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17" w:rsidRDefault="00A62FCC" w:rsidP="00C00407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ascii="Georgia" w:hAnsi="Georgia"/>
          <w:b/>
          <w:bCs/>
          <w:color w:val="FF0000"/>
          <w:sz w:val="32"/>
          <w:szCs w:val="26"/>
        </w:rPr>
      </w:pPr>
      <w:r>
        <w:rPr>
          <w:rStyle w:val="s1"/>
          <w:rFonts w:ascii="Georgia" w:hAnsi="Georgia"/>
          <w:b/>
          <w:bCs/>
          <w:color w:val="FF0000"/>
          <w:sz w:val="32"/>
          <w:szCs w:val="26"/>
        </w:rPr>
        <w:t>38.03.04</w:t>
      </w:r>
      <w:r w:rsidR="008B5117" w:rsidRPr="0058460E">
        <w:rPr>
          <w:rStyle w:val="s1"/>
          <w:rFonts w:ascii="Georgia" w:hAnsi="Georgia"/>
          <w:b/>
          <w:bCs/>
          <w:color w:val="FF0000"/>
          <w:sz w:val="32"/>
          <w:szCs w:val="26"/>
        </w:rPr>
        <w:t xml:space="preserve"> – </w:t>
      </w:r>
      <w:r>
        <w:rPr>
          <w:rStyle w:val="s1"/>
          <w:rFonts w:ascii="Georgia" w:hAnsi="Georgia"/>
          <w:b/>
          <w:bCs/>
          <w:color w:val="FF0000"/>
          <w:sz w:val="32"/>
          <w:szCs w:val="26"/>
        </w:rPr>
        <w:t>ГОСУДАРСТВЕННОЕ И МУНИЦИПЛЬНОЕ УПРАВЛЕНИЕ</w:t>
      </w:r>
    </w:p>
    <w:p w:rsidR="00243DFF" w:rsidRDefault="00243DFF" w:rsidP="00C00407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ascii="Georgia" w:hAnsi="Georgia"/>
          <w:b/>
          <w:bCs/>
          <w:color w:val="FF0000"/>
          <w:sz w:val="32"/>
          <w:szCs w:val="26"/>
        </w:rPr>
      </w:pPr>
    </w:p>
    <w:p w:rsidR="00B76402" w:rsidRDefault="00E036D8" w:rsidP="00C00407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ascii="Georgia" w:hAnsi="Georgia"/>
          <w:b/>
          <w:bCs/>
          <w:i/>
          <w:color w:val="FF0000"/>
          <w:sz w:val="32"/>
          <w:szCs w:val="26"/>
        </w:rPr>
      </w:pPr>
      <w:r w:rsidRPr="0048587F">
        <w:rPr>
          <w:rStyle w:val="s1"/>
          <w:rFonts w:ascii="Georgia" w:hAnsi="Georgia"/>
          <w:b/>
          <w:bCs/>
          <w:i/>
          <w:color w:val="FF0000"/>
          <w:sz w:val="32"/>
          <w:szCs w:val="26"/>
        </w:rPr>
        <w:t>Профиль –</w:t>
      </w:r>
      <w:r w:rsidR="0048587F" w:rsidRPr="0048587F">
        <w:rPr>
          <w:rStyle w:val="s1"/>
          <w:rFonts w:ascii="Georgia" w:hAnsi="Georgia"/>
          <w:b/>
          <w:bCs/>
          <w:i/>
          <w:color w:val="FF0000"/>
          <w:sz w:val="32"/>
          <w:szCs w:val="26"/>
        </w:rPr>
        <w:t xml:space="preserve"> </w:t>
      </w:r>
      <w:r w:rsidR="00A62FCC">
        <w:rPr>
          <w:rStyle w:val="s1"/>
          <w:rFonts w:ascii="Georgia" w:hAnsi="Georgia"/>
          <w:b/>
          <w:bCs/>
          <w:i/>
          <w:color w:val="FF0000"/>
          <w:sz w:val="32"/>
          <w:szCs w:val="26"/>
        </w:rPr>
        <w:t>Г</w:t>
      </w:r>
      <w:r w:rsidR="00A62FCC" w:rsidRPr="00A62FCC">
        <w:rPr>
          <w:rStyle w:val="s1"/>
          <w:rFonts w:ascii="Georgia" w:hAnsi="Georgia"/>
          <w:b/>
          <w:bCs/>
          <w:i/>
          <w:color w:val="FF0000"/>
          <w:sz w:val="32"/>
          <w:szCs w:val="26"/>
        </w:rPr>
        <w:t>осударственное регулирование</w:t>
      </w:r>
    </w:p>
    <w:p w:rsidR="00E036D8" w:rsidRPr="0048587F" w:rsidRDefault="00A62FCC" w:rsidP="00C00407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ascii="Georgia" w:hAnsi="Georgia"/>
          <w:b/>
          <w:bCs/>
          <w:i/>
          <w:color w:val="FF0000"/>
          <w:sz w:val="32"/>
          <w:szCs w:val="26"/>
        </w:rPr>
      </w:pPr>
      <w:r w:rsidRPr="00A62FCC">
        <w:rPr>
          <w:rStyle w:val="s1"/>
          <w:rFonts w:ascii="Georgia" w:hAnsi="Georgia"/>
          <w:b/>
          <w:bCs/>
          <w:i/>
          <w:color w:val="FF0000"/>
          <w:sz w:val="32"/>
          <w:szCs w:val="26"/>
        </w:rPr>
        <w:t xml:space="preserve"> в сфере  таможенной деятельности</w:t>
      </w:r>
    </w:p>
    <w:p w:rsidR="008F63B7" w:rsidRPr="0058460E" w:rsidRDefault="008F63B7" w:rsidP="0058460E">
      <w:pPr>
        <w:pStyle w:val="p5"/>
        <w:shd w:val="clear" w:color="auto" w:fill="FFFFFF"/>
        <w:spacing w:before="0" w:beforeAutospacing="0" w:after="0" w:afterAutospacing="0"/>
        <w:rPr>
          <w:rStyle w:val="s1"/>
          <w:rFonts w:ascii="Georgia" w:hAnsi="Georgia"/>
          <w:b/>
          <w:bCs/>
          <w:color w:val="000000"/>
          <w:sz w:val="32"/>
          <w:szCs w:val="26"/>
        </w:rPr>
      </w:pPr>
    </w:p>
    <w:p w:rsidR="00D31784" w:rsidRDefault="00D31784" w:rsidP="0048587F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r w:rsidRPr="00D31784">
        <w:rPr>
          <w:rFonts w:ascii="Georgia" w:eastAsiaTheme="minorHAnsi" w:hAnsi="Georgia"/>
          <w:sz w:val="26"/>
          <w:szCs w:val="26"/>
        </w:rPr>
        <w:t>Универсальность направления</w:t>
      </w:r>
      <w:r>
        <w:rPr>
          <w:rFonts w:ascii="Georgia" w:eastAsiaTheme="minorHAnsi" w:hAnsi="Georgia"/>
          <w:sz w:val="26"/>
          <w:szCs w:val="26"/>
        </w:rPr>
        <w:t xml:space="preserve"> «Государственное и муниципальное управление»</w:t>
      </w:r>
      <w:r w:rsidRPr="00D31784">
        <w:rPr>
          <w:rFonts w:ascii="Georgia" w:eastAsiaTheme="minorHAnsi" w:hAnsi="Georgia"/>
          <w:sz w:val="26"/>
          <w:szCs w:val="26"/>
        </w:rPr>
        <w:t xml:space="preserve"> диктует особенные требования к содержанию учебной программы. Среди изучаемых </w:t>
      </w:r>
      <w:r w:rsidR="00243DFF">
        <w:rPr>
          <w:rFonts w:ascii="Georgia" w:eastAsiaTheme="minorHAnsi" w:hAnsi="Georgia"/>
          <w:sz w:val="26"/>
          <w:szCs w:val="26"/>
        </w:rPr>
        <w:t>дисциплин – экономика</w:t>
      </w:r>
      <w:r w:rsidRPr="00D31784">
        <w:rPr>
          <w:rFonts w:ascii="Georgia" w:eastAsiaTheme="minorHAnsi" w:hAnsi="Georgia"/>
          <w:sz w:val="26"/>
          <w:szCs w:val="26"/>
        </w:rPr>
        <w:t xml:space="preserve">, психология, </w:t>
      </w:r>
      <w:r w:rsidR="00D416F7">
        <w:rPr>
          <w:rFonts w:ascii="Georgia" w:eastAsiaTheme="minorHAnsi" w:hAnsi="Georgia"/>
          <w:sz w:val="26"/>
          <w:szCs w:val="26"/>
        </w:rPr>
        <w:t>бухгалтерский учё</w:t>
      </w:r>
      <w:r>
        <w:rPr>
          <w:rFonts w:ascii="Georgia" w:eastAsiaTheme="minorHAnsi" w:hAnsi="Georgia"/>
          <w:sz w:val="26"/>
          <w:szCs w:val="26"/>
        </w:rPr>
        <w:t>т, финансовый анализ</w:t>
      </w:r>
      <w:r w:rsidRPr="00D31784">
        <w:rPr>
          <w:rFonts w:ascii="Georgia" w:eastAsiaTheme="minorHAnsi" w:hAnsi="Georgia"/>
          <w:sz w:val="26"/>
          <w:szCs w:val="26"/>
        </w:rPr>
        <w:t>,</w:t>
      </w:r>
      <w:r>
        <w:rPr>
          <w:rFonts w:ascii="Georgia" w:eastAsiaTheme="minorHAnsi" w:hAnsi="Georgia"/>
          <w:sz w:val="26"/>
          <w:szCs w:val="26"/>
        </w:rPr>
        <w:t xml:space="preserve"> аудит и </w:t>
      </w:r>
      <w:r w:rsidRPr="00D31784">
        <w:rPr>
          <w:rFonts w:ascii="Georgia" w:eastAsiaTheme="minorHAnsi" w:hAnsi="Georgia"/>
          <w:sz w:val="26"/>
          <w:szCs w:val="26"/>
        </w:rPr>
        <w:t xml:space="preserve"> </w:t>
      </w:r>
      <w:r>
        <w:rPr>
          <w:rFonts w:ascii="Georgia" w:eastAsiaTheme="minorHAnsi" w:hAnsi="Georgia"/>
          <w:sz w:val="26"/>
          <w:szCs w:val="26"/>
        </w:rPr>
        <w:t>бизнес-планирование</w:t>
      </w:r>
      <w:r w:rsidRPr="00D31784">
        <w:rPr>
          <w:rFonts w:ascii="Georgia" w:eastAsiaTheme="minorHAnsi" w:hAnsi="Georgia"/>
          <w:sz w:val="26"/>
          <w:szCs w:val="26"/>
        </w:rPr>
        <w:t xml:space="preserve">. К обязательным предметам относятся информационные технологии в управлении, статистика, теория </w:t>
      </w:r>
      <w:r>
        <w:rPr>
          <w:rFonts w:ascii="Georgia" w:eastAsiaTheme="minorHAnsi" w:hAnsi="Georgia"/>
          <w:sz w:val="26"/>
          <w:szCs w:val="26"/>
        </w:rPr>
        <w:t xml:space="preserve">государственного </w:t>
      </w:r>
      <w:r w:rsidRPr="00D31784">
        <w:rPr>
          <w:rFonts w:ascii="Georgia" w:eastAsiaTheme="minorHAnsi" w:hAnsi="Georgia"/>
          <w:sz w:val="26"/>
          <w:szCs w:val="26"/>
        </w:rPr>
        <w:t>управления, гражданское, конституционное и административное право.</w:t>
      </w:r>
    </w:p>
    <w:p w:rsidR="005F4638" w:rsidRDefault="00D31784" w:rsidP="005C48B7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r>
        <w:rPr>
          <w:rFonts w:ascii="Georgia" w:eastAsiaTheme="minorHAnsi" w:hAnsi="Georgia"/>
          <w:sz w:val="26"/>
          <w:szCs w:val="26"/>
        </w:rPr>
        <w:t xml:space="preserve"> Особое место для повышения конкурентоспособности выпускника</w:t>
      </w:r>
      <w:r w:rsidR="005C48B7">
        <w:rPr>
          <w:rFonts w:ascii="Georgia" w:eastAsiaTheme="minorHAnsi" w:hAnsi="Georgia"/>
          <w:sz w:val="26"/>
          <w:szCs w:val="26"/>
        </w:rPr>
        <w:t>, с уч</w:t>
      </w:r>
      <w:r w:rsidR="00D416F7">
        <w:rPr>
          <w:rFonts w:ascii="Georgia" w:eastAsiaTheme="minorHAnsi" w:hAnsi="Georgia"/>
          <w:sz w:val="26"/>
          <w:szCs w:val="26"/>
        </w:rPr>
        <w:t>ё</w:t>
      </w:r>
      <w:r w:rsidR="005C48B7">
        <w:rPr>
          <w:rFonts w:ascii="Georgia" w:eastAsiaTheme="minorHAnsi" w:hAnsi="Georgia"/>
          <w:sz w:val="26"/>
          <w:szCs w:val="26"/>
        </w:rPr>
        <w:t xml:space="preserve">том </w:t>
      </w:r>
      <w:r>
        <w:rPr>
          <w:rFonts w:ascii="Georgia" w:eastAsiaTheme="minorHAnsi" w:hAnsi="Georgia"/>
          <w:sz w:val="26"/>
          <w:szCs w:val="26"/>
        </w:rPr>
        <w:t xml:space="preserve"> </w:t>
      </w:r>
      <w:r w:rsidR="00D416F7">
        <w:rPr>
          <w:rFonts w:ascii="Georgia" w:eastAsiaTheme="minorHAnsi" w:hAnsi="Georgia"/>
          <w:sz w:val="26"/>
          <w:szCs w:val="26"/>
        </w:rPr>
        <w:t>всё</w:t>
      </w:r>
      <w:r w:rsidR="005C48B7">
        <w:rPr>
          <w:rFonts w:ascii="Georgia" w:eastAsiaTheme="minorHAnsi" w:hAnsi="Georgia"/>
          <w:sz w:val="26"/>
          <w:szCs w:val="26"/>
        </w:rPr>
        <w:t xml:space="preserve"> </w:t>
      </w:r>
      <w:r w:rsidR="005C48B7" w:rsidRPr="005F4638">
        <w:rPr>
          <w:rFonts w:ascii="Georgia" w:eastAsiaTheme="minorHAnsi" w:hAnsi="Georgia"/>
          <w:sz w:val="26"/>
          <w:szCs w:val="26"/>
        </w:rPr>
        <w:t>более глубокого вовлечения России в мировые интеграционные процессы</w:t>
      </w:r>
      <w:r w:rsidR="00243DFF">
        <w:rPr>
          <w:rFonts w:ascii="Georgia" w:eastAsiaTheme="minorHAnsi" w:hAnsi="Georgia"/>
          <w:sz w:val="26"/>
          <w:szCs w:val="26"/>
        </w:rPr>
        <w:t>,</w:t>
      </w:r>
      <w:r w:rsidR="005C48B7">
        <w:rPr>
          <w:rFonts w:ascii="Georgia" w:eastAsiaTheme="minorHAnsi" w:hAnsi="Georgia"/>
          <w:sz w:val="26"/>
          <w:szCs w:val="26"/>
        </w:rPr>
        <w:t xml:space="preserve"> </w:t>
      </w:r>
      <w:r>
        <w:rPr>
          <w:rFonts w:ascii="Georgia" w:eastAsiaTheme="minorHAnsi" w:hAnsi="Georgia"/>
          <w:sz w:val="26"/>
          <w:szCs w:val="26"/>
        </w:rPr>
        <w:t xml:space="preserve">имеет профиль направления «Государственное регулирование </w:t>
      </w:r>
      <w:r w:rsidR="00D416F7">
        <w:rPr>
          <w:rFonts w:ascii="Georgia" w:eastAsiaTheme="minorHAnsi" w:hAnsi="Georgia"/>
          <w:sz w:val="26"/>
          <w:szCs w:val="26"/>
        </w:rPr>
        <w:t>в</w:t>
      </w:r>
      <w:r>
        <w:rPr>
          <w:rFonts w:ascii="Georgia" w:eastAsiaTheme="minorHAnsi" w:hAnsi="Georgia"/>
          <w:sz w:val="26"/>
          <w:szCs w:val="26"/>
        </w:rPr>
        <w:t xml:space="preserve"> сфере таможенной деятельности»</w:t>
      </w:r>
      <w:r w:rsidR="005C48B7">
        <w:rPr>
          <w:rFonts w:ascii="Georgia" w:eastAsiaTheme="minorHAnsi" w:hAnsi="Georgia"/>
          <w:sz w:val="26"/>
          <w:szCs w:val="26"/>
        </w:rPr>
        <w:t xml:space="preserve">, который разработан специально для тех </w:t>
      </w:r>
      <w:r w:rsidR="005F4638" w:rsidRPr="005F4638">
        <w:rPr>
          <w:rFonts w:ascii="Georgia" w:eastAsiaTheme="minorHAnsi" w:hAnsi="Georgia"/>
          <w:sz w:val="26"/>
          <w:szCs w:val="26"/>
        </w:rPr>
        <w:t xml:space="preserve">абитуриентов, </w:t>
      </w:r>
      <w:r w:rsidR="005C48B7">
        <w:rPr>
          <w:rFonts w:ascii="Georgia" w:eastAsiaTheme="minorHAnsi" w:hAnsi="Georgia"/>
          <w:sz w:val="26"/>
          <w:szCs w:val="26"/>
        </w:rPr>
        <w:t xml:space="preserve">которые хотят </w:t>
      </w:r>
      <w:r w:rsidR="005F4638" w:rsidRPr="005F4638">
        <w:rPr>
          <w:rFonts w:ascii="Georgia" w:eastAsiaTheme="minorHAnsi" w:hAnsi="Georgia"/>
          <w:sz w:val="26"/>
          <w:szCs w:val="26"/>
        </w:rPr>
        <w:t>связ</w:t>
      </w:r>
      <w:r w:rsidR="005C48B7">
        <w:rPr>
          <w:rFonts w:ascii="Georgia" w:eastAsiaTheme="minorHAnsi" w:hAnsi="Georgia"/>
          <w:sz w:val="26"/>
          <w:szCs w:val="26"/>
        </w:rPr>
        <w:t>ать</w:t>
      </w:r>
      <w:r w:rsidR="005F4638" w:rsidRPr="005F4638">
        <w:rPr>
          <w:rFonts w:ascii="Georgia" w:eastAsiaTheme="minorHAnsi" w:hAnsi="Georgia"/>
          <w:sz w:val="26"/>
          <w:szCs w:val="26"/>
        </w:rPr>
        <w:t xml:space="preserve"> свою будущую карьеру с гос</w:t>
      </w:r>
      <w:r w:rsidR="005C48B7">
        <w:rPr>
          <w:rFonts w:ascii="Georgia" w:eastAsiaTheme="minorHAnsi" w:hAnsi="Georgia"/>
          <w:sz w:val="26"/>
          <w:szCs w:val="26"/>
        </w:rPr>
        <w:t xml:space="preserve">ударственной службой </w:t>
      </w:r>
      <w:r w:rsidR="005F4638" w:rsidRPr="005F4638">
        <w:rPr>
          <w:rFonts w:ascii="Georgia" w:eastAsiaTheme="minorHAnsi" w:hAnsi="Georgia"/>
          <w:sz w:val="26"/>
          <w:szCs w:val="26"/>
        </w:rPr>
        <w:t>в сфере внешнеэкономической деятельности.</w:t>
      </w:r>
    </w:p>
    <w:p w:rsidR="00B76402" w:rsidRDefault="00282E4A" w:rsidP="0048587F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proofErr w:type="gramStart"/>
      <w:r w:rsidRPr="00282E4A">
        <w:rPr>
          <w:rFonts w:ascii="Georgia" w:eastAsiaTheme="minorHAnsi" w:hAnsi="Georgia"/>
          <w:sz w:val="26"/>
          <w:szCs w:val="26"/>
        </w:rPr>
        <w:t xml:space="preserve">Наша программа для тех, кто хочет стать профессионалом в сфере </w:t>
      </w:r>
      <w:r w:rsidR="00B76402">
        <w:rPr>
          <w:rFonts w:ascii="Georgia" w:eastAsiaTheme="minorHAnsi" w:hAnsi="Georgia"/>
          <w:sz w:val="26"/>
          <w:szCs w:val="26"/>
        </w:rPr>
        <w:t>государственного регулирования</w:t>
      </w:r>
      <w:r w:rsidR="0059229E">
        <w:rPr>
          <w:rFonts w:ascii="Georgia" w:eastAsiaTheme="minorHAnsi" w:hAnsi="Georgia"/>
          <w:sz w:val="26"/>
          <w:szCs w:val="26"/>
        </w:rPr>
        <w:t xml:space="preserve"> таможенной деятельности и приобре</w:t>
      </w:r>
      <w:r w:rsidR="00D416F7">
        <w:rPr>
          <w:rFonts w:ascii="Georgia" w:eastAsiaTheme="minorHAnsi" w:hAnsi="Georgia"/>
          <w:sz w:val="26"/>
          <w:szCs w:val="26"/>
        </w:rPr>
        <w:t>с</w:t>
      </w:r>
      <w:r w:rsidR="0059229E">
        <w:rPr>
          <w:rFonts w:ascii="Georgia" w:eastAsiaTheme="minorHAnsi" w:hAnsi="Georgia"/>
          <w:sz w:val="26"/>
          <w:szCs w:val="26"/>
        </w:rPr>
        <w:t xml:space="preserve">ти навыки </w:t>
      </w:r>
      <w:r w:rsidR="00D31784">
        <w:rPr>
          <w:rFonts w:ascii="Georgia" w:eastAsiaTheme="minorHAnsi" w:hAnsi="Georgia"/>
          <w:sz w:val="26"/>
          <w:szCs w:val="26"/>
        </w:rPr>
        <w:t xml:space="preserve">и  профессиональные компетенции, включающие в себя </w:t>
      </w:r>
      <w:r w:rsidR="00D31784" w:rsidRPr="00D31784">
        <w:rPr>
          <w:rFonts w:ascii="Georgia" w:eastAsiaTheme="minorHAnsi" w:hAnsi="Georgia"/>
          <w:sz w:val="26"/>
          <w:szCs w:val="26"/>
        </w:rPr>
        <w:t xml:space="preserve"> знания и умения по осуществлению </w:t>
      </w:r>
      <w:r w:rsidR="00243DFF">
        <w:rPr>
          <w:rFonts w:ascii="Georgia" w:eastAsiaTheme="minorHAnsi" w:hAnsi="Georgia"/>
          <w:sz w:val="26"/>
          <w:szCs w:val="26"/>
        </w:rPr>
        <w:t xml:space="preserve">надзорной </w:t>
      </w:r>
      <w:r w:rsidR="00D31784" w:rsidRPr="00D31784">
        <w:rPr>
          <w:rFonts w:ascii="Georgia" w:eastAsiaTheme="minorHAnsi" w:hAnsi="Georgia"/>
          <w:sz w:val="26"/>
          <w:szCs w:val="26"/>
        </w:rPr>
        <w:t>деятельности в области таможенного дела, таможенных операций и процедур в отношении перемещаемых через таможенную границу товаров и транспортных средств, обеспечению соблюдения таможенного регулирования;</w:t>
      </w:r>
      <w:proofErr w:type="gramEnd"/>
      <w:r w:rsidR="00D31784" w:rsidRPr="00D31784">
        <w:rPr>
          <w:rFonts w:ascii="Georgia" w:eastAsiaTheme="minorHAnsi" w:hAnsi="Georgia"/>
          <w:sz w:val="26"/>
          <w:szCs w:val="26"/>
        </w:rPr>
        <w:t xml:space="preserve"> управлению деятельностью таможенных органов, результативностью и рисками в области профессиональной деятельности, организацией сбора информации для выбора и обоснования технологических и организационных решений; организации инновационной деятельности, направленной на разработку, внедрение и использования новшеств, обеспечивающих качественный рост эффективности деятельности технологических процессов, осуществляемых таможенными органами.</w:t>
      </w:r>
    </w:p>
    <w:p w:rsidR="00CD0338" w:rsidRPr="0058460E" w:rsidRDefault="0048587F" w:rsidP="0048587F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r>
        <w:rPr>
          <w:rFonts w:ascii="Georgia" w:eastAsiaTheme="minorHAnsi" w:hAnsi="Georgia"/>
          <w:sz w:val="26"/>
          <w:szCs w:val="26"/>
        </w:rPr>
        <w:t>С</w:t>
      </w:r>
      <w:r w:rsidR="00CD0338" w:rsidRPr="0058460E">
        <w:rPr>
          <w:rFonts w:ascii="Georgia" w:eastAsiaTheme="minorHAnsi" w:hAnsi="Georgia"/>
          <w:sz w:val="26"/>
          <w:szCs w:val="26"/>
        </w:rPr>
        <w:t>мело поступайте на направление «</w:t>
      </w:r>
      <w:r w:rsidR="005C48B7">
        <w:rPr>
          <w:rFonts w:ascii="Georgia" w:eastAsiaTheme="minorHAnsi" w:hAnsi="Georgia"/>
          <w:sz w:val="26"/>
          <w:szCs w:val="26"/>
        </w:rPr>
        <w:t>Государственное и муниципальное управление</w:t>
      </w:r>
      <w:r w:rsidR="00CD0338" w:rsidRPr="0058460E">
        <w:rPr>
          <w:rFonts w:ascii="Georgia" w:eastAsiaTheme="minorHAnsi" w:hAnsi="Georgia"/>
          <w:sz w:val="26"/>
          <w:szCs w:val="26"/>
        </w:rPr>
        <w:t>» и сделайте</w:t>
      </w:r>
      <w:r w:rsidR="00635DE5" w:rsidRPr="0058460E">
        <w:rPr>
          <w:rFonts w:ascii="Georgia" w:eastAsiaTheme="minorHAnsi" w:hAnsi="Georgia"/>
          <w:sz w:val="26"/>
          <w:szCs w:val="26"/>
        </w:rPr>
        <w:t xml:space="preserve"> </w:t>
      </w:r>
      <w:r w:rsidR="00CD0338" w:rsidRPr="0058460E">
        <w:rPr>
          <w:rFonts w:ascii="Georgia" w:eastAsiaTheme="minorHAnsi" w:hAnsi="Georgia"/>
          <w:sz w:val="26"/>
          <w:szCs w:val="26"/>
        </w:rPr>
        <w:t xml:space="preserve">первый шаг на пути к успешной карьере! </w:t>
      </w:r>
    </w:p>
    <w:p w:rsidR="005C48B7" w:rsidRDefault="005C48B7" w:rsidP="003D77F5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proofErr w:type="gramStart"/>
      <w:r>
        <w:rPr>
          <w:rFonts w:ascii="Georgia" w:eastAsiaTheme="minorHAnsi" w:hAnsi="Georgia"/>
          <w:sz w:val="26"/>
          <w:szCs w:val="26"/>
        </w:rPr>
        <w:t>Бакалавр государственного и муни</w:t>
      </w:r>
      <w:r w:rsidR="00D416F7">
        <w:rPr>
          <w:rFonts w:ascii="Georgia" w:eastAsiaTheme="minorHAnsi" w:hAnsi="Georgia"/>
          <w:sz w:val="26"/>
          <w:szCs w:val="26"/>
        </w:rPr>
        <w:t>ципального управления  с углублё</w:t>
      </w:r>
      <w:r>
        <w:rPr>
          <w:rFonts w:ascii="Georgia" w:eastAsiaTheme="minorHAnsi" w:hAnsi="Georgia"/>
          <w:sz w:val="26"/>
          <w:szCs w:val="26"/>
        </w:rPr>
        <w:t xml:space="preserve">нным знанием английского языка и специальных дисциплин в сфере таможенного регулирования, прошедший практику в органах государственной и муниципальной власти, </w:t>
      </w:r>
      <w:r w:rsidR="00D416F7">
        <w:rPr>
          <w:rFonts w:ascii="Georgia" w:eastAsiaTheme="minorHAnsi" w:hAnsi="Georgia"/>
          <w:sz w:val="26"/>
          <w:szCs w:val="26"/>
        </w:rPr>
        <w:t xml:space="preserve">которые </w:t>
      </w:r>
      <w:r>
        <w:rPr>
          <w:rFonts w:ascii="Georgia" w:eastAsiaTheme="minorHAnsi" w:hAnsi="Georgia"/>
          <w:sz w:val="26"/>
          <w:szCs w:val="26"/>
        </w:rPr>
        <w:t>регулирую</w:t>
      </w:r>
      <w:r w:rsidR="00D416F7">
        <w:rPr>
          <w:rFonts w:ascii="Georgia" w:eastAsiaTheme="minorHAnsi" w:hAnsi="Georgia"/>
          <w:sz w:val="26"/>
          <w:szCs w:val="26"/>
        </w:rPr>
        <w:t>т</w:t>
      </w:r>
      <w:r>
        <w:rPr>
          <w:rFonts w:ascii="Georgia" w:eastAsiaTheme="minorHAnsi" w:hAnsi="Georgia"/>
          <w:sz w:val="26"/>
          <w:szCs w:val="26"/>
        </w:rPr>
        <w:t xml:space="preserve"> внешнеэкономическую деятельность, в таможенных органах и специализированных аудиториях, получивший навы</w:t>
      </w:r>
      <w:r w:rsidR="00D416F7">
        <w:rPr>
          <w:rFonts w:ascii="Georgia" w:eastAsiaTheme="minorHAnsi" w:hAnsi="Georgia"/>
          <w:sz w:val="26"/>
          <w:szCs w:val="26"/>
        </w:rPr>
        <w:t>ки в рамках практикумов по расчё</w:t>
      </w:r>
      <w:r>
        <w:rPr>
          <w:rFonts w:ascii="Georgia" w:eastAsiaTheme="minorHAnsi" w:hAnsi="Georgia"/>
          <w:sz w:val="26"/>
          <w:szCs w:val="26"/>
        </w:rPr>
        <w:t xml:space="preserve">ту таможенной стоимости и технологиям таможенного контроля, </w:t>
      </w:r>
      <w:r w:rsidR="00D416F7">
        <w:rPr>
          <w:rFonts w:ascii="Georgia" w:eastAsiaTheme="minorHAnsi" w:hAnsi="Georgia"/>
          <w:sz w:val="26"/>
          <w:szCs w:val="26"/>
        </w:rPr>
        <w:t>сможет найти своё</w:t>
      </w:r>
      <w:r>
        <w:rPr>
          <w:rFonts w:ascii="Georgia" w:eastAsiaTheme="minorHAnsi" w:hAnsi="Georgia"/>
          <w:sz w:val="26"/>
          <w:szCs w:val="26"/>
        </w:rPr>
        <w:t xml:space="preserve"> место на рынке труда.</w:t>
      </w:r>
      <w:proofErr w:type="gramEnd"/>
    </w:p>
    <w:p w:rsidR="00493623" w:rsidRPr="0058460E" w:rsidRDefault="00493623" w:rsidP="00493623">
      <w:pPr>
        <w:spacing w:after="0" w:line="240" w:lineRule="auto"/>
        <w:ind w:firstLine="708"/>
        <w:jc w:val="both"/>
        <w:rPr>
          <w:rFonts w:ascii="Georgia" w:eastAsiaTheme="minorHAnsi" w:hAnsi="Georgia"/>
          <w:sz w:val="26"/>
          <w:szCs w:val="26"/>
        </w:rPr>
      </w:pPr>
      <w:r w:rsidRPr="0058460E">
        <w:rPr>
          <w:rFonts w:ascii="Georgia" w:eastAsiaTheme="minorHAnsi" w:hAnsi="Georgia"/>
          <w:sz w:val="26"/>
          <w:szCs w:val="26"/>
        </w:rPr>
        <w:t xml:space="preserve">Программа ориентирована на подготовку выпускников вузов, </w:t>
      </w:r>
      <w:r w:rsidR="00D416F7">
        <w:rPr>
          <w:rFonts w:ascii="Georgia" w:eastAsiaTheme="minorHAnsi" w:hAnsi="Georgia"/>
          <w:sz w:val="26"/>
          <w:szCs w:val="26"/>
        </w:rPr>
        <w:t xml:space="preserve">способных </w:t>
      </w:r>
      <w:r w:rsidRPr="0058460E">
        <w:rPr>
          <w:rFonts w:ascii="Georgia" w:eastAsiaTheme="minorHAnsi" w:hAnsi="Georgia"/>
          <w:sz w:val="26"/>
          <w:szCs w:val="26"/>
        </w:rPr>
        <w:t xml:space="preserve">работать в </w:t>
      </w:r>
      <w:r w:rsidR="005C48B7">
        <w:rPr>
          <w:rFonts w:ascii="Georgia" w:eastAsiaTheme="minorHAnsi" w:hAnsi="Georgia"/>
          <w:sz w:val="26"/>
          <w:szCs w:val="26"/>
        </w:rPr>
        <w:t xml:space="preserve"> государственных и муниципальных органах власти, </w:t>
      </w:r>
      <w:r w:rsidR="005C48B7" w:rsidRPr="005C48B7">
        <w:t xml:space="preserve"> </w:t>
      </w:r>
      <w:r w:rsidR="005C48B7">
        <w:rPr>
          <w:rFonts w:ascii="Georgia" w:eastAsiaTheme="minorHAnsi" w:hAnsi="Georgia"/>
          <w:sz w:val="26"/>
          <w:szCs w:val="26"/>
        </w:rPr>
        <w:t>таможенных органах, логистических и других компаниях, тем или иным образом связанных</w:t>
      </w:r>
      <w:r w:rsidR="005C48B7" w:rsidRPr="005C48B7">
        <w:rPr>
          <w:rFonts w:ascii="Georgia" w:eastAsiaTheme="minorHAnsi" w:hAnsi="Georgia"/>
          <w:sz w:val="26"/>
          <w:szCs w:val="26"/>
        </w:rPr>
        <w:t xml:space="preserve"> </w:t>
      </w:r>
      <w:r w:rsidR="005C48B7">
        <w:rPr>
          <w:rFonts w:ascii="Georgia" w:eastAsiaTheme="minorHAnsi" w:hAnsi="Georgia"/>
          <w:sz w:val="26"/>
          <w:szCs w:val="26"/>
        </w:rPr>
        <w:t xml:space="preserve">с таможенными органами, </w:t>
      </w:r>
      <w:proofErr w:type="gramStart"/>
      <w:r w:rsidR="005C48B7">
        <w:rPr>
          <w:rFonts w:ascii="Georgia" w:eastAsiaTheme="minorHAnsi" w:hAnsi="Georgia"/>
          <w:sz w:val="26"/>
          <w:szCs w:val="26"/>
        </w:rPr>
        <w:t>компаниях</w:t>
      </w:r>
      <w:r w:rsidR="005C48B7" w:rsidRPr="005C48B7">
        <w:rPr>
          <w:rFonts w:ascii="Georgia" w:eastAsiaTheme="minorHAnsi" w:hAnsi="Georgia"/>
          <w:sz w:val="26"/>
          <w:szCs w:val="26"/>
        </w:rPr>
        <w:t>-перевозчик</w:t>
      </w:r>
      <w:r w:rsidR="00D416F7">
        <w:rPr>
          <w:rFonts w:ascii="Georgia" w:eastAsiaTheme="minorHAnsi" w:hAnsi="Georgia"/>
          <w:sz w:val="26"/>
          <w:szCs w:val="26"/>
        </w:rPr>
        <w:t>ами</w:t>
      </w:r>
      <w:proofErr w:type="gramEnd"/>
      <w:r w:rsidR="005C48B7">
        <w:rPr>
          <w:rFonts w:ascii="Georgia" w:eastAsiaTheme="minorHAnsi" w:hAnsi="Georgia"/>
          <w:sz w:val="26"/>
          <w:szCs w:val="26"/>
        </w:rPr>
        <w:t>, предпринимателями</w:t>
      </w:r>
      <w:r w:rsidR="005C48B7" w:rsidRPr="005C48B7">
        <w:rPr>
          <w:rFonts w:ascii="Georgia" w:eastAsiaTheme="minorHAnsi" w:hAnsi="Georgia"/>
          <w:sz w:val="26"/>
          <w:szCs w:val="26"/>
        </w:rPr>
        <w:t>, которым необходимо перевозить товар или грузы через границы</w:t>
      </w:r>
      <w:r w:rsidR="00D416F7">
        <w:rPr>
          <w:rFonts w:ascii="Georgia" w:eastAsiaTheme="minorHAnsi" w:hAnsi="Georgia"/>
          <w:sz w:val="26"/>
          <w:szCs w:val="26"/>
        </w:rPr>
        <w:t>.</w:t>
      </w:r>
    </w:p>
    <w:p w:rsidR="000C6EA6" w:rsidRDefault="00F9164B" w:rsidP="0058460E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r w:rsidRPr="0058460E">
        <w:rPr>
          <w:rFonts w:ascii="Georgia" w:eastAsiaTheme="minorHAnsi" w:hAnsi="Georgia"/>
          <w:sz w:val="26"/>
          <w:szCs w:val="26"/>
        </w:rPr>
        <w:lastRenderedPageBreak/>
        <w:t>Перед вами откроются двери государственных</w:t>
      </w:r>
      <w:r w:rsidR="00243DFF">
        <w:rPr>
          <w:rFonts w:ascii="Georgia" w:eastAsiaTheme="minorHAnsi" w:hAnsi="Georgia"/>
          <w:sz w:val="26"/>
          <w:szCs w:val="26"/>
        </w:rPr>
        <w:t xml:space="preserve"> и муниципальных </w:t>
      </w:r>
      <w:r w:rsidRPr="0058460E">
        <w:rPr>
          <w:rFonts w:ascii="Georgia" w:eastAsiaTheme="minorHAnsi" w:hAnsi="Georgia"/>
          <w:sz w:val="26"/>
          <w:szCs w:val="26"/>
        </w:rPr>
        <w:t xml:space="preserve"> учреждений</w:t>
      </w:r>
      <w:r w:rsidR="000C6EA6">
        <w:rPr>
          <w:rFonts w:ascii="Georgia" w:eastAsiaTheme="minorHAnsi" w:hAnsi="Georgia"/>
          <w:sz w:val="26"/>
          <w:szCs w:val="26"/>
        </w:rPr>
        <w:t xml:space="preserve">, </w:t>
      </w:r>
      <w:r w:rsidR="00243DFF">
        <w:rPr>
          <w:rFonts w:ascii="Georgia" w:eastAsiaTheme="minorHAnsi" w:hAnsi="Georgia"/>
          <w:sz w:val="26"/>
          <w:szCs w:val="26"/>
        </w:rPr>
        <w:t>работающих в области торгово-экспортных операций и внешнеэкономических связей крупных международных компаний</w:t>
      </w:r>
      <w:r w:rsidR="000C6EA6">
        <w:rPr>
          <w:rFonts w:ascii="Georgia" w:eastAsiaTheme="minorHAnsi" w:hAnsi="Georgia"/>
          <w:sz w:val="26"/>
          <w:szCs w:val="26"/>
        </w:rPr>
        <w:t>.</w:t>
      </w:r>
    </w:p>
    <w:p w:rsidR="0058460E" w:rsidRDefault="00F9164B" w:rsidP="0058460E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r w:rsidRPr="0058460E">
        <w:rPr>
          <w:rFonts w:ascii="Georgia" w:eastAsiaTheme="minorHAnsi" w:hAnsi="Georgia"/>
          <w:sz w:val="26"/>
          <w:szCs w:val="26"/>
        </w:rPr>
        <w:t xml:space="preserve"> Грамотные </w:t>
      </w:r>
      <w:r w:rsidR="005C48B7">
        <w:rPr>
          <w:rFonts w:ascii="Georgia" w:eastAsiaTheme="minorHAnsi" w:hAnsi="Georgia"/>
          <w:sz w:val="26"/>
          <w:szCs w:val="26"/>
        </w:rPr>
        <w:t>специалисты</w:t>
      </w:r>
      <w:r w:rsidRPr="0058460E">
        <w:rPr>
          <w:rFonts w:ascii="Georgia" w:eastAsiaTheme="minorHAnsi" w:hAnsi="Georgia"/>
          <w:sz w:val="26"/>
          <w:szCs w:val="26"/>
        </w:rPr>
        <w:t xml:space="preserve"> нужны всегда и везде!</w:t>
      </w:r>
    </w:p>
    <w:p w:rsidR="005C48B7" w:rsidRPr="0058460E" w:rsidRDefault="005C48B7" w:rsidP="0058460E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</w:p>
    <w:p w:rsidR="0058460E" w:rsidRPr="0058460E" w:rsidRDefault="0058460E" w:rsidP="0058460E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r w:rsidRPr="0058460E">
        <w:rPr>
          <w:rFonts w:ascii="Georgia" w:eastAsiaTheme="minorHAnsi" w:hAnsi="Georgia"/>
          <w:i/>
          <w:sz w:val="26"/>
          <w:szCs w:val="26"/>
        </w:rPr>
        <w:t>Степень (квалификация) выпускника</w:t>
      </w:r>
      <w:r w:rsidRPr="0058460E">
        <w:rPr>
          <w:rFonts w:ascii="Georgia" w:eastAsiaTheme="minorHAnsi" w:hAnsi="Georgia"/>
          <w:sz w:val="26"/>
          <w:szCs w:val="26"/>
        </w:rPr>
        <w:t xml:space="preserve"> – бакалавр </w:t>
      </w:r>
      <w:r w:rsidR="005C48B7">
        <w:rPr>
          <w:rFonts w:ascii="Georgia" w:eastAsiaTheme="minorHAnsi" w:hAnsi="Georgia"/>
          <w:sz w:val="26"/>
          <w:szCs w:val="26"/>
        </w:rPr>
        <w:t>государственного и муниципального управления</w:t>
      </w:r>
      <w:r w:rsidRPr="0058460E">
        <w:rPr>
          <w:rFonts w:ascii="Georgia" w:eastAsiaTheme="minorHAnsi" w:hAnsi="Georgia"/>
          <w:sz w:val="26"/>
          <w:szCs w:val="26"/>
        </w:rPr>
        <w:t>.</w:t>
      </w:r>
    </w:p>
    <w:p w:rsidR="0058460E" w:rsidRDefault="0058460E" w:rsidP="0058460E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r w:rsidRPr="0058460E">
        <w:rPr>
          <w:rFonts w:ascii="Georgia" w:eastAsiaTheme="minorHAnsi" w:hAnsi="Georgia"/>
          <w:i/>
          <w:sz w:val="26"/>
          <w:szCs w:val="26"/>
        </w:rPr>
        <w:t>Нормативный срок обучения</w:t>
      </w:r>
      <w:r w:rsidRPr="0058460E">
        <w:rPr>
          <w:rFonts w:ascii="Georgia" w:eastAsiaTheme="minorHAnsi" w:hAnsi="Georgia"/>
          <w:sz w:val="26"/>
          <w:szCs w:val="26"/>
        </w:rPr>
        <w:t xml:space="preserve"> – 4 года (очное обучение) и 4,5 года (очно-заочное, заочное обучение).</w:t>
      </w:r>
    </w:p>
    <w:p w:rsidR="0058460E" w:rsidRDefault="0058460E" w:rsidP="0058460E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  <w:r w:rsidRPr="0058460E">
        <w:rPr>
          <w:rFonts w:ascii="Georgia" w:eastAsiaTheme="minorHAnsi" w:hAnsi="Georgia"/>
          <w:i/>
          <w:sz w:val="26"/>
          <w:szCs w:val="26"/>
        </w:rPr>
        <w:t>Вступительные испытания</w:t>
      </w:r>
      <w:r w:rsidR="00D416F7">
        <w:rPr>
          <w:rFonts w:ascii="Georgia" w:eastAsiaTheme="minorHAnsi" w:hAnsi="Georgia"/>
          <w:i/>
          <w:sz w:val="26"/>
          <w:szCs w:val="26"/>
        </w:rPr>
        <w:t xml:space="preserve"> (ЕГЭ)</w:t>
      </w:r>
      <w:r w:rsidRPr="0058460E">
        <w:rPr>
          <w:rFonts w:ascii="Georgia" w:eastAsiaTheme="minorHAnsi" w:hAnsi="Georgia"/>
          <w:i/>
          <w:sz w:val="26"/>
          <w:szCs w:val="26"/>
        </w:rPr>
        <w:t>:</w:t>
      </w:r>
      <w:r>
        <w:rPr>
          <w:rFonts w:ascii="Georgia" w:eastAsiaTheme="minorHAnsi" w:hAnsi="Georgia"/>
          <w:sz w:val="26"/>
          <w:szCs w:val="26"/>
        </w:rPr>
        <w:t xml:space="preserve"> </w:t>
      </w:r>
      <w:r w:rsidR="00D416F7">
        <w:rPr>
          <w:rFonts w:ascii="Georgia" w:eastAsiaTheme="minorHAnsi" w:hAnsi="Georgia"/>
          <w:sz w:val="26"/>
          <w:szCs w:val="26"/>
        </w:rPr>
        <w:t>математика</w:t>
      </w:r>
      <w:r>
        <w:rPr>
          <w:rFonts w:ascii="Georgia" w:eastAsiaTheme="minorHAnsi" w:hAnsi="Georgia"/>
          <w:sz w:val="26"/>
          <w:szCs w:val="26"/>
        </w:rPr>
        <w:t xml:space="preserve"> (профильны</w:t>
      </w:r>
      <w:r w:rsidR="00064F3E">
        <w:rPr>
          <w:rFonts w:ascii="Georgia" w:eastAsiaTheme="minorHAnsi" w:hAnsi="Georgia"/>
          <w:sz w:val="26"/>
          <w:szCs w:val="26"/>
        </w:rPr>
        <w:t>й), русский язык, обществознание</w:t>
      </w:r>
    </w:p>
    <w:p w:rsidR="0058460E" w:rsidRPr="0058460E" w:rsidRDefault="0058460E" w:rsidP="0058460E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</w:p>
    <w:p w:rsidR="0058460E" w:rsidRPr="0058460E" w:rsidRDefault="0058460E" w:rsidP="0058460E">
      <w:pPr>
        <w:spacing w:after="0" w:line="240" w:lineRule="auto"/>
        <w:ind w:firstLine="709"/>
        <w:jc w:val="center"/>
        <w:rPr>
          <w:rFonts w:ascii="Georgia" w:eastAsiaTheme="minorHAnsi" w:hAnsi="Georgia"/>
          <w:b/>
          <w:color w:val="FF0000"/>
          <w:sz w:val="26"/>
          <w:szCs w:val="26"/>
        </w:rPr>
      </w:pPr>
      <w:r w:rsidRPr="0058460E">
        <w:rPr>
          <w:rFonts w:ascii="Georgia" w:eastAsiaTheme="minorHAnsi" w:hAnsi="Georgia"/>
          <w:b/>
          <w:color w:val="FF0000"/>
          <w:sz w:val="26"/>
          <w:szCs w:val="26"/>
        </w:rPr>
        <w:t>СТАНЬТЕ УСПЕШНЫМИ ВМЕСТЕ С НАМИ!</w:t>
      </w:r>
    </w:p>
    <w:p w:rsidR="00D416F7" w:rsidRDefault="00D416F7" w:rsidP="00D416F7">
      <w:pPr>
        <w:spacing w:after="0" w:line="240" w:lineRule="auto"/>
        <w:jc w:val="both"/>
        <w:rPr>
          <w:rFonts w:ascii="Georgia" w:eastAsiaTheme="minorHAnsi" w:hAnsi="Georgia"/>
          <w:sz w:val="26"/>
          <w:szCs w:val="26"/>
        </w:rPr>
      </w:pPr>
      <w:r w:rsidRPr="0058460E">
        <w:rPr>
          <w:rFonts w:ascii="Georgia" w:eastAsiaTheme="minorHAnsi" w:hAnsi="Georgia"/>
          <w:b/>
          <w:sz w:val="26"/>
          <w:szCs w:val="26"/>
        </w:rPr>
        <w:t xml:space="preserve">          </w:t>
      </w:r>
      <w:bookmarkStart w:id="0" w:name="_GoBack"/>
      <w:r w:rsidRPr="0058460E">
        <w:rPr>
          <w:rFonts w:ascii="Georgia" w:eastAsiaTheme="minorHAnsi" w:hAnsi="Georgia"/>
          <w:b/>
          <w:sz w:val="26"/>
          <w:szCs w:val="26"/>
        </w:rPr>
        <w:t>К</w:t>
      </w:r>
      <w:r>
        <w:rPr>
          <w:rFonts w:ascii="Georgia" w:eastAsiaTheme="minorHAnsi" w:hAnsi="Georgia"/>
          <w:b/>
          <w:sz w:val="26"/>
          <w:szCs w:val="26"/>
        </w:rPr>
        <w:t>онтактная информация</w:t>
      </w:r>
      <w:r w:rsidRPr="0058460E">
        <w:rPr>
          <w:rFonts w:ascii="Georgia" w:eastAsiaTheme="minorHAnsi" w:hAnsi="Georgia"/>
          <w:sz w:val="26"/>
          <w:szCs w:val="26"/>
        </w:rPr>
        <w:t xml:space="preserve"> </w:t>
      </w:r>
    </w:p>
    <w:p w:rsidR="00D416F7" w:rsidRDefault="00D416F7" w:rsidP="00D416F7">
      <w:pPr>
        <w:spacing w:after="0" w:line="240" w:lineRule="auto"/>
        <w:jc w:val="both"/>
        <w:rPr>
          <w:rFonts w:ascii="Georgia" w:eastAsiaTheme="minorHAnsi" w:hAnsi="Georgia"/>
          <w:sz w:val="26"/>
          <w:szCs w:val="26"/>
        </w:rPr>
      </w:pPr>
    </w:p>
    <w:p w:rsidR="00D416F7" w:rsidRPr="002E0D88" w:rsidRDefault="00D416F7" w:rsidP="00D416F7">
      <w:pPr>
        <w:spacing w:after="0" w:line="240" w:lineRule="auto"/>
        <w:jc w:val="both"/>
        <w:rPr>
          <w:rFonts w:ascii="Georgia" w:eastAsiaTheme="minorHAnsi" w:hAnsi="Georgia"/>
          <w:i/>
          <w:sz w:val="26"/>
          <w:szCs w:val="26"/>
        </w:rPr>
      </w:pPr>
      <w:r w:rsidRPr="002E0D88">
        <w:rPr>
          <w:rFonts w:ascii="Georgia" w:eastAsiaTheme="minorHAnsi" w:hAnsi="Georgia"/>
          <w:i/>
          <w:sz w:val="26"/>
          <w:szCs w:val="26"/>
        </w:rPr>
        <w:t>Факультет бизнеса и экономики</w:t>
      </w:r>
    </w:p>
    <w:p w:rsidR="00D416F7" w:rsidRPr="0058460E" w:rsidRDefault="00D416F7" w:rsidP="00D416F7">
      <w:pPr>
        <w:spacing w:after="0" w:line="240" w:lineRule="auto"/>
        <w:jc w:val="both"/>
        <w:rPr>
          <w:rFonts w:ascii="Georgia" w:eastAsiaTheme="minorHAnsi" w:hAnsi="Georgia"/>
          <w:sz w:val="26"/>
          <w:szCs w:val="26"/>
        </w:rPr>
      </w:pPr>
      <w:r w:rsidRPr="0058460E">
        <w:rPr>
          <w:rFonts w:ascii="Georgia" w:eastAsiaTheme="minorHAnsi" w:hAnsi="Georgia"/>
          <w:sz w:val="26"/>
          <w:szCs w:val="26"/>
        </w:rPr>
        <w:t>Адрес: 414056,</w:t>
      </w:r>
      <w:r>
        <w:rPr>
          <w:rFonts w:ascii="Georgia" w:eastAsiaTheme="minorHAnsi" w:hAnsi="Georgia"/>
          <w:sz w:val="26"/>
          <w:szCs w:val="26"/>
        </w:rPr>
        <w:t xml:space="preserve"> г. Астрахань, ул. Татищева 20а (к</w:t>
      </w:r>
      <w:r w:rsidRPr="0058460E">
        <w:rPr>
          <w:rFonts w:ascii="Georgia" w:eastAsiaTheme="minorHAnsi" w:hAnsi="Georgia"/>
          <w:sz w:val="26"/>
          <w:szCs w:val="26"/>
        </w:rPr>
        <w:t xml:space="preserve">орпус </w:t>
      </w:r>
      <w:r>
        <w:rPr>
          <w:rFonts w:ascii="Georgia" w:eastAsiaTheme="minorHAnsi" w:hAnsi="Georgia"/>
          <w:sz w:val="26"/>
          <w:szCs w:val="26"/>
        </w:rPr>
        <w:t>Б)</w:t>
      </w:r>
      <w:r w:rsidRPr="0058460E">
        <w:rPr>
          <w:rFonts w:ascii="Georgia" w:eastAsiaTheme="minorHAnsi" w:hAnsi="Georgia"/>
          <w:sz w:val="26"/>
          <w:szCs w:val="26"/>
        </w:rPr>
        <w:t>,  ауд.</w:t>
      </w:r>
      <w:r>
        <w:rPr>
          <w:rFonts w:ascii="Georgia" w:eastAsiaTheme="minorHAnsi" w:hAnsi="Georgia"/>
          <w:sz w:val="26"/>
          <w:szCs w:val="26"/>
        </w:rPr>
        <w:t xml:space="preserve"> №</w:t>
      </w:r>
      <w:r w:rsidRPr="0058460E">
        <w:rPr>
          <w:rFonts w:ascii="Georgia" w:eastAsiaTheme="minorHAnsi" w:hAnsi="Georgia"/>
          <w:sz w:val="26"/>
          <w:szCs w:val="26"/>
        </w:rPr>
        <w:t xml:space="preserve"> </w:t>
      </w:r>
      <w:r>
        <w:rPr>
          <w:rFonts w:ascii="Georgia" w:eastAsiaTheme="minorHAnsi" w:hAnsi="Georgia"/>
          <w:sz w:val="26"/>
          <w:szCs w:val="26"/>
        </w:rPr>
        <w:t xml:space="preserve">505. </w:t>
      </w:r>
      <w:r w:rsidRPr="0058460E">
        <w:rPr>
          <w:rFonts w:ascii="Georgia" w:eastAsiaTheme="minorHAnsi" w:hAnsi="Georgia"/>
          <w:sz w:val="26"/>
          <w:szCs w:val="26"/>
        </w:rPr>
        <w:t>Телефон</w:t>
      </w:r>
      <w:r>
        <w:rPr>
          <w:rFonts w:ascii="Georgia" w:eastAsiaTheme="minorHAnsi" w:hAnsi="Georgia"/>
          <w:sz w:val="26"/>
          <w:szCs w:val="26"/>
        </w:rPr>
        <w:t>ы:</w:t>
      </w:r>
      <w:r w:rsidRPr="0058460E">
        <w:rPr>
          <w:rFonts w:ascii="Georgia" w:eastAsiaTheme="minorHAnsi" w:hAnsi="Georgia"/>
          <w:sz w:val="26"/>
          <w:szCs w:val="26"/>
        </w:rPr>
        <w:t xml:space="preserve"> 8(8512) 61-09-22</w:t>
      </w:r>
      <w:r>
        <w:rPr>
          <w:rFonts w:ascii="Georgia" w:eastAsiaTheme="minorHAnsi" w:hAnsi="Georgia"/>
          <w:sz w:val="26"/>
          <w:szCs w:val="26"/>
        </w:rPr>
        <w:t xml:space="preserve"> –</w:t>
      </w:r>
      <w:r w:rsidRPr="0058460E">
        <w:rPr>
          <w:rFonts w:ascii="Georgia" w:eastAsiaTheme="minorHAnsi" w:hAnsi="Georgia"/>
          <w:sz w:val="26"/>
          <w:szCs w:val="26"/>
        </w:rPr>
        <w:t xml:space="preserve"> кафедра </w:t>
      </w:r>
      <w:r>
        <w:rPr>
          <w:rFonts w:ascii="Georgia" w:eastAsiaTheme="minorHAnsi" w:hAnsi="Georgia"/>
          <w:sz w:val="26"/>
          <w:szCs w:val="26"/>
        </w:rPr>
        <w:t>государственного и муниципального управления, учета и аудита</w:t>
      </w:r>
      <w:r>
        <w:rPr>
          <w:rFonts w:ascii="Georgia" w:eastAsiaTheme="minorHAnsi" w:hAnsi="Georgia"/>
          <w:sz w:val="26"/>
          <w:szCs w:val="26"/>
        </w:rPr>
        <w:t>,</w:t>
      </w:r>
      <w:r w:rsidRPr="0058460E">
        <w:rPr>
          <w:rFonts w:ascii="Georgia" w:eastAsiaTheme="minorHAnsi" w:hAnsi="Georgia"/>
          <w:sz w:val="26"/>
          <w:szCs w:val="26"/>
        </w:rPr>
        <w:t>8(8512) 61-09-9</w:t>
      </w:r>
      <w:r>
        <w:rPr>
          <w:rFonts w:ascii="Georgia" w:eastAsiaTheme="minorHAnsi" w:hAnsi="Georgia"/>
          <w:sz w:val="26"/>
          <w:szCs w:val="26"/>
        </w:rPr>
        <w:t>3</w:t>
      </w:r>
      <w:r w:rsidRPr="0058460E">
        <w:rPr>
          <w:rFonts w:ascii="Georgia" w:eastAsiaTheme="minorHAnsi" w:hAnsi="Georgia"/>
          <w:sz w:val="26"/>
          <w:szCs w:val="26"/>
        </w:rPr>
        <w:t xml:space="preserve"> – деканат. </w:t>
      </w:r>
    </w:p>
    <w:p w:rsidR="00D416F7" w:rsidRDefault="00D416F7" w:rsidP="00D416F7">
      <w:pPr>
        <w:spacing w:after="0" w:line="240" w:lineRule="auto"/>
        <w:jc w:val="both"/>
        <w:rPr>
          <w:rFonts w:ascii="Georgia" w:eastAsiaTheme="minorHAnsi" w:hAnsi="Georgia"/>
          <w:sz w:val="26"/>
          <w:szCs w:val="26"/>
        </w:rPr>
      </w:pPr>
      <w:r w:rsidRPr="002E0D88">
        <w:rPr>
          <w:rFonts w:ascii="Georgia" w:eastAsiaTheme="minorHAnsi" w:hAnsi="Georgia"/>
          <w:i/>
          <w:sz w:val="26"/>
          <w:szCs w:val="26"/>
        </w:rPr>
        <w:t>Приёмная комиссия</w:t>
      </w:r>
    </w:p>
    <w:p w:rsidR="00D416F7" w:rsidRDefault="00D416F7" w:rsidP="00D416F7">
      <w:pPr>
        <w:spacing w:after="0" w:line="240" w:lineRule="auto"/>
        <w:jc w:val="both"/>
        <w:rPr>
          <w:rFonts w:ascii="Georgia" w:eastAsiaTheme="minorHAnsi" w:hAnsi="Georgia"/>
          <w:sz w:val="26"/>
          <w:szCs w:val="26"/>
        </w:rPr>
      </w:pPr>
      <w:r>
        <w:rPr>
          <w:rFonts w:ascii="Georgia" w:eastAsiaTheme="minorHAnsi" w:hAnsi="Georgia"/>
          <w:sz w:val="26"/>
          <w:szCs w:val="26"/>
        </w:rPr>
        <w:t>Телефоны:</w:t>
      </w:r>
      <w:r w:rsidRPr="0058460E">
        <w:rPr>
          <w:rFonts w:ascii="Georgia" w:eastAsiaTheme="minorHAnsi" w:hAnsi="Georgia"/>
          <w:sz w:val="26"/>
          <w:szCs w:val="26"/>
        </w:rPr>
        <w:t xml:space="preserve"> (8512) 61-08-60, 61-08-04.</w:t>
      </w:r>
    </w:p>
    <w:p w:rsidR="00D416F7" w:rsidRPr="006A36E7" w:rsidRDefault="00D416F7" w:rsidP="00D416F7">
      <w:pPr>
        <w:spacing w:after="0" w:line="240" w:lineRule="auto"/>
        <w:jc w:val="both"/>
        <w:rPr>
          <w:rFonts w:ascii="Georgia" w:eastAsiaTheme="minorHAnsi" w:hAnsi="Georgia"/>
          <w:sz w:val="26"/>
          <w:szCs w:val="26"/>
        </w:rPr>
      </w:pPr>
      <w:r w:rsidRPr="006A36E7">
        <w:rPr>
          <w:rFonts w:ascii="Georgia" w:eastAsiaTheme="minorHAnsi" w:hAnsi="Georgia"/>
          <w:sz w:val="26"/>
          <w:szCs w:val="26"/>
        </w:rPr>
        <w:t xml:space="preserve"> </w:t>
      </w:r>
      <w:r w:rsidRPr="0058460E">
        <w:rPr>
          <w:rFonts w:ascii="Georgia" w:eastAsiaTheme="minorHAnsi" w:hAnsi="Georgia"/>
          <w:sz w:val="26"/>
          <w:szCs w:val="26"/>
          <w:lang w:val="en-US"/>
        </w:rPr>
        <w:t>E</w:t>
      </w:r>
      <w:r w:rsidRPr="006A36E7">
        <w:rPr>
          <w:rFonts w:ascii="Georgia" w:eastAsiaTheme="minorHAnsi" w:hAnsi="Georgia"/>
          <w:sz w:val="26"/>
          <w:szCs w:val="26"/>
        </w:rPr>
        <w:t>-</w:t>
      </w:r>
      <w:r w:rsidRPr="0058460E">
        <w:rPr>
          <w:rFonts w:ascii="Georgia" w:eastAsiaTheme="minorHAnsi" w:hAnsi="Georgia"/>
          <w:sz w:val="26"/>
          <w:szCs w:val="26"/>
          <w:lang w:val="en-US"/>
        </w:rPr>
        <w:t>mail</w:t>
      </w:r>
      <w:r w:rsidRPr="006A36E7">
        <w:rPr>
          <w:rFonts w:ascii="Georgia" w:eastAsiaTheme="minorHAnsi" w:hAnsi="Georgia"/>
          <w:sz w:val="26"/>
          <w:szCs w:val="26"/>
        </w:rPr>
        <w:t xml:space="preserve">: </w:t>
      </w:r>
      <w:hyperlink r:id="rId7" w:history="1">
        <w:r w:rsidRPr="0058460E">
          <w:rPr>
            <w:rStyle w:val="a3"/>
            <w:rFonts w:ascii="Georgia" w:eastAsiaTheme="minorHAnsi" w:hAnsi="Georgia"/>
            <w:sz w:val="26"/>
            <w:szCs w:val="26"/>
            <w:lang w:val="en-US"/>
          </w:rPr>
          <w:t>metodika</w:t>
        </w:r>
        <w:r w:rsidRPr="006A36E7">
          <w:rPr>
            <w:rStyle w:val="a3"/>
            <w:rFonts w:ascii="Georgia" w:eastAsiaTheme="minorHAnsi" w:hAnsi="Georgia"/>
            <w:sz w:val="26"/>
            <w:szCs w:val="26"/>
          </w:rPr>
          <w:t>@</w:t>
        </w:r>
        <w:r w:rsidRPr="0058460E">
          <w:rPr>
            <w:rStyle w:val="a3"/>
            <w:rFonts w:ascii="Georgia" w:eastAsiaTheme="minorHAnsi" w:hAnsi="Georgia"/>
            <w:sz w:val="26"/>
            <w:szCs w:val="26"/>
            <w:lang w:val="en-US"/>
          </w:rPr>
          <w:t>asu</w:t>
        </w:r>
        <w:r w:rsidRPr="006A36E7">
          <w:rPr>
            <w:rStyle w:val="a3"/>
            <w:rFonts w:ascii="Georgia" w:eastAsiaTheme="minorHAnsi" w:hAnsi="Georgia"/>
            <w:sz w:val="26"/>
            <w:szCs w:val="26"/>
          </w:rPr>
          <w:t>.</w:t>
        </w:r>
        <w:r w:rsidRPr="0058460E">
          <w:rPr>
            <w:rStyle w:val="a3"/>
            <w:rFonts w:ascii="Georgia" w:eastAsiaTheme="minorHAnsi" w:hAnsi="Georgia"/>
            <w:sz w:val="26"/>
            <w:szCs w:val="26"/>
            <w:lang w:val="en-US"/>
          </w:rPr>
          <w:t>edu</w:t>
        </w:r>
        <w:r w:rsidRPr="006A36E7">
          <w:rPr>
            <w:rStyle w:val="a3"/>
            <w:rFonts w:ascii="Georgia" w:eastAsiaTheme="minorHAnsi" w:hAnsi="Georgia"/>
            <w:sz w:val="26"/>
            <w:szCs w:val="26"/>
          </w:rPr>
          <w:t>.</w:t>
        </w:r>
        <w:proofErr w:type="spellStart"/>
        <w:r w:rsidRPr="0058460E">
          <w:rPr>
            <w:rStyle w:val="a3"/>
            <w:rFonts w:ascii="Georgia" w:eastAsiaTheme="minorHAnsi" w:hAnsi="Georgia"/>
            <w:sz w:val="26"/>
            <w:szCs w:val="26"/>
            <w:lang w:val="en-US"/>
          </w:rPr>
          <w:t>ru</w:t>
        </w:r>
        <w:proofErr w:type="spellEnd"/>
      </w:hyperlink>
      <w:r w:rsidRPr="006A36E7">
        <w:rPr>
          <w:rFonts w:ascii="Georgia" w:eastAsiaTheme="minorHAnsi" w:hAnsi="Georgia"/>
          <w:sz w:val="26"/>
          <w:szCs w:val="26"/>
        </w:rPr>
        <w:t xml:space="preserve"> </w:t>
      </w:r>
    </w:p>
    <w:p w:rsidR="00D416F7" w:rsidRPr="002E0D88" w:rsidRDefault="00D416F7" w:rsidP="00D416F7">
      <w:pPr>
        <w:spacing w:after="0" w:line="240" w:lineRule="auto"/>
        <w:jc w:val="both"/>
        <w:rPr>
          <w:rFonts w:ascii="Georgia" w:eastAsiaTheme="minorHAnsi" w:hAnsi="Georgia"/>
          <w:i/>
          <w:sz w:val="26"/>
          <w:szCs w:val="26"/>
        </w:rPr>
      </w:pPr>
      <w:r w:rsidRPr="002E0D88">
        <w:rPr>
          <w:rFonts w:ascii="Georgia" w:eastAsiaTheme="minorHAnsi" w:hAnsi="Georgia"/>
          <w:i/>
          <w:sz w:val="26"/>
          <w:szCs w:val="26"/>
        </w:rPr>
        <w:t xml:space="preserve">Факультет </w:t>
      </w:r>
      <w:proofErr w:type="spellStart"/>
      <w:r w:rsidRPr="002E0D88">
        <w:rPr>
          <w:rFonts w:ascii="Georgia" w:eastAsiaTheme="minorHAnsi" w:hAnsi="Georgia"/>
          <w:i/>
          <w:sz w:val="26"/>
          <w:szCs w:val="26"/>
        </w:rPr>
        <w:t>довузовской</w:t>
      </w:r>
      <w:proofErr w:type="spellEnd"/>
      <w:r w:rsidRPr="002E0D88">
        <w:rPr>
          <w:rFonts w:ascii="Georgia" w:eastAsiaTheme="minorHAnsi" w:hAnsi="Georgia"/>
          <w:i/>
          <w:sz w:val="26"/>
          <w:szCs w:val="26"/>
        </w:rPr>
        <w:t xml:space="preserve"> подготовки</w:t>
      </w:r>
    </w:p>
    <w:p w:rsidR="00D416F7" w:rsidRDefault="00D416F7" w:rsidP="00D416F7">
      <w:pPr>
        <w:spacing w:after="0" w:line="240" w:lineRule="auto"/>
        <w:jc w:val="both"/>
        <w:rPr>
          <w:rFonts w:ascii="Georgia" w:eastAsiaTheme="minorHAnsi" w:hAnsi="Georgia"/>
          <w:sz w:val="26"/>
          <w:szCs w:val="26"/>
        </w:rPr>
      </w:pPr>
      <w:r w:rsidRPr="0058460E">
        <w:rPr>
          <w:rFonts w:ascii="Georgia" w:eastAsiaTheme="minorHAnsi" w:hAnsi="Georgia"/>
          <w:sz w:val="26"/>
          <w:szCs w:val="26"/>
        </w:rPr>
        <w:t xml:space="preserve"> </w:t>
      </w:r>
      <w:r>
        <w:rPr>
          <w:rFonts w:ascii="Georgia" w:eastAsiaTheme="minorHAnsi" w:hAnsi="Georgia"/>
          <w:sz w:val="26"/>
          <w:szCs w:val="26"/>
        </w:rPr>
        <w:t xml:space="preserve">Телефоны: </w:t>
      </w:r>
      <w:r w:rsidRPr="0058460E">
        <w:rPr>
          <w:rFonts w:ascii="Georgia" w:eastAsiaTheme="minorHAnsi" w:hAnsi="Georgia"/>
          <w:sz w:val="26"/>
          <w:szCs w:val="26"/>
        </w:rPr>
        <w:t>(8512) 61-08-60, 61-08-66.</w:t>
      </w:r>
    </w:p>
    <w:p w:rsidR="00D416F7" w:rsidRPr="001D491C" w:rsidRDefault="00D416F7" w:rsidP="00D416F7">
      <w:pPr>
        <w:spacing w:after="0" w:line="240" w:lineRule="auto"/>
        <w:jc w:val="both"/>
        <w:rPr>
          <w:rFonts w:ascii="Georgia" w:eastAsiaTheme="minorHAnsi" w:hAnsi="Georgia"/>
          <w:sz w:val="26"/>
          <w:szCs w:val="26"/>
        </w:rPr>
      </w:pPr>
      <w:r w:rsidRPr="001D491C">
        <w:rPr>
          <w:rFonts w:ascii="Georgia" w:eastAsiaTheme="minorHAnsi" w:hAnsi="Georgia"/>
          <w:sz w:val="26"/>
          <w:szCs w:val="26"/>
        </w:rPr>
        <w:t xml:space="preserve"> </w:t>
      </w:r>
      <w:r w:rsidRPr="0058460E">
        <w:rPr>
          <w:rFonts w:ascii="Georgia" w:eastAsiaTheme="minorHAnsi" w:hAnsi="Georgia"/>
          <w:sz w:val="26"/>
          <w:szCs w:val="26"/>
          <w:lang w:val="en-US"/>
        </w:rPr>
        <w:t>E</w:t>
      </w:r>
      <w:r w:rsidRPr="001D491C">
        <w:rPr>
          <w:rFonts w:ascii="Georgia" w:eastAsiaTheme="minorHAnsi" w:hAnsi="Georgia"/>
          <w:sz w:val="26"/>
          <w:szCs w:val="26"/>
        </w:rPr>
        <w:t>-</w:t>
      </w:r>
      <w:r w:rsidRPr="0058460E">
        <w:rPr>
          <w:rFonts w:ascii="Georgia" w:eastAsiaTheme="minorHAnsi" w:hAnsi="Georgia"/>
          <w:sz w:val="26"/>
          <w:szCs w:val="26"/>
          <w:lang w:val="en-US"/>
        </w:rPr>
        <w:t>mail</w:t>
      </w:r>
      <w:r w:rsidRPr="001D491C">
        <w:rPr>
          <w:rFonts w:ascii="Georgia" w:eastAsiaTheme="minorHAnsi" w:hAnsi="Georgia"/>
          <w:sz w:val="26"/>
          <w:szCs w:val="26"/>
        </w:rPr>
        <w:t xml:space="preserve">: </w:t>
      </w:r>
      <w:hyperlink r:id="rId8" w:history="1">
        <w:r w:rsidRPr="0058460E">
          <w:rPr>
            <w:rStyle w:val="a3"/>
            <w:rFonts w:ascii="Georgia" w:eastAsiaTheme="minorHAnsi" w:hAnsi="Georgia"/>
            <w:sz w:val="26"/>
            <w:szCs w:val="26"/>
            <w:lang w:val="en-US"/>
          </w:rPr>
          <w:t>fdp</w:t>
        </w:r>
        <w:r w:rsidRPr="001D491C">
          <w:rPr>
            <w:rStyle w:val="a3"/>
            <w:rFonts w:ascii="Georgia" w:eastAsiaTheme="minorHAnsi" w:hAnsi="Georgia"/>
            <w:sz w:val="26"/>
            <w:szCs w:val="26"/>
          </w:rPr>
          <w:t>_</w:t>
        </w:r>
        <w:r w:rsidRPr="0058460E">
          <w:rPr>
            <w:rStyle w:val="a3"/>
            <w:rFonts w:ascii="Georgia" w:eastAsiaTheme="minorHAnsi" w:hAnsi="Georgia"/>
            <w:sz w:val="26"/>
            <w:szCs w:val="26"/>
            <w:lang w:val="en-US"/>
          </w:rPr>
          <w:t>agu</w:t>
        </w:r>
        <w:r w:rsidRPr="001D491C">
          <w:rPr>
            <w:rStyle w:val="a3"/>
            <w:rFonts w:ascii="Georgia" w:eastAsiaTheme="minorHAnsi" w:hAnsi="Georgia"/>
            <w:sz w:val="26"/>
            <w:szCs w:val="26"/>
          </w:rPr>
          <w:t>@</w:t>
        </w:r>
        <w:r w:rsidRPr="0058460E">
          <w:rPr>
            <w:rStyle w:val="a3"/>
            <w:rFonts w:ascii="Georgia" w:eastAsiaTheme="minorHAnsi" w:hAnsi="Georgia"/>
            <w:sz w:val="26"/>
            <w:szCs w:val="26"/>
            <w:lang w:val="en-US"/>
          </w:rPr>
          <w:t>mail</w:t>
        </w:r>
        <w:r w:rsidRPr="001D491C">
          <w:rPr>
            <w:rStyle w:val="a3"/>
            <w:rFonts w:ascii="Georgia" w:eastAsiaTheme="minorHAnsi" w:hAnsi="Georgia"/>
            <w:sz w:val="26"/>
            <w:szCs w:val="26"/>
          </w:rPr>
          <w:t>.</w:t>
        </w:r>
        <w:proofErr w:type="spellStart"/>
        <w:r w:rsidRPr="0058460E">
          <w:rPr>
            <w:rStyle w:val="a3"/>
            <w:rFonts w:ascii="Georgia" w:eastAsiaTheme="minorHAnsi" w:hAnsi="Georgia"/>
            <w:sz w:val="26"/>
            <w:szCs w:val="26"/>
            <w:lang w:val="en-US"/>
          </w:rPr>
          <w:t>ru</w:t>
        </w:r>
        <w:proofErr w:type="spellEnd"/>
      </w:hyperlink>
    </w:p>
    <w:bookmarkEnd w:id="0"/>
    <w:p w:rsidR="00F9164B" w:rsidRPr="0058460E" w:rsidRDefault="00F9164B" w:rsidP="00F9164B">
      <w:pPr>
        <w:spacing w:after="0" w:line="240" w:lineRule="auto"/>
        <w:ind w:firstLine="709"/>
        <w:jc w:val="both"/>
        <w:rPr>
          <w:rFonts w:ascii="Georgia" w:eastAsiaTheme="minorHAnsi" w:hAnsi="Georgia"/>
          <w:sz w:val="26"/>
          <w:szCs w:val="26"/>
        </w:rPr>
      </w:pPr>
    </w:p>
    <w:sectPr w:rsidR="00F9164B" w:rsidRPr="0058460E" w:rsidSect="00584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C5870"/>
    <w:multiLevelType w:val="hybridMultilevel"/>
    <w:tmpl w:val="0F6E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39"/>
    <w:rsid w:val="00064F3E"/>
    <w:rsid w:val="000C6EA6"/>
    <w:rsid w:val="00243DFF"/>
    <w:rsid w:val="00282E4A"/>
    <w:rsid w:val="002859A2"/>
    <w:rsid w:val="003043FA"/>
    <w:rsid w:val="003133BD"/>
    <w:rsid w:val="00315CF8"/>
    <w:rsid w:val="00390700"/>
    <w:rsid w:val="0039693F"/>
    <w:rsid w:val="003D77F5"/>
    <w:rsid w:val="003F2580"/>
    <w:rsid w:val="004711C3"/>
    <w:rsid w:val="004853A6"/>
    <w:rsid w:val="0048587F"/>
    <w:rsid w:val="00493623"/>
    <w:rsid w:val="004B67F0"/>
    <w:rsid w:val="00506E11"/>
    <w:rsid w:val="00525B36"/>
    <w:rsid w:val="0058460E"/>
    <w:rsid w:val="0059229E"/>
    <w:rsid w:val="005A6339"/>
    <w:rsid w:val="005C48B7"/>
    <w:rsid w:val="005F4638"/>
    <w:rsid w:val="00635DE5"/>
    <w:rsid w:val="006E06E5"/>
    <w:rsid w:val="00714484"/>
    <w:rsid w:val="00733C4E"/>
    <w:rsid w:val="008B5117"/>
    <w:rsid w:val="008F63B7"/>
    <w:rsid w:val="009204C2"/>
    <w:rsid w:val="009B06E1"/>
    <w:rsid w:val="00A5261F"/>
    <w:rsid w:val="00A62FCC"/>
    <w:rsid w:val="00B76402"/>
    <w:rsid w:val="00BE0458"/>
    <w:rsid w:val="00C00407"/>
    <w:rsid w:val="00CB1DE2"/>
    <w:rsid w:val="00CD0338"/>
    <w:rsid w:val="00D10610"/>
    <w:rsid w:val="00D31784"/>
    <w:rsid w:val="00D416F7"/>
    <w:rsid w:val="00D52234"/>
    <w:rsid w:val="00E036D8"/>
    <w:rsid w:val="00F9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8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5117"/>
  </w:style>
  <w:style w:type="character" w:styleId="a3">
    <w:name w:val="Hyperlink"/>
    <w:basedOn w:val="a0"/>
    <w:uiPriority w:val="99"/>
    <w:unhideWhenUsed/>
    <w:rsid w:val="003133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0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06E5"/>
    <w:rPr>
      <w:b/>
      <w:bCs/>
    </w:rPr>
  </w:style>
  <w:style w:type="character" w:customStyle="1" w:styleId="apple-converted-space">
    <w:name w:val="apple-converted-space"/>
    <w:basedOn w:val="a0"/>
    <w:rsid w:val="006E06E5"/>
  </w:style>
  <w:style w:type="paragraph" w:styleId="a6">
    <w:name w:val="List Paragraph"/>
    <w:basedOn w:val="a"/>
    <w:uiPriority w:val="34"/>
    <w:qFormat/>
    <w:rsid w:val="00493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8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B51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5117"/>
  </w:style>
  <w:style w:type="character" w:styleId="a3">
    <w:name w:val="Hyperlink"/>
    <w:basedOn w:val="a0"/>
    <w:uiPriority w:val="99"/>
    <w:unhideWhenUsed/>
    <w:rsid w:val="003133B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E0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06E5"/>
    <w:rPr>
      <w:b/>
      <w:bCs/>
    </w:rPr>
  </w:style>
  <w:style w:type="character" w:customStyle="1" w:styleId="apple-converted-space">
    <w:name w:val="apple-converted-space"/>
    <w:basedOn w:val="a0"/>
    <w:rsid w:val="006E06E5"/>
  </w:style>
  <w:style w:type="paragraph" w:styleId="a6">
    <w:name w:val="List Paragraph"/>
    <w:basedOn w:val="a"/>
    <w:uiPriority w:val="34"/>
    <w:qFormat/>
    <w:rsid w:val="00493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p_ag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ika@asu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85B7-5C64-413E-A756-7A9FC2DD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18</cp:revision>
  <cp:lastPrinted>2017-10-16T06:50:00Z</cp:lastPrinted>
  <dcterms:created xsi:type="dcterms:W3CDTF">2017-10-17T07:12:00Z</dcterms:created>
  <dcterms:modified xsi:type="dcterms:W3CDTF">2017-10-18T09:01:00Z</dcterms:modified>
</cp:coreProperties>
</file>