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FB" w:rsidRPr="00222929" w:rsidRDefault="00C764FB" w:rsidP="00C764FB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Внимание! Выделение цветом и курсив нужно убрать</w:t>
      </w:r>
    </w:p>
    <w:p w:rsidR="00C764FB" w:rsidRDefault="00C764FB" w:rsidP="00C764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Default="00C764FB" w:rsidP="00C764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ЦЕЛЕВОМ ОБУЧЕНИИ</w:t>
      </w:r>
    </w:p>
    <w:p w:rsidR="00C764FB" w:rsidRPr="00222929" w:rsidRDefault="00C764FB" w:rsidP="00C764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образовательной программе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высшего образования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64FB" w:rsidRPr="00222929" w:rsidRDefault="00C764FB" w:rsidP="00C764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 Астрахань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proofErr w:type="gram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  <w:t>«</w:t>
      </w:r>
      <w:proofErr w:type="gram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30» июня 2019 г.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Общество с ограниченной ответственностью «</w:t>
      </w:r>
      <w:proofErr w:type="spell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РомашкаПлюс</w:t>
      </w:r>
      <w:proofErr w:type="spell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» именуемое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заказчиком, в лице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директора Антонова Антона Антоновича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 на основании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Устава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стороны, 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Петров Петр Петрович,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именуемый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гражданином, с другой стороны,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I. Предмет настоящего договора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обязуется освоить образовательную программу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высшего образования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вправе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поступать на обучение в пределах установленной квоты приема на целевое обучение в соответствии с характеристиками обучения.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в период освоения гражданином образовательной программы обязуется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предоставить гражданину меры поддержки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8"/>
      <w:bookmarkEnd w:id="1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Характеристики обучения гражданина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поступает </w:t>
      </w:r>
      <w:r w:rsidRPr="005417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целевое обучение в пределах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417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установленной квоты приема на целевое </w:t>
      </w:r>
      <w:proofErr w:type="gramStart"/>
      <w:r w:rsidRPr="005417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обучение)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программе в соответствии со следующими характеристиками обучения: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государственной аккредитации образовательной программы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обязательно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и наименование профессии (профессий), специальности (специальностей), направления (направлений) подготовки: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44.03.05. Педагогическое образование (с двумя профилями подготовки)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gram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очная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среднего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общего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hyperlink w:anchor="P387" w:history="1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организации (организаций), осуществляющей образовательную деятельность: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АГУ;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(профиль) образовательной программы: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Начальное </w:t>
      </w:r>
      <w:proofErr w:type="gram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образование ,</w:t>
      </w:r>
      <w:proofErr w:type="gram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Дополнительное образование (хореография и театр)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осваивает образовательную программу в соответствии с характеристиками обучения.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23"/>
      <w:bookmarkEnd w:id="2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III. Место осуществления гражданином трудовой деятельности</w:t>
      </w:r>
    </w:p>
    <w:p w:rsidR="00C764FB" w:rsidRPr="00222929" w:rsidRDefault="00C764FB" w:rsidP="00C764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квалификацией, полученной в результате</w:t>
      </w:r>
    </w:p>
    <w:p w:rsidR="00C764FB" w:rsidRPr="00222929" w:rsidRDefault="00C764FB" w:rsidP="00C764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образовательной программы, срок трудоустройства</w:t>
      </w:r>
    </w:p>
    <w:p w:rsidR="00C764FB" w:rsidRPr="00222929" w:rsidRDefault="00C764FB" w:rsidP="00C764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осуществления трудовой деятельности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8"/>
      <w:bookmarkEnd w:id="3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 организации, являющейся заказчиком по настоящему договор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организация, в которую будет трудоустроен гражданин):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Общество с ограниченной ответственностью «</w:t>
      </w:r>
      <w:proofErr w:type="spell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РомашкаПлюс</w:t>
      </w:r>
      <w:proofErr w:type="spell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»;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договором: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образование;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должность (должности), профессия (профессии), специальность, (специальности), квалификация (квалификации), вид (виды) работы: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преподаватель.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Характеристика места осуществления трудовой деятельности: 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МО город Астрахань;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Вид (виды) экономической деятельности организации, в которую будет трудоустроен гражданин, по Общероссийскому </w:t>
      </w:r>
      <w:hyperlink r:id="rId5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85.22.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Условия оплаты труда в период осуществления трудовой деятельности: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заработная плата не менее 1,5 от минимального размера оплаты труда установленного на день приема на работу, без учета выплат компенсационного и стимулирующего характера.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2 месяцев после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установленный срок трудоустройства).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составляет 4 года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срок длится с даты заключения трудового договора, а при </w:t>
      </w:r>
      <w:proofErr w:type="spellStart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незаключении</w:t>
      </w:r>
      <w:proofErr w:type="spellEnd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IV. Права и обязанности заказчика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1. Заказчик обязан: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90"/>
      <w:bookmarkEnd w:id="4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редоставить гражданину следующие меры поддержки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освоения образовательной программы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меры материального стимулирования – стипендия в размере 3000 рублей;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оплата дополнительных платных образовательных услуг, оказываемых за рамками образовательной программы.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Заказчик вправе: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согласовывать гражданину тему выпускной квалификационной работы;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 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V. Права и обязанности гражданина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Гражданин обязан: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вправе: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разделу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с внесением соответствующих изменений в настоящий договор.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34"/>
      <w:bookmarkEnd w:id="5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VI. Ответственность сторон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71.1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не более 30 календарных дней.</w:t>
      </w:r>
    </w:p>
    <w:p w:rsidR="00C764FB" w:rsidRPr="00222929" w:rsidRDefault="00C764FB" w:rsidP="00C764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порядке, предусмотренном </w:t>
      </w:r>
      <w:hyperlink r:id="rId7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IV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1076».</w:t>
      </w:r>
    </w:p>
    <w:p w:rsidR="00C764FB" w:rsidRPr="00222929" w:rsidRDefault="00C764FB" w:rsidP="00C764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1 2месяцев и в порядке, предусмотренном разделом </w:t>
      </w:r>
      <w:hyperlink r:id="rId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1076».</w:t>
      </w:r>
    </w:p>
    <w:p w:rsidR="00C764FB" w:rsidRPr="00222929" w:rsidRDefault="00C764FB" w:rsidP="00C764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Заключительные положения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договор составлен в 2 (двух) экземплярах, имеющих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одинаковую силу, по одному экземпляру для каждой из сторон.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Настоящий договор вступает в силу с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"30" </w:t>
      </w:r>
      <w:proofErr w:type="gram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июня  2019</w:t>
      </w:r>
      <w:proofErr w:type="gram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г.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764FB" w:rsidRPr="00222929" w:rsidRDefault="00C764FB" w:rsidP="00C764F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</w:t>
      </w:r>
      <w:proofErr w:type="spellStart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</w:t>
      </w:r>
      <w:r w:rsidRPr="00C764FB">
        <w:rPr>
          <w:rFonts w:ascii="Times New Roman" w:hAnsi="Times New Roman" w:cs="Times New Roman"/>
          <w:i/>
          <w:sz w:val="28"/>
          <w:szCs w:val="28"/>
          <w:highlight w:val="red"/>
        </w:rPr>
        <w:t xml:space="preserve">на целевое обучение в пределах </w:t>
      </w:r>
      <w:proofErr w:type="spellStart"/>
      <w:r w:rsidRPr="00C764FB">
        <w:rPr>
          <w:rFonts w:ascii="Times New Roman" w:hAnsi="Times New Roman" w:cs="Times New Roman"/>
          <w:i/>
          <w:sz w:val="28"/>
          <w:szCs w:val="28"/>
          <w:highlight w:val="red"/>
        </w:rPr>
        <w:t>квотыприема</w:t>
      </w:r>
      <w:proofErr w:type="spellEnd"/>
      <w:r w:rsidRPr="00C764FB">
        <w:rPr>
          <w:rFonts w:ascii="Times New Roman" w:hAnsi="Times New Roman" w:cs="Times New Roman"/>
          <w:i/>
          <w:sz w:val="28"/>
          <w:szCs w:val="28"/>
          <w:highlight w:val="red"/>
        </w:rPr>
        <w:t xml:space="preserve"> на целевое обучение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образовательной программе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 течение 1 (один) года после заключения настоящего договора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 расторгается.</w:t>
      </w:r>
    </w:p>
    <w:p w:rsidR="00C764FB" w:rsidRPr="00222929" w:rsidRDefault="00C764FB" w:rsidP="00C76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C764FB" w:rsidRPr="00222929" w:rsidRDefault="00C764FB" w:rsidP="00C764F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Настоящий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64FB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не</w:t>
      </w:r>
      <w:r w:rsidRPr="00C764FB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может быть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 по соглашению сторон.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4FB" w:rsidRPr="00222929" w:rsidRDefault="00C764FB" w:rsidP="00C764F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 Адреса и платежные реквизиты сторон</w:t>
      </w:r>
    </w:p>
    <w:p w:rsidR="00C764FB" w:rsidRPr="00222929" w:rsidRDefault="00C764FB" w:rsidP="00C76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988"/>
      </w:tblGrid>
      <w:tr w:rsidR="00C764FB" w:rsidRPr="00222929" w:rsidTr="00C145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64FB" w:rsidRPr="00222929" w:rsidRDefault="00C764FB" w:rsidP="00C145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764FB" w:rsidRPr="00222929" w:rsidRDefault="00C764FB" w:rsidP="00C145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Гражданин</w:t>
            </w:r>
          </w:p>
        </w:tc>
      </w:tr>
      <w:tr w:rsidR="00C764FB" w:rsidRPr="00222929" w:rsidTr="00C145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Общество с ограниченной ответственностью «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РомашкаПлюс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»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414000 г. Астрахань, ул. Иванова д.1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 ХХХХХХХХХ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КПП ХХХХХХХХХ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р/с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в Центральном филиале «Банка» 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г. Москва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БИК ХХХХХХХХХ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к/с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тел. Х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ХХХ ХХ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</w:t>
            </w:r>
            <w:proofErr w:type="spellEnd"/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  <w:t>E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-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  <w:t>mail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hyperlink r:id="rId9" w:history="1">
              <w:r w:rsidRPr="00222929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highlight w:val="yellow"/>
                </w:rPr>
                <w:t>ххххххх@хх.</w:t>
              </w:r>
              <w:proofErr w:type="spellStart"/>
              <w:r w:rsidRPr="00222929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  <w:t>ru</w:t>
              </w:r>
              <w:proofErr w:type="spellEnd"/>
            </w:hyperlink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не обязательно!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Директор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___________ А.А. Антонов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М.П.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Петров Петр Петрович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Зарегистрирован: г. Астрахань, ул. Улица, д.</w:t>
            </w:r>
            <w:proofErr w:type="gram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1 ,</w:t>
            </w:r>
            <w:proofErr w:type="gram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кв.2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паспортные данные: 0000 000000, выдан ДД.ММ.ГГГГ, ОУФМС России (код подразделения 000-000)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ДД.ММ.ГГГГ года рождения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ИНН: 000000000000 не обязательно!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Страховое свидетельство: 00000000000 не обязательно!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Расчетный счет: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ххххххххххххххххххххх</w:t>
            </w:r>
            <w:proofErr w:type="spellEnd"/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Наименование банка: Астраханский банк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 ХХХХХХХХХХ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БИК ХХХХХХХХХ</w:t>
            </w: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Корресподентский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счет: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C764FB" w:rsidRPr="00222929" w:rsidRDefault="00C764FB" w:rsidP="00C1450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________________ П.П. Петров</w:t>
            </w:r>
          </w:p>
        </w:tc>
      </w:tr>
    </w:tbl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D4E71" w:rsidRPr="001B4E92" w:rsidSect="00C764F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1"/>
    <w:rsid w:val="000A3029"/>
    <w:rsid w:val="001B4E92"/>
    <w:rsid w:val="001D57C8"/>
    <w:rsid w:val="00427C0F"/>
    <w:rsid w:val="0051662F"/>
    <w:rsid w:val="00590261"/>
    <w:rsid w:val="005B402F"/>
    <w:rsid w:val="006268E7"/>
    <w:rsid w:val="006F76F4"/>
    <w:rsid w:val="009401B8"/>
    <w:rsid w:val="00A55A01"/>
    <w:rsid w:val="00C054EE"/>
    <w:rsid w:val="00C6766F"/>
    <w:rsid w:val="00C764FB"/>
    <w:rsid w:val="00DD4E71"/>
    <w:rsid w:val="00E56043"/>
    <w:rsid w:val="00EC4296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5CD4-7A51-4376-B9B5-0079D6E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F76F4"/>
    <w:pPr>
      <w:widowControl w:val="0"/>
      <w:suppressAutoHyphens/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6F76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Hyperlink"/>
    <w:basedOn w:val="a0"/>
    <w:uiPriority w:val="99"/>
    <w:unhideWhenUsed/>
    <w:rsid w:val="00C76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0256B96B335F373281FE31BE0313AC27DCF44CF6D2656B8036132DEDFEF29FCDBF20755C78DA7F5E6E80CBA96AA2756F9F1C340CC627228Z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0256B96B335F373281FE31BE0313AC27DCF44CF6D2656B8036132DEDFEF29FCDBF20755C78DA6F9E6E80CBA96AA2756F9F1C340CC627228Z8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0256B96B335F373281FE31BE0313AC27DC94BC56D2656B8036132DEDFEF29FCDBF2075CC687F0A1A9E950FEC1B92753F9F3C45F2CZ7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50256B96B335F373281FE31BE0313AC27DCD41C5682656B8036132DEDFEF29EEDBAA0B55C592A4F7F3BE5DFF2CZ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93;&#1093;&#1093;&#1093;&#1093;&#1093;&#1093;@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515B-2201-404C-8C9B-3407CEC0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2019-07-03T14:57:00Z</dcterms:created>
  <dcterms:modified xsi:type="dcterms:W3CDTF">2019-07-04T05:16:00Z</dcterms:modified>
</cp:coreProperties>
</file>