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79" w:rsidRDefault="00A478C8">
      <w:pPr>
        <w:pStyle w:val="a3"/>
        <w:spacing w:before="67"/>
        <w:ind w:left="1986" w:right="1725" w:firstLine="1697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</w:t>
      </w: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spacing w:before="10" w:after="1"/>
        <w:ind w:left="0"/>
        <w:rPr>
          <w:sz w:val="16"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3975"/>
        <w:gridCol w:w="4132"/>
      </w:tblGrid>
      <w:tr w:rsidR="00AC2879">
        <w:trPr>
          <w:trHeight w:val="2336"/>
        </w:trPr>
        <w:tc>
          <w:tcPr>
            <w:tcW w:w="3975" w:type="dxa"/>
          </w:tcPr>
          <w:p w:rsidR="00AC2879" w:rsidRDefault="00A478C8">
            <w:pPr>
              <w:pStyle w:val="TableParagraph"/>
              <w:spacing w:line="266" w:lineRule="exact"/>
              <w:ind w:left="199" w:right="1213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AC2879" w:rsidRDefault="00A478C8">
            <w:pPr>
              <w:pStyle w:val="TableParagraph"/>
              <w:spacing w:before="120" w:line="343" w:lineRule="auto"/>
              <w:ind w:left="200" w:right="121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Иолин</w:t>
            </w:r>
          </w:p>
          <w:p w:rsidR="00AC2879" w:rsidRDefault="00A478C8">
            <w:pPr>
              <w:pStyle w:val="TableParagraph"/>
              <w:spacing w:before="5"/>
              <w:ind w:left="200" w:right="788"/>
              <w:jc w:val="center"/>
              <w:rPr>
                <w:sz w:val="24"/>
              </w:rPr>
            </w:pPr>
            <w:r>
              <w:rPr>
                <w:sz w:val="24"/>
              </w:rPr>
              <w:t>«02»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32" w:type="dxa"/>
          </w:tcPr>
          <w:p w:rsidR="00AC2879" w:rsidRDefault="00A478C8">
            <w:pPr>
              <w:pStyle w:val="TableParagraph"/>
              <w:spacing w:line="268" w:lineRule="exact"/>
              <w:ind w:left="1212" w:right="197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C2879" w:rsidRDefault="00A478C8">
            <w:pPr>
              <w:pStyle w:val="TableParagraph"/>
              <w:spacing w:before="137"/>
              <w:ind w:left="1210" w:right="19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</w:p>
          <w:p w:rsidR="00AC2879" w:rsidRDefault="00A478C8">
            <w:pPr>
              <w:pStyle w:val="TableParagraph"/>
              <w:spacing w:before="5" w:line="410" w:lineRule="atLeast"/>
              <w:ind w:left="1215" w:right="19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Географии, картографии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геоинформатики</w:t>
            </w:r>
          </w:p>
          <w:p w:rsidR="00AC2879" w:rsidRDefault="00A478C8" w:rsidP="00A31F1A">
            <w:pPr>
              <w:pStyle w:val="TableParagraph"/>
              <w:spacing w:line="559" w:lineRule="exact"/>
              <w:ind w:left="923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  <w:u w:val="single"/>
              </w:rPr>
              <w:t>Иолин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М.М.</w:t>
            </w:r>
          </w:p>
          <w:p w:rsidR="00AC2879" w:rsidRDefault="00A478C8">
            <w:pPr>
              <w:pStyle w:val="TableParagraph"/>
              <w:spacing w:line="252" w:lineRule="exact"/>
              <w:ind w:left="1213" w:right="197"/>
              <w:jc w:val="center"/>
              <w:rPr>
                <w:sz w:val="24"/>
              </w:rPr>
            </w:pPr>
            <w:r>
              <w:rPr>
                <w:sz w:val="24"/>
              </w:rPr>
              <w:t>«04»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июня  2020</w:t>
            </w:r>
            <w:proofErr w:type="gramEnd"/>
            <w:r>
              <w:rPr>
                <w:sz w:val="24"/>
              </w:rPr>
              <w:t xml:space="preserve">  г.</w:t>
            </w:r>
          </w:p>
        </w:tc>
      </w:tr>
    </w:tbl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spacing w:before="8"/>
        <w:ind w:left="0"/>
        <w:rPr>
          <w:sz w:val="16"/>
        </w:rPr>
      </w:pPr>
    </w:p>
    <w:p w:rsidR="00AC2879" w:rsidRDefault="00A478C8">
      <w:pPr>
        <w:pStyle w:val="1"/>
        <w:spacing w:before="89"/>
        <w:ind w:left="750"/>
      </w:pPr>
      <w:r>
        <w:t>ПРОГРАММА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125"/>
        <w:gridCol w:w="5892"/>
      </w:tblGrid>
      <w:tr w:rsidR="00AC2879">
        <w:trPr>
          <w:trHeight w:val="604"/>
        </w:trPr>
        <w:tc>
          <w:tcPr>
            <w:tcW w:w="4125" w:type="dxa"/>
          </w:tcPr>
          <w:p w:rsidR="00AC2879" w:rsidRDefault="00A478C8">
            <w:pPr>
              <w:pStyle w:val="TableParagraph"/>
              <w:spacing w:before="105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2" w:type="dxa"/>
          </w:tcPr>
          <w:p w:rsidR="00AC2879" w:rsidRDefault="00A478C8">
            <w:pPr>
              <w:pStyle w:val="TableParagraph"/>
              <w:ind w:left="808" w:right="195" w:firstLine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Шарова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И.С.,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доцент,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к.г.н</w:t>
            </w:r>
            <w:proofErr w:type="spellEnd"/>
            <w:r>
              <w:rPr>
                <w:b/>
                <w:sz w:val="24"/>
              </w:rPr>
              <w:t>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картографии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геоинформатики;</w:t>
            </w:r>
          </w:p>
        </w:tc>
      </w:tr>
      <w:tr w:rsidR="00AC2879">
        <w:trPr>
          <w:trHeight w:val="395"/>
        </w:trPr>
        <w:tc>
          <w:tcPr>
            <w:tcW w:w="4125" w:type="dxa"/>
          </w:tcPr>
          <w:p w:rsidR="00AC2879" w:rsidRDefault="00A478C8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2" w:type="dxa"/>
          </w:tcPr>
          <w:p w:rsidR="00AC2879" w:rsidRDefault="00A478C8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05.06.01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</w:tc>
      </w:tr>
      <w:tr w:rsidR="00AC2879">
        <w:trPr>
          <w:trHeight w:val="395"/>
        </w:trPr>
        <w:tc>
          <w:tcPr>
            <w:tcW w:w="4125" w:type="dxa"/>
          </w:tcPr>
          <w:p w:rsidR="00AC2879" w:rsidRDefault="00A478C8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892" w:type="dxa"/>
          </w:tcPr>
          <w:p w:rsidR="00AC2879" w:rsidRDefault="00A478C8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Геоэкология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(географические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науки)</w:t>
            </w:r>
          </w:p>
        </w:tc>
      </w:tr>
      <w:tr w:rsidR="00AC2879">
        <w:trPr>
          <w:trHeight w:val="396"/>
        </w:trPr>
        <w:tc>
          <w:tcPr>
            <w:tcW w:w="4125" w:type="dxa"/>
          </w:tcPr>
          <w:p w:rsidR="00AC2879" w:rsidRDefault="00A478C8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2" w:type="dxa"/>
          </w:tcPr>
          <w:p w:rsidR="00AC2879" w:rsidRDefault="00A478C8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 w:rsidR="00AC2879">
        <w:trPr>
          <w:trHeight w:val="395"/>
        </w:trPr>
        <w:tc>
          <w:tcPr>
            <w:tcW w:w="4125" w:type="dxa"/>
          </w:tcPr>
          <w:p w:rsidR="00AC2879" w:rsidRDefault="00A478C8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2" w:type="dxa"/>
          </w:tcPr>
          <w:p w:rsidR="00AC2879" w:rsidRDefault="00A478C8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AC2879">
        <w:trPr>
          <w:trHeight w:val="333"/>
        </w:trPr>
        <w:tc>
          <w:tcPr>
            <w:tcW w:w="4125" w:type="dxa"/>
          </w:tcPr>
          <w:p w:rsidR="00AC2879" w:rsidRDefault="00A478C8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892" w:type="dxa"/>
          </w:tcPr>
          <w:p w:rsidR="00AC2879" w:rsidRDefault="00A478C8">
            <w:pPr>
              <w:pStyle w:val="TableParagraph"/>
              <w:spacing w:before="57" w:line="256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</w:tbl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ind w:left="0"/>
        <w:rPr>
          <w:b/>
          <w:sz w:val="20"/>
        </w:rPr>
      </w:pPr>
    </w:p>
    <w:p w:rsidR="00AC2879" w:rsidRDefault="00AC2879">
      <w:pPr>
        <w:pStyle w:val="a3"/>
        <w:spacing w:before="10"/>
        <w:ind w:left="0"/>
        <w:rPr>
          <w:b/>
          <w:sz w:val="19"/>
        </w:rPr>
      </w:pPr>
    </w:p>
    <w:p w:rsidR="00AC2879" w:rsidRDefault="00A478C8">
      <w:pPr>
        <w:pStyle w:val="2"/>
        <w:spacing w:before="89"/>
        <w:ind w:left="10"/>
        <w:jc w:val="center"/>
      </w:pPr>
      <w:r>
        <w:t>Астрахань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2020</w:t>
      </w:r>
    </w:p>
    <w:p w:rsidR="00AC2879" w:rsidRDefault="00AC2879">
      <w:pPr>
        <w:jc w:val="center"/>
        <w:sectPr w:rsidR="00AC2879">
          <w:type w:val="continuous"/>
          <w:pgSz w:w="11910" w:h="16840"/>
          <w:pgMar w:top="900" w:right="620" w:bottom="280" w:left="1040" w:header="720" w:footer="720" w:gutter="0"/>
          <w:cols w:space="720"/>
        </w:sectPr>
      </w:pPr>
    </w:p>
    <w:p w:rsidR="00AC2879" w:rsidRDefault="00A478C8">
      <w:pPr>
        <w:pStyle w:val="3"/>
        <w:numPr>
          <w:ilvl w:val="0"/>
          <w:numId w:val="15"/>
        </w:numPr>
        <w:tabs>
          <w:tab w:val="left" w:pos="1531"/>
        </w:tabs>
        <w:spacing w:before="75"/>
        <w:ind w:hanging="349"/>
        <w:jc w:val="left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:rsidR="00AC2879" w:rsidRDefault="00AC2879">
      <w:pPr>
        <w:pStyle w:val="a3"/>
        <w:spacing w:before="7"/>
        <w:ind w:left="0"/>
        <w:rPr>
          <w:b/>
          <w:sz w:val="23"/>
        </w:rPr>
      </w:pPr>
    </w:p>
    <w:p w:rsidR="00AC2879" w:rsidRDefault="00A478C8">
      <w:pPr>
        <w:pStyle w:val="a4"/>
        <w:numPr>
          <w:ilvl w:val="1"/>
          <w:numId w:val="14"/>
        </w:numPr>
        <w:tabs>
          <w:tab w:val="left" w:pos="1380"/>
        </w:tabs>
        <w:ind w:right="225" w:firstLine="566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ОПОП)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05.06.01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(направленность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(профиль)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«Геоэкология»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(географические науки)</w:t>
      </w:r>
    </w:p>
    <w:p w:rsidR="00AC2879" w:rsidRDefault="00A478C8">
      <w:pPr>
        <w:pStyle w:val="3"/>
        <w:numPr>
          <w:ilvl w:val="1"/>
          <w:numId w:val="14"/>
        </w:numPr>
        <w:tabs>
          <w:tab w:val="left" w:pos="1224"/>
        </w:tabs>
        <w:spacing w:before="5" w:line="275" w:lineRule="exact"/>
        <w:ind w:left="1223" w:hanging="421"/>
        <w:jc w:val="both"/>
      </w:pPr>
      <w:r>
        <w:t>Задачи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аттестации:</w:t>
      </w:r>
    </w:p>
    <w:p w:rsidR="00AC2879" w:rsidRDefault="00A478C8">
      <w:pPr>
        <w:pStyle w:val="a4"/>
        <w:numPr>
          <w:ilvl w:val="0"/>
          <w:numId w:val="13"/>
        </w:numPr>
        <w:tabs>
          <w:tab w:val="left" w:pos="1089"/>
          <w:tab w:val="left" w:pos="1090"/>
        </w:tabs>
        <w:spacing w:before="1" w:line="237" w:lineRule="auto"/>
        <w:ind w:right="231"/>
        <w:rPr>
          <w:sz w:val="24"/>
        </w:rPr>
      </w:pPr>
      <w:r>
        <w:rPr>
          <w:sz w:val="24"/>
        </w:rPr>
        <w:t>проверка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и ОПОП;</w:t>
      </w:r>
    </w:p>
    <w:p w:rsidR="00AC2879" w:rsidRDefault="00A478C8">
      <w:pPr>
        <w:pStyle w:val="a4"/>
        <w:numPr>
          <w:ilvl w:val="0"/>
          <w:numId w:val="13"/>
        </w:numPr>
        <w:tabs>
          <w:tab w:val="left" w:pos="1089"/>
          <w:tab w:val="left" w:pos="1090"/>
        </w:tabs>
        <w:spacing w:before="4" w:line="237" w:lineRule="auto"/>
        <w:ind w:right="225"/>
        <w:rPr>
          <w:sz w:val="24"/>
        </w:rPr>
      </w:pPr>
      <w:r>
        <w:rPr>
          <w:sz w:val="24"/>
        </w:rPr>
        <w:t>принятие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(ГИА)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квалификации;</w:t>
      </w:r>
    </w:p>
    <w:p w:rsidR="00AC2879" w:rsidRDefault="00A478C8">
      <w:pPr>
        <w:pStyle w:val="a4"/>
        <w:numPr>
          <w:ilvl w:val="0"/>
          <w:numId w:val="13"/>
        </w:numPr>
        <w:tabs>
          <w:tab w:val="left" w:pos="1089"/>
          <w:tab w:val="left" w:pos="1090"/>
          <w:tab w:val="left" w:pos="2487"/>
          <w:tab w:val="left" w:pos="4288"/>
          <w:tab w:val="left" w:pos="6034"/>
          <w:tab w:val="left" w:pos="6549"/>
          <w:tab w:val="left" w:pos="8840"/>
        </w:tabs>
        <w:spacing w:before="5" w:line="237" w:lineRule="auto"/>
        <w:ind w:left="957" w:right="231" w:hanging="293"/>
        <w:rPr>
          <w:sz w:val="24"/>
        </w:rPr>
      </w:pPr>
      <w:r>
        <w:tab/>
      </w:r>
      <w:r>
        <w:rPr>
          <w:sz w:val="24"/>
        </w:rPr>
        <w:t>разработка</w:t>
      </w:r>
      <w:r>
        <w:rPr>
          <w:sz w:val="24"/>
        </w:rPr>
        <w:tab/>
      </w:r>
      <w:proofErr w:type="gramStart"/>
      <w:r>
        <w:rPr>
          <w:sz w:val="24"/>
        </w:rPr>
        <w:t>рекомендаций,</w:t>
      </w:r>
      <w:r>
        <w:rPr>
          <w:sz w:val="24"/>
        </w:rPr>
        <w:tab/>
      </w:r>
      <w:proofErr w:type="gramEnd"/>
      <w:r>
        <w:rPr>
          <w:sz w:val="24"/>
        </w:rPr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совершенствование</w:t>
      </w:r>
      <w:r>
        <w:rPr>
          <w:sz w:val="24"/>
        </w:rPr>
        <w:tab/>
      </w:r>
      <w:r>
        <w:rPr>
          <w:spacing w:val="-1"/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ОПОП.</w:t>
      </w:r>
    </w:p>
    <w:p w:rsidR="00AC2879" w:rsidRDefault="00A478C8">
      <w:pPr>
        <w:pStyle w:val="a3"/>
        <w:spacing w:before="1"/>
        <w:ind w:firstLine="566"/>
      </w:pP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ГИА</w:t>
      </w:r>
      <w:r>
        <w:rPr>
          <w:spacing w:val="15"/>
        </w:rPr>
        <w:t xml:space="preserve"> </w:t>
      </w:r>
      <w:r>
        <w:t>проверяется</w:t>
      </w:r>
      <w:r>
        <w:rPr>
          <w:spacing w:val="15"/>
        </w:rPr>
        <w:t xml:space="preserve"> </w:t>
      </w:r>
      <w:r>
        <w:t>степень</w:t>
      </w:r>
      <w:r>
        <w:rPr>
          <w:spacing w:val="16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выпускником</w:t>
      </w:r>
      <w:r>
        <w:rPr>
          <w:spacing w:val="15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компетенций:</w:t>
      </w:r>
    </w:p>
    <w:p w:rsidR="00AC2879" w:rsidRDefault="00A478C8">
      <w:pPr>
        <w:pStyle w:val="3"/>
        <w:spacing w:before="4" w:line="274" w:lineRule="exact"/>
        <w:ind w:left="945"/>
      </w:pPr>
      <w:r>
        <w:t>универсальными</w:t>
      </w:r>
      <w:r>
        <w:rPr>
          <w:spacing w:val="-3"/>
        </w:rPr>
        <w:t xml:space="preserve"> </w:t>
      </w:r>
      <w:r>
        <w:t>компетенциями:</w:t>
      </w:r>
    </w:p>
    <w:p w:rsidR="00AC2879" w:rsidRDefault="00A478C8">
      <w:pPr>
        <w:pStyle w:val="a4"/>
        <w:numPr>
          <w:ilvl w:val="1"/>
          <w:numId w:val="13"/>
        </w:numPr>
        <w:tabs>
          <w:tab w:val="left" w:pos="1123"/>
        </w:tabs>
        <w:ind w:right="233" w:firstLine="720"/>
        <w:jc w:val="both"/>
        <w:rPr>
          <w:sz w:val="24"/>
        </w:rPr>
      </w:pPr>
      <w:r>
        <w:rPr>
          <w:sz w:val="24"/>
        </w:rPr>
        <w:t>способностью к критическому анализу и оценке современных научных 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(УК-1);</w:t>
      </w:r>
    </w:p>
    <w:p w:rsidR="00AC2879" w:rsidRDefault="00A478C8">
      <w:pPr>
        <w:pStyle w:val="a4"/>
        <w:numPr>
          <w:ilvl w:val="1"/>
          <w:numId w:val="13"/>
        </w:numPr>
        <w:tabs>
          <w:tab w:val="left" w:pos="1104"/>
        </w:tabs>
        <w:ind w:right="232" w:firstLine="720"/>
        <w:jc w:val="both"/>
        <w:rPr>
          <w:sz w:val="24"/>
        </w:rPr>
      </w:pPr>
      <w:r>
        <w:rPr>
          <w:sz w:val="24"/>
        </w:rPr>
        <w:t>способностью проектировать и осуществлять комплексные исследования,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(УК-2);</w:t>
      </w:r>
    </w:p>
    <w:p w:rsidR="00AC2879" w:rsidRDefault="00A478C8">
      <w:pPr>
        <w:pStyle w:val="a4"/>
        <w:numPr>
          <w:ilvl w:val="1"/>
          <w:numId w:val="13"/>
        </w:numPr>
        <w:tabs>
          <w:tab w:val="left" w:pos="1128"/>
        </w:tabs>
        <w:ind w:right="230" w:firstLine="720"/>
        <w:jc w:val="both"/>
        <w:rPr>
          <w:sz w:val="24"/>
        </w:rPr>
      </w:pPr>
      <w:r>
        <w:rPr>
          <w:sz w:val="24"/>
        </w:rPr>
        <w:t>готовностью участвовать в работе российских и международных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научных и научно-образовательных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(УК-3);</w:t>
      </w:r>
    </w:p>
    <w:p w:rsidR="00AC2879" w:rsidRDefault="00A478C8">
      <w:pPr>
        <w:pStyle w:val="a4"/>
        <w:numPr>
          <w:ilvl w:val="1"/>
          <w:numId w:val="13"/>
        </w:numPr>
        <w:tabs>
          <w:tab w:val="left" w:pos="1102"/>
        </w:tabs>
        <w:ind w:right="236" w:firstLine="720"/>
        <w:jc w:val="both"/>
        <w:rPr>
          <w:sz w:val="24"/>
        </w:rPr>
      </w:pPr>
      <w:r>
        <w:rPr>
          <w:sz w:val="24"/>
        </w:rPr>
        <w:t>готовностью использовать современные методы и технологии научной 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2"/>
          <w:sz w:val="24"/>
        </w:rPr>
        <w:t xml:space="preserve"> </w:t>
      </w:r>
      <w:r>
        <w:rPr>
          <w:sz w:val="24"/>
        </w:rPr>
        <w:t>(УК-4);</w:t>
      </w:r>
    </w:p>
    <w:p w:rsidR="00AC2879" w:rsidRDefault="00A478C8">
      <w:pPr>
        <w:pStyle w:val="a4"/>
        <w:numPr>
          <w:ilvl w:val="1"/>
          <w:numId w:val="13"/>
        </w:numPr>
        <w:tabs>
          <w:tab w:val="left" w:pos="1183"/>
        </w:tabs>
        <w:ind w:right="230" w:firstLine="72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(УК-5).</w:t>
      </w:r>
    </w:p>
    <w:p w:rsidR="00AC2879" w:rsidRDefault="00A478C8">
      <w:pPr>
        <w:pStyle w:val="3"/>
        <w:spacing w:before="4" w:line="274" w:lineRule="exact"/>
        <w:ind w:left="957"/>
      </w:pPr>
      <w:r>
        <w:t>общепрофессиональными</w:t>
      </w:r>
      <w:r>
        <w:rPr>
          <w:spacing w:val="-4"/>
        </w:rPr>
        <w:t xml:space="preserve"> </w:t>
      </w:r>
      <w:r>
        <w:t>компетенциями: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951"/>
        </w:tabs>
        <w:ind w:right="225" w:firstLine="566"/>
        <w:jc w:val="both"/>
        <w:rPr>
          <w:sz w:val="24"/>
        </w:rPr>
      </w:pPr>
      <w:r>
        <w:rPr>
          <w:sz w:val="24"/>
        </w:rPr>
        <w:t>способностью самостоятельно осуществлять научно-исследовательскую деятельность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(ОПК-1);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123"/>
        </w:tabs>
        <w:ind w:right="229" w:firstLine="626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(ОПК-2).</w:t>
      </w:r>
    </w:p>
    <w:p w:rsidR="00AC2879" w:rsidRDefault="00A478C8">
      <w:pPr>
        <w:pStyle w:val="3"/>
        <w:spacing w:before="2" w:line="274" w:lineRule="exact"/>
        <w:ind w:left="803"/>
      </w:pPr>
      <w:r>
        <w:t>профессиональными</w:t>
      </w:r>
      <w:r>
        <w:rPr>
          <w:spacing w:val="-5"/>
        </w:rPr>
        <w:t xml:space="preserve"> </w:t>
      </w:r>
      <w:r>
        <w:t>компетенциями: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003"/>
        </w:tabs>
        <w:spacing w:line="274" w:lineRule="exact"/>
        <w:ind w:left="1002" w:hanging="14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(ПК-1);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085"/>
        </w:tabs>
        <w:ind w:right="231" w:firstLine="62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ландшафтно-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(ПК-2);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190"/>
        </w:tabs>
        <w:spacing w:before="1"/>
        <w:ind w:right="230" w:firstLine="626"/>
        <w:jc w:val="both"/>
        <w:rPr>
          <w:sz w:val="24"/>
        </w:rPr>
      </w:pPr>
      <w:r>
        <w:rPr>
          <w:sz w:val="24"/>
        </w:rPr>
        <w:t>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мультимедийных технологий, программных средств, методов работы в компьютерных 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базы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 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8"/>
          <w:sz w:val="24"/>
        </w:rPr>
        <w:t xml:space="preserve"> </w:t>
      </w:r>
      <w:r>
        <w:rPr>
          <w:sz w:val="24"/>
        </w:rPr>
        <w:t>(ПК-3);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010"/>
        </w:tabs>
        <w:ind w:right="227" w:firstLine="626"/>
        <w:jc w:val="both"/>
        <w:rPr>
          <w:sz w:val="24"/>
        </w:rPr>
      </w:pPr>
      <w:r>
        <w:rPr>
          <w:sz w:val="24"/>
        </w:rPr>
        <w:t>владением знаниями о теоретических основах социально-экономической 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концепциях территориальной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(ПК-4);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176"/>
        </w:tabs>
        <w:ind w:right="234" w:firstLine="62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(ПК-5);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068"/>
        </w:tabs>
        <w:ind w:right="223" w:firstLine="626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(ПК-6).</w:t>
      </w:r>
    </w:p>
    <w:p w:rsidR="00AC2879" w:rsidRDefault="00AC2879">
      <w:pPr>
        <w:jc w:val="both"/>
        <w:rPr>
          <w:sz w:val="24"/>
        </w:rPr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3"/>
        <w:numPr>
          <w:ilvl w:val="0"/>
          <w:numId w:val="15"/>
        </w:numPr>
        <w:tabs>
          <w:tab w:val="left" w:pos="4133"/>
        </w:tabs>
        <w:spacing w:before="75"/>
        <w:ind w:left="4133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AC2879" w:rsidRDefault="00A478C8">
      <w:pPr>
        <w:pStyle w:val="a4"/>
        <w:numPr>
          <w:ilvl w:val="1"/>
          <w:numId w:val="11"/>
        </w:numPr>
        <w:tabs>
          <w:tab w:val="left" w:pos="2362"/>
        </w:tabs>
        <w:spacing w:line="274" w:lineRule="exact"/>
        <w:ind w:hanging="985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аттестации:</w:t>
      </w:r>
    </w:p>
    <w:p w:rsidR="00AC2879" w:rsidRDefault="00A478C8">
      <w:pPr>
        <w:pStyle w:val="a4"/>
        <w:numPr>
          <w:ilvl w:val="1"/>
          <w:numId w:val="12"/>
        </w:numPr>
        <w:tabs>
          <w:tab w:val="left" w:pos="1234"/>
        </w:tabs>
        <w:ind w:right="224" w:firstLine="827"/>
        <w:jc w:val="both"/>
        <w:rPr>
          <w:sz w:val="24"/>
        </w:rPr>
      </w:pPr>
      <w:r>
        <w:rPr>
          <w:sz w:val="24"/>
        </w:rPr>
        <w:t>представление научного доклада об основных результатах подготовленной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Российской Федерации;</w:t>
      </w:r>
    </w:p>
    <w:p w:rsidR="00AC2879" w:rsidRDefault="00A478C8">
      <w:pPr>
        <w:pStyle w:val="a4"/>
        <w:numPr>
          <w:ilvl w:val="1"/>
          <w:numId w:val="12"/>
        </w:numPr>
        <w:tabs>
          <w:tab w:val="left" w:pos="1145"/>
        </w:tabs>
        <w:ind w:left="1144" w:hanging="14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</w:p>
    <w:p w:rsidR="00AC2879" w:rsidRDefault="00AC2879">
      <w:pPr>
        <w:pStyle w:val="a3"/>
        <w:spacing w:before="3"/>
        <w:ind w:left="0"/>
      </w:pPr>
    </w:p>
    <w:p w:rsidR="00AC2879" w:rsidRDefault="00A478C8">
      <w:pPr>
        <w:pStyle w:val="3"/>
        <w:numPr>
          <w:ilvl w:val="1"/>
          <w:numId w:val="11"/>
        </w:numPr>
        <w:tabs>
          <w:tab w:val="left" w:pos="2362"/>
        </w:tabs>
        <w:ind w:hanging="985"/>
        <w:jc w:val="both"/>
      </w:pPr>
      <w:r>
        <w:t>Объем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:rsidR="00AC2879" w:rsidRDefault="00AC2879">
      <w:pPr>
        <w:pStyle w:val="a3"/>
        <w:spacing w:before="6"/>
        <w:ind w:left="0"/>
        <w:rPr>
          <w:b/>
          <w:sz w:val="23"/>
        </w:rPr>
      </w:pPr>
    </w:p>
    <w:p w:rsidR="00AC2879" w:rsidRDefault="00A478C8">
      <w:pPr>
        <w:pStyle w:val="a3"/>
        <w:spacing w:before="1"/>
        <w:ind w:left="803"/>
        <w:jc w:val="both"/>
      </w:pPr>
      <w:r>
        <w:t>Объем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зачетных единиц,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C2879" w:rsidRDefault="00A478C8">
      <w:pPr>
        <w:pStyle w:val="a3"/>
        <w:ind w:right="225" w:firstLine="686"/>
        <w:jc w:val="both"/>
      </w:pPr>
      <w:r>
        <w:t>- 6 зачетных единиц – для представления научного доклада об основных результатах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требованиями, установленными </w:t>
      </w:r>
      <w:proofErr w:type="spellStart"/>
      <w:r>
        <w:t>Минобрнауки</w:t>
      </w:r>
      <w:proofErr w:type="spellEnd"/>
      <w:r>
        <w:t xml:space="preserve"> Российской Федерации (далее –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доклад);</w:t>
      </w:r>
    </w:p>
    <w:p w:rsidR="00AC2879" w:rsidRDefault="00A478C8">
      <w:pPr>
        <w:pStyle w:val="a3"/>
        <w:ind w:left="803" w:right="864" w:firstLine="141"/>
        <w:jc w:val="both"/>
      </w:pPr>
      <w:r>
        <w:t>- 3 зачетных единиц – для подготовки к сдаче и сдачи государственного экзамена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государственный экзамен).</w:t>
      </w:r>
    </w:p>
    <w:p w:rsidR="00AC2879" w:rsidRDefault="00AC2879">
      <w:pPr>
        <w:pStyle w:val="a3"/>
        <w:ind w:left="0"/>
      </w:pPr>
    </w:p>
    <w:p w:rsidR="00AC2879" w:rsidRDefault="00A478C8">
      <w:pPr>
        <w:pStyle w:val="a3"/>
        <w:ind w:left="803"/>
        <w:jc w:val="both"/>
      </w:pP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(итого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недель).</w:t>
      </w:r>
    </w:p>
    <w:p w:rsidR="00AC2879" w:rsidRDefault="00AC2879">
      <w:pPr>
        <w:pStyle w:val="a3"/>
        <w:spacing w:before="3"/>
        <w:ind w:left="0"/>
      </w:pPr>
    </w:p>
    <w:p w:rsidR="00AC2879" w:rsidRDefault="00A478C8">
      <w:pPr>
        <w:pStyle w:val="3"/>
        <w:numPr>
          <w:ilvl w:val="1"/>
          <w:numId w:val="11"/>
        </w:numPr>
        <w:tabs>
          <w:tab w:val="left" w:pos="2362"/>
        </w:tabs>
        <w:spacing w:line="274" w:lineRule="exact"/>
        <w:ind w:hanging="985"/>
        <w:jc w:val="both"/>
      </w:pPr>
      <w:r>
        <w:t>Допуск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AC2879" w:rsidRDefault="00A478C8">
      <w:pPr>
        <w:pStyle w:val="a3"/>
        <w:ind w:right="232" w:firstLine="708"/>
        <w:jc w:val="both"/>
      </w:pPr>
      <w:r>
        <w:t>К ГИА допускается аспирант, не имеющий академической задолженности и в полном</w:t>
      </w:r>
      <w:r>
        <w:rPr>
          <w:spacing w:val="1"/>
        </w:rPr>
        <w:t xml:space="preserve"> </w:t>
      </w:r>
      <w:r>
        <w:t>объеме выполнивший учебный план или индивидуальный учебный план по 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AC2879" w:rsidRDefault="00A478C8">
      <w:pPr>
        <w:pStyle w:val="a3"/>
        <w:ind w:right="229" w:firstLine="708"/>
        <w:jc w:val="both"/>
      </w:pP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аттестационное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 причине, допускается к сдаче следующего государственного 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(при его</w:t>
      </w:r>
      <w:r>
        <w:rPr>
          <w:spacing w:val="-1"/>
        </w:rPr>
        <w:t xml:space="preserve"> </w:t>
      </w:r>
      <w:r>
        <w:t>наличии).</w:t>
      </w:r>
    </w:p>
    <w:p w:rsidR="00AC2879" w:rsidRDefault="00AC2879">
      <w:pPr>
        <w:jc w:val="both"/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3"/>
        <w:numPr>
          <w:ilvl w:val="0"/>
          <w:numId w:val="15"/>
        </w:numPr>
        <w:tabs>
          <w:tab w:val="left" w:pos="3428"/>
        </w:tabs>
        <w:spacing w:before="71"/>
        <w:ind w:left="3427" w:hanging="284"/>
        <w:jc w:val="left"/>
      </w:pPr>
      <w:r>
        <w:lastRenderedPageBreak/>
        <w:t>ФОНД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AC2879" w:rsidRDefault="00A478C8">
      <w:pPr>
        <w:ind w:left="1926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AC2879" w:rsidRDefault="00AC2879">
      <w:pPr>
        <w:pStyle w:val="a3"/>
        <w:ind w:left="0"/>
        <w:rPr>
          <w:b/>
        </w:rPr>
      </w:pPr>
    </w:p>
    <w:p w:rsidR="00AC2879" w:rsidRDefault="00A478C8">
      <w:pPr>
        <w:pStyle w:val="3"/>
        <w:numPr>
          <w:ilvl w:val="1"/>
          <w:numId w:val="10"/>
        </w:numPr>
        <w:tabs>
          <w:tab w:val="left" w:pos="1258"/>
        </w:tabs>
        <w:ind w:hanging="421"/>
        <w:jc w:val="both"/>
      </w:pPr>
      <w:r>
        <w:t>Фонд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 для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доклада</w:t>
      </w:r>
    </w:p>
    <w:p w:rsidR="00AC2879" w:rsidRDefault="00A478C8">
      <w:pPr>
        <w:pStyle w:val="a4"/>
        <w:numPr>
          <w:ilvl w:val="2"/>
          <w:numId w:val="10"/>
        </w:numPr>
        <w:tabs>
          <w:tab w:val="left" w:pos="1404"/>
        </w:tabs>
        <w:spacing w:line="274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AC2879" w:rsidRDefault="00A478C8">
      <w:pPr>
        <w:pStyle w:val="a3"/>
        <w:ind w:right="226" w:firstLine="708"/>
        <w:jc w:val="both"/>
      </w:pPr>
      <w:r>
        <w:t>В процессе подготовки научного доклада, а также в ходе процедуры представления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универсальные,</w:t>
      </w:r>
      <w:r>
        <w:rPr>
          <w:spacing w:val="1"/>
        </w:rPr>
        <w:t xml:space="preserve"> </w:t>
      </w:r>
      <w:r>
        <w:t>общепрофессиональные</w:t>
      </w:r>
      <w:r>
        <w:rPr>
          <w:spacing w:val="-2"/>
        </w:rPr>
        <w:t xml:space="preserve"> </w:t>
      </w:r>
      <w:r>
        <w:t>и профессиональные:</w:t>
      </w:r>
    </w:p>
    <w:p w:rsidR="00AC2879" w:rsidRDefault="00A478C8">
      <w:pPr>
        <w:pStyle w:val="3"/>
        <w:spacing w:before="3" w:line="274" w:lineRule="exact"/>
        <w:ind w:left="945"/>
      </w:pPr>
      <w:r>
        <w:t>универсальными</w:t>
      </w:r>
      <w:r>
        <w:rPr>
          <w:spacing w:val="-3"/>
        </w:rPr>
        <w:t xml:space="preserve"> </w:t>
      </w:r>
      <w:r>
        <w:t>компетенциями:</w:t>
      </w:r>
    </w:p>
    <w:p w:rsidR="00AC2879" w:rsidRDefault="00A478C8">
      <w:pPr>
        <w:pStyle w:val="a4"/>
        <w:numPr>
          <w:ilvl w:val="3"/>
          <w:numId w:val="10"/>
        </w:numPr>
        <w:tabs>
          <w:tab w:val="left" w:pos="1123"/>
        </w:tabs>
        <w:ind w:right="233" w:firstLine="720"/>
        <w:jc w:val="both"/>
        <w:rPr>
          <w:sz w:val="24"/>
        </w:rPr>
      </w:pPr>
      <w:r>
        <w:rPr>
          <w:sz w:val="24"/>
        </w:rPr>
        <w:t>способностью к критическому анализу и оценке современных научных 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(УК-1);</w:t>
      </w:r>
    </w:p>
    <w:p w:rsidR="00AC2879" w:rsidRDefault="00A478C8">
      <w:pPr>
        <w:pStyle w:val="a4"/>
        <w:numPr>
          <w:ilvl w:val="3"/>
          <w:numId w:val="10"/>
        </w:numPr>
        <w:tabs>
          <w:tab w:val="left" w:pos="1104"/>
        </w:tabs>
        <w:ind w:right="231" w:firstLine="720"/>
        <w:jc w:val="both"/>
        <w:rPr>
          <w:sz w:val="24"/>
        </w:rPr>
      </w:pPr>
      <w:r>
        <w:rPr>
          <w:sz w:val="24"/>
        </w:rPr>
        <w:t>способностью проектировать и осуществлять комплексные исследования,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(УК-2);</w:t>
      </w:r>
    </w:p>
    <w:p w:rsidR="00AC2879" w:rsidRDefault="00A478C8">
      <w:pPr>
        <w:pStyle w:val="a4"/>
        <w:numPr>
          <w:ilvl w:val="3"/>
          <w:numId w:val="10"/>
        </w:numPr>
        <w:tabs>
          <w:tab w:val="left" w:pos="1128"/>
        </w:tabs>
        <w:ind w:right="228" w:firstLine="720"/>
        <w:jc w:val="both"/>
        <w:rPr>
          <w:sz w:val="24"/>
        </w:rPr>
      </w:pPr>
      <w:r>
        <w:rPr>
          <w:sz w:val="24"/>
        </w:rPr>
        <w:t>готовностью участвовать в работе российских и международных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научных и научно-образовательных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(УК-3);</w:t>
      </w:r>
    </w:p>
    <w:p w:rsidR="00AC2879" w:rsidRDefault="00A478C8">
      <w:pPr>
        <w:pStyle w:val="a4"/>
        <w:numPr>
          <w:ilvl w:val="3"/>
          <w:numId w:val="10"/>
        </w:numPr>
        <w:tabs>
          <w:tab w:val="left" w:pos="1102"/>
        </w:tabs>
        <w:ind w:right="236" w:firstLine="720"/>
        <w:jc w:val="both"/>
        <w:rPr>
          <w:sz w:val="24"/>
        </w:rPr>
      </w:pPr>
      <w:r>
        <w:rPr>
          <w:sz w:val="24"/>
        </w:rPr>
        <w:t>готовностью использовать современные методы и технологии научной 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2"/>
          <w:sz w:val="24"/>
        </w:rPr>
        <w:t xml:space="preserve"> </w:t>
      </w:r>
      <w:r>
        <w:rPr>
          <w:sz w:val="24"/>
        </w:rPr>
        <w:t>(УК-4);</w:t>
      </w:r>
    </w:p>
    <w:p w:rsidR="00AC2879" w:rsidRDefault="00A478C8">
      <w:pPr>
        <w:pStyle w:val="a4"/>
        <w:numPr>
          <w:ilvl w:val="3"/>
          <w:numId w:val="10"/>
        </w:numPr>
        <w:tabs>
          <w:tab w:val="left" w:pos="1183"/>
        </w:tabs>
        <w:ind w:right="229" w:firstLine="72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(УК-5).</w:t>
      </w:r>
    </w:p>
    <w:p w:rsidR="00AC2879" w:rsidRDefault="00A478C8">
      <w:pPr>
        <w:pStyle w:val="3"/>
        <w:spacing w:before="1" w:line="274" w:lineRule="exact"/>
        <w:ind w:left="957"/>
      </w:pPr>
      <w:r>
        <w:t>общепрофессиональными</w:t>
      </w:r>
      <w:r>
        <w:rPr>
          <w:spacing w:val="-4"/>
        </w:rPr>
        <w:t xml:space="preserve"> </w:t>
      </w:r>
      <w:r>
        <w:t>компетенциями: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951"/>
        </w:tabs>
        <w:ind w:right="224" w:firstLine="566"/>
        <w:jc w:val="both"/>
        <w:rPr>
          <w:sz w:val="24"/>
        </w:rPr>
      </w:pPr>
      <w:r>
        <w:rPr>
          <w:sz w:val="24"/>
        </w:rPr>
        <w:t>способностью самостоятельно осуществлять научно-исследовательскую деятельность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(ОПК-1);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123"/>
        </w:tabs>
        <w:ind w:right="229" w:firstLine="626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(ОПК-2).</w:t>
      </w:r>
    </w:p>
    <w:p w:rsidR="00AC2879" w:rsidRDefault="00A478C8">
      <w:pPr>
        <w:pStyle w:val="3"/>
        <w:spacing w:before="3" w:line="274" w:lineRule="exact"/>
        <w:ind w:left="803"/>
      </w:pPr>
      <w:r>
        <w:t>профессиональными</w:t>
      </w:r>
      <w:r>
        <w:rPr>
          <w:spacing w:val="-5"/>
        </w:rPr>
        <w:t xml:space="preserve"> </w:t>
      </w:r>
      <w:r>
        <w:t>компетенциями: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003"/>
        </w:tabs>
        <w:spacing w:line="274" w:lineRule="exact"/>
        <w:ind w:left="1002" w:hanging="14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глобальные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(ПК-1);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085"/>
        </w:tabs>
        <w:ind w:right="231" w:firstLine="62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ландшафтно-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(ПК-2);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190"/>
        </w:tabs>
        <w:ind w:right="229" w:firstLine="626"/>
        <w:jc w:val="both"/>
        <w:rPr>
          <w:sz w:val="24"/>
        </w:rPr>
      </w:pPr>
      <w:r>
        <w:rPr>
          <w:sz w:val="24"/>
        </w:rPr>
        <w:t>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мультимедийных технологий, программных средств, методов работы в компьютерных 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базы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 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8"/>
          <w:sz w:val="24"/>
        </w:rPr>
        <w:t xml:space="preserve"> </w:t>
      </w:r>
      <w:r>
        <w:rPr>
          <w:sz w:val="24"/>
        </w:rPr>
        <w:t>(ПК-3);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010"/>
        </w:tabs>
        <w:ind w:right="227" w:firstLine="626"/>
        <w:jc w:val="both"/>
        <w:rPr>
          <w:sz w:val="24"/>
        </w:rPr>
      </w:pPr>
      <w:r>
        <w:rPr>
          <w:sz w:val="24"/>
        </w:rPr>
        <w:t>владением знаниями о теоретических основах социально-экономической 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концепциях территориальной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(ПК-4);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175"/>
          <w:tab w:val="left" w:pos="1176"/>
          <w:tab w:val="left" w:pos="2190"/>
          <w:tab w:val="left" w:pos="3415"/>
          <w:tab w:val="left" w:pos="4770"/>
          <w:tab w:val="left" w:pos="5792"/>
          <w:tab w:val="left" w:pos="6153"/>
          <w:tab w:val="left" w:pos="7163"/>
          <w:tab w:val="left" w:pos="8230"/>
          <w:tab w:val="left" w:pos="8592"/>
        </w:tabs>
        <w:ind w:right="234" w:firstLine="626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методами</w:t>
      </w:r>
      <w:r>
        <w:rPr>
          <w:sz w:val="24"/>
        </w:rPr>
        <w:tab/>
      </w:r>
      <w:proofErr w:type="gramStart"/>
      <w:r>
        <w:rPr>
          <w:sz w:val="24"/>
        </w:rPr>
        <w:t>обработки,</w:t>
      </w:r>
      <w:r>
        <w:rPr>
          <w:sz w:val="24"/>
        </w:rPr>
        <w:tab/>
      </w:r>
      <w:proofErr w:type="gramEnd"/>
      <w:r>
        <w:rPr>
          <w:sz w:val="24"/>
        </w:rPr>
        <w:t>анализа</w:t>
      </w:r>
      <w:r>
        <w:rPr>
          <w:sz w:val="24"/>
        </w:rPr>
        <w:tab/>
        <w:t>и</w:t>
      </w:r>
      <w:r>
        <w:rPr>
          <w:sz w:val="24"/>
        </w:rPr>
        <w:tab/>
        <w:t>синтеза</w:t>
      </w:r>
      <w:r>
        <w:rPr>
          <w:sz w:val="24"/>
        </w:rPr>
        <w:tab/>
        <w:t>полевой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лабораторной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геоэкологической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(ПК-5);</w:t>
      </w:r>
    </w:p>
    <w:p w:rsidR="00AC2879" w:rsidRDefault="00A478C8">
      <w:pPr>
        <w:pStyle w:val="a4"/>
        <w:numPr>
          <w:ilvl w:val="0"/>
          <w:numId w:val="12"/>
        </w:numPr>
        <w:tabs>
          <w:tab w:val="left" w:pos="1068"/>
        </w:tabs>
        <w:ind w:right="223" w:firstLine="626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(ПК-6).</w:t>
      </w:r>
    </w:p>
    <w:p w:rsidR="00AC2879" w:rsidRDefault="00A478C8">
      <w:pPr>
        <w:pStyle w:val="3"/>
        <w:numPr>
          <w:ilvl w:val="2"/>
          <w:numId w:val="10"/>
        </w:numPr>
        <w:tabs>
          <w:tab w:val="left" w:pos="1435"/>
        </w:tabs>
        <w:spacing w:before="5"/>
        <w:ind w:left="237" w:right="223" w:firstLine="566"/>
        <w:jc w:val="left"/>
      </w:pPr>
      <w:r>
        <w:t>Примерный</w:t>
      </w:r>
      <w:r>
        <w:rPr>
          <w:spacing w:val="27"/>
        </w:rPr>
        <w:t xml:space="preserve"> </w:t>
      </w:r>
      <w:r>
        <w:t>перечень</w:t>
      </w:r>
      <w:r>
        <w:rPr>
          <w:spacing w:val="28"/>
        </w:rPr>
        <w:t xml:space="preserve"> </w:t>
      </w:r>
      <w:r>
        <w:t>тем</w:t>
      </w:r>
      <w:r>
        <w:rPr>
          <w:spacing w:val="27"/>
        </w:rPr>
        <w:t xml:space="preserve"> </w:t>
      </w:r>
      <w:r>
        <w:t>научно-квалификационных</w:t>
      </w:r>
      <w:r>
        <w:rPr>
          <w:spacing w:val="24"/>
        </w:rPr>
        <w:t xml:space="preserve"> </w:t>
      </w:r>
      <w:r>
        <w:t>работ</w:t>
      </w:r>
      <w:r>
        <w:rPr>
          <w:spacing w:val="29"/>
        </w:rPr>
        <w:t xml:space="preserve"> </w:t>
      </w:r>
      <w:r>
        <w:t>(диссертаций)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 утверждения:</w:t>
      </w:r>
    </w:p>
    <w:p w:rsidR="00AC2879" w:rsidRDefault="00A478C8">
      <w:pPr>
        <w:pStyle w:val="a3"/>
        <w:ind w:right="225" w:firstLine="566"/>
        <w:jc w:val="both"/>
      </w:pPr>
      <w:r>
        <w:t>Тематика научно-квалификационных</w:t>
      </w:r>
      <w:r>
        <w:rPr>
          <w:spacing w:val="1"/>
        </w:rPr>
        <w:t xml:space="preserve"> </w:t>
      </w:r>
      <w:r>
        <w:t>работ 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паспортом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b/>
        </w:rPr>
        <w:t>05.06.01</w:t>
      </w:r>
      <w:r>
        <w:rPr>
          <w:b/>
          <w:spacing w:val="-3"/>
        </w:rPr>
        <w:t xml:space="preserve"> </w:t>
      </w:r>
      <w:r>
        <w:rPr>
          <w:b/>
        </w:rPr>
        <w:t>Науки о Земле</w:t>
      </w:r>
      <w:r>
        <w:t>.</w:t>
      </w:r>
    </w:p>
    <w:p w:rsidR="00AC2879" w:rsidRDefault="00A478C8">
      <w:pPr>
        <w:pStyle w:val="a3"/>
        <w:ind w:right="229" w:firstLine="566"/>
        <w:jc w:val="both"/>
      </w:pPr>
      <w:r>
        <w:t xml:space="preserve">Содержанием специальности </w:t>
      </w:r>
      <w:r>
        <w:rPr>
          <w:b/>
        </w:rPr>
        <w:t xml:space="preserve">05.06.01 Науки </w:t>
      </w:r>
      <w:proofErr w:type="gramStart"/>
      <w:r>
        <w:rPr>
          <w:b/>
        </w:rPr>
        <w:t>о Земле</w:t>
      </w:r>
      <w:proofErr w:type="gramEnd"/>
      <w:r>
        <w:rPr>
          <w:b/>
        </w:rPr>
        <w:t xml:space="preserve"> </w:t>
      </w:r>
      <w:r>
        <w:t>которая рассматривает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изучающая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картографирование</w:t>
      </w:r>
      <w:r>
        <w:rPr>
          <w:spacing w:val="-2"/>
        </w:rPr>
        <w:t xml:space="preserve"> </w:t>
      </w:r>
      <w:r>
        <w:t>территорий.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-1"/>
        </w:rPr>
        <w:t xml:space="preserve"> </w:t>
      </w:r>
      <w:r>
        <w:t>анализа.</w:t>
      </w:r>
    </w:p>
    <w:p w:rsidR="00AC2879" w:rsidRDefault="00A478C8">
      <w:pPr>
        <w:pStyle w:val="a3"/>
        <w:ind w:left="803"/>
        <w:jc w:val="both"/>
      </w:pPr>
      <w:r>
        <w:t>Области</w:t>
      </w:r>
      <w:r>
        <w:rPr>
          <w:spacing w:val="-4"/>
        </w:rPr>
        <w:t xml:space="preserve"> </w:t>
      </w:r>
      <w:r>
        <w:t>исследований:</w:t>
      </w:r>
    </w:p>
    <w:p w:rsidR="00AC2879" w:rsidRDefault="00A478C8">
      <w:pPr>
        <w:pStyle w:val="a3"/>
        <w:ind w:right="235" w:firstLine="566"/>
        <w:jc w:val="both"/>
      </w:pPr>
      <w:r>
        <w:t>Области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jc w:val="both"/>
        <w:rPr>
          <w:sz w:val="24"/>
        </w:rPr>
      </w:pPr>
      <w:r>
        <w:rPr>
          <w:sz w:val="24"/>
        </w:rPr>
        <w:t>География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наук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AC2879" w:rsidRDefault="00AC2879">
      <w:pPr>
        <w:jc w:val="both"/>
        <w:rPr>
          <w:sz w:val="24"/>
        </w:rPr>
        <w:sectPr w:rsidR="00AC2879">
          <w:pgSz w:w="11910" w:h="16840"/>
          <w:pgMar w:top="1460" w:right="620" w:bottom="280" w:left="1040" w:header="720" w:footer="720" w:gutter="0"/>
          <w:cols w:space="720"/>
        </w:sectPr>
      </w:pP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spacing w:before="70"/>
        <w:ind w:hanging="364"/>
        <w:rPr>
          <w:sz w:val="24"/>
        </w:rPr>
      </w:pPr>
      <w:r>
        <w:rPr>
          <w:sz w:val="24"/>
        </w:rPr>
        <w:lastRenderedPageBreak/>
        <w:t>Вещество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оболочки.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Диалектическое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хозяйство».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Вещественный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коры.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spacing w:before="1"/>
        <w:ind w:hanging="364"/>
        <w:rPr>
          <w:sz w:val="24"/>
        </w:rPr>
      </w:pPr>
      <w:r>
        <w:rPr>
          <w:sz w:val="24"/>
        </w:rPr>
        <w:t>Экзогенные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Эндогенные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Метеорология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гидросферы.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Рельефообразующая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left="950" w:right="230" w:hanging="356"/>
        <w:rPr>
          <w:sz w:val="24"/>
        </w:rPr>
      </w:pPr>
      <w:r>
        <w:rPr>
          <w:sz w:val="24"/>
        </w:rPr>
        <w:t>Экология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2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факторах.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Функциональная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экосистем.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Ландшафтная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оболочка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left="950" w:right="231" w:hanging="356"/>
        <w:jc w:val="both"/>
        <w:rPr>
          <w:sz w:val="24"/>
        </w:rPr>
      </w:pPr>
      <w:r>
        <w:rPr>
          <w:sz w:val="24"/>
        </w:rPr>
        <w:t xml:space="preserve">Геоэкология как междисциплинарное научное направление. Основные </w:t>
      </w:r>
      <w:proofErr w:type="spellStart"/>
      <w:proofErr w:type="gramStart"/>
      <w:r>
        <w:rPr>
          <w:sz w:val="24"/>
        </w:rPr>
        <w:t>понятия,объект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исследования.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left="950" w:right="225" w:hanging="356"/>
        <w:jc w:val="both"/>
        <w:rPr>
          <w:sz w:val="24"/>
        </w:rPr>
      </w:pPr>
      <w:r>
        <w:rPr>
          <w:sz w:val="24"/>
        </w:rPr>
        <w:t>Взаимозависимость общества и системы Земля на современном этапе. Экологический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 современной цивилизации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 нарушение гомеостазиса системы как 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spacing w:line="274" w:lineRule="exact"/>
        <w:ind w:hanging="364"/>
        <w:jc w:val="both"/>
        <w:rPr>
          <w:sz w:val="24"/>
        </w:rPr>
      </w:pPr>
      <w:r>
        <w:rPr>
          <w:sz w:val="24"/>
        </w:rPr>
        <w:t>Геоэкология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природопользование.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Антропогенные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последствия.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Регулирование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водопотребления.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воды.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spacing w:before="1"/>
        <w:ind w:hanging="364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Земельный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литосферу.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опустынивания.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proofErr w:type="spellStart"/>
      <w:r>
        <w:rPr>
          <w:sz w:val="24"/>
        </w:rPr>
        <w:t>Геоэкологические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природно-</w:t>
      </w:r>
      <w:proofErr w:type="spellStart"/>
      <w:r>
        <w:rPr>
          <w:sz w:val="24"/>
        </w:rPr>
        <w:t>техногениых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</w:p>
    <w:p w:rsidR="00AC2879" w:rsidRDefault="00A478C8">
      <w:pPr>
        <w:pStyle w:val="a4"/>
        <w:numPr>
          <w:ilvl w:val="0"/>
          <w:numId w:val="9"/>
        </w:numPr>
        <w:tabs>
          <w:tab w:val="left" w:pos="958"/>
        </w:tabs>
        <w:ind w:hanging="364"/>
        <w:rPr>
          <w:sz w:val="24"/>
        </w:rPr>
      </w:pPr>
      <w:r>
        <w:rPr>
          <w:sz w:val="24"/>
        </w:rPr>
        <w:t>Дистанционные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геоэкологии</w:t>
      </w:r>
    </w:p>
    <w:p w:rsidR="00AC2879" w:rsidRDefault="00A478C8">
      <w:pPr>
        <w:pStyle w:val="a3"/>
        <w:ind w:right="227" w:firstLine="480"/>
        <w:jc w:val="both"/>
      </w:pPr>
      <w:r>
        <w:rPr>
          <w:b/>
        </w:rPr>
        <w:t xml:space="preserve">Утверждение темы выпускной квалификационной работы </w:t>
      </w:r>
      <w:r>
        <w:t>аспиранта осуществляется</w:t>
      </w:r>
      <w:r>
        <w:rPr>
          <w:spacing w:val="1"/>
        </w:rPr>
        <w:t xml:space="preserve"> </w:t>
      </w:r>
      <w:r>
        <w:t>приказом ректора на основании решения ученого совета факультета, за которым закреплена</w:t>
      </w:r>
      <w:r>
        <w:rPr>
          <w:spacing w:val="1"/>
        </w:rPr>
        <w:t xml:space="preserve"> </w:t>
      </w:r>
      <w:r>
        <w:t>кафедра, проводящая подготовку аспирантов. Срок подготовки обоснования и утверждения</w:t>
      </w:r>
      <w:r>
        <w:rPr>
          <w:spacing w:val="1"/>
        </w:rPr>
        <w:t xml:space="preserve"> </w:t>
      </w:r>
      <w:r>
        <w:t>темы НКР аспиранта на заседании ученого совета факультета не должен превышать 3 месяцев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 зачисления в</w:t>
      </w:r>
      <w:r>
        <w:rPr>
          <w:spacing w:val="1"/>
        </w:rPr>
        <w:t xml:space="preserve"> </w:t>
      </w:r>
      <w:r>
        <w:t>аспирантуру.</w:t>
      </w:r>
    </w:p>
    <w:p w:rsidR="00AC2879" w:rsidRDefault="00A478C8">
      <w:pPr>
        <w:pStyle w:val="a3"/>
        <w:ind w:right="226" w:firstLine="283"/>
        <w:jc w:val="both"/>
      </w:pP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(НКР)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(профилем)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подготовки кадров</w:t>
      </w:r>
      <w:r>
        <w:rPr>
          <w:spacing w:val="-1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квалификации.</w:t>
      </w:r>
    </w:p>
    <w:p w:rsidR="00AC2879" w:rsidRDefault="00A478C8">
      <w:pPr>
        <w:pStyle w:val="a3"/>
        <w:ind w:right="232" w:firstLine="283"/>
        <w:jc w:val="both"/>
      </w:pP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ученом</w:t>
      </w:r>
      <w:r>
        <w:rPr>
          <w:spacing w:val="-2"/>
        </w:rPr>
        <w:t xml:space="preserve"> </w:t>
      </w:r>
      <w:r>
        <w:t>совете факультета:</w:t>
      </w:r>
    </w:p>
    <w:p w:rsidR="00AC2879" w:rsidRDefault="00A478C8">
      <w:pPr>
        <w:pStyle w:val="a4"/>
        <w:numPr>
          <w:ilvl w:val="1"/>
          <w:numId w:val="9"/>
        </w:numPr>
        <w:tabs>
          <w:tab w:val="left" w:pos="1186"/>
        </w:tabs>
        <w:spacing w:before="1"/>
        <w:ind w:hanging="241"/>
        <w:rPr>
          <w:sz w:val="24"/>
        </w:rPr>
      </w:pP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НКР</w:t>
      </w:r>
      <w:r>
        <w:rPr>
          <w:spacing w:val="-2"/>
          <w:sz w:val="24"/>
        </w:rPr>
        <w:t xml:space="preserve"> </w:t>
      </w:r>
      <w:r>
        <w:rPr>
          <w:sz w:val="24"/>
        </w:rPr>
        <w:t>аспиранта.</w:t>
      </w:r>
    </w:p>
    <w:p w:rsidR="00AC2879" w:rsidRDefault="00A478C8">
      <w:pPr>
        <w:pStyle w:val="a4"/>
        <w:numPr>
          <w:ilvl w:val="1"/>
          <w:numId w:val="9"/>
        </w:numPr>
        <w:tabs>
          <w:tab w:val="left" w:pos="1186"/>
        </w:tabs>
        <w:ind w:hanging="241"/>
        <w:rPr>
          <w:sz w:val="24"/>
        </w:rPr>
      </w:pPr>
      <w:r>
        <w:rPr>
          <w:sz w:val="24"/>
        </w:rPr>
        <w:t>Развернутый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НКР.</w:t>
      </w:r>
    </w:p>
    <w:p w:rsidR="00AC2879" w:rsidRDefault="00A478C8">
      <w:pPr>
        <w:pStyle w:val="a4"/>
        <w:numPr>
          <w:ilvl w:val="1"/>
          <w:numId w:val="9"/>
        </w:numPr>
        <w:tabs>
          <w:tab w:val="left" w:pos="1186"/>
        </w:tabs>
        <w:ind w:hanging="24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НКР.</w:t>
      </w:r>
    </w:p>
    <w:p w:rsidR="00AC2879" w:rsidRDefault="00A478C8">
      <w:pPr>
        <w:pStyle w:val="a4"/>
        <w:numPr>
          <w:ilvl w:val="1"/>
          <w:numId w:val="9"/>
        </w:numPr>
        <w:tabs>
          <w:tab w:val="left" w:pos="1186"/>
        </w:tabs>
        <w:ind w:hanging="241"/>
        <w:rPr>
          <w:sz w:val="24"/>
        </w:rPr>
      </w:pPr>
      <w:r>
        <w:rPr>
          <w:sz w:val="24"/>
        </w:rPr>
        <w:t>Выписка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кафедры.</w:t>
      </w:r>
    </w:p>
    <w:p w:rsidR="00AC2879" w:rsidRDefault="00AC2879">
      <w:pPr>
        <w:pStyle w:val="a3"/>
        <w:ind w:left="0"/>
      </w:pPr>
    </w:p>
    <w:p w:rsidR="00AC2879" w:rsidRDefault="00A478C8">
      <w:pPr>
        <w:pStyle w:val="3"/>
        <w:numPr>
          <w:ilvl w:val="2"/>
          <w:numId w:val="10"/>
        </w:numPr>
        <w:tabs>
          <w:tab w:val="left" w:pos="1546"/>
        </w:tabs>
        <w:ind w:left="1545" w:hanging="601"/>
        <w:jc w:val="left"/>
        <w:rPr>
          <w:b w:val="0"/>
        </w:rPr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научному</w:t>
      </w:r>
      <w:r>
        <w:rPr>
          <w:spacing w:val="-1"/>
        </w:rPr>
        <w:t xml:space="preserve"> </w:t>
      </w:r>
      <w:r>
        <w:t>докладу</w:t>
      </w:r>
      <w:r>
        <w:rPr>
          <w:b w:val="0"/>
        </w:rPr>
        <w:t>:</w:t>
      </w:r>
    </w:p>
    <w:p w:rsidR="00AC2879" w:rsidRDefault="00AC2879">
      <w:pPr>
        <w:pStyle w:val="a3"/>
        <w:ind w:left="0"/>
      </w:pPr>
    </w:p>
    <w:p w:rsidR="00AC2879" w:rsidRDefault="00A478C8">
      <w:pPr>
        <w:pStyle w:val="a3"/>
        <w:tabs>
          <w:tab w:val="left" w:pos="7547"/>
        </w:tabs>
        <w:ind w:right="230" w:firstLine="540"/>
        <w:jc w:val="right"/>
      </w:pPr>
      <w:r>
        <w:t>Научный</w:t>
      </w:r>
      <w:r>
        <w:rPr>
          <w:spacing w:val="33"/>
        </w:rPr>
        <w:t xml:space="preserve"> </w:t>
      </w:r>
      <w:r>
        <w:t>доклад</w:t>
      </w:r>
      <w:r>
        <w:rPr>
          <w:spacing w:val="36"/>
        </w:rPr>
        <w:t xml:space="preserve"> </w:t>
      </w:r>
      <w:r>
        <w:t>представляет</w:t>
      </w:r>
      <w:r>
        <w:rPr>
          <w:spacing w:val="33"/>
        </w:rPr>
        <w:t xml:space="preserve"> </w:t>
      </w:r>
      <w:r>
        <w:t>собой</w:t>
      </w:r>
      <w:r>
        <w:rPr>
          <w:spacing w:val="34"/>
        </w:rPr>
        <w:t xml:space="preserve"> </w:t>
      </w:r>
      <w:r>
        <w:t>изложение</w:t>
      </w:r>
      <w:r>
        <w:rPr>
          <w:spacing w:val="32"/>
        </w:rPr>
        <w:t xml:space="preserve"> </w:t>
      </w:r>
      <w:r>
        <w:t>аспирантом</w:t>
      </w:r>
      <w:r>
        <w:rPr>
          <w:spacing w:val="32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идей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выводов</w:t>
      </w:r>
      <w:r>
        <w:rPr>
          <w:spacing w:val="-57"/>
        </w:rPr>
        <w:t xml:space="preserve"> </w:t>
      </w:r>
      <w:r>
        <w:t>диссертации,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котором</w:t>
      </w:r>
      <w:r>
        <w:rPr>
          <w:spacing w:val="12"/>
        </w:rPr>
        <w:t xml:space="preserve"> </w:t>
      </w:r>
      <w:r>
        <w:t>он</w:t>
      </w:r>
      <w:r>
        <w:rPr>
          <w:spacing w:val="14"/>
        </w:rPr>
        <w:t xml:space="preserve"> </w:t>
      </w:r>
      <w:r>
        <w:t>показывает</w:t>
      </w:r>
      <w:r>
        <w:rPr>
          <w:spacing w:val="13"/>
        </w:rPr>
        <w:t xml:space="preserve"> </w:t>
      </w:r>
      <w:r>
        <w:t>свой</w:t>
      </w:r>
      <w:r>
        <w:rPr>
          <w:spacing w:val="13"/>
        </w:rPr>
        <w:t xml:space="preserve"> </w:t>
      </w:r>
      <w:r>
        <w:t>вклад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проведенное</w:t>
      </w:r>
      <w:r>
        <w:rPr>
          <w:spacing w:val="12"/>
        </w:rPr>
        <w:t xml:space="preserve"> </w:t>
      </w:r>
      <w:r>
        <w:t>исследование,</w:t>
      </w:r>
      <w:r>
        <w:rPr>
          <w:spacing w:val="13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новизны и практическую значимость приведенных результатов исследований. (приложение 1).</w:t>
      </w:r>
      <w:r>
        <w:rPr>
          <w:spacing w:val="-57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тексте</w:t>
      </w:r>
      <w:r>
        <w:rPr>
          <w:spacing w:val="94"/>
        </w:rPr>
        <w:t xml:space="preserve"> </w:t>
      </w:r>
      <w:r>
        <w:t>научного</w:t>
      </w:r>
      <w:r>
        <w:rPr>
          <w:spacing w:val="94"/>
        </w:rPr>
        <w:t xml:space="preserve"> </w:t>
      </w:r>
      <w:r>
        <w:t>доклада,</w:t>
      </w:r>
      <w:r>
        <w:rPr>
          <w:spacing w:val="94"/>
        </w:rPr>
        <w:t xml:space="preserve"> </w:t>
      </w:r>
      <w:r>
        <w:t>объемом</w:t>
      </w:r>
      <w:r>
        <w:rPr>
          <w:spacing w:val="93"/>
        </w:rPr>
        <w:t xml:space="preserve"> </w:t>
      </w:r>
      <w:r>
        <w:t>до</w:t>
      </w:r>
      <w:r>
        <w:rPr>
          <w:spacing w:val="97"/>
        </w:rPr>
        <w:t xml:space="preserve"> </w:t>
      </w:r>
      <w:r>
        <w:t>1,5</w:t>
      </w:r>
      <w:r>
        <w:rPr>
          <w:spacing w:val="94"/>
        </w:rPr>
        <w:t xml:space="preserve"> </w:t>
      </w:r>
      <w:r>
        <w:t>авторского</w:t>
      </w:r>
      <w:r>
        <w:rPr>
          <w:spacing w:val="94"/>
        </w:rPr>
        <w:t xml:space="preserve"> </w:t>
      </w:r>
      <w:r>
        <w:t>листа</w:t>
      </w:r>
      <w:proofErr w:type="gramStart"/>
      <w:r>
        <w:tab/>
        <w:t>(</w:t>
      </w:r>
      <w:proofErr w:type="gramEnd"/>
      <w:r>
        <w:t>до</w:t>
      </w:r>
      <w:r>
        <w:rPr>
          <w:spacing w:val="35"/>
        </w:rPr>
        <w:t xml:space="preserve"> </w:t>
      </w:r>
      <w:r>
        <w:t>24</w:t>
      </w:r>
      <w:r>
        <w:rPr>
          <w:spacing w:val="35"/>
        </w:rPr>
        <w:t xml:space="preserve"> </w:t>
      </w:r>
      <w:r>
        <w:t>страниц,</w:t>
      </w:r>
    </w:p>
    <w:p w:rsidR="00AC2879" w:rsidRDefault="00A478C8">
      <w:pPr>
        <w:pStyle w:val="a3"/>
        <w:ind w:left="0" w:right="227"/>
        <w:jc w:val="right"/>
      </w:pPr>
      <w:r>
        <w:t>междустрочный</w:t>
      </w:r>
      <w:r>
        <w:rPr>
          <w:spacing w:val="16"/>
        </w:rPr>
        <w:t xml:space="preserve"> </w:t>
      </w:r>
      <w:r>
        <w:t>интервал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1,5)</w:t>
      </w:r>
      <w:r>
        <w:rPr>
          <w:spacing w:val="16"/>
        </w:rPr>
        <w:t xml:space="preserve"> </w:t>
      </w:r>
      <w:r>
        <w:t>приводятся</w:t>
      </w:r>
      <w:r>
        <w:rPr>
          <w:spacing w:val="16"/>
        </w:rPr>
        <w:t xml:space="preserve"> </w:t>
      </w:r>
      <w:r>
        <w:t>сведения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организации,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которой</w:t>
      </w:r>
      <w:r>
        <w:rPr>
          <w:spacing w:val="16"/>
        </w:rPr>
        <w:t xml:space="preserve"> </w:t>
      </w:r>
      <w:r>
        <w:t>подготовлен</w:t>
      </w:r>
      <w:r>
        <w:rPr>
          <w:spacing w:val="-57"/>
        </w:rPr>
        <w:t xml:space="preserve"> </w:t>
      </w:r>
      <w:r>
        <w:t>научный</w:t>
      </w:r>
      <w:r>
        <w:rPr>
          <w:spacing w:val="6"/>
        </w:rPr>
        <w:t xml:space="preserve"> </w:t>
      </w:r>
      <w:r>
        <w:t>доклад,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рецензентах,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научном</w:t>
      </w:r>
      <w:r>
        <w:rPr>
          <w:spacing w:val="5"/>
        </w:rPr>
        <w:t xml:space="preserve"> </w:t>
      </w:r>
      <w:r>
        <w:t>руководителе,</w:t>
      </w:r>
      <w:r>
        <w:rPr>
          <w:spacing w:val="5"/>
        </w:rPr>
        <w:t xml:space="preserve"> </w:t>
      </w:r>
      <w:r>
        <w:t>список</w:t>
      </w:r>
      <w:r>
        <w:rPr>
          <w:spacing w:val="3"/>
        </w:rPr>
        <w:t xml:space="preserve"> </w:t>
      </w:r>
      <w:r>
        <w:t>публикаций</w:t>
      </w:r>
      <w:r>
        <w:rPr>
          <w:spacing w:val="6"/>
        </w:rPr>
        <w:t xml:space="preserve"> </w:t>
      </w:r>
      <w:r>
        <w:t>автора</w:t>
      </w:r>
      <w:r>
        <w:rPr>
          <w:spacing w:val="3"/>
        </w:rPr>
        <w:t xml:space="preserve"> </w:t>
      </w:r>
      <w:r>
        <w:t>научного</w:t>
      </w:r>
    </w:p>
    <w:p w:rsidR="00AC2879" w:rsidRDefault="00AC2879">
      <w:pPr>
        <w:jc w:val="right"/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a3"/>
        <w:spacing w:before="70"/>
        <w:ind w:right="226"/>
        <w:jc w:val="both"/>
      </w:pPr>
      <w:r>
        <w:lastRenderedPageBreak/>
        <w:t>доклада,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(диссертации).</w:t>
      </w:r>
    </w:p>
    <w:p w:rsidR="00AC2879" w:rsidRDefault="00A478C8">
      <w:pPr>
        <w:pStyle w:val="a3"/>
        <w:ind w:right="228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 выносится исключительно кафедрой, на которой выполнялась подготовка научного</w:t>
      </w:r>
      <w:r>
        <w:rPr>
          <w:spacing w:val="1"/>
        </w:rPr>
        <w:t xml:space="preserve"> </w:t>
      </w:r>
      <w:r>
        <w:t>доклада.</w:t>
      </w:r>
    </w:p>
    <w:p w:rsidR="00AC2879" w:rsidRDefault="00A478C8">
      <w:pPr>
        <w:pStyle w:val="a3"/>
        <w:spacing w:before="1"/>
        <w:ind w:right="230" w:firstLine="708"/>
        <w:jc w:val="both"/>
      </w:pPr>
      <w:r>
        <w:t>Научно-квалификационная</w:t>
      </w:r>
      <w:r>
        <w:rPr>
          <w:spacing w:val="1"/>
        </w:rPr>
        <w:t xml:space="preserve"> </w:t>
      </w:r>
      <w:r>
        <w:t>работа должна быть написана аспирантом самостоятельно,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единством,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положения,</w:t>
      </w:r>
      <w:r>
        <w:rPr>
          <w:spacing w:val="-57"/>
        </w:rPr>
        <w:t xml:space="preserve"> </w:t>
      </w:r>
      <w:r>
        <w:t>выдвигаемые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аргументированы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оценены</w:t>
      </w:r>
      <w:r>
        <w:rPr>
          <w:spacing w:val="-1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известными решениями.</w:t>
      </w:r>
    </w:p>
    <w:p w:rsidR="00AC2879" w:rsidRDefault="00A478C8">
      <w:pPr>
        <w:pStyle w:val="a3"/>
        <w:ind w:right="228" w:firstLine="566"/>
        <w:jc w:val="both"/>
      </w:pPr>
      <w:r>
        <w:t>Результатом научного исследования должна быть научно- исследовательская работа, в</w:t>
      </w:r>
      <w:r>
        <w:rPr>
          <w:spacing w:val="1"/>
        </w:rPr>
        <w:t xml:space="preserve"> </w:t>
      </w:r>
      <w:r>
        <w:t>которой содержится решение задачи, имеющей существенное значение для соответствующей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разработки,</w:t>
      </w:r>
      <w:r>
        <w:rPr>
          <w:spacing w:val="-4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существенное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науки.</w:t>
      </w:r>
    </w:p>
    <w:p w:rsidR="00AC2879" w:rsidRDefault="00A478C8">
      <w:pPr>
        <w:pStyle w:val="a3"/>
        <w:ind w:right="231" w:firstLine="566"/>
        <w:jc w:val="both"/>
      </w:pPr>
      <w:r>
        <w:t>В научном исследовании, имеющем прикладной характер, должны приводиться сведения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исследовании, имеющем теоретический характер, - рекомендации по использованию научных</w:t>
      </w:r>
      <w:r>
        <w:rPr>
          <w:spacing w:val="1"/>
        </w:rPr>
        <w:t xml:space="preserve"> </w:t>
      </w:r>
      <w:r>
        <w:t>выводов.</w:t>
      </w:r>
    </w:p>
    <w:p w:rsidR="00AC2879" w:rsidRDefault="00A478C8">
      <w:pPr>
        <w:pStyle w:val="a3"/>
        <w:spacing w:before="3" w:line="237" w:lineRule="auto"/>
        <w:ind w:right="229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опубликованы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рецензируемых</w:t>
      </w:r>
      <w:r>
        <w:rPr>
          <w:spacing w:val="-1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изданиях и</w:t>
      </w:r>
      <w:r>
        <w:rPr>
          <w:spacing w:val="-3"/>
        </w:rPr>
        <w:t xml:space="preserve"> </w:t>
      </w:r>
      <w:r>
        <w:t>журналах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 публикаций).</w:t>
      </w:r>
    </w:p>
    <w:p w:rsidR="00AC2879" w:rsidRDefault="00A478C8">
      <w:pPr>
        <w:pStyle w:val="a3"/>
        <w:spacing w:before="1"/>
        <w:ind w:right="224" w:firstLine="566"/>
        <w:jc w:val="both"/>
      </w:pPr>
      <w:r>
        <w:t>Научно-квалификационная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демонстрирующую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AC2879" w:rsidRDefault="00A478C8">
      <w:pPr>
        <w:pStyle w:val="a3"/>
        <w:ind w:right="222" w:firstLine="427"/>
        <w:jc w:val="both"/>
      </w:pPr>
      <w:r>
        <w:t>Научно-квалификационная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оглавление (содержание); - введение; - основной текст (главы, параграфы); - заключение; -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частей работы с указанием страницы начала каждой части. Введение, как правило, – короткий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6 –</w:t>
      </w:r>
      <w:r>
        <w:rPr>
          <w:spacing w:val="-1"/>
        </w:rPr>
        <w:t xml:space="preserve"> </w:t>
      </w:r>
      <w:r>
        <w:t>10 страниц. И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подразделов: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before="2"/>
        <w:ind w:right="232" w:firstLine="708"/>
        <w:rPr>
          <w:sz w:val="24"/>
        </w:rPr>
      </w:pPr>
      <w:r>
        <w:rPr>
          <w:sz w:val="24"/>
        </w:rPr>
        <w:t>Актуальность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(которая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предпосылок, формулировку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противоречий).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before="1" w:line="293" w:lineRule="exact"/>
        <w:ind w:left="1653" w:hanging="709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Гипотеза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before="2" w:line="293" w:lineRule="exact"/>
        <w:ind w:left="1653" w:hanging="709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Методологическая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Теоретическая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before="1" w:line="293" w:lineRule="exact"/>
        <w:ind w:left="1653" w:hanging="709"/>
        <w:rPr>
          <w:sz w:val="24"/>
        </w:rPr>
      </w:pP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новизна.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Положения,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Апробация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before="1" w:line="293" w:lineRule="exact"/>
        <w:ind w:left="1653" w:hanging="709"/>
        <w:rPr>
          <w:sz w:val="24"/>
        </w:rPr>
      </w:pP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AC2879" w:rsidRDefault="00A478C8">
      <w:pPr>
        <w:pStyle w:val="a4"/>
        <w:numPr>
          <w:ilvl w:val="0"/>
          <w:numId w:val="8"/>
        </w:numPr>
        <w:tabs>
          <w:tab w:val="left" w:pos="1653"/>
          <w:tab w:val="left" w:pos="1654"/>
        </w:tabs>
        <w:spacing w:line="293" w:lineRule="exact"/>
        <w:ind w:left="1653" w:hanging="709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AC2879" w:rsidRDefault="00AC2879">
      <w:pPr>
        <w:spacing w:line="293" w:lineRule="exact"/>
        <w:rPr>
          <w:sz w:val="24"/>
        </w:rPr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a3"/>
        <w:spacing w:before="70"/>
        <w:ind w:left="664"/>
        <w:jc w:val="both"/>
      </w:pPr>
      <w:r>
        <w:lastRenderedPageBreak/>
        <w:t>Название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подраздела</w:t>
      </w:r>
      <w:r>
        <w:rPr>
          <w:spacing w:val="-5"/>
        </w:rPr>
        <w:t xml:space="preserve"> </w:t>
      </w:r>
      <w:r>
        <w:t>выносится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отдельный</w:t>
      </w:r>
      <w:r>
        <w:rPr>
          <w:spacing w:val="-4"/>
        </w:rPr>
        <w:t xml:space="preserve"> </w:t>
      </w:r>
      <w:r>
        <w:t>подзаголовок.</w:t>
      </w:r>
    </w:p>
    <w:p w:rsidR="00AC2879" w:rsidRDefault="00A478C8">
      <w:pPr>
        <w:pStyle w:val="a3"/>
        <w:ind w:right="223" w:firstLine="427"/>
        <w:jc w:val="both"/>
      </w:pPr>
      <w:r>
        <w:t>Основной текст работы состоит из глав и параграфов, количество которых определяется</w:t>
      </w:r>
      <w:r>
        <w:rPr>
          <w:spacing w:val="1"/>
        </w:rPr>
        <w:t xml:space="preserve"> </w:t>
      </w:r>
      <w:r>
        <w:t>спецификой работы. Объем основного текста составляет примерно от 80% до 90% от общего</w:t>
      </w:r>
      <w:r>
        <w:rPr>
          <w:spacing w:val="1"/>
        </w:rPr>
        <w:t xml:space="preserve"> </w:t>
      </w:r>
      <w:r>
        <w:t>объема работы (без</w:t>
      </w:r>
      <w:r>
        <w:rPr>
          <w:spacing w:val="1"/>
        </w:rPr>
        <w:t xml:space="preserve"> </w:t>
      </w:r>
      <w:r>
        <w:t>учета приложений). В 1 главе основного текста обычно дается обзор</w:t>
      </w:r>
      <w:r>
        <w:rPr>
          <w:spacing w:val="1"/>
        </w:rPr>
        <w:t xml:space="preserve"> </w:t>
      </w:r>
      <w:r>
        <w:t>источников соответствующей отечественной и зарубежной литературы с анализом авторских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явления, рассмотреть</w:t>
      </w:r>
      <w:r>
        <w:rPr>
          <w:spacing w:val="1"/>
        </w:rPr>
        <w:t xml:space="preserve"> </w:t>
      </w:r>
      <w:r>
        <w:t>существующие методические подходы к</w:t>
      </w:r>
      <w:r>
        <w:rPr>
          <w:spacing w:val="1"/>
        </w:rPr>
        <w:t xml:space="preserve"> </w:t>
      </w:r>
      <w:r>
        <w:t>анализу данной</w:t>
      </w:r>
      <w:r>
        <w:rPr>
          <w:spacing w:val="1"/>
        </w:rPr>
        <w:t xml:space="preserve"> </w:t>
      </w:r>
      <w:r>
        <w:t>проблемы и др. Рекомендуется остановиться на тенденциях развития тех или иных процессов,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свидетельствовать,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ценность результатов исследования. Во 2 главе следует представить характеристику объекта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финансовый,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собранного материала в рамках избранной темы. Проводятся практические исследования с</w:t>
      </w:r>
      <w:r>
        <w:rPr>
          <w:spacing w:val="1"/>
        </w:rPr>
        <w:t xml:space="preserve"> </w:t>
      </w:r>
      <w:r>
        <w:t>помощью тех или иных методов и методик, выбор которых обоснован. В 3 главе даются</w:t>
      </w:r>
      <w:r>
        <w:rPr>
          <w:spacing w:val="1"/>
        </w:rPr>
        <w:t xml:space="preserve"> </w:t>
      </w:r>
      <w:r>
        <w:t>рекомендации к практическому применению полученных результатов и обосновывается их</w:t>
      </w:r>
      <w:r>
        <w:rPr>
          <w:spacing w:val="1"/>
        </w:rPr>
        <w:t xml:space="preserve"> </w:t>
      </w:r>
      <w:r>
        <w:t>эффективность. Таблицы и графики могут быть включены как в основную часть работы, так и</w:t>
      </w:r>
      <w:r>
        <w:rPr>
          <w:spacing w:val="1"/>
        </w:rPr>
        <w:t xml:space="preserve"> </w:t>
      </w:r>
      <w:r>
        <w:t>в приложения (при большом их объеме). Изложение содержания работы должно быть строго</w:t>
      </w:r>
      <w:r>
        <w:rPr>
          <w:spacing w:val="1"/>
        </w:rPr>
        <w:t xml:space="preserve"> </w:t>
      </w:r>
      <w:r>
        <w:t>логичным. Следует обратить внимание на переход от одной главы к другой. Объем всех глав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равным.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придаваться</w:t>
      </w:r>
      <w:r>
        <w:rPr>
          <w:spacing w:val="1"/>
        </w:rPr>
        <w:t xml:space="preserve"> </w:t>
      </w:r>
      <w:r>
        <w:t>ссылкам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обзоре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t>ссылки на источник заимствования, который должен быть легко проверяем и, как правило,</w:t>
      </w:r>
      <w:r>
        <w:rPr>
          <w:spacing w:val="1"/>
        </w:rPr>
        <w:t xml:space="preserve"> </w:t>
      </w:r>
      <w:r>
        <w:t>представлять авторитетное в научном мире, мнение. Все ссылки на источники обязательно</w:t>
      </w:r>
      <w:r>
        <w:rPr>
          <w:spacing w:val="1"/>
        </w:rPr>
        <w:t xml:space="preserve"> </w:t>
      </w:r>
      <w:r>
        <w:t>должны быть правильно оформлены, т.е. в соответствии с правилами оформления ссылок. Как</w:t>
      </w:r>
      <w:r>
        <w:rPr>
          <w:spacing w:val="-57"/>
        </w:rPr>
        <w:t xml:space="preserve"> </w:t>
      </w:r>
      <w:r>
        <w:t>правило,</w:t>
      </w:r>
      <w:r>
        <w:rPr>
          <w:spacing w:val="54"/>
        </w:rPr>
        <w:t xml:space="preserve"> </w:t>
      </w:r>
      <w:r>
        <w:t>это</w:t>
      </w:r>
      <w:r>
        <w:rPr>
          <w:spacing w:val="56"/>
        </w:rPr>
        <w:t xml:space="preserve"> </w:t>
      </w:r>
      <w:r>
        <w:t>инициалы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фамилия</w:t>
      </w:r>
      <w:r>
        <w:rPr>
          <w:spacing w:val="55"/>
        </w:rPr>
        <w:t xml:space="preserve"> </w:t>
      </w:r>
      <w:r>
        <w:t>автора,</w:t>
      </w:r>
      <w:r>
        <w:rPr>
          <w:spacing w:val="56"/>
        </w:rPr>
        <w:t xml:space="preserve"> </w:t>
      </w:r>
      <w:r>
        <w:t>наименование</w:t>
      </w:r>
      <w:r>
        <w:rPr>
          <w:spacing w:val="54"/>
        </w:rPr>
        <w:t xml:space="preserve"> </w:t>
      </w:r>
      <w:r>
        <w:t>работы,</w:t>
      </w:r>
      <w:r>
        <w:rPr>
          <w:spacing w:val="54"/>
        </w:rPr>
        <w:t xml:space="preserve"> </w:t>
      </w:r>
      <w:r>
        <w:t>номер</w:t>
      </w:r>
      <w:r>
        <w:rPr>
          <w:spacing w:val="54"/>
        </w:rPr>
        <w:t xml:space="preserve"> </w:t>
      </w:r>
      <w:r>
        <w:t>тома</w:t>
      </w:r>
      <w:r>
        <w:rPr>
          <w:spacing w:val="54"/>
        </w:rPr>
        <w:t xml:space="preserve"> </w:t>
      </w:r>
      <w:r>
        <w:t>(если</w:t>
      </w:r>
      <w:r>
        <w:rPr>
          <w:spacing w:val="55"/>
        </w:rPr>
        <w:t xml:space="preserve"> </w:t>
      </w:r>
      <w:r>
        <w:t>есть),</w:t>
      </w:r>
      <w:r>
        <w:rPr>
          <w:spacing w:val="-57"/>
        </w:rPr>
        <w:t xml:space="preserve"> </w:t>
      </w:r>
      <w:r>
        <w:t>город в котором издана работа (кроме журналов), наименование издательского органа, год</w:t>
      </w:r>
      <w:r>
        <w:rPr>
          <w:spacing w:val="1"/>
        </w:rPr>
        <w:t xml:space="preserve"> </w:t>
      </w:r>
      <w:r>
        <w:t>(и/или</w:t>
      </w:r>
      <w:r>
        <w:rPr>
          <w:spacing w:val="1"/>
        </w:rPr>
        <w:t xml:space="preserve"> </w:t>
      </w:r>
      <w:r>
        <w:t>номер)</w:t>
      </w:r>
      <w:r>
        <w:rPr>
          <w:spacing w:val="1"/>
        </w:rPr>
        <w:t xml:space="preserve"> </w:t>
      </w:r>
      <w:r>
        <w:t>выпуска,</w:t>
      </w:r>
      <w:r>
        <w:rPr>
          <w:spacing w:val="1"/>
        </w:rPr>
        <w:t xml:space="preserve"> </w:t>
      </w:r>
      <w:r>
        <w:t>страница,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глава</w:t>
      </w:r>
      <w:r>
        <w:rPr>
          <w:spacing w:val="-57"/>
        </w:rPr>
        <w:t xml:space="preserve"> </w:t>
      </w:r>
      <w:r>
        <w:t xml:space="preserve">выпускной квалификационной работы должна заканчиваться выводами (не более 1 </w:t>
      </w:r>
      <w:proofErr w:type="spellStart"/>
      <w:r>
        <w:t>стр</w:t>
      </w:r>
      <w:proofErr w:type="spellEnd"/>
      <w:r>
        <w:t>). Текст</w:t>
      </w:r>
      <w:r>
        <w:rPr>
          <w:spacing w:val="1"/>
        </w:rPr>
        <w:t xml:space="preserve"> </w:t>
      </w:r>
      <w:r>
        <w:t>каждого раздела работы следует начинать с нового листа. Заключение ВКР – часть научной</w:t>
      </w:r>
      <w:r>
        <w:rPr>
          <w:spacing w:val="1"/>
        </w:rPr>
        <w:t xml:space="preserve"> </w:t>
      </w:r>
      <w:r>
        <w:t>работы, в которой показывается, из каких основных предпосылок и каких вспомогательных</w:t>
      </w:r>
      <w:r>
        <w:rPr>
          <w:spacing w:val="1"/>
        </w:rPr>
        <w:t xml:space="preserve"> </w:t>
      </w:r>
      <w:r>
        <w:t>результатов следует основной результат. Содержит также перечень наиболее интересных и</w:t>
      </w:r>
      <w:r>
        <w:rPr>
          <w:spacing w:val="1"/>
        </w:rPr>
        <w:t xml:space="preserve"> </w:t>
      </w:r>
      <w:r>
        <w:t>важных выводов, вытекающих из результатов и общего содержания работы. В заключении 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обоснованы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выводы, не следующие из этого содержания, не надо вдаваться в подробные разъяснения и</w:t>
      </w:r>
      <w:r>
        <w:rPr>
          <w:spacing w:val="1"/>
        </w:rPr>
        <w:t xml:space="preserve"> </w:t>
      </w:r>
      <w:r>
        <w:t>обоснования каких-либо положений. Заключение должно быть кратким. Объем заключения от</w:t>
      </w:r>
      <w:r>
        <w:rPr>
          <w:spacing w:val="-57"/>
        </w:rPr>
        <w:t xml:space="preserve"> </w:t>
      </w:r>
      <w:r>
        <w:t>3 до</w:t>
      </w:r>
      <w:r>
        <w:rPr>
          <w:spacing w:val="-1"/>
        </w:rPr>
        <w:t xml:space="preserve"> </w:t>
      </w:r>
      <w:r>
        <w:t>6 страниц.</w:t>
      </w:r>
    </w:p>
    <w:p w:rsidR="00AC2879" w:rsidRDefault="00A478C8">
      <w:pPr>
        <w:pStyle w:val="a3"/>
        <w:spacing w:before="1"/>
        <w:ind w:right="22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«Заключение»,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подраздела: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результатов».</w:t>
      </w:r>
    </w:p>
    <w:p w:rsidR="00AC2879" w:rsidRDefault="00A478C8">
      <w:pPr>
        <w:pStyle w:val="a3"/>
        <w:ind w:right="225" w:firstLine="708"/>
        <w:jc w:val="both"/>
      </w:pPr>
      <w:r>
        <w:t>В первом подразделе дается краткое изложение сущности научных результатов ВКР. В</w:t>
      </w:r>
      <w:r>
        <w:rPr>
          <w:spacing w:val="1"/>
        </w:rPr>
        <w:t xml:space="preserve"> </w:t>
      </w:r>
      <w:r>
        <w:t>этом подразделе формулировка отличительных признаков новых научных результатов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положениях,</w:t>
      </w:r>
      <w:r>
        <w:rPr>
          <w:spacing w:val="1"/>
        </w:rPr>
        <w:t xml:space="preserve"> </w:t>
      </w:r>
      <w:r>
        <w:t>выносимых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новизной,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результаты (например, предложенные методики, созданные экспериментальные установки и</w:t>
      </w:r>
      <w:r>
        <w:rPr>
          <w:spacing w:val="1"/>
        </w:rPr>
        <w:t xml:space="preserve"> </w:t>
      </w:r>
      <w:r>
        <w:t>другое),</w:t>
      </w:r>
      <w:r>
        <w:rPr>
          <w:spacing w:val="-1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квалификацию аспиранта.</w:t>
      </w:r>
    </w:p>
    <w:p w:rsidR="00AC2879" w:rsidRDefault="00A478C8">
      <w:pPr>
        <w:pStyle w:val="a3"/>
        <w:ind w:right="230" w:firstLine="708"/>
        <w:jc w:val="both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полученных результатов. В нем же могут быть обсуждены перспективы дальнейшего развития</w:t>
      </w:r>
      <w:r>
        <w:rPr>
          <w:spacing w:val="-57"/>
        </w:rPr>
        <w:t xml:space="preserve"> </w:t>
      </w:r>
      <w:r>
        <w:t>данного научного направления. При наличии актов, справок об использовании (внедрении)</w:t>
      </w:r>
      <w:r>
        <w:rPr>
          <w:spacing w:val="1"/>
        </w:rPr>
        <w:t xml:space="preserve"> </w:t>
      </w:r>
      <w:r>
        <w:t>полученных</w:t>
      </w:r>
      <w:r>
        <w:rPr>
          <w:spacing w:val="14"/>
        </w:rPr>
        <w:t xml:space="preserve"> </w:t>
      </w:r>
      <w:r>
        <w:t>результатов,</w:t>
      </w:r>
      <w:r>
        <w:rPr>
          <w:spacing w:val="13"/>
        </w:rPr>
        <w:t xml:space="preserve"> </w:t>
      </w:r>
      <w:r>
        <w:t>авторских</w:t>
      </w:r>
      <w:r>
        <w:rPr>
          <w:spacing w:val="12"/>
        </w:rPr>
        <w:t xml:space="preserve"> </w:t>
      </w:r>
      <w:r>
        <w:t>свидетельств,</w:t>
      </w:r>
      <w:r>
        <w:rPr>
          <w:spacing w:val="14"/>
        </w:rPr>
        <w:t xml:space="preserve"> </w:t>
      </w:r>
      <w:r>
        <w:t>патентов,</w:t>
      </w:r>
      <w:r>
        <w:rPr>
          <w:spacing w:val="13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материалов,</w:t>
      </w:r>
      <w:r>
        <w:rPr>
          <w:spacing w:val="12"/>
        </w:rPr>
        <w:t xml:space="preserve"> </w:t>
      </w:r>
      <w:r>
        <w:t>относящихся</w:t>
      </w:r>
    </w:p>
    <w:p w:rsidR="00AC2879" w:rsidRDefault="00AC2879">
      <w:pPr>
        <w:jc w:val="both"/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a3"/>
        <w:spacing w:before="70"/>
        <w:ind w:right="234"/>
        <w:jc w:val="both"/>
      </w:pPr>
      <w:r>
        <w:lastRenderedPageBreak/>
        <w:t>к</w:t>
      </w:r>
      <w:r>
        <w:rPr>
          <w:spacing w:val="20"/>
        </w:rPr>
        <w:t xml:space="preserve"> </w:t>
      </w:r>
      <w:r>
        <w:t>объектам</w:t>
      </w:r>
      <w:r>
        <w:rPr>
          <w:spacing w:val="19"/>
        </w:rPr>
        <w:t xml:space="preserve"> </w:t>
      </w:r>
      <w:r>
        <w:t>интеллектуальной</w:t>
      </w:r>
      <w:r>
        <w:rPr>
          <w:spacing w:val="21"/>
        </w:rPr>
        <w:t xml:space="preserve"> </w:t>
      </w:r>
      <w:r>
        <w:t>собственности,</w:t>
      </w:r>
      <w:r>
        <w:rPr>
          <w:spacing w:val="18"/>
        </w:rPr>
        <w:t xml:space="preserve"> </w:t>
      </w:r>
      <w:r>
        <w:t>зарегистрированным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установленном</w:t>
      </w:r>
      <w:r>
        <w:rPr>
          <w:spacing w:val="20"/>
        </w:rPr>
        <w:t xml:space="preserve"> </w:t>
      </w:r>
      <w:r>
        <w:t>порядке,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пунктах этого</w:t>
      </w:r>
      <w:r>
        <w:rPr>
          <w:spacing w:val="-1"/>
        </w:rPr>
        <w:t xml:space="preserve"> </w:t>
      </w:r>
      <w:r>
        <w:t>подраздела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делать ссылки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документы.</w:t>
      </w:r>
    </w:p>
    <w:p w:rsidR="00AC2879" w:rsidRDefault="00A478C8">
      <w:pPr>
        <w:pStyle w:val="a3"/>
        <w:ind w:right="228" w:firstLine="427"/>
        <w:jc w:val="both"/>
      </w:pPr>
      <w:r>
        <w:t>Библиографический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которыми пользовался автор при изучении темы и написании выпускной квалификационной</w:t>
      </w:r>
      <w:r>
        <w:rPr>
          <w:spacing w:val="1"/>
        </w:rPr>
        <w:t xml:space="preserve"> </w:t>
      </w:r>
      <w:r>
        <w:t>работы. Список литературы должен содержать не менее 60 литературных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изданий.</w:t>
      </w:r>
      <w:r>
        <w:rPr>
          <w:spacing w:val="1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опыта).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(не менее</w:t>
      </w:r>
      <w:r>
        <w:rPr>
          <w:spacing w:val="-1"/>
        </w:rPr>
        <w:t xml:space="preserve"> </w:t>
      </w:r>
      <w:r>
        <w:t>70%).</w:t>
      </w:r>
    </w:p>
    <w:p w:rsidR="00AC2879" w:rsidRDefault="00A478C8">
      <w:pPr>
        <w:pStyle w:val="3"/>
        <w:numPr>
          <w:ilvl w:val="2"/>
          <w:numId w:val="10"/>
        </w:numPr>
        <w:tabs>
          <w:tab w:val="left" w:pos="1524"/>
        </w:tabs>
        <w:spacing w:before="5" w:line="274" w:lineRule="exact"/>
        <w:ind w:left="1523" w:hanging="721"/>
        <w:jc w:val="both"/>
      </w:pPr>
      <w:r>
        <w:t>Процедура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доклада:</w:t>
      </w:r>
    </w:p>
    <w:p w:rsidR="00AC2879" w:rsidRDefault="00A478C8">
      <w:pPr>
        <w:pStyle w:val="a3"/>
        <w:ind w:right="225" w:firstLine="708"/>
        <w:jc w:val="both"/>
      </w:pPr>
      <w:r>
        <w:t>Научно-квалификационная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подготовленной рукописи, которая должна содержать титульный лист, введение с указанием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 определением методик и материала, использованных в научно-исследовательской</w:t>
      </w:r>
      <w:r>
        <w:rPr>
          <w:spacing w:val="-57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содержащее выводы и определяющее дальнейшие перспективы работы, библиографический</w:t>
      </w:r>
      <w:r>
        <w:rPr>
          <w:spacing w:val="1"/>
        </w:rPr>
        <w:t xml:space="preserve"> </w:t>
      </w:r>
      <w:r>
        <w:t>список. Оформление научно-квалификационной работы должно соответствовать требованиям,</w:t>
      </w:r>
      <w:r>
        <w:rPr>
          <w:spacing w:val="-57"/>
        </w:rPr>
        <w:t xml:space="preserve"> </w:t>
      </w:r>
      <w:r>
        <w:t>устанавливаемым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стандартом.</w:t>
      </w:r>
    </w:p>
    <w:p w:rsidR="00AC2879" w:rsidRDefault="00A478C8">
      <w:pPr>
        <w:pStyle w:val="a3"/>
        <w:ind w:right="228" w:firstLine="566"/>
        <w:jc w:val="both"/>
      </w:pPr>
      <w:r>
        <w:t>Университет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отзывом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рецензией</w:t>
      </w:r>
      <w:r>
        <w:rPr>
          <w:spacing w:val="1"/>
        </w:rPr>
        <w:t xml:space="preserve"> </w:t>
      </w:r>
      <w:r>
        <w:t>(рецензиями) не позднее чем за 7 календарных дней до представления научного доклада об</w:t>
      </w:r>
      <w:r>
        <w:rPr>
          <w:spacing w:val="1"/>
        </w:rPr>
        <w:t xml:space="preserve"> </w:t>
      </w:r>
      <w:r>
        <w:t>основных результатах</w:t>
      </w:r>
      <w:r>
        <w:rPr>
          <w:spacing w:val="-2"/>
        </w:rPr>
        <w:t xml:space="preserve"> </w:t>
      </w:r>
      <w:r>
        <w:t>подготовленной научно-квалификационной</w:t>
      </w:r>
      <w:r>
        <w:rPr>
          <w:spacing w:val="-1"/>
        </w:rPr>
        <w:t xml:space="preserve"> </w:t>
      </w:r>
      <w:r>
        <w:t>работы.</w:t>
      </w:r>
    </w:p>
    <w:p w:rsidR="00AC2879" w:rsidRDefault="00A478C8">
      <w:pPr>
        <w:pStyle w:val="a3"/>
        <w:ind w:right="231" w:firstLine="480"/>
        <w:jc w:val="both"/>
      </w:pPr>
      <w:r>
        <w:t>Экспертиза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</w:t>
      </w:r>
      <w:r>
        <w:rPr>
          <w:spacing w:val="1"/>
        </w:rPr>
        <w:t xml:space="preserve"> </w:t>
      </w:r>
      <w:r>
        <w:t>осуществляется в отделе аспирантуры. Итоговый отчет проверки текста выдается автору в</w:t>
      </w:r>
      <w:r>
        <w:rPr>
          <w:spacing w:val="1"/>
        </w:rPr>
        <w:t xml:space="preserve"> </w:t>
      </w:r>
      <w:r>
        <w:t>распечатанном</w:t>
      </w:r>
      <w:r>
        <w:rPr>
          <w:spacing w:val="-2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заверенный подписью</w:t>
      </w:r>
      <w:r>
        <w:rPr>
          <w:spacing w:val="-3"/>
        </w:rPr>
        <w:t xml:space="preserve"> </w:t>
      </w:r>
      <w:r>
        <w:t>начальника</w:t>
      </w:r>
      <w:r>
        <w:rPr>
          <w:spacing w:val="-1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аспирантуры.</w:t>
      </w:r>
    </w:p>
    <w:p w:rsidR="00AC2879" w:rsidRDefault="00A478C8">
      <w:pPr>
        <w:pStyle w:val="a3"/>
        <w:ind w:right="233" w:firstLine="487"/>
        <w:jc w:val="both"/>
      </w:pPr>
      <w:r>
        <w:t>Текст научного доклада после проверки на объем заимствования размещается Научной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2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электронно-библиотечной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(ЭБС).</w:t>
      </w:r>
    </w:p>
    <w:p w:rsidR="00AC2879" w:rsidRDefault="00A478C8">
      <w:pPr>
        <w:pStyle w:val="a3"/>
        <w:ind w:right="222" w:firstLine="427"/>
        <w:jc w:val="both"/>
      </w:pPr>
      <w:r>
        <w:t>Не позднее, чем за 5 дней</w:t>
      </w:r>
      <w:r>
        <w:rPr>
          <w:spacing w:val="1"/>
        </w:rPr>
        <w:t xml:space="preserve"> </w:t>
      </w:r>
      <w:r>
        <w:t>до дня представления научного доклада,</w:t>
      </w:r>
      <w:r>
        <w:rPr>
          <w:spacing w:val="60"/>
        </w:rPr>
        <w:t xml:space="preserve"> </w:t>
      </w:r>
      <w:r>
        <w:t>указанная работа,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проверки текстов на наличие заимствований передаются в государственную экзаменационную</w:t>
      </w:r>
      <w:r>
        <w:rPr>
          <w:spacing w:val="-57"/>
        </w:rPr>
        <w:t xml:space="preserve"> </w:t>
      </w:r>
      <w:r>
        <w:t>комиссию.</w:t>
      </w:r>
    </w:p>
    <w:p w:rsidR="00AC2879" w:rsidRDefault="00A478C8">
      <w:pPr>
        <w:pStyle w:val="a3"/>
        <w:ind w:right="221" w:firstLine="708"/>
        <w:jc w:val="both"/>
      </w:pPr>
      <w:r>
        <w:t>Председателем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обучающегося.</w:t>
      </w:r>
    </w:p>
    <w:p w:rsidR="00AC2879" w:rsidRDefault="00A478C8">
      <w:pPr>
        <w:pStyle w:val="a3"/>
        <w:ind w:right="224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профессорско-преподавательскому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ученую степень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подготовки</w:t>
      </w:r>
    </w:p>
    <w:p w:rsidR="00AC2879" w:rsidRDefault="00A478C8">
      <w:pPr>
        <w:pStyle w:val="a3"/>
        <w:ind w:right="229" w:firstLine="708"/>
        <w:jc w:val="both"/>
      </w:pPr>
      <w:r>
        <w:t>обучающегося, из них не менее трех - по соответствующей научной специальности</w:t>
      </w:r>
      <w:r>
        <w:rPr>
          <w:spacing w:val="1"/>
        </w:rPr>
        <w:t xml:space="preserve"> </w:t>
      </w:r>
      <w:r>
        <w:t>(научным</w:t>
      </w:r>
      <w:r>
        <w:rPr>
          <w:spacing w:val="1"/>
        </w:rPr>
        <w:t xml:space="preserve"> </w:t>
      </w:r>
      <w:r>
        <w:t>специальностям).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57"/>
        </w:rPr>
        <w:t xml:space="preserve"> </w:t>
      </w:r>
      <w:r>
        <w:t>должно быть не менее двух докторов наук, один из которых должен иметь ученое звание</w:t>
      </w:r>
      <w:r>
        <w:rPr>
          <w:spacing w:val="1"/>
        </w:rPr>
        <w:t xml:space="preserve"> </w:t>
      </w:r>
      <w:r>
        <w:t>профессора, а также не менее одного доцента, участвующих в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соответствующему</w:t>
      </w:r>
      <w:r>
        <w:rPr>
          <w:spacing w:val="-3"/>
        </w:rPr>
        <w:t xml:space="preserve"> </w:t>
      </w:r>
      <w:r>
        <w:t>направлению подготовки.</w:t>
      </w:r>
    </w:p>
    <w:p w:rsidR="00AC2879" w:rsidRDefault="00A478C8">
      <w:pPr>
        <w:pStyle w:val="3"/>
        <w:numPr>
          <w:ilvl w:val="2"/>
          <w:numId w:val="10"/>
        </w:numPr>
        <w:tabs>
          <w:tab w:val="left" w:pos="1524"/>
        </w:tabs>
        <w:spacing w:before="3"/>
        <w:ind w:left="1523" w:right="230" w:hanging="720"/>
        <w:jc w:val="both"/>
      </w:pP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процедуру</w:t>
      </w:r>
      <w:r>
        <w:rPr>
          <w:spacing w:val="6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подготовки и</w:t>
      </w:r>
      <w:r>
        <w:rPr>
          <w:spacing w:val="-1"/>
        </w:rPr>
        <w:t xml:space="preserve"> </w:t>
      </w:r>
      <w:r>
        <w:t>представления научного</w:t>
      </w:r>
      <w:r>
        <w:rPr>
          <w:spacing w:val="-1"/>
        </w:rPr>
        <w:t xml:space="preserve"> </w:t>
      </w:r>
      <w:r>
        <w:t>доклада</w:t>
      </w:r>
    </w:p>
    <w:p w:rsidR="00AC2879" w:rsidRDefault="00A478C8">
      <w:pPr>
        <w:pStyle w:val="a3"/>
        <w:ind w:right="228" w:firstLine="708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отзыв).</w:t>
      </w:r>
    </w:p>
    <w:p w:rsidR="00AC2879" w:rsidRDefault="00A478C8">
      <w:pPr>
        <w:pStyle w:val="a3"/>
        <w:ind w:right="225" w:firstLine="708"/>
        <w:jc w:val="both"/>
      </w:pPr>
      <w:r>
        <w:t>Научно-квалификационные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рецензированию.</w:t>
      </w:r>
      <w:r>
        <w:rPr>
          <w:spacing w:val="1"/>
        </w:rPr>
        <w:t xml:space="preserve"> </w:t>
      </w:r>
      <w:r>
        <w:t>Рецензенты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-57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проводят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представляют</w:t>
      </w:r>
      <w:r>
        <w:rPr>
          <w:spacing w:val="40"/>
        </w:rPr>
        <w:t xml:space="preserve"> </w:t>
      </w:r>
      <w:r>
        <w:t>письменные</w:t>
      </w:r>
      <w:r>
        <w:rPr>
          <w:spacing w:val="38"/>
        </w:rPr>
        <w:t xml:space="preserve"> </w:t>
      </w:r>
      <w:r>
        <w:t>рецензии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указанную</w:t>
      </w:r>
      <w:r>
        <w:rPr>
          <w:spacing w:val="42"/>
        </w:rPr>
        <w:t xml:space="preserve"> </w:t>
      </w:r>
      <w:r>
        <w:t>работу</w:t>
      </w:r>
      <w:r>
        <w:rPr>
          <w:spacing w:val="34"/>
        </w:rPr>
        <w:t xml:space="preserve"> </w:t>
      </w:r>
      <w:r>
        <w:t>(далее</w:t>
      </w:r>
      <w:r>
        <w:rPr>
          <w:spacing w:val="50"/>
        </w:rPr>
        <w:t xml:space="preserve"> </w:t>
      </w:r>
      <w:r>
        <w:t>–</w:t>
      </w:r>
    </w:p>
    <w:p w:rsidR="00AC2879" w:rsidRDefault="00AC2879">
      <w:pPr>
        <w:jc w:val="both"/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a3"/>
        <w:spacing w:before="70"/>
      </w:pPr>
      <w:r>
        <w:lastRenderedPageBreak/>
        <w:t>рецензия).</w:t>
      </w:r>
    </w:p>
    <w:p w:rsidR="00AC2879" w:rsidRDefault="00A478C8">
      <w:pPr>
        <w:pStyle w:val="a3"/>
        <w:ind w:right="224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рецензирования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рецензента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(научным</w:t>
      </w:r>
      <w:r>
        <w:rPr>
          <w:spacing w:val="1"/>
        </w:rPr>
        <w:t xml:space="preserve"> </w:t>
      </w:r>
      <w:r>
        <w:t>специальностям),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научно-квалификационной работы.</w:t>
      </w:r>
    </w:p>
    <w:p w:rsidR="00AC2879" w:rsidRDefault="00A478C8">
      <w:pPr>
        <w:pStyle w:val="a3"/>
        <w:spacing w:before="1"/>
        <w:ind w:right="226" w:firstLine="708"/>
        <w:jc w:val="both"/>
      </w:pPr>
      <w:r>
        <w:t>Структурное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научно-квалификационная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рецензирования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Внешние рецензенты назначаются из числа компетентных в соответствующей отрасли науки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рецензента, из которых один должен быть доктором наук, а другой доктором или кандидатом</w:t>
      </w:r>
      <w:r>
        <w:rPr>
          <w:spacing w:val="1"/>
        </w:rPr>
        <w:t xml:space="preserve"> </w:t>
      </w:r>
      <w:r>
        <w:t>наук.</w:t>
      </w:r>
    </w:p>
    <w:p w:rsidR="00AC2879" w:rsidRDefault="00A478C8">
      <w:pPr>
        <w:pStyle w:val="a3"/>
        <w:ind w:right="224" w:firstLine="566"/>
        <w:jc w:val="both"/>
      </w:pPr>
      <w:r>
        <w:t>Тексты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сведения, составляющие государственную тайну, размещаются университетом в электронно-</w:t>
      </w:r>
      <w:r>
        <w:rPr>
          <w:spacing w:val="1"/>
        </w:rPr>
        <w:t xml:space="preserve"> </w:t>
      </w:r>
      <w:r>
        <w:t>библиотечной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АГУ</w:t>
      </w:r>
      <w:r>
        <w:rPr>
          <w:spacing w:val="-1"/>
        </w:rPr>
        <w:t xml:space="preserve"> </w:t>
      </w:r>
      <w:r>
        <w:t>и проверяются на</w:t>
      </w:r>
      <w:r>
        <w:rPr>
          <w:spacing w:val="-4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заимствования.</w:t>
      </w:r>
    </w:p>
    <w:p w:rsidR="00AC2879" w:rsidRDefault="00A478C8">
      <w:pPr>
        <w:pStyle w:val="a3"/>
        <w:ind w:right="225" w:firstLine="566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«</w:t>
      </w:r>
      <w:proofErr w:type="spellStart"/>
      <w:r>
        <w:t>Антиплагиат</w:t>
      </w:r>
      <w:proofErr w:type="spellEnd"/>
      <w:r>
        <w:t>» на предмет</w:t>
      </w:r>
      <w:r>
        <w:rPr>
          <w:spacing w:val="1"/>
        </w:rPr>
        <w:t xml:space="preserve"> </w:t>
      </w:r>
      <w:r>
        <w:t>некорректных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аспирантуры.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аспирантуры</w:t>
      </w:r>
      <w:r>
        <w:rPr>
          <w:spacing w:val="1"/>
        </w:rPr>
        <w:t xml:space="preserve"> </w:t>
      </w:r>
      <w:r>
        <w:t>итоговый отчет системы автоматизированной проверки текстов на наличие заимствований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автору в</w:t>
      </w:r>
      <w:r>
        <w:rPr>
          <w:spacing w:val="1"/>
        </w:rPr>
        <w:t xml:space="preserve"> </w:t>
      </w:r>
      <w:r>
        <w:t>распечатанном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 системе</w:t>
      </w:r>
      <w:r>
        <w:rPr>
          <w:spacing w:val="2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закрепляется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80%.</w:t>
      </w:r>
    </w:p>
    <w:p w:rsidR="00AC2879" w:rsidRDefault="00A478C8">
      <w:pPr>
        <w:pStyle w:val="a3"/>
        <w:ind w:right="227" w:firstLine="566"/>
        <w:jc w:val="both"/>
      </w:pPr>
      <w:r>
        <w:t>Доступ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 с учетом изъятия производственных, технических,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действительную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потенциальную</w:t>
      </w:r>
      <w:r>
        <w:rPr>
          <w:spacing w:val="1"/>
        </w:rPr>
        <w:t xml:space="preserve"> </w:t>
      </w:r>
      <w:r>
        <w:t>коммерческую ценность в силу неизвестности их третьим лицам, в соответствии с решением</w:t>
      </w:r>
      <w:r>
        <w:rPr>
          <w:spacing w:val="1"/>
        </w:rPr>
        <w:t xml:space="preserve"> </w:t>
      </w:r>
      <w:r>
        <w:t>правообладателя.</w:t>
      </w:r>
    </w:p>
    <w:p w:rsidR="00AC2879" w:rsidRDefault="00A478C8">
      <w:pPr>
        <w:pStyle w:val="a3"/>
        <w:ind w:right="230" w:firstLine="566"/>
        <w:jc w:val="both"/>
      </w:pPr>
      <w:r>
        <w:t>Заседания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председателями</w:t>
      </w:r>
      <w:r>
        <w:rPr>
          <w:spacing w:val="1"/>
        </w:rPr>
        <w:t xml:space="preserve"> </w:t>
      </w:r>
      <w:r>
        <w:t>комиссий.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комиссиями, оформляются</w:t>
      </w:r>
      <w:r>
        <w:rPr>
          <w:spacing w:val="-3"/>
        </w:rPr>
        <w:t xml:space="preserve"> </w:t>
      </w:r>
      <w:r>
        <w:t>протоколами.</w:t>
      </w:r>
    </w:p>
    <w:p w:rsidR="00AC2879" w:rsidRDefault="00A478C8">
      <w:pPr>
        <w:pStyle w:val="a3"/>
        <w:ind w:right="224" w:firstLine="566"/>
        <w:jc w:val="both"/>
      </w:pP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аспиранту</w:t>
      </w:r>
      <w:r>
        <w:rPr>
          <w:spacing w:val="1"/>
        </w:rPr>
        <w:t xml:space="preserve"> </w:t>
      </w:r>
      <w:r>
        <w:t>вопросов и характеристика ответов на них, мнения членов государственной 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и практической подготовке</w:t>
      </w:r>
      <w:r>
        <w:rPr>
          <w:spacing w:val="-1"/>
        </w:rPr>
        <w:t xml:space="preserve"> </w:t>
      </w:r>
      <w:r>
        <w:t>аспиранта.</w:t>
      </w:r>
    </w:p>
    <w:p w:rsidR="00AC2879" w:rsidRDefault="00A478C8">
      <w:pPr>
        <w:pStyle w:val="a3"/>
        <w:ind w:right="233" w:firstLine="566"/>
        <w:jc w:val="both"/>
      </w:pP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секретарем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:rsidR="00AC2879" w:rsidRDefault="00A478C8">
      <w:pPr>
        <w:pStyle w:val="a3"/>
        <w:ind w:right="234" w:firstLine="566"/>
        <w:jc w:val="both"/>
      </w:pPr>
      <w:r>
        <w:t>Протоколы заседаний государственной экзаменационной комиссии сшиваются в книги и</w:t>
      </w:r>
      <w:r>
        <w:rPr>
          <w:spacing w:val="-57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архиве университета.</w:t>
      </w:r>
    </w:p>
    <w:p w:rsidR="00AC2879" w:rsidRDefault="00AC2879">
      <w:pPr>
        <w:pStyle w:val="a3"/>
        <w:spacing w:before="4"/>
        <w:ind w:left="0"/>
      </w:pPr>
    </w:p>
    <w:p w:rsidR="00AC2879" w:rsidRDefault="00A478C8">
      <w:pPr>
        <w:pStyle w:val="3"/>
        <w:numPr>
          <w:ilvl w:val="2"/>
          <w:numId w:val="10"/>
        </w:numPr>
        <w:tabs>
          <w:tab w:val="left" w:pos="1524"/>
        </w:tabs>
        <w:ind w:left="237" w:right="1887" w:firstLine="566"/>
        <w:jc w:val="left"/>
      </w:pPr>
      <w:r>
        <w:t>Показатели и критерии оценивания результатов подготовки и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научного доклада</w:t>
      </w:r>
    </w:p>
    <w:p w:rsidR="00AC2879" w:rsidRDefault="00AC2879">
      <w:pPr>
        <w:pStyle w:val="a3"/>
        <w:spacing w:before="7"/>
        <w:ind w:left="0"/>
        <w:rPr>
          <w:b/>
          <w:sz w:val="23"/>
        </w:rPr>
      </w:pPr>
    </w:p>
    <w:p w:rsidR="00AC2879" w:rsidRDefault="00A478C8">
      <w:pPr>
        <w:pStyle w:val="a3"/>
        <w:ind w:left="496"/>
      </w:pPr>
      <w:r>
        <w:rPr>
          <w:u w:val="single"/>
        </w:rPr>
        <w:t>Шкала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доклада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собеседования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результатам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доклада</w:t>
      </w:r>
    </w:p>
    <w:p w:rsidR="00AC2879" w:rsidRDefault="00AC2879">
      <w:pPr>
        <w:pStyle w:val="a3"/>
        <w:spacing w:before="8"/>
        <w:ind w:left="0"/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918"/>
      </w:tblGrid>
      <w:tr w:rsidR="00AC2879">
        <w:trPr>
          <w:trHeight w:val="229"/>
        </w:trPr>
        <w:tc>
          <w:tcPr>
            <w:tcW w:w="2655" w:type="dxa"/>
          </w:tcPr>
          <w:p w:rsidR="00AC2879" w:rsidRDefault="00A478C8">
            <w:pPr>
              <w:pStyle w:val="TableParagraph"/>
              <w:spacing w:line="210" w:lineRule="exact"/>
              <w:ind w:left="263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(показатели)</w:t>
            </w:r>
          </w:p>
        </w:tc>
        <w:tc>
          <w:tcPr>
            <w:tcW w:w="6918" w:type="dxa"/>
          </w:tcPr>
          <w:p w:rsidR="00AC2879" w:rsidRDefault="00A478C8">
            <w:pPr>
              <w:pStyle w:val="TableParagraph"/>
              <w:spacing w:line="210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доклада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научно-квалификационным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работам</w:t>
            </w:r>
          </w:p>
        </w:tc>
      </w:tr>
      <w:tr w:rsidR="00AC2879">
        <w:trPr>
          <w:trHeight w:val="460"/>
        </w:trPr>
        <w:tc>
          <w:tcPr>
            <w:tcW w:w="2655" w:type="dxa"/>
          </w:tcPr>
          <w:p w:rsidR="00AC2879" w:rsidRDefault="00A478C8">
            <w:pPr>
              <w:pStyle w:val="TableParagraph"/>
              <w:spacing w:line="223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6918" w:type="dxa"/>
          </w:tcPr>
          <w:p w:rsidR="00AC2879" w:rsidRDefault="00A478C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Актуальность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обоснована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анализом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AC2879" w:rsidRDefault="00A478C8">
            <w:pPr>
              <w:pStyle w:val="TableParagraph"/>
              <w:tabs>
                <w:tab w:val="left" w:pos="441"/>
                <w:tab w:val="left" w:pos="1671"/>
                <w:tab w:val="left" w:pos="2589"/>
                <w:tab w:val="left" w:pos="3377"/>
                <w:tab w:val="left" w:pos="4411"/>
                <w:tab w:val="left" w:pos="5627"/>
              </w:tabs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конкретной</w:t>
            </w:r>
            <w:r>
              <w:rPr>
                <w:sz w:val="20"/>
              </w:rPr>
              <w:tab/>
              <w:t>области</w:t>
            </w:r>
            <w:r>
              <w:rPr>
                <w:sz w:val="20"/>
              </w:rPr>
              <w:tab/>
              <w:t>науки.</w:t>
            </w:r>
            <w:r>
              <w:rPr>
                <w:sz w:val="20"/>
              </w:rPr>
              <w:tab/>
              <w:t>Показана</w:t>
            </w:r>
            <w:r>
              <w:rPr>
                <w:sz w:val="20"/>
              </w:rPr>
              <w:tab/>
              <w:t>значимость</w:t>
            </w:r>
            <w:r>
              <w:rPr>
                <w:sz w:val="20"/>
              </w:rPr>
              <w:tab/>
              <w:t>проведенного</w:t>
            </w:r>
          </w:p>
        </w:tc>
      </w:tr>
    </w:tbl>
    <w:p w:rsidR="00AC2879" w:rsidRDefault="00AC2879">
      <w:pPr>
        <w:spacing w:line="217" w:lineRule="exact"/>
        <w:rPr>
          <w:sz w:val="20"/>
        </w:rPr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918"/>
      </w:tblGrid>
      <w:tr w:rsidR="00AC2879">
        <w:trPr>
          <w:trHeight w:val="2759"/>
        </w:trPr>
        <w:tc>
          <w:tcPr>
            <w:tcW w:w="2655" w:type="dxa"/>
          </w:tcPr>
          <w:p w:rsidR="00AC2879" w:rsidRDefault="00AC2879">
            <w:pPr>
              <w:pStyle w:val="TableParagraph"/>
              <w:rPr>
                <w:sz w:val="20"/>
              </w:rPr>
            </w:pPr>
          </w:p>
        </w:tc>
        <w:tc>
          <w:tcPr>
            <w:tcW w:w="6918" w:type="dxa"/>
          </w:tcPr>
          <w:p w:rsidR="00AC2879" w:rsidRDefault="00A478C8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найдены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апробированы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 варианты решения задач, значимых как для теории, так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практики. Грамотно представлено теоретико-методологическое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(диссертации),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 авторский замысел исследования, отраженный в понятийно-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новизна,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научности,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прослеживается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корректно</w:t>
            </w:r>
          </w:p>
          <w:p w:rsidR="00AC2879" w:rsidRDefault="00A478C8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дается критический анализ существующих исследований, автор доказательно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 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</w:tc>
      </w:tr>
      <w:tr w:rsidR="00AC2879">
        <w:trPr>
          <w:trHeight w:val="3218"/>
        </w:trPr>
        <w:tc>
          <w:tcPr>
            <w:tcW w:w="2655" w:type="dxa"/>
          </w:tcPr>
          <w:p w:rsidR="00AC2879" w:rsidRDefault="00A478C8">
            <w:pPr>
              <w:pStyle w:val="TableParagraph"/>
              <w:spacing w:line="223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6918" w:type="dxa"/>
          </w:tcPr>
          <w:p w:rsidR="00AC2879" w:rsidRDefault="00A478C8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Достаточно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 решения исследовательских задач, имеющих конкретную область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взята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 терминологический аппарат, определены методы и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исследования. Но вместе с тем нет должного научного обоснования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поводу замысла и целевых характеристик проведенного исследования, 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новизна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 доклада по научно-квалификационной работе (диссертации) изложен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конкретности,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встречаются  недостаточно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утверждения  и</w:t>
            </w:r>
          </w:p>
          <w:p w:rsidR="00AC2879" w:rsidRDefault="00A478C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выводы.</w:t>
            </w:r>
          </w:p>
        </w:tc>
      </w:tr>
      <w:tr w:rsidR="00AC2879">
        <w:trPr>
          <w:trHeight w:val="2301"/>
        </w:trPr>
        <w:tc>
          <w:tcPr>
            <w:tcW w:w="2655" w:type="dxa"/>
          </w:tcPr>
          <w:p w:rsidR="00AC2879" w:rsidRDefault="00A478C8">
            <w:pPr>
              <w:pStyle w:val="TableParagraph"/>
              <w:spacing w:line="225" w:lineRule="exact"/>
              <w:ind w:left="264" w:right="258"/>
              <w:jc w:val="center"/>
              <w:rPr>
                <w:sz w:val="20"/>
              </w:rPr>
            </w:pPr>
            <w:r>
              <w:rPr>
                <w:sz w:val="20"/>
              </w:rPr>
              <w:t>«Удовлетворительно»</w:t>
            </w:r>
          </w:p>
        </w:tc>
        <w:tc>
          <w:tcPr>
            <w:tcW w:w="6918" w:type="dxa"/>
          </w:tcPr>
          <w:p w:rsidR="00AC2879" w:rsidRDefault="00A478C8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Актуальность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недостаточно.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форм, но выбор методов исследования не обоснован. Полученные 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обладают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 новизной 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теоретической значимости.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изложения,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трактовке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подмена</w:t>
            </w:r>
          </w:p>
          <w:p w:rsidR="00AC2879" w:rsidRDefault="00A478C8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</w:tc>
      </w:tr>
      <w:tr w:rsidR="00AC2879">
        <w:trPr>
          <w:trHeight w:val="2298"/>
        </w:trPr>
        <w:tc>
          <w:tcPr>
            <w:tcW w:w="2655" w:type="dxa"/>
          </w:tcPr>
          <w:p w:rsidR="00AC2879" w:rsidRDefault="00A478C8">
            <w:pPr>
              <w:pStyle w:val="TableParagraph"/>
              <w:spacing w:line="223" w:lineRule="exact"/>
              <w:ind w:left="264" w:right="258"/>
              <w:jc w:val="center"/>
              <w:rPr>
                <w:sz w:val="20"/>
              </w:rPr>
            </w:pPr>
            <w:r>
              <w:rPr>
                <w:sz w:val="20"/>
              </w:rPr>
              <w:t>«Неудовлетворительно»</w:t>
            </w:r>
          </w:p>
        </w:tc>
        <w:tc>
          <w:tcPr>
            <w:tcW w:w="6918" w:type="dxa"/>
          </w:tcPr>
          <w:p w:rsidR="00AC2879" w:rsidRDefault="00A478C8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Актуальность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положениями,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выносимыми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Теоретико-методологические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 мере соответствует заявленной теме. Отсутствует научная новизна,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суждений.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AC2879" w:rsidRDefault="00A478C8">
            <w:pPr>
              <w:pStyle w:val="TableParagraph"/>
              <w:spacing w:line="228" w:lineRule="exact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отличается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эклектичный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проследить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автора по изучаемой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проблеме.</w:t>
            </w:r>
          </w:p>
        </w:tc>
      </w:tr>
    </w:tbl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spacing w:before="9"/>
        <w:ind w:left="0"/>
        <w:rPr>
          <w:sz w:val="19"/>
        </w:rPr>
      </w:pPr>
    </w:p>
    <w:p w:rsidR="00AC2879" w:rsidRDefault="00A478C8">
      <w:pPr>
        <w:pStyle w:val="3"/>
        <w:numPr>
          <w:ilvl w:val="1"/>
          <w:numId w:val="10"/>
        </w:numPr>
        <w:tabs>
          <w:tab w:val="left" w:pos="1224"/>
        </w:tabs>
        <w:spacing w:before="90"/>
        <w:ind w:left="1223" w:hanging="421"/>
        <w:jc w:val="both"/>
      </w:pPr>
      <w:r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</w:p>
    <w:p w:rsidR="00AC2879" w:rsidRDefault="00AC2879">
      <w:pPr>
        <w:pStyle w:val="a3"/>
        <w:ind w:left="0"/>
        <w:rPr>
          <w:b/>
        </w:rPr>
      </w:pPr>
    </w:p>
    <w:p w:rsidR="00AC2879" w:rsidRDefault="00A478C8">
      <w:pPr>
        <w:pStyle w:val="a4"/>
        <w:numPr>
          <w:ilvl w:val="2"/>
          <w:numId w:val="10"/>
        </w:numPr>
        <w:tabs>
          <w:tab w:val="left" w:pos="1404"/>
        </w:tabs>
        <w:spacing w:line="274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AC2879" w:rsidRDefault="00A478C8">
      <w:pPr>
        <w:pStyle w:val="a3"/>
        <w:ind w:right="228" w:firstLine="708"/>
        <w:jc w:val="both"/>
      </w:pPr>
      <w:r>
        <w:t>В процессе подготовки к сдаче и сдачи государственного экзамена формируются и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универсальные,</w:t>
      </w:r>
      <w:r>
        <w:rPr>
          <w:spacing w:val="1"/>
        </w:rPr>
        <w:t xml:space="preserve"> </w:t>
      </w:r>
      <w:r>
        <w:t>общепрофессиональные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профессиональные:</w:t>
      </w:r>
    </w:p>
    <w:p w:rsidR="00AC2879" w:rsidRDefault="00A478C8">
      <w:pPr>
        <w:pStyle w:val="3"/>
        <w:spacing w:before="3" w:line="274" w:lineRule="exact"/>
        <w:ind w:left="945"/>
      </w:pPr>
      <w:r>
        <w:t>универсальными</w:t>
      </w:r>
      <w:r>
        <w:rPr>
          <w:spacing w:val="-3"/>
        </w:rPr>
        <w:t xml:space="preserve"> </w:t>
      </w:r>
      <w:r>
        <w:t>компетенциями:</w:t>
      </w:r>
    </w:p>
    <w:p w:rsidR="00AC2879" w:rsidRDefault="00A478C8">
      <w:pPr>
        <w:pStyle w:val="a4"/>
        <w:numPr>
          <w:ilvl w:val="3"/>
          <w:numId w:val="10"/>
        </w:numPr>
        <w:tabs>
          <w:tab w:val="left" w:pos="1176"/>
        </w:tabs>
        <w:ind w:right="233" w:firstLine="779"/>
        <w:jc w:val="both"/>
        <w:rPr>
          <w:sz w:val="24"/>
        </w:rPr>
      </w:pPr>
      <w:r>
        <w:rPr>
          <w:sz w:val="24"/>
        </w:rPr>
        <w:t>способностью к критическому анализу и оценке современных научных 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(УК-1);</w:t>
      </w:r>
    </w:p>
    <w:p w:rsidR="00AC2879" w:rsidRDefault="00AC2879">
      <w:pPr>
        <w:jc w:val="both"/>
        <w:rPr>
          <w:sz w:val="24"/>
        </w:rPr>
        <w:sectPr w:rsidR="00AC2879">
          <w:pgSz w:w="11910" w:h="16840"/>
          <w:pgMar w:top="1260" w:right="620" w:bottom="280" w:left="1040" w:header="720" w:footer="720" w:gutter="0"/>
          <w:cols w:space="720"/>
        </w:sectPr>
      </w:pPr>
    </w:p>
    <w:p w:rsidR="00AC2879" w:rsidRDefault="00A478C8">
      <w:pPr>
        <w:pStyle w:val="a4"/>
        <w:numPr>
          <w:ilvl w:val="3"/>
          <w:numId w:val="10"/>
        </w:numPr>
        <w:tabs>
          <w:tab w:val="left" w:pos="1157"/>
        </w:tabs>
        <w:spacing w:before="70"/>
        <w:ind w:right="228" w:firstLine="779"/>
        <w:jc w:val="both"/>
        <w:rPr>
          <w:sz w:val="24"/>
        </w:rPr>
      </w:pPr>
      <w:r>
        <w:rPr>
          <w:sz w:val="24"/>
        </w:rPr>
        <w:lastRenderedPageBreak/>
        <w:t>способностью проектировать и осуществлять комплексные исследования,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(УК-2);</w:t>
      </w:r>
    </w:p>
    <w:p w:rsidR="00AC2879" w:rsidRDefault="00A478C8">
      <w:pPr>
        <w:pStyle w:val="a4"/>
        <w:numPr>
          <w:ilvl w:val="3"/>
          <w:numId w:val="10"/>
        </w:numPr>
        <w:tabs>
          <w:tab w:val="left" w:pos="1181"/>
        </w:tabs>
        <w:spacing w:before="1"/>
        <w:ind w:right="226" w:firstLine="779"/>
        <w:jc w:val="both"/>
        <w:rPr>
          <w:sz w:val="24"/>
        </w:rPr>
      </w:pPr>
      <w:r>
        <w:rPr>
          <w:sz w:val="24"/>
        </w:rPr>
        <w:t>готовностью участвовать в работе российских и международных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научных и научно-образовательных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(УК-3);</w:t>
      </w:r>
    </w:p>
    <w:p w:rsidR="00AC2879" w:rsidRDefault="00A478C8">
      <w:pPr>
        <w:pStyle w:val="a4"/>
        <w:numPr>
          <w:ilvl w:val="3"/>
          <w:numId w:val="10"/>
        </w:numPr>
        <w:tabs>
          <w:tab w:val="left" w:pos="1380"/>
        </w:tabs>
        <w:ind w:right="231" w:firstLine="779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2"/>
          <w:sz w:val="24"/>
        </w:rPr>
        <w:t xml:space="preserve"> </w:t>
      </w:r>
      <w:r>
        <w:rPr>
          <w:sz w:val="24"/>
        </w:rPr>
        <w:t>(УК-4);</w:t>
      </w:r>
    </w:p>
    <w:p w:rsidR="00AC2879" w:rsidRDefault="00A478C8">
      <w:pPr>
        <w:pStyle w:val="a4"/>
        <w:numPr>
          <w:ilvl w:val="3"/>
          <w:numId w:val="10"/>
        </w:numPr>
        <w:tabs>
          <w:tab w:val="left" w:pos="1236"/>
        </w:tabs>
        <w:ind w:right="227" w:firstLine="779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(УК-5).</w:t>
      </w:r>
    </w:p>
    <w:p w:rsidR="00AC2879" w:rsidRDefault="00AC2879">
      <w:pPr>
        <w:pStyle w:val="a3"/>
        <w:spacing w:before="1"/>
        <w:ind w:left="0"/>
        <w:rPr>
          <w:sz w:val="36"/>
        </w:rPr>
      </w:pPr>
    </w:p>
    <w:p w:rsidR="00AC2879" w:rsidRDefault="00A478C8">
      <w:pPr>
        <w:pStyle w:val="a3"/>
        <w:ind w:left="957"/>
      </w:pPr>
      <w:r>
        <w:t>Выпускник,</w:t>
      </w:r>
      <w:r>
        <w:rPr>
          <w:spacing w:val="70"/>
        </w:rPr>
        <w:t xml:space="preserve"> </w:t>
      </w:r>
      <w:r>
        <w:t xml:space="preserve">освоивший  </w:t>
      </w:r>
      <w:r>
        <w:rPr>
          <w:spacing w:val="9"/>
        </w:rPr>
        <w:t xml:space="preserve"> </w:t>
      </w:r>
      <w:r>
        <w:t xml:space="preserve">программу  </w:t>
      </w:r>
      <w:r>
        <w:rPr>
          <w:spacing w:val="5"/>
        </w:rPr>
        <w:t xml:space="preserve"> </w:t>
      </w:r>
      <w:proofErr w:type="gramStart"/>
      <w:r>
        <w:t xml:space="preserve">аспирантуры,  </w:t>
      </w:r>
      <w:r>
        <w:rPr>
          <w:spacing w:val="8"/>
        </w:rPr>
        <w:t xml:space="preserve"> </w:t>
      </w:r>
      <w:proofErr w:type="gramEnd"/>
      <w:r>
        <w:t xml:space="preserve">должен  </w:t>
      </w:r>
      <w:r>
        <w:rPr>
          <w:spacing w:val="10"/>
        </w:rPr>
        <w:t xml:space="preserve"> </w:t>
      </w:r>
      <w:r>
        <w:t xml:space="preserve">обладать  </w:t>
      </w:r>
      <w:r>
        <w:rPr>
          <w:spacing w:val="10"/>
        </w:rPr>
        <w:t xml:space="preserve"> </w:t>
      </w:r>
      <w:r>
        <w:t>следующими</w:t>
      </w:r>
    </w:p>
    <w:p w:rsidR="00AC2879" w:rsidRDefault="00A478C8">
      <w:pPr>
        <w:spacing w:before="139"/>
        <w:ind w:left="237"/>
        <w:jc w:val="both"/>
        <w:rPr>
          <w:sz w:val="24"/>
        </w:rPr>
      </w:pPr>
      <w:r>
        <w:rPr>
          <w:b/>
          <w:i/>
          <w:sz w:val="24"/>
        </w:rPr>
        <w:t>общепрофессиональными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компетенциями</w:t>
      </w:r>
      <w:r>
        <w:rPr>
          <w:sz w:val="24"/>
        </w:rPr>
        <w:t>:</w:t>
      </w:r>
    </w:p>
    <w:p w:rsidR="00AC2879" w:rsidRDefault="00A478C8">
      <w:pPr>
        <w:pStyle w:val="a4"/>
        <w:numPr>
          <w:ilvl w:val="0"/>
          <w:numId w:val="7"/>
        </w:numPr>
        <w:tabs>
          <w:tab w:val="left" w:pos="951"/>
        </w:tabs>
        <w:spacing w:before="135"/>
        <w:ind w:right="228" w:firstLine="566"/>
        <w:jc w:val="both"/>
        <w:rPr>
          <w:sz w:val="24"/>
        </w:rPr>
      </w:pPr>
      <w:r>
        <w:rPr>
          <w:sz w:val="24"/>
        </w:rPr>
        <w:t>способностью самостоятельно осуществлять научно-исследовательскую деятельность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(ОПК-1);</w:t>
      </w:r>
    </w:p>
    <w:p w:rsidR="00AC2879" w:rsidRDefault="00A478C8">
      <w:pPr>
        <w:pStyle w:val="a4"/>
        <w:numPr>
          <w:ilvl w:val="0"/>
          <w:numId w:val="7"/>
        </w:numPr>
        <w:tabs>
          <w:tab w:val="left" w:pos="1123"/>
        </w:tabs>
        <w:ind w:right="229" w:firstLine="626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(ОПК-2).</w:t>
      </w:r>
    </w:p>
    <w:p w:rsidR="00AC2879" w:rsidRDefault="00AC2879">
      <w:pPr>
        <w:pStyle w:val="a3"/>
        <w:spacing w:before="10"/>
        <w:ind w:left="0"/>
        <w:rPr>
          <w:sz w:val="35"/>
        </w:rPr>
      </w:pPr>
    </w:p>
    <w:p w:rsidR="00AC2879" w:rsidRDefault="00A478C8">
      <w:pPr>
        <w:pStyle w:val="a3"/>
        <w:spacing w:before="1"/>
        <w:ind w:right="231" w:firstLine="708"/>
        <w:jc w:val="both"/>
      </w:pP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аспирантуры,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rPr>
          <w:b/>
        </w:rPr>
        <w:t xml:space="preserve">профессиональными </w:t>
      </w:r>
      <w:r>
        <w:t>компетенциями (ПК), в соответствии с направленностью программы и</w:t>
      </w:r>
      <w:r>
        <w:rPr>
          <w:spacing w:val="1"/>
        </w:rPr>
        <w:t xml:space="preserve"> </w:t>
      </w:r>
      <w:r>
        <w:t>(или) номенклатурой научных специальностей, по которым присуждаются ученые степени,</w:t>
      </w:r>
      <w:r>
        <w:rPr>
          <w:spacing w:val="1"/>
        </w:rPr>
        <w:t xml:space="preserve"> </w:t>
      </w:r>
      <w:r>
        <w:t>утверждаемой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 Федерации.</w:t>
      </w:r>
    </w:p>
    <w:p w:rsidR="00AC2879" w:rsidRDefault="00A478C8">
      <w:pPr>
        <w:pStyle w:val="a4"/>
        <w:numPr>
          <w:ilvl w:val="0"/>
          <w:numId w:val="7"/>
        </w:numPr>
        <w:tabs>
          <w:tab w:val="left" w:pos="943"/>
        </w:tabs>
        <w:ind w:left="942" w:hanging="14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глобальные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(ПК-1);</w:t>
      </w:r>
    </w:p>
    <w:p w:rsidR="00AC2879" w:rsidRDefault="00A478C8">
      <w:pPr>
        <w:pStyle w:val="a4"/>
        <w:numPr>
          <w:ilvl w:val="0"/>
          <w:numId w:val="7"/>
        </w:numPr>
        <w:tabs>
          <w:tab w:val="left" w:pos="1085"/>
        </w:tabs>
        <w:ind w:right="231" w:firstLine="62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ландшафтно-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(ПК-2);</w:t>
      </w:r>
    </w:p>
    <w:p w:rsidR="00AC2879" w:rsidRDefault="00A478C8">
      <w:pPr>
        <w:pStyle w:val="a4"/>
        <w:numPr>
          <w:ilvl w:val="0"/>
          <w:numId w:val="7"/>
        </w:numPr>
        <w:tabs>
          <w:tab w:val="left" w:pos="1190"/>
        </w:tabs>
        <w:ind w:right="227" w:firstLine="626"/>
        <w:jc w:val="both"/>
        <w:rPr>
          <w:sz w:val="24"/>
        </w:rPr>
      </w:pPr>
      <w:r>
        <w:rPr>
          <w:sz w:val="24"/>
        </w:rPr>
        <w:t>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мультимедийных технологий, программных средств, методов работы в компьютерных 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базы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 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8"/>
          <w:sz w:val="24"/>
        </w:rPr>
        <w:t xml:space="preserve"> </w:t>
      </w:r>
      <w:r>
        <w:rPr>
          <w:sz w:val="24"/>
        </w:rPr>
        <w:t>(ПК-3);</w:t>
      </w:r>
    </w:p>
    <w:p w:rsidR="00AC2879" w:rsidRDefault="00A478C8">
      <w:pPr>
        <w:pStyle w:val="a4"/>
        <w:numPr>
          <w:ilvl w:val="0"/>
          <w:numId w:val="7"/>
        </w:numPr>
        <w:tabs>
          <w:tab w:val="left" w:pos="1010"/>
        </w:tabs>
        <w:ind w:right="226" w:firstLine="626"/>
        <w:jc w:val="both"/>
        <w:rPr>
          <w:sz w:val="24"/>
        </w:rPr>
      </w:pPr>
      <w:r>
        <w:rPr>
          <w:sz w:val="24"/>
        </w:rPr>
        <w:t>владением знаниями о теоретических основах социально-экономической 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концепциях территориальной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(ПК-4);</w:t>
      </w:r>
    </w:p>
    <w:p w:rsidR="00AC2879" w:rsidRDefault="00A478C8">
      <w:pPr>
        <w:pStyle w:val="a4"/>
        <w:numPr>
          <w:ilvl w:val="0"/>
          <w:numId w:val="7"/>
        </w:numPr>
        <w:tabs>
          <w:tab w:val="left" w:pos="1176"/>
        </w:tabs>
        <w:ind w:right="234" w:firstLine="62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(ПК-5);</w:t>
      </w:r>
    </w:p>
    <w:p w:rsidR="00AC2879" w:rsidRDefault="00A478C8">
      <w:pPr>
        <w:pStyle w:val="a4"/>
        <w:numPr>
          <w:ilvl w:val="0"/>
          <w:numId w:val="7"/>
        </w:numPr>
        <w:tabs>
          <w:tab w:val="left" w:pos="1068"/>
        </w:tabs>
        <w:ind w:right="229" w:firstLine="626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(ПК-6).</w:t>
      </w:r>
    </w:p>
    <w:p w:rsidR="00AC2879" w:rsidRDefault="00AC2879">
      <w:pPr>
        <w:pStyle w:val="a3"/>
        <w:spacing w:before="5"/>
        <w:ind w:left="0"/>
      </w:pPr>
    </w:p>
    <w:p w:rsidR="00AC2879" w:rsidRDefault="00A478C8">
      <w:pPr>
        <w:pStyle w:val="3"/>
        <w:numPr>
          <w:ilvl w:val="2"/>
          <w:numId w:val="10"/>
        </w:numPr>
        <w:tabs>
          <w:tab w:val="left" w:pos="1531"/>
        </w:tabs>
        <w:ind w:left="237" w:right="228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выносимых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материалы, необходимые для оценки результатов освоения образовательной программы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государственном экзамене.</w:t>
      </w:r>
    </w:p>
    <w:p w:rsidR="00AC2879" w:rsidRDefault="00AC2879">
      <w:pPr>
        <w:pStyle w:val="a3"/>
        <w:spacing w:before="7"/>
        <w:ind w:left="0"/>
        <w:rPr>
          <w:b/>
          <w:sz w:val="23"/>
        </w:rPr>
      </w:pPr>
    </w:p>
    <w:p w:rsidR="00AC2879" w:rsidRDefault="00A478C8">
      <w:pPr>
        <w:pStyle w:val="a4"/>
        <w:numPr>
          <w:ilvl w:val="0"/>
          <w:numId w:val="6"/>
        </w:numPr>
        <w:tabs>
          <w:tab w:val="left" w:pos="838"/>
        </w:tabs>
        <w:spacing w:before="1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человечества.</w:t>
      </w:r>
    </w:p>
    <w:p w:rsidR="00AC2879" w:rsidRDefault="00A478C8">
      <w:pPr>
        <w:pStyle w:val="a4"/>
        <w:numPr>
          <w:ilvl w:val="0"/>
          <w:numId w:val="6"/>
        </w:numPr>
        <w:tabs>
          <w:tab w:val="left" w:pos="838"/>
        </w:tabs>
        <w:ind w:hanging="241"/>
        <w:rPr>
          <w:sz w:val="24"/>
        </w:rPr>
      </w:pP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AC2879" w:rsidRDefault="00A478C8">
      <w:pPr>
        <w:pStyle w:val="a4"/>
        <w:numPr>
          <w:ilvl w:val="0"/>
          <w:numId w:val="6"/>
        </w:numPr>
        <w:tabs>
          <w:tab w:val="left" w:pos="838"/>
        </w:tabs>
        <w:ind w:hanging="24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AC2879" w:rsidRDefault="00A478C8">
      <w:pPr>
        <w:pStyle w:val="a4"/>
        <w:numPr>
          <w:ilvl w:val="0"/>
          <w:numId w:val="6"/>
        </w:numPr>
        <w:tabs>
          <w:tab w:val="left" w:pos="838"/>
        </w:tabs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геоэкологии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науки.</w:t>
      </w:r>
    </w:p>
    <w:p w:rsidR="00AC2879" w:rsidRDefault="00A478C8">
      <w:pPr>
        <w:pStyle w:val="a4"/>
        <w:numPr>
          <w:ilvl w:val="0"/>
          <w:numId w:val="6"/>
        </w:numPr>
        <w:tabs>
          <w:tab w:val="left" w:pos="838"/>
        </w:tabs>
        <w:ind w:hanging="241"/>
        <w:rPr>
          <w:sz w:val="24"/>
        </w:rPr>
      </w:pPr>
      <w:r>
        <w:rPr>
          <w:sz w:val="24"/>
        </w:rPr>
        <w:t>Геоэкология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Междисциплинарность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AC2879" w:rsidRDefault="00A478C8">
      <w:pPr>
        <w:pStyle w:val="a4"/>
        <w:numPr>
          <w:ilvl w:val="0"/>
          <w:numId w:val="6"/>
        </w:numPr>
        <w:tabs>
          <w:tab w:val="left" w:pos="838"/>
        </w:tabs>
        <w:ind w:hanging="241"/>
        <w:rPr>
          <w:sz w:val="24"/>
        </w:rPr>
      </w:pP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геоэкологии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направлениями.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835"/>
        </w:tabs>
        <w:ind w:hanging="241"/>
        <w:rPr>
          <w:sz w:val="24"/>
        </w:rPr>
      </w:pPr>
      <w:r>
        <w:rPr>
          <w:color w:val="232323"/>
          <w:sz w:val="24"/>
        </w:rPr>
        <w:t>Значение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для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геоэкологии</w:t>
      </w:r>
      <w:r>
        <w:rPr>
          <w:color w:val="232323"/>
          <w:spacing w:val="-2"/>
          <w:sz w:val="24"/>
        </w:rPr>
        <w:t xml:space="preserve"> </w:t>
      </w:r>
      <w:proofErr w:type="spellStart"/>
      <w:r>
        <w:rPr>
          <w:color w:val="232323"/>
          <w:sz w:val="24"/>
        </w:rPr>
        <w:t>экосистемного</w:t>
      </w:r>
      <w:proofErr w:type="spellEnd"/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подхода.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835"/>
        </w:tabs>
        <w:ind w:hanging="241"/>
        <w:rPr>
          <w:sz w:val="24"/>
        </w:rPr>
      </w:pPr>
      <w:r>
        <w:rPr>
          <w:color w:val="232323"/>
          <w:sz w:val="24"/>
        </w:rPr>
        <w:t>Концепция,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динамика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энергия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экосистем.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835"/>
        </w:tabs>
        <w:ind w:hanging="241"/>
        <w:rPr>
          <w:sz w:val="24"/>
        </w:rPr>
      </w:pPr>
      <w:r>
        <w:rPr>
          <w:color w:val="232323"/>
          <w:sz w:val="24"/>
        </w:rPr>
        <w:t>Природные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экосистемы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Земли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их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классификация.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835"/>
        </w:tabs>
        <w:ind w:hanging="241"/>
        <w:rPr>
          <w:sz w:val="24"/>
        </w:rPr>
      </w:pPr>
      <w:r>
        <w:rPr>
          <w:color w:val="232323"/>
          <w:sz w:val="24"/>
        </w:rPr>
        <w:t>Антропогенные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воздействия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экосистемы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Земли: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характер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иерархия.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835"/>
        </w:tabs>
        <w:ind w:hanging="241"/>
        <w:rPr>
          <w:sz w:val="24"/>
        </w:rPr>
      </w:pPr>
      <w:r>
        <w:rPr>
          <w:color w:val="232323"/>
          <w:sz w:val="24"/>
        </w:rPr>
        <w:t>Загрязнения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окружающей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среды: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понятие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подразделение.</w:t>
      </w:r>
    </w:p>
    <w:p w:rsidR="00AC2879" w:rsidRDefault="00AC2879">
      <w:pPr>
        <w:rPr>
          <w:sz w:val="24"/>
        </w:rPr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a4"/>
        <w:numPr>
          <w:ilvl w:val="0"/>
          <w:numId w:val="5"/>
        </w:numPr>
        <w:tabs>
          <w:tab w:val="left" w:pos="835"/>
        </w:tabs>
        <w:spacing w:before="70"/>
        <w:ind w:hanging="241"/>
        <w:rPr>
          <w:sz w:val="24"/>
        </w:rPr>
      </w:pPr>
      <w:r>
        <w:rPr>
          <w:color w:val="232323"/>
          <w:sz w:val="24"/>
        </w:rPr>
        <w:lastRenderedPageBreak/>
        <w:t>Основные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источники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виды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загрязнения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атмосферы.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835"/>
        </w:tabs>
        <w:ind w:hanging="241"/>
        <w:rPr>
          <w:sz w:val="24"/>
        </w:rPr>
      </w:pPr>
      <w:r>
        <w:rPr>
          <w:color w:val="232323"/>
          <w:sz w:val="24"/>
        </w:rPr>
        <w:t>Глобальное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загрязнение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атмосферы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его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экологические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последствия.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835"/>
        </w:tabs>
        <w:ind w:hanging="241"/>
        <w:rPr>
          <w:sz w:val="24"/>
        </w:rPr>
      </w:pPr>
      <w:r>
        <w:rPr>
          <w:color w:val="232323"/>
          <w:sz w:val="24"/>
        </w:rPr>
        <w:t>Вода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как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основа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биологических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процессов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Земле.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835"/>
        </w:tabs>
        <w:spacing w:before="1"/>
        <w:ind w:hanging="241"/>
        <w:rPr>
          <w:sz w:val="24"/>
        </w:rPr>
      </w:pPr>
      <w:r>
        <w:rPr>
          <w:color w:val="232323"/>
          <w:sz w:val="24"/>
        </w:rPr>
        <w:t>Основные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источники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виды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загрязнения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гидросферы.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594" w:right="301" w:firstLine="0"/>
        <w:rPr>
          <w:sz w:val="24"/>
        </w:rPr>
      </w:pPr>
      <w:r>
        <w:rPr>
          <w:color w:val="232323"/>
          <w:sz w:val="24"/>
        </w:rPr>
        <w:t>Подразделение отраслей промышленности по приоритетным загрязняющим веществам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водных экосистем.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Экологические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последствия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загрязнения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пресноводных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экосистем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Мирового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океана.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594" w:right="764" w:firstLine="0"/>
        <w:rPr>
          <w:sz w:val="24"/>
        </w:rPr>
      </w:pPr>
      <w:r>
        <w:rPr>
          <w:color w:val="232323"/>
          <w:sz w:val="24"/>
        </w:rPr>
        <w:t>Экологические последствия истощения подземных и поверхностных вод, создания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водохранилищ.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Экологические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функции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литосферы.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Основные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источники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виды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загрязнения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литосферы.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Причины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экологические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последствия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эрозии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почв.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Экологические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последствия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загрязнения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почв.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Опустынивание: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факторы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причины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развития.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Причины,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масштабы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экологические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последствия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вторичного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засоления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почв.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Причины,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масштабы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экологические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последствия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заболачивания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почв.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Типы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воздействий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горные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породы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их экологические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последствия.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spacing w:line="275" w:lineRule="exact"/>
        <w:ind w:left="954" w:hanging="361"/>
        <w:rPr>
          <w:sz w:val="24"/>
        </w:rPr>
      </w:pPr>
      <w:r>
        <w:rPr>
          <w:color w:val="232323"/>
          <w:sz w:val="24"/>
        </w:rPr>
        <w:t>Антропогенные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воздействия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литосферу</w:t>
      </w:r>
      <w:r>
        <w:rPr>
          <w:color w:val="232323"/>
          <w:spacing w:val="-8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их экологические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последствия.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spacing w:line="275" w:lineRule="exact"/>
        <w:ind w:left="954" w:hanging="361"/>
        <w:rPr>
          <w:sz w:val="24"/>
        </w:rPr>
      </w:pPr>
      <w:r>
        <w:rPr>
          <w:color w:val="232323"/>
          <w:sz w:val="24"/>
        </w:rPr>
        <w:t>Значение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растительных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сообществ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и животного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мира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природе.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594" w:right="302" w:firstLine="0"/>
        <w:rPr>
          <w:sz w:val="24"/>
        </w:rPr>
      </w:pPr>
      <w:r>
        <w:rPr>
          <w:color w:val="232323"/>
          <w:sz w:val="24"/>
        </w:rPr>
        <w:t>Растительные сообщества и экологические последствия антропогенных воздействий на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них.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spacing w:before="1"/>
        <w:ind w:left="954" w:hanging="361"/>
        <w:rPr>
          <w:sz w:val="24"/>
        </w:rPr>
      </w:pPr>
      <w:r>
        <w:rPr>
          <w:color w:val="232323"/>
          <w:sz w:val="24"/>
        </w:rPr>
        <w:t>Современные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причины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вымирания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животных.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Особые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виды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воздействий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экосистемы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Земли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их подразделение.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Загрязнение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среды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отходами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производства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потребления.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Экологические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последствия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биологического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загрязнения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экосистем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Земли.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594" w:right="1140" w:firstLine="0"/>
        <w:rPr>
          <w:sz w:val="24"/>
        </w:rPr>
      </w:pPr>
      <w:r>
        <w:rPr>
          <w:color w:val="232323"/>
          <w:sz w:val="24"/>
        </w:rPr>
        <w:t>Воздействие на экосистемы Земли шума и электромагнитных полей. Основные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особенности и экологические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последствия.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954" w:hanging="361"/>
        <w:rPr>
          <w:sz w:val="24"/>
        </w:rPr>
      </w:pPr>
      <w:r>
        <w:rPr>
          <w:color w:val="232323"/>
          <w:sz w:val="24"/>
        </w:rPr>
        <w:t>Виды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экстремальных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воздействий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экосистемы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Земли.</w:t>
      </w:r>
    </w:p>
    <w:p w:rsidR="00AC2879" w:rsidRDefault="00A478C8">
      <w:pPr>
        <w:pStyle w:val="a4"/>
        <w:numPr>
          <w:ilvl w:val="0"/>
          <w:numId w:val="5"/>
        </w:numPr>
        <w:tabs>
          <w:tab w:val="left" w:pos="955"/>
        </w:tabs>
        <w:ind w:left="594" w:right="306" w:firstLine="0"/>
        <w:rPr>
          <w:sz w:val="24"/>
        </w:rPr>
      </w:pPr>
      <w:proofErr w:type="spellStart"/>
      <w:r>
        <w:rPr>
          <w:color w:val="232323"/>
          <w:sz w:val="24"/>
        </w:rPr>
        <w:t>Геоэкологические</w:t>
      </w:r>
      <w:proofErr w:type="spellEnd"/>
      <w:r>
        <w:rPr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аспекты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воздействия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техногенных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экологических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катастроф,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оружия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массового</w:t>
      </w:r>
      <w:r>
        <w:rPr>
          <w:color w:val="232323"/>
          <w:spacing w:val="3"/>
          <w:sz w:val="24"/>
        </w:rPr>
        <w:t xml:space="preserve"> </w:t>
      </w:r>
      <w:r>
        <w:rPr>
          <w:color w:val="232323"/>
          <w:sz w:val="24"/>
        </w:rPr>
        <w:t>уничтожения и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опасных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природных процессов.</w:t>
      </w:r>
    </w:p>
    <w:p w:rsidR="00AC2879" w:rsidRDefault="00AC2879">
      <w:pPr>
        <w:pStyle w:val="a3"/>
        <w:spacing w:before="5"/>
        <w:ind w:left="0"/>
      </w:pPr>
    </w:p>
    <w:p w:rsidR="00AC2879" w:rsidRDefault="00A478C8">
      <w:pPr>
        <w:pStyle w:val="3"/>
        <w:numPr>
          <w:ilvl w:val="2"/>
          <w:numId w:val="10"/>
        </w:numPr>
        <w:tabs>
          <w:tab w:val="left" w:pos="1404"/>
        </w:tabs>
        <w:spacing w:line="274" w:lineRule="exact"/>
        <w:ind w:hanging="601"/>
        <w:jc w:val="both"/>
      </w:pPr>
      <w:r>
        <w:t>Процедура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</w:p>
    <w:p w:rsidR="00AC2879" w:rsidRDefault="00A478C8">
      <w:pPr>
        <w:pStyle w:val="a3"/>
        <w:ind w:right="230" w:firstLine="708"/>
        <w:jc w:val="both"/>
      </w:pPr>
      <w:r>
        <w:t>Перед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включенным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государственного экзамена.</w:t>
      </w:r>
    </w:p>
    <w:p w:rsidR="00AC2879" w:rsidRDefault="00A478C8">
      <w:pPr>
        <w:pStyle w:val="a3"/>
        <w:ind w:right="233" w:firstLine="767"/>
        <w:jc w:val="both"/>
      </w:pPr>
      <w:r>
        <w:t>Во время приема государственного экзамена аспирантам запрещается иметь при себе и</w:t>
      </w:r>
      <w:r>
        <w:rPr>
          <w:spacing w:val="-57"/>
        </w:rPr>
        <w:t xml:space="preserve"> </w:t>
      </w:r>
      <w:r>
        <w:t>использовать средства</w:t>
      </w:r>
      <w:r>
        <w:rPr>
          <w:spacing w:val="1"/>
        </w:rPr>
        <w:t xml:space="preserve"> </w:t>
      </w:r>
      <w:r>
        <w:t>связи.</w:t>
      </w:r>
    </w:p>
    <w:p w:rsidR="00AC2879" w:rsidRDefault="00A478C8">
      <w:pPr>
        <w:pStyle w:val="a3"/>
        <w:ind w:right="230" w:firstLine="566"/>
        <w:jc w:val="both"/>
      </w:pP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по билетам. Для подготовки ответа аспирант использует экзаменационные</w:t>
      </w:r>
      <w:r>
        <w:rPr>
          <w:spacing w:val="1"/>
        </w:rPr>
        <w:t xml:space="preserve"> </w:t>
      </w:r>
      <w:r>
        <w:t>листы, которые хранятся после экзамена в личном деле аспиранта. На каждого аспиранта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Университетом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присутствующими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1"/>
        </w:rPr>
        <w:t xml:space="preserve"> </w:t>
      </w:r>
      <w:r>
        <w:t>экзаменационной</w:t>
      </w:r>
      <w:r>
        <w:rPr>
          <w:spacing w:val="31"/>
        </w:rPr>
        <w:t xml:space="preserve"> </w:t>
      </w:r>
      <w:r>
        <w:t>комиссии.</w:t>
      </w:r>
      <w:r>
        <w:rPr>
          <w:spacing w:val="30"/>
        </w:rPr>
        <w:t xml:space="preserve"> </w:t>
      </w:r>
      <w:r>
        <w:t>Уровень</w:t>
      </w:r>
      <w:r>
        <w:rPr>
          <w:spacing w:val="31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аспиранта</w:t>
      </w:r>
      <w:r>
        <w:rPr>
          <w:spacing w:val="30"/>
        </w:rPr>
        <w:t xml:space="preserve"> </w:t>
      </w:r>
      <w:r>
        <w:t>оценивается</w:t>
      </w:r>
      <w:r>
        <w:rPr>
          <w:spacing w:val="30"/>
        </w:rPr>
        <w:t xml:space="preserve"> </w:t>
      </w:r>
      <w:r>
        <w:t>на</w:t>
      </w:r>
    </w:p>
    <w:p w:rsidR="00AC2879" w:rsidRDefault="00A478C8">
      <w:pPr>
        <w:pStyle w:val="a3"/>
        <w:ind w:right="228"/>
        <w:jc w:val="both"/>
      </w:pPr>
      <w:r>
        <w:t>«отлично», «хорошо», «удовлетворительно», «неудовлетворительно». Результаты экзамена по</w:t>
      </w:r>
      <w:r>
        <w:rPr>
          <w:spacing w:val="1"/>
        </w:rPr>
        <w:t xml:space="preserve"> </w:t>
      </w:r>
      <w:r>
        <w:t>специальной дисциплине объявляются аспиранту в тот же день после оформления протокола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комиссии.</w:t>
      </w:r>
    </w:p>
    <w:p w:rsidR="00AC2879" w:rsidRDefault="00AC2879">
      <w:pPr>
        <w:pStyle w:val="a3"/>
        <w:spacing w:before="3"/>
        <w:ind w:left="0"/>
      </w:pPr>
    </w:p>
    <w:p w:rsidR="00AC2879" w:rsidRDefault="00A478C8">
      <w:pPr>
        <w:pStyle w:val="3"/>
        <w:numPr>
          <w:ilvl w:val="2"/>
          <w:numId w:val="10"/>
        </w:numPr>
        <w:tabs>
          <w:tab w:val="left" w:pos="1421"/>
        </w:tabs>
        <w:ind w:left="237" w:right="226" w:firstLine="566"/>
        <w:jc w:val="left"/>
      </w:pPr>
      <w:r>
        <w:t>Методические</w:t>
      </w:r>
      <w:r>
        <w:rPr>
          <w:spacing w:val="9"/>
        </w:rPr>
        <w:t xml:space="preserve"> </w:t>
      </w:r>
      <w:r>
        <w:t>материалы,</w:t>
      </w:r>
      <w:r>
        <w:rPr>
          <w:spacing w:val="11"/>
        </w:rPr>
        <w:t xml:space="preserve"> </w:t>
      </w:r>
      <w:r>
        <w:t>определяющие</w:t>
      </w:r>
      <w:r>
        <w:rPr>
          <w:spacing w:val="9"/>
        </w:rPr>
        <w:t xml:space="preserve"> </w:t>
      </w:r>
      <w:r>
        <w:t>процедуру</w:t>
      </w:r>
      <w:r>
        <w:rPr>
          <w:spacing w:val="11"/>
        </w:rPr>
        <w:t xml:space="preserve"> </w:t>
      </w:r>
      <w:r>
        <w:t>оценивания</w:t>
      </w:r>
      <w:r>
        <w:rPr>
          <w:spacing w:val="17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</w:t>
      </w:r>
    </w:p>
    <w:p w:rsidR="00AC2879" w:rsidRDefault="00A478C8">
      <w:pPr>
        <w:pStyle w:val="a3"/>
        <w:ind w:right="230" w:firstLine="566"/>
        <w:jc w:val="both"/>
      </w:pPr>
      <w:r>
        <w:t>Заседания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председателями</w:t>
      </w:r>
      <w:r>
        <w:rPr>
          <w:spacing w:val="1"/>
        </w:rPr>
        <w:t xml:space="preserve"> </w:t>
      </w:r>
      <w:r>
        <w:t>комиссий.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принимаются</w:t>
      </w:r>
      <w:r>
        <w:rPr>
          <w:spacing w:val="59"/>
        </w:rPr>
        <w:t xml:space="preserve"> </w:t>
      </w:r>
      <w:r>
        <w:t>большинством</w:t>
      </w:r>
      <w:r>
        <w:rPr>
          <w:spacing w:val="58"/>
        </w:rPr>
        <w:t xml:space="preserve"> </w:t>
      </w:r>
      <w:r>
        <w:t>голосов</w:t>
      </w:r>
      <w:r>
        <w:rPr>
          <w:spacing w:val="57"/>
        </w:rPr>
        <w:t xml:space="preserve"> </w:t>
      </w:r>
      <w:r>
        <w:t>лиц,</w:t>
      </w:r>
      <w:r>
        <w:rPr>
          <w:spacing w:val="59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состав</w:t>
      </w:r>
      <w:r>
        <w:rPr>
          <w:spacing w:val="58"/>
        </w:rPr>
        <w:t xml:space="preserve"> </w:t>
      </w:r>
      <w:r>
        <w:t>комиссий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участвующих</w:t>
      </w:r>
      <w:r>
        <w:rPr>
          <w:spacing w:val="58"/>
        </w:rPr>
        <w:t xml:space="preserve"> </w:t>
      </w:r>
      <w:r>
        <w:t>в</w:t>
      </w:r>
    </w:p>
    <w:p w:rsidR="00AC2879" w:rsidRDefault="00AC2879">
      <w:pPr>
        <w:jc w:val="both"/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a3"/>
        <w:spacing w:before="70"/>
        <w:ind w:right="233"/>
        <w:jc w:val="both"/>
      </w:pPr>
      <w:r>
        <w:lastRenderedPageBreak/>
        <w:t>заседании.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комиссиями, оформляются</w:t>
      </w:r>
      <w:r>
        <w:rPr>
          <w:spacing w:val="-3"/>
        </w:rPr>
        <w:t xml:space="preserve"> </w:t>
      </w:r>
      <w:r>
        <w:t>протоколами.</w:t>
      </w:r>
    </w:p>
    <w:p w:rsidR="00AC2879" w:rsidRDefault="00A478C8">
      <w:pPr>
        <w:pStyle w:val="a3"/>
        <w:ind w:right="226" w:firstLine="566"/>
        <w:jc w:val="both"/>
      </w:pP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аспиранту</w:t>
      </w:r>
      <w:r>
        <w:rPr>
          <w:spacing w:val="1"/>
        </w:rPr>
        <w:t xml:space="preserve"> </w:t>
      </w:r>
      <w:r>
        <w:t>вопросов и характеристика ответов на них, мнения членов государственной 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и практической подготовке</w:t>
      </w:r>
      <w:r>
        <w:rPr>
          <w:spacing w:val="-1"/>
        </w:rPr>
        <w:t xml:space="preserve"> </w:t>
      </w:r>
      <w:r>
        <w:t>аспиранта.</w:t>
      </w:r>
    </w:p>
    <w:p w:rsidR="00AC2879" w:rsidRDefault="00A478C8">
      <w:pPr>
        <w:pStyle w:val="a3"/>
        <w:spacing w:before="1"/>
        <w:ind w:right="233" w:firstLine="566"/>
        <w:jc w:val="both"/>
      </w:pP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2"/>
        </w:rPr>
        <w:t xml:space="preserve"> </w:t>
      </w:r>
      <w:r>
        <w:t>и секретарем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:rsidR="00AC2879" w:rsidRDefault="00A478C8">
      <w:pPr>
        <w:pStyle w:val="a3"/>
        <w:ind w:right="234" w:firstLine="566"/>
        <w:jc w:val="both"/>
      </w:pPr>
      <w:r>
        <w:t>Протоколы заседаний государственной экзаменационной комиссии сшиваются в книги и</w:t>
      </w:r>
      <w:r>
        <w:rPr>
          <w:spacing w:val="-57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архиве университета.</w:t>
      </w:r>
    </w:p>
    <w:p w:rsidR="00AC2879" w:rsidRDefault="00AC2879">
      <w:pPr>
        <w:pStyle w:val="a3"/>
        <w:spacing w:before="5"/>
        <w:ind w:left="0"/>
      </w:pPr>
    </w:p>
    <w:p w:rsidR="00AC2879" w:rsidRDefault="00A478C8">
      <w:pPr>
        <w:pStyle w:val="3"/>
        <w:numPr>
          <w:ilvl w:val="2"/>
          <w:numId w:val="10"/>
        </w:numPr>
        <w:tabs>
          <w:tab w:val="left" w:pos="1404"/>
        </w:tabs>
        <w:spacing w:line="274" w:lineRule="exact"/>
        <w:ind w:hanging="601"/>
        <w:jc w:val="left"/>
      </w:pPr>
      <w:r>
        <w:t>Показатели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</w:p>
    <w:p w:rsidR="00AC2879" w:rsidRDefault="00A478C8">
      <w:pPr>
        <w:pStyle w:val="a3"/>
        <w:spacing w:line="274" w:lineRule="exact"/>
        <w:ind w:left="945"/>
      </w:pPr>
      <w:r>
        <w:t>Результаты</w:t>
      </w:r>
      <w:r>
        <w:rPr>
          <w:spacing w:val="21"/>
        </w:rPr>
        <w:t xml:space="preserve"> </w:t>
      </w:r>
      <w:r>
        <w:t>государственного</w:t>
      </w:r>
      <w:r>
        <w:rPr>
          <w:spacing w:val="21"/>
        </w:rPr>
        <w:t xml:space="preserve"> </w:t>
      </w:r>
      <w:r>
        <w:t>экзамена</w:t>
      </w:r>
      <w:r>
        <w:rPr>
          <w:spacing w:val="19"/>
        </w:rPr>
        <w:t xml:space="preserve"> </w:t>
      </w:r>
      <w:r>
        <w:t>определяются</w:t>
      </w:r>
      <w:r>
        <w:rPr>
          <w:spacing w:val="21"/>
        </w:rPr>
        <w:t xml:space="preserve"> </w:t>
      </w:r>
      <w:r>
        <w:t>оценками</w:t>
      </w:r>
      <w:r>
        <w:rPr>
          <w:spacing w:val="21"/>
        </w:rPr>
        <w:t xml:space="preserve"> </w:t>
      </w:r>
      <w:r>
        <w:t>«отлично»,</w:t>
      </w:r>
      <w:r>
        <w:rPr>
          <w:spacing w:val="26"/>
        </w:rPr>
        <w:t xml:space="preserve"> </w:t>
      </w:r>
      <w:r>
        <w:t>«хорошо»,</w:t>
      </w:r>
    </w:p>
    <w:p w:rsidR="00AC2879" w:rsidRDefault="00A478C8">
      <w:pPr>
        <w:pStyle w:val="a3"/>
        <w:tabs>
          <w:tab w:val="left" w:pos="3012"/>
          <w:tab w:val="left" w:pos="6013"/>
          <w:tab w:val="left" w:pos="7291"/>
          <w:tab w:val="left" w:pos="8928"/>
        </w:tabs>
      </w:pPr>
      <w:r>
        <w:t>«удовлетворительно</w:t>
      </w:r>
      <w:proofErr w:type="gramStart"/>
      <w:r>
        <w:t>»,</w:t>
      </w:r>
      <w:r>
        <w:tab/>
      </w:r>
      <w:proofErr w:type="gramEnd"/>
      <w:r>
        <w:t>«неудовлетворительно».</w:t>
      </w:r>
      <w:r>
        <w:tab/>
        <w:t>Оценки</w:t>
      </w:r>
      <w:proofErr w:type="gramStart"/>
      <w:r>
        <w:tab/>
        <w:t>«</w:t>
      </w:r>
      <w:proofErr w:type="gramEnd"/>
      <w:r>
        <w:t>отлично»,</w:t>
      </w:r>
      <w:r>
        <w:tab/>
        <w:t>«хорошо»,</w:t>
      </w:r>
    </w:p>
    <w:p w:rsidR="00AC2879" w:rsidRDefault="00A478C8">
      <w:pPr>
        <w:pStyle w:val="a3"/>
      </w:pPr>
      <w:r>
        <w:t>«удовлетворительно»</w:t>
      </w:r>
      <w:r>
        <w:rPr>
          <w:spacing w:val="10"/>
        </w:rPr>
        <w:t xml:space="preserve"> </w:t>
      </w:r>
      <w:r>
        <w:t>означают</w:t>
      </w:r>
      <w:r>
        <w:rPr>
          <w:spacing w:val="17"/>
        </w:rPr>
        <w:t xml:space="preserve"> </w:t>
      </w:r>
      <w:r>
        <w:t>успешное</w:t>
      </w:r>
      <w:r>
        <w:rPr>
          <w:spacing w:val="15"/>
        </w:rPr>
        <w:t xml:space="preserve"> </w:t>
      </w:r>
      <w:r>
        <w:t>прохождение</w:t>
      </w:r>
      <w:r>
        <w:rPr>
          <w:spacing w:val="14"/>
        </w:rPr>
        <w:t xml:space="preserve"> </w:t>
      </w:r>
      <w:r>
        <w:t>государственного</w:t>
      </w:r>
      <w:r>
        <w:rPr>
          <w:spacing w:val="14"/>
        </w:rPr>
        <w:t xml:space="preserve"> </w:t>
      </w:r>
      <w:r>
        <w:t>аттестационного</w:t>
      </w:r>
      <w:r>
        <w:rPr>
          <w:spacing w:val="-57"/>
        </w:rPr>
        <w:t xml:space="preserve"> </w:t>
      </w:r>
      <w:r>
        <w:t>испытания.</w:t>
      </w:r>
    </w:p>
    <w:p w:rsidR="00AC2879" w:rsidRDefault="00AC2879">
      <w:pPr>
        <w:pStyle w:val="a3"/>
        <w:spacing w:before="6"/>
        <w:ind w:left="0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7122"/>
      </w:tblGrid>
      <w:tr w:rsidR="00AC2879">
        <w:trPr>
          <w:trHeight w:val="556"/>
        </w:trPr>
        <w:tc>
          <w:tcPr>
            <w:tcW w:w="2861" w:type="dxa"/>
          </w:tcPr>
          <w:p w:rsidR="00AC2879" w:rsidRDefault="00A478C8">
            <w:pPr>
              <w:pStyle w:val="TableParagraph"/>
              <w:spacing w:before="133"/>
              <w:ind w:left="80" w:right="81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7122" w:type="dxa"/>
          </w:tcPr>
          <w:p w:rsidR="00AC2879" w:rsidRDefault="00A478C8">
            <w:pPr>
              <w:pStyle w:val="TableParagraph"/>
              <w:spacing w:line="270" w:lineRule="exact"/>
              <w:ind w:left="2409" w:right="241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AC2879">
        <w:trPr>
          <w:trHeight w:val="1931"/>
        </w:trPr>
        <w:tc>
          <w:tcPr>
            <w:tcW w:w="2861" w:type="dxa"/>
          </w:tcPr>
          <w:p w:rsidR="00AC2879" w:rsidRDefault="00AC2879">
            <w:pPr>
              <w:pStyle w:val="TableParagraph"/>
              <w:rPr>
                <w:sz w:val="26"/>
              </w:rPr>
            </w:pPr>
          </w:p>
          <w:p w:rsidR="00AC2879" w:rsidRDefault="00AC2879">
            <w:pPr>
              <w:pStyle w:val="TableParagraph"/>
              <w:rPr>
                <w:sz w:val="26"/>
              </w:rPr>
            </w:pPr>
          </w:p>
          <w:p w:rsidR="00AC2879" w:rsidRDefault="00A478C8">
            <w:pPr>
              <w:pStyle w:val="TableParagraph"/>
              <w:spacing w:before="226"/>
              <w:ind w:left="8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</w:t>
            </w:r>
          </w:p>
        </w:tc>
        <w:tc>
          <w:tcPr>
            <w:tcW w:w="7122" w:type="dxa"/>
          </w:tcPr>
          <w:p w:rsidR="00AC2879" w:rsidRDefault="00A478C8">
            <w:pPr>
              <w:pStyle w:val="TableParagraph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 глубоко и прочно усвоил программный материал 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исчерпывающе, последовательно, чётко и логически стройно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увязать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справляется с вопросами, задаваемыми экзаменаторами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аспирант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C2879" w:rsidRDefault="00A478C8">
            <w:pPr>
              <w:pStyle w:val="TableParagraph"/>
              <w:spacing w:line="270" w:lineRule="atLeast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видоизменении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разносторонними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методами.</w:t>
            </w:r>
          </w:p>
        </w:tc>
      </w:tr>
      <w:tr w:rsidR="00AC2879">
        <w:trPr>
          <w:trHeight w:val="1382"/>
        </w:trPr>
        <w:tc>
          <w:tcPr>
            <w:tcW w:w="2861" w:type="dxa"/>
          </w:tcPr>
          <w:p w:rsidR="00AC2879" w:rsidRDefault="00AC2879">
            <w:pPr>
              <w:pStyle w:val="TableParagraph"/>
              <w:rPr>
                <w:sz w:val="26"/>
              </w:rPr>
            </w:pPr>
          </w:p>
          <w:p w:rsidR="00AC2879" w:rsidRDefault="00AC2879">
            <w:pPr>
              <w:pStyle w:val="TableParagraph"/>
              <w:spacing w:before="10"/>
              <w:rPr>
                <w:sz w:val="21"/>
              </w:rPr>
            </w:pPr>
          </w:p>
          <w:p w:rsidR="00AC2879" w:rsidRDefault="00A478C8">
            <w:pPr>
              <w:pStyle w:val="TableParagraph"/>
              <w:ind w:left="8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</w:t>
            </w:r>
          </w:p>
        </w:tc>
        <w:tc>
          <w:tcPr>
            <w:tcW w:w="7122" w:type="dxa"/>
          </w:tcPr>
          <w:p w:rsidR="00AC2879" w:rsidRDefault="00A478C8">
            <w:pPr>
              <w:pStyle w:val="TableParagraph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аспирант твердо знает материал курса, грамотно и по существу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 его, не допуская существенных неточностей в ответе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</w:p>
          <w:p w:rsidR="00AC2879" w:rsidRDefault="00A478C8">
            <w:pPr>
              <w:pStyle w:val="TableParagraph"/>
              <w:spacing w:line="26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решения.</w:t>
            </w:r>
          </w:p>
        </w:tc>
      </w:tr>
      <w:tr w:rsidR="00AC2879">
        <w:trPr>
          <w:trHeight w:val="1379"/>
        </w:trPr>
        <w:tc>
          <w:tcPr>
            <w:tcW w:w="2861" w:type="dxa"/>
          </w:tcPr>
          <w:p w:rsidR="00AC2879" w:rsidRDefault="00AC2879">
            <w:pPr>
              <w:pStyle w:val="TableParagraph"/>
              <w:rPr>
                <w:sz w:val="26"/>
              </w:rPr>
            </w:pPr>
          </w:p>
          <w:p w:rsidR="00AC2879" w:rsidRDefault="00AC2879">
            <w:pPr>
              <w:pStyle w:val="TableParagraph"/>
              <w:spacing w:before="8"/>
              <w:rPr>
                <w:sz w:val="21"/>
              </w:rPr>
            </w:pPr>
          </w:p>
          <w:p w:rsidR="00AC2879" w:rsidRDefault="00A478C8">
            <w:pPr>
              <w:pStyle w:val="TableParagraph"/>
              <w:ind w:left="8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«Удовлетворительно»</w:t>
            </w:r>
          </w:p>
        </w:tc>
        <w:tc>
          <w:tcPr>
            <w:tcW w:w="7122" w:type="dxa"/>
          </w:tcPr>
          <w:p w:rsidR="00AC2879" w:rsidRDefault="00A478C8">
            <w:pPr>
              <w:pStyle w:val="TableParagraph"/>
              <w:ind w:left="100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аспирант имеет знания только основного материала,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AC2879" w:rsidRDefault="00A478C8">
            <w:pPr>
              <w:pStyle w:val="TableParagraph"/>
              <w:spacing w:line="26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AC2879">
        <w:trPr>
          <w:trHeight w:val="1104"/>
        </w:trPr>
        <w:tc>
          <w:tcPr>
            <w:tcW w:w="2861" w:type="dxa"/>
          </w:tcPr>
          <w:p w:rsidR="00AC2879" w:rsidRDefault="00AC2879">
            <w:pPr>
              <w:pStyle w:val="TableParagraph"/>
              <w:spacing w:before="7"/>
              <w:rPr>
                <w:sz w:val="35"/>
              </w:rPr>
            </w:pPr>
          </w:p>
          <w:p w:rsidR="00AC2879" w:rsidRDefault="00A478C8">
            <w:pPr>
              <w:pStyle w:val="TableParagraph"/>
              <w:ind w:left="8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«Неудовлетворительно»</w:t>
            </w:r>
          </w:p>
        </w:tc>
        <w:tc>
          <w:tcPr>
            <w:tcW w:w="7122" w:type="dxa"/>
          </w:tcPr>
          <w:p w:rsidR="00AC2879" w:rsidRDefault="00A478C8">
            <w:pPr>
              <w:pStyle w:val="TableParagraph"/>
              <w:tabs>
                <w:tab w:val="left" w:pos="1427"/>
                <w:tab w:val="left" w:pos="2679"/>
                <w:tab w:val="left" w:pos="4367"/>
                <w:tab w:val="left" w:pos="5446"/>
                <w:tab w:val="left" w:pos="5542"/>
                <w:tab w:val="left" w:pos="6902"/>
              </w:tabs>
              <w:ind w:left="100" w:right="101" w:firstLine="708"/>
              <w:rPr>
                <w:sz w:val="24"/>
              </w:rPr>
            </w:pPr>
            <w:r>
              <w:rPr>
                <w:sz w:val="24"/>
              </w:rPr>
              <w:t xml:space="preserve">Аспирант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знает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значительной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допускает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ошибки,</w:t>
            </w:r>
            <w:r>
              <w:rPr>
                <w:sz w:val="24"/>
              </w:rPr>
              <w:tab/>
              <w:t>неуверенно,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AC2879" w:rsidRDefault="00A478C8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большими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затруднениями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 самостоятельно.</w:t>
            </w:r>
          </w:p>
        </w:tc>
      </w:tr>
    </w:tbl>
    <w:p w:rsidR="00AC2879" w:rsidRDefault="00A478C8">
      <w:pPr>
        <w:pStyle w:val="a3"/>
        <w:ind w:right="224" w:firstLine="566"/>
        <w:jc w:val="both"/>
      </w:pPr>
      <w:r>
        <w:t>Оценки «отлично», «хорошо», «удовлетворительно» означают успешное прохождение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Аспирант,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«неудовлетворительно»,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аттестационному</w:t>
      </w:r>
      <w:r>
        <w:rPr>
          <w:spacing w:val="1"/>
        </w:rPr>
        <w:t xml:space="preserve"> </w:t>
      </w:r>
      <w:r>
        <w:t>испытанию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результатах</w:t>
      </w:r>
      <w:r>
        <w:rPr>
          <w:spacing w:val="-2"/>
        </w:rPr>
        <w:t xml:space="preserve"> </w:t>
      </w:r>
      <w:r>
        <w:t>подготовленной научно-квалификационной</w:t>
      </w:r>
      <w:r>
        <w:rPr>
          <w:spacing w:val="-1"/>
        </w:rPr>
        <w:t xml:space="preserve"> </w:t>
      </w:r>
      <w:r>
        <w:t>работы.</w:t>
      </w:r>
    </w:p>
    <w:p w:rsidR="00AC2879" w:rsidRDefault="00AC2879">
      <w:pPr>
        <w:pStyle w:val="a3"/>
        <w:spacing w:before="8"/>
        <w:ind w:left="0"/>
        <w:rPr>
          <w:sz w:val="23"/>
        </w:rPr>
      </w:pPr>
    </w:p>
    <w:p w:rsidR="00AC2879" w:rsidRDefault="00A478C8">
      <w:pPr>
        <w:pStyle w:val="3"/>
        <w:ind w:left="2214" w:right="939" w:hanging="1258"/>
        <w:jc w:val="left"/>
      </w:pPr>
      <w:r>
        <w:t>4. УЧЕБНО-МЕТОДИЧЕСКОЕ И ИНФОРМАЦИОННОЕ ОБЕСПЕЧЕНИЕ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AC2879" w:rsidRDefault="00AC2879">
      <w:pPr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a4"/>
        <w:numPr>
          <w:ilvl w:val="1"/>
          <w:numId w:val="4"/>
        </w:numPr>
        <w:tabs>
          <w:tab w:val="left" w:pos="1231"/>
        </w:tabs>
        <w:spacing w:before="75"/>
        <w:ind w:right="231" w:firstLine="566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доклада</w:t>
      </w:r>
    </w:p>
    <w:p w:rsidR="00AC2879" w:rsidRDefault="00AC2879">
      <w:pPr>
        <w:pStyle w:val="a3"/>
        <w:ind w:left="0"/>
        <w:rPr>
          <w:b/>
        </w:rPr>
      </w:pPr>
    </w:p>
    <w:p w:rsidR="00AC2879" w:rsidRDefault="00A478C8">
      <w:pPr>
        <w:pStyle w:val="3"/>
        <w:numPr>
          <w:ilvl w:val="2"/>
          <w:numId w:val="4"/>
        </w:numPr>
        <w:tabs>
          <w:tab w:val="left" w:pos="1653"/>
          <w:tab w:val="left" w:pos="1654"/>
        </w:tabs>
        <w:ind w:right="233" w:firstLine="566"/>
      </w:pPr>
      <w:r>
        <w:t>Рекомендации</w:t>
      </w:r>
      <w:r>
        <w:rPr>
          <w:spacing w:val="4"/>
        </w:rPr>
        <w:t xml:space="preserve"> </w:t>
      </w:r>
      <w:r>
        <w:t>обучающимся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выполнению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представлению</w:t>
      </w:r>
      <w:r>
        <w:rPr>
          <w:spacing w:val="2"/>
        </w:rPr>
        <w:t xml:space="preserve"> </w:t>
      </w:r>
      <w:r>
        <w:t>научного</w:t>
      </w:r>
      <w:r>
        <w:rPr>
          <w:spacing w:val="-57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экзаменационную</w:t>
      </w:r>
      <w:r>
        <w:rPr>
          <w:spacing w:val="-2"/>
        </w:rPr>
        <w:t xml:space="preserve"> </w:t>
      </w:r>
      <w:r>
        <w:t>комиссию.</w:t>
      </w:r>
    </w:p>
    <w:p w:rsidR="00AC2879" w:rsidRDefault="00AC2879">
      <w:pPr>
        <w:pStyle w:val="a3"/>
        <w:spacing w:before="7"/>
        <w:ind w:left="0"/>
        <w:rPr>
          <w:b/>
          <w:sz w:val="23"/>
        </w:rPr>
      </w:pPr>
    </w:p>
    <w:p w:rsidR="00AC2879" w:rsidRDefault="00A478C8">
      <w:pPr>
        <w:pStyle w:val="a3"/>
        <w:ind w:right="223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параграфов,</w:t>
      </w:r>
      <w:r>
        <w:rPr>
          <w:spacing w:val="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спецификой работы. Объем основного текста составляет примерно от 80% до</w:t>
      </w:r>
      <w:r>
        <w:rPr>
          <w:spacing w:val="1"/>
        </w:rPr>
        <w:t xml:space="preserve"> </w:t>
      </w:r>
      <w:r>
        <w:t>90% от общего объема работы (без учета приложений). В 1 главе основного текста обычно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теоретическое исследование, следует описать историю развития вопроса, раскрыть понятие и</w:t>
      </w:r>
      <w:r>
        <w:rPr>
          <w:spacing w:val="1"/>
        </w:rPr>
        <w:t xml:space="preserve"> </w:t>
      </w:r>
      <w:r>
        <w:t>сущность изучаемого явления, рассмотреть существующие методические подходы к анализу</w:t>
      </w:r>
      <w:r>
        <w:rPr>
          <w:spacing w:val="1"/>
        </w:rPr>
        <w:t xml:space="preserve"> </w:t>
      </w:r>
      <w:r>
        <w:t>данной проблемы и др. Рекомендуется остановиться на тенденциях развития тех или иных</w:t>
      </w:r>
      <w:r>
        <w:rPr>
          <w:spacing w:val="1"/>
        </w:rPr>
        <w:t xml:space="preserve"> </w:t>
      </w:r>
      <w:r>
        <w:t>процессов, рассмотреть дискуссионные вопросы по теме. Текст ВКР не должен пересказывать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свидетельствовать,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ценность результатов исследования. Во 2 главе следует представить характеристику объекта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финансовый,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собранного материала в рамках избранной темы. Проводятся практические исследования с</w:t>
      </w:r>
      <w:r>
        <w:rPr>
          <w:spacing w:val="1"/>
        </w:rPr>
        <w:t xml:space="preserve"> </w:t>
      </w:r>
      <w:r>
        <w:t>помощью тех или иных методов и методик, выбор которых обоснован. В 3 главе даются</w:t>
      </w:r>
      <w:r>
        <w:rPr>
          <w:spacing w:val="1"/>
        </w:rPr>
        <w:t xml:space="preserve"> </w:t>
      </w:r>
      <w:r>
        <w:t>рекомендации к практическому применению полученных результатов и обосновывается их</w:t>
      </w:r>
      <w:r>
        <w:rPr>
          <w:spacing w:val="1"/>
        </w:rPr>
        <w:t xml:space="preserve"> </w:t>
      </w:r>
      <w:r>
        <w:t>эффективность. Таблицы и графики могут быть включены как в основную часть работы, так и</w:t>
      </w:r>
      <w:r>
        <w:rPr>
          <w:spacing w:val="1"/>
        </w:rPr>
        <w:t xml:space="preserve"> </w:t>
      </w:r>
      <w:r>
        <w:t>в приложения (при большом их объеме). Изложение содержания работы должно быть строго</w:t>
      </w:r>
      <w:r>
        <w:rPr>
          <w:spacing w:val="1"/>
        </w:rPr>
        <w:t xml:space="preserve"> </w:t>
      </w:r>
      <w:r>
        <w:t>логичным. Следует обратить внимание на переход от одной главы к другой. Объем всех глав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равным.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придаваться</w:t>
      </w:r>
      <w:r>
        <w:rPr>
          <w:spacing w:val="1"/>
        </w:rPr>
        <w:t xml:space="preserve"> </w:t>
      </w:r>
      <w:r>
        <w:t>ссылкам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обзоре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t>ссылки на источник заимствования, который должен быть легко проверяем и, как правило,</w:t>
      </w:r>
      <w:r>
        <w:rPr>
          <w:spacing w:val="1"/>
        </w:rPr>
        <w:t xml:space="preserve"> </w:t>
      </w:r>
      <w:r>
        <w:t>представлять авторитетное в научном мире, мнение. Все ссылки на источники обязательно</w:t>
      </w:r>
      <w:r>
        <w:rPr>
          <w:spacing w:val="1"/>
        </w:rPr>
        <w:t xml:space="preserve"> </w:t>
      </w:r>
      <w:r>
        <w:t>должны быть правильно оформлены, т.е. в соответствии с правилами оформления ссылок. Как</w:t>
      </w:r>
      <w:r>
        <w:rPr>
          <w:spacing w:val="-57"/>
        </w:rPr>
        <w:t xml:space="preserve"> </w:t>
      </w:r>
      <w:r>
        <w:t>правило,</w:t>
      </w:r>
      <w:r>
        <w:rPr>
          <w:spacing w:val="54"/>
        </w:rPr>
        <w:t xml:space="preserve"> </w:t>
      </w:r>
      <w:r>
        <w:t>это</w:t>
      </w:r>
      <w:r>
        <w:rPr>
          <w:spacing w:val="55"/>
        </w:rPr>
        <w:t xml:space="preserve"> </w:t>
      </w:r>
      <w:r>
        <w:t>инициалы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фамилия</w:t>
      </w:r>
      <w:r>
        <w:rPr>
          <w:spacing w:val="55"/>
        </w:rPr>
        <w:t xml:space="preserve"> </w:t>
      </w:r>
      <w:r>
        <w:t>автора,</w:t>
      </w:r>
      <w:r>
        <w:rPr>
          <w:spacing w:val="57"/>
        </w:rPr>
        <w:t xml:space="preserve"> </w:t>
      </w:r>
      <w:r>
        <w:t>наименование</w:t>
      </w:r>
      <w:r>
        <w:rPr>
          <w:spacing w:val="54"/>
        </w:rPr>
        <w:t xml:space="preserve"> </w:t>
      </w:r>
      <w:r>
        <w:t>работы,</w:t>
      </w:r>
      <w:r>
        <w:rPr>
          <w:spacing w:val="53"/>
        </w:rPr>
        <w:t xml:space="preserve"> </w:t>
      </w:r>
      <w:r>
        <w:t>номер</w:t>
      </w:r>
      <w:r>
        <w:rPr>
          <w:spacing w:val="55"/>
        </w:rPr>
        <w:t xml:space="preserve"> </w:t>
      </w:r>
      <w:r>
        <w:t>тома</w:t>
      </w:r>
      <w:r>
        <w:rPr>
          <w:spacing w:val="54"/>
        </w:rPr>
        <w:t xml:space="preserve"> </w:t>
      </w:r>
      <w:r>
        <w:t>(если</w:t>
      </w:r>
      <w:r>
        <w:rPr>
          <w:spacing w:val="55"/>
        </w:rPr>
        <w:t xml:space="preserve"> </w:t>
      </w:r>
      <w:r>
        <w:t>есть),</w:t>
      </w:r>
      <w:r>
        <w:rPr>
          <w:spacing w:val="-57"/>
        </w:rPr>
        <w:t xml:space="preserve"> </w:t>
      </w:r>
      <w:r>
        <w:t>город в котором издана работа (кроме журналов), наименование издательского органа, год</w:t>
      </w:r>
      <w:r>
        <w:rPr>
          <w:spacing w:val="1"/>
        </w:rPr>
        <w:t xml:space="preserve"> </w:t>
      </w:r>
      <w:r>
        <w:t>(и/или</w:t>
      </w:r>
      <w:r>
        <w:rPr>
          <w:spacing w:val="1"/>
        </w:rPr>
        <w:t xml:space="preserve"> </w:t>
      </w:r>
      <w:r>
        <w:t>номер)</w:t>
      </w:r>
      <w:r>
        <w:rPr>
          <w:spacing w:val="1"/>
        </w:rPr>
        <w:t xml:space="preserve"> </w:t>
      </w:r>
      <w:r>
        <w:t>выпуска,</w:t>
      </w:r>
      <w:r>
        <w:rPr>
          <w:spacing w:val="1"/>
        </w:rPr>
        <w:t xml:space="preserve"> </w:t>
      </w:r>
      <w:r>
        <w:t>страница,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глава</w:t>
      </w:r>
      <w:r>
        <w:rPr>
          <w:spacing w:val="-57"/>
        </w:rPr>
        <w:t xml:space="preserve"> </w:t>
      </w:r>
      <w:r>
        <w:t xml:space="preserve">выпускной квалификационной работы должна заканчиваться выводами (не более 1 </w:t>
      </w:r>
      <w:proofErr w:type="spellStart"/>
      <w:r>
        <w:t>стр</w:t>
      </w:r>
      <w:proofErr w:type="spellEnd"/>
      <w:r>
        <w:t>). Текст</w:t>
      </w:r>
      <w:r>
        <w:rPr>
          <w:spacing w:val="1"/>
        </w:rPr>
        <w:t xml:space="preserve"> </w:t>
      </w:r>
      <w:r>
        <w:t>каждого раздела работы следует начинать с нового листа. Заключение НКР – часть научной</w:t>
      </w:r>
      <w:r>
        <w:rPr>
          <w:spacing w:val="1"/>
        </w:rPr>
        <w:t xml:space="preserve"> </w:t>
      </w:r>
      <w:r>
        <w:t>работы, в которой показывается, из каких основных предпосылок и каких вспомогательных</w:t>
      </w:r>
      <w:r>
        <w:rPr>
          <w:spacing w:val="1"/>
        </w:rPr>
        <w:t xml:space="preserve"> </w:t>
      </w:r>
      <w:r>
        <w:t>результатов следует основной результат. Содержит также перечень наиболее интересных и</w:t>
      </w:r>
      <w:r>
        <w:rPr>
          <w:spacing w:val="1"/>
        </w:rPr>
        <w:t xml:space="preserve"> </w:t>
      </w:r>
      <w:r>
        <w:t>важных выводов, вытекающих из результатов и общего содержания работы. В заключении 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обоснованы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выводы, не следующие из этого содержания, не надо вдаваться в подробные разъяснения и</w:t>
      </w:r>
      <w:r>
        <w:rPr>
          <w:spacing w:val="1"/>
        </w:rPr>
        <w:t xml:space="preserve"> </w:t>
      </w:r>
      <w:r>
        <w:t>обоснования каких-либо положений. Заключение должно быть кратким. Объем заключения от</w:t>
      </w:r>
      <w:r>
        <w:rPr>
          <w:spacing w:val="-57"/>
        </w:rPr>
        <w:t xml:space="preserve"> </w:t>
      </w:r>
      <w:r>
        <w:t>3 до</w:t>
      </w:r>
      <w:r>
        <w:rPr>
          <w:spacing w:val="-1"/>
        </w:rPr>
        <w:t xml:space="preserve"> </w:t>
      </w:r>
      <w:r>
        <w:t>6 страниц.</w:t>
      </w:r>
    </w:p>
    <w:p w:rsidR="00AC2879" w:rsidRDefault="00A478C8">
      <w:pPr>
        <w:pStyle w:val="a3"/>
        <w:ind w:right="232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«Заключение»,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подраздела: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результатов».</w:t>
      </w:r>
    </w:p>
    <w:p w:rsidR="00AC2879" w:rsidRDefault="00A478C8">
      <w:pPr>
        <w:pStyle w:val="a3"/>
        <w:ind w:right="226" w:firstLine="708"/>
        <w:jc w:val="both"/>
      </w:pPr>
      <w:r>
        <w:t>В первом подразделе дается краткое изложение сущности научных результатов ВКР. В</w:t>
      </w:r>
      <w:r>
        <w:rPr>
          <w:spacing w:val="1"/>
        </w:rPr>
        <w:t xml:space="preserve"> </w:t>
      </w:r>
      <w:r>
        <w:t>этом подразделе формулировка отличительных признаков новых научных результатов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положениях,</w:t>
      </w:r>
      <w:r>
        <w:rPr>
          <w:spacing w:val="1"/>
        </w:rPr>
        <w:t xml:space="preserve"> </w:t>
      </w:r>
      <w:r>
        <w:t>выносимых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приводятся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обладающие</w:t>
      </w:r>
      <w:r>
        <w:rPr>
          <w:spacing w:val="2"/>
        </w:rPr>
        <w:t xml:space="preserve"> </w:t>
      </w:r>
      <w:r>
        <w:t>научной</w:t>
      </w:r>
      <w:r>
        <w:rPr>
          <w:spacing w:val="4"/>
        </w:rPr>
        <w:t xml:space="preserve"> </w:t>
      </w:r>
      <w:r>
        <w:t>новизной,</w:t>
      </w:r>
      <w:r>
        <w:rPr>
          <w:spacing w:val="3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другие</w:t>
      </w:r>
    </w:p>
    <w:p w:rsidR="00AC2879" w:rsidRDefault="00AC2879">
      <w:pPr>
        <w:jc w:val="both"/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a3"/>
        <w:spacing w:before="70"/>
        <w:ind w:right="223"/>
        <w:jc w:val="both"/>
      </w:pPr>
      <w:r>
        <w:lastRenderedPageBreak/>
        <w:t>результаты (например, предложенные методики, созданные экспериментальные установки и</w:t>
      </w:r>
      <w:r>
        <w:rPr>
          <w:spacing w:val="1"/>
        </w:rPr>
        <w:t xml:space="preserve"> </w:t>
      </w:r>
      <w:r>
        <w:t>другое),</w:t>
      </w:r>
      <w:r>
        <w:rPr>
          <w:spacing w:val="-1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квалификацию аспиранта.</w:t>
      </w:r>
    </w:p>
    <w:p w:rsidR="00AC2879" w:rsidRDefault="00A478C8">
      <w:pPr>
        <w:pStyle w:val="a3"/>
        <w:ind w:right="230" w:firstLine="708"/>
        <w:jc w:val="both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полученных результатов. В нем же могут быть обсуждены перспективы дальнейшего развития</w:t>
      </w:r>
      <w:r>
        <w:rPr>
          <w:spacing w:val="-57"/>
        </w:rPr>
        <w:t xml:space="preserve"> </w:t>
      </w:r>
      <w:r>
        <w:t>данного научного направления. При наличии актов, справок об использовании (внедрении)</w:t>
      </w:r>
      <w:r>
        <w:rPr>
          <w:spacing w:val="1"/>
        </w:rPr>
        <w:t xml:space="preserve"> </w:t>
      </w:r>
      <w:r>
        <w:t>полученных</w:t>
      </w:r>
      <w:r>
        <w:rPr>
          <w:spacing w:val="14"/>
        </w:rPr>
        <w:t xml:space="preserve"> </w:t>
      </w:r>
      <w:r>
        <w:t>результатов,</w:t>
      </w:r>
      <w:r>
        <w:rPr>
          <w:spacing w:val="13"/>
        </w:rPr>
        <w:t xml:space="preserve"> </w:t>
      </w:r>
      <w:r>
        <w:t>авторских</w:t>
      </w:r>
      <w:r>
        <w:rPr>
          <w:spacing w:val="12"/>
        </w:rPr>
        <w:t xml:space="preserve"> </w:t>
      </w:r>
      <w:r>
        <w:t>свидетельств,</w:t>
      </w:r>
      <w:r>
        <w:rPr>
          <w:spacing w:val="14"/>
        </w:rPr>
        <w:t xml:space="preserve"> </w:t>
      </w:r>
      <w:r>
        <w:t>патентов,</w:t>
      </w:r>
      <w:r>
        <w:rPr>
          <w:spacing w:val="13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материалов,</w:t>
      </w:r>
      <w:r>
        <w:rPr>
          <w:spacing w:val="12"/>
        </w:rPr>
        <w:t xml:space="preserve"> </w:t>
      </w:r>
      <w:r>
        <w:t>относящихся</w:t>
      </w:r>
      <w:r>
        <w:rPr>
          <w:spacing w:val="-5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объектам</w:t>
      </w:r>
      <w:r>
        <w:rPr>
          <w:spacing w:val="19"/>
        </w:rPr>
        <w:t xml:space="preserve"> </w:t>
      </w:r>
      <w:r>
        <w:t>интеллектуальной</w:t>
      </w:r>
      <w:r>
        <w:rPr>
          <w:spacing w:val="21"/>
        </w:rPr>
        <w:t xml:space="preserve"> </w:t>
      </w:r>
      <w:r>
        <w:t>собственности,</w:t>
      </w:r>
      <w:r>
        <w:rPr>
          <w:spacing w:val="18"/>
        </w:rPr>
        <w:t xml:space="preserve"> </w:t>
      </w:r>
      <w:r>
        <w:t>зарегистрированным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установленном</w:t>
      </w:r>
      <w:r>
        <w:rPr>
          <w:spacing w:val="20"/>
        </w:rPr>
        <w:t xml:space="preserve"> </w:t>
      </w:r>
      <w:r>
        <w:t>порядке,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пунктах этого</w:t>
      </w:r>
      <w:r>
        <w:rPr>
          <w:spacing w:val="-1"/>
        </w:rPr>
        <w:t xml:space="preserve"> </w:t>
      </w:r>
      <w:r>
        <w:t>подраздела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делать ссылки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документы.</w:t>
      </w:r>
    </w:p>
    <w:p w:rsidR="00AC2879" w:rsidRDefault="00A478C8">
      <w:pPr>
        <w:pStyle w:val="a3"/>
        <w:spacing w:before="1"/>
        <w:ind w:right="228" w:firstLine="708"/>
        <w:jc w:val="both"/>
      </w:pPr>
      <w:r>
        <w:t>Библиографический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литературы) включает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которыми пользовался автор при изучении темы и написании выпускной квалификационной</w:t>
      </w:r>
      <w:r>
        <w:rPr>
          <w:spacing w:val="1"/>
        </w:rPr>
        <w:t xml:space="preserve"> </w:t>
      </w:r>
      <w:r>
        <w:t>работы. Список литературы должен содержать не менее 60 литературных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изданий.</w:t>
      </w:r>
      <w:r>
        <w:rPr>
          <w:spacing w:val="1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опыта).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(не менее</w:t>
      </w:r>
      <w:r>
        <w:rPr>
          <w:spacing w:val="-1"/>
        </w:rPr>
        <w:t xml:space="preserve"> </w:t>
      </w:r>
      <w:r>
        <w:t>70%).</w:t>
      </w:r>
    </w:p>
    <w:p w:rsidR="00AC2879" w:rsidRDefault="00A478C8">
      <w:pPr>
        <w:pStyle w:val="a3"/>
        <w:ind w:right="227" w:firstLine="626"/>
        <w:jc w:val="both"/>
      </w:pPr>
      <w:r>
        <w:t>Основные результаты научно-квалификационной работы должны быть опубликованы 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рецензируемых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рецензируемых</w:t>
      </w:r>
      <w:r>
        <w:rPr>
          <w:spacing w:val="6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присуждении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24 сентября 2013 г. N 842 «О порядке присуждения</w:t>
      </w:r>
      <w:r>
        <w:rPr>
          <w:spacing w:val="1"/>
        </w:rPr>
        <w:t xml:space="preserve"> </w:t>
      </w:r>
      <w:r>
        <w:t>ученых степеней», (не менее одной статьи) и в других научных изданиях (не менее шести</w:t>
      </w:r>
      <w:r>
        <w:rPr>
          <w:spacing w:val="1"/>
        </w:rPr>
        <w:t xml:space="preserve"> </w:t>
      </w:r>
      <w:r>
        <w:t>статей).</w:t>
      </w:r>
    </w:p>
    <w:p w:rsidR="00AC2879" w:rsidRDefault="00AC2879">
      <w:pPr>
        <w:pStyle w:val="a3"/>
        <w:spacing w:before="3"/>
        <w:ind w:left="0"/>
      </w:pPr>
    </w:p>
    <w:p w:rsidR="00AC2879" w:rsidRDefault="00A478C8">
      <w:pPr>
        <w:pStyle w:val="3"/>
        <w:numPr>
          <w:ilvl w:val="2"/>
          <w:numId w:val="4"/>
        </w:numPr>
        <w:tabs>
          <w:tab w:val="left" w:pos="1541"/>
        </w:tabs>
        <w:ind w:right="230" w:firstLine="566"/>
      </w:pPr>
      <w:r>
        <w:t>Перечень</w:t>
      </w:r>
      <w:r>
        <w:rPr>
          <w:spacing w:val="14"/>
        </w:rPr>
        <w:t xml:space="preserve"> </w:t>
      </w:r>
      <w:r>
        <w:t>литературы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ресурсов</w:t>
      </w:r>
      <w:r>
        <w:rPr>
          <w:spacing w:val="14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t>«Интернет»,</w:t>
      </w:r>
      <w:r>
        <w:rPr>
          <w:spacing w:val="12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доклада</w:t>
      </w:r>
    </w:p>
    <w:p w:rsidR="00AC2879" w:rsidRDefault="00AC2879">
      <w:pPr>
        <w:pStyle w:val="a3"/>
        <w:spacing w:before="7"/>
        <w:ind w:left="0"/>
        <w:rPr>
          <w:b/>
          <w:sz w:val="23"/>
        </w:rPr>
      </w:pPr>
    </w:p>
    <w:p w:rsidR="00AC2879" w:rsidRDefault="00A478C8">
      <w:pPr>
        <w:pStyle w:val="a4"/>
        <w:numPr>
          <w:ilvl w:val="0"/>
          <w:numId w:val="3"/>
        </w:numPr>
        <w:tabs>
          <w:tab w:val="left" w:pos="1230"/>
          <w:tab w:val="left" w:pos="1231"/>
        </w:tabs>
        <w:ind w:right="231" w:hanging="360"/>
        <w:rPr>
          <w:sz w:val="24"/>
        </w:rPr>
      </w:pPr>
      <w:r>
        <w:tab/>
      </w:r>
      <w:proofErr w:type="spellStart"/>
      <w:r>
        <w:rPr>
          <w:sz w:val="24"/>
        </w:rPr>
        <w:t>Мокий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М.С.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исследований: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2015.</w:t>
      </w:r>
      <w:r>
        <w:rPr>
          <w:spacing w:val="6"/>
          <w:sz w:val="24"/>
        </w:rPr>
        <w:t xml:space="preserve"> </w:t>
      </w:r>
      <w:r>
        <w:rPr>
          <w:sz w:val="24"/>
        </w:rPr>
        <w:t>255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(10 экз.).</w:t>
      </w:r>
    </w:p>
    <w:p w:rsidR="00AC2879" w:rsidRDefault="00A478C8">
      <w:pPr>
        <w:pStyle w:val="a4"/>
        <w:numPr>
          <w:ilvl w:val="0"/>
          <w:numId w:val="3"/>
        </w:numPr>
        <w:tabs>
          <w:tab w:val="left" w:pos="1230"/>
          <w:tab w:val="left" w:pos="1231"/>
        </w:tabs>
        <w:ind w:right="224" w:hanging="360"/>
        <w:rPr>
          <w:sz w:val="24"/>
        </w:rPr>
      </w:pPr>
      <w:r>
        <w:tab/>
      </w:r>
      <w:r>
        <w:rPr>
          <w:sz w:val="24"/>
        </w:rPr>
        <w:t>Гончаренко</w:t>
      </w:r>
      <w:r>
        <w:rPr>
          <w:spacing w:val="3"/>
          <w:sz w:val="24"/>
        </w:rPr>
        <w:t xml:space="preserve"> </w:t>
      </w:r>
      <w:r>
        <w:rPr>
          <w:sz w:val="24"/>
        </w:rPr>
        <w:t>Л.П.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62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272 с. (1экз).</w:t>
      </w:r>
    </w:p>
    <w:p w:rsidR="00AC2879" w:rsidRDefault="00A478C8">
      <w:pPr>
        <w:pStyle w:val="a4"/>
        <w:numPr>
          <w:ilvl w:val="0"/>
          <w:numId w:val="3"/>
        </w:numPr>
        <w:tabs>
          <w:tab w:val="left" w:pos="1230"/>
          <w:tab w:val="left" w:pos="1231"/>
        </w:tabs>
        <w:ind w:right="228" w:hanging="360"/>
        <w:rPr>
          <w:sz w:val="24"/>
        </w:rPr>
      </w:pPr>
      <w:r>
        <w:tab/>
      </w:r>
      <w:proofErr w:type="spellStart"/>
      <w:r>
        <w:rPr>
          <w:sz w:val="24"/>
        </w:rPr>
        <w:t>Лапаева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М.Г.</w:t>
      </w:r>
      <w:r>
        <w:rPr>
          <w:spacing w:val="5"/>
          <w:sz w:val="24"/>
        </w:rPr>
        <w:t xml:space="preserve"> </w:t>
      </w:r>
      <w:r>
        <w:rPr>
          <w:color w:val="333333"/>
          <w:sz w:val="24"/>
        </w:rPr>
        <w:t>Методология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научных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исследований.</w:t>
      </w:r>
      <w:r>
        <w:rPr>
          <w:color w:val="333333"/>
          <w:spacing w:val="4"/>
          <w:sz w:val="24"/>
        </w:rPr>
        <w:t xml:space="preserve"> </w:t>
      </w:r>
      <w:proofErr w:type="gramStart"/>
      <w:r>
        <w:rPr>
          <w:color w:val="333333"/>
          <w:sz w:val="24"/>
        </w:rPr>
        <w:t>Оренбург.:</w:t>
      </w:r>
      <w:proofErr w:type="gramEnd"/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ОГУ,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2017.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http://www.studentlibrary.ru/book/ISBN9785741017913.html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</w:hyperlink>
      <w:r>
        <w:rPr>
          <w:sz w:val="24"/>
          <w:u w:val="single" w:color="0000FF"/>
        </w:rPr>
        <w:t>(ЭБС «Консультант</w:t>
      </w:r>
      <w:r>
        <w:rPr>
          <w:spacing w:val="-4"/>
          <w:sz w:val="24"/>
          <w:u w:val="single" w:color="0000FF"/>
        </w:rPr>
        <w:t xml:space="preserve"> </w:t>
      </w:r>
      <w:r>
        <w:rPr>
          <w:sz w:val="24"/>
          <w:u w:val="single" w:color="0000FF"/>
        </w:rPr>
        <w:t>студента»).</w:t>
      </w:r>
    </w:p>
    <w:p w:rsidR="00AC2879" w:rsidRDefault="00A478C8">
      <w:pPr>
        <w:pStyle w:val="a4"/>
        <w:numPr>
          <w:ilvl w:val="0"/>
          <w:numId w:val="3"/>
        </w:numPr>
        <w:tabs>
          <w:tab w:val="left" w:pos="1230"/>
          <w:tab w:val="left" w:pos="1231"/>
          <w:tab w:val="left" w:pos="2982"/>
          <w:tab w:val="left" w:pos="7142"/>
          <w:tab w:val="left" w:pos="9477"/>
        </w:tabs>
        <w:ind w:right="227" w:hanging="360"/>
        <w:rPr>
          <w:sz w:val="24"/>
        </w:rPr>
      </w:pPr>
      <w:r>
        <w:tab/>
      </w:r>
      <w:proofErr w:type="spellStart"/>
      <w:r>
        <w:rPr>
          <w:sz w:val="24"/>
        </w:rPr>
        <w:t>Комлацкий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В.И.,</w:t>
      </w:r>
      <w:r>
        <w:rPr>
          <w:spacing w:val="37"/>
          <w:sz w:val="24"/>
        </w:rPr>
        <w:t xml:space="preserve"> </w:t>
      </w:r>
      <w:r>
        <w:rPr>
          <w:sz w:val="24"/>
        </w:rPr>
        <w:t>Логинов</w:t>
      </w:r>
      <w:r>
        <w:rPr>
          <w:spacing w:val="37"/>
          <w:sz w:val="24"/>
        </w:rPr>
        <w:t xml:space="preserve"> </w:t>
      </w:r>
      <w:r>
        <w:rPr>
          <w:sz w:val="24"/>
        </w:rPr>
        <w:t>С.В.,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Комлацкий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Г.В.</w:t>
      </w:r>
      <w:r>
        <w:rPr>
          <w:spacing w:val="3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z w:val="24"/>
        </w:rPr>
        <w:tab/>
      </w:r>
      <w:proofErr w:type="spellStart"/>
      <w:r>
        <w:rPr>
          <w:sz w:val="24"/>
        </w:rPr>
        <w:t>исследований.Ростовн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Д.:</w:t>
      </w:r>
      <w:r>
        <w:rPr>
          <w:sz w:val="24"/>
        </w:rPr>
        <w:tab/>
      </w:r>
      <w:proofErr w:type="gramEnd"/>
      <w:r>
        <w:rPr>
          <w:sz w:val="24"/>
        </w:rPr>
        <w:t>Феникс,</w:t>
      </w:r>
      <w:r>
        <w:rPr>
          <w:sz w:val="24"/>
        </w:rPr>
        <w:tab/>
      </w:r>
      <w:r>
        <w:rPr>
          <w:spacing w:val="-1"/>
          <w:sz w:val="24"/>
        </w:rPr>
        <w:t>2014.</w:t>
      </w:r>
    </w:p>
    <w:p w:rsidR="00AC2879" w:rsidRDefault="00A478C8">
      <w:pPr>
        <w:pStyle w:val="a3"/>
        <w:tabs>
          <w:tab w:val="left" w:pos="7582"/>
          <w:tab w:val="left" w:pos="8592"/>
        </w:tabs>
        <w:ind w:left="597" w:right="227"/>
      </w:pPr>
      <w:proofErr w:type="gramStart"/>
      <w:r>
        <w:t>URL:</w:t>
      </w:r>
      <w:hyperlink r:id="rId6">
        <w:r>
          <w:t>http://www.studentlibrary.ru/book/ISBN9785222218402.html</w:t>
        </w:r>
        <w:proofErr w:type="gramEnd"/>
      </w:hyperlink>
      <w:r>
        <w:tab/>
        <w:t>(ЭБС</w:t>
      </w:r>
      <w:r>
        <w:tab/>
      </w:r>
      <w:r>
        <w:rPr>
          <w:spacing w:val="-1"/>
        </w:rPr>
        <w:t>«Консультант</w:t>
      </w:r>
      <w:r>
        <w:rPr>
          <w:spacing w:val="-57"/>
        </w:rPr>
        <w:t xml:space="preserve"> </w:t>
      </w:r>
      <w:r>
        <w:t>студента»)</w:t>
      </w:r>
    </w:p>
    <w:p w:rsidR="00AC2879" w:rsidRDefault="00A478C8">
      <w:pPr>
        <w:pStyle w:val="a4"/>
        <w:numPr>
          <w:ilvl w:val="0"/>
          <w:numId w:val="3"/>
        </w:numPr>
        <w:tabs>
          <w:tab w:val="left" w:pos="598"/>
        </w:tabs>
        <w:ind w:right="265" w:hanging="360"/>
        <w:rPr>
          <w:sz w:val="24"/>
        </w:rPr>
      </w:pPr>
      <w:r>
        <w:rPr>
          <w:sz w:val="24"/>
        </w:rPr>
        <w:t>Даниленко</w:t>
      </w:r>
      <w:r>
        <w:rPr>
          <w:spacing w:val="8"/>
          <w:sz w:val="24"/>
        </w:rPr>
        <w:t xml:space="preserve"> </w:t>
      </w:r>
      <w:r>
        <w:rPr>
          <w:sz w:val="24"/>
        </w:rPr>
        <w:t>О.В.</w:t>
      </w:r>
      <w:r>
        <w:rPr>
          <w:spacing w:val="12"/>
          <w:sz w:val="24"/>
        </w:rPr>
        <w:t xml:space="preserve"> </w:t>
      </w:r>
      <w:r>
        <w:rPr>
          <w:sz w:val="24"/>
        </w:rPr>
        <w:t>Теоретико-методологические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8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  <w:r>
        <w:rPr>
          <w:spacing w:val="5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http://www.studentlibrary.ru/book/ISBN9785976527119.html</w:t>
        </w:r>
        <w:r>
          <w:rPr>
            <w:color w:val="0000FF"/>
            <w:spacing w:val="35"/>
            <w:sz w:val="24"/>
          </w:rPr>
          <w:t xml:space="preserve"> </w:t>
        </w:r>
      </w:hyperlink>
      <w:r>
        <w:rPr>
          <w:sz w:val="24"/>
        </w:rPr>
        <w:t>(ЭБС</w:t>
      </w:r>
      <w:r>
        <w:rPr>
          <w:spacing w:val="22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студента»).</w:t>
      </w:r>
    </w:p>
    <w:p w:rsidR="00AC2879" w:rsidRDefault="00A478C8">
      <w:pPr>
        <w:pStyle w:val="a4"/>
        <w:numPr>
          <w:ilvl w:val="0"/>
          <w:numId w:val="3"/>
        </w:numPr>
        <w:tabs>
          <w:tab w:val="left" w:pos="1230"/>
          <w:tab w:val="left" w:pos="1231"/>
        </w:tabs>
        <w:spacing w:before="3" w:line="237" w:lineRule="auto"/>
        <w:ind w:right="241" w:hanging="360"/>
        <w:jc w:val="both"/>
        <w:rPr>
          <w:rFonts w:ascii="Calibri" w:hAnsi="Calibri"/>
        </w:rPr>
      </w:pPr>
      <w:r>
        <w:tab/>
      </w:r>
      <w:r>
        <w:rPr>
          <w:sz w:val="24"/>
        </w:rPr>
        <w:t>Кравцова</w:t>
      </w:r>
      <w:r>
        <w:rPr>
          <w:spacing w:val="1"/>
          <w:sz w:val="24"/>
        </w:rPr>
        <w:t xml:space="preserve"> </w:t>
      </w:r>
      <w:r>
        <w:rPr>
          <w:sz w:val="24"/>
        </w:rPr>
        <w:t>Е.Д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Красноярск.: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СФУ,</w:t>
      </w:r>
      <w:r>
        <w:rPr>
          <w:spacing w:val="61"/>
          <w:sz w:val="24"/>
        </w:rPr>
        <w:t xml:space="preserve"> </w:t>
      </w:r>
      <w:r>
        <w:rPr>
          <w:sz w:val="24"/>
        </w:rPr>
        <w:t>2014.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6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http://www.studentlibrary.ru/book/ISBN9785763829464.html</w:t>
        </w:r>
      </w:hyperlink>
      <w:r>
        <w:rPr>
          <w:color w:val="0000FF"/>
          <w:spacing w:val="1"/>
          <w:sz w:val="24"/>
        </w:rPr>
        <w:t xml:space="preserve"> </w:t>
      </w:r>
      <w:r>
        <w:t>(ЭБС</w:t>
      </w:r>
      <w:r>
        <w:rPr>
          <w:spacing w:val="-1"/>
        </w:rPr>
        <w:t xml:space="preserve"> </w:t>
      </w:r>
      <w:r>
        <w:t>«Консультант</w:t>
      </w:r>
      <w:r>
        <w:rPr>
          <w:spacing w:val="-1"/>
        </w:rPr>
        <w:t xml:space="preserve"> </w:t>
      </w:r>
      <w:r>
        <w:t>студента»).</w:t>
      </w:r>
    </w:p>
    <w:p w:rsidR="00AC2879" w:rsidRDefault="00A478C8">
      <w:pPr>
        <w:pStyle w:val="a4"/>
        <w:numPr>
          <w:ilvl w:val="0"/>
          <w:numId w:val="3"/>
        </w:numPr>
        <w:tabs>
          <w:tab w:val="left" w:pos="1230"/>
          <w:tab w:val="left" w:pos="1231"/>
        </w:tabs>
        <w:spacing w:before="7" w:line="232" w:lineRule="auto"/>
        <w:ind w:right="227" w:hanging="360"/>
        <w:jc w:val="both"/>
        <w:rPr>
          <w:rFonts w:ascii="Calibri" w:hAnsi="Calibri"/>
        </w:rPr>
      </w:pPr>
      <w:r>
        <w:tab/>
      </w:r>
      <w:r>
        <w:rPr>
          <w:sz w:val="24"/>
        </w:rPr>
        <w:t>Сафронова Т. Н. Основы научных исследований: учебное пособие. Красноярск</w:t>
      </w:r>
      <w:proofErr w:type="gramStart"/>
      <w:r>
        <w:rPr>
          <w:sz w:val="24"/>
        </w:rPr>
        <w:t>.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СФУ,</w:t>
      </w:r>
      <w:r>
        <w:rPr>
          <w:spacing w:val="60"/>
          <w:sz w:val="24"/>
        </w:rPr>
        <w:t xml:space="preserve"> </w:t>
      </w:r>
      <w:r>
        <w:rPr>
          <w:sz w:val="24"/>
        </w:rPr>
        <w:t>2016.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60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http://www.studentlibrary.ru/book/ISBN9785763834284.html</w:t>
        </w:r>
      </w:hyperlink>
      <w:r>
        <w:rPr>
          <w:color w:val="0000FF"/>
          <w:spacing w:val="14"/>
          <w:sz w:val="24"/>
        </w:rPr>
        <w:t xml:space="preserve"> </w:t>
      </w:r>
      <w:r>
        <w:rPr>
          <w:sz w:val="24"/>
        </w:rPr>
        <w:t>(ЭБС</w:t>
      </w:r>
    </w:p>
    <w:p w:rsidR="00AC2879" w:rsidRDefault="00A478C8">
      <w:pPr>
        <w:pStyle w:val="a3"/>
        <w:spacing w:before="3"/>
        <w:ind w:left="597"/>
        <w:jc w:val="both"/>
      </w:pPr>
      <w:r>
        <w:t>«Консультант</w:t>
      </w:r>
      <w:r>
        <w:rPr>
          <w:spacing w:val="17"/>
        </w:rPr>
        <w:t xml:space="preserve"> </w:t>
      </w:r>
      <w:r>
        <w:t>студента»).</w:t>
      </w:r>
    </w:p>
    <w:p w:rsidR="00AC2879" w:rsidRDefault="00A478C8">
      <w:pPr>
        <w:pStyle w:val="a4"/>
        <w:numPr>
          <w:ilvl w:val="0"/>
          <w:numId w:val="3"/>
        </w:numPr>
        <w:tabs>
          <w:tab w:val="left" w:pos="1230"/>
          <w:tab w:val="left" w:pos="1231"/>
        </w:tabs>
        <w:spacing w:before="2" w:line="237" w:lineRule="auto"/>
        <w:ind w:right="222" w:hanging="360"/>
        <w:jc w:val="both"/>
        <w:rPr>
          <w:rFonts w:ascii="Calibri" w:hAnsi="Calibri"/>
        </w:rPr>
      </w:pPr>
      <w:r>
        <w:tab/>
      </w:r>
      <w:r>
        <w:rPr>
          <w:color w:val="333333"/>
          <w:sz w:val="24"/>
        </w:rPr>
        <w:t>Андреев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Г.И.,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Барвиненко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В.В.,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Верба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В.С.,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Тарасов,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А.К.,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Тихомиров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В.А.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Основы научной работы и методология диссертационного исследования. М.: Финансы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статистика,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2012.</w:t>
      </w:r>
      <w:r>
        <w:rPr>
          <w:color w:val="333333"/>
          <w:spacing w:val="19"/>
          <w:sz w:val="24"/>
        </w:rPr>
        <w:t xml:space="preserve"> </w:t>
      </w:r>
      <w:proofErr w:type="gramStart"/>
      <w:r>
        <w:rPr>
          <w:color w:val="333333"/>
          <w:sz w:val="24"/>
        </w:rPr>
        <w:t>URL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:</w:t>
      </w:r>
      <w:proofErr w:type="gramEnd"/>
      <w:r>
        <w:rPr>
          <w:color w:val="0000FF"/>
          <w:spacing w:val="26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http://www.studentlibrary.ru/book/ISBN9785279035274.htm</w:t>
        </w:r>
      </w:hyperlink>
      <w:r>
        <w:rPr>
          <w:color w:val="0000FF"/>
          <w:spacing w:val="35"/>
          <w:sz w:val="24"/>
        </w:rPr>
        <w:t xml:space="preserve"> </w:t>
      </w:r>
      <w:r>
        <w:rPr>
          <w:color w:val="333333"/>
          <w:sz w:val="23"/>
        </w:rPr>
        <w:t>(ЭБС</w:t>
      </w:r>
    </w:p>
    <w:p w:rsidR="00AC2879" w:rsidRDefault="00A478C8">
      <w:pPr>
        <w:spacing w:before="1" w:line="263" w:lineRule="exact"/>
        <w:ind w:left="597"/>
        <w:jc w:val="both"/>
        <w:rPr>
          <w:sz w:val="23"/>
        </w:rPr>
      </w:pPr>
      <w:r>
        <w:rPr>
          <w:color w:val="333333"/>
          <w:sz w:val="23"/>
        </w:rPr>
        <w:t>«Консультант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студента»).</w:t>
      </w:r>
    </w:p>
    <w:p w:rsidR="00AC2879" w:rsidRDefault="00A478C8">
      <w:pPr>
        <w:pStyle w:val="a4"/>
        <w:numPr>
          <w:ilvl w:val="0"/>
          <w:numId w:val="3"/>
        </w:numPr>
        <w:tabs>
          <w:tab w:val="left" w:pos="439"/>
          <w:tab w:val="left" w:pos="9877"/>
        </w:tabs>
        <w:ind w:right="206" w:hanging="36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С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ольницев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Р.И.,</w:t>
      </w:r>
      <w:r>
        <w:rPr>
          <w:spacing w:val="31"/>
          <w:sz w:val="24"/>
        </w:rPr>
        <w:t xml:space="preserve"> </w:t>
      </w:r>
      <w:r>
        <w:rPr>
          <w:sz w:val="24"/>
        </w:rPr>
        <w:t>Коршунов</w:t>
      </w:r>
      <w:r>
        <w:rPr>
          <w:spacing w:val="31"/>
          <w:sz w:val="24"/>
        </w:rPr>
        <w:t xml:space="preserve"> </w:t>
      </w:r>
      <w:r>
        <w:rPr>
          <w:sz w:val="24"/>
        </w:rPr>
        <w:t>Г.И.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«природа-</w:t>
      </w:r>
      <w:proofErr w:type="spellStart"/>
      <w:r>
        <w:rPr>
          <w:sz w:val="24"/>
        </w:rPr>
        <w:t>техногеника</w:t>
      </w:r>
      <w:proofErr w:type="spellEnd"/>
      <w:proofErr w:type="gramStart"/>
      <w:r>
        <w:rPr>
          <w:sz w:val="24"/>
        </w:rPr>
        <w:t>».СПб.:</w:t>
      </w:r>
      <w:proofErr w:type="gramEnd"/>
    </w:p>
    <w:p w:rsidR="00AC2879" w:rsidRDefault="00AC2879">
      <w:pPr>
        <w:jc w:val="both"/>
        <w:rPr>
          <w:sz w:val="24"/>
        </w:rPr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a3"/>
        <w:tabs>
          <w:tab w:val="left" w:pos="2259"/>
          <w:tab w:val="left" w:pos="9567"/>
        </w:tabs>
        <w:spacing w:before="70"/>
        <w:ind w:left="597"/>
      </w:pPr>
      <w:proofErr w:type="gramStart"/>
      <w:r>
        <w:lastRenderedPageBreak/>
        <w:t>Политехника,</w:t>
      </w:r>
      <w:r>
        <w:tab/>
      </w:r>
      <w:proofErr w:type="gramEnd"/>
      <w:r>
        <w:t>2013.URL:</w:t>
      </w:r>
      <w:hyperlink r:id="rId11">
        <w:r>
          <w:rPr>
            <w:color w:val="0000FF"/>
            <w:u w:val="single" w:color="0000FF"/>
          </w:rPr>
          <w:t>http://www.studentlibrary.ru/book/ISBN9785732510133.htm</w:t>
        </w:r>
      </w:hyperlink>
      <w:r>
        <w:rPr>
          <w:color w:val="0000FF"/>
          <w:u w:val="single" w:color="0000FF"/>
        </w:rPr>
        <w:t>l</w:t>
      </w:r>
      <w:r>
        <w:rPr>
          <w:color w:val="0000FF"/>
          <w:u w:val="single" w:color="0000FF"/>
        </w:rPr>
        <w:tab/>
      </w:r>
      <w:r>
        <w:rPr>
          <w:u w:val="single" w:color="0000FF"/>
        </w:rPr>
        <w:t>ЭБС</w:t>
      </w:r>
    </w:p>
    <w:p w:rsidR="00AC2879" w:rsidRDefault="00A478C8">
      <w:pPr>
        <w:pStyle w:val="a3"/>
        <w:ind w:left="597"/>
      </w:pPr>
      <w:r>
        <w:t>«Консультант</w:t>
      </w:r>
      <w:r>
        <w:rPr>
          <w:spacing w:val="-7"/>
        </w:rPr>
        <w:t xml:space="preserve"> </w:t>
      </w:r>
      <w:r>
        <w:t>студента»).</w:t>
      </w:r>
    </w:p>
    <w:p w:rsidR="00AC2879" w:rsidRDefault="00AC2879">
      <w:pPr>
        <w:pStyle w:val="a3"/>
        <w:spacing w:before="5"/>
        <w:ind w:left="0"/>
      </w:pPr>
    </w:p>
    <w:p w:rsidR="00AC2879" w:rsidRDefault="00A478C8">
      <w:pPr>
        <w:pStyle w:val="3"/>
        <w:numPr>
          <w:ilvl w:val="1"/>
          <w:numId w:val="4"/>
        </w:numPr>
        <w:tabs>
          <w:tab w:val="left" w:pos="1231"/>
          <w:tab w:val="left" w:pos="3878"/>
          <w:tab w:val="left" w:pos="4310"/>
          <w:tab w:val="left" w:pos="6485"/>
          <w:tab w:val="left" w:pos="8099"/>
        </w:tabs>
        <w:ind w:right="226" w:firstLine="566"/>
      </w:pPr>
      <w:r>
        <w:t>Учебно-методическое</w:t>
      </w:r>
      <w:r>
        <w:tab/>
        <w:t>и</w:t>
      </w:r>
      <w:r>
        <w:tab/>
        <w:t>информационное</w:t>
      </w:r>
      <w:r>
        <w:tab/>
        <w:t>обеспечение</w:t>
      </w:r>
      <w:r>
        <w:tab/>
        <w:t>государственного</w:t>
      </w:r>
      <w:r>
        <w:rPr>
          <w:spacing w:val="-57"/>
        </w:rPr>
        <w:t xml:space="preserve"> </w:t>
      </w:r>
      <w:r>
        <w:t>экзамена</w:t>
      </w:r>
    </w:p>
    <w:p w:rsidR="00AC2879" w:rsidRDefault="00AC2879">
      <w:pPr>
        <w:pStyle w:val="a3"/>
        <w:ind w:left="0"/>
        <w:rPr>
          <w:b/>
        </w:rPr>
      </w:pPr>
    </w:p>
    <w:p w:rsidR="00AC2879" w:rsidRDefault="00A478C8">
      <w:pPr>
        <w:pStyle w:val="a4"/>
        <w:numPr>
          <w:ilvl w:val="2"/>
          <w:numId w:val="4"/>
        </w:numPr>
        <w:tabs>
          <w:tab w:val="left" w:pos="1654"/>
        </w:tabs>
        <w:spacing w:line="274" w:lineRule="exact"/>
        <w:ind w:left="1653" w:hanging="851"/>
        <w:jc w:val="both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экзамену</w:t>
      </w:r>
    </w:p>
    <w:p w:rsidR="00AC2879" w:rsidRDefault="00A478C8">
      <w:pPr>
        <w:pStyle w:val="a3"/>
        <w:ind w:left="597" w:right="222" w:firstLine="633"/>
        <w:jc w:val="both"/>
      </w:pPr>
      <w:r>
        <w:t>Подготовку к сдаче государственного экзамена необходимо начать с ознакомления 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выносимых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7"/>
        </w:rPr>
        <w:t xml:space="preserve"> </w:t>
      </w:r>
      <w:r>
        <w:t>пользоваться</w:t>
      </w:r>
      <w:r>
        <w:rPr>
          <w:spacing w:val="17"/>
        </w:rPr>
        <w:t xml:space="preserve"> </w:t>
      </w:r>
      <w:r>
        <w:t>рекомендованной</w:t>
      </w:r>
      <w:r>
        <w:rPr>
          <w:spacing w:val="18"/>
        </w:rPr>
        <w:t xml:space="preserve"> </w:t>
      </w:r>
      <w:r>
        <w:t>обязательной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дополнительной</w:t>
      </w:r>
      <w:r>
        <w:rPr>
          <w:spacing w:val="18"/>
        </w:rPr>
        <w:t xml:space="preserve"> </w:t>
      </w:r>
      <w:r>
        <w:t>литературой,</w:t>
      </w:r>
      <w:r>
        <w:rPr>
          <w:spacing w:val="-57"/>
        </w:rPr>
        <w:t xml:space="preserve"> </w:t>
      </w:r>
      <w:r>
        <w:t>а также лекционными конспектами, которые были составлены в процессе обучения. Во</w:t>
      </w:r>
      <w:r>
        <w:rPr>
          <w:spacing w:val="1"/>
        </w:rPr>
        <w:t xml:space="preserve"> </w:t>
      </w:r>
      <w:r>
        <w:t>время подготовки к экзамену рекомендуется, помимо лекционного материала, учебников,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задания для индивидуальной и самостоятельной работы. В процессе подготовки ответа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увязывать теоретические проблемы с практикой сегодняшнего дня. Обязательным является</w:t>
      </w:r>
      <w:r>
        <w:rPr>
          <w:spacing w:val="-57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консультаций,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экзаменом.</w:t>
      </w:r>
    </w:p>
    <w:p w:rsidR="00AC2879" w:rsidRDefault="00AC2879">
      <w:pPr>
        <w:pStyle w:val="a3"/>
        <w:spacing w:before="1"/>
        <w:ind w:left="0"/>
      </w:pPr>
    </w:p>
    <w:p w:rsidR="00AC2879" w:rsidRDefault="00A478C8">
      <w:pPr>
        <w:pStyle w:val="3"/>
        <w:numPr>
          <w:ilvl w:val="2"/>
          <w:numId w:val="4"/>
        </w:numPr>
        <w:tabs>
          <w:tab w:val="left" w:pos="1541"/>
        </w:tabs>
        <w:ind w:right="230" w:firstLine="566"/>
      </w:pPr>
      <w:r>
        <w:t>Перечень</w:t>
      </w:r>
      <w:r>
        <w:rPr>
          <w:spacing w:val="14"/>
        </w:rPr>
        <w:t xml:space="preserve"> </w:t>
      </w:r>
      <w:r>
        <w:t>литературы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ресурсов</w:t>
      </w:r>
      <w:r>
        <w:rPr>
          <w:spacing w:val="14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t>«Интернет»,</w:t>
      </w:r>
      <w:r>
        <w:rPr>
          <w:spacing w:val="12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государственному экзамену</w:t>
      </w:r>
    </w:p>
    <w:p w:rsidR="00AC2879" w:rsidRDefault="00AC2879">
      <w:pPr>
        <w:pStyle w:val="a3"/>
        <w:ind w:left="0"/>
        <w:rPr>
          <w:b/>
        </w:rPr>
      </w:pPr>
    </w:p>
    <w:p w:rsidR="00AC2879" w:rsidRDefault="00A478C8">
      <w:pPr>
        <w:spacing w:line="274" w:lineRule="exact"/>
        <w:ind w:left="803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AC2879" w:rsidRDefault="00A478C8">
      <w:pPr>
        <w:pStyle w:val="a4"/>
        <w:numPr>
          <w:ilvl w:val="1"/>
          <w:numId w:val="3"/>
        </w:numPr>
        <w:tabs>
          <w:tab w:val="left" w:pos="946"/>
        </w:tabs>
        <w:ind w:right="223" w:hanging="360"/>
        <w:jc w:val="both"/>
        <w:rPr>
          <w:sz w:val="24"/>
        </w:rPr>
      </w:pPr>
      <w:proofErr w:type="spellStart"/>
      <w:r>
        <w:rPr>
          <w:sz w:val="24"/>
        </w:rPr>
        <w:t>Имзалиева</w:t>
      </w:r>
      <w:proofErr w:type="spellEnd"/>
      <w:r>
        <w:rPr>
          <w:sz w:val="24"/>
        </w:rPr>
        <w:t>, М. Р., Выполнение и защита выпускной квалификационной работы: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методическое пособие/ </w:t>
      </w:r>
      <w:proofErr w:type="spellStart"/>
      <w:r>
        <w:rPr>
          <w:sz w:val="24"/>
        </w:rPr>
        <w:t>Имзалиева</w:t>
      </w:r>
      <w:proofErr w:type="spellEnd"/>
      <w:r>
        <w:rPr>
          <w:sz w:val="24"/>
        </w:rPr>
        <w:t xml:space="preserve">, М. Р., Харченко, О. А., </w:t>
      </w:r>
      <w:proofErr w:type="spellStart"/>
      <w:proofErr w:type="gramStart"/>
      <w:r>
        <w:rPr>
          <w:sz w:val="24"/>
        </w:rPr>
        <w:t>Коканова,Р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А., </w:t>
      </w:r>
      <w:proofErr w:type="spellStart"/>
      <w:r>
        <w:rPr>
          <w:sz w:val="24"/>
        </w:rPr>
        <w:t>Дрыгина</w:t>
      </w:r>
      <w:proofErr w:type="spellEnd"/>
      <w:r>
        <w:rPr>
          <w:sz w:val="24"/>
        </w:rPr>
        <w:t>, Н.</w:t>
      </w:r>
      <w:r>
        <w:rPr>
          <w:spacing w:val="1"/>
          <w:sz w:val="24"/>
        </w:rPr>
        <w:t xml:space="preserve"> </w:t>
      </w:r>
      <w:r>
        <w:rPr>
          <w:sz w:val="24"/>
        </w:rPr>
        <w:t>Н.,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Кнурова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Имзалиева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«Астраханский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университет»,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60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ISBN</w:t>
      </w:r>
      <w:r>
        <w:rPr>
          <w:spacing w:val="2"/>
          <w:sz w:val="24"/>
        </w:rPr>
        <w:t xml:space="preserve"> </w:t>
      </w:r>
      <w:r>
        <w:rPr>
          <w:sz w:val="24"/>
        </w:rPr>
        <w:t>978-5-9926-0941-7-</w:t>
      </w:r>
      <w:r>
        <w:rPr>
          <w:spacing w:val="2"/>
          <w:sz w:val="24"/>
        </w:rPr>
        <w:t xml:space="preserve"> </w:t>
      </w: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9"/>
          <w:sz w:val="24"/>
        </w:rPr>
        <w:t xml:space="preserve"> </w:t>
      </w:r>
      <w:r>
        <w:rPr>
          <w:sz w:val="24"/>
        </w:rPr>
        <w:t>//</w:t>
      </w:r>
      <w:r>
        <w:rPr>
          <w:spacing w:val="6"/>
          <w:sz w:val="24"/>
        </w:rPr>
        <w:t xml:space="preserve"> </w:t>
      </w:r>
      <w:r>
        <w:rPr>
          <w:sz w:val="24"/>
        </w:rPr>
        <w:t>ЭБС</w:t>
      </w:r>
    </w:p>
    <w:p w:rsidR="00AC2879" w:rsidRDefault="00A478C8">
      <w:pPr>
        <w:pStyle w:val="a3"/>
        <w:ind w:left="957"/>
        <w:jc w:val="both"/>
      </w:pPr>
      <w:r>
        <w:t>«Электронный</w:t>
      </w:r>
      <w:r>
        <w:rPr>
          <w:spacing w:val="-2"/>
        </w:rPr>
        <w:t xml:space="preserve"> </w:t>
      </w:r>
      <w:r>
        <w:t>Читальный</w:t>
      </w:r>
      <w:r>
        <w:rPr>
          <w:spacing w:val="-2"/>
        </w:rPr>
        <w:t xml:space="preserve"> </w:t>
      </w:r>
      <w:r>
        <w:t>зал –</w:t>
      </w:r>
      <w:r>
        <w:rPr>
          <w:spacing w:val="-2"/>
        </w:rPr>
        <w:t xml:space="preserve"> </w:t>
      </w:r>
      <w:proofErr w:type="spellStart"/>
      <w:r>
        <w:t>БиблиоТех</w:t>
      </w:r>
      <w:proofErr w:type="spellEnd"/>
      <w:r>
        <w:t>»:</w:t>
      </w:r>
      <w:r>
        <w:rPr>
          <w:spacing w:val="-2"/>
        </w:rPr>
        <w:t xml:space="preserve"> </w:t>
      </w:r>
      <w:r>
        <w:t>[сайт].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URL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https://biblio.asu.edu.ru</w:t>
        </w:r>
      </w:hyperlink>
    </w:p>
    <w:p w:rsidR="00AC2879" w:rsidRDefault="00A478C8">
      <w:pPr>
        <w:pStyle w:val="a4"/>
        <w:numPr>
          <w:ilvl w:val="1"/>
          <w:numId w:val="3"/>
        </w:numPr>
        <w:tabs>
          <w:tab w:val="left" w:pos="946"/>
        </w:tabs>
        <w:ind w:right="224" w:hanging="360"/>
        <w:jc w:val="both"/>
        <w:rPr>
          <w:sz w:val="24"/>
        </w:rPr>
      </w:pPr>
      <w:proofErr w:type="spellStart"/>
      <w:r>
        <w:rPr>
          <w:sz w:val="24"/>
        </w:rPr>
        <w:t>Геоэкологическое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картографирование :</w:t>
      </w:r>
      <w:proofErr w:type="gramEnd"/>
      <w:r>
        <w:rPr>
          <w:sz w:val="24"/>
        </w:rPr>
        <w:t xml:space="preserve"> доп. УМО по классическому университетскому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образованию в качестве учебного пособия для студ. вузов, </w:t>
      </w:r>
      <w:proofErr w:type="spellStart"/>
      <w:r>
        <w:rPr>
          <w:sz w:val="24"/>
        </w:rPr>
        <w:t>обуч</w:t>
      </w:r>
      <w:proofErr w:type="spellEnd"/>
      <w:r>
        <w:rPr>
          <w:sz w:val="24"/>
        </w:rPr>
        <w:t>. по напр. "Экология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природопользование" / Б.И. </w:t>
      </w:r>
      <w:proofErr w:type="spellStart"/>
      <w:r>
        <w:rPr>
          <w:sz w:val="24"/>
        </w:rPr>
        <w:t>Кочуров</w:t>
      </w:r>
      <w:proofErr w:type="spellEnd"/>
      <w:r>
        <w:rPr>
          <w:sz w:val="24"/>
        </w:rPr>
        <w:t xml:space="preserve"> [и др.]; Под ред. Б.И. </w:t>
      </w:r>
      <w:proofErr w:type="spellStart"/>
      <w:r>
        <w:rPr>
          <w:sz w:val="24"/>
        </w:rPr>
        <w:t>Кочурова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Академия,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[24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вкл.].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Науч.-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центр ин-та географии РАН и геогр. ф-та МГУ). - ISBN 978-5-7695-</w:t>
      </w:r>
      <w:r>
        <w:rPr>
          <w:spacing w:val="1"/>
          <w:sz w:val="24"/>
        </w:rPr>
        <w:t xml:space="preserve"> </w:t>
      </w:r>
      <w:r>
        <w:rPr>
          <w:sz w:val="24"/>
        </w:rPr>
        <w:t>4940-3:</w:t>
      </w:r>
      <w:r>
        <w:rPr>
          <w:spacing w:val="-1"/>
          <w:sz w:val="24"/>
        </w:rPr>
        <w:t xml:space="preserve"> </w:t>
      </w:r>
      <w:r>
        <w:rPr>
          <w:sz w:val="24"/>
        </w:rPr>
        <w:t>392-80, 402-</w:t>
      </w:r>
      <w:proofErr w:type="gramStart"/>
      <w:r>
        <w:rPr>
          <w:sz w:val="24"/>
        </w:rPr>
        <w:t>82 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392-80, 402-82</w:t>
      </w:r>
    </w:p>
    <w:p w:rsidR="00AC2879" w:rsidRDefault="00A478C8">
      <w:pPr>
        <w:pStyle w:val="a4"/>
        <w:numPr>
          <w:ilvl w:val="1"/>
          <w:numId w:val="3"/>
        </w:numPr>
        <w:tabs>
          <w:tab w:val="left" w:pos="946"/>
        </w:tabs>
        <w:ind w:right="225" w:hanging="360"/>
        <w:jc w:val="both"/>
        <w:rPr>
          <w:sz w:val="24"/>
        </w:rPr>
      </w:pPr>
      <w:r>
        <w:rPr>
          <w:sz w:val="24"/>
        </w:rPr>
        <w:t>Смирнов Н.П. Геоэкология [Электронный ресурс]: учебное пособие/ Смирнов Н.П.—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данные.—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"/>
          <w:sz w:val="24"/>
        </w:rPr>
        <w:t xml:space="preserve"> </w:t>
      </w:r>
      <w:r>
        <w:rPr>
          <w:sz w:val="24"/>
        </w:rPr>
        <w:t>2006.—</w:t>
      </w:r>
      <w:r>
        <w:rPr>
          <w:spacing w:val="1"/>
          <w:sz w:val="24"/>
        </w:rPr>
        <w:t xml:space="preserve"> </w:t>
      </w:r>
      <w:r>
        <w:rPr>
          <w:sz w:val="24"/>
        </w:rPr>
        <w:t>307</w:t>
      </w:r>
      <w:r>
        <w:rPr>
          <w:spacing w:val="1"/>
          <w:sz w:val="24"/>
        </w:rPr>
        <w:t xml:space="preserve"> </w:t>
      </w:r>
      <w:r>
        <w:rPr>
          <w:sz w:val="24"/>
        </w:rPr>
        <w:t>c.—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http://www.iprbookshop.ru/17894.html.</w:t>
        </w:r>
      </w:hyperlink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>»</w:t>
      </w:r>
    </w:p>
    <w:p w:rsidR="00AC2879" w:rsidRDefault="00AC2879">
      <w:pPr>
        <w:pStyle w:val="a3"/>
        <w:spacing w:before="4"/>
        <w:ind w:left="0"/>
      </w:pPr>
    </w:p>
    <w:p w:rsidR="00AC2879" w:rsidRDefault="00A478C8">
      <w:pPr>
        <w:pStyle w:val="3"/>
        <w:spacing w:line="274" w:lineRule="exact"/>
        <w:ind w:left="803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литература:</w:t>
      </w:r>
    </w:p>
    <w:p w:rsidR="00AC2879" w:rsidRDefault="00A478C8">
      <w:pPr>
        <w:pStyle w:val="a4"/>
        <w:numPr>
          <w:ilvl w:val="0"/>
          <w:numId w:val="2"/>
        </w:numPr>
        <w:tabs>
          <w:tab w:val="left" w:pos="946"/>
        </w:tabs>
        <w:ind w:right="226" w:hanging="360"/>
        <w:jc w:val="both"/>
        <w:rPr>
          <w:sz w:val="24"/>
        </w:rPr>
      </w:pP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квалификационных работ [Электронный ресурс] / В.Б. Головкина, Л.О. </w:t>
      </w:r>
      <w:proofErr w:type="spellStart"/>
      <w:r>
        <w:rPr>
          <w:sz w:val="24"/>
        </w:rPr>
        <w:t>Мокрецова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С.М.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Ефименко 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МИСиС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http://www.studentlibrary.ru/book/misis_0010.html</w:t>
        </w:r>
      </w:hyperlink>
    </w:p>
    <w:p w:rsidR="00AC2879" w:rsidRDefault="00A478C8">
      <w:pPr>
        <w:pStyle w:val="a4"/>
        <w:numPr>
          <w:ilvl w:val="0"/>
          <w:numId w:val="2"/>
        </w:numPr>
        <w:tabs>
          <w:tab w:val="left" w:pos="946"/>
        </w:tabs>
        <w:ind w:right="225" w:hanging="3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дельты</w:t>
      </w:r>
      <w:r>
        <w:rPr>
          <w:spacing w:val="1"/>
          <w:sz w:val="24"/>
        </w:rPr>
        <w:t xml:space="preserve"> </w:t>
      </w:r>
      <w:r>
        <w:rPr>
          <w:sz w:val="24"/>
        </w:rPr>
        <w:t>Волги,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Каспия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природных территорий </w:t>
      </w:r>
      <w:proofErr w:type="gramStart"/>
      <w:r>
        <w:rPr>
          <w:sz w:val="24"/>
        </w:rPr>
        <w:t>России :</w:t>
      </w:r>
      <w:proofErr w:type="gramEnd"/>
      <w:r>
        <w:rPr>
          <w:sz w:val="24"/>
        </w:rPr>
        <w:t xml:space="preserve"> Материалы к 90-летию Астраханского биосферного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заповедника / ред. кол.: Н.А. Литвинова [и др.]. - </w:t>
      </w:r>
      <w:proofErr w:type="gramStart"/>
      <w:r>
        <w:rPr>
          <w:sz w:val="24"/>
        </w:rPr>
        <w:t>Астрахань :</w:t>
      </w:r>
      <w:proofErr w:type="gramEnd"/>
      <w:r>
        <w:rPr>
          <w:sz w:val="24"/>
        </w:rPr>
        <w:t xml:space="preserve"> ГП АО "Издательско-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полиграфический комплекс "Волга"", 2009. - 128 с. - ISBN 978-5-98066-081-9: 90-</w:t>
      </w:r>
      <w:proofErr w:type="gramStart"/>
      <w:r>
        <w:rPr>
          <w:sz w:val="24"/>
        </w:rPr>
        <w:t>00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90-00.</w:t>
      </w:r>
    </w:p>
    <w:p w:rsidR="00AC2879" w:rsidRDefault="00A478C8">
      <w:pPr>
        <w:pStyle w:val="a4"/>
        <w:numPr>
          <w:ilvl w:val="0"/>
          <w:numId w:val="2"/>
        </w:numPr>
        <w:tabs>
          <w:tab w:val="left" w:pos="946"/>
        </w:tabs>
        <w:ind w:right="223" w:hanging="360"/>
        <w:jc w:val="both"/>
        <w:rPr>
          <w:sz w:val="24"/>
        </w:rPr>
      </w:pPr>
      <w:r>
        <w:rPr>
          <w:sz w:val="24"/>
        </w:rPr>
        <w:t>Карлович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школы/</w:t>
      </w:r>
      <w:r>
        <w:rPr>
          <w:spacing w:val="1"/>
          <w:sz w:val="24"/>
        </w:rPr>
        <w:t xml:space="preserve"> </w:t>
      </w:r>
      <w:r>
        <w:rPr>
          <w:sz w:val="24"/>
        </w:rPr>
        <w:t>Карлович</w:t>
      </w:r>
      <w:r>
        <w:rPr>
          <w:spacing w:val="1"/>
          <w:sz w:val="24"/>
        </w:rPr>
        <w:t xml:space="preserve"> </w:t>
      </w:r>
      <w:r>
        <w:rPr>
          <w:sz w:val="24"/>
        </w:rPr>
        <w:t>И.А.—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данные.—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2013.—</w:t>
      </w:r>
      <w:r>
        <w:rPr>
          <w:spacing w:val="55"/>
          <w:sz w:val="24"/>
        </w:rPr>
        <w:t xml:space="preserve"> </w:t>
      </w:r>
      <w:r>
        <w:rPr>
          <w:sz w:val="24"/>
        </w:rPr>
        <w:t>512</w:t>
      </w:r>
      <w:r>
        <w:rPr>
          <w:spacing w:val="54"/>
          <w:sz w:val="24"/>
        </w:rPr>
        <w:t xml:space="preserve"> </w:t>
      </w:r>
      <w:r>
        <w:rPr>
          <w:sz w:val="24"/>
        </w:rPr>
        <w:t>c.—</w:t>
      </w:r>
      <w:r>
        <w:rPr>
          <w:spacing w:val="55"/>
          <w:sz w:val="24"/>
        </w:rPr>
        <w:t xml:space="preserve"> </w:t>
      </w:r>
      <w:r>
        <w:rPr>
          <w:sz w:val="24"/>
        </w:rPr>
        <w:t>Режим</w:t>
      </w:r>
      <w:r>
        <w:rPr>
          <w:spacing w:val="5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55"/>
          <w:sz w:val="24"/>
        </w:rPr>
        <w:t xml:space="preserve"> </w:t>
      </w:r>
      <w:hyperlink r:id="rId15">
        <w:r>
          <w:rPr>
            <w:sz w:val="24"/>
          </w:rPr>
          <w:t>http://www.iprbookshop.ru/27460.html.</w:t>
        </w:r>
      </w:hyperlink>
      <w:r>
        <w:rPr>
          <w:sz w:val="24"/>
        </w:rPr>
        <w:t>—</w:t>
      </w:r>
      <w:r>
        <w:rPr>
          <w:spacing w:val="55"/>
          <w:sz w:val="24"/>
        </w:rPr>
        <w:t xml:space="preserve"> </w:t>
      </w:r>
      <w:r>
        <w:rPr>
          <w:sz w:val="24"/>
        </w:rPr>
        <w:t>ЭБС</w:t>
      </w:r>
    </w:p>
    <w:p w:rsidR="00AC2879" w:rsidRDefault="00A478C8">
      <w:pPr>
        <w:pStyle w:val="a3"/>
        <w:ind w:left="957"/>
      </w:pPr>
      <w:r>
        <w:t>«</w:t>
      </w:r>
      <w:proofErr w:type="spellStart"/>
      <w:r>
        <w:t>IPRbooks</w:t>
      </w:r>
      <w:proofErr w:type="spellEnd"/>
      <w:r>
        <w:t>»</w:t>
      </w:r>
    </w:p>
    <w:p w:rsidR="00AC2879" w:rsidRDefault="00AC2879">
      <w:pPr>
        <w:sectPr w:rsidR="00AC2879">
          <w:pgSz w:w="11910" w:h="16840"/>
          <w:pgMar w:top="1180" w:right="620" w:bottom="280" w:left="1040" w:header="720" w:footer="720" w:gutter="0"/>
          <w:cols w:space="720"/>
        </w:sectPr>
      </w:pPr>
    </w:p>
    <w:p w:rsidR="00AC2879" w:rsidRDefault="00A478C8">
      <w:pPr>
        <w:pStyle w:val="3"/>
        <w:spacing w:before="71" w:line="274" w:lineRule="exact"/>
        <w:ind w:left="803"/>
      </w:pPr>
      <w:r>
        <w:lastRenderedPageBreak/>
        <w:t>в)</w:t>
      </w:r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</w:t>
      </w:r>
    </w:p>
    <w:p w:rsidR="00AC2879" w:rsidRDefault="00A478C8">
      <w:pPr>
        <w:pStyle w:val="a4"/>
        <w:numPr>
          <w:ilvl w:val="0"/>
          <w:numId w:val="1"/>
        </w:numPr>
        <w:tabs>
          <w:tab w:val="left" w:pos="946"/>
        </w:tabs>
        <w:ind w:right="226" w:hanging="360"/>
        <w:jc w:val="both"/>
        <w:rPr>
          <w:sz w:val="24"/>
        </w:rPr>
      </w:pPr>
      <w:r>
        <w:rPr>
          <w:sz w:val="24"/>
        </w:rPr>
        <w:t>Электронная библиотека «Астраханский государственный университет»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».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https://biblio.asu.edu.ru/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Учетная 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портала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AC2879" w:rsidRDefault="00A478C8">
      <w:pPr>
        <w:pStyle w:val="a4"/>
        <w:numPr>
          <w:ilvl w:val="0"/>
          <w:numId w:val="1"/>
        </w:numPr>
        <w:tabs>
          <w:tab w:val="left" w:pos="946"/>
        </w:tabs>
        <w:ind w:right="229" w:hanging="360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(ЭБС)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Политехресурс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15000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наименований.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www.studentlibrary.ru.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AC2879" w:rsidRDefault="00A478C8">
      <w:pPr>
        <w:pStyle w:val="a4"/>
        <w:numPr>
          <w:ilvl w:val="0"/>
          <w:numId w:val="1"/>
        </w:numPr>
        <w:tabs>
          <w:tab w:val="left" w:pos="946"/>
        </w:tabs>
        <w:ind w:right="233" w:hanging="360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«Легендарные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книги».</w:t>
      </w:r>
      <w:r>
        <w:rPr>
          <w:spacing w:val="-1"/>
          <w:sz w:val="24"/>
        </w:rPr>
        <w:t xml:space="preserve"> </w:t>
      </w:r>
      <w:hyperlink r:id="rId18">
        <w:r>
          <w:rPr>
            <w:sz w:val="24"/>
          </w:rPr>
          <w:t>www.biblio-online.ru,</w:t>
        </w:r>
      </w:hyperlink>
      <w:r>
        <w:rPr>
          <w:sz w:val="24"/>
        </w:rPr>
        <w:t xml:space="preserve"> https://urait.ru/</w:t>
      </w:r>
    </w:p>
    <w:p w:rsidR="00AC2879" w:rsidRDefault="00AC2879">
      <w:pPr>
        <w:pStyle w:val="a3"/>
        <w:ind w:left="0"/>
        <w:rPr>
          <w:sz w:val="26"/>
        </w:rPr>
      </w:pPr>
    </w:p>
    <w:p w:rsidR="00AC2879" w:rsidRDefault="00AC2879">
      <w:pPr>
        <w:pStyle w:val="a3"/>
        <w:spacing w:before="10"/>
        <w:ind w:left="0"/>
        <w:rPr>
          <w:sz w:val="21"/>
        </w:rPr>
      </w:pPr>
    </w:p>
    <w:p w:rsidR="00AC2879" w:rsidRDefault="00A478C8">
      <w:pPr>
        <w:pStyle w:val="a3"/>
        <w:ind w:left="141" w:right="222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 процесса инвалидов и лиц с ограниченными возможностями здоровья, в том</w:t>
      </w:r>
      <w:r>
        <w:rPr>
          <w:spacing w:val="1"/>
        </w:rPr>
        <w:t xml:space="preserve"> </w:t>
      </w:r>
      <w:r>
        <w:t>числе для обучения с применением дистанционных образовательных технологий. Для этого</w:t>
      </w:r>
      <w:r>
        <w:rPr>
          <w:spacing w:val="1"/>
        </w:rPr>
        <w:t xml:space="preserve"> </w:t>
      </w:r>
      <w:r>
        <w:t>требуется заявление аспиранта (его законного представителя) и заключение психолого-медико-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 (ПМПК).</w:t>
      </w:r>
    </w:p>
    <w:p w:rsidR="00AC2879" w:rsidRDefault="00AC2879">
      <w:pPr>
        <w:jc w:val="both"/>
        <w:sectPr w:rsidR="00AC2879">
          <w:pgSz w:w="11910" w:h="16840"/>
          <w:pgMar w:top="1460" w:right="620" w:bottom="280" w:left="1040" w:header="720" w:footer="720" w:gutter="0"/>
          <w:cols w:space="720"/>
        </w:sectPr>
      </w:pPr>
    </w:p>
    <w:p w:rsidR="00AC2879" w:rsidRDefault="00A478C8">
      <w:pPr>
        <w:pStyle w:val="a3"/>
        <w:spacing w:before="66"/>
        <w:ind w:left="6610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AC2879" w:rsidRDefault="00AC2879">
      <w:pPr>
        <w:pStyle w:val="a3"/>
        <w:spacing w:before="6"/>
        <w:ind w:left="0"/>
        <w:rPr>
          <w:sz w:val="28"/>
        </w:rPr>
      </w:pPr>
    </w:p>
    <w:p w:rsidR="00AC2879" w:rsidRDefault="00A478C8">
      <w:pPr>
        <w:pStyle w:val="1"/>
        <w:ind w:left="1230" w:right="1002" w:hanging="209"/>
      </w:pPr>
      <w:r>
        <w:t>МИНИСТЕРСТВО НАУКИ И ВЫСШЕГО ОБРАЗОВАНИЯ РФ</w:t>
      </w:r>
      <w:r>
        <w:rPr>
          <w:spacing w:val="-67"/>
        </w:rPr>
        <w:t xml:space="preserve"> </w:t>
      </w:r>
      <w:r>
        <w:t>АСТРАХАНСКИЙ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УНИВЕРСИТЕТ</w:t>
      </w:r>
    </w:p>
    <w:p w:rsidR="00AC2879" w:rsidRDefault="00AC2879">
      <w:pPr>
        <w:pStyle w:val="a3"/>
        <w:ind w:left="0"/>
        <w:rPr>
          <w:b/>
          <w:sz w:val="30"/>
        </w:rPr>
      </w:pPr>
    </w:p>
    <w:p w:rsidR="00AC2879" w:rsidRDefault="00AC2879">
      <w:pPr>
        <w:pStyle w:val="a3"/>
        <w:ind w:left="0"/>
        <w:rPr>
          <w:b/>
          <w:sz w:val="30"/>
        </w:rPr>
      </w:pPr>
    </w:p>
    <w:p w:rsidR="00AC2879" w:rsidRDefault="00AC2879">
      <w:pPr>
        <w:pStyle w:val="a3"/>
        <w:spacing w:before="7"/>
        <w:ind w:left="0"/>
        <w:rPr>
          <w:b/>
          <w:sz w:val="23"/>
        </w:rPr>
      </w:pPr>
    </w:p>
    <w:p w:rsidR="00AC2879" w:rsidRDefault="00A478C8">
      <w:pPr>
        <w:pStyle w:val="2"/>
        <w:tabs>
          <w:tab w:val="left" w:pos="9378"/>
        </w:tabs>
        <w:ind w:left="4485"/>
      </w:pPr>
      <w:r>
        <w:t>Факультет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2879" w:rsidRDefault="00AC2879">
      <w:pPr>
        <w:pStyle w:val="a3"/>
        <w:spacing w:before="2"/>
        <w:ind w:left="0"/>
        <w:rPr>
          <w:sz w:val="20"/>
        </w:rPr>
      </w:pPr>
    </w:p>
    <w:p w:rsidR="00AC2879" w:rsidRDefault="00A478C8">
      <w:pPr>
        <w:tabs>
          <w:tab w:val="left" w:pos="9424"/>
        </w:tabs>
        <w:spacing w:before="89"/>
        <w:ind w:left="4485"/>
        <w:rPr>
          <w:sz w:val="28"/>
        </w:rPr>
      </w:pPr>
      <w:r>
        <w:rPr>
          <w:sz w:val="28"/>
        </w:rPr>
        <w:t xml:space="preserve">Кафедра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2879" w:rsidRDefault="00AC2879">
      <w:pPr>
        <w:pStyle w:val="a3"/>
        <w:spacing w:before="3"/>
        <w:ind w:left="0"/>
        <w:rPr>
          <w:sz w:val="20"/>
        </w:rPr>
      </w:pPr>
    </w:p>
    <w:p w:rsidR="00AC2879" w:rsidRDefault="00A478C8">
      <w:pPr>
        <w:tabs>
          <w:tab w:val="left" w:pos="9408"/>
        </w:tabs>
        <w:spacing w:before="89"/>
        <w:ind w:left="4485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spacing w:before="9"/>
        <w:ind w:left="0"/>
      </w:pPr>
    </w:p>
    <w:p w:rsidR="00AC2879" w:rsidRDefault="00A478C8">
      <w:pPr>
        <w:pStyle w:val="1"/>
        <w:spacing w:before="89"/>
        <w:ind w:left="379"/>
        <w:jc w:val="center"/>
      </w:pPr>
      <w:r>
        <w:t>Фамилия</w:t>
      </w:r>
      <w:r>
        <w:rPr>
          <w:spacing w:val="-4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аспиранта</w:t>
      </w:r>
    </w:p>
    <w:p w:rsidR="00AC2879" w:rsidRDefault="00AC2879">
      <w:pPr>
        <w:pStyle w:val="a3"/>
        <w:ind w:left="0"/>
        <w:rPr>
          <w:b/>
          <w:sz w:val="30"/>
        </w:rPr>
      </w:pPr>
    </w:p>
    <w:p w:rsidR="00AC2879" w:rsidRDefault="00AC2879">
      <w:pPr>
        <w:pStyle w:val="a3"/>
        <w:spacing w:before="10"/>
        <w:ind w:left="0"/>
        <w:rPr>
          <w:b/>
          <w:sz w:val="25"/>
        </w:rPr>
      </w:pPr>
    </w:p>
    <w:p w:rsidR="00AC2879" w:rsidRDefault="00A478C8">
      <w:pPr>
        <w:spacing w:line="320" w:lineRule="exact"/>
        <w:ind w:left="8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темы</w:t>
      </w:r>
    </w:p>
    <w:p w:rsidR="00AC2879" w:rsidRDefault="00A478C8">
      <w:pPr>
        <w:pStyle w:val="a3"/>
        <w:spacing w:line="274" w:lineRule="exact"/>
        <w:ind w:left="6"/>
        <w:jc w:val="center"/>
      </w:pP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темой научно-квалификационной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(диссертации))</w:t>
      </w:r>
    </w:p>
    <w:p w:rsidR="00AC2879" w:rsidRDefault="00AC2879">
      <w:pPr>
        <w:pStyle w:val="a3"/>
        <w:ind w:left="0"/>
        <w:rPr>
          <w:sz w:val="26"/>
        </w:rPr>
      </w:pPr>
    </w:p>
    <w:p w:rsidR="00AC2879" w:rsidRDefault="00AC2879">
      <w:pPr>
        <w:pStyle w:val="a3"/>
        <w:spacing w:before="1"/>
        <w:ind w:left="0"/>
        <w:rPr>
          <w:sz w:val="30"/>
        </w:rPr>
      </w:pPr>
    </w:p>
    <w:p w:rsidR="00AC2879" w:rsidRDefault="00A478C8">
      <w:pPr>
        <w:pStyle w:val="2"/>
        <w:spacing w:line="322" w:lineRule="exact"/>
        <w:ind w:left="7"/>
        <w:jc w:val="center"/>
      </w:pPr>
      <w:r>
        <w:t>Научный</w:t>
      </w:r>
      <w:r>
        <w:rPr>
          <w:spacing w:val="-3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подготовленной</w:t>
      </w:r>
      <w:r>
        <w:rPr>
          <w:spacing w:val="-5"/>
        </w:rPr>
        <w:t xml:space="preserve"> </w:t>
      </w:r>
      <w:r>
        <w:t>научно-</w:t>
      </w:r>
    </w:p>
    <w:p w:rsidR="00AC2879" w:rsidRDefault="00A478C8">
      <w:pPr>
        <w:tabs>
          <w:tab w:val="left" w:pos="9729"/>
        </w:tabs>
        <w:spacing w:line="321" w:lineRule="exact"/>
        <w:ind w:left="67"/>
        <w:jc w:val="center"/>
        <w:rPr>
          <w:sz w:val="28"/>
        </w:rPr>
      </w:pPr>
      <w:r>
        <w:rPr>
          <w:sz w:val="28"/>
        </w:rPr>
        <w:t>квалификационной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(диссертации)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2879" w:rsidRDefault="00A478C8">
      <w:pPr>
        <w:spacing w:line="275" w:lineRule="exact"/>
        <w:ind w:left="7091"/>
        <w:jc w:val="center"/>
        <w:rPr>
          <w:i/>
          <w:sz w:val="24"/>
        </w:rPr>
      </w:pPr>
      <w:r>
        <w:rPr>
          <w:i/>
          <w:sz w:val="24"/>
        </w:rPr>
        <w:t>(код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наименование)</w:t>
      </w:r>
    </w:p>
    <w:p w:rsidR="00AC2879" w:rsidRDefault="00A478C8">
      <w:pPr>
        <w:pStyle w:val="2"/>
        <w:tabs>
          <w:tab w:val="left" w:pos="9473"/>
        </w:tabs>
        <w:spacing w:before="1" w:line="321" w:lineRule="exact"/>
        <w:ind w:left="129"/>
        <w:jc w:val="center"/>
      </w:pPr>
      <w:r>
        <w:t>направленность</w:t>
      </w:r>
      <w:r>
        <w:rPr>
          <w:spacing w:val="-4"/>
        </w:rPr>
        <w:t xml:space="preserve"> </w:t>
      </w:r>
      <w:r>
        <w:t xml:space="preserve">(профиль)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2879" w:rsidRDefault="00A478C8">
      <w:pPr>
        <w:spacing w:line="275" w:lineRule="exact"/>
        <w:ind w:left="9"/>
        <w:jc w:val="center"/>
        <w:rPr>
          <w:i/>
          <w:sz w:val="24"/>
        </w:rPr>
      </w:pPr>
      <w:r>
        <w:rPr>
          <w:i/>
          <w:sz w:val="24"/>
        </w:rPr>
        <w:t>(наименование)</w:t>
      </w:r>
    </w:p>
    <w:p w:rsidR="00AC2879" w:rsidRDefault="00AC2879">
      <w:pPr>
        <w:pStyle w:val="a3"/>
        <w:ind w:left="0"/>
        <w:rPr>
          <w:i/>
          <w:sz w:val="26"/>
        </w:rPr>
      </w:pPr>
    </w:p>
    <w:p w:rsidR="00AC2879" w:rsidRDefault="00AC2879">
      <w:pPr>
        <w:pStyle w:val="a3"/>
        <w:ind w:left="0"/>
        <w:rPr>
          <w:i/>
          <w:sz w:val="26"/>
        </w:rPr>
      </w:pPr>
    </w:p>
    <w:p w:rsidR="00AC2879" w:rsidRDefault="00AC2879">
      <w:pPr>
        <w:pStyle w:val="a3"/>
        <w:spacing w:before="2"/>
        <w:ind w:left="0"/>
        <w:rPr>
          <w:i/>
          <w:sz w:val="28"/>
        </w:rPr>
      </w:pPr>
    </w:p>
    <w:p w:rsidR="00AC2879" w:rsidRDefault="00A478C8">
      <w:pPr>
        <w:pStyle w:val="2"/>
        <w:spacing w:before="1"/>
        <w:ind w:left="5194" w:right="503" w:firstLine="708"/>
      </w:pPr>
      <w:r>
        <w:t>Научный руководитель: Ученое</w:t>
      </w:r>
      <w:r>
        <w:rPr>
          <w:spacing w:val="-67"/>
        </w:rPr>
        <w:t xml:space="preserve"> </w:t>
      </w:r>
      <w:r>
        <w:t>звание,</w:t>
      </w:r>
      <w:r>
        <w:rPr>
          <w:spacing w:val="-2"/>
        </w:rPr>
        <w:t xml:space="preserve"> </w:t>
      </w: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должность</w:t>
      </w:r>
    </w:p>
    <w:p w:rsidR="00AC2879" w:rsidRDefault="00A478C8">
      <w:pPr>
        <w:ind w:left="5902"/>
        <w:rPr>
          <w:sz w:val="28"/>
        </w:rPr>
      </w:pPr>
      <w:r>
        <w:rPr>
          <w:sz w:val="28"/>
        </w:rPr>
        <w:t>Фамилия</w:t>
      </w:r>
      <w:r>
        <w:rPr>
          <w:spacing w:val="-1"/>
          <w:sz w:val="28"/>
        </w:rPr>
        <w:t xml:space="preserve"> </w:t>
      </w:r>
      <w:r>
        <w:rPr>
          <w:sz w:val="28"/>
        </w:rPr>
        <w:t>И.О.</w:t>
      </w:r>
    </w:p>
    <w:p w:rsidR="00AC2879" w:rsidRDefault="00AC2879">
      <w:pPr>
        <w:pStyle w:val="a3"/>
        <w:ind w:left="0"/>
        <w:rPr>
          <w:sz w:val="30"/>
        </w:rPr>
      </w:pPr>
    </w:p>
    <w:p w:rsidR="00AC2879" w:rsidRDefault="00AC2879">
      <w:pPr>
        <w:pStyle w:val="a3"/>
        <w:ind w:left="0"/>
        <w:rPr>
          <w:sz w:val="30"/>
        </w:rPr>
      </w:pPr>
    </w:p>
    <w:p w:rsidR="00AC2879" w:rsidRDefault="00AC2879">
      <w:pPr>
        <w:pStyle w:val="a3"/>
        <w:ind w:left="0"/>
      </w:pPr>
    </w:p>
    <w:p w:rsidR="00AC2879" w:rsidRDefault="00A478C8">
      <w:pPr>
        <w:pStyle w:val="2"/>
        <w:ind w:left="5194" w:right="450"/>
      </w:pPr>
      <w:r>
        <w:t>С размещением работы в электронной</w:t>
      </w:r>
      <w:r>
        <w:rPr>
          <w:spacing w:val="-67"/>
        </w:rPr>
        <w:t xml:space="preserve"> </w:t>
      </w:r>
      <w:r>
        <w:t>библиотеке</w:t>
      </w:r>
      <w:r>
        <w:rPr>
          <w:spacing w:val="-1"/>
        </w:rPr>
        <w:t xml:space="preserve"> </w:t>
      </w:r>
      <w:r>
        <w:t>«Астраханский</w:t>
      </w:r>
    </w:p>
    <w:p w:rsidR="00AC2879" w:rsidRDefault="00A478C8">
      <w:pPr>
        <w:ind w:left="5194" w:right="1280"/>
        <w:rPr>
          <w:sz w:val="28"/>
        </w:rPr>
      </w:pPr>
      <w:r>
        <w:rPr>
          <w:sz w:val="28"/>
        </w:rPr>
        <w:t>государственный университет»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-1"/>
          <w:sz w:val="28"/>
        </w:rPr>
        <w:t xml:space="preserve"> </w:t>
      </w:r>
      <w:r>
        <w:rPr>
          <w:sz w:val="28"/>
        </w:rPr>
        <w:t>(на)</w:t>
      </w:r>
    </w:p>
    <w:p w:rsidR="00AC2879" w:rsidRDefault="00A478C8">
      <w:pPr>
        <w:pStyle w:val="2"/>
        <w:tabs>
          <w:tab w:val="left" w:pos="7714"/>
          <w:tab w:val="left" w:pos="9815"/>
        </w:tabs>
        <w:spacing w:line="321" w:lineRule="exact"/>
        <w:ind w:left="51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2879" w:rsidRDefault="00AC2879">
      <w:pPr>
        <w:spacing w:line="321" w:lineRule="exact"/>
        <w:sectPr w:rsidR="00AC2879">
          <w:pgSz w:w="11910" w:h="16840"/>
          <w:pgMar w:top="1460" w:right="620" w:bottom="280" w:left="1040" w:header="720" w:footer="720" w:gutter="0"/>
          <w:cols w:space="720"/>
        </w:sectPr>
      </w:pPr>
    </w:p>
    <w:p w:rsidR="00AC2879" w:rsidRDefault="00A478C8">
      <w:pPr>
        <w:tabs>
          <w:tab w:val="left" w:pos="6241"/>
        </w:tabs>
        <w:spacing w:before="73" w:line="322" w:lineRule="exact"/>
        <w:ind w:left="4080"/>
        <w:rPr>
          <w:sz w:val="28"/>
        </w:rPr>
      </w:pPr>
      <w:r>
        <w:rPr>
          <w:sz w:val="28"/>
        </w:rPr>
        <w:lastRenderedPageBreak/>
        <w:t>Астрахань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2879" w:rsidRDefault="00A478C8">
      <w:pPr>
        <w:pStyle w:val="2"/>
      </w:pPr>
      <w:r>
        <w:t>Рецензенты:</w:t>
      </w:r>
    </w:p>
    <w:p w:rsidR="00AC2879" w:rsidRDefault="00A31F1A">
      <w:pPr>
        <w:pStyle w:val="a3"/>
        <w:spacing w:before="8"/>
        <w:ind w:left="0"/>
        <w:rPr>
          <w:sz w:val="27"/>
        </w:rPr>
      </w:pPr>
      <w:r>
        <w:pict>
          <v:shape id="_x0000_s1028" style="position:absolute;margin-left:63.85pt;margin-top:18.2pt;width:482.95pt;height:.1pt;z-index:-15728128;mso-wrap-distance-left:0;mso-wrap-distance-right:0;mso-position-horizontal-relative:page" coordorigin="1277,364" coordsize="9659,0" path="m1277,364r9659,e" filled="f" strokeweight=".19811mm">
            <v:path arrowok="t"/>
            <w10:wrap type="topAndBottom" anchorx="page"/>
          </v:shape>
        </w:pict>
      </w:r>
    </w:p>
    <w:p w:rsidR="00AC2879" w:rsidRDefault="00A478C8">
      <w:pPr>
        <w:spacing w:before="145"/>
        <w:ind w:left="1005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наличии,</w:t>
      </w:r>
      <w:r>
        <w:rPr>
          <w:spacing w:val="-4"/>
          <w:sz w:val="18"/>
        </w:rPr>
        <w:t xml:space="preserve"> </w:t>
      </w:r>
      <w:r>
        <w:rPr>
          <w:sz w:val="18"/>
        </w:rPr>
        <w:t>ученая</w:t>
      </w:r>
      <w:r>
        <w:rPr>
          <w:spacing w:val="-3"/>
          <w:sz w:val="18"/>
        </w:rPr>
        <w:t xml:space="preserve"> </w:t>
      </w:r>
      <w:r>
        <w:rPr>
          <w:sz w:val="18"/>
        </w:rPr>
        <w:t>степень,</w:t>
      </w:r>
      <w:r>
        <w:rPr>
          <w:spacing w:val="-1"/>
          <w:sz w:val="18"/>
        </w:rPr>
        <w:t xml:space="preserve"> </w:t>
      </w:r>
      <w:r>
        <w:rPr>
          <w:sz w:val="18"/>
        </w:rPr>
        <w:t>ученое</w:t>
      </w:r>
      <w:r>
        <w:rPr>
          <w:spacing w:val="-4"/>
          <w:sz w:val="18"/>
        </w:rPr>
        <w:t xml:space="preserve"> </w:t>
      </w:r>
      <w:r>
        <w:rPr>
          <w:sz w:val="18"/>
        </w:rPr>
        <w:t>звание,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организация/место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должность)</w:t>
      </w:r>
    </w:p>
    <w:p w:rsidR="00AC2879" w:rsidRDefault="00A31F1A">
      <w:pPr>
        <w:pStyle w:val="a3"/>
        <w:spacing w:before="10"/>
        <w:ind w:left="0"/>
        <w:rPr>
          <w:sz w:val="26"/>
        </w:rPr>
      </w:pPr>
      <w:r>
        <w:pict>
          <v:shape id="_x0000_s1027" style="position:absolute;margin-left:63.85pt;margin-top:17.75pt;width:476pt;height:.1pt;z-index:-15727616;mso-wrap-distance-left:0;mso-wrap-distance-right:0;mso-position-horizontal-relative:page" coordorigin="1277,355" coordsize="9520,0" path="m1277,355r9519,e" filled="f" strokeweight=".19811mm">
            <v:path arrowok="t"/>
            <w10:wrap type="topAndBottom" anchorx="page"/>
          </v:shape>
        </w:pict>
      </w:r>
    </w:p>
    <w:p w:rsidR="00AC2879" w:rsidRDefault="00A478C8">
      <w:pPr>
        <w:spacing w:before="142"/>
        <w:ind w:left="1005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наличии,</w:t>
      </w:r>
      <w:r>
        <w:rPr>
          <w:spacing w:val="-4"/>
          <w:sz w:val="18"/>
        </w:rPr>
        <w:t xml:space="preserve"> </w:t>
      </w:r>
      <w:r>
        <w:rPr>
          <w:sz w:val="18"/>
        </w:rPr>
        <w:t>ученая</w:t>
      </w:r>
      <w:r>
        <w:rPr>
          <w:spacing w:val="-3"/>
          <w:sz w:val="18"/>
        </w:rPr>
        <w:t xml:space="preserve"> </w:t>
      </w:r>
      <w:r>
        <w:rPr>
          <w:sz w:val="18"/>
        </w:rPr>
        <w:t>степень,</w:t>
      </w:r>
      <w:r>
        <w:rPr>
          <w:spacing w:val="-2"/>
          <w:sz w:val="18"/>
        </w:rPr>
        <w:t xml:space="preserve"> </w:t>
      </w:r>
      <w:r>
        <w:rPr>
          <w:sz w:val="18"/>
        </w:rPr>
        <w:t>ученое</w:t>
      </w:r>
      <w:r>
        <w:rPr>
          <w:spacing w:val="-5"/>
          <w:sz w:val="18"/>
        </w:rPr>
        <w:t xml:space="preserve"> </w:t>
      </w:r>
      <w:r>
        <w:rPr>
          <w:sz w:val="18"/>
        </w:rPr>
        <w:t>звание,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организация/место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должность)</w:t>
      </w:r>
    </w:p>
    <w:p w:rsidR="00AC2879" w:rsidRDefault="00A31F1A">
      <w:pPr>
        <w:pStyle w:val="a3"/>
        <w:spacing w:before="11"/>
        <w:ind w:left="0"/>
        <w:rPr>
          <w:sz w:val="26"/>
        </w:rPr>
      </w:pPr>
      <w:r>
        <w:pict>
          <v:shape id="_x0000_s1026" style="position:absolute;margin-left:63.85pt;margin-top:17.75pt;width:483.1pt;height:.1pt;z-index:-15727104;mso-wrap-distance-left:0;mso-wrap-distance-right:0;mso-position-horizontal-relative:page" coordorigin="1277,355" coordsize="9662,0" o:spt="100" adj="0,,0" path="m1277,355r4760,m6040,355r48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C2879" w:rsidRDefault="00A478C8">
      <w:pPr>
        <w:pStyle w:val="2"/>
        <w:spacing w:before="20"/>
      </w:pPr>
      <w:r>
        <w:t>_</w:t>
      </w:r>
    </w:p>
    <w:p w:rsidR="00AC2879" w:rsidRDefault="00A478C8">
      <w:pPr>
        <w:spacing w:before="172"/>
        <w:ind w:left="1074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наличии,</w:t>
      </w:r>
      <w:r>
        <w:rPr>
          <w:spacing w:val="-4"/>
          <w:sz w:val="18"/>
        </w:rPr>
        <w:t xml:space="preserve"> </w:t>
      </w:r>
      <w:r>
        <w:rPr>
          <w:sz w:val="18"/>
        </w:rPr>
        <w:t>ученая</w:t>
      </w:r>
      <w:r>
        <w:rPr>
          <w:spacing w:val="-3"/>
          <w:sz w:val="18"/>
        </w:rPr>
        <w:t xml:space="preserve"> </w:t>
      </w:r>
      <w:r>
        <w:rPr>
          <w:sz w:val="18"/>
        </w:rPr>
        <w:t>степень,</w:t>
      </w:r>
      <w:r>
        <w:rPr>
          <w:spacing w:val="-1"/>
          <w:sz w:val="18"/>
        </w:rPr>
        <w:t xml:space="preserve"> </w:t>
      </w:r>
      <w:r>
        <w:rPr>
          <w:sz w:val="18"/>
        </w:rPr>
        <w:t>ученое</w:t>
      </w:r>
      <w:r>
        <w:rPr>
          <w:spacing w:val="-5"/>
          <w:sz w:val="18"/>
        </w:rPr>
        <w:t xml:space="preserve"> </w:t>
      </w:r>
      <w:r>
        <w:rPr>
          <w:sz w:val="18"/>
        </w:rPr>
        <w:t>звание,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организация/место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должность)</w:t>
      </w: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ind w:left="0"/>
        <w:rPr>
          <w:sz w:val="20"/>
        </w:rPr>
      </w:pPr>
    </w:p>
    <w:p w:rsidR="00AC2879" w:rsidRDefault="00AC2879">
      <w:pPr>
        <w:pStyle w:val="a3"/>
        <w:spacing w:before="2"/>
        <w:ind w:left="0"/>
        <w:rPr>
          <w:sz w:val="20"/>
        </w:rPr>
      </w:pPr>
    </w:p>
    <w:p w:rsidR="00AC2879" w:rsidRDefault="00A478C8">
      <w:pPr>
        <w:pStyle w:val="2"/>
        <w:spacing w:before="89"/>
      </w:pPr>
      <w:r>
        <w:t>Представление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доклада</w:t>
      </w:r>
    </w:p>
    <w:p w:rsidR="00AC2879" w:rsidRDefault="00A478C8">
      <w:pPr>
        <w:tabs>
          <w:tab w:val="left" w:pos="7081"/>
        </w:tabs>
        <w:spacing w:before="47"/>
        <w:ind w:left="237"/>
        <w:rPr>
          <w:sz w:val="28"/>
        </w:rPr>
      </w:pPr>
      <w:r>
        <w:rPr>
          <w:sz w:val="28"/>
        </w:rPr>
        <w:t>состоится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2879" w:rsidRDefault="00A478C8">
      <w:pPr>
        <w:spacing w:before="173"/>
        <w:ind w:left="1761"/>
        <w:jc w:val="center"/>
        <w:rPr>
          <w:sz w:val="18"/>
        </w:rPr>
      </w:pPr>
      <w:r>
        <w:rPr>
          <w:sz w:val="18"/>
        </w:rPr>
        <w:t>(дата,</w:t>
      </w:r>
      <w:r>
        <w:rPr>
          <w:spacing w:val="-2"/>
          <w:sz w:val="18"/>
        </w:rPr>
        <w:t xml:space="preserve"> </w:t>
      </w:r>
      <w:r>
        <w:rPr>
          <w:sz w:val="18"/>
        </w:rPr>
        <w:t>время)</w:t>
      </w:r>
    </w:p>
    <w:p w:rsidR="00AC2879" w:rsidRDefault="00A478C8" w:rsidP="00A478C8">
      <w:pPr>
        <w:pStyle w:val="2"/>
        <w:spacing w:before="153"/>
        <w:rPr>
          <w:sz w:val="17"/>
        </w:rPr>
      </w:pPr>
      <w:r>
        <w:t>на</w:t>
      </w:r>
      <w:r>
        <w:rPr>
          <w:spacing w:val="-6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5"/>
        </w:rPr>
        <w:t xml:space="preserve"> </w:t>
      </w:r>
      <w:r>
        <w:t>комиссии</w:t>
      </w:r>
    </w:p>
    <w:sectPr w:rsidR="00AC2879">
      <w:pgSz w:w="11910" w:h="16840"/>
      <w:pgMar w:top="158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0DB0"/>
    <w:multiLevelType w:val="hybridMultilevel"/>
    <w:tmpl w:val="876CD958"/>
    <w:lvl w:ilvl="0" w:tplc="7DC46882">
      <w:start w:val="1"/>
      <w:numFmt w:val="decimal"/>
      <w:lvlText w:val="%1."/>
      <w:lvlJc w:val="left"/>
      <w:pPr>
        <w:ind w:left="95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693FA">
      <w:numFmt w:val="bullet"/>
      <w:lvlText w:val="•"/>
      <w:lvlJc w:val="left"/>
      <w:pPr>
        <w:ind w:left="1888" w:hanging="348"/>
      </w:pPr>
      <w:rPr>
        <w:rFonts w:hint="default"/>
        <w:lang w:val="ru-RU" w:eastAsia="en-US" w:bidi="ar-SA"/>
      </w:rPr>
    </w:lvl>
    <w:lvl w:ilvl="2" w:tplc="40DA731A"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3" w:tplc="2B50FE92">
      <w:numFmt w:val="bullet"/>
      <w:lvlText w:val="•"/>
      <w:lvlJc w:val="left"/>
      <w:pPr>
        <w:ind w:left="3745" w:hanging="348"/>
      </w:pPr>
      <w:rPr>
        <w:rFonts w:hint="default"/>
        <w:lang w:val="ru-RU" w:eastAsia="en-US" w:bidi="ar-SA"/>
      </w:rPr>
    </w:lvl>
    <w:lvl w:ilvl="4" w:tplc="E8A46B3A">
      <w:numFmt w:val="bullet"/>
      <w:lvlText w:val="•"/>
      <w:lvlJc w:val="left"/>
      <w:pPr>
        <w:ind w:left="4674" w:hanging="348"/>
      </w:pPr>
      <w:rPr>
        <w:rFonts w:hint="default"/>
        <w:lang w:val="ru-RU" w:eastAsia="en-US" w:bidi="ar-SA"/>
      </w:rPr>
    </w:lvl>
    <w:lvl w:ilvl="5" w:tplc="1AA456E2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6" w:tplc="A1F245E6">
      <w:numFmt w:val="bullet"/>
      <w:lvlText w:val="•"/>
      <w:lvlJc w:val="left"/>
      <w:pPr>
        <w:ind w:left="6531" w:hanging="348"/>
      </w:pPr>
      <w:rPr>
        <w:rFonts w:hint="default"/>
        <w:lang w:val="ru-RU" w:eastAsia="en-US" w:bidi="ar-SA"/>
      </w:rPr>
    </w:lvl>
    <w:lvl w:ilvl="7" w:tplc="002E4BD8">
      <w:numFmt w:val="bullet"/>
      <w:lvlText w:val="•"/>
      <w:lvlJc w:val="left"/>
      <w:pPr>
        <w:ind w:left="7460" w:hanging="348"/>
      </w:pPr>
      <w:rPr>
        <w:rFonts w:hint="default"/>
        <w:lang w:val="ru-RU" w:eastAsia="en-US" w:bidi="ar-SA"/>
      </w:rPr>
    </w:lvl>
    <w:lvl w:ilvl="8" w:tplc="009CDA20">
      <w:numFmt w:val="bullet"/>
      <w:lvlText w:val="•"/>
      <w:lvlJc w:val="left"/>
      <w:pPr>
        <w:ind w:left="8389" w:hanging="348"/>
      </w:pPr>
      <w:rPr>
        <w:rFonts w:hint="default"/>
        <w:lang w:val="ru-RU" w:eastAsia="en-US" w:bidi="ar-SA"/>
      </w:rPr>
    </w:lvl>
  </w:abstractNum>
  <w:abstractNum w:abstractNumId="1">
    <w:nsid w:val="16E51735"/>
    <w:multiLevelType w:val="hybridMultilevel"/>
    <w:tmpl w:val="1B5271CC"/>
    <w:lvl w:ilvl="0" w:tplc="40F6888A">
      <w:numFmt w:val="bullet"/>
      <w:lvlText w:val="-"/>
      <w:lvlJc w:val="left"/>
      <w:pPr>
        <w:ind w:left="23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10D53C">
      <w:numFmt w:val="bullet"/>
      <w:lvlText w:val="-"/>
      <w:lvlJc w:val="left"/>
      <w:pPr>
        <w:ind w:left="23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B467B50">
      <w:numFmt w:val="bullet"/>
      <w:lvlText w:val="•"/>
      <w:lvlJc w:val="left"/>
      <w:pPr>
        <w:ind w:left="2241" w:hanging="168"/>
      </w:pPr>
      <w:rPr>
        <w:rFonts w:hint="default"/>
        <w:lang w:val="ru-RU" w:eastAsia="en-US" w:bidi="ar-SA"/>
      </w:rPr>
    </w:lvl>
    <w:lvl w:ilvl="3" w:tplc="30EACD8A">
      <w:numFmt w:val="bullet"/>
      <w:lvlText w:val="•"/>
      <w:lvlJc w:val="left"/>
      <w:pPr>
        <w:ind w:left="3241" w:hanging="168"/>
      </w:pPr>
      <w:rPr>
        <w:rFonts w:hint="default"/>
        <w:lang w:val="ru-RU" w:eastAsia="en-US" w:bidi="ar-SA"/>
      </w:rPr>
    </w:lvl>
    <w:lvl w:ilvl="4" w:tplc="AFBC45E6">
      <w:numFmt w:val="bullet"/>
      <w:lvlText w:val="•"/>
      <w:lvlJc w:val="left"/>
      <w:pPr>
        <w:ind w:left="4242" w:hanging="168"/>
      </w:pPr>
      <w:rPr>
        <w:rFonts w:hint="default"/>
        <w:lang w:val="ru-RU" w:eastAsia="en-US" w:bidi="ar-SA"/>
      </w:rPr>
    </w:lvl>
    <w:lvl w:ilvl="5" w:tplc="0E8C6FFE">
      <w:numFmt w:val="bullet"/>
      <w:lvlText w:val="•"/>
      <w:lvlJc w:val="left"/>
      <w:pPr>
        <w:ind w:left="5243" w:hanging="168"/>
      </w:pPr>
      <w:rPr>
        <w:rFonts w:hint="default"/>
        <w:lang w:val="ru-RU" w:eastAsia="en-US" w:bidi="ar-SA"/>
      </w:rPr>
    </w:lvl>
    <w:lvl w:ilvl="6" w:tplc="F27C3FAE">
      <w:numFmt w:val="bullet"/>
      <w:lvlText w:val="•"/>
      <w:lvlJc w:val="left"/>
      <w:pPr>
        <w:ind w:left="6243" w:hanging="168"/>
      </w:pPr>
      <w:rPr>
        <w:rFonts w:hint="default"/>
        <w:lang w:val="ru-RU" w:eastAsia="en-US" w:bidi="ar-SA"/>
      </w:rPr>
    </w:lvl>
    <w:lvl w:ilvl="7" w:tplc="7C64A508">
      <w:numFmt w:val="bullet"/>
      <w:lvlText w:val="•"/>
      <w:lvlJc w:val="left"/>
      <w:pPr>
        <w:ind w:left="7244" w:hanging="168"/>
      </w:pPr>
      <w:rPr>
        <w:rFonts w:hint="default"/>
        <w:lang w:val="ru-RU" w:eastAsia="en-US" w:bidi="ar-SA"/>
      </w:rPr>
    </w:lvl>
    <w:lvl w:ilvl="8" w:tplc="9B6C15C0">
      <w:numFmt w:val="bullet"/>
      <w:lvlText w:val="•"/>
      <w:lvlJc w:val="left"/>
      <w:pPr>
        <w:ind w:left="8245" w:hanging="168"/>
      </w:pPr>
      <w:rPr>
        <w:rFonts w:hint="default"/>
        <w:lang w:val="ru-RU" w:eastAsia="en-US" w:bidi="ar-SA"/>
      </w:rPr>
    </w:lvl>
  </w:abstractNum>
  <w:abstractNum w:abstractNumId="2">
    <w:nsid w:val="27EA744C"/>
    <w:multiLevelType w:val="multilevel"/>
    <w:tmpl w:val="E9701DF2"/>
    <w:lvl w:ilvl="0">
      <w:start w:val="1"/>
      <w:numFmt w:val="decimal"/>
      <w:lvlText w:val="%1"/>
      <w:lvlJc w:val="left"/>
      <w:pPr>
        <w:ind w:left="237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576"/>
      </w:pPr>
      <w:rPr>
        <w:rFonts w:hint="default"/>
        <w:lang w:val="ru-RU" w:eastAsia="en-US" w:bidi="ar-SA"/>
      </w:rPr>
    </w:lvl>
  </w:abstractNum>
  <w:abstractNum w:abstractNumId="3">
    <w:nsid w:val="462E1302"/>
    <w:multiLevelType w:val="hybridMultilevel"/>
    <w:tmpl w:val="D9C2920A"/>
    <w:lvl w:ilvl="0" w:tplc="1D907714">
      <w:numFmt w:val="bullet"/>
      <w:lvlText w:val=""/>
      <w:lvlJc w:val="left"/>
      <w:pPr>
        <w:ind w:left="237" w:hanging="708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en-US" w:bidi="ar-SA"/>
      </w:rPr>
    </w:lvl>
    <w:lvl w:ilvl="1" w:tplc="C544771A">
      <w:numFmt w:val="bullet"/>
      <w:lvlText w:val="•"/>
      <w:lvlJc w:val="left"/>
      <w:pPr>
        <w:ind w:left="1240" w:hanging="708"/>
      </w:pPr>
      <w:rPr>
        <w:rFonts w:hint="default"/>
        <w:lang w:val="ru-RU" w:eastAsia="en-US" w:bidi="ar-SA"/>
      </w:rPr>
    </w:lvl>
    <w:lvl w:ilvl="2" w:tplc="85325768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 w:tplc="A7DC0BC4">
      <w:numFmt w:val="bullet"/>
      <w:lvlText w:val="•"/>
      <w:lvlJc w:val="left"/>
      <w:pPr>
        <w:ind w:left="3241" w:hanging="708"/>
      </w:pPr>
      <w:rPr>
        <w:rFonts w:hint="default"/>
        <w:lang w:val="ru-RU" w:eastAsia="en-US" w:bidi="ar-SA"/>
      </w:rPr>
    </w:lvl>
    <w:lvl w:ilvl="4" w:tplc="9D6010C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9E12A4A8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3806B328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8E9671AA"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  <w:lvl w:ilvl="8" w:tplc="F85C766E">
      <w:numFmt w:val="bullet"/>
      <w:lvlText w:val="•"/>
      <w:lvlJc w:val="left"/>
      <w:pPr>
        <w:ind w:left="8245" w:hanging="708"/>
      </w:pPr>
      <w:rPr>
        <w:rFonts w:hint="default"/>
        <w:lang w:val="ru-RU" w:eastAsia="en-US" w:bidi="ar-SA"/>
      </w:rPr>
    </w:lvl>
  </w:abstractNum>
  <w:abstractNum w:abstractNumId="4">
    <w:nsid w:val="46A439F8"/>
    <w:multiLevelType w:val="hybridMultilevel"/>
    <w:tmpl w:val="36467BEC"/>
    <w:lvl w:ilvl="0" w:tplc="AE72D354">
      <w:start w:val="1"/>
      <w:numFmt w:val="decimal"/>
      <w:lvlText w:val="%1."/>
      <w:lvlJc w:val="left"/>
      <w:pPr>
        <w:ind w:left="95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58F0">
      <w:numFmt w:val="bullet"/>
      <w:lvlText w:val="•"/>
      <w:lvlJc w:val="left"/>
      <w:pPr>
        <w:ind w:left="1888" w:hanging="348"/>
      </w:pPr>
      <w:rPr>
        <w:rFonts w:hint="default"/>
        <w:lang w:val="ru-RU" w:eastAsia="en-US" w:bidi="ar-SA"/>
      </w:rPr>
    </w:lvl>
    <w:lvl w:ilvl="2" w:tplc="715C5A78"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3" w:tplc="1130CAF0">
      <w:numFmt w:val="bullet"/>
      <w:lvlText w:val="•"/>
      <w:lvlJc w:val="left"/>
      <w:pPr>
        <w:ind w:left="3745" w:hanging="348"/>
      </w:pPr>
      <w:rPr>
        <w:rFonts w:hint="default"/>
        <w:lang w:val="ru-RU" w:eastAsia="en-US" w:bidi="ar-SA"/>
      </w:rPr>
    </w:lvl>
    <w:lvl w:ilvl="4" w:tplc="FC18B5B6">
      <w:numFmt w:val="bullet"/>
      <w:lvlText w:val="•"/>
      <w:lvlJc w:val="left"/>
      <w:pPr>
        <w:ind w:left="4674" w:hanging="348"/>
      </w:pPr>
      <w:rPr>
        <w:rFonts w:hint="default"/>
        <w:lang w:val="ru-RU" w:eastAsia="en-US" w:bidi="ar-SA"/>
      </w:rPr>
    </w:lvl>
    <w:lvl w:ilvl="5" w:tplc="80D60066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6" w:tplc="C0726E66">
      <w:numFmt w:val="bullet"/>
      <w:lvlText w:val="•"/>
      <w:lvlJc w:val="left"/>
      <w:pPr>
        <w:ind w:left="6531" w:hanging="348"/>
      </w:pPr>
      <w:rPr>
        <w:rFonts w:hint="default"/>
        <w:lang w:val="ru-RU" w:eastAsia="en-US" w:bidi="ar-SA"/>
      </w:rPr>
    </w:lvl>
    <w:lvl w:ilvl="7" w:tplc="C186D370">
      <w:numFmt w:val="bullet"/>
      <w:lvlText w:val="•"/>
      <w:lvlJc w:val="left"/>
      <w:pPr>
        <w:ind w:left="7460" w:hanging="348"/>
      </w:pPr>
      <w:rPr>
        <w:rFonts w:hint="default"/>
        <w:lang w:val="ru-RU" w:eastAsia="en-US" w:bidi="ar-SA"/>
      </w:rPr>
    </w:lvl>
    <w:lvl w:ilvl="8" w:tplc="F92827FA">
      <w:numFmt w:val="bullet"/>
      <w:lvlText w:val="•"/>
      <w:lvlJc w:val="left"/>
      <w:pPr>
        <w:ind w:left="8389" w:hanging="348"/>
      </w:pPr>
      <w:rPr>
        <w:rFonts w:hint="default"/>
        <w:lang w:val="ru-RU" w:eastAsia="en-US" w:bidi="ar-SA"/>
      </w:rPr>
    </w:lvl>
  </w:abstractNum>
  <w:abstractNum w:abstractNumId="5">
    <w:nsid w:val="4CC72E29"/>
    <w:multiLevelType w:val="hybridMultilevel"/>
    <w:tmpl w:val="47469F3A"/>
    <w:lvl w:ilvl="0" w:tplc="1658B1DC">
      <w:numFmt w:val="bullet"/>
      <w:lvlText w:val="-"/>
      <w:lvlJc w:val="left"/>
      <w:pPr>
        <w:ind w:left="23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565886">
      <w:numFmt w:val="bullet"/>
      <w:lvlText w:val="•"/>
      <w:lvlJc w:val="left"/>
      <w:pPr>
        <w:ind w:left="1240" w:hanging="147"/>
      </w:pPr>
      <w:rPr>
        <w:rFonts w:hint="default"/>
        <w:lang w:val="ru-RU" w:eastAsia="en-US" w:bidi="ar-SA"/>
      </w:rPr>
    </w:lvl>
    <w:lvl w:ilvl="2" w:tplc="9E34CF9E">
      <w:numFmt w:val="bullet"/>
      <w:lvlText w:val="•"/>
      <w:lvlJc w:val="left"/>
      <w:pPr>
        <w:ind w:left="2241" w:hanging="147"/>
      </w:pPr>
      <w:rPr>
        <w:rFonts w:hint="default"/>
        <w:lang w:val="ru-RU" w:eastAsia="en-US" w:bidi="ar-SA"/>
      </w:rPr>
    </w:lvl>
    <w:lvl w:ilvl="3" w:tplc="82D236C8">
      <w:numFmt w:val="bullet"/>
      <w:lvlText w:val="•"/>
      <w:lvlJc w:val="left"/>
      <w:pPr>
        <w:ind w:left="3241" w:hanging="147"/>
      </w:pPr>
      <w:rPr>
        <w:rFonts w:hint="default"/>
        <w:lang w:val="ru-RU" w:eastAsia="en-US" w:bidi="ar-SA"/>
      </w:rPr>
    </w:lvl>
    <w:lvl w:ilvl="4" w:tplc="ED4E686E">
      <w:numFmt w:val="bullet"/>
      <w:lvlText w:val="•"/>
      <w:lvlJc w:val="left"/>
      <w:pPr>
        <w:ind w:left="4242" w:hanging="147"/>
      </w:pPr>
      <w:rPr>
        <w:rFonts w:hint="default"/>
        <w:lang w:val="ru-RU" w:eastAsia="en-US" w:bidi="ar-SA"/>
      </w:rPr>
    </w:lvl>
    <w:lvl w:ilvl="5" w:tplc="C71E54A4">
      <w:numFmt w:val="bullet"/>
      <w:lvlText w:val="•"/>
      <w:lvlJc w:val="left"/>
      <w:pPr>
        <w:ind w:left="5243" w:hanging="147"/>
      </w:pPr>
      <w:rPr>
        <w:rFonts w:hint="default"/>
        <w:lang w:val="ru-RU" w:eastAsia="en-US" w:bidi="ar-SA"/>
      </w:rPr>
    </w:lvl>
    <w:lvl w:ilvl="6" w:tplc="AB0A0AC6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AAA05E64">
      <w:numFmt w:val="bullet"/>
      <w:lvlText w:val="•"/>
      <w:lvlJc w:val="left"/>
      <w:pPr>
        <w:ind w:left="7244" w:hanging="147"/>
      </w:pPr>
      <w:rPr>
        <w:rFonts w:hint="default"/>
        <w:lang w:val="ru-RU" w:eastAsia="en-US" w:bidi="ar-SA"/>
      </w:rPr>
    </w:lvl>
    <w:lvl w:ilvl="8" w:tplc="B94C2736">
      <w:numFmt w:val="bullet"/>
      <w:lvlText w:val="•"/>
      <w:lvlJc w:val="left"/>
      <w:pPr>
        <w:ind w:left="8245" w:hanging="147"/>
      </w:pPr>
      <w:rPr>
        <w:rFonts w:hint="default"/>
        <w:lang w:val="ru-RU" w:eastAsia="en-US" w:bidi="ar-SA"/>
      </w:rPr>
    </w:lvl>
  </w:abstractNum>
  <w:abstractNum w:abstractNumId="6">
    <w:nsid w:val="4D615081"/>
    <w:multiLevelType w:val="multilevel"/>
    <w:tmpl w:val="40DE159A"/>
    <w:lvl w:ilvl="0">
      <w:start w:val="3"/>
      <w:numFmt w:val="decimal"/>
      <w:lvlText w:val="%1"/>
      <w:lvlJc w:val="left"/>
      <w:pPr>
        <w:ind w:left="12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3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11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7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166"/>
      </w:pPr>
      <w:rPr>
        <w:rFonts w:hint="default"/>
        <w:lang w:val="ru-RU" w:eastAsia="en-US" w:bidi="ar-SA"/>
      </w:rPr>
    </w:lvl>
  </w:abstractNum>
  <w:abstractNum w:abstractNumId="7">
    <w:nsid w:val="4F9E1B21"/>
    <w:multiLevelType w:val="hybridMultilevel"/>
    <w:tmpl w:val="F9C6BBC0"/>
    <w:lvl w:ilvl="0" w:tplc="3D8224E8">
      <w:start w:val="1"/>
      <w:numFmt w:val="decimal"/>
      <w:lvlText w:val="%1."/>
      <w:lvlJc w:val="left"/>
      <w:pPr>
        <w:ind w:left="8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0820E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2" w:tplc="EEDC0FA0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E39A2CEC">
      <w:numFmt w:val="bullet"/>
      <w:lvlText w:val="•"/>
      <w:lvlJc w:val="left"/>
      <w:pPr>
        <w:ind w:left="3661" w:hanging="240"/>
      </w:pPr>
      <w:rPr>
        <w:rFonts w:hint="default"/>
        <w:lang w:val="ru-RU" w:eastAsia="en-US" w:bidi="ar-SA"/>
      </w:rPr>
    </w:lvl>
    <w:lvl w:ilvl="4" w:tplc="B504F8C8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A724BE52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D6EA864E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F6F00702"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8" w:tplc="59104BC0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8">
    <w:nsid w:val="54DB0E74"/>
    <w:multiLevelType w:val="hybridMultilevel"/>
    <w:tmpl w:val="7A6886DC"/>
    <w:lvl w:ilvl="0" w:tplc="2C52AA7C">
      <w:start w:val="1"/>
      <w:numFmt w:val="decimal"/>
      <w:lvlText w:val="%1."/>
      <w:lvlJc w:val="left"/>
      <w:pPr>
        <w:ind w:left="597" w:hanging="994"/>
        <w:jc w:val="left"/>
      </w:pPr>
      <w:rPr>
        <w:rFonts w:hint="default"/>
        <w:w w:val="100"/>
        <w:lang w:val="ru-RU" w:eastAsia="en-US" w:bidi="ar-SA"/>
      </w:rPr>
    </w:lvl>
    <w:lvl w:ilvl="1" w:tplc="F94C62A0">
      <w:start w:val="1"/>
      <w:numFmt w:val="decimal"/>
      <w:lvlText w:val="%2."/>
      <w:lvlJc w:val="left"/>
      <w:pPr>
        <w:ind w:left="95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38052C">
      <w:numFmt w:val="bullet"/>
      <w:lvlText w:val="•"/>
      <w:lvlJc w:val="left"/>
      <w:pPr>
        <w:ind w:left="1991" w:hanging="348"/>
      </w:pPr>
      <w:rPr>
        <w:rFonts w:hint="default"/>
        <w:lang w:val="ru-RU" w:eastAsia="en-US" w:bidi="ar-SA"/>
      </w:rPr>
    </w:lvl>
    <w:lvl w:ilvl="3" w:tplc="BA085CDE">
      <w:numFmt w:val="bullet"/>
      <w:lvlText w:val="•"/>
      <w:lvlJc w:val="left"/>
      <w:pPr>
        <w:ind w:left="3023" w:hanging="348"/>
      </w:pPr>
      <w:rPr>
        <w:rFonts w:hint="default"/>
        <w:lang w:val="ru-RU" w:eastAsia="en-US" w:bidi="ar-SA"/>
      </w:rPr>
    </w:lvl>
    <w:lvl w:ilvl="4" w:tplc="4314E724">
      <w:numFmt w:val="bullet"/>
      <w:lvlText w:val="•"/>
      <w:lvlJc w:val="left"/>
      <w:pPr>
        <w:ind w:left="4055" w:hanging="348"/>
      </w:pPr>
      <w:rPr>
        <w:rFonts w:hint="default"/>
        <w:lang w:val="ru-RU" w:eastAsia="en-US" w:bidi="ar-SA"/>
      </w:rPr>
    </w:lvl>
    <w:lvl w:ilvl="5" w:tplc="16A62960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  <w:lvl w:ilvl="6" w:tplc="C3D68F9A">
      <w:numFmt w:val="bullet"/>
      <w:lvlText w:val="•"/>
      <w:lvlJc w:val="left"/>
      <w:pPr>
        <w:ind w:left="6119" w:hanging="348"/>
      </w:pPr>
      <w:rPr>
        <w:rFonts w:hint="default"/>
        <w:lang w:val="ru-RU" w:eastAsia="en-US" w:bidi="ar-SA"/>
      </w:rPr>
    </w:lvl>
    <w:lvl w:ilvl="7" w:tplc="7E585A5E">
      <w:numFmt w:val="bullet"/>
      <w:lvlText w:val="•"/>
      <w:lvlJc w:val="left"/>
      <w:pPr>
        <w:ind w:left="7150" w:hanging="348"/>
      </w:pPr>
      <w:rPr>
        <w:rFonts w:hint="default"/>
        <w:lang w:val="ru-RU" w:eastAsia="en-US" w:bidi="ar-SA"/>
      </w:rPr>
    </w:lvl>
    <w:lvl w:ilvl="8" w:tplc="50E8577E">
      <w:numFmt w:val="bullet"/>
      <w:lvlText w:val="•"/>
      <w:lvlJc w:val="left"/>
      <w:pPr>
        <w:ind w:left="8182" w:hanging="348"/>
      </w:pPr>
      <w:rPr>
        <w:rFonts w:hint="default"/>
        <w:lang w:val="ru-RU" w:eastAsia="en-US" w:bidi="ar-SA"/>
      </w:rPr>
    </w:lvl>
  </w:abstractNum>
  <w:abstractNum w:abstractNumId="9">
    <w:nsid w:val="59D33BDD"/>
    <w:multiLevelType w:val="hybridMultilevel"/>
    <w:tmpl w:val="999674D4"/>
    <w:lvl w:ilvl="0" w:tplc="5F407124">
      <w:start w:val="1"/>
      <w:numFmt w:val="decimal"/>
      <w:lvlText w:val="%1."/>
      <w:lvlJc w:val="left"/>
      <w:pPr>
        <w:ind w:left="834" w:hanging="240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  <w:lang w:val="ru-RU" w:eastAsia="en-US" w:bidi="ar-SA"/>
      </w:rPr>
    </w:lvl>
    <w:lvl w:ilvl="1" w:tplc="EF7E54D6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2" w:tplc="0C963B34">
      <w:numFmt w:val="bullet"/>
      <w:lvlText w:val="•"/>
      <w:lvlJc w:val="left"/>
      <w:pPr>
        <w:ind w:left="3111" w:hanging="240"/>
      </w:pPr>
      <w:rPr>
        <w:rFonts w:hint="default"/>
        <w:lang w:val="ru-RU" w:eastAsia="en-US" w:bidi="ar-SA"/>
      </w:rPr>
    </w:lvl>
    <w:lvl w:ilvl="3" w:tplc="827E7ACE">
      <w:numFmt w:val="bullet"/>
      <w:lvlText w:val="•"/>
      <w:lvlJc w:val="left"/>
      <w:pPr>
        <w:ind w:left="4003" w:hanging="240"/>
      </w:pPr>
      <w:rPr>
        <w:rFonts w:hint="default"/>
        <w:lang w:val="ru-RU" w:eastAsia="en-US" w:bidi="ar-SA"/>
      </w:rPr>
    </w:lvl>
    <w:lvl w:ilvl="4" w:tplc="C986B204">
      <w:numFmt w:val="bullet"/>
      <w:lvlText w:val="•"/>
      <w:lvlJc w:val="left"/>
      <w:pPr>
        <w:ind w:left="4895" w:hanging="240"/>
      </w:pPr>
      <w:rPr>
        <w:rFonts w:hint="default"/>
        <w:lang w:val="ru-RU" w:eastAsia="en-US" w:bidi="ar-SA"/>
      </w:rPr>
    </w:lvl>
    <w:lvl w:ilvl="5" w:tplc="F1D88A6A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6" w:tplc="A282EE8C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0FFEF1B8">
      <w:numFmt w:val="bullet"/>
      <w:lvlText w:val="•"/>
      <w:lvlJc w:val="left"/>
      <w:pPr>
        <w:ind w:left="7570" w:hanging="240"/>
      </w:pPr>
      <w:rPr>
        <w:rFonts w:hint="default"/>
        <w:lang w:val="ru-RU" w:eastAsia="en-US" w:bidi="ar-SA"/>
      </w:rPr>
    </w:lvl>
    <w:lvl w:ilvl="8" w:tplc="E124E65A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</w:abstractNum>
  <w:abstractNum w:abstractNumId="10">
    <w:nsid w:val="5E411EE3"/>
    <w:multiLevelType w:val="hybridMultilevel"/>
    <w:tmpl w:val="5262CE2E"/>
    <w:lvl w:ilvl="0" w:tplc="70500A70">
      <w:numFmt w:val="bullet"/>
      <w:lvlText w:val=""/>
      <w:lvlJc w:val="left"/>
      <w:pPr>
        <w:ind w:left="108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0E7C2C">
      <w:numFmt w:val="bullet"/>
      <w:lvlText w:val="-"/>
      <w:lvlJc w:val="left"/>
      <w:pPr>
        <w:ind w:left="23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D6BEC4">
      <w:numFmt w:val="bullet"/>
      <w:lvlText w:val="•"/>
      <w:lvlJc w:val="left"/>
      <w:pPr>
        <w:ind w:left="2098" w:hanging="166"/>
      </w:pPr>
      <w:rPr>
        <w:rFonts w:hint="default"/>
        <w:lang w:val="ru-RU" w:eastAsia="en-US" w:bidi="ar-SA"/>
      </w:rPr>
    </w:lvl>
    <w:lvl w:ilvl="3" w:tplc="E78A39BA">
      <w:numFmt w:val="bullet"/>
      <w:lvlText w:val="•"/>
      <w:lvlJc w:val="left"/>
      <w:pPr>
        <w:ind w:left="3116" w:hanging="166"/>
      </w:pPr>
      <w:rPr>
        <w:rFonts w:hint="default"/>
        <w:lang w:val="ru-RU" w:eastAsia="en-US" w:bidi="ar-SA"/>
      </w:rPr>
    </w:lvl>
    <w:lvl w:ilvl="4" w:tplc="271CAF5E">
      <w:numFmt w:val="bullet"/>
      <w:lvlText w:val="•"/>
      <w:lvlJc w:val="left"/>
      <w:pPr>
        <w:ind w:left="4135" w:hanging="166"/>
      </w:pPr>
      <w:rPr>
        <w:rFonts w:hint="default"/>
        <w:lang w:val="ru-RU" w:eastAsia="en-US" w:bidi="ar-SA"/>
      </w:rPr>
    </w:lvl>
    <w:lvl w:ilvl="5" w:tplc="2C4A8852">
      <w:numFmt w:val="bullet"/>
      <w:lvlText w:val="•"/>
      <w:lvlJc w:val="left"/>
      <w:pPr>
        <w:ind w:left="5153" w:hanging="166"/>
      </w:pPr>
      <w:rPr>
        <w:rFonts w:hint="default"/>
        <w:lang w:val="ru-RU" w:eastAsia="en-US" w:bidi="ar-SA"/>
      </w:rPr>
    </w:lvl>
    <w:lvl w:ilvl="6" w:tplc="2CCC011A">
      <w:numFmt w:val="bullet"/>
      <w:lvlText w:val="•"/>
      <w:lvlJc w:val="left"/>
      <w:pPr>
        <w:ind w:left="6172" w:hanging="166"/>
      </w:pPr>
      <w:rPr>
        <w:rFonts w:hint="default"/>
        <w:lang w:val="ru-RU" w:eastAsia="en-US" w:bidi="ar-SA"/>
      </w:rPr>
    </w:lvl>
    <w:lvl w:ilvl="7" w:tplc="9C2AA2A8">
      <w:numFmt w:val="bullet"/>
      <w:lvlText w:val="•"/>
      <w:lvlJc w:val="left"/>
      <w:pPr>
        <w:ind w:left="7190" w:hanging="166"/>
      </w:pPr>
      <w:rPr>
        <w:rFonts w:hint="default"/>
        <w:lang w:val="ru-RU" w:eastAsia="en-US" w:bidi="ar-SA"/>
      </w:rPr>
    </w:lvl>
    <w:lvl w:ilvl="8" w:tplc="A96ACA8E">
      <w:numFmt w:val="bullet"/>
      <w:lvlText w:val="•"/>
      <w:lvlJc w:val="left"/>
      <w:pPr>
        <w:ind w:left="8209" w:hanging="166"/>
      </w:pPr>
      <w:rPr>
        <w:rFonts w:hint="default"/>
        <w:lang w:val="ru-RU" w:eastAsia="en-US" w:bidi="ar-SA"/>
      </w:rPr>
    </w:lvl>
  </w:abstractNum>
  <w:abstractNum w:abstractNumId="11">
    <w:nsid w:val="669F220F"/>
    <w:multiLevelType w:val="hybridMultilevel"/>
    <w:tmpl w:val="9C3ACA68"/>
    <w:lvl w:ilvl="0" w:tplc="B596C9AC">
      <w:start w:val="1"/>
      <w:numFmt w:val="decimal"/>
      <w:lvlText w:val="%1."/>
      <w:lvlJc w:val="left"/>
      <w:pPr>
        <w:ind w:left="95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C6E6CA">
      <w:start w:val="1"/>
      <w:numFmt w:val="decimal"/>
      <w:lvlText w:val="%2."/>
      <w:lvlJc w:val="left"/>
      <w:pPr>
        <w:ind w:left="11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581374">
      <w:numFmt w:val="bullet"/>
      <w:lvlText w:val="•"/>
      <w:lvlJc w:val="left"/>
      <w:pPr>
        <w:ind w:left="2187" w:hanging="240"/>
      </w:pPr>
      <w:rPr>
        <w:rFonts w:hint="default"/>
        <w:lang w:val="ru-RU" w:eastAsia="en-US" w:bidi="ar-SA"/>
      </w:rPr>
    </w:lvl>
    <w:lvl w:ilvl="3" w:tplc="BBB46E84">
      <w:numFmt w:val="bullet"/>
      <w:lvlText w:val="•"/>
      <w:lvlJc w:val="left"/>
      <w:pPr>
        <w:ind w:left="3194" w:hanging="240"/>
      </w:pPr>
      <w:rPr>
        <w:rFonts w:hint="default"/>
        <w:lang w:val="ru-RU" w:eastAsia="en-US" w:bidi="ar-SA"/>
      </w:rPr>
    </w:lvl>
    <w:lvl w:ilvl="4" w:tplc="1756A9FA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5" w:tplc="469642AC">
      <w:numFmt w:val="bullet"/>
      <w:lvlText w:val="•"/>
      <w:lvlJc w:val="left"/>
      <w:pPr>
        <w:ind w:left="5209" w:hanging="240"/>
      </w:pPr>
      <w:rPr>
        <w:rFonts w:hint="default"/>
        <w:lang w:val="ru-RU" w:eastAsia="en-US" w:bidi="ar-SA"/>
      </w:rPr>
    </w:lvl>
    <w:lvl w:ilvl="6" w:tplc="1C50A1BC">
      <w:numFmt w:val="bullet"/>
      <w:lvlText w:val="•"/>
      <w:lvlJc w:val="left"/>
      <w:pPr>
        <w:ind w:left="6216" w:hanging="240"/>
      </w:pPr>
      <w:rPr>
        <w:rFonts w:hint="default"/>
        <w:lang w:val="ru-RU" w:eastAsia="en-US" w:bidi="ar-SA"/>
      </w:rPr>
    </w:lvl>
    <w:lvl w:ilvl="7" w:tplc="11F2E20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C6C63C46">
      <w:numFmt w:val="bullet"/>
      <w:lvlText w:val="•"/>
      <w:lvlJc w:val="left"/>
      <w:pPr>
        <w:ind w:left="8231" w:hanging="240"/>
      </w:pPr>
      <w:rPr>
        <w:rFonts w:hint="default"/>
        <w:lang w:val="ru-RU" w:eastAsia="en-US" w:bidi="ar-SA"/>
      </w:rPr>
    </w:lvl>
  </w:abstractNum>
  <w:abstractNum w:abstractNumId="12">
    <w:nsid w:val="7EB7015C"/>
    <w:multiLevelType w:val="hybridMultilevel"/>
    <w:tmpl w:val="BDCEFA04"/>
    <w:lvl w:ilvl="0" w:tplc="F6E6A1EA">
      <w:start w:val="1"/>
      <w:numFmt w:val="decimal"/>
      <w:lvlText w:val="%1."/>
      <w:lvlJc w:val="left"/>
      <w:pPr>
        <w:ind w:left="1530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BCC978">
      <w:numFmt w:val="bullet"/>
      <w:lvlText w:val="•"/>
      <w:lvlJc w:val="left"/>
      <w:pPr>
        <w:ind w:left="2410" w:hanging="348"/>
      </w:pPr>
      <w:rPr>
        <w:rFonts w:hint="default"/>
        <w:lang w:val="ru-RU" w:eastAsia="en-US" w:bidi="ar-SA"/>
      </w:rPr>
    </w:lvl>
    <w:lvl w:ilvl="2" w:tplc="A3BCF974">
      <w:numFmt w:val="bullet"/>
      <w:lvlText w:val="•"/>
      <w:lvlJc w:val="left"/>
      <w:pPr>
        <w:ind w:left="3281" w:hanging="348"/>
      </w:pPr>
      <w:rPr>
        <w:rFonts w:hint="default"/>
        <w:lang w:val="ru-RU" w:eastAsia="en-US" w:bidi="ar-SA"/>
      </w:rPr>
    </w:lvl>
    <w:lvl w:ilvl="3" w:tplc="58D6739E">
      <w:numFmt w:val="bullet"/>
      <w:lvlText w:val="•"/>
      <w:lvlJc w:val="left"/>
      <w:pPr>
        <w:ind w:left="4151" w:hanging="348"/>
      </w:pPr>
      <w:rPr>
        <w:rFonts w:hint="default"/>
        <w:lang w:val="ru-RU" w:eastAsia="en-US" w:bidi="ar-SA"/>
      </w:rPr>
    </w:lvl>
    <w:lvl w:ilvl="4" w:tplc="E18EBD5A">
      <w:numFmt w:val="bullet"/>
      <w:lvlText w:val="•"/>
      <w:lvlJc w:val="left"/>
      <w:pPr>
        <w:ind w:left="5022" w:hanging="348"/>
      </w:pPr>
      <w:rPr>
        <w:rFonts w:hint="default"/>
        <w:lang w:val="ru-RU" w:eastAsia="en-US" w:bidi="ar-SA"/>
      </w:rPr>
    </w:lvl>
    <w:lvl w:ilvl="5" w:tplc="DEEE047E">
      <w:numFmt w:val="bullet"/>
      <w:lvlText w:val="•"/>
      <w:lvlJc w:val="left"/>
      <w:pPr>
        <w:ind w:left="5893" w:hanging="348"/>
      </w:pPr>
      <w:rPr>
        <w:rFonts w:hint="default"/>
        <w:lang w:val="ru-RU" w:eastAsia="en-US" w:bidi="ar-SA"/>
      </w:rPr>
    </w:lvl>
    <w:lvl w:ilvl="6" w:tplc="C1767244">
      <w:numFmt w:val="bullet"/>
      <w:lvlText w:val="•"/>
      <w:lvlJc w:val="left"/>
      <w:pPr>
        <w:ind w:left="6763" w:hanging="348"/>
      </w:pPr>
      <w:rPr>
        <w:rFonts w:hint="default"/>
        <w:lang w:val="ru-RU" w:eastAsia="en-US" w:bidi="ar-SA"/>
      </w:rPr>
    </w:lvl>
    <w:lvl w:ilvl="7" w:tplc="1C5A1250">
      <w:numFmt w:val="bullet"/>
      <w:lvlText w:val="•"/>
      <w:lvlJc w:val="left"/>
      <w:pPr>
        <w:ind w:left="7634" w:hanging="348"/>
      </w:pPr>
      <w:rPr>
        <w:rFonts w:hint="default"/>
        <w:lang w:val="ru-RU" w:eastAsia="en-US" w:bidi="ar-SA"/>
      </w:rPr>
    </w:lvl>
    <w:lvl w:ilvl="8" w:tplc="065EB402">
      <w:numFmt w:val="bullet"/>
      <w:lvlText w:val="•"/>
      <w:lvlJc w:val="left"/>
      <w:pPr>
        <w:ind w:left="8505" w:hanging="348"/>
      </w:pPr>
      <w:rPr>
        <w:rFonts w:hint="default"/>
        <w:lang w:val="ru-RU" w:eastAsia="en-US" w:bidi="ar-SA"/>
      </w:rPr>
    </w:lvl>
  </w:abstractNum>
  <w:abstractNum w:abstractNumId="13">
    <w:nsid w:val="7EBF3E36"/>
    <w:multiLevelType w:val="multilevel"/>
    <w:tmpl w:val="06FC4EC2"/>
    <w:lvl w:ilvl="0">
      <w:start w:val="4"/>
      <w:numFmt w:val="decimal"/>
      <w:lvlText w:val="%1"/>
      <w:lvlJc w:val="left"/>
      <w:pPr>
        <w:ind w:left="23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850"/>
      </w:pPr>
      <w:rPr>
        <w:rFonts w:hint="default"/>
        <w:lang w:val="ru-RU" w:eastAsia="en-US" w:bidi="ar-SA"/>
      </w:rPr>
    </w:lvl>
  </w:abstractNum>
  <w:abstractNum w:abstractNumId="14">
    <w:nsid w:val="7EC52674"/>
    <w:multiLevelType w:val="multilevel"/>
    <w:tmpl w:val="DDC46350"/>
    <w:lvl w:ilvl="0">
      <w:start w:val="2"/>
      <w:numFmt w:val="decimal"/>
      <w:lvlText w:val="%1"/>
      <w:lvlJc w:val="left"/>
      <w:pPr>
        <w:ind w:left="2361" w:hanging="9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1" w:hanging="9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37" w:hanging="9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5" w:hanging="9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4" w:hanging="9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9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9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9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9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4"/>
  </w:num>
  <w:num w:numId="12">
    <w:abstractNumId w:val="1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2879"/>
    <w:rsid w:val="00A31F1A"/>
    <w:rsid w:val="00A478C8"/>
    <w:rsid w:val="00A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A167D54-635E-4CC7-8DE8-FC8E7B48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7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37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7" w:hanging="3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763829464.html" TargetMode="External"/><Relationship Id="rId13" Type="http://schemas.openxmlformats.org/officeDocument/2006/relationships/hyperlink" Target="http://www.iprbookshop.ru/17894.html" TargetMode="External"/><Relationship Id="rId18" Type="http://schemas.openxmlformats.org/officeDocument/2006/relationships/hyperlink" Target="http://www.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6527119.html" TargetMode="External"/><Relationship Id="rId12" Type="http://schemas.openxmlformats.org/officeDocument/2006/relationships/hyperlink" Target="https://biblio.asu.edu.ru/" TargetMode="External"/><Relationship Id="rId17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.asu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222218402.html" TargetMode="External"/><Relationship Id="rId11" Type="http://schemas.openxmlformats.org/officeDocument/2006/relationships/hyperlink" Target="http://www.studentlibrary.ru/book/ISBN9785732510133.html" TargetMode="External"/><Relationship Id="rId5" Type="http://schemas.openxmlformats.org/officeDocument/2006/relationships/hyperlink" Target="http://www.studentlibrary.ru/book/ISBN9785741017913.html" TargetMode="External"/><Relationship Id="rId15" Type="http://schemas.openxmlformats.org/officeDocument/2006/relationships/hyperlink" Target="http://www.iprbookshop.ru/27460.html" TargetMode="External"/><Relationship Id="rId10" Type="http://schemas.openxmlformats.org/officeDocument/2006/relationships/hyperlink" Target="http://www.studentlibrary.ru/book/ISBN9785279035274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763834284.html" TargetMode="External"/><Relationship Id="rId14" Type="http://schemas.openxmlformats.org/officeDocument/2006/relationships/hyperlink" Target="http://www.studentlibrary.ru/book/misis_00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7609</Words>
  <Characters>43376</Characters>
  <Application>Microsoft Office Word</Application>
  <DocSecurity>0</DocSecurity>
  <Lines>361</Lines>
  <Paragraphs>101</Paragraphs>
  <ScaleCrop>false</ScaleCrop>
  <Company/>
  <LinksUpToDate>false</LinksUpToDate>
  <CharactersWithSpaces>50884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Alex</dc:creator>
  <cp:lastModifiedBy>Пользователь Windows</cp:lastModifiedBy>
  <cp:revision>3</cp:revision>
  <dcterms:created xsi:type="dcterms:W3CDTF">2021-04-19T07:56:00Z</dcterms:created>
  <dcterms:modified xsi:type="dcterms:W3CDTF">2021-04-19T10:03:00Z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