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16" w:rsidRPr="00496E48" w:rsidRDefault="005D2D16" w:rsidP="005D2D16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5D2D16" w:rsidRDefault="005D2D16" w:rsidP="005D2D16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5D2D16" w:rsidRDefault="005D2D16" w:rsidP="005D2D16">
      <w:pPr>
        <w:jc w:val="center"/>
        <w:rPr>
          <w:b/>
        </w:rPr>
      </w:pPr>
      <w:r>
        <w:rPr>
          <w:b/>
        </w:rPr>
        <w:t>2 курс</w:t>
      </w:r>
    </w:p>
    <w:p w:rsidR="005D2D16" w:rsidRPr="005D2D16" w:rsidRDefault="005D2D16" w:rsidP="005D2D16">
      <w:pPr>
        <w:jc w:val="center"/>
        <w:rPr>
          <w:i/>
        </w:rPr>
      </w:pPr>
      <w:r w:rsidRPr="005D2D16">
        <w:rPr>
          <w:i/>
        </w:rPr>
        <w:t>Науки о земле и окружающей среде</w:t>
      </w:r>
    </w:p>
    <w:p w:rsidR="005D2D16" w:rsidRPr="00B758CD" w:rsidRDefault="005D2D16" w:rsidP="005D2D16">
      <w:pPr>
        <w:jc w:val="center"/>
        <w:rPr>
          <w:b/>
        </w:rPr>
      </w:pPr>
      <w:r>
        <w:rPr>
          <w:i/>
          <w:u w:val="single"/>
        </w:rPr>
        <w:t xml:space="preserve">Профиль: </w:t>
      </w:r>
      <w:r>
        <w:rPr>
          <w:i/>
          <w:u w:val="single"/>
        </w:rPr>
        <w:t>1.6.11 Геология, поиски, разведка и эксплуатация нефтяных и газовых месторождений</w:t>
      </w:r>
    </w:p>
    <w:p w:rsidR="005D2D16" w:rsidRPr="00496E48" w:rsidRDefault="005D2D16" w:rsidP="005D2D1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268"/>
        <w:gridCol w:w="2556"/>
      </w:tblGrid>
      <w:tr w:rsidR="005D2D16" w:rsidRPr="00496E48" w:rsidTr="005D2D16">
        <w:trPr>
          <w:trHeight w:val="754"/>
          <w:jc w:val="center"/>
        </w:trPr>
        <w:tc>
          <w:tcPr>
            <w:tcW w:w="2689" w:type="dxa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5D2D16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5D2D16" w:rsidRPr="00496E48" w:rsidTr="005D2D16">
        <w:trPr>
          <w:trHeight w:val="13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</w:pPr>
            <w:r>
              <w:t>Геохимические методы поисков месторождений нефти и газа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2D16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14.02.2024</w:t>
            </w:r>
          </w:p>
          <w:p w:rsidR="005D2D16" w:rsidRPr="00496E48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2D16" w:rsidRPr="00496E48" w:rsidRDefault="005D2D16" w:rsidP="00EE5ADA">
            <w:pPr>
              <w:jc w:val="center"/>
            </w:pPr>
            <w:r>
              <w:t>Пл. Шаумяна, д. 1, ауд. 105</w:t>
            </w:r>
          </w:p>
        </w:tc>
        <w:tc>
          <w:tcPr>
            <w:tcW w:w="2556" w:type="dxa"/>
            <w:shd w:val="clear" w:color="auto" w:fill="auto"/>
          </w:tcPr>
          <w:p w:rsidR="005D2D16" w:rsidRPr="00496E48" w:rsidRDefault="005D2D16" w:rsidP="005D2D16">
            <w:pPr>
              <w:jc w:val="center"/>
            </w:pPr>
            <w:r>
              <w:t>Смирнова Т.С., к.г.-</w:t>
            </w:r>
            <w:proofErr w:type="spellStart"/>
            <w:r>
              <w:t>м.н</w:t>
            </w:r>
            <w:proofErr w:type="spellEnd"/>
            <w:r>
              <w:t>., доцент</w:t>
            </w:r>
          </w:p>
        </w:tc>
      </w:tr>
    </w:tbl>
    <w:p w:rsidR="006C0F53" w:rsidRDefault="006C0F53"/>
    <w:p w:rsidR="005D2D16" w:rsidRPr="00B758CD" w:rsidRDefault="005D2D16" w:rsidP="005D2D16">
      <w:pPr>
        <w:jc w:val="center"/>
        <w:rPr>
          <w:b/>
        </w:rPr>
      </w:pPr>
      <w:r>
        <w:rPr>
          <w:i/>
          <w:u w:val="single"/>
        </w:rPr>
        <w:t>Профиль: 1</w:t>
      </w:r>
      <w:r w:rsidR="00317554">
        <w:rPr>
          <w:i/>
          <w:u w:val="single"/>
        </w:rPr>
        <w:t>.6.15</w:t>
      </w:r>
      <w:r>
        <w:rPr>
          <w:i/>
          <w:u w:val="single"/>
        </w:rPr>
        <w:t xml:space="preserve"> Физическая география и биогеография г</w:t>
      </w:r>
      <w:r w:rsidR="00317554">
        <w:rPr>
          <w:i/>
          <w:u w:val="single"/>
        </w:rPr>
        <w:t>еография почв и геохимия ландшаф</w:t>
      </w:r>
      <w:r>
        <w:rPr>
          <w:i/>
          <w:u w:val="single"/>
        </w:rPr>
        <w:t>тов</w:t>
      </w:r>
    </w:p>
    <w:p w:rsidR="005D2D16" w:rsidRPr="00496E48" w:rsidRDefault="005D2D16" w:rsidP="005D2D1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268"/>
        <w:gridCol w:w="2556"/>
      </w:tblGrid>
      <w:tr w:rsidR="005D2D16" w:rsidRPr="00496E48" w:rsidTr="00EE5ADA">
        <w:trPr>
          <w:trHeight w:val="754"/>
          <w:jc w:val="center"/>
        </w:trPr>
        <w:tc>
          <w:tcPr>
            <w:tcW w:w="2689" w:type="dxa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5D2D16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5D2D16" w:rsidRPr="00496E48" w:rsidRDefault="005D2D16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5D2D16" w:rsidRPr="00496E48" w:rsidTr="00EE5ADA">
        <w:trPr>
          <w:trHeight w:val="13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D2D16" w:rsidRPr="00496E48" w:rsidRDefault="005D2D16" w:rsidP="00EE5ADA">
            <w:pPr>
              <w:jc w:val="center"/>
            </w:pPr>
            <w:r>
              <w:t>Методы географических исследований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2D16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20.03.2024</w:t>
            </w:r>
          </w:p>
          <w:p w:rsidR="005D2D16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10:10-11:40</w:t>
            </w:r>
          </w:p>
          <w:p w:rsidR="005D2D16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27.03.2024</w:t>
            </w:r>
          </w:p>
          <w:p w:rsidR="005D2D16" w:rsidRPr="00496E48" w:rsidRDefault="005D2D16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10:10-11:40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2D16" w:rsidRPr="00496E48" w:rsidRDefault="005D2D16" w:rsidP="00EE5ADA">
            <w:pPr>
              <w:jc w:val="center"/>
            </w:pPr>
            <w:r>
              <w:t>Учебный корпус 2, ауд. 205</w:t>
            </w:r>
          </w:p>
        </w:tc>
        <w:tc>
          <w:tcPr>
            <w:tcW w:w="2556" w:type="dxa"/>
            <w:shd w:val="clear" w:color="auto" w:fill="auto"/>
          </w:tcPr>
          <w:p w:rsidR="005D2D16" w:rsidRPr="00496E48" w:rsidRDefault="005D2D16" w:rsidP="00EE5ADA">
            <w:pPr>
              <w:jc w:val="center"/>
            </w:pPr>
            <w:r>
              <w:t>Бармин А.Н., профессор, доктор географических наук</w:t>
            </w:r>
          </w:p>
        </w:tc>
      </w:tr>
    </w:tbl>
    <w:p w:rsidR="005D2D16" w:rsidRDefault="005D2D16"/>
    <w:p w:rsidR="00317554" w:rsidRDefault="00317554"/>
    <w:p w:rsidR="00317554" w:rsidRDefault="00317554" w:rsidP="00317554">
      <w:pPr>
        <w:jc w:val="center"/>
        <w:rPr>
          <w:i/>
          <w:u w:val="single"/>
        </w:rPr>
      </w:pPr>
    </w:p>
    <w:p w:rsidR="00317554" w:rsidRDefault="00317554" w:rsidP="00317554">
      <w:pPr>
        <w:jc w:val="center"/>
        <w:rPr>
          <w:i/>
          <w:u w:val="single"/>
        </w:rPr>
      </w:pPr>
    </w:p>
    <w:p w:rsidR="00317554" w:rsidRDefault="00317554" w:rsidP="00317554">
      <w:pPr>
        <w:jc w:val="center"/>
        <w:rPr>
          <w:i/>
          <w:u w:val="single"/>
        </w:rPr>
      </w:pPr>
    </w:p>
    <w:p w:rsidR="00317554" w:rsidRDefault="00317554" w:rsidP="00317554">
      <w:pPr>
        <w:jc w:val="center"/>
        <w:rPr>
          <w:i/>
          <w:u w:val="single"/>
        </w:rPr>
      </w:pPr>
    </w:p>
    <w:p w:rsidR="00317554" w:rsidRDefault="00317554" w:rsidP="00317554">
      <w:pPr>
        <w:jc w:val="center"/>
        <w:rPr>
          <w:i/>
          <w:u w:val="single"/>
        </w:rPr>
      </w:pPr>
    </w:p>
    <w:p w:rsidR="00317554" w:rsidRDefault="00317554" w:rsidP="00317554">
      <w:pPr>
        <w:jc w:val="center"/>
        <w:rPr>
          <w:i/>
          <w:u w:val="single"/>
        </w:rPr>
      </w:pPr>
    </w:p>
    <w:p w:rsidR="00317554" w:rsidRPr="00B758CD" w:rsidRDefault="00317554" w:rsidP="00317554">
      <w:pPr>
        <w:jc w:val="center"/>
        <w:rPr>
          <w:b/>
        </w:rPr>
      </w:pPr>
      <w:r>
        <w:rPr>
          <w:i/>
          <w:u w:val="single"/>
        </w:rPr>
        <w:lastRenderedPageBreak/>
        <w:t xml:space="preserve">Профиль: 1.6.12 </w:t>
      </w:r>
      <w:r>
        <w:rPr>
          <w:i/>
          <w:u w:val="single"/>
        </w:rPr>
        <w:t>Землеустройство, кадастр и мониторинг земель</w:t>
      </w:r>
    </w:p>
    <w:p w:rsidR="00317554" w:rsidRPr="00496E48" w:rsidRDefault="00317554" w:rsidP="0031755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268"/>
        <w:gridCol w:w="2556"/>
      </w:tblGrid>
      <w:tr w:rsidR="00317554" w:rsidRPr="00496E48" w:rsidTr="00EE5ADA">
        <w:trPr>
          <w:trHeight w:val="754"/>
          <w:jc w:val="center"/>
        </w:trPr>
        <w:tc>
          <w:tcPr>
            <w:tcW w:w="2689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317554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317554" w:rsidRPr="00496E48" w:rsidTr="00EE5ADA">
        <w:trPr>
          <w:trHeight w:val="13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</w:pPr>
            <w:r>
              <w:t>Методы географических исследований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20.03.2024</w:t>
            </w:r>
          </w:p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10:10-11:40</w:t>
            </w:r>
          </w:p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27.03.2024</w:t>
            </w:r>
          </w:p>
          <w:p w:rsidR="00317554" w:rsidRPr="00496E48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10:10-11:40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7554" w:rsidRPr="00496E48" w:rsidRDefault="00317554" w:rsidP="00EE5ADA">
            <w:pPr>
              <w:jc w:val="center"/>
            </w:pPr>
            <w:r>
              <w:t>Учебный корпус 2, ауд. 205</w:t>
            </w:r>
          </w:p>
        </w:tc>
        <w:tc>
          <w:tcPr>
            <w:tcW w:w="2556" w:type="dxa"/>
            <w:shd w:val="clear" w:color="auto" w:fill="auto"/>
          </w:tcPr>
          <w:p w:rsidR="00317554" w:rsidRPr="00496E48" w:rsidRDefault="00317554" w:rsidP="00EE5ADA">
            <w:pPr>
              <w:jc w:val="center"/>
            </w:pPr>
            <w:r>
              <w:t>Бармин А.Н., профессор, доктор географических наук</w:t>
            </w:r>
          </w:p>
        </w:tc>
      </w:tr>
    </w:tbl>
    <w:p w:rsidR="00317554" w:rsidRDefault="00317554"/>
    <w:p w:rsidR="00317554" w:rsidRDefault="00317554"/>
    <w:p w:rsidR="00317554" w:rsidRPr="00B758CD" w:rsidRDefault="00317554" w:rsidP="00317554">
      <w:pPr>
        <w:jc w:val="center"/>
        <w:rPr>
          <w:b/>
        </w:rPr>
      </w:pPr>
      <w:r>
        <w:rPr>
          <w:i/>
          <w:u w:val="single"/>
        </w:rPr>
        <w:t>Профиль: 1.6.</w:t>
      </w:r>
      <w:r>
        <w:rPr>
          <w:i/>
          <w:u w:val="single"/>
        </w:rPr>
        <w:t>21</w:t>
      </w:r>
      <w:r>
        <w:rPr>
          <w:i/>
          <w:u w:val="single"/>
        </w:rPr>
        <w:t xml:space="preserve"> </w:t>
      </w:r>
      <w:r>
        <w:rPr>
          <w:i/>
          <w:u w:val="single"/>
        </w:rPr>
        <w:t>Геоэкология</w:t>
      </w:r>
    </w:p>
    <w:p w:rsidR="00317554" w:rsidRPr="00496E48" w:rsidRDefault="00317554" w:rsidP="0031755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268"/>
        <w:gridCol w:w="2556"/>
      </w:tblGrid>
      <w:tr w:rsidR="00317554" w:rsidRPr="00496E48" w:rsidTr="00EE5ADA">
        <w:trPr>
          <w:trHeight w:val="754"/>
          <w:jc w:val="center"/>
        </w:trPr>
        <w:tc>
          <w:tcPr>
            <w:tcW w:w="2689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317554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317554" w:rsidRPr="00496E48" w:rsidTr="00EE5ADA">
        <w:trPr>
          <w:trHeight w:val="13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</w:pPr>
            <w:r>
              <w:t>Методы географических исследований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16.02.2024</w:t>
            </w:r>
          </w:p>
          <w:p w:rsidR="00317554" w:rsidRPr="00496E48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17:05-18:35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7554" w:rsidRPr="00496E48" w:rsidRDefault="00317554" w:rsidP="00EE5ADA">
            <w:pPr>
              <w:jc w:val="center"/>
            </w:pPr>
            <w:r>
              <w:t>Пл.</w:t>
            </w:r>
            <w:r>
              <w:t xml:space="preserve"> Шаумяна, д. 1, ауд. 108</w:t>
            </w:r>
          </w:p>
        </w:tc>
        <w:tc>
          <w:tcPr>
            <w:tcW w:w="2556" w:type="dxa"/>
            <w:shd w:val="clear" w:color="auto" w:fill="auto"/>
          </w:tcPr>
          <w:p w:rsidR="00317554" w:rsidRPr="00496E48" w:rsidRDefault="00317554" w:rsidP="00EE5ADA">
            <w:pPr>
              <w:jc w:val="center"/>
            </w:pPr>
            <w:r>
              <w:t>Бармин А.Н., профессор, доктор географических наук</w:t>
            </w:r>
            <w:r>
              <w:t>, профессор</w:t>
            </w:r>
          </w:p>
        </w:tc>
      </w:tr>
    </w:tbl>
    <w:p w:rsidR="00317554" w:rsidRDefault="00317554"/>
    <w:p w:rsidR="00317554" w:rsidRDefault="00317554"/>
    <w:p w:rsidR="00317554" w:rsidRPr="00B758CD" w:rsidRDefault="00317554" w:rsidP="00317554">
      <w:pPr>
        <w:jc w:val="center"/>
        <w:rPr>
          <w:b/>
        </w:rPr>
      </w:pPr>
      <w:bookmarkStart w:id="0" w:name="_GoBack"/>
      <w:r>
        <w:rPr>
          <w:i/>
          <w:u w:val="single"/>
        </w:rPr>
        <w:t>Профиль: 1.</w:t>
      </w:r>
      <w:r>
        <w:rPr>
          <w:i/>
          <w:u w:val="single"/>
        </w:rPr>
        <w:t>5.16</w:t>
      </w:r>
      <w:r>
        <w:rPr>
          <w:i/>
          <w:u w:val="single"/>
        </w:rPr>
        <w:t xml:space="preserve"> </w:t>
      </w:r>
      <w:r>
        <w:rPr>
          <w:i/>
          <w:u w:val="single"/>
        </w:rPr>
        <w:t>Гидробиология</w:t>
      </w:r>
    </w:p>
    <w:bookmarkEnd w:id="0"/>
    <w:p w:rsidR="00317554" w:rsidRPr="00496E48" w:rsidRDefault="00317554" w:rsidP="0031755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268"/>
        <w:gridCol w:w="2556"/>
      </w:tblGrid>
      <w:tr w:rsidR="00317554" w:rsidRPr="00496E48" w:rsidTr="00EE5ADA">
        <w:trPr>
          <w:trHeight w:val="754"/>
          <w:jc w:val="center"/>
        </w:trPr>
        <w:tc>
          <w:tcPr>
            <w:tcW w:w="2689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317554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317554" w:rsidRPr="00496E48" w:rsidRDefault="00317554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317554" w:rsidRPr="00496E48" w:rsidTr="00EE5ADA">
        <w:trPr>
          <w:trHeight w:val="13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17554" w:rsidRPr="00496E48" w:rsidRDefault="00317554" w:rsidP="00EE5ADA">
            <w:pPr>
              <w:jc w:val="center"/>
            </w:pPr>
            <w:r>
              <w:t>Прикладная гидробиология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05.03.2024</w:t>
            </w:r>
          </w:p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10:10-11:40</w:t>
            </w:r>
          </w:p>
          <w:p w:rsidR="00317554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t>12.03.2024</w:t>
            </w:r>
          </w:p>
          <w:p w:rsidR="00317554" w:rsidRPr="00496E48" w:rsidRDefault="00317554" w:rsidP="00EE5A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10.10-11:40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7554" w:rsidRPr="00496E48" w:rsidRDefault="00317554" w:rsidP="00EE5ADA">
            <w:pPr>
              <w:jc w:val="center"/>
            </w:pPr>
            <w:r>
              <w:lastRenderedPageBreak/>
              <w:t>Учебный корпус 2, ауд. 205</w:t>
            </w:r>
          </w:p>
        </w:tc>
        <w:tc>
          <w:tcPr>
            <w:tcW w:w="2556" w:type="dxa"/>
            <w:shd w:val="clear" w:color="auto" w:fill="auto"/>
          </w:tcPr>
          <w:p w:rsidR="00317554" w:rsidRPr="00496E48" w:rsidRDefault="00317554" w:rsidP="00EE5ADA">
            <w:pPr>
              <w:jc w:val="center"/>
            </w:pPr>
            <w:r>
              <w:t>Бармин А.Н., профессор, доктор географических наук, профессор</w:t>
            </w:r>
          </w:p>
        </w:tc>
      </w:tr>
    </w:tbl>
    <w:p w:rsidR="00317554" w:rsidRDefault="00317554"/>
    <w:sectPr w:rsidR="0031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5F"/>
    <w:rsid w:val="002536C7"/>
    <w:rsid w:val="00317554"/>
    <w:rsid w:val="0033185F"/>
    <w:rsid w:val="005D2D16"/>
    <w:rsid w:val="006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EFCF-69E6-42DE-B120-934457E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2</cp:revision>
  <dcterms:created xsi:type="dcterms:W3CDTF">2024-02-12T10:19:00Z</dcterms:created>
  <dcterms:modified xsi:type="dcterms:W3CDTF">2024-02-12T10:58:00Z</dcterms:modified>
</cp:coreProperties>
</file>