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07" w:rsidRDefault="00415307" w:rsidP="00415307">
      <w:pPr>
        <w:spacing w:after="205" w:line="259" w:lineRule="auto"/>
        <w:ind w:right="62"/>
        <w:jc w:val="center"/>
      </w:pPr>
      <w:r>
        <w:rPr>
          <w:b/>
        </w:rPr>
        <w:t xml:space="preserve">МИНОБРНАУКИ РОССИИ </w:t>
      </w:r>
    </w:p>
    <w:p w:rsidR="00415307" w:rsidRDefault="00415307" w:rsidP="00415307">
      <w:pPr>
        <w:spacing w:after="0" w:line="385" w:lineRule="auto"/>
        <w:ind w:left="2816" w:right="144" w:hanging="1333"/>
        <w:jc w:val="left"/>
        <w:rPr>
          <w:b/>
        </w:rPr>
      </w:pPr>
      <w:r>
        <w:rPr>
          <w:b/>
        </w:rPr>
        <w:t xml:space="preserve">Федеральное государственное бюджетное образовательное </w:t>
      </w:r>
    </w:p>
    <w:p w:rsidR="00415307" w:rsidRPr="000C5829" w:rsidRDefault="00415307" w:rsidP="00415307">
      <w:pPr>
        <w:spacing w:after="0" w:line="385" w:lineRule="auto"/>
        <w:ind w:left="0" w:right="144" w:firstLine="0"/>
        <w:jc w:val="center"/>
        <w:rPr>
          <w:b/>
        </w:rPr>
      </w:pPr>
      <w:proofErr w:type="gramStart"/>
      <w:r>
        <w:rPr>
          <w:b/>
        </w:rPr>
        <w:t>учреждение</w:t>
      </w:r>
      <w:proofErr w:type="gramEnd"/>
      <w:r>
        <w:rPr>
          <w:b/>
        </w:rPr>
        <w:t xml:space="preserve"> высшего образования</w:t>
      </w:r>
    </w:p>
    <w:p w:rsidR="00415307" w:rsidRDefault="00415307" w:rsidP="00415307">
      <w:pPr>
        <w:spacing w:after="146" w:line="259" w:lineRule="auto"/>
        <w:jc w:val="center"/>
      </w:pPr>
      <w:r>
        <w:rPr>
          <w:b/>
        </w:rPr>
        <w:t xml:space="preserve">«Астраханский государственный университет имени В.Н. Татищева» </w:t>
      </w:r>
    </w:p>
    <w:p w:rsidR="00415307" w:rsidRDefault="00415307" w:rsidP="00415307">
      <w:pPr>
        <w:spacing w:after="96" w:line="259" w:lineRule="auto"/>
        <w:ind w:right="62"/>
        <w:jc w:val="center"/>
      </w:pPr>
      <w:r>
        <w:rPr>
          <w:b/>
        </w:rPr>
        <w:t xml:space="preserve">(Астраханский государственный университет им. В.Н. Татищева) </w:t>
      </w:r>
    </w:p>
    <w:p w:rsidR="00307B88" w:rsidRDefault="002936A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07B88" w:rsidRDefault="002936A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07B88" w:rsidRDefault="002936A1">
      <w:pPr>
        <w:spacing w:after="56" w:line="259" w:lineRule="auto"/>
        <w:ind w:left="0" w:right="0" w:firstLine="0"/>
        <w:jc w:val="left"/>
      </w:pPr>
      <w:r>
        <w:t xml:space="preserve"> </w:t>
      </w:r>
    </w:p>
    <w:p w:rsidR="00415307" w:rsidRDefault="00415307" w:rsidP="00415307">
      <w:pPr>
        <w:tabs>
          <w:tab w:val="center" w:pos="2705"/>
          <w:tab w:val="center" w:pos="7494"/>
        </w:tabs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6"/>
        </w:rPr>
        <w:t xml:space="preserve">РАЗРАБОТАНА </w:t>
      </w:r>
      <w:r>
        <w:rPr>
          <w:b/>
          <w:sz w:val="26"/>
        </w:rPr>
        <w:tab/>
        <w:t xml:space="preserve">УТВЕРЖДЕНО </w:t>
      </w:r>
    </w:p>
    <w:p w:rsidR="00415307" w:rsidRPr="00F22445" w:rsidRDefault="00415307" w:rsidP="00415307">
      <w:pPr>
        <w:tabs>
          <w:tab w:val="center" w:pos="7071"/>
        </w:tabs>
        <w:spacing w:after="0" w:line="259" w:lineRule="auto"/>
        <w:ind w:left="-15" w:right="-1" w:firstLine="0"/>
        <w:jc w:val="left"/>
        <w:rPr>
          <w:sz w:val="26"/>
        </w:rPr>
      </w:pPr>
      <w:r w:rsidRPr="00F22445">
        <w:rPr>
          <w:sz w:val="26"/>
        </w:rPr>
        <w:t>Кафедрой информационной                                      Ученым советом Университета</w:t>
      </w:r>
      <w:r>
        <w:rPr>
          <w:sz w:val="26"/>
        </w:rPr>
        <w:t xml:space="preserve"> </w:t>
      </w:r>
    </w:p>
    <w:p w:rsidR="00415307" w:rsidRPr="00F22445" w:rsidRDefault="00415307" w:rsidP="00415307">
      <w:pPr>
        <w:tabs>
          <w:tab w:val="center" w:pos="7071"/>
        </w:tabs>
        <w:spacing w:after="0" w:line="259" w:lineRule="auto"/>
        <w:ind w:left="-15" w:right="-1" w:firstLine="0"/>
        <w:jc w:val="left"/>
      </w:pPr>
      <w:proofErr w:type="gramStart"/>
      <w:r w:rsidRPr="00F22445">
        <w:rPr>
          <w:sz w:val="26"/>
        </w:rPr>
        <w:t>безопасности</w:t>
      </w:r>
      <w:proofErr w:type="gramEnd"/>
      <w:r w:rsidRPr="00F22445">
        <w:rPr>
          <w:sz w:val="26"/>
        </w:rPr>
        <w:tab/>
        <w:t xml:space="preserve"> </w:t>
      </w:r>
    </w:p>
    <w:p w:rsidR="00415307" w:rsidRPr="00F22445" w:rsidRDefault="00415307" w:rsidP="00415307">
      <w:pPr>
        <w:spacing w:after="16" w:line="259" w:lineRule="auto"/>
        <w:ind w:left="4793" w:right="-1" w:firstLine="0"/>
        <w:jc w:val="center"/>
      </w:pPr>
      <w:r w:rsidRPr="00F22445">
        <w:rPr>
          <w:sz w:val="26"/>
        </w:rPr>
        <w:t xml:space="preserve"> </w:t>
      </w:r>
    </w:p>
    <w:p w:rsidR="00415307" w:rsidRPr="00F22445" w:rsidRDefault="00415307" w:rsidP="00415307">
      <w:pPr>
        <w:tabs>
          <w:tab w:val="right" w:pos="9419"/>
        </w:tabs>
        <w:spacing w:after="0" w:line="259" w:lineRule="auto"/>
        <w:ind w:left="-15" w:right="-1" w:firstLine="0"/>
        <w:jc w:val="left"/>
      </w:pPr>
      <w:r w:rsidRPr="00F22445">
        <w:rPr>
          <w:sz w:val="26"/>
        </w:rPr>
        <w:t>(</w:t>
      </w:r>
      <w:proofErr w:type="gramStart"/>
      <w:r w:rsidRPr="00F22445">
        <w:rPr>
          <w:sz w:val="26"/>
        </w:rPr>
        <w:t>заседание</w:t>
      </w:r>
      <w:proofErr w:type="gramEnd"/>
      <w:r w:rsidRPr="00F22445">
        <w:rPr>
          <w:sz w:val="26"/>
        </w:rPr>
        <w:t xml:space="preserve"> кафед</w:t>
      </w:r>
      <w:r>
        <w:rPr>
          <w:sz w:val="26"/>
        </w:rPr>
        <w:t xml:space="preserve">ры от  </w:t>
      </w:r>
      <w:r>
        <w:rPr>
          <w:sz w:val="26"/>
        </w:rPr>
        <w:tab/>
        <w:t xml:space="preserve"> </w:t>
      </w:r>
      <w:proofErr w:type="spellStart"/>
      <w:r>
        <w:rPr>
          <w:sz w:val="26"/>
        </w:rPr>
        <w:t>от</w:t>
      </w:r>
      <w:proofErr w:type="spellEnd"/>
      <w:r>
        <w:rPr>
          <w:sz w:val="26"/>
        </w:rPr>
        <w:t xml:space="preserve">  «___» _______ 202__</w:t>
      </w:r>
      <w:r w:rsidRPr="00F22445">
        <w:rPr>
          <w:sz w:val="26"/>
        </w:rPr>
        <w:t xml:space="preserve"> г., протокол № _ </w:t>
      </w:r>
    </w:p>
    <w:p w:rsidR="00415307" w:rsidRDefault="00415307" w:rsidP="00415307">
      <w:pPr>
        <w:tabs>
          <w:tab w:val="center" w:pos="2705"/>
          <w:tab w:val="center" w:pos="7494"/>
        </w:tabs>
        <w:spacing w:after="0" w:line="259" w:lineRule="auto"/>
        <w:ind w:left="0" w:right="0" w:firstLine="0"/>
        <w:jc w:val="left"/>
      </w:pPr>
      <w:r>
        <w:rPr>
          <w:sz w:val="26"/>
        </w:rPr>
        <w:t>«25» января 2024</w:t>
      </w:r>
      <w:r w:rsidRPr="00C46ADF">
        <w:rPr>
          <w:sz w:val="26"/>
        </w:rPr>
        <w:t xml:space="preserve"> г., протокол №</w:t>
      </w:r>
      <w:r>
        <w:rPr>
          <w:sz w:val="26"/>
        </w:rPr>
        <w:t xml:space="preserve"> 2</w:t>
      </w:r>
      <w:r w:rsidRPr="00F22445">
        <w:rPr>
          <w:sz w:val="26"/>
        </w:rPr>
        <w:t>)</w:t>
      </w:r>
      <w:r>
        <w:rPr>
          <w:sz w:val="26"/>
        </w:rPr>
        <w:t xml:space="preserve"> </w:t>
      </w:r>
    </w:p>
    <w:p w:rsidR="00307B88" w:rsidRDefault="002936A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07B88" w:rsidRDefault="002936A1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07B88" w:rsidRDefault="002936A1">
      <w:pPr>
        <w:spacing w:after="0" w:line="259" w:lineRule="auto"/>
        <w:ind w:left="8" w:right="0" w:firstLine="0"/>
        <w:jc w:val="center"/>
      </w:pPr>
      <w:r>
        <w:rPr>
          <w:b/>
          <w:sz w:val="28"/>
        </w:rPr>
        <w:t xml:space="preserve"> </w:t>
      </w:r>
    </w:p>
    <w:p w:rsidR="00307B88" w:rsidRDefault="002936A1">
      <w:pPr>
        <w:spacing w:after="0" w:line="259" w:lineRule="auto"/>
        <w:ind w:left="8" w:right="0" w:firstLine="0"/>
        <w:jc w:val="center"/>
      </w:pPr>
      <w:r>
        <w:rPr>
          <w:b/>
          <w:sz w:val="28"/>
        </w:rPr>
        <w:t xml:space="preserve"> </w:t>
      </w:r>
    </w:p>
    <w:p w:rsidR="00307B88" w:rsidRDefault="002936A1">
      <w:pPr>
        <w:spacing w:after="0" w:line="259" w:lineRule="auto"/>
        <w:ind w:left="8" w:right="0" w:firstLine="0"/>
        <w:jc w:val="center"/>
      </w:pPr>
      <w:r>
        <w:rPr>
          <w:b/>
          <w:sz w:val="28"/>
        </w:rPr>
        <w:t xml:space="preserve"> </w:t>
      </w:r>
    </w:p>
    <w:p w:rsidR="00307B88" w:rsidRDefault="002936A1">
      <w:pPr>
        <w:spacing w:after="0" w:line="259" w:lineRule="auto"/>
        <w:ind w:left="8" w:right="0" w:firstLine="0"/>
        <w:jc w:val="center"/>
      </w:pPr>
      <w:r>
        <w:rPr>
          <w:b/>
          <w:sz w:val="28"/>
        </w:rPr>
        <w:t xml:space="preserve"> </w:t>
      </w:r>
    </w:p>
    <w:p w:rsidR="00307B88" w:rsidRDefault="002936A1">
      <w:pPr>
        <w:spacing w:after="8" w:line="259" w:lineRule="auto"/>
        <w:ind w:left="8" w:right="0" w:firstLine="0"/>
        <w:jc w:val="center"/>
      </w:pPr>
      <w:r>
        <w:rPr>
          <w:b/>
          <w:sz w:val="28"/>
        </w:rPr>
        <w:t xml:space="preserve"> </w:t>
      </w:r>
    </w:p>
    <w:p w:rsidR="00307B88" w:rsidRPr="006E24C7" w:rsidRDefault="002936A1">
      <w:pPr>
        <w:spacing w:after="168" w:line="259" w:lineRule="auto"/>
        <w:jc w:val="center"/>
        <w:rPr>
          <w:sz w:val="32"/>
          <w:szCs w:val="32"/>
        </w:rPr>
      </w:pPr>
      <w:r w:rsidRPr="006E24C7">
        <w:rPr>
          <w:b/>
          <w:sz w:val="32"/>
          <w:szCs w:val="32"/>
        </w:rPr>
        <w:t xml:space="preserve">ПРОГРАММА КАНДИДАТСКОГО ЭКЗАМЕНА  </w:t>
      </w:r>
    </w:p>
    <w:p w:rsidR="00415307" w:rsidRDefault="00415307" w:rsidP="00415307">
      <w:pPr>
        <w:spacing w:after="0" w:line="240" w:lineRule="auto"/>
        <w:ind w:right="65"/>
        <w:jc w:val="center"/>
        <w:rPr>
          <w:b/>
          <w:sz w:val="26"/>
        </w:rPr>
      </w:pPr>
      <w:r>
        <w:rPr>
          <w:b/>
          <w:sz w:val="26"/>
        </w:rPr>
        <w:t xml:space="preserve">ПО СПЕЦИАЛЬНОЙ ДИСЦИПЛИНЕ </w:t>
      </w:r>
    </w:p>
    <w:p w:rsidR="00415307" w:rsidRDefault="00415307" w:rsidP="00415307">
      <w:pPr>
        <w:spacing w:after="0" w:line="240" w:lineRule="auto"/>
        <w:ind w:right="65"/>
        <w:jc w:val="center"/>
      </w:pPr>
    </w:p>
    <w:p w:rsidR="00415307" w:rsidRDefault="00415307" w:rsidP="00415307">
      <w:pPr>
        <w:spacing w:after="0" w:line="240" w:lineRule="auto"/>
        <w:ind w:left="137" w:right="0"/>
        <w:jc w:val="left"/>
      </w:pP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соответствии с темой диссертации на соискание ученой степени кандидата наук </w:t>
      </w:r>
    </w:p>
    <w:p w:rsidR="00415307" w:rsidRDefault="00415307" w:rsidP="00415307">
      <w:pPr>
        <w:spacing w:after="0" w:line="240" w:lineRule="auto"/>
        <w:ind w:right="60"/>
        <w:jc w:val="center"/>
        <w:rPr>
          <w:i/>
          <w:sz w:val="26"/>
        </w:rPr>
      </w:pPr>
    </w:p>
    <w:p w:rsidR="00415307" w:rsidRDefault="00415307" w:rsidP="00415307">
      <w:pPr>
        <w:spacing w:after="0" w:line="240" w:lineRule="auto"/>
        <w:ind w:right="60"/>
        <w:jc w:val="center"/>
      </w:pPr>
      <w:r>
        <w:rPr>
          <w:i/>
          <w:sz w:val="26"/>
        </w:rPr>
        <w:t xml:space="preserve">Направление подготовки </w:t>
      </w:r>
    </w:p>
    <w:p w:rsidR="00415307" w:rsidRDefault="00415307" w:rsidP="006E24C7">
      <w:pPr>
        <w:spacing w:after="0" w:line="259" w:lineRule="auto"/>
        <w:ind w:left="8" w:right="0" w:firstLine="0"/>
        <w:jc w:val="center"/>
        <w:rPr>
          <w:b/>
          <w:sz w:val="28"/>
          <w:szCs w:val="28"/>
        </w:rPr>
      </w:pPr>
    </w:p>
    <w:p w:rsidR="006E24C7" w:rsidRPr="00415307" w:rsidRDefault="006E24C7" w:rsidP="006E24C7">
      <w:pPr>
        <w:spacing w:after="0" w:line="259" w:lineRule="auto"/>
        <w:ind w:left="8" w:right="0" w:firstLine="0"/>
        <w:jc w:val="center"/>
        <w:rPr>
          <w:b/>
          <w:sz w:val="28"/>
          <w:szCs w:val="28"/>
          <w:u w:val="single"/>
        </w:rPr>
      </w:pPr>
      <w:r w:rsidRPr="00415307">
        <w:rPr>
          <w:b/>
          <w:sz w:val="28"/>
          <w:szCs w:val="28"/>
          <w:u w:val="single"/>
        </w:rPr>
        <w:t>Компьютерные науки и информатика.</w:t>
      </w:r>
    </w:p>
    <w:p w:rsidR="00415307" w:rsidRDefault="00415307" w:rsidP="00415307">
      <w:pPr>
        <w:spacing w:after="0" w:line="240" w:lineRule="auto"/>
        <w:ind w:right="59"/>
        <w:jc w:val="center"/>
        <w:rPr>
          <w:i/>
          <w:sz w:val="26"/>
        </w:rPr>
      </w:pPr>
    </w:p>
    <w:p w:rsidR="00415307" w:rsidRDefault="00415307" w:rsidP="00415307">
      <w:pPr>
        <w:spacing w:after="0" w:line="240" w:lineRule="auto"/>
        <w:ind w:right="59"/>
        <w:jc w:val="center"/>
        <w:rPr>
          <w:i/>
          <w:sz w:val="26"/>
        </w:rPr>
      </w:pPr>
      <w:r>
        <w:rPr>
          <w:i/>
          <w:sz w:val="26"/>
        </w:rPr>
        <w:t xml:space="preserve">Профиль подготовки  </w:t>
      </w:r>
    </w:p>
    <w:p w:rsidR="00415307" w:rsidRDefault="00415307" w:rsidP="006E24C7">
      <w:pPr>
        <w:spacing w:after="0" w:line="259" w:lineRule="auto"/>
        <w:ind w:left="8" w:right="0" w:firstLine="0"/>
        <w:jc w:val="center"/>
        <w:rPr>
          <w:b/>
          <w:sz w:val="28"/>
          <w:szCs w:val="28"/>
        </w:rPr>
      </w:pPr>
    </w:p>
    <w:p w:rsidR="00307B88" w:rsidRPr="00415307" w:rsidRDefault="00415307" w:rsidP="006E24C7">
      <w:pPr>
        <w:spacing w:after="0" w:line="259" w:lineRule="auto"/>
        <w:ind w:left="8" w:right="0" w:firstLine="0"/>
        <w:jc w:val="center"/>
        <w:rPr>
          <w:b/>
          <w:sz w:val="28"/>
          <w:szCs w:val="28"/>
          <w:u w:val="single"/>
        </w:rPr>
      </w:pPr>
      <w:r w:rsidRPr="00415307">
        <w:rPr>
          <w:b/>
          <w:sz w:val="28"/>
          <w:szCs w:val="28"/>
          <w:u w:val="single"/>
        </w:rPr>
        <w:t xml:space="preserve">1. 2. 2 </w:t>
      </w:r>
      <w:r w:rsidR="006E24C7" w:rsidRPr="00415307">
        <w:rPr>
          <w:b/>
          <w:sz w:val="28"/>
          <w:szCs w:val="28"/>
          <w:u w:val="single"/>
        </w:rPr>
        <w:t>Математическое моделирование, численные методы и комплексы программ (технические науки)</w:t>
      </w:r>
    </w:p>
    <w:p w:rsidR="00307B88" w:rsidRDefault="002936A1">
      <w:pPr>
        <w:spacing w:after="0" w:line="259" w:lineRule="auto"/>
        <w:ind w:left="8" w:right="0" w:firstLine="0"/>
        <w:jc w:val="center"/>
      </w:pPr>
      <w:r>
        <w:rPr>
          <w:b/>
          <w:sz w:val="28"/>
        </w:rPr>
        <w:t xml:space="preserve"> </w:t>
      </w:r>
    </w:p>
    <w:p w:rsidR="00307B88" w:rsidRDefault="002936A1">
      <w:pPr>
        <w:spacing w:after="0" w:line="259" w:lineRule="auto"/>
        <w:ind w:left="8" w:right="0" w:firstLine="0"/>
        <w:jc w:val="center"/>
      </w:pPr>
      <w:r>
        <w:rPr>
          <w:b/>
          <w:sz w:val="28"/>
        </w:rPr>
        <w:t xml:space="preserve"> </w:t>
      </w:r>
    </w:p>
    <w:p w:rsidR="00307B88" w:rsidRDefault="002936A1">
      <w:pPr>
        <w:spacing w:after="0" w:line="259" w:lineRule="auto"/>
        <w:ind w:left="8" w:right="0" w:firstLine="0"/>
        <w:jc w:val="center"/>
      </w:pPr>
      <w:r>
        <w:rPr>
          <w:b/>
          <w:sz w:val="28"/>
        </w:rPr>
        <w:t xml:space="preserve"> </w:t>
      </w:r>
    </w:p>
    <w:p w:rsidR="006E24C7" w:rsidRDefault="006E24C7">
      <w:pPr>
        <w:spacing w:after="0" w:line="259" w:lineRule="auto"/>
        <w:ind w:left="0" w:right="57" w:firstLine="0"/>
        <w:jc w:val="center"/>
        <w:rPr>
          <w:sz w:val="28"/>
        </w:rPr>
      </w:pPr>
    </w:p>
    <w:p w:rsidR="00415307" w:rsidRDefault="00415307">
      <w:pPr>
        <w:spacing w:after="0" w:line="259" w:lineRule="auto"/>
        <w:ind w:left="0" w:right="57" w:firstLine="0"/>
        <w:jc w:val="center"/>
        <w:rPr>
          <w:sz w:val="28"/>
        </w:rPr>
      </w:pPr>
    </w:p>
    <w:p w:rsidR="006E24C7" w:rsidRDefault="006E24C7">
      <w:pPr>
        <w:spacing w:after="0" w:line="259" w:lineRule="auto"/>
        <w:ind w:left="0" w:right="57" w:firstLine="0"/>
        <w:jc w:val="center"/>
        <w:rPr>
          <w:sz w:val="28"/>
        </w:rPr>
      </w:pPr>
    </w:p>
    <w:p w:rsidR="006E24C7" w:rsidRDefault="006E24C7">
      <w:pPr>
        <w:spacing w:after="0" w:line="259" w:lineRule="auto"/>
        <w:ind w:left="0" w:right="57" w:firstLine="0"/>
        <w:jc w:val="center"/>
        <w:rPr>
          <w:sz w:val="28"/>
        </w:rPr>
      </w:pPr>
    </w:p>
    <w:p w:rsidR="006E24C7" w:rsidRDefault="006E24C7">
      <w:pPr>
        <w:spacing w:after="0" w:line="259" w:lineRule="auto"/>
        <w:ind w:left="0" w:right="57" w:firstLine="0"/>
        <w:jc w:val="center"/>
        <w:rPr>
          <w:sz w:val="28"/>
        </w:rPr>
      </w:pPr>
    </w:p>
    <w:p w:rsidR="006E24C7" w:rsidRDefault="006E24C7">
      <w:pPr>
        <w:spacing w:after="0" w:line="259" w:lineRule="auto"/>
        <w:ind w:left="0" w:right="57" w:firstLine="0"/>
        <w:jc w:val="center"/>
        <w:rPr>
          <w:sz w:val="28"/>
        </w:rPr>
      </w:pPr>
    </w:p>
    <w:p w:rsidR="006E24C7" w:rsidRDefault="002936A1">
      <w:pPr>
        <w:spacing w:after="0" w:line="259" w:lineRule="auto"/>
        <w:ind w:left="0" w:right="57" w:firstLine="0"/>
        <w:jc w:val="center"/>
        <w:rPr>
          <w:sz w:val="28"/>
        </w:rPr>
      </w:pPr>
      <w:r>
        <w:rPr>
          <w:sz w:val="28"/>
        </w:rPr>
        <w:t>Астрахань – 20</w:t>
      </w:r>
      <w:r w:rsidR="00D16325">
        <w:rPr>
          <w:sz w:val="28"/>
        </w:rPr>
        <w:t>2</w:t>
      </w:r>
      <w:r w:rsidR="006E24C7">
        <w:rPr>
          <w:sz w:val="28"/>
        </w:rPr>
        <w:t>2</w:t>
      </w:r>
      <w:r>
        <w:rPr>
          <w:sz w:val="28"/>
        </w:rPr>
        <w:t xml:space="preserve"> г. </w:t>
      </w:r>
    </w:p>
    <w:p w:rsidR="00307B88" w:rsidRDefault="00307B88">
      <w:pPr>
        <w:spacing w:after="0" w:line="259" w:lineRule="auto"/>
        <w:ind w:left="0" w:right="57" w:firstLine="0"/>
        <w:jc w:val="center"/>
      </w:pPr>
    </w:p>
    <w:p w:rsidR="00415307" w:rsidRPr="0048076D" w:rsidRDefault="00415307" w:rsidP="00415307">
      <w:pPr>
        <w:spacing w:after="0" w:line="360" w:lineRule="auto"/>
        <w:ind w:left="851" w:right="0" w:firstLine="0"/>
        <w:jc w:val="left"/>
        <w:rPr>
          <w:sz w:val="28"/>
          <w:szCs w:val="28"/>
        </w:rPr>
      </w:pPr>
      <w:r w:rsidRPr="0048076D">
        <w:rPr>
          <w:sz w:val="28"/>
          <w:szCs w:val="28"/>
        </w:rPr>
        <w:t>Программа кандидатского экзамена и список основной и дополнительной литературы обновлен с учетом развития науки, культуры, экономики, техники, технологий и социальной сферы.</w:t>
      </w:r>
    </w:p>
    <w:p w:rsidR="00415307" w:rsidRPr="0048076D" w:rsidRDefault="00415307" w:rsidP="00415307">
      <w:pPr>
        <w:spacing w:after="0" w:line="360" w:lineRule="auto"/>
        <w:ind w:left="851" w:right="0" w:firstLine="0"/>
        <w:jc w:val="left"/>
        <w:rPr>
          <w:sz w:val="28"/>
          <w:szCs w:val="28"/>
        </w:rPr>
      </w:pPr>
      <w:r w:rsidRPr="0048076D">
        <w:rPr>
          <w:sz w:val="28"/>
          <w:szCs w:val="28"/>
        </w:rPr>
        <w:t xml:space="preserve"> </w:t>
      </w:r>
    </w:p>
    <w:p w:rsidR="00415307" w:rsidRPr="0048076D" w:rsidRDefault="00415307" w:rsidP="00415307">
      <w:pPr>
        <w:spacing w:after="0" w:line="360" w:lineRule="auto"/>
        <w:ind w:left="851" w:right="0" w:firstLine="0"/>
        <w:jc w:val="left"/>
        <w:rPr>
          <w:sz w:val="28"/>
          <w:szCs w:val="28"/>
        </w:rPr>
      </w:pPr>
      <w:r w:rsidRPr="0048076D">
        <w:rPr>
          <w:sz w:val="28"/>
          <w:szCs w:val="28"/>
        </w:rPr>
        <w:t xml:space="preserve"> </w:t>
      </w:r>
    </w:p>
    <w:p w:rsidR="00415307" w:rsidRPr="0048076D" w:rsidRDefault="00415307" w:rsidP="00415307">
      <w:pPr>
        <w:spacing w:after="0" w:line="360" w:lineRule="auto"/>
        <w:ind w:left="851" w:right="0" w:firstLine="0"/>
        <w:jc w:val="left"/>
        <w:rPr>
          <w:sz w:val="28"/>
          <w:szCs w:val="28"/>
        </w:rPr>
      </w:pPr>
      <w:r w:rsidRPr="0048076D">
        <w:rPr>
          <w:sz w:val="28"/>
          <w:szCs w:val="28"/>
        </w:rPr>
        <w:t xml:space="preserve">Форма контроля: кандидатский экзамен </w:t>
      </w:r>
    </w:p>
    <w:p w:rsidR="00415307" w:rsidRDefault="00415307" w:rsidP="00415307">
      <w:pPr>
        <w:spacing w:after="0" w:line="360" w:lineRule="auto"/>
        <w:ind w:left="851" w:right="0" w:firstLine="0"/>
        <w:jc w:val="left"/>
      </w:pPr>
      <w:r w:rsidRPr="0048076D">
        <w:rPr>
          <w:sz w:val="28"/>
          <w:szCs w:val="28"/>
        </w:rPr>
        <w:t xml:space="preserve">Трудоемкость в ЗЕ – в соответствии с учебным планом. </w:t>
      </w:r>
      <w:r>
        <w:t xml:space="preserve"> </w:t>
      </w:r>
    </w:p>
    <w:p w:rsidR="00307B88" w:rsidRDefault="002936A1" w:rsidP="00E91F33">
      <w:pPr>
        <w:spacing w:after="0" w:line="360" w:lineRule="auto"/>
        <w:ind w:left="0" w:right="0" w:firstLine="0"/>
        <w:jc w:val="left"/>
      </w:pPr>
      <w:r>
        <w:t xml:space="preserve"> </w:t>
      </w:r>
    </w:p>
    <w:p w:rsidR="00307B88" w:rsidRPr="006E24C7" w:rsidRDefault="002936A1" w:rsidP="006E24C7">
      <w:pPr>
        <w:spacing w:after="0" w:line="360" w:lineRule="auto"/>
        <w:ind w:left="851" w:right="55"/>
        <w:rPr>
          <w:sz w:val="28"/>
          <w:szCs w:val="28"/>
        </w:rPr>
      </w:pPr>
      <w:r w:rsidRPr="006E24C7">
        <w:rPr>
          <w:sz w:val="28"/>
          <w:szCs w:val="28"/>
        </w:rPr>
        <w:t xml:space="preserve">Программу разработали: </w:t>
      </w:r>
    </w:p>
    <w:p w:rsidR="00E91F33" w:rsidRPr="006E24C7" w:rsidRDefault="00E91F33" w:rsidP="006E24C7">
      <w:pPr>
        <w:spacing w:after="0" w:line="360" w:lineRule="auto"/>
        <w:ind w:left="851" w:right="0"/>
        <w:rPr>
          <w:sz w:val="28"/>
          <w:szCs w:val="28"/>
        </w:rPr>
      </w:pPr>
      <w:r w:rsidRPr="006E24C7">
        <w:rPr>
          <w:sz w:val="28"/>
          <w:szCs w:val="28"/>
        </w:rPr>
        <w:t xml:space="preserve">Ажмухамедов И.М., профессор, д.т.н., профессор кафедры информационной безопасности, руководитель аспирантуры; </w:t>
      </w:r>
    </w:p>
    <w:p w:rsidR="00E91F33" w:rsidRPr="006E24C7" w:rsidRDefault="006E24C7" w:rsidP="006E24C7">
      <w:pPr>
        <w:spacing w:after="0" w:line="360" w:lineRule="auto"/>
        <w:ind w:left="851" w:right="0"/>
        <w:rPr>
          <w:sz w:val="28"/>
          <w:szCs w:val="28"/>
        </w:rPr>
      </w:pPr>
      <w:r>
        <w:rPr>
          <w:sz w:val="28"/>
          <w:szCs w:val="28"/>
        </w:rPr>
        <w:t>Демина Р.Ю.</w:t>
      </w:r>
      <w:proofErr w:type="gramStart"/>
      <w:r w:rsidR="00E91F33" w:rsidRPr="006E24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91F33" w:rsidRPr="006E24C7">
        <w:rPr>
          <w:sz w:val="28"/>
          <w:szCs w:val="28"/>
        </w:rPr>
        <w:t>к.т.н.</w:t>
      </w:r>
      <w:proofErr w:type="gramEnd"/>
      <w:r w:rsidR="00E91F33" w:rsidRPr="006E24C7">
        <w:rPr>
          <w:sz w:val="28"/>
          <w:szCs w:val="28"/>
        </w:rPr>
        <w:t xml:space="preserve">, </w:t>
      </w:r>
      <w:r w:rsidR="00415307">
        <w:rPr>
          <w:sz w:val="28"/>
          <w:szCs w:val="28"/>
        </w:rPr>
        <w:t>д</w:t>
      </w:r>
      <w:r w:rsidR="004E1AFB">
        <w:rPr>
          <w:sz w:val="28"/>
          <w:szCs w:val="28"/>
        </w:rPr>
        <w:t>оцент</w:t>
      </w:r>
      <w:r w:rsidR="00E91F33" w:rsidRPr="006E24C7">
        <w:rPr>
          <w:sz w:val="28"/>
          <w:szCs w:val="28"/>
        </w:rPr>
        <w:t xml:space="preserve"> кафедр</w:t>
      </w:r>
      <w:r w:rsidR="004E1AFB">
        <w:rPr>
          <w:sz w:val="28"/>
          <w:szCs w:val="28"/>
        </w:rPr>
        <w:t>ы</w:t>
      </w:r>
      <w:r w:rsidR="00E91F33" w:rsidRPr="006E24C7">
        <w:rPr>
          <w:sz w:val="28"/>
          <w:szCs w:val="28"/>
        </w:rPr>
        <w:t xml:space="preserve"> информационной безопасности; </w:t>
      </w:r>
    </w:p>
    <w:p w:rsidR="00E91F33" w:rsidRPr="006E24C7" w:rsidRDefault="00E91F33" w:rsidP="006E24C7">
      <w:pPr>
        <w:spacing w:after="0" w:line="360" w:lineRule="auto"/>
        <w:ind w:left="851" w:right="0" w:firstLine="0"/>
        <w:rPr>
          <w:sz w:val="28"/>
          <w:szCs w:val="28"/>
        </w:rPr>
      </w:pPr>
      <w:proofErr w:type="spellStart"/>
      <w:r w:rsidRPr="006E24C7">
        <w:rPr>
          <w:sz w:val="28"/>
          <w:szCs w:val="28"/>
        </w:rPr>
        <w:t>Ханова</w:t>
      </w:r>
      <w:proofErr w:type="spellEnd"/>
      <w:r w:rsidRPr="006E24C7">
        <w:rPr>
          <w:sz w:val="28"/>
          <w:szCs w:val="28"/>
        </w:rPr>
        <w:t xml:space="preserve"> А.А., профессор, д.т.н., профессор</w:t>
      </w:r>
      <w:r w:rsidR="004E1AFB" w:rsidRPr="004E1AFB">
        <w:rPr>
          <w:sz w:val="28"/>
          <w:szCs w:val="28"/>
        </w:rPr>
        <w:t xml:space="preserve"> </w:t>
      </w:r>
      <w:r w:rsidR="004E1AFB" w:rsidRPr="006E24C7">
        <w:rPr>
          <w:sz w:val="28"/>
          <w:szCs w:val="28"/>
        </w:rPr>
        <w:t xml:space="preserve">кафедры </w:t>
      </w:r>
      <w:r w:rsidR="004E1AFB">
        <w:rPr>
          <w:sz w:val="28"/>
          <w:szCs w:val="28"/>
        </w:rPr>
        <w:t>информационных</w:t>
      </w:r>
      <w:r w:rsidRPr="006E24C7">
        <w:rPr>
          <w:sz w:val="28"/>
          <w:szCs w:val="28"/>
        </w:rPr>
        <w:t xml:space="preserve"> технологий.</w:t>
      </w:r>
    </w:p>
    <w:p w:rsidR="00307B88" w:rsidRDefault="002936A1" w:rsidP="00E91F33">
      <w:pPr>
        <w:spacing w:after="0" w:line="360" w:lineRule="auto"/>
        <w:ind w:left="0" w:right="0" w:firstLine="0"/>
        <w:jc w:val="left"/>
      </w:pPr>
      <w:r>
        <w:t xml:space="preserve"> </w:t>
      </w:r>
    </w:p>
    <w:p w:rsidR="006E24C7" w:rsidRDefault="002936A1" w:rsidP="006E24C7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 w:rsidR="006E24C7">
        <w:rPr>
          <w:b/>
          <w:sz w:val="28"/>
        </w:rPr>
        <w:br w:type="page"/>
      </w:r>
    </w:p>
    <w:p w:rsidR="006E24C7" w:rsidRDefault="006E24C7" w:rsidP="006E24C7">
      <w:pPr>
        <w:spacing w:after="160" w:line="259" w:lineRule="auto"/>
        <w:ind w:left="0" w:right="0" w:firstLine="0"/>
        <w:jc w:val="left"/>
        <w:rPr>
          <w:b/>
          <w:sz w:val="28"/>
        </w:rPr>
      </w:pPr>
    </w:p>
    <w:p w:rsidR="00307B88" w:rsidRDefault="002936A1">
      <w:pPr>
        <w:spacing w:after="217" w:line="259" w:lineRule="auto"/>
        <w:ind w:left="0" w:right="61" w:firstLine="0"/>
        <w:jc w:val="center"/>
      </w:pPr>
      <w:r>
        <w:rPr>
          <w:b/>
          <w:sz w:val="28"/>
        </w:rPr>
        <w:t xml:space="preserve">ПОЯСНИТЕЛЬНАЯ ЗАПИСКА  </w:t>
      </w:r>
    </w:p>
    <w:p w:rsidR="00307B88" w:rsidRDefault="002936A1" w:rsidP="00E91F33">
      <w:pPr>
        <w:spacing w:after="0" w:line="360" w:lineRule="auto"/>
        <w:ind w:left="-5" w:right="57"/>
        <w:contextualSpacing/>
      </w:pPr>
      <w:r>
        <w:t>Кандидатский экзамен является составной частью аттестации научных и научно</w:t>
      </w:r>
      <w:r w:rsidR="00D16325">
        <w:t>-</w:t>
      </w:r>
      <w:r>
        <w:t xml:space="preserve">педагогических кадров. Цель экзамена – установить глубину профессиональных знаний </w:t>
      </w:r>
      <w:r w:rsidR="00163081">
        <w:t>аспиранта (</w:t>
      </w:r>
      <w:r>
        <w:t>соискателя</w:t>
      </w:r>
      <w:r w:rsidR="00163081">
        <w:t>)</w:t>
      </w:r>
      <w:r>
        <w:t xml:space="preserve"> ученой степени, уровень его подготовленности к самостоятельной </w:t>
      </w:r>
      <w:r w:rsidR="00163081" w:rsidRPr="00163081">
        <w:t xml:space="preserve">научно-исследовательской </w:t>
      </w:r>
      <w:r>
        <w:t xml:space="preserve">работе. </w:t>
      </w:r>
    </w:p>
    <w:p w:rsidR="00307B88" w:rsidRDefault="002936A1" w:rsidP="00E91F33">
      <w:pPr>
        <w:spacing w:after="0" w:line="360" w:lineRule="auto"/>
        <w:ind w:left="-5" w:right="57"/>
        <w:contextualSpacing/>
      </w:pPr>
      <w:r>
        <w:t xml:space="preserve">Сдача кандидатского экзамена обязательна для присуждения ученой степени кандидата технических наук и проводится до представления диссертационной работы в совет по защите диссертации. </w:t>
      </w:r>
    </w:p>
    <w:p w:rsidR="00307B88" w:rsidRDefault="002936A1" w:rsidP="00E91F33">
      <w:pPr>
        <w:spacing w:after="0" w:line="360" w:lineRule="auto"/>
        <w:ind w:left="-5" w:right="57"/>
        <w:contextualSpacing/>
      </w:pPr>
      <w:r>
        <w:t xml:space="preserve">Кандидатский экзамен по специальности сдается по программе, состоящей из двух частей: </w:t>
      </w:r>
    </w:p>
    <w:p w:rsidR="00307B88" w:rsidRDefault="002936A1" w:rsidP="00E91F33">
      <w:pPr>
        <w:numPr>
          <w:ilvl w:val="0"/>
          <w:numId w:val="1"/>
        </w:numPr>
        <w:spacing w:after="0" w:line="360" w:lineRule="auto"/>
        <w:ind w:right="57" w:hanging="360"/>
        <w:contextualSpacing/>
      </w:pPr>
      <w:r>
        <w:t xml:space="preserve">основной программы – минимум по специальности, утвержденной ВАК </w:t>
      </w:r>
      <w:proofErr w:type="spellStart"/>
      <w:r>
        <w:t>Минобрнауки</w:t>
      </w:r>
      <w:proofErr w:type="spellEnd"/>
      <w:r>
        <w:t xml:space="preserve"> РФ от 08.10.2007 г. № 274; </w:t>
      </w:r>
    </w:p>
    <w:p w:rsidR="00307B88" w:rsidRDefault="002936A1" w:rsidP="00E91F33">
      <w:pPr>
        <w:numPr>
          <w:ilvl w:val="0"/>
          <w:numId w:val="1"/>
        </w:numPr>
        <w:spacing w:after="0" w:line="360" w:lineRule="auto"/>
        <w:ind w:right="57" w:hanging="360"/>
        <w:contextualSpacing/>
      </w:pPr>
      <w:r>
        <w:t xml:space="preserve">дополнительной (индивидуальной) программы аспиранта (соискателя). </w:t>
      </w:r>
    </w:p>
    <w:p w:rsidR="00307B88" w:rsidRDefault="002936A1" w:rsidP="00E91F33">
      <w:pPr>
        <w:spacing w:after="0" w:line="360" w:lineRule="auto"/>
        <w:ind w:left="-5" w:right="57"/>
        <w:contextualSpacing/>
      </w:pPr>
      <w:r>
        <w:t xml:space="preserve">Структура кандидатского экзамена по специальности предполагает проверку знаний по экзаменационному билету и собеседование по индивидуальной программе аспиранта </w:t>
      </w:r>
    </w:p>
    <w:p w:rsidR="00307B88" w:rsidRDefault="002936A1" w:rsidP="00E91F33">
      <w:pPr>
        <w:spacing w:after="0" w:line="360" w:lineRule="auto"/>
        <w:ind w:left="-5" w:right="57"/>
        <w:contextualSpacing/>
      </w:pPr>
      <w:r>
        <w:t xml:space="preserve">(соискателя). </w:t>
      </w:r>
    </w:p>
    <w:p w:rsidR="00307B88" w:rsidRDefault="002936A1" w:rsidP="00E91F33">
      <w:pPr>
        <w:spacing w:after="0" w:line="360" w:lineRule="auto"/>
        <w:ind w:left="-5" w:right="57"/>
        <w:contextualSpacing/>
      </w:pPr>
      <w:r>
        <w:t xml:space="preserve">Экзаменационный билет содержит 3 вопроса по представленным в программе разделам в соответствии с типовой программой. Время подготовки устного ответа аспиранта (соискателя) – 45-60 минут. </w:t>
      </w:r>
    </w:p>
    <w:p w:rsidR="00307B88" w:rsidRDefault="002936A1" w:rsidP="00E91F33">
      <w:pPr>
        <w:spacing w:after="0" w:line="360" w:lineRule="auto"/>
        <w:ind w:left="-5" w:right="57"/>
        <w:contextualSpacing/>
      </w:pPr>
      <w:r>
        <w:t xml:space="preserve">Собеседование по индивидуальной программе проводится по теме выполняемого диссертационного исследования аспиранта (соискателя). Цель собеседования – проверка у аспиранта (соискателя) теоретических знаний по теме диссертационного исследования, практических навыков применения методов и ряда специальных методик в ходе конкретного технического исследования. </w:t>
      </w:r>
    </w:p>
    <w:p w:rsidR="00307B88" w:rsidRDefault="002936A1" w:rsidP="00B8015E">
      <w:pPr>
        <w:spacing w:after="0" w:line="360" w:lineRule="auto"/>
        <w:ind w:left="1063" w:right="1119"/>
        <w:jc w:val="center"/>
      </w:pPr>
      <w:r>
        <w:rPr>
          <w:b/>
        </w:rPr>
        <w:t xml:space="preserve">ОСНОВНЫЕ КРИТЕРИИ ОЦЕНИВАНИЯ  </w:t>
      </w:r>
    </w:p>
    <w:tbl>
      <w:tblPr>
        <w:tblStyle w:val="TableGrid"/>
        <w:tblW w:w="9348" w:type="dxa"/>
        <w:tblInd w:w="-108" w:type="dxa"/>
        <w:tblCellMar>
          <w:top w:w="12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590"/>
        <w:gridCol w:w="6758"/>
      </w:tblGrid>
      <w:tr w:rsidR="00307B88">
        <w:trPr>
          <w:trHeight w:val="54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88" w:rsidRDefault="002936A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Балл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88" w:rsidRDefault="002936A1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Критерии оценивания </w:t>
            </w:r>
          </w:p>
        </w:tc>
      </w:tr>
      <w:tr w:rsidR="00307B88">
        <w:trPr>
          <w:trHeight w:val="19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8" w:rsidRDefault="002936A1">
            <w:pPr>
              <w:spacing w:after="134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07B88" w:rsidRDefault="001D60E8">
            <w:pPr>
              <w:spacing w:after="175" w:line="259" w:lineRule="auto"/>
              <w:ind w:left="0" w:right="49" w:firstLine="0"/>
              <w:jc w:val="center"/>
            </w:pPr>
            <w:r>
              <w:rPr>
                <w:sz w:val="22"/>
                <w:lang w:val="en-US"/>
              </w:rPr>
              <w:t>5</w:t>
            </w:r>
            <w:r w:rsidR="002936A1">
              <w:rPr>
                <w:sz w:val="22"/>
              </w:rPr>
              <w:t xml:space="preserve">  </w:t>
            </w:r>
          </w:p>
          <w:p w:rsidR="00307B88" w:rsidRDefault="002936A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(отлично)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88" w:rsidRDefault="002936A1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Ответ полный, без замечаний, хорошо структурированный, продемонстрировано хорошее знание теоретических под ходов к анализу и решению рассматриваемой проблемы, про иллюстрировано примерами, даны аргументированные, полные и логичные ответы на вопросы членов комиссии, проявлено творческое отношение к предмету. </w:t>
            </w:r>
          </w:p>
        </w:tc>
      </w:tr>
      <w:tr w:rsidR="00307B88">
        <w:trPr>
          <w:trHeight w:val="170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8" w:rsidRDefault="002936A1">
            <w:pPr>
              <w:spacing w:after="137" w:line="259" w:lineRule="auto"/>
              <w:ind w:left="3" w:right="0" w:firstLine="0"/>
              <w:jc w:val="center"/>
            </w:pPr>
            <w:r>
              <w:rPr>
                <w:sz w:val="22"/>
              </w:rPr>
              <w:lastRenderedPageBreak/>
              <w:t xml:space="preserve"> </w:t>
            </w:r>
          </w:p>
          <w:p w:rsidR="00307B88" w:rsidRDefault="001D60E8">
            <w:pPr>
              <w:spacing w:after="175" w:line="259" w:lineRule="auto"/>
              <w:ind w:left="0" w:right="54" w:firstLine="0"/>
              <w:jc w:val="center"/>
            </w:pPr>
            <w:r>
              <w:rPr>
                <w:sz w:val="22"/>
                <w:lang w:val="en-US"/>
              </w:rPr>
              <w:t>4</w:t>
            </w:r>
            <w:r w:rsidR="002936A1">
              <w:rPr>
                <w:sz w:val="22"/>
              </w:rPr>
              <w:t xml:space="preserve"> </w:t>
            </w:r>
          </w:p>
          <w:p w:rsidR="00307B88" w:rsidRDefault="002936A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(хорошо)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88" w:rsidRDefault="002936A1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Ответ полный с незначительными замечаниями, недостаточно структурирован, продемонстрировано знание основных теоретических подходов к анализу и решению рассматриваемо й проблемы, про иллюстрировано примерами, ответы на вопросы членов комиссии даны с незначительными замечаниями. </w:t>
            </w:r>
          </w:p>
        </w:tc>
      </w:tr>
      <w:tr w:rsidR="00307B88">
        <w:trPr>
          <w:trHeight w:val="170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8" w:rsidRDefault="002936A1">
            <w:pPr>
              <w:spacing w:after="135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07B88" w:rsidRDefault="001D60E8">
            <w:pPr>
              <w:spacing w:after="177" w:line="259" w:lineRule="auto"/>
              <w:ind w:left="0" w:right="49" w:firstLine="0"/>
              <w:jc w:val="center"/>
            </w:pPr>
            <w:r>
              <w:rPr>
                <w:sz w:val="22"/>
                <w:lang w:val="en-US"/>
              </w:rPr>
              <w:t>3</w:t>
            </w:r>
            <w:r w:rsidR="002936A1">
              <w:rPr>
                <w:sz w:val="22"/>
              </w:rPr>
              <w:t xml:space="preserve">  </w:t>
            </w:r>
          </w:p>
          <w:p w:rsidR="00307B88" w:rsidRDefault="002936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(удовлетворительно)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88" w:rsidRDefault="002936A1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В ответе есть упущения, ответ недостаточно структурирован, знание основных теоретических под ходов к анализу и решению рассматриваемой проблемы продемонстрировано с упущениями, есть затруднения при практическом применении теории, есть затруднения при ответе на вопросы комиссии. </w:t>
            </w:r>
          </w:p>
        </w:tc>
      </w:tr>
      <w:tr w:rsidR="00307B88">
        <w:trPr>
          <w:trHeight w:val="170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8" w:rsidRDefault="002936A1">
            <w:pPr>
              <w:spacing w:after="134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07B88" w:rsidRDefault="001D60E8">
            <w:pPr>
              <w:spacing w:after="179" w:line="259" w:lineRule="auto"/>
              <w:ind w:left="0" w:right="49" w:firstLine="0"/>
              <w:jc w:val="center"/>
            </w:pPr>
            <w:r>
              <w:rPr>
                <w:sz w:val="22"/>
                <w:lang w:val="en-US"/>
              </w:rPr>
              <w:t>2</w:t>
            </w:r>
            <w:r w:rsidR="002936A1">
              <w:rPr>
                <w:sz w:val="22"/>
              </w:rPr>
              <w:t xml:space="preserve">  </w:t>
            </w:r>
          </w:p>
          <w:p w:rsidR="00307B88" w:rsidRDefault="002936A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(неудовлетворительно)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B88" w:rsidRDefault="002936A1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В ответе есть значительные упущения и не точности, многие основные положения теоретических подходов к анализу и решению рассматриваемой проблемы не представлены или в их выводе допущены ошибки, ответ не структурирован, ответы на вопросы комиссии отсутствуют. </w:t>
            </w:r>
          </w:p>
        </w:tc>
      </w:tr>
    </w:tbl>
    <w:p w:rsidR="00307B88" w:rsidRDefault="002936A1" w:rsidP="0016362B">
      <w:pPr>
        <w:spacing w:before="240" w:after="250"/>
        <w:ind w:left="1063" w:right="1115"/>
        <w:jc w:val="center"/>
      </w:pPr>
      <w:r>
        <w:rPr>
          <w:b/>
        </w:rPr>
        <w:t xml:space="preserve">СОДЕРЖАНИЕ </w:t>
      </w:r>
    </w:p>
    <w:p w:rsidR="00307B88" w:rsidRDefault="002936A1">
      <w:pPr>
        <w:spacing w:after="79"/>
        <w:ind w:left="1063" w:right="1111"/>
        <w:jc w:val="center"/>
      </w:pPr>
      <w:r>
        <w:rPr>
          <w:b/>
        </w:rPr>
        <w:t xml:space="preserve">Основная программа </w:t>
      </w:r>
    </w:p>
    <w:p w:rsidR="00307B88" w:rsidRDefault="002936A1" w:rsidP="00E91F33">
      <w:pPr>
        <w:spacing w:after="0" w:line="360" w:lineRule="auto"/>
        <w:ind w:left="-5" w:right="55"/>
      </w:pPr>
      <w:r>
        <w:t xml:space="preserve">В основе настоящей программы лежит материал курсов функциональный анализ, математическая физика, теория вероятностей, математическая статистика, </w:t>
      </w:r>
      <w:r w:rsidR="00645E73">
        <w:t xml:space="preserve">теория принятия решений, вычислительный эксперимент,  исследование операций и задачи искусственного интеллекта, </w:t>
      </w:r>
      <w:r>
        <w:t>численные методы</w:t>
      </w:r>
      <w:r w:rsidR="00645E73">
        <w:t>, алгоритмические языки, математическое моделирование</w:t>
      </w:r>
      <w:r>
        <w:t xml:space="preserve">.  </w:t>
      </w:r>
    </w:p>
    <w:p w:rsidR="00307B88" w:rsidRDefault="002936A1" w:rsidP="00E91F33">
      <w:pPr>
        <w:spacing w:after="18" w:line="328" w:lineRule="auto"/>
        <w:ind w:left="0" w:right="0" w:firstLine="0"/>
        <w:jc w:val="center"/>
      </w:pPr>
      <w:r>
        <w:rPr>
          <w:i/>
        </w:rPr>
        <w:t>1. Математические основы</w:t>
      </w:r>
    </w:p>
    <w:p w:rsidR="00307B88" w:rsidRDefault="002936A1" w:rsidP="00E91F33">
      <w:pPr>
        <w:spacing w:after="0" w:line="360" w:lineRule="auto"/>
        <w:ind w:right="56" w:firstLine="556"/>
      </w:pPr>
      <w:r>
        <w:t xml:space="preserve">Элементы теории функций и функционального анализа. Понятие меры и интеграла Лебега. Метрические и нормированные пространства. Пространства интегрируемых функций. Пространства Соболева. Линейные непрерывные функционалы. Теорема Хана—Банаха. Линейные операторы. Элементы спектральной теории. Дифференциальные и интегральные операторы. </w:t>
      </w:r>
    </w:p>
    <w:p w:rsidR="00307B88" w:rsidRDefault="002936A1" w:rsidP="00E91F33">
      <w:pPr>
        <w:spacing w:after="0" w:line="360" w:lineRule="auto"/>
        <w:ind w:left="-15" w:right="55" w:firstLine="556"/>
      </w:pPr>
      <w:r>
        <w:t>Экстремальные задачи. Выпуклый анализ. Эк</w:t>
      </w:r>
      <w:r w:rsidR="00E91F33">
        <w:t xml:space="preserve">стремальные задачи в евклидовых </w:t>
      </w:r>
      <w:r>
        <w:t xml:space="preserve">пространствах. Выпуклые задачи на минимум. Математическое программирование, линейное программирование, выпуклое программирование. Задачи на минимакс. Основы вариационного исчисления. Задачи оптимального управления. Принцип максимума. Принцип динамического программирования. </w:t>
      </w:r>
    </w:p>
    <w:p w:rsidR="00307B88" w:rsidRDefault="002936A1" w:rsidP="00E91F33">
      <w:pPr>
        <w:spacing w:after="0" w:line="360" w:lineRule="auto"/>
        <w:ind w:left="-15" w:right="55" w:firstLine="556"/>
      </w:pPr>
      <w:r>
        <w:t>Теория вероятностей. Математическая статистика. А</w:t>
      </w:r>
      <w:r w:rsidR="00E91F33">
        <w:t xml:space="preserve">ксиоматика теории вероятностей. </w:t>
      </w:r>
      <w:r>
        <w:t xml:space="preserve">Вероятность, условная вероятность. Независимость. Случайные величины и векторы. Элементы корреляционной теории случайных векторов. Элементы теории случайных процессов. Точечное и интервальное оценивание параметров распределения. Элементы теории проверки </w:t>
      </w:r>
      <w:r>
        <w:lastRenderedPageBreak/>
        <w:t xml:space="preserve">статистических гипотез. Элементы многомерного статистического анализа. Основные понятия теории статистических решений. Основы теории информации. </w:t>
      </w:r>
    </w:p>
    <w:p w:rsidR="00307B88" w:rsidRDefault="002936A1">
      <w:pPr>
        <w:numPr>
          <w:ilvl w:val="0"/>
          <w:numId w:val="2"/>
        </w:numPr>
        <w:spacing w:after="98" w:line="259" w:lineRule="auto"/>
        <w:ind w:right="0" w:hanging="240"/>
        <w:jc w:val="center"/>
      </w:pPr>
      <w:r>
        <w:rPr>
          <w:i/>
        </w:rPr>
        <w:t xml:space="preserve">Информационные технологии </w:t>
      </w:r>
    </w:p>
    <w:p w:rsidR="00307B88" w:rsidRDefault="002936A1" w:rsidP="00E91F33">
      <w:pPr>
        <w:spacing w:after="0" w:line="360" w:lineRule="auto"/>
        <w:ind w:left="-17" w:right="57" w:firstLine="720"/>
      </w:pPr>
      <w:r>
        <w:t xml:space="preserve">Принятие решений. Общая проблема решения. Функция потерь. Байесовский и минимаксный подходы. Метод последовательного принятия решения. </w:t>
      </w:r>
    </w:p>
    <w:p w:rsidR="00307B88" w:rsidRDefault="002936A1" w:rsidP="00E91F33">
      <w:pPr>
        <w:spacing w:after="0" w:line="360" w:lineRule="auto"/>
        <w:ind w:left="-17" w:right="57" w:firstLine="720"/>
      </w:pPr>
      <w:r>
        <w:t xml:space="preserve">Исследование операций и задачи искусственного интеллекта. Экспертизы и неформальные процедуры. Автоматизация проектирования. Искусственный интеллект. Распознавание образов. </w:t>
      </w:r>
    </w:p>
    <w:p w:rsidR="00307B88" w:rsidRDefault="002936A1">
      <w:pPr>
        <w:numPr>
          <w:ilvl w:val="0"/>
          <w:numId w:val="2"/>
        </w:numPr>
        <w:spacing w:after="98" w:line="259" w:lineRule="auto"/>
        <w:ind w:right="0" w:hanging="240"/>
        <w:jc w:val="center"/>
      </w:pPr>
      <w:r>
        <w:rPr>
          <w:i/>
        </w:rPr>
        <w:t xml:space="preserve">Компьютерные технологии </w:t>
      </w:r>
    </w:p>
    <w:p w:rsidR="00307B88" w:rsidRDefault="002936A1" w:rsidP="00E91F33">
      <w:pPr>
        <w:spacing w:after="0" w:line="360" w:lineRule="auto"/>
        <w:ind w:left="-15" w:right="55" w:firstLine="720"/>
      </w:pPr>
      <w:r>
        <w:t xml:space="preserve">Численные методы. Интерполяция и аппроксимация функциональных зависимостей. Численное дифференцирование и интегрирование. Численные методы поиска экстремума. Вычислительные методы линейной алгебры. Численные методы решения систем дифференциальных уравнений. Сплайн-аппроксимация, интерполяция, метод конечных элементов. Преобразования Фурье, Лапласа, Хаара и др. Численные методы </w:t>
      </w:r>
      <w:proofErr w:type="spellStart"/>
      <w:r>
        <w:t>вейвлет</w:t>
      </w:r>
      <w:proofErr w:type="spellEnd"/>
      <w:r>
        <w:t xml:space="preserve">-анализа. </w:t>
      </w:r>
    </w:p>
    <w:p w:rsidR="00307B88" w:rsidRDefault="002936A1" w:rsidP="00E91F33">
      <w:pPr>
        <w:spacing w:after="0" w:line="360" w:lineRule="auto"/>
        <w:ind w:left="-15" w:right="55" w:firstLine="720"/>
      </w:pPr>
      <w:r>
        <w:t xml:space="preserve">Вычислительный эксперимент. Принципы проведения вычислительного эксперимента. Модель, алгоритм, программа. </w:t>
      </w:r>
    </w:p>
    <w:p w:rsidR="00307B88" w:rsidRDefault="002936A1" w:rsidP="00E91F33">
      <w:pPr>
        <w:spacing w:after="0" w:line="360" w:lineRule="auto"/>
        <w:ind w:right="56"/>
        <w:jc w:val="right"/>
      </w:pPr>
      <w:r>
        <w:t xml:space="preserve">Алгоритмические языки. Представление о языках программирования высокого уровня. </w:t>
      </w:r>
    </w:p>
    <w:p w:rsidR="00307B88" w:rsidRDefault="002936A1" w:rsidP="00E91F33">
      <w:pPr>
        <w:spacing w:after="0" w:line="360" w:lineRule="auto"/>
        <w:ind w:left="-5" w:right="55"/>
      </w:pPr>
      <w:r>
        <w:t xml:space="preserve">Пакеты прикладных программ. </w:t>
      </w:r>
    </w:p>
    <w:p w:rsidR="00307B88" w:rsidRDefault="002936A1">
      <w:pPr>
        <w:numPr>
          <w:ilvl w:val="0"/>
          <w:numId w:val="2"/>
        </w:numPr>
        <w:spacing w:after="98" w:line="259" w:lineRule="auto"/>
        <w:ind w:right="0" w:hanging="240"/>
        <w:jc w:val="center"/>
      </w:pPr>
      <w:r>
        <w:rPr>
          <w:i/>
        </w:rPr>
        <w:t xml:space="preserve">Методы математического моделирования </w:t>
      </w:r>
    </w:p>
    <w:p w:rsidR="00307B88" w:rsidRDefault="002936A1" w:rsidP="00E91F33">
      <w:pPr>
        <w:spacing w:after="0" w:line="360" w:lineRule="auto"/>
        <w:ind w:left="-17" w:right="57" w:firstLine="720"/>
      </w:pPr>
      <w:r>
        <w:t xml:space="preserve">Основные принципы математического моделирования. Элементарные математические модели в механике, гидродинамике, электродинамике. Универсальность математических моделей. Методы построения математических моделей на основе фундаментальных законов природы. Вариационные принципы построения математических моделей </w:t>
      </w:r>
    </w:p>
    <w:p w:rsidR="00307B88" w:rsidRDefault="002936A1" w:rsidP="00E91F33">
      <w:pPr>
        <w:spacing w:after="0" w:line="360" w:lineRule="auto"/>
        <w:ind w:left="-17" w:right="57" w:firstLine="720"/>
      </w:pPr>
      <w:r>
        <w:t xml:space="preserve">Методы исследования математических моделей. Устойчивость. Проверка адекватности математических моделей. </w:t>
      </w:r>
    </w:p>
    <w:p w:rsidR="00307B88" w:rsidRDefault="002936A1" w:rsidP="00E91F33">
      <w:pPr>
        <w:spacing w:after="0" w:line="360" w:lineRule="auto"/>
        <w:ind w:left="-17" w:right="57" w:firstLine="720"/>
      </w:pPr>
      <w:r>
        <w:t xml:space="preserve">Математические модели в научных исследованиях. Математические модели в статистической механике, экономике, биологии. Методы математического моделирования измерительно-вычислительных систем. </w:t>
      </w:r>
    </w:p>
    <w:p w:rsidR="00307B88" w:rsidRDefault="002936A1" w:rsidP="00E91F33">
      <w:pPr>
        <w:spacing w:after="0" w:line="360" w:lineRule="auto"/>
        <w:ind w:left="-17" w:right="57" w:firstLine="720"/>
      </w:pPr>
      <w:r>
        <w:t xml:space="preserve">Задачи редукции к идеальному прибору. Синтез выходного сигнала идеального прибора. Проверка адекватности модели измерения и адекватности результатов редукции. </w:t>
      </w:r>
    </w:p>
    <w:p w:rsidR="00307B88" w:rsidRDefault="002936A1" w:rsidP="00E91F33">
      <w:pPr>
        <w:spacing w:after="0" w:line="360" w:lineRule="auto"/>
        <w:ind w:left="-17" w:right="57" w:firstLine="720"/>
      </w:pPr>
      <w:r>
        <w:t xml:space="preserve">Модели динамических систем. Особые точки. Бифуркации. Динамический хаос. Эргодичность и перемешивание. Понятие о самоорганизации. Диссипативные структуры. Режимы с обострением. </w:t>
      </w:r>
    </w:p>
    <w:p w:rsidR="00307B88" w:rsidRDefault="00E91F33" w:rsidP="0016362B">
      <w:pPr>
        <w:spacing w:before="240" w:after="250"/>
        <w:ind w:left="1063" w:right="1114"/>
        <w:jc w:val="center"/>
      </w:pPr>
      <w:r>
        <w:rPr>
          <w:b/>
        </w:rPr>
        <w:t>Дополнительная</w:t>
      </w:r>
      <w:r w:rsidR="002936A1">
        <w:rPr>
          <w:b/>
        </w:rPr>
        <w:t xml:space="preserve"> программа  </w:t>
      </w:r>
    </w:p>
    <w:p w:rsidR="00307B88" w:rsidRDefault="002936A1" w:rsidP="00E91F33">
      <w:pPr>
        <w:spacing w:after="0" w:line="360" w:lineRule="auto"/>
        <w:ind w:left="-5" w:right="57"/>
      </w:pPr>
      <w:r>
        <w:lastRenderedPageBreak/>
        <w:t>В дополнительной (индивидуальной) программе должны быть отражены последние достижения в области науки, в рамках которой проведено диссертационное исследование, использована новейшая научная отечественная и зарубежная лите</w:t>
      </w:r>
      <w:r w:rsidR="00E91F33">
        <w:t xml:space="preserve">ратура, интернет-издания, а </w:t>
      </w:r>
      <w:r w:rsidR="00F55C40">
        <w:t>также</w:t>
      </w:r>
      <w:r>
        <w:t xml:space="preserve"> справочно-информационные издания по соответствующей тематике. </w:t>
      </w:r>
    </w:p>
    <w:p w:rsidR="00307B88" w:rsidRDefault="002936A1" w:rsidP="00E91F33">
      <w:pPr>
        <w:spacing w:after="0" w:line="360" w:lineRule="auto"/>
        <w:ind w:left="-5" w:right="57"/>
      </w:pPr>
      <w:r>
        <w:t xml:space="preserve">Индивидуальная программа разрабатывается научным руководителем аспиранта (соискателя) на основании диссертационного исследования аспиранта (соискателя) и должна быть предоставлена на кафедру информационных технологий не позднее, чем за 2 недели до даты сдачи кандидатского экзамена по специальности в печатном и электронном виде. </w:t>
      </w:r>
    </w:p>
    <w:p w:rsidR="00307B88" w:rsidRDefault="002936A1" w:rsidP="00E91F33">
      <w:pPr>
        <w:spacing w:after="0" w:line="360" w:lineRule="auto"/>
        <w:ind w:left="-5" w:right="57"/>
      </w:pPr>
      <w:r>
        <w:t xml:space="preserve">Индивидуальная программа должна содержать: </w:t>
      </w:r>
    </w:p>
    <w:p w:rsidR="00307B88" w:rsidRDefault="002936A1" w:rsidP="00E91F33">
      <w:pPr>
        <w:numPr>
          <w:ilvl w:val="0"/>
          <w:numId w:val="9"/>
        </w:numPr>
        <w:spacing w:after="0" w:line="360" w:lineRule="auto"/>
        <w:ind w:left="0" w:right="57" w:firstLine="709"/>
      </w:pPr>
      <w:r>
        <w:t>Титульный лист с указанием автора(</w:t>
      </w:r>
      <w:proofErr w:type="spellStart"/>
      <w:r>
        <w:t>ов</w:t>
      </w:r>
      <w:proofErr w:type="spellEnd"/>
      <w:r>
        <w:t xml:space="preserve">) программы, номера и даты протоколы утверждения индивидуальной программы аспиранта (соискателя) на заседании кафедры информационных технологий (приложение 1).  </w:t>
      </w:r>
    </w:p>
    <w:p w:rsidR="00307B88" w:rsidRDefault="002936A1" w:rsidP="00E91F33">
      <w:pPr>
        <w:numPr>
          <w:ilvl w:val="0"/>
          <w:numId w:val="9"/>
        </w:numPr>
        <w:spacing w:after="0" w:line="360" w:lineRule="auto"/>
        <w:ind w:left="0" w:right="57" w:firstLine="709"/>
      </w:pPr>
      <w:r>
        <w:t xml:space="preserve">Перечень вопросов, раскрывающих содержание диссертации, используемые методы научного исследования и последние достижения в научной отрасли, в рамках которой проведено диссертационное исследование. В программе рекомендуется выделить не менее 2 разделов, в каждом их которых не менее 10 вопросов по научной специальности. </w:t>
      </w:r>
    </w:p>
    <w:p w:rsidR="00307B88" w:rsidRDefault="002936A1" w:rsidP="00E91F33">
      <w:pPr>
        <w:numPr>
          <w:ilvl w:val="0"/>
          <w:numId w:val="9"/>
        </w:numPr>
        <w:spacing w:after="0" w:line="360" w:lineRule="auto"/>
        <w:ind w:left="0" w:right="57" w:firstLine="709"/>
      </w:pPr>
      <w:r>
        <w:t xml:space="preserve">Список используемой литературы (не менее 10 наименований за последние 6 лет, в том числе на иностранном языке), который включает в себя: журналы, рекомендованные ВАК; научные и учебные издания; перечень электронных ресурсов. Оформляется в соответствии с действующими требованиями и правилами составления библиографических записей, описаний электронных ресурсов. </w:t>
      </w:r>
    </w:p>
    <w:p w:rsidR="00307B88" w:rsidRDefault="002936A1" w:rsidP="00E91F33">
      <w:pPr>
        <w:spacing w:after="0" w:line="360" w:lineRule="auto"/>
        <w:ind w:left="-5" w:right="57"/>
      </w:pPr>
      <w:r>
        <w:t xml:space="preserve">Вопросы индивидуальной программы </w:t>
      </w:r>
      <w:r>
        <w:rPr>
          <w:u w:val="single" w:color="000000"/>
        </w:rPr>
        <w:t xml:space="preserve">не должны дублировать </w:t>
      </w:r>
      <w:r>
        <w:t xml:space="preserve">основную программу. </w:t>
      </w:r>
    </w:p>
    <w:p w:rsidR="00B8015E" w:rsidRDefault="00B8015E" w:rsidP="0016362B">
      <w:pPr>
        <w:spacing w:before="240" w:after="250"/>
        <w:ind w:left="1063" w:right="1118"/>
        <w:jc w:val="center"/>
        <w:rPr>
          <w:b/>
        </w:rPr>
      </w:pPr>
      <w:r>
        <w:rPr>
          <w:b/>
        </w:rPr>
        <w:br w:type="page"/>
      </w:r>
    </w:p>
    <w:p w:rsidR="00307B88" w:rsidRDefault="002936A1" w:rsidP="0016362B">
      <w:pPr>
        <w:spacing w:before="240" w:after="250"/>
        <w:ind w:left="1063" w:right="1118"/>
        <w:jc w:val="center"/>
      </w:pPr>
      <w:r>
        <w:rPr>
          <w:b/>
        </w:rPr>
        <w:lastRenderedPageBreak/>
        <w:t xml:space="preserve">ЛИТЕРАТУРА </w:t>
      </w:r>
    </w:p>
    <w:p w:rsidR="00E91F33" w:rsidRDefault="002936A1">
      <w:pPr>
        <w:spacing w:after="0" w:line="486" w:lineRule="auto"/>
        <w:jc w:val="center"/>
        <w:rPr>
          <w:b/>
        </w:rPr>
      </w:pPr>
      <w:r>
        <w:rPr>
          <w:b/>
        </w:rPr>
        <w:t xml:space="preserve">Основная </w:t>
      </w:r>
    </w:p>
    <w:p w:rsidR="001D409E" w:rsidRDefault="007200E5" w:rsidP="00BF2C2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right="0" w:firstLine="709"/>
      </w:pPr>
      <w:r w:rsidRPr="00185CCE">
        <w:t xml:space="preserve">Никонов, О. И. Математическое моделирование и методы принятия </w:t>
      </w:r>
      <w:proofErr w:type="gramStart"/>
      <w:r w:rsidRPr="00185CCE">
        <w:t>решений :</w:t>
      </w:r>
      <w:proofErr w:type="gramEnd"/>
      <w:r w:rsidRPr="00185CCE">
        <w:t xml:space="preserve"> учебное пособие / О. И. Никонов, С. В. Кругликов, М. А. Медведева ; под редакцией А. А. Астафьев. — </w:t>
      </w:r>
      <w:proofErr w:type="gramStart"/>
      <w:r w:rsidRPr="00185CCE">
        <w:t>Екатеринбург :</w:t>
      </w:r>
      <w:proofErr w:type="gramEnd"/>
      <w:r w:rsidRPr="00185CCE">
        <w:t xml:space="preserve"> Уральский федеральный университет, ЭБС АСВ, 2015. — 100 c. — ISBN 978-5-7996-1562-8. — </w:t>
      </w:r>
      <w:proofErr w:type="gramStart"/>
      <w:r w:rsidRPr="00185CCE">
        <w:t>Текст :</w:t>
      </w:r>
      <w:proofErr w:type="gramEnd"/>
      <w:r w:rsidRPr="00185CCE">
        <w:t xml:space="preserve"> электронный // Электронно-библиотечная система IPR BOOKS : [сайт]. — URL: http://www.iprbookshop.ru/69624.html </w:t>
      </w:r>
      <w:r>
        <w:t xml:space="preserve"> </w:t>
      </w:r>
    </w:p>
    <w:p w:rsidR="007200E5" w:rsidRDefault="007200E5" w:rsidP="00BF2C2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right="0" w:firstLine="709"/>
      </w:pPr>
      <w:proofErr w:type="spellStart"/>
      <w:r w:rsidRPr="00185CCE">
        <w:t>Ахмадиев</w:t>
      </w:r>
      <w:proofErr w:type="spellEnd"/>
      <w:r w:rsidRPr="00185CCE">
        <w:t xml:space="preserve">, Ф. Г. Математическое моделирование и методы </w:t>
      </w:r>
      <w:proofErr w:type="gramStart"/>
      <w:r w:rsidRPr="00185CCE">
        <w:t>оптимизации :</w:t>
      </w:r>
      <w:proofErr w:type="gramEnd"/>
      <w:r w:rsidRPr="00185CCE">
        <w:t xml:space="preserve"> учебное пособие / Ф. Г. </w:t>
      </w:r>
      <w:proofErr w:type="spellStart"/>
      <w:r w:rsidRPr="00185CCE">
        <w:t>Ахмадиев</w:t>
      </w:r>
      <w:proofErr w:type="spellEnd"/>
      <w:r w:rsidRPr="00185CCE">
        <w:t xml:space="preserve">, Р. М. </w:t>
      </w:r>
      <w:proofErr w:type="spellStart"/>
      <w:r w:rsidRPr="00185CCE">
        <w:t>Гильфанов</w:t>
      </w:r>
      <w:proofErr w:type="spellEnd"/>
      <w:r w:rsidRPr="00185CCE">
        <w:t xml:space="preserve">. — </w:t>
      </w:r>
      <w:proofErr w:type="gramStart"/>
      <w:r w:rsidRPr="00185CCE">
        <w:t>Казань :</w:t>
      </w:r>
      <w:proofErr w:type="gramEnd"/>
      <w:r w:rsidRPr="00185CCE">
        <w:t xml:space="preserve"> Казанский государственный архитектурно-строительный университет, ЭБС АСВ, 2017. — 179 c. — ISBN 978-5-7829-0534-7. — </w:t>
      </w:r>
      <w:proofErr w:type="gramStart"/>
      <w:r w:rsidRPr="00185CCE">
        <w:t>Текст :</w:t>
      </w:r>
      <w:proofErr w:type="gramEnd"/>
      <w:r w:rsidRPr="00185CCE">
        <w:t xml:space="preserve"> электронный // Электронно-библиотечная система IPR BOOKS : [сайт]. — URL: </w:t>
      </w:r>
      <w:hyperlink r:id="rId5" w:history="1">
        <w:r w:rsidRPr="00A3351C">
          <w:rPr>
            <w:rStyle w:val="a5"/>
          </w:rPr>
          <w:t>http://www.iprbookshop.ru/73309.html</w:t>
        </w:r>
      </w:hyperlink>
      <w:r>
        <w:rPr>
          <w:rStyle w:val="a5"/>
        </w:rPr>
        <w:t xml:space="preserve"> </w:t>
      </w:r>
    </w:p>
    <w:p w:rsidR="007200E5" w:rsidRDefault="007200E5" w:rsidP="00D87D47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right="0" w:firstLine="709"/>
      </w:pPr>
      <w:proofErr w:type="spellStart"/>
      <w:r w:rsidRPr="00185CCE">
        <w:t>Юрчук</w:t>
      </w:r>
      <w:proofErr w:type="spellEnd"/>
      <w:r w:rsidRPr="00185CCE">
        <w:t xml:space="preserve">, С. Ю. Методы математического </w:t>
      </w:r>
      <w:proofErr w:type="gramStart"/>
      <w:r w:rsidRPr="00185CCE">
        <w:t>моделирования :</w:t>
      </w:r>
      <w:proofErr w:type="gramEnd"/>
      <w:r w:rsidRPr="00185CCE">
        <w:t xml:space="preserve"> учебное пособие / С. Ю. </w:t>
      </w:r>
      <w:proofErr w:type="spellStart"/>
      <w:r w:rsidRPr="00185CCE">
        <w:t>Юрчук</w:t>
      </w:r>
      <w:proofErr w:type="spellEnd"/>
      <w:r w:rsidRPr="00185CCE">
        <w:t xml:space="preserve">. — </w:t>
      </w:r>
      <w:proofErr w:type="gramStart"/>
      <w:r w:rsidRPr="00185CCE">
        <w:t>Москва :</w:t>
      </w:r>
      <w:proofErr w:type="gramEnd"/>
      <w:r w:rsidRPr="00185CCE">
        <w:t xml:space="preserve"> Издательский Дом </w:t>
      </w:r>
      <w:proofErr w:type="spellStart"/>
      <w:r w:rsidRPr="00185CCE">
        <w:t>МИСиС</w:t>
      </w:r>
      <w:proofErr w:type="spellEnd"/>
      <w:r w:rsidRPr="00185CCE">
        <w:t xml:space="preserve">, 2018. — 96 c. — ISBN 978-5-906953-43-8. — </w:t>
      </w:r>
      <w:proofErr w:type="gramStart"/>
      <w:r w:rsidRPr="00185CCE">
        <w:t>Текст :</w:t>
      </w:r>
      <w:proofErr w:type="gramEnd"/>
      <w:r w:rsidRPr="00185CCE">
        <w:t xml:space="preserve"> электронный // Электронно-библиотечная система IPR BOOKS : [сайт]. — URL: </w:t>
      </w:r>
      <w:proofErr w:type="gramStart"/>
      <w:r w:rsidRPr="00185CCE">
        <w:t xml:space="preserve">http://www.iprbookshop.ru/78562.html </w:t>
      </w:r>
      <w:r w:rsidR="001D409E">
        <w:t>.</w:t>
      </w:r>
      <w:proofErr w:type="gramEnd"/>
    </w:p>
    <w:p w:rsidR="001D409E" w:rsidRDefault="007200E5" w:rsidP="007206A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right="0" w:firstLine="709"/>
      </w:pPr>
      <w:proofErr w:type="spellStart"/>
      <w:r>
        <w:t>Ракул</w:t>
      </w:r>
      <w:proofErr w:type="spellEnd"/>
      <w:r>
        <w:t xml:space="preserve"> Е.А., Теория принятия решений: учебное пособие для магистрантов очной и заочной форм обучения направления подготовки 13.04.02 Электроэнергетика и электротехника / </w:t>
      </w:r>
      <w:proofErr w:type="spellStart"/>
      <w:r>
        <w:t>Ракул</w:t>
      </w:r>
      <w:proofErr w:type="spellEnd"/>
      <w:r>
        <w:t xml:space="preserve"> Е.А. - </w:t>
      </w:r>
      <w:proofErr w:type="gramStart"/>
      <w:r>
        <w:t>Брянск :</w:t>
      </w:r>
      <w:proofErr w:type="gramEnd"/>
      <w:r>
        <w:t xml:space="preserve"> Брянский ГАУ, 2019. - 78 с. - </w:t>
      </w:r>
      <w:proofErr w:type="gramStart"/>
      <w:r>
        <w:t>Текст :</w:t>
      </w:r>
      <w:proofErr w:type="gramEnd"/>
      <w:r>
        <w:t xml:space="preserve"> электронный // ЭБС "Консультант студента" : [сайт]. - </w:t>
      </w:r>
      <w:proofErr w:type="gramStart"/>
      <w:r>
        <w:t>URL :</w:t>
      </w:r>
      <w:proofErr w:type="gramEnd"/>
      <w:r>
        <w:t xml:space="preserve"> </w:t>
      </w:r>
      <w:hyperlink r:id="rId6" w:history="1">
        <w:r w:rsidRPr="009C4208">
          <w:rPr>
            <w:rStyle w:val="a5"/>
          </w:rPr>
          <w:t>https://www.studentlibrary.ru/book/IBGAU_058.html</w:t>
        </w:r>
      </w:hyperlink>
      <w:r>
        <w:t xml:space="preserve"> </w:t>
      </w:r>
    </w:p>
    <w:p w:rsidR="007200E5" w:rsidRDefault="007200E5" w:rsidP="007206A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right="0" w:firstLine="709"/>
      </w:pPr>
      <w:r w:rsidRPr="00766671">
        <w:t xml:space="preserve">Зайцев М.Г., Методы оптимизации управления для менеджеров: компьютерно-ориентированный </w:t>
      </w:r>
      <w:proofErr w:type="gramStart"/>
      <w:r w:rsidRPr="00766671">
        <w:t>подход :</w:t>
      </w:r>
      <w:proofErr w:type="gramEnd"/>
      <w:r w:rsidRPr="00766671">
        <w:t xml:space="preserve"> учебное пособие. - 4-е изд./ Зайцев М.Г. - М.: Дело, 2017. - 312 с. - ISBN 978-5-7749-1140-0 - </w:t>
      </w:r>
      <w:proofErr w:type="gramStart"/>
      <w:r w:rsidRPr="00766671">
        <w:t>Текст :</w:t>
      </w:r>
      <w:proofErr w:type="gramEnd"/>
      <w:r w:rsidRPr="00766671">
        <w:t xml:space="preserve"> электронный // ЭБС "Консультант студента" : [сайт]. - </w:t>
      </w:r>
      <w:proofErr w:type="gramStart"/>
      <w:r w:rsidRPr="00766671">
        <w:t>URL :</w:t>
      </w:r>
      <w:proofErr w:type="gramEnd"/>
      <w:r w:rsidRPr="00766671">
        <w:t xml:space="preserve"> </w:t>
      </w:r>
      <w:hyperlink r:id="rId7" w:history="1">
        <w:r w:rsidRPr="009C4208">
          <w:rPr>
            <w:rStyle w:val="a5"/>
          </w:rPr>
          <w:t>https://www.studentlibrary.ru/book/ISBN9785774911400.html</w:t>
        </w:r>
      </w:hyperlink>
      <w:r>
        <w:t xml:space="preserve"> </w:t>
      </w:r>
    </w:p>
    <w:p w:rsidR="0026181B" w:rsidRDefault="0026181B" w:rsidP="00D87D47">
      <w:pPr>
        <w:pStyle w:val="2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2"/>
        </w:rPr>
      </w:pPr>
      <w:r w:rsidRPr="00057441">
        <w:rPr>
          <w:spacing w:val="2"/>
        </w:rPr>
        <w:t xml:space="preserve">Гребенникова, И. В. Методы математической обработки экспериментальных </w:t>
      </w:r>
      <w:proofErr w:type="gramStart"/>
      <w:r w:rsidRPr="00057441">
        <w:rPr>
          <w:spacing w:val="2"/>
        </w:rPr>
        <w:t>данных :</w:t>
      </w:r>
      <w:proofErr w:type="gramEnd"/>
      <w:r w:rsidRPr="00057441">
        <w:rPr>
          <w:spacing w:val="2"/>
        </w:rPr>
        <w:t xml:space="preserve"> учебно-методическое пособие / И. В. Гребенникова. — </w:t>
      </w:r>
      <w:proofErr w:type="gramStart"/>
      <w:r w:rsidRPr="00057441">
        <w:rPr>
          <w:spacing w:val="2"/>
        </w:rPr>
        <w:t>Екатеринбург :</w:t>
      </w:r>
      <w:proofErr w:type="gramEnd"/>
      <w:r w:rsidRPr="00057441">
        <w:rPr>
          <w:spacing w:val="2"/>
        </w:rPr>
        <w:t xml:space="preserve"> Уральский федеральный университет, ЭБС АСВ, 2015. — 124 c. — ISBN 978-5-7996-1456-0. — </w:t>
      </w:r>
      <w:proofErr w:type="gramStart"/>
      <w:r w:rsidRPr="00057441">
        <w:rPr>
          <w:spacing w:val="2"/>
        </w:rPr>
        <w:t>Текст :</w:t>
      </w:r>
      <w:proofErr w:type="gramEnd"/>
      <w:r w:rsidRPr="00057441">
        <w:rPr>
          <w:spacing w:val="2"/>
        </w:rPr>
        <w:t xml:space="preserve"> электронный // Электронно-библиотечная система IPR BOOKS : [сайт]. — URL: </w:t>
      </w:r>
      <w:hyperlink r:id="rId8" w:history="1">
        <w:r w:rsidRPr="009C4208">
          <w:rPr>
            <w:rStyle w:val="a5"/>
            <w:spacing w:val="2"/>
          </w:rPr>
          <w:t>http://www.iprbookshop.ru/66551.html</w:t>
        </w:r>
      </w:hyperlink>
      <w:r>
        <w:rPr>
          <w:spacing w:val="2"/>
        </w:rPr>
        <w:t xml:space="preserve"> </w:t>
      </w:r>
    </w:p>
    <w:p w:rsidR="0026181B" w:rsidRDefault="0026181B" w:rsidP="00D87D47">
      <w:pPr>
        <w:pStyle w:val="2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2"/>
        </w:rPr>
      </w:pPr>
      <w:proofErr w:type="spellStart"/>
      <w:r w:rsidRPr="00BD60F3">
        <w:rPr>
          <w:spacing w:val="2"/>
        </w:rPr>
        <w:t>Секацкий</w:t>
      </w:r>
      <w:proofErr w:type="spellEnd"/>
      <w:r w:rsidRPr="00BD60F3">
        <w:rPr>
          <w:spacing w:val="2"/>
        </w:rPr>
        <w:t xml:space="preserve"> В.С., Методы и средства измерений и </w:t>
      </w:r>
      <w:proofErr w:type="gramStart"/>
      <w:r w:rsidRPr="00BD60F3">
        <w:rPr>
          <w:spacing w:val="2"/>
        </w:rPr>
        <w:t>контроля :</w:t>
      </w:r>
      <w:proofErr w:type="gramEnd"/>
      <w:r w:rsidRPr="00BD60F3">
        <w:rPr>
          <w:spacing w:val="2"/>
        </w:rPr>
        <w:t xml:space="preserve"> учеб. пособие / </w:t>
      </w:r>
      <w:proofErr w:type="spellStart"/>
      <w:r w:rsidRPr="00BD60F3">
        <w:rPr>
          <w:spacing w:val="2"/>
        </w:rPr>
        <w:t>Секацкий</w:t>
      </w:r>
      <w:proofErr w:type="spellEnd"/>
      <w:r w:rsidRPr="00BD60F3">
        <w:rPr>
          <w:spacing w:val="2"/>
        </w:rPr>
        <w:t xml:space="preserve"> В.С. - Красноярск : СФУ, 2017. - 316 с. - ISBN 978-5-7638-3612-7 - </w:t>
      </w:r>
      <w:proofErr w:type="gramStart"/>
      <w:r w:rsidRPr="00BD60F3">
        <w:rPr>
          <w:spacing w:val="2"/>
        </w:rPr>
        <w:t>Текст :</w:t>
      </w:r>
      <w:proofErr w:type="gramEnd"/>
      <w:r w:rsidRPr="00BD60F3">
        <w:rPr>
          <w:spacing w:val="2"/>
        </w:rPr>
        <w:t xml:space="preserve"> электронный // ЭБС "Консультант студента" : [сайт]. - </w:t>
      </w:r>
      <w:proofErr w:type="gramStart"/>
      <w:r w:rsidRPr="00BD60F3">
        <w:rPr>
          <w:spacing w:val="2"/>
        </w:rPr>
        <w:t>URL :</w:t>
      </w:r>
      <w:proofErr w:type="gramEnd"/>
      <w:r w:rsidRPr="00BD60F3">
        <w:rPr>
          <w:spacing w:val="2"/>
        </w:rPr>
        <w:t xml:space="preserve"> http://www.studentlibrary.ru/book/ISBN9785763836127.html </w:t>
      </w:r>
    </w:p>
    <w:p w:rsidR="0026181B" w:rsidRDefault="0026181B" w:rsidP="00D87D47">
      <w:pPr>
        <w:pStyle w:val="2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2"/>
        </w:rPr>
      </w:pPr>
      <w:r w:rsidRPr="00BD60F3">
        <w:rPr>
          <w:spacing w:val="2"/>
        </w:rPr>
        <w:t xml:space="preserve">Шибаев С.С., Методы и средства акустооптических </w:t>
      </w:r>
      <w:proofErr w:type="gramStart"/>
      <w:r w:rsidRPr="00BD60F3">
        <w:rPr>
          <w:spacing w:val="2"/>
        </w:rPr>
        <w:t>измерений :</w:t>
      </w:r>
      <w:proofErr w:type="gramEnd"/>
      <w:r w:rsidRPr="00BD60F3">
        <w:rPr>
          <w:spacing w:val="2"/>
        </w:rPr>
        <w:t xml:space="preserve"> учебное пособие / Шибаев С. С. - Ростов н/Д : Изд-во ЮФУ, 2018. - 112 с. - ISBN 978-5-9275-2727-4 - </w:t>
      </w:r>
      <w:proofErr w:type="gramStart"/>
      <w:r w:rsidRPr="00BD60F3">
        <w:rPr>
          <w:spacing w:val="2"/>
        </w:rPr>
        <w:t>Текст :</w:t>
      </w:r>
      <w:proofErr w:type="gramEnd"/>
      <w:r w:rsidRPr="00BD60F3">
        <w:rPr>
          <w:spacing w:val="2"/>
        </w:rPr>
        <w:t xml:space="preserve"> </w:t>
      </w:r>
      <w:r w:rsidRPr="00BD60F3">
        <w:rPr>
          <w:spacing w:val="2"/>
        </w:rPr>
        <w:lastRenderedPageBreak/>
        <w:t xml:space="preserve">электронный // ЭБС "Консультант студента" : [сайт]. - </w:t>
      </w:r>
      <w:proofErr w:type="gramStart"/>
      <w:r w:rsidRPr="00BD60F3">
        <w:rPr>
          <w:spacing w:val="2"/>
        </w:rPr>
        <w:t>URL :</w:t>
      </w:r>
      <w:proofErr w:type="gramEnd"/>
      <w:r w:rsidRPr="00BD60F3">
        <w:rPr>
          <w:spacing w:val="2"/>
        </w:rPr>
        <w:t xml:space="preserve"> http://www.studentlibrary.ru/book/ISBN9785927527274.html </w:t>
      </w:r>
      <w:r>
        <w:rPr>
          <w:spacing w:val="2"/>
        </w:rPr>
        <w:t xml:space="preserve"> </w:t>
      </w:r>
    </w:p>
    <w:p w:rsidR="001D409E" w:rsidRDefault="0026181B" w:rsidP="00D87D47">
      <w:pPr>
        <w:pStyle w:val="2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2"/>
        </w:rPr>
      </w:pPr>
      <w:r w:rsidRPr="00BD60F3">
        <w:rPr>
          <w:spacing w:val="2"/>
        </w:rPr>
        <w:t xml:space="preserve">Попов Г.В., Методы и средства измерений и контроля. Лабораторный </w:t>
      </w:r>
      <w:proofErr w:type="gramStart"/>
      <w:r w:rsidRPr="00BD60F3">
        <w:rPr>
          <w:spacing w:val="2"/>
        </w:rPr>
        <w:t>практикум :</w:t>
      </w:r>
      <w:proofErr w:type="gramEnd"/>
      <w:r w:rsidRPr="00BD60F3">
        <w:rPr>
          <w:spacing w:val="2"/>
        </w:rPr>
        <w:t xml:space="preserve"> учеб. пособие / Г.В. Попов, Н.Л. Клейменова, И.С. Косенко, А.А. </w:t>
      </w:r>
      <w:proofErr w:type="spellStart"/>
      <w:r w:rsidRPr="00BD60F3">
        <w:rPr>
          <w:spacing w:val="2"/>
        </w:rPr>
        <w:t>Жашков</w:t>
      </w:r>
      <w:proofErr w:type="spellEnd"/>
      <w:r w:rsidRPr="00BD60F3">
        <w:rPr>
          <w:spacing w:val="2"/>
        </w:rPr>
        <w:t xml:space="preserve"> - Воронеж : ВГУИТ, 2015. - 75 с. - ISBN 978-5-00032-150-8 - </w:t>
      </w:r>
      <w:proofErr w:type="gramStart"/>
      <w:r w:rsidRPr="00BD60F3">
        <w:rPr>
          <w:spacing w:val="2"/>
        </w:rPr>
        <w:t>Текст :</w:t>
      </w:r>
      <w:proofErr w:type="gramEnd"/>
      <w:r w:rsidRPr="00BD60F3">
        <w:rPr>
          <w:spacing w:val="2"/>
        </w:rPr>
        <w:t xml:space="preserve"> электронный // ЭБС "Консультант студента" : [сайт]. - </w:t>
      </w:r>
      <w:proofErr w:type="gramStart"/>
      <w:r w:rsidRPr="00BD60F3">
        <w:rPr>
          <w:spacing w:val="2"/>
        </w:rPr>
        <w:t>URL :</w:t>
      </w:r>
      <w:proofErr w:type="gramEnd"/>
      <w:r w:rsidRPr="00BD60F3">
        <w:rPr>
          <w:spacing w:val="2"/>
        </w:rPr>
        <w:t xml:space="preserve"> </w:t>
      </w:r>
      <w:hyperlink r:id="rId9" w:history="1">
        <w:r w:rsidR="001D409E" w:rsidRPr="007C7F70">
          <w:rPr>
            <w:rStyle w:val="a5"/>
            <w:spacing w:val="2"/>
          </w:rPr>
          <w:t>http://www.studentlibrary.ru/book/ISBN9785000321508</w:t>
        </w:r>
      </w:hyperlink>
      <w:r w:rsidRPr="00BD60F3">
        <w:rPr>
          <w:spacing w:val="2"/>
        </w:rPr>
        <w:t>.</w:t>
      </w:r>
    </w:p>
    <w:p w:rsidR="0026181B" w:rsidRDefault="0026181B" w:rsidP="00D87D47">
      <w:pPr>
        <w:pStyle w:val="2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2"/>
        </w:rPr>
      </w:pPr>
      <w:proofErr w:type="spellStart"/>
      <w:r w:rsidRPr="00AF7E39">
        <w:rPr>
          <w:spacing w:val="2"/>
        </w:rPr>
        <w:t>Мойзес</w:t>
      </w:r>
      <w:proofErr w:type="spellEnd"/>
      <w:r w:rsidRPr="00AF7E39">
        <w:rPr>
          <w:spacing w:val="2"/>
        </w:rPr>
        <w:t xml:space="preserve">, Б. Б. Статистические методы контроля качества и обработка экспериментальных </w:t>
      </w:r>
      <w:proofErr w:type="gramStart"/>
      <w:r w:rsidRPr="00AF7E39">
        <w:rPr>
          <w:spacing w:val="2"/>
        </w:rPr>
        <w:t>данных :</w:t>
      </w:r>
      <w:proofErr w:type="gramEnd"/>
      <w:r w:rsidRPr="00AF7E39">
        <w:rPr>
          <w:spacing w:val="2"/>
        </w:rPr>
        <w:t xml:space="preserve"> учебное пособие / Б. Б. </w:t>
      </w:r>
      <w:proofErr w:type="spellStart"/>
      <w:r w:rsidRPr="00AF7E39">
        <w:rPr>
          <w:spacing w:val="2"/>
        </w:rPr>
        <w:t>Мойзес</w:t>
      </w:r>
      <w:proofErr w:type="spellEnd"/>
      <w:r w:rsidRPr="00AF7E39">
        <w:rPr>
          <w:spacing w:val="2"/>
        </w:rPr>
        <w:t xml:space="preserve">, И. В. Плотникова, Л. А. Редько. — </w:t>
      </w:r>
      <w:proofErr w:type="gramStart"/>
      <w:r w:rsidRPr="00AF7E39">
        <w:rPr>
          <w:spacing w:val="2"/>
        </w:rPr>
        <w:t>Томск :</w:t>
      </w:r>
      <w:proofErr w:type="gramEnd"/>
      <w:r w:rsidRPr="00AF7E39">
        <w:rPr>
          <w:spacing w:val="2"/>
        </w:rPr>
        <w:t xml:space="preserve"> Томский политехнический университет, 2016. — 119 c. — ISBN 978-5-4387-0700-4. — </w:t>
      </w:r>
      <w:proofErr w:type="gramStart"/>
      <w:r w:rsidRPr="00AF7E39">
        <w:rPr>
          <w:spacing w:val="2"/>
        </w:rPr>
        <w:t>Текст :</w:t>
      </w:r>
      <w:proofErr w:type="gramEnd"/>
      <w:r w:rsidRPr="00AF7E39">
        <w:rPr>
          <w:spacing w:val="2"/>
        </w:rPr>
        <w:t xml:space="preserve"> электронный // Электронно-библиотечная система IPR BOOKS : [сайт]. — URL: </w:t>
      </w:r>
      <w:hyperlink r:id="rId10" w:history="1">
        <w:r w:rsidRPr="009C4208">
          <w:rPr>
            <w:rStyle w:val="a5"/>
            <w:spacing w:val="2"/>
          </w:rPr>
          <w:t>http://www.iprbookshop.ru/83986.html</w:t>
        </w:r>
      </w:hyperlink>
    </w:p>
    <w:p w:rsidR="001D409E" w:rsidRDefault="0026181B" w:rsidP="005F53AB">
      <w:pPr>
        <w:pStyle w:val="2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2"/>
        </w:rPr>
      </w:pPr>
      <w:r w:rsidRPr="001D409E">
        <w:rPr>
          <w:spacing w:val="2"/>
        </w:rPr>
        <w:t xml:space="preserve">Грекул, В. И. Проектирование информационных </w:t>
      </w:r>
      <w:proofErr w:type="gramStart"/>
      <w:r w:rsidRPr="001D409E">
        <w:rPr>
          <w:spacing w:val="2"/>
        </w:rPr>
        <w:t>систем :</w:t>
      </w:r>
      <w:proofErr w:type="gramEnd"/>
      <w:r w:rsidRPr="001D409E">
        <w:rPr>
          <w:spacing w:val="2"/>
        </w:rPr>
        <w:t xml:space="preserve"> учебное пособие / В. И. Грекул, Г. Н. </w:t>
      </w:r>
      <w:proofErr w:type="spellStart"/>
      <w:r w:rsidRPr="001D409E">
        <w:rPr>
          <w:spacing w:val="2"/>
        </w:rPr>
        <w:t>Денищенко</w:t>
      </w:r>
      <w:proofErr w:type="spellEnd"/>
      <w:r w:rsidRPr="001D409E">
        <w:rPr>
          <w:spacing w:val="2"/>
        </w:rPr>
        <w:t xml:space="preserve">, Н. Л. </w:t>
      </w:r>
      <w:proofErr w:type="spellStart"/>
      <w:r w:rsidRPr="001D409E">
        <w:rPr>
          <w:spacing w:val="2"/>
        </w:rPr>
        <w:t>Коровкина</w:t>
      </w:r>
      <w:proofErr w:type="spellEnd"/>
      <w:r w:rsidRPr="001D409E">
        <w:rPr>
          <w:spacing w:val="2"/>
        </w:rPr>
        <w:t xml:space="preserve">. — 3-е изд. — </w:t>
      </w:r>
      <w:proofErr w:type="gramStart"/>
      <w:r w:rsidRPr="001D409E">
        <w:rPr>
          <w:spacing w:val="2"/>
        </w:rPr>
        <w:t>Москва :</w:t>
      </w:r>
      <w:proofErr w:type="gramEnd"/>
      <w:r w:rsidRPr="001D409E">
        <w:rPr>
          <w:spacing w:val="2"/>
        </w:rPr>
        <w:t xml:space="preserve"> Интернет-Университет Информационных Технологий (ИНТУИТ), Ай Пи Ар Медиа, 2020. — 299 c. — ISBN 978-5-4497-0689-8. — </w:t>
      </w:r>
      <w:proofErr w:type="gramStart"/>
      <w:r w:rsidRPr="001D409E">
        <w:rPr>
          <w:spacing w:val="2"/>
        </w:rPr>
        <w:t>Текст :</w:t>
      </w:r>
      <w:proofErr w:type="gramEnd"/>
      <w:r w:rsidRPr="001D409E">
        <w:rPr>
          <w:spacing w:val="2"/>
        </w:rPr>
        <w:t xml:space="preserve"> электронный // Электронно-библиотечная система IPR BOOKS : [сайт]. — URL: </w:t>
      </w:r>
      <w:hyperlink r:id="rId11" w:history="1">
        <w:r w:rsidRPr="001D409E">
          <w:rPr>
            <w:rStyle w:val="a5"/>
            <w:spacing w:val="2"/>
          </w:rPr>
          <w:t>http://www.iprbookshop.ru/97577.html</w:t>
        </w:r>
      </w:hyperlink>
      <w:r w:rsidRPr="001D409E">
        <w:rPr>
          <w:spacing w:val="2"/>
        </w:rPr>
        <w:t xml:space="preserve"> </w:t>
      </w:r>
    </w:p>
    <w:p w:rsidR="0026181B" w:rsidRPr="001D409E" w:rsidRDefault="0026181B" w:rsidP="005F53AB">
      <w:pPr>
        <w:pStyle w:val="2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2"/>
        </w:rPr>
      </w:pPr>
      <w:r w:rsidRPr="001D409E">
        <w:rPr>
          <w:spacing w:val="2"/>
        </w:rPr>
        <w:t xml:space="preserve">Бурков А.В., Проектирование информационных систем в </w:t>
      </w:r>
      <w:proofErr w:type="spellStart"/>
      <w:r w:rsidRPr="001D409E">
        <w:rPr>
          <w:spacing w:val="2"/>
        </w:rPr>
        <w:t>Microsoft</w:t>
      </w:r>
      <w:proofErr w:type="spellEnd"/>
      <w:r w:rsidRPr="001D409E">
        <w:rPr>
          <w:spacing w:val="2"/>
        </w:rPr>
        <w:t xml:space="preserve"> SQL </w:t>
      </w:r>
      <w:proofErr w:type="spellStart"/>
      <w:r w:rsidRPr="001D409E">
        <w:rPr>
          <w:spacing w:val="2"/>
        </w:rPr>
        <w:t>Server</w:t>
      </w:r>
      <w:proofErr w:type="spellEnd"/>
      <w:r w:rsidRPr="001D409E">
        <w:rPr>
          <w:spacing w:val="2"/>
        </w:rPr>
        <w:t xml:space="preserve"> 2008 и </w:t>
      </w:r>
      <w:proofErr w:type="spellStart"/>
      <w:r w:rsidRPr="001D409E">
        <w:rPr>
          <w:spacing w:val="2"/>
        </w:rPr>
        <w:t>Visual</w:t>
      </w:r>
      <w:proofErr w:type="spellEnd"/>
      <w:r w:rsidRPr="001D409E">
        <w:rPr>
          <w:spacing w:val="2"/>
        </w:rPr>
        <w:t xml:space="preserve"> </w:t>
      </w:r>
      <w:proofErr w:type="spellStart"/>
      <w:r w:rsidRPr="001D409E">
        <w:rPr>
          <w:spacing w:val="2"/>
        </w:rPr>
        <w:t>Studio</w:t>
      </w:r>
      <w:proofErr w:type="spellEnd"/>
      <w:r w:rsidRPr="001D409E">
        <w:rPr>
          <w:spacing w:val="2"/>
        </w:rPr>
        <w:t xml:space="preserve"> 2008 / Бурков А.В. - М.: Национальный Открытый Университет "ИНТУИТ", 2016. - </w:t>
      </w:r>
      <w:proofErr w:type="gramStart"/>
      <w:r w:rsidRPr="001D409E">
        <w:rPr>
          <w:spacing w:val="2"/>
        </w:rPr>
        <w:t>Текст :</w:t>
      </w:r>
      <w:proofErr w:type="gramEnd"/>
      <w:r w:rsidRPr="001D409E">
        <w:rPr>
          <w:spacing w:val="2"/>
        </w:rPr>
        <w:t xml:space="preserve"> электронный // ЭБС "Консультант студента" : [сайт]. - </w:t>
      </w:r>
      <w:proofErr w:type="gramStart"/>
      <w:r w:rsidRPr="001D409E">
        <w:rPr>
          <w:spacing w:val="2"/>
        </w:rPr>
        <w:t>URL :</w:t>
      </w:r>
      <w:proofErr w:type="gramEnd"/>
      <w:r w:rsidRPr="001D409E">
        <w:rPr>
          <w:spacing w:val="2"/>
        </w:rPr>
        <w:t xml:space="preserve"> </w:t>
      </w:r>
      <w:hyperlink r:id="rId12" w:history="1">
        <w:r w:rsidRPr="001D409E">
          <w:rPr>
            <w:rStyle w:val="a5"/>
            <w:spacing w:val="2"/>
          </w:rPr>
          <w:t>https://www.studentlibrary.ru/book/intuit_289.html</w:t>
        </w:r>
      </w:hyperlink>
      <w:r w:rsidR="001D409E" w:rsidRPr="001D409E">
        <w:rPr>
          <w:rStyle w:val="a5"/>
          <w:spacing w:val="2"/>
        </w:rPr>
        <w:t xml:space="preserve"> </w:t>
      </w:r>
    </w:p>
    <w:p w:rsidR="0026181B" w:rsidRDefault="0026181B" w:rsidP="00D87D47">
      <w:pPr>
        <w:pStyle w:val="2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2"/>
        </w:rPr>
      </w:pPr>
      <w:r w:rsidRPr="00A82E79">
        <w:rPr>
          <w:spacing w:val="2"/>
        </w:rPr>
        <w:t xml:space="preserve">Зубкова, Т. М. Технология разработки программного </w:t>
      </w:r>
      <w:proofErr w:type="gramStart"/>
      <w:r w:rsidRPr="00A82E79">
        <w:rPr>
          <w:spacing w:val="2"/>
        </w:rPr>
        <w:t>обеспечения :</w:t>
      </w:r>
      <w:proofErr w:type="gramEnd"/>
      <w:r w:rsidRPr="00A82E79">
        <w:rPr>
          <w:spacing w:val="2"/>
        </w:rPr>
        <w:t xml:space="preserve"> учебное пособие / Т. М. Зубкова. — </w:t>
      </w:r>
      <w:proofErr w:type="gramStart"/>
      <w:r w:rsidRPr="00A82E79">
        <w:rPr>
          <w:spacing w:val="2"/>
        </w:rPr>
        <w:t>Оренбург :</w:t>
      </w:r>
      <w:proofErr w:type="gramEnd"/>
      <w:r w:rsidRPr="00A82E79">
        <w:rPr>
          <w:spacing w:val="2"/>
        </w:rPr>
        <w:t xml:space="preserve"> Оренбургский государственный университет, ЭБС АСВ, 2017. — 469 c. — ISBN 978-5-7410-1785-2. — </w:t>
      </w:r>
      <w:proofErr w:type="gramStart"/>
      <w:r w:rsidRPr="00A82E79">
        <w:rPr>
          <w:spacing w:val="2"/>
        </w:rPr>
        <w:t>Текст :</w:t>
      </w:r>
      <w:proofErr w:type="gramEnd"/>
      <w:r w:rsidRPr="00A82E79">
        <w:rPr>
          <w:spacing w:val="2"/>
        </w:rPr>
        <w:t xml:space="preserve"> электронный // Электронно-библиотечная система IPR BOOKS : [сайт]. — URL: </w:t>
      </w:r>
      <w:hyperlink r:id="rId13" w:history="1">
        <w:r w:rsidRPr="00DC11A2">
          <w:rPr>
            <w:rStyle w:val="a5"/>
            <w:spacing w:val="2"/>
          </w:rPr>
          <w:t>http://www.iprbookshop.ru/78846.html</w:t>
        </w:r>
      </w:hyperlink>
      <w:r>
        <w:rPr>
          <w:rStyle w:val="a5"/>
          <w:spacing w:val="2"/>
        </w:rPr>
        <w:t xml:space="preserve"> </w:t>
      </w:r>
    </w:p>
    <w:p w:rsidR="007200E5" w:rsidRDefault="0026181B" w:rsidP="00D87D4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</w:pPr>
      <w:proofErr w:type="spellStart"/>
      <w:r w:rsidRPr="0026181B">
        <w:t>Машунин</w:t>
      </w:r>
      <w:proofErr w:type="spellEnd"/>
      <w:r w:rsidRPr="0026181B">
        <w:t xml:space="preserve">, Ю. К. Теория управления. Математический аппарат управления в </w:t>
      </w:r>
      <w:proofErr w:type="gramStart"/>
      <w:r w:rsidRPr="0026181B">
        <w:t>экономике :</w:t>
      </w:r>
      <w:proofErr w:type="gramEnd"/>
      <w:r w:rsidRPr="0026181B">
        <w:t xml:space="preserve"> учебное пособие / Ю. К. </w:t>
      </w:r>
      <w:proofErr w:type="spellStart"/>
      <w:r w:rsidRPr="0026181B">
        <w:t>Машунин</w:t>
      </w:r>
      <w:proofErr w:type="spellEnd"/>
      <w:r w:rsidRPr="0026181B">
        <w:t xml:space="preserve">. — </w:t>
      </w:r>
      <w:proofErr w:type="gramStart"/>
      <w:r w:rsidRPr="0026181B">
        <w:t>Москва :</w:t>
      </w:r>
      <w:proofErr w:type="gramEnd"/>
      <w:r w:rsidRPr="0026181B">
        <w:t xml:space="preserve"> Логос, 2013. — 448 c. — ISBN 978-5-98704-736-1. — </w:t>
      </w:r>
      <w:proofErr w:type="gramStart"/>
      <w:r w:rsidRPr="0026181B">
        <w:t>Текст :</w:t>
      </w:r>
      <w:proofErr w:type="gramEnd"/>
      <w:r w:rsidRPr="0026181B">
        <w:t xml:space="preserve"> электронный // Цифровой образовательный ресурс IPR SMART : [сайт]. — URL: </w:t>
      </w:r>
      <w:hyperlink r:id="rId14" w:history="1">
        <w:r w:rsidRPr="007C7F70">
          <w:rPr>
            <w:rStyle w:val="a5"/>
          </w:rPr>
          <w:t>https://www.iprbookshop.ru/16954.html</w:t>
        </w:r>
      </w:hyperlink>
    </w:p>
    <w:p w:rsidR="0026181B" w:rsidRDefault="0026181B" w:rsidP="00D87D4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</w:pPr>
      <w:proofErr w:type="spellStart"/>
      <w:r w:rsidRPr="0026181B">
        <w:t>Мокрова</w:t>
      </w:r>
      <w:proofErr w:type="spellEnd"/>
      <w:r w:rsidRPr="0026181B">
        <w:t xml:space="preserve">, Н. В. Математические основы </w:t>
      </w:r>
      <w:proofErr w:type="gramStart"/>
      <w:r w:rsidRPr="0026181B">
        <w:t>управления :</w:t>
      </w:r>
      <w:proofErr w:type="gramEnd"/>
      <w:r w:rsidRPr="0026181B">
        <w:t xml:space="preserve"> учебно-методическое пособие / Н. В. </w:t>
      </w:r>
      <w:proofErr w:type="spellStart"/>
      <w:r w:rsidRPr="0026181B">
        <w:t>Мокрова</w:t>
      </w:r>
      <w:proofErr w:type="spellEnd"/>
      <w:r w:rsidRPr="0026181B">
        <w:t xml:space="preserve">, А. В. Дорошенко. — </w:t>
      </w:r>
      <w:proofErr w:type="gramStart"/>
      <w:r w:rsidRPr="0026181B">
        <w:t>Москва :</w:t>
      </w:r>
      <w:proofErr w:type="gramEnd"/>
      <w:r w:rsidRPr="0026181B">
        <w:t xml:space="preserve"> МИСИ-МГСУ, ЭБС АСВ, 2020. — 54 c. — ISBN 978-5-7264-2150-6. — </w:t>
      </w:r>
      <w:proofErr w:type="gramStart"/>
      <w:r w:rsidRPr="0026181B">
        <w:t>Текст :</w:t>
      </w:r>
      <w:proofErr w:type="gramEnd"/>
      <w:r w:rsidRPr="0026181B">
        <w:t xml:space="preserve"> электронный // Цифровой образовательный ресурс IPR SMART : [сайт]. — URL: </w:t>
      </w:r>
      <w:hyperlink r:id="rId15" w:history="1">
        <w:r w:rsidRPr="007C7F70">
          <w:rPr>
            <w:rStyle w:val="a5"/>
          </w:rPr>
          <w:t>https://www.iprbookshop.ru/101798.html</w:t>
        </w:r>
      </w:hyperlink>
    </w:p>
    <w:p w:rsidR="00D87D47" w:rsidRDefault="00D87D47" w:rsidP="00D87D47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</w:pPr>
      <w:r w:rsidRPr="00D87D47">
        <w:t xml:space="preserve">Барский, А. Б. Искусственный интеллект и логические нейронные </w:t>
      </w:r>
      <w:proofErr w:type="gramStart"/>
      <w:r w:rsidRPr="00D87D47">
        <w:t>сети :</w:t>
      </w:r>
      <w:proofErr w:type="gramEnd"/>
      <w:r w:rsidRPr="00D87D47">
        <w:t xml:space="preserve"> учебное пособие / А. Б. Барский. — Санкт-</w:t>
      </w:r>
      <w:proofErr w:type="gramStart"/>
      <w:r w:rsidRPr="00D87D47">
        <w:t>Петербург :</w:t>
      </w:r>
      <w:proofErr w:type="gramEnd"/>
      <w:r w:rsidRPr="00D87D47">
        <w:t xml:space="preserve"> Интермедия, 2019. — 360 c. — ISBN 978-5-4383-0155-4. — </w:t>
      </w:r>
      <w:proofErr w:type="gramStart"/>
      <w:r w:rsidRPr="00D87D47">
        <w:t>Текст :</w:t>
      </w:r>
      <w:proofErr w:type="gramEnd"/>
      <w:r w:rsidRPr="00D87D47">
        <w:t xml:space="preserve"> электронный // Цифровой образовательный ресурс IPR SMART : [сайт]. — URL: </w:t>
      </w:r>
      <w:hyperlink r:id="rId16" w:history="1">
        <w:r w:rsidR="00EF4FD3" w:rsidRPr="007C7F70">
          <w:rPr>
            <w:rStyle w:val="a5"/>
          </w:rPr>
          <w:t>https://www.iprbookshop.ru/95270.html</w:t>
        </w:r>
      </w:hyperlink>
      <w:r w:rsidR="00EF4FD3">
        <w:t>.</w:t>
      </w:r>
    </w:p>
    <w:p w:rsidR="00EF4FD3" w:rsidRDefault="00EF4FD3" w:rsidP="00EF4FD3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</w:pPr>
      <w:r w:rsidRPr="00EF4FD3">
        <w:lastRenderedPageBreak/>
        <w:t xml:space="preserve">Численные методы в информационных </w:t>
      </w:r>
      <w:proofErr w:type="gramStart"/>
      <w:r w:rsidRPr="00EF4FD3">
        <w:t>системах :</w:t>
      </w:r>
      <w:proofErr w:type="gramEnd"/>
      <w:r w:rsidRPr="00EF4FD3">
        <w:t xml:space="preserve"> учебное пособие / Ю. Ю. Громов, О. Г. Иванова, М. А. Ивановский [и др.]. — </w:t>
      </w:r>
      <w:proofErr w:type="gramStart"/>
      <w:r w:rsidRPr="00EF4FD3">
        <w:t>Тамбов :</w:t>
      </w:r>
      <w:proofErr w:type="gramEnd"/>
      <w:r w:rsidRPr="00EF4FD3">
        <w:t xml:space="preserve"> Тамбовский государственный технический университет, ЭБС АСВ, 2012. — 135 c. — </w:t>
      </w:r>
      <w:proofErr w:type="gramStart"/>
      <w:r w:rsidRPr="00EF4FD3">
        <w:t>Текст :</w:t>
      </w:r>
      <w:proofErr w:type="gramEnd"/>
      <w:r w:rsidRPr="00EF4FD3">
        <w:t xml:space="preserve"> электронный // Цифровой образовательный ресурс IPR SMART : [сайт]. — URL: </w:t>
      </w:r>
      <w:hyperlink r:id="rId17" w:history="1">
        <w:r w:rsidRPr="007C7F70">
          <w:rPr>
            <w:rStyle w:val="a5"/>
          </w:rPr>
          <w:t>https://www.iprbookshop.ru/64618.html</w:t>
        </w:r>
      </w:hyperlink>
    </w:p>
    <w:p w:rsidR="00EF4FD3" w:rsidRDefault="00EF4FD3" w:rsidP="00EF4FD3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</w:pPr>
      <w:proofErr w:type="spellStart"/>
      <w:r w:rsidRPr="00EF4FD3">
        <w:t>Буйначев</w:t>
      </w:r>
      <w:proofErr w:type="spellEnd"/>
      <w:r w:rsidRPr="00EF4FD3">
        <w:t xml:space="preserve">, С. К. Применение численных методов в математическом </w:t>
      </w:r>
      <w:proofErr w:type="gramStart"/>
      <w:r w:rsidRPr="00EF4FD3">
        <w:t>моделировании :</w:t>
      </w:r>
      <w:proofErr w:type="gramEnd"/>
      <w:r w:rsidRPr="00EF4FD3">
        <w:t xml:space="preserve"> учебное пособие / С. К. </w:t>
      </w:r>
      <w:proofErr w:type="spellStart"/>
      <w:r w:rsidRPr="00EF4FD3">
        <w:t>Буйначев</w:t>
      </w:r>
      <w:proofErr w:type="spellEnd"/>
      <w:r w:rsidRPr="00EF4FD3">
        <w:t xml:space="preserve"> ; под редакцией Ю. В. </w:t>
      </w:r>
      <w:proofErr w:type="spellStart"/>
      <w:r w:rsidRPr="00EF4FD3">
        <w:t>Песин</w:t>
      </w:r>
      <w:proofErr w:type="spellEnd"/>
      <w:r w:rsidRPr="00EF4FD3">
        <w:t xml:space="preserve">. — </w:t>
      </w:r>
      <w:proofErr w:type="gramStart"/>
      <w:r w:rsidRPr="00EF4FD3">
        <w:t>Екатеринбург :</w:t>
      </w:r>
      <w:proofErr w:type="gramEnd"/>
      <w:r w:rsidRPr="00EF4FD3">
        <w:t xml:space="preserve"> Уральский федеральный университет, ЭБС АСВ, 2014. — 72 c. — ISBN 978-5-7996-1197-2. — </w:t>
      </w:r>
      <w:proofErr w:type="gramStart"/>
      <w:r w:rsidRPr="00EF4FD3">
        <w:t>Текст :</w:t>
      </w:r>
      <w:proofErr w:type="gramEnd"/>
      <w:r w:rsidRPr="00EF4FD3">
        <w:t xml:space="preserve"> электронный // Цифровой образовательный ресурс IPR SMART : [сайт]. — URL: </w:t>
      </w:r>
      <w:hyperlink r:id="rId18" w:history="1">
        <w:r w:rsidRPr="007C7F70">
          <w:rPr>
            <w:rStyle w:val="a5"/>
          </w:rPr>
          <w:t>https://www.iprbookshop.ru/66195.html</w:t>
        </w:r>
      </w:hyperlink>
    </w:p>
    <w:p w:rsidR="00EF4FD3" w:rsidRPr="00EF4FD3" w:rsidRDefault="00EF4FD3" w:rsidP="00EF4FD3">
      <w:pPr>
        <w:pStyle w:val="a3"/>
        <w:numPr>
          <w:ilvl w:val="0"/>
          <w:numId w:val="10"/>
        </w:numPr>
        <w:spacing w:after="0" w:line="360" w:lineRule="auto"/>
        <w:ind w:left="0" w:right="60" w:firstLine="709"/>
      </w:pPr>
      <w:proofErr w:type="spellStart"/>
      <w:r w:rsidRPr="00EF4FD3">
        <w:t>Крепкогорский</w:t>
      </w:r>
      <w:proofErr w:type="spellEnd"/>
      <w:r w:rsidRPr="00EF4FD3">
        <w:t xml:space="preserve">, В. Л. Функциональный </w:t>
      </w:r>
      <w:proofErr w:type="gramStart"/>
      <w:r w:rsidRPr="00EF4FD3">
        <w:t>анализ :</w:t>
      </w:r>
      <w:proofErr w:type="gramEnd"/>
      <w:r w:rsidRPr="00EF4FD3">
        <w:t xml:space="preserve"> учебное пособие / В. Л. </w:t>
      </w:r>
      <w:proofErr w:type="spellStart"/>
      <w:r w:rsidRPr="00EF4FD3">
        <w:t>Крепкогорский</w:t>
      </w:r>
      <w:proofErr w:type="spellEnd"/>
      <w:r w:rsidRPr="00EF4FD3">
        <w:t xml:space="preserve">. — </w:t>
      </w:r>
      <w:proofErr w:type="gramStart"/>
      <w:r w:rsidRPr="00EF4FD3">
        <w:t>Казань :</w:t>
      </w:r>
      <w:proofErr w:type="gramEnd"/>
      <w:r w:rsidRPr="00EF4FD3">
        <w:t xml:space="preserve"> Казанский национальный исследовательский технологический университет, 2014. — 116 c. — ISBN 978-5-7882-1650-8. — </w:t>
      </w:r>
      <w:proofErr w:type="gramStart"/>
      <w:r w:rsidRPr="00EF4FD3">
        <w:t>Текст :</w:t>
      </w:r>
      <w:proofErr w:type="gramEnd"/>
      <w:r w:rsidRPr="00EF4FD3">
        <w:t xml:space="preserve"> электронный // Цифровой образовательный ресурс IPR SMART : [сайт]. — URL: </w:t>
      </w:r>
      <w:hyperlink r:id="rId19" w:history="1">
        <w:r w:rsidRPr="00EF4FD3">
          <w:rPr>
            <w:rStyle w:val="a5"/>
          </w:rPr>
          <w:t>https://www.iprbookshop.ru/62016.html</w:t>
        </w:r>
      </w:hyperlink>
      <w:r w:rsidRPr="00EF4FD3">
        <w:t>.</w:t>
      </w:r>
    </w:p>
    <w:p w:rsidR="00EF4FD3" w:rsidRDefault="00EF4FD3" w:rsidP="00EF4FD3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right="-82" w:firstLine="709"/>
      </w:pPr>
      <w:r w:rsidRPr="00EF4FD3">
        <w:t xml:space="preserve">Шилова, З. В. Теория вероятностей и математическая </w:t>
      </w:r>
      <w:proofErr w:type="gramStart"/>
      <w:r w:rsidRPr="00EF4FD3">
        <w:t>статистика :</w:t>
      </w:r>
      <w:proofErr w:type="gramEnd"/>
      <w:r w:rsidRPr="00EF4FD3">
        <w:t xml:space="preserve"> учебное пособие / З. В. Шилова, О. И. Шилов. — </w:t>
      </w:r>
      <w:proofErr w:type="gramStart"/>
      <w:r w:rsidRPr="00EF4FD3">
        <w:t>Саратов :</w:t>
      </w:r>
      <w:proofErr w:type="gramEnd"/>
      <w:r w:rsidRPr="00EF4FD3">
        <w:t xml:space="preserve"> Ай Пи Ар Букс, 2015. — 158 c. — ISBN 978-5-906-17262-4. — </w:t>
      </w:r>
      <w:proofErr w:type="gramStart"/>
      <w:r w:rsidRPr="00EF4FD3">
        <w:t>Текст :</w:t>
      </w:r>
      <w:proofErr w:type="gramEnd"/>
      <w:r w:rsidRPr="00EF4FD3">
        <w:t xml:space="preserve"> электронный // Цифровой образовательный ресурс IPR SMART : [сайт]. — URL: https://www.iprbookshop.ru/33863.html</w:t>
      </w:r>
    </w:p>
    <w:p w:rsidR="00307B88" w:rsidRDefault="002936A1" w:rsidP="0016362B">
      <w:pPr>
        <w:spacing w:before="240" w:after="290"/>
        <w:ind w:left="1063" w:right="1114"/>
        <w:jc w:val="center"/>
      </w:pPr>
      <w:r>
        <w:rPr>
          <w:b/>
        </w:rPr>
        <w:t xml:space="preserve">Дополнительная  </w:t>
      </w:r>
    </w:p>
    <w:p w:rsidR="007200E5" w:rsidRDefault="007200E5" w:rsidP="00D87D47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right="0" w:firstLine="709"/>
      </w:pPr>
      <w:proofErr w:type="spellStart"/>
      <w:r w:rsidRPr="00185CCE">
        <w:t>Буйначев</w:t>
      </w:r>
      <w:proofErr w:type="spellEnd"/>
      <w:r w:rsidRPr="00185CCE">
        <w:t xml:space="preserve">, С. К. Применение численных методов в математическом </w:t>
      </w:r>
      <w:proofErr w:type="gramStart"/>
      <w:r w:rsidRPr="00185CCE">
        <w:t>моделировании :</w:t>
      </w:r>
      <w:proofErr w:type="gramEnd"/>
      <w:r w:rsidRPr="00185CCE">
        <w:t xml:space="preserve"> учебное пособие / С. К. </w:t>
      </w:r>
      <w:proofErr w:type="spellStart"/>
      <w:r w:rsidRPr="00185CCE">
        <w:t>Буйначев</w:t>
      </w:r>
      <w:proofErr w:type="spellEnd"/>
      <w:r w:rsidRPr="00185CCE">
        <w:t xml:space="preserve"> ; под редакцией Ю. В. </w:t>
      </w:r>
      <w:proofErr w:type="spellStart"/>
      <w:r w:rsidRPr="00185CCE">
        <w:t>Песин</w:t>
      </w:r>
      <w:proofErr w:type="spellEnd"/>
      <w:r w:rsidRPr="00185CCE">
        <w:t xml:space="preserve">. — </w:t>
      </w:r>
      <w:proofErr w:type="gramStart"/>
      <w:r w:rsidRPr="00185CCE">
        <w:t>Екатеринбург :</w:t>
      </w:r>
      <w:proofErr w:type="gramEnd"/>
      <w:r w:rsidRPr="00185CCE">
        <w:t xml:space="preserve"> Уральский федеральный университет, ЭБС АСВ, 2014. — 72 c. — ISBN 978-5-7996-1197-2. — </w:t>
      </w:r>
      <w:proofErr w:type="gramStart"/>
      <w:r w:rsidRPr="00185CCE">
        <w:t>Текст :</w:t>
      </w:r>
      <w:proofErr w:type="gramEnd"/>
      <w:r w:rsidRPr="00185CCE">
        <w:t xml:space="preserve"> электронный // Электронно-библиотечная система IPR BOOKS : [сайт]. — URL: </w:t>
      </w:r>
      <w:hyperlink r:id="rId20" w:history="1">
        <w:r w:rsidRPr="009C4208">
          <w:rPr>
            <w:rStyle w:val="a5"/>
          </w:rPr>
          <w:t>http://www.iprbookshop.ru/66195.html</w:t>
        </w:r>
      </w:hyperlink>
      <w:r w:rsidR="001D409E">
        <w:t>.</w:t>
      </w:r>
    </w:p>
    <w:p w:rsidR="007200E5" w:rsidRDefault="007200E5" w:rsidP="00D87D47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right="0" w:firstLine="709"/>
      </w:pPr>
      <w:r>
        <w:t xml:space="preserve">Постников В.М., Методы принятия решений в системах организационного </w:t>
      </w:r>
      <w:proofErr w:type="gramStart"/>
      <w:r>
        <w:t>управления :</w:t>
      </w:r>
      <w:proofErr w:type="gramEnd"/>
      <w:r>
        <w:t xml:space="preserve"> учеб. пособие / В.М. Постников, В.М. Черненький - М. : Издательство МГТУ им. Н. Э. Баумана, 2014. - 205 с. - ISBN 978-5-7038-3946-1 - </w:t>
      </w:r>
      <w:proofErr w:type="gramStart"/>
      <w:r>
        <w:t>Текст :</w:t>
      </w:r>
      <w:proofErr w:type="gramEnd"/>
      <w:r>
        <w:t xml:space="preserve"> электронный // ЭБС "Консультант студента" : [сайт]. - </w:t>
      </w:r>
      <w:proofErr w:type="gramStart"/>
      <w:r>
        <w:t>URL :</w:t>
      </w:r>
      <w:proofErr w:type="gramEnd"/>
      <w:r>
        <w:t xml:space="preserve"> </w:t>
      </w:r>
      <w:hyperlink r:id="rId21" w:history="1">
        <w:r w:rsidRPr="00810905">
          <w:rPr>
            <w:rStyle w:val="a5"/>
          </w:rPr>
          <w:t>https://www.studentlibrary.ru/book/ISBN9785703839461.html</w:t>
        </w:r>
      </w:hyperlink>
      <w:r w:rsidR="001D409E">
        <w:rPr>
          <w:rStyle w:val="a5"/>
        </w:rPr>
        <w:t>.</w:t>
      </w:r>
    </w:p>
    <w:p w:rsidR="001D409E" w:rsidRPr="001D409E" w:rsidRDefault="007200E5" w:rsidP="00D33F4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right="0" w:firstLine="709"/>
        <w:rPr>
          <w:rStyle w:val="a5"/>
          <w:color w:val="000000"/>
          <w:u w:val="none"/>
        </w:rPr>
      </w:pPr>
      <w:proofErr w:type="spellStart"/>
      <w:r w:rsidRPr="00766671">
        <w:t>Машунин</w:t>
      </w:r>
      <w:proofErr w:type="spellEnd"/>
      <w:r w:rsidRPr="00766671">
        <w:t xml:space="preserve"> Ю.К., Теория управления. Математический аппарат управления в </w:t>
      </w:r>
      <w:proofErr w:type="gramStart"/>
      <w:r w:rsidRPr="00766671">
        <w:t>экономике :</w:t>
      </w:r>
      <w:proofErr w:type="gramEnd"/>
      <w:r w:rsidRPr="00766671">
        <w:t xml:space="preserve"> учеб. пособие / Ю.К. </w:t>
      </w:r>
      <w:proofErr w:type="spellStart"/>
      <w:r w:rsidRPr="00766671">
        <w:t>Машунин</w:t>
      </w:r>
      <w:proofErr w:type="spellEnd"/>
      <w:r w:rsidRPr="00766671">
        <w:t xml:space="preserve"> - М. : Логос, 2013. - 448 с. (Новая университетская библиотека) - ISBN 978-5-98704-736-1 - </w:t>
      </w:r>
      <w:proofErr w:type="gramStart"/>
      <w:r w:rsidRPr="00766671">
        <w:t>Текст :</w:t>
      </w:r>
      <w:proofErr w:type="gramEnd"/>
      <w:r w:rsidRPr="00766671">
        <w:t xml:space="preserve"> электронный // ЭБС "Консультант студента" : [сайт]. - </w:t>
      </w:r>
      <w:proofErr w:type="gramStart"/>
      <w:r w:rsidRPr="00766671">
        <w:t>URL :</w:t>
      </w:r>
      <w:proofErr w:type="gramEnd"/>
      <w:r w:rsidRPr="00766671">
        <w:t xml:space="preserve"> </w:t>
      </w:r>
      <w:hyperlink r:id="rId22" w:history="1">
        <w:r w:rsidRPr="00810905">
          <w:rPr>
            <w:rStyle w:val="a5"/>
          </w:rPr>
          <w:t>https://www.studentlibrary.ru/book/ISBN9785987047361.html</w:t>
        </w:r>
      </w:hyperlink>
      <w:r w:rsidR="001D409E">
        <w:rPr>
          <w:rStyle w:val="a5"/>
        </w:rPr>
        <w:t>.</w:t>
      </w:r>
    </w:p>
    <w:p w:rsidR="007200E5" w:rsidRDefault="007200E5" w:rsidP="00D33F4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right="0" w:firstLine="709"/>
      </w:pPr>
      <w:r w:rsidRPr="00F600F3">
        <w:t xml:space="preserve">Джафаров К.А., Методы оптимальных </w:t>
      </w:r>
      <w:proofErr w:type="gramStart"/>
      <w:r w:rsidRPr="00F600F3">
        <w:t>решений :</w:t>
      </w:r>
      <w:proofErr w:type="gramEnd"/>
      <w:r w:rsidRPr="00F600F3">
        <w:t xml:space="preserve"> учеб. пособие / Джафаров К.А. - Новосибирск : Изд-во НГТУ, 2014. - 76 с. - ISBN 978-5-7782-2526-8 - </w:t>
      </w:r>
      <w:proofErr w:type="gramStart"/>
      <w:r w:rsidRPr="00F600F3">
        <w:t>Текст :</w:t>
      </w:r>
      <w:proofErr w:type="gramEnd"/>
      <w:r w:rsidRPr="00F600F3">
        <w:t xml:space="preserve"> электронный // ЭБС "Консультант студента" : [сайт]. - </w:t>
      </w:r>
      <w:proofErr w:type="gramStart"/>
      <w:r w:rsidRPr="00F600F3">
        <w:t>URL :</w:t>
      </w:r>
      <w:proofErr w:type="gramEnd"/>
      <w:r w:rsidRPr="00F600F3">
        <w:t xml:space="preserve"> </w:t>
      </w:r>
      <w:hyperlink r:id="rId23" w:history="1">
        <w:r w:rsidRPr="00A3351C">
          <w:rPr>
            <w:rStyle w:val="a5"/>
          </w:rPr>
          <w:t>https://www.studentlibrary.ru/book/ISBN9785778225268.html</w:t>
        </w:r>
      </w:hyperlink>
      <w:r w:rsidR="001D409E">
        <w:rPr>
          <w:rStyle w:val="a5"/>
        </w:rPr>
        <w:t>.</w:t>
      </w:r>
    </w:p>
    <w:p w:rsidR="007200E5" w:rsidRDefault="007200E5" w:rsidP="00D87D47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right="0" w:firstLine="709"/>
      </w:pPr>
      <w:r w:rsidRPr="00766671">
        <w:lastRenderedPageBreak/>
        <w:t xml:space="preserve">Трофимов В.Б., Экспертные системы в АСУ </w:t>
      </w:r>
      <w:proofErr w:type="gramStart"/>
      <w:r w:rsidRPr="00766671">
        <w:t>ТП :</w:t>
      </w:r>
      <w:proofErr w:type="gramEnd"/>
      <w:r w:rsidRPr="00766671">
        <w:t xml:space="preserve"> учебник / В.Б. Трофимов, И.О. Темкин. - </w:t>
      </w:r>
      <w:proofErr w:type="gramStart"/>
      <w:r w:rsidRPr="00766671">
        <w:t>М. :</w:t>
      </w:r>
      <w:proofErr w:type="gramEnd"/>
      <w:r w:rsidRPr="00766671">
        <w:t xml:space="preserve"> Инфра-Инженерия, 2020. - 284 с. - ISBN 978-5-9729-0480-8 - </w:t>
      </w:r>
      <w:proofErr w:type="gramStart"/>
      <w:r w:rsidRPr="00766671">
        <w:t>Текст :</w:t>
      </w:r>
      <w:proofErr w:type="gramEnd"/>
      <w:r w:rsidRPr="00766671">
        <w:t xml:space="preserve"> электронный // ЭБС "Консультант студента" : [сайт]. - </w:t>
      </w:r>
      <w:proofErr w:type="gramStart"/>
      <w:r w:rsidRPr="00766671">
        <w:t>URL :</w:t>
      </w:r>
      <w:proofErr w:type="gramEnd"/>
      <w:r w:rsidRPr="00766671">
        <w:t xml:space="preserve"> </w:t>
      </w:r>
      <w:hyperlink r:id="rId24" w:history="1">
        <w:r w:rsidRPr="00810905">
          <w:rPr>
            <w:rStyle w:val="a5"/>
          </w:rPr>
          <w:t>https://www.studentlibrary.ru/book/ISBN9785972904808.html</w:t>
        </w:r>
      </w:hyperlink>
      <w:r w:rsidR="001D409E">
        <w:rPr>
          <w:rStyle w:val="a5"/>
        </w:rPr>
        <w:t>.</w:t>
      </w:r>
    </w:p>
    <w:p w:rsidR="007200E5" w:rsidRDefault="007200E5" w:rsidP="00D87D47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right="0" w:firstLine="709"/>
      </w:pPr>
      <w:proofErr w:type="spellStart"/>
      <w:r w:rsidRPr="00766671">
        <w:t>Доррер</w:t>
      </w:r>
      <w:proofErr w:type="spellEnd"/>
      <w:r w:rsidRPr="00766671">
        <w:t xml:space="preserve"> Г.А., Методы и системы принятия </w:t>
      </w:r>
      <w:proofErr w:type="gramStart"/>
      <w:r w:rsidRPr="00766671">
        <w:t>решений :</w:t>
      </w:r>
      <w:proofErr w:type="gramEnd"/>
      <w:r w:rsidRPr="00766671">
        <w:t xml:space="preserve"> учеб. пособие / </w:t>
      </w:r>
      <w:proofErr w:type="spellStart"/>
      <w:r w:rsidRPr="00766671">
        <w:t>Доррер</w:t>
      </w:r>
      <w:proofErr w:type="spellEnd"/>
      <w:r w:rsidRPr="00766671">
        <w:t xml:space="preserve"> Г.А. - Красноярск : СФУ, 2016. - 210 с. - ISBN 978-5-7638-3489-5 - </w:t>
      </w:r>
      <w:proofErr w:type="gramStart"/>
      <w:r w:rsidRPr="00766671">
        <w:t>Текст :</w:t>
      </w:r>
      <w:proofErr w:type="gramEnd"/>
      <w:r w:rsidRPr="00766671">
        <w:t xml:space="preserve"> электронный // ЭБС "Консультант студента" : [сайт]. - </w:t>
      </w:r>
      <w:proofErr w:type="gramStart"/>
      <w:r w:rsidRPr="00766671">
        <w:t>URL :</w:t>
      </w:r>
      <w:proofErr w:type="gramEnd"/>
      <w:r w:rsidRPr="00766671">
        <w:t xml:space="preserve"> </w:t>
      </w:r>
      <w:hyperlink r:id="rId25" w:history="1">
        <w:r w:rsidRPr="00810905">
          <w:rPr>
            <w:rStyle w:val="a5"/>
          </w:rPr>
          <w:t>https://www.studentlibrary.ru/book/ISBN9785763834895.html</w:t>
        </w:r>
      </w:hyperlink>
      <w:r w:rsidR="001D409E">
        <w:rPr>
          <w:rStyle w:val="a5"/>
        </w:rPr>
        <w:t>.</w:t>
      </w:r>
    </w:p>
    <w:p w:rsidR="007200E5" w:rsidRDefault="007200E5" w:rsidP="00D87D47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right="0" w:firstLine="709"/>
      </w:pPr>
      <w:proofErr w:type="spellStart"/>
      <w:r w:rsidRPr="00F600F3">
        <w:t>Балдин</w:t>
      </w:r>
      <w:proofErr w:type="spellEnd"/>
      <w:r w:rsidRPr="00F600F3">
        <w:t xml:space="preserve"> К.В., Методы оптимальных </w:t>
      </w:r>
      <w:proofErr w:type="gramStart"/>
      <w:r w:rsidRPr="00F600F3">
        <w:t>решений :</w:t>
      </w:r>
      <w:proofErr w:type="gramEnd"/>
      <w:r w:rsidRPr="00F600F3">
        <w:t xml:space="preserve"> учебник / </w:t>
      </w:r>
      <w:proofErr w:type="spellStart"/>
      <w:r w:rsidRPr="00F600F3">
        <w:t>Балдин</w:t>
      </w:r>
      <w:proofErr w:type="spellEnd"/>
      <w:r w:rsidRPr="00F600F3">
        <w:t xml:space="preserve"> К.В., Башлыков В.Н., Рукосуев А.В.; под общ. ред. </w:t>
      </w:r>
      <w:proofErr w:type="spellStart"/>
      <w:r w:rsidRPr="00F600F3">
        <w:t>Балдина</w:t>
      </w:r>
      <w:proofErr w:type="spellEnd"/>
      <w:r w:rsidRPr="00F600F3">
        <w:t xml:space="preserve"> К.В. - 5-е изд., стер. - </w:t>
      </w:r>
      <w:proofErr w:type="gramStart"/>
      <w:r w:rsidRPr="00F600F3">
        <w:t>М. :</w:t>
      </w:r>
      <w:proofErr w:type="gramEnd"/>
      <w:r w:rsidRPr="00F600F3">
        <w:t xml:space="preserve"> ФЛИНТА, 2020. - 328 с. - ISBN 978-5-9765-2068-4 - </w:t>
      </w:r>
      <w:proofErr w:type="gramStart"/>
      <w:r w:rsidRPr="00F600F3">
        <w:t>Текст :</w:t>
      </w:r>
      <w:proofErr w:type="gramEnd"/>
      <w:r w:rsidRPr="00F600F3">
        <w:t xml:space="preserve"> электронный // ЭБС "Консультант студента" : [сайт]. - </w:t>
      </w:r>
      <w:proofErr w:type="gramStart"/>
      <w:r w:rsidRPr="00F600F3">
        <w:t>URL :</w:t>
      </w:r>
      <w:proofErr w:type="gramEnd"/>
      <w:r w:rsidRPr="00F600F3">
        <w:t xml:space="preserve"> </w:t>
      </w:r>
      <w:hyperlink r:id="rId26" w:history="1">
        <w:r w:rsidRPr="009C4208">
          <w:rPr>
            <w:rStyle w:val="a5"/>
          </w:rPr>
          <w:t>https://www.studentlibrary.ru/book/ISBN97859765206841.html</w:t>
        </w:r>
      </w:hyperlink>
      <w:r w:rsidR="001D409E">
        <w:t>.</w:t>
      </w:r>
    </w:p>
    <w:p w:rsidR="0026181B" w:rsidRDefault="0026181B" w:rsidP="00D87D47">
      <w:pPr>
        <w:pStyle w:val="2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2"/>
        </w:rPr>
      </w:pPr>
      <w:r w:rsidRPr="00BD60F3">
        <w:rPr>
          <w:spacing w:val="2"/>
        </w:rPr>
        <w:t xml:space="preserve">Субботин Е.А., Методы и средства измерения параметров оптических телекоммуникационных </w:t>
      </w:r>
      <w:proofErr w:type="gramStart"/>
      <w:r w:rsidRPr="00BD60F3">
        <w:rPr>
          <w:spacing w:val="2"/>
        </w:rPr>
        <w:t>систем :</w:t>
      </w:r>
      <w:proofErr w:type="gramEnd"/>
      <w:r w:rsidRPr="00BD60F3">
        <w:rPr>
          <w:spacing w:val="2"/>
        </w:rPr>
        <w:t xml:space="preserve"> Учебное пособие для вузов / Субботин Е.А. - М. : Горячая линия - Телеком, 2013. - 224 с. - ISBN 978-5-9912-0304-3 - </w:t>
      </w:r>
      <w:proofErr w:type="gramStart"/>
      <w:r w:rsidRPr="00BD60F3">
        <w:rPr>
          <w:spacing w:val="2"/>
        </w:rPr>
        <w:t>Текст :</w:t>
      </w:r>
      <w:proofErr w:type="gramEnd"/>
      <w:r w:rsidRPr="00BD60F3">
        <w:rPr>
          <w:spacing w:val="2"/>
        </w:rPr>
        <w:t xml:space="preserve"> электронный // ЭБС "Консультант студента" : [сайт]. - </w:t>
      </w:r>
      <w:proofErr w:type="gramStart"/>
      <w:r w:rsidRPr="00BD60F3">
        <w:rPr>
          <w:spacing w:val="2"/>
        </w:rPr>
        <w:t>URL :</w:t>
      </w:r>
      <w:proofErr w:type="gramEnd"/>
      <w:r w:rsidRPr="00BD60F3">
        <w:rPr>
          <w:spacing w:val="2"/>
        </w:rPr>
        <w:t xml:space="preserve"> http://www.studentlibrary</w:t>
      </w:r>
      <w:r w:rsidR="001D409E">
        <w:rPr>
          <w:spacing w:val="2"/>
        </w:rPr>
        <w:t>.ru/book/ISBN9785991203043.html.</w:t>
      </w:r>
    </w:p>
    <w:p w:rsidR="0026181B" w:rsidRDefault="0026181B" w:rsidP="00D87D47">
      <w:pPr>
        <w:pStyle w:val="2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2"/>
        </w:rPr>
      </w:pPr>
      <w:r w:rsidRPr="00B8585B">
        <w:rPr>
          <w:spacing w:val="2"/>
        </w:rPr>
        <w:t xml:space="preserve">Косарев Е.Л., Методы обработки экспериментальных данных / Косарев Е.Л. - 2-е изд., </w:t>
      </w:r>
      <w:proofErr w:type="spellStart"/>
      <w:r w:rsidRPr="00B8585B">
        <w:rPr>
          <w:spacing w:val="2"/>
        </w:rPr>
        <w:t>перераб</w:t>
      </w:r>
      <w:proofErr w:type="spellEnd"/>
      <w:r w:rsidRPr="00B8585B">
        <w:rPr>
          <w:spacing w:val="2"/>
        </w:rPr>
        <w:t xml:space="preserve">. - </w:t>
      </w:r>
      <w:proofErr w:type="gramStart"/>
      <w:r w:rsidRPr="00B8585B">
        <w:rPr>
          <w:spacing w:val="2"/>
        </w:rPr>
        <w:t>М. :</w:t>
      </w:r>
      <w:proofErr w:type="gramEnd"/>
      <w:r w:rsidRPr="00B8585B">
        <w:rPr>
          <w:spacing w:val="2"/>
        </w:rPr>
        <w:t xml:space="preserve"> ФИЗМАТЛИТ, 2008. - 208 с. - ISBN 978-5-9221-0608-5 - </w:t>
      </w:r>
      <w:proofErr w:type="gramStart"/>
      <w:r w:rsidRPr="00B8585B">
        <w:rPr>
          <w:spacing w:val="2"/>
        </w:rPr>
        <w:t>Текст :</w:t>
      </w:r>
      <w:proofErr w:type="gramEnd"/>
      <w:r w:rsidRPr="00B8585B">
        <w:rPr>
          <w:spacing w:val="2"/>
        </w:rPr>
        <w:t xml:space="preserve"> электронный // ЭБС "Консультант студента" : [сайт]. - </w:t>
      </w:r>
      <w:proofErr w:type="gramStart"/>
      <w:r w:rsidRPr="00B8585B">
        <w:rPr>
          <w:spacing w:val="2"/>
        </w:rPr>
        <w:t>URL :</w:t>
      </w:r>
      <w:proofErr w:type="gramEnd"/>
      <w:r w:rsidRPr="00B8585B">
        <w:rPr>
          <w:spacing w:val="2"/>
        </w:rPr>
        <w:t xml:space="preserve"> </w:t>
      </w:r>
      <w:hyperlink r:id="rId27" w:history="1">
        <w:r w:rsidRPr="00DC11A2">
          <w:rPr>
            <w:rStyle w:val="a5"/>
            <w:spacing w:val="2"/>
          </w:rPr>
          <w:t>https://www.studentlibrary.ru/book/ISBN9785922106085.html</w:t>
        </w:r>
      </w:hyperlink>
      <w:r>
        <w:rPr>
          <w:rStyle w:val="a5"/>
          <w:spacing w:val="2"/>
        </w:rPr>
        <w:t xml:space="preserve"> </w:t>
      </w:r>
      <w:r w:rsidR="001D409E">
        <w:rPr>
          <w:rStyle w:val="a5"/>
          <w:spacing w:val="2"/>
        </w:rPr>
        <w:t>.</w:t>
      </w:r>
    </w:p>
    <w:p w:rsidR="0026181B" w:rsidRDefault="0026181B" w:rsidP="00D87D47">
      <w:pPr>
        <w:pStyle w:val="2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2"/>
        </w:rPr>
      </w:pPr>
      <w:proofErr w:type="spellStart"/>
      <w:r w:rsidRPr="00B8585B">
        <w:rPr>
          <w:spacing w:val="2"/>
        </w:rPr>
        <w:t>Пытьев</w:t>
      </w:r>
      <w:proofErr w:type="spellEnd"/>
      <w:r w:rsidRPr="00B8585B">
        <w:rPr>
          <w:spacing w:val="2"/>
        </w:rPr>
        <w:t xml:space="preserve"> Ю.П., Методы математического моделирования измерительно-вычислительных систем / </w:t>
      </w:r>
      <w:proofErr w:type="spellStart"/>
      <w:r w:rsidRPr="00B8585B">
        <w:rPr>
          <w:spacing w:val="2"/>
        </w:rPr>
        <w:t>Пытьев</w:t>
      </w:r>
      <w:proofErr w:type="spellEnd"/>
      <w:r w:rsidRPr="00B8585B">
        <w:rPr>
          <w:spacing w:val="2"/>
        </w:rPr>
        <w:t xml:space="preserve"> Ю.П. - 3-е изд., </w:t>
      </w:r>
      <w:proofErr w:type="spellStart"/>
      <w:r w:rsidRPr="00B8585B">
        <w:rPr>
          <w:spacing w:val="2"/>
        </w:rPr>
        <w:t>перераб</w:t>
      </w:r>
      <w:proofErr w:type="spellEnd"/>
      <w:proofErr w:type="gramStart"/>
      <w:r w:rsidRPr="00B8585B">
        <w:rPr>
          <w:spacing w:val="2"/>
        </w:rPr>
        <w:t>. и</w:t>
      </w:r>
      <w:proofErr w:type="gramEnd"/>
      <w:r w:rsidRPr="00B8585B">
        <w:rPr>
          <w:spacing w:val="2"/>
        </w:rPr>
        <w:t xml:space="preserve"> доп. - М. : ФИЗМАТЛИТ, 2012. - 428 с. - ISBN 978-5-9221-1276-5 - </w:t>
      </w:r>
      <w:proofErr w:type="gramStart"/>
      <w:r w:rsidRPr="00B8585B">
        <w:rPr>
          <w:spacing w:val="2"/>
        </w:rPr>
        <w:t>Текст :</w:t>
      </w:r>
      <w:proofErr w:type="gramEnd"/>
      <w:r w:rsidRPr="00B8585B">
        <w:rPr>
          <w:spacing w:val="2"/>
        </w:rPr>
        <w:t xml:space="preserve"> электронный // ЭБС "Консультант студента" : [сайт]. - </w:t>
      </w:r>
      <w:proofErr w:type="gramStart"/>
      <w:r w:rsidRPr="00B8585B">
        <w:rPr>
          <w:spacing w:val="2"/>
        </w:rPr>
        <w:t>URL :</w:t>
      </w:r>
      <w:proofErr w:type="gramEnd"/>
      <w:r w:rsidRPr="00B8585B">
        <w:rPr>
          <w:spacing w:val="2"/>
        </w:rPr>
        <w:t xml:space="preserve"> </w:t>
      </w:r>
      <w:hyperlink r:id="rId28" w:history="1">
        <w:r w:rsidRPr="00DC11A2">
          <w:rPr>
            <w:rStyle w:val="a5"/>
            <w:spacing w:val="2"/>
          </w:rPr>
          <w:t>https://www.studentlibrary.ru/book/ISBN9785922112765.html</w:t>
        </w:r>
      </w:hyperlink>
      <w:r w:rsidR="001D409E">
        <w:rPr>
          <w:rStyle w:val="a5"/>
          <w:spacing w:val="2"/>
        </w:rPr>
        <w:t>.</w:t>
      </w:r>
    </w:p>
    <w:p w:rsidR="0026181B" w:rsidRDefault="0026181B" w:rsidP="00D87D47">
      <w:pPr>
        <w:pStyle w:val="2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2"/>
        </w:rPr>
      </w:pPr>
      <w:r w:rsidRPr="00B8585B">
        <w:rPr>
          <w:spacing w:val="2"/>
        </w:rPr>
        <w:t xml:space="preserve">Метод и искусство математического моделирования [Электронный ресурс] / </w:t>
      </w:r>
      <w:proofErr w:type="spellStart"/>
      <w:r w:rsidRPr="00B8585B">
        <w:rPr>
          <w:spacing w:val="2"/>
        </w:rPr>
        <w:t>Плохотников</w:t>
      </w:r>
      <w:proofErr w:type="spellEnd"/>
      <w:r w:rsidRPr="00B8585B">
        <w:rPr>
          <w:spacing w:val="2"/>
        </w:rPr>
        <w:t xml:space="preserve"> К.Э. - </w:t>
      </w:r>
      <w:proofErr w:type="gramStart"/>
      <w:r w:rsidRPr="00B8585B">
        <w:rPr>
          <w:spacing w:val="2"/>
        </w:rPr>
        <w:t>М. :</w:t>
      </w:r>
      <w:proofErr w:type="gramEnd"/>
      <w:r w:rsidRPr="00B8585B">
        <w:rPr>
          <w:spacing w:val="2"/>
        </w:rPr>
        <w:t xml:space="preserve"> ФЛИНТА, 2017. - </w:t>
      </w:r>
      <w:hyperlink r:id="rId29" w:history="1">
        <w:r w:rsidRPr="00DC11A2">
          <w:rPr>
            <w:rStyle w:val="a5"/>
            <w:spacing w:val="2"/>
          </w:rPr>
          <w:t>http://www.studentlibrary.ru/book/ISBN9785976515413.html</w:t>
        </w:r>
      </w:hyperlink>
      <w:r w:rsidR="001D409E">
        <w:rPr>
          <w:rStyle w:val="a5"/>
          <w:spacing w:val="2"/>
        </w:rPr>
        <w:t>.</w:t>
      </w:r>
    </w:p>
    <w:p w:rsidR="0026181B" w:rsidRDefault="0026181B" w:rsidP="00D87D47">
      <w:pPr>
        <w:pStyle w:val="2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2"/>
        </w:rPr>
      </w:pPr>
      <w:r w:rsidRPr="00057441">
        <w:rPr>
          <w:spacing w:val="2"/>
        </w:rPr>
        <w:t xml:space="preserve">Вероятность, возможность и субъективное моделирование в научных исследованиях. Математические и эмпирические основы, приложения [Электронный ресурс] / Ю.П. </w:t>
      </w:r>
      <w:proofErr w:type="spellStart"/>
      <w:r w:rsidRPr="00057441">
        <w:rPr>
          <w:spacing w:val="2"/>
        </w:rPr>
        <w:t>Пытьев</w:t>
      </w:r>
      <w:proofErr w:type="spellEnd"/>
      <w:r w:rsidRPr="00057441">
        <w:rPr>
          <w:spacing w:val="2"/>
        </w:rPr>
        <w:t xml:space="preserve"> - </w:t>
      </w:r>
      <w:proofErr w:type="gramStart"/>
      <w:r w:rsidRPr="00057441">
        <w:rPr>
          <w:spacing w:val="2"/>
        </w:rPr>
        <w:t>М. :</w:t>
      </w:r>
      <w:proofErr w:type="gramEnd"/>
      <w:r w:rsidRPr="00057441">
        <w:rPr>
          <w:spacing w:val="2"/>
        </w:rPr>
        <w:t xml:space="preserve"> ФИЗМАТЛИТ, 2017. - </w:t>
      </w:r>
      <w:hyperlink r:id="rId30" w:history="1">
        <w:r w:rsidRPr="00DC11A2">
          <w:rPr>
            <w:rStyle w:val="a5"/>
            <w:spacing w:val="2"/>
          </w:rPr>
          <w:t>http://www.studentlibrary.ru/book/ISBN9785922117661.html</w:t>
        </w:r>
      </w:hyperlink>
      <w:r w:rsidR="001D409E">
        <w:rPr>
          <w:rStyle w:val="a5"/>
          <w:spacing w:val="2"/>
        </w:rPr>
        <w:t>.</w:t>
      </w:r>
    </w:p>
    <w:p w:rsidR="0026181B" w:rsidRDefault="0026181B" w:rsidP="00D87D4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0" w:firstLine="709"/>
      </w:pPr>
      <w:proofErr w:type="spellStart"/>
      <w:r w:rsidRPr="00D84B14">
        <w:t>Липаев</w:t>
      </w:r>
      <w:proofErr w:type="spellEnd"/>
      <w:r w:rsidRPr="00D84B14">
        <w:t xml:space="preserve">, В. В. Программная инженерия сложных заказных программных </w:t>
      </w:r>
      <w:proofErr w:type="gramStart"/>
      <w:r w:rsidRPr="00D84B14">
        <w:t>продуктов :</w:t>
      </w:r>
      <w:proofErr w:type="gramEnd"/>
      <w:r w:rsidRPr="00D84B14">
        <w:t xml:space="preserve"> учебное пособие / В. В. </w:t>
      </w:r>
      <w:proofErr w:type="spellStart"/>
      <w:r w:rsidRPr="00D84B14">
        <w:t>Липаев</w:t>
      </w:r>
      <w:proofErr w:type="spellEnd"/>
      <w:r w:rsidRPr="00D84B14">
        <w:t xml:space="preserve">. — </w:t>
      </w:r>
      <w:proofErr w:type="gramStart"/>
      <w:r w:rsidRPr="00D84B14">
        <w:t>Москва :</w:t>
      </w:r>
      <w:proofErr w:type="gramEnd"/>
      <w:r w:rsidRPr="00D84B14">
        <w:t xml:space="preserve"> МАКС Пресс, 2014. — 309 c. — ISBN 978-5-317-04750-4. — </w:t>
      </w:r>
      <w:proofErr w:type="gramStart"/>
      <w:r w:rsidRPr="00D84B14">
        <w:t>Текст :</w:t>
      </w:r>
      <w:proofErr w:type="gramEnd"/>
      <w:r w:rsidRPr="00D84B14">
        <w:t xml:space="preserve"> электронный // Электронно-библиотечная система IPR BOOKS : [сайт]. — URL: </w:t>
      </w:r>
      <w:hyperlink r:id="rId31" w:history="1">
        <w:r w:rsidRPr="00DC11A2">
          <w:rPr>
            <w:rStyle w:val="a5"/>
          </w:rPr>
          <w:t>http://www.iprbookshop.ru/27297.html</w:t>
        </w:r>
      </w:hyperlink>
      <w:r w:rsidR="001D409E">
        <w:rPr>
          <w:rStyle w:val="a5"/>
        </w:rPr>
        <w:t>.</w:t>
      </w:r>
    </w:p>
    <w:p w:rsidR="0026181B" w:rsidRDefault="0026181B" w:rsidP="00D87D47">
      <w:pPr>
        <w:pStyle w:val="2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2"/>
        </w:rPr>
      </w:pPr>
      <w:proofErr w:type="spellStart"/>
      <w:r w:rsidRPr="00D84B14">
        <w:rPr>
          <w:spacing w:val="2"/>
        </w:rPr>
        <w:lastRenderedPageBreak/>
        <w:t>Липаев</w:t>
      </w:r>
      <w:proofErr w:type="spellEnd"/>
      <w:r w:rsidRPr="00D84B14">
        <w:rPr>
          <w:spacing w:val="2"/>
        </w:rPr>
        <w:t xml:space="preserve">, В. В. Документирование сложных программных </w:t>
      </w:r>
      <w:proofErr w:type="gramStart"/>
      <w:r w:rsidRPr="00D84B14">
        <w:rPr>
          <w:spacing w:val="2"/>
        </w:rPr>
        <w:t>комплексов :</w:t>
      </w:r>
      <w:proofErr w:type="gramEnd"/>
      <w:r w:rsidRPr="00D84B14">
        <w:rPr>
          <w:spacing w:val="2"/>
        </w:rPr>
        <w:t xml:space="preserve"> электронное дополнение к учебному пособию «Программная инженерия сложных заказных программных продуктов» (для бакалавров) / В. В. </w:t>
      </w:r>
      <w:proofErr w:type="spellStart"/>
      <w:r w:rsidRPr="00D84B14">
        <w:rPr>
          <w:spacing w:val="2"/>
        </w:rPr>
        <w:t>Липаев</w:t>
      </w:r>
      <w:proofErr w:type="spellEnd"/>
      <w:r w:rsidRPr="00D84B14">
        <w:rPr>
          <w:spacing w:val="2"/>
        </w:rPr>
        <w:t xml:space="preserve">. — </w:t>
      </w:r>
      <w:proofErr w:type="gramStart"/>
      <w:r w:rsidRPr="00D84B14">
        <w:rPr>
          <w:spacing w:val="2"/>
        </w:rPr>
        <w:t>Саратов :</w:t>
      </w:r>
      <w:proofErr w:type="gramEnd"/>
      <w:r w:rsidRPr="00D84B14">
        <w:rPr>
          <w:spacing w:val="2"/>
        </w:rPr>
        <w:t xml:space="preserve"> Вузовское образование, 2015. — 115 c. — ISBN 2227-8397. — </w:t>
      </w:r>
      <w:proofErr w:type="gramStart"/>
      <w:r w:rsidRPr="00D84B14">
        <w:rPr>
          <w:spacing w:val="2"/>
        </w:rPr>
        <w:t>Текст :</w:t>
      </w:r>
      <w:proofErr w:type="gramEnd"/>
      <w:r w:rsidRPr="00D84B14">
        <w:rPr>
          <w:spacing w:val="2"/>
        </w:rPr>
        <w:t xml:space="preserve"> электронный // Электронно-библиотечная система IPR BOOKS : [сайт]. — URL: </w:t>
      </w:r>
      <w:hyperlink r:id="rId32" w:history="1">
        <w:r w:rsidRPr="009C4208">
          <w:rPr>
            <w:rStyle w:val="a5"/>
            <w:spacing w:val="2"/>
          </w:rPr>
          <w:t>http://www.iprbookshop.ru/27294.html</w:t>
        </w:r>
      </w:hyperlink>
      <w:r w:rsidR="00EF4FD3">
        <w:rPr>
          <w:spacing w:val="2"/>
        </w:rPr>
        <w:t>.</w:t>
      </w:r>
    </w:p>
    <w:p w:rsidR="0026181B" w:rsidRDefault="0026181B" w:rsidP="00D87D4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0" w:firstLine="709"/>
      </w:pPr>
      <w:proofErr w:type="spellStart"/>
      <w:r w:rsidRPr="00A82E79">
        <w:t>Стасышин</w:t>
      </w:r>
      <w:proofErr w:type="spellEnd"/>
      <w:r w:rsidRPr="00A82E79">
        <w:t xml:space="preserve"> В.М., Проектирование информационных систем и баз </w:t>
      </w:r>
      <w:proofErr w:type="gramStart"/>
      <w:r w:rsidRPr="00A82E79">
        <w:t>данных :</w:t>
      </w:r>
      <w:proofErr w:type="gramEnd"/>
      <w:r w:rsidRPr="00A82E79">
        <w:t xml:space="preserve"> учеб. пособие / </w:t>
      </w:r>
      <w:proofErr w:type="spellStart"/>
      <w:r w:rsidRPr="00A82E79">
        <w:t>Стасышин</w:t>
      </w:r>
      <w:proofErr w:type="spellEnd"/>
      <w:r w:rsidRPr="00A82E79">
        <w:t xml:space="preserve"> В.М. - Новосибирск : Изд-во НГТУ, 2012. - 100 с. - ISBN 978-5-7782-2121-5 - </w:t>
      </w:r>
      <w:proofErr w:type="gramStart"/>
      <w:r w:rsidRPr="00A82E79">
        <w:t>Текст :</w:t>
      </w:r>
      <w:proofErr w:type="gramEnd"/>
      <w:r w:rsidRPr="00A82E79">
        <w:t xml:space="preserve"> электронный // ЭБС "Консультант студента" : [сайт]. - </w:t>
      </w:r>
      <w:proofErr w:type="gramStart"/>
      <w:r w:rsidRPr="00A82E79">
        <w:t>URL :</w:t>
      </w:r>
      <w:proofErr w:type="gramEnd"/>
      <w:r w:rsidRPr="00A82E79">
        <w:t xml:space="preserve"> </w:t>
      </w:r>
      <w:hyperlink r:id="rId33" w:history="1">
        <w:r w:rsidRPr="00DC11A2">
          <w:rPr>
            <w:rStyle w:val="a5"/>
          </w:rPr>
          <w:t>https://www.studentlibrary.ru/book/ISBN9785778221215.html</w:t>
        </w:r>
      </w:hyperlink>
      <w:r>
        <w:rPr>
          <w:rStyle w:val="a5"/>
        </w:rPr>
        <w:t xml:space="preserve"> </w:t>
      </w:r>
      <w:r w:rsidR="00EF4FD3">
        <w:rPr>
          <w:rStyle w:val="a5"/>
        </w:rPr>
        <w:t>.</w:t>
      </w:r>
    </w:p>
    <w:p w:rsidR="0026181B" w:rsidRDefault="0026181B" w:rsidP="00D87D4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0" w:firstLine="709"/>
      </w:pPr>
      <w:r w:rsidRPr="00A82E79">
        <w:t xml:space="preserve">Митина, О. А. Методы и средства проектирования информационных систем и </w:t>
      </w:r>
      <w:proofErr w:type="gramStart"/>
      <w:r w:rsidRPr="00A82E79">
        <w:t>технологий :</w:t>
      </w:r>
      <w:proofErr w:type="gramEnd"/>
      <w:r w:rsidRPr="00A82E79">
        <w:t xml:space="preserve"> курс лекций / О. А. Митина. — </w:t>
      </w:r>
      <w:proofErr w:type="gramStart"/>
      <w:r w:rsidRPr="00A82E79">
        <w:t>Москва :</w:t>
      </w:r>
      <w:proofErr w:type="gramEnd"/>
      <w:r w:rsidRPr="00A82E79">
        <w:t xml:space="preserve"> Московская государственная академия водного транспорта, 2016. — 75 c. — ISBN 2227-8397. — </w:t>
      </w:r>
      <w:proofErr w:type="gramStart"/>
      <w:r w:rsidRPr="00A82E79">
        <w:t>Текст :</w:t>
      </w:r>
      <w:proofErr w:type="gramEnd"/>
      <w:r w:rsidRPr="00A82E79">
        <w:t xml:space="preserve"> электронный // Электронно-библиотечная система IPR BOOKS : [сайт]. — URL: </w:t>
      </w:r>
      <w:hyperlink r:id="rId34" w:history="1">
        <w:proofErr w:type="gramStart"/>
        <w:r w:rsidRPr="00DC11A2">
          <w:rPr>
            <w:rStyle w:val="a5"/>
          </w:rPr>
          <w:t>http://www.iprbookshop.ru/65666.html</w:t>
        </w:r>
      </w:hyperlink>
      <w:r>
        <w:rPr>
          <w:rStyle w:val="a5"/>
        </w:rPr>
        <w:t xml:space="preserve"> </w:t>
      </w:r>
      <w:r w:rsidR="00EF4FD3">
        <w:rPr>
          <w:rStyle w:val="a5"/>
        </w:rPr>
        <w:t>.</w:t>
      </w:r>
      <w:proofErr w:type="gramEnd"/>
    </w:p>
    <w:p w:rsidR="0026181B" w:rsidRDefault="0026181B" w:rsidP="00D87D47">
      <w:pPr>
        <w:pStyle w:val="2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pacing w:val="2"/>
        </w:rPr>
      </w:pPr>
      <w:r w:rsidRPr="00A82E79">
        <w:rPr>
          <w:spacing w:val="2"/>
        </w:rPr>
        <w:t xml:space="preserve">Долженко, А. И. Технологии командной разработки программного обеспечения информационных </w:t>
      </w:r>
      <w:proofErr w:type="gramStart"/>
      <w:r w:rsidRPr="00A82E79">
        <w:rPr>
          <w:spacing w:val="2"/>
        </w:rPr>
        <w:t>систем :</w:t>
      </w:r>
      <w:proofErr w:type="gramEnd"/>
      <w:r w:rsidRPr="00A82E79">
        <w:rPr>
          <w:spacing w:val="2"/>
        </w:rPr>
        <w:t xml:space="preserve"> курс лекций / А. И. Долженко. — 3-е изд. — </w:t>
      </w:r>
      <w:proofErr w:type="gramStart"/>
      <w:r w:rsidRPr="00A82E79">
        <w:rPr>
          <w:spacing w:val="2"/>
        </w:rPr>
        <w:t>Москва :</w:t>
      </w:r>
      <w:proofErr w:type="gramEnd"/>
      <w:r w:rsidRPr="00A82E79">
        <w:rPr>
          <w:spacing w:val="2"/>
        </w:rPr>
        <w:t xml:space="preserve"> Интернет-Университет Информационных Технологий (ИНТУИТ), Ай Пи Эр Медиа, 2019. — 300 c. — ISBN 978-5-4486-0525-3. — </w:t>
      </w:r>
      <w:proofErr w:type="gramStart"/>
      <w:r w:rsidRPr="00A82E79">
        <w:rPr>
          <w:spacing w:val="2"/>
        </w:rPr>
        <w:t>Текст :</w:t>
      </w:r>
      <w:proofErr w:type="gramEnd"/>
      <w:r w:rsidRPr="00A82E79">
        <w:rPr>
          <w:spacing w:val="2"/>
        </w:rPr>
        <w:t xml:space="preserve"> электронный // Электронно-библиотечная система IPR BOOKS : [сайт]. — URL: </w:t>
      </w:r>
      <w:hyperlink r:id="rId35" w:history="1">
        <w:r w:rsidRPr="009C4208">
          <w:rPr>
            <w:rStyle w:val="a5"/>
            <w:spacing w:val="2"/>
          </w:rPr>
          <w:t>http://www.iprbookshop.ru/79723.html</w:t>
        </w:r>
      </w:hyperlink>
      <w:r w:rsidR="00EF4FD3">
        <w:rPr>
          <w:spacing w:val="2"/>
        </w:rPr>
        <w:t>.</w:t>
      </w:r>
    </w:p>
    <w:p w:rsidR="007200E5" w:rsidRDefault="0026181B" w:rsidP="00D87D47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right="55" w:firstLine="709"/>
      </w:pPr>
      <w:r w:rsidRPr="0026181B">
        <w:t xml:space="preserve">Применение логико-математического аппарата в управлении социально-техническими </w:t>
      </w:r>
      <w:proofErr w:type="gramStart"/>
      <w:r w:rsidRPr="0026181B">
        <w:t>системами :</w:t>
      </w:r>
      <w:proofErr w:type="gramEnd"/>
      <w:r w:rsidRPr="0026181B">
        <w:t xml:space="preserve"> учебное пособие / Е. Р. Табачков, А. Г. Савиновских, В. В. </w:t>
      </w:r>
      <w:proofErr w:type="spellStart"/>
      <w:r w:rsidRPr="0026181B">
        <w:t>Помыкалов</w:t>
      </w:r>
      <w:proofErr w:type="spellEnd"/>
      <w:r w:rsidRPr="0026181B">
        <w:t xml:space="preserve">, И. Ю. </w:t>
      </w:r>
      <w:proofErr w:type="spellStart"/>
      <w:r w:rsidRPr="0026181B">
        <w:t>Коробейникова</w:t>
      </w:r>
      <w:proofErr w:type="spellEnd"/>
      <w:r w:rsidRPr="0026181B">
        <w:t xml:space="preserve">. — 2-е изд. — Челябинск, </w:t>
      </w:r>
      <w:proofErr w:type="gramStart"/>
      <w:r w:rsidRPr="0026181B">
        <w:t>Саратов :</w:t>
      </w:r>
      <w:proofErr w:type="gramEnd"/>
      <w:r w:rsidRPr="0026181B">
        <w:t xml:space="preserve"> Южно-Уральский институт управления и экономики, Ай Пи Эр Медиа, 2019. — 172 c. — ISBN 978-5-4486-0678-6. — </w:t>
      </w:r>
      <w:proofErr w:type="gramStart"/>
      <w:r w:rsidRPr="0026181B">
        <w:t>Текст :</w:t>
      </w:r>
      <w:proofErr w:type="gramEnd"/>
      <w:r w:rsidRPr="0026181B">
        <w:t xml:space="preserve"> электронный // Цифровой образовательный ресурс IPR SMART : [сайт]. — URL: </w:t>
      </w:r>
      <w:hyperlink r:id="rId36" w:history="1">
        <w:r w:rsidRPr="007C7F70">
          <w:rPr>
            <w:rStyle w:val="a5"/>
          </w:rPr>
          <w:t>https://www.iprbookshop.ru/81491.html</w:t>
        </w:r>
      </w:hyperlink>
      <w:r w:rsidR="00EF4FD3">
        <w:rPr>
          <w:rStyle w:val="a5"/>
        </w:rPr>
        <w:t>.</w:t>
      </w:r>
    </w:p>
    <w:p w:rsidR="0026181B" w:rsidRDefault="00D87D47" w:rsidP="00D87D4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55" w:firstLine="709"/>
      </w:pPr>
      <w:proofErr w:type="spellStart"/>
      <w:r w:rsidRPr="00D87D47">
        <w:t>Аверченков</w:t>
      </w:r>
      <w:proofErr w:type="spellEnd"/>
      <w:r w:rsidRPr="00D87D47">
        <w:t xml:space="preserve">, В. И. Основы математического моделирования технических </w:t>
      </w:r>
      <w:proofErr w:type="gramStart"/>
      <w:r w:rsidRPr="00D87D47">
        <w:t>систем :</w:t>
      </w:r>
      <w:proofErr w:type="gramEnd"/>
      <w:r w:rsidRPr="00D87D47">
        <w:t xml:space="preserve"> учебное пособие / В. И. </w:t>
      </w:r>
      <w:proofErr w:type="spellStart"/>
      <w:r w:rsidRPr="00D87D47">
        <w:t>Аверченков</w:t>
      </w:r>
      <w:proofErr w:type="spellEnd"/>
      <w:r w:rsidRPr="00D87D47">
        <w:t xml:space="preserve">, В. П. Федоров, М. Л. Хейфец. — </w:t>
      </w:r>
      <w:proofErr w:type="gramStart"/>
      <w:r w:rsidRPr="00D87D47">
        <w:t>Брянск :</w:t>
      </w:r>
      <w:proofErr w:type="gramEnd"/>
      <w:r w:rsidRPr="00D87D47">
        <w:t xml:space="preserve"> Брянский государственный технический университет, 2012. — 271 c. — ISBN 5-89838-126-0. — </w:t>
      </w:r>
      <w:proofErr w:type="gramStart"/>
      <w:r w:rsidRPr="00D87D47">
        <w:t>Текст :</w:t>
      </w:r>
      <w:proofErr w:type="gramEnd"/>
      <w:r w:rsidRPr="00D87D47">
        <w:t xml:space="preserve"> электронный // Цифровой образовательный ресурс IPR SMART : [сайт]. — URL: </w:t>
      </w:r>
      <w:hyperlink r:id="rId37" w:history="1">
        <w:r w:rsidR="00EF4FD3" w:rsidRPr="007C7F70">
          <w:rPr>
            <w:rStyle w:val="a5"/>
          </w:rPr>
          <w:t>https://www.iprbookshop.ru/7003.html</w:t>
        </w:r>
      </w:hyperlink>
      <w:r w:rsidR="00EF4FD3">
        <w:t>.</w:t>
      </w:r>
    </w:p>
    <w:p w:rsidR="00EF4FD3" w:rsidRDefault="00EF4FD3" w:rsidP="00EF4FD3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55" w:firstLine="709"/>
      </w:pPr>
      <w:proofErr w:type="spellStart"/>
      <w:r w:rsidRPr="00EF4FD3">
        <w:t>Брусенцев</w:t>
      </w:r>
      <w:proofErr w:type="spellEnd"/>
      <w:r w:rsidRPr="00EF4FD3">
        <w:t xml:space="preserve">, А. Г. Исследование операций и теория </w:t>
      </w:r>
      <w:proofErr w:type="gramStart"/>
      <w:r w:rsidRPr="00EF4FD3">
        <w:t>игр :</w:t>
      </w:r>
      <w:proofErr w:type="gramEnd"/>
      <w:r w:rsidRPr="00EF4FD3">
        <w:t xml:space="preserve"> учебное пособие / А. Г. </w:t>
      </w:r>
      <w:proofErr w:type="spellStart"/>
      <w:r w:rsidRPr="00EF4FD3">
        <w:t>Брусенцев</w:t>
      </w:r>
      <w:proofErr w:type="spellEnd"/>
      <w:r w:rsidRPr="00EF4FD3">
        <w:t xml:space="preserve">, В. И. </w:t>
      </w:r>
      <w:proofErr w:type="spellStart"/>
      <w:r w:rsidRPr="00EF4FD3">
        <w:t>Петрашев</w:t>
      </w:r>
      <w:proofErr w:type="spellEnd"/>
      <w:r w:rsidRPr="00EF4FD3">
        <w:t xml:space="preserve">, Ю. Д. Рязанов. — </w:t>
      </w:r>
      <w:proofErr w:type="gramStart"/>
      <w:r w:rsidRPr="00EF4FD3">
        <w:t>Белгород :</w:t>
      </w:r>
      <w:proofErr w:type="gramEnd"/>
      <w:r w:rsidRPr="00EF4FD3">
        <w:t xml:space="preserve"> Белгородский государственный технологический университет им. В.Г. Шухова, ЭБС АСВ, 2012. — 258 c. — ISBN 978-5-361-00191-0. — </w:t>
      </w:r>
      <w:proofErr w:type="gramStart"/>
      <w:r w:rsidRPr="00EF4FD3">
        <w:t>Текст :</w:t>
      </w:r>
      <w:proofErr w:type="gramEnd"/>
      <w:r w:rsidRPr="00EF4FD3">
        <w:t xml:space="preserve"> электронный // Цифровой образовательный ресурс IPR SMART : [сайт]. — URL: https:/</w:t>
      </w:r>
      <w:r>
        <w:t>/www.iprbookshop.ru/49709.html.</w:t>
      </w:r>
    </w:p>
    <w:p w:rsidR="0016362B" w:rsidRDefault="0016362B" w:rsidP="00D87D47">
      <w:pPr>
        <w:tabs>
          <w:tab w:val="left" w:pos="1134"/>
        </w:tabs>
        <w:spacing w:after="0" w:line="360" w:lineRule="auto"/>
        <w:ind w:left="0" w:right="0" w:firstLine="709"/>
        <w:jc w:val="left"/>
      </w:pPr>
    </w:p>
    <w:p w:rsidR="00B8015E" w:rsidRDefault="00B8015E" w:rsidP="00D87D47">
      <w:pPr>
        <w:tabs>
          <w:tab w:val="left" w:pos="1134"/>
        </w:tabs>
        <w:spacing w:after="290" w:line="360" w:lineRule="auto"/>
        <w:ind w:left="0" w:right="1119" w:firstLine="709"/>
        <w:jc w:val="center"/>
        <w:rPr>
          <w:b/>
        </w:rPr>
      </w:pPr>
      <w:r>
        <w:rPr>
          <w:b/>
        </w:rPr>
        <w:br w:type="page"/>
      </w:r>
    </w:p>
    <w:p w:rsidR="00307B88" w:rsidRDefault="002936A1">
      <w:pPr>
        <w:spacing w:after="290"/>
        <w:ind w:left="1063" w:right="1119"/>
        <w:jc w:val="center"/>
      </w:pPr>
      <w:r>
        <w:rPr>
          <w:b/>
        </w:rPr>
        <w:lastRenderedPageBreak/>
        <w:t xml:space="preserve">ПЕРЕЧЕНЬ ВОПРОСОВ К КАНДИДАТСКОМУ ЭКЗАМЕНУ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Элементы теории функций и функционального анализа. Понятие меры и интеграла Лебега.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Метрические и нормированные пространства. Пространства интегрируемых функций.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Пространства Соболева. Линейные непрерывные функционалы.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Теорема Хана—Банаха. Линейные операторы.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Элементы спектральной теории. Дифференциальные и интегральные операторы.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Экстремальные задачи. Выпуклый анализ.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Экстремальные задачи в евклидовых пространствах. Выпуклые задачи на минимум.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Математическое </w:t>
      </w:r>
      <w:r>
        <w:tab/>
        <w:t xml:space="preserve">программирование, </w:t>
      </w:r>
      <w:r>
        <w:tab/>
        <w:t xml:space="preserve">линейное </w:t>
      </w:r>
      <w:r>
        <w:tab/>
        <w:t xml:space="preserve">программирование, </w:t>
      </w:r>
      <w:r>
        <w:tab/>
        <w:t xml:space="preserve">выпуклое программирование. Задачи на минимакс.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Основы вариационного исчисления. Задачи оптимального управления.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Принцип максимума. Принцип динамического программирования.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Теория вероятностей. Математическая статистика. Аксиоматика теории вероятностей.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Вероятность, условная вероятность. Независимость. Случайные величины и векторы.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Элементы корреляционной теории случайных векторов. Элементы теории случайных процессов.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Точечное и интервальное оценивание параметров распределения. Элементы теории проверки статистических гипотез.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Элементы многомерного статистического анализа. Основные понятия теории статистических решений. Основы теории информации.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Принятие решений. Общая проблема решения.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Функция потерь. Байесовский и минимаксный подходы.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Метод последовательного принятия решения.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Исследование операций и задачи искусственного интеллекта. Экспертизы и неформальные процедуры.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Автоматизация проектирования. Искусственный интеллект. Распознавание образов.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Численные методы. Интерполяция и аппроксимация функциональных зависимостей.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Численное дифференцирование и интегрирование. Численные методы поиска экстремума.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Вычислительные методы линейной алгебры.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Численные методы решения систем дифференциальных уравнений.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Сплайн-аппроксимация, интерполяция, метод конечных элементов.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Преобразования Фурье, Лапласа, Хаара и др. Численные методы </w:t>
      </w:r>
      <w:proofErr w:type="spellStart"/>
      <w:r>
        <w:t>вейвлет</w:t>
      </w:r>
      <w:proofErr w:type="spellEnd"/>
      <w:r>
        <w:t xml:space="preserve">-анализа.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lastRenderedPageBreak/>
        <w:t xml:space="preserve">Вычислительный эксперимент. Принципы проведения вычислительного эксперимента. Модель, алгоритм, программа.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Алгоритмические языки. Представление о языках программирования высокого уровня. </w:t>
      </w:r>
    </w:p>
    <w:p w:rsidR="00307B88" w:rsidRDefault="002936A1" w:rsidP="003F66CE">
      <w:pPr>
        <w:spacing w:after="0" w:line="360" w:lineRule="auto"/>
        <w:ind w:left="370" w:right="57"/>
      </w:pPr>
      <w:r>
        <w:t xml:space="preserve">Пакеты прикладных программ.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Основные принципы математического моделирования.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Элементарные математические модели в механике, гидродинамике, электродинамике. Универсальность математических моделей.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Методы построения математических моделей на основе фундаментальных законов природы.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Вариационные принципы построения математических моделей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Методы исследования математических моделей. Устойчивость. Проверка адекватности математических моделей.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Математические модели в научных исследованиях.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Математические модели в статистической механике, экономике, биологии.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Методы математического моделирования измерительно-вычислительных систем.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Задачи редукции к идеальному прибору. Синтез выходного сигнала идеального прибора.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Проверка адекватности модели измерения и адекватности результатов редукции.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Модели динамических систем. Особые точки. Бифуркации. Динамический хаос. Эргодичность и перемешивание.  </w:t>
      </w:r>
    </w:p>
    <w:p w:rsidR="00307B88" w:rsidRDefault="002936A1" w:rsidP="003F66CE">
      <w:pPr>
        <w:numPr>
          <w:ilvl w:val="0"/>
          <w:numId w:val="11"/>
        </w:numPr>
        <w:spacing w:after="0" w:line="360" w:lineRule="auto"/>
        <w:ind w:right="57"/>
      </w:pPr>
      <w:r>
        <w:t xml:space="preserve">Понятие о самоорганизации. Диссипативные структуры. Режимы с обострением. </w:t>
      </w:r>
    </w:p>
    <w:p w:rsidR="00307B88" w:rsidRDefault="002936A1">
      <w:pPr>
        <w:spacing w:after="0" w:line="259" w:lineRule="auto"/>
        <w:ind w:left="360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7200E5" w:rsidRDefault="003F66CE" w:rsidP="003F66CE">
      <w:pPr>
        <w:spacing w:after="0" w:line="537" w:lineRule="auto"/>
        <w:ind w:left="3128" w:right="-1" w:firstLine="4071"/>
        <w:jc w:val="left"/>
        <w:rPr>
          <w:sz w:val="28"/>
        </w:rPr>
      </w:pPr>
      <w:r>
        <w:rPr>
          <w:sz w:val="28"/>
        </w:rPr>
        <w:lastRenderedPageBreak/>
        <w:t xml:space="preserve">ПРИЛОЖЕНИЕ 1 </w:t>
      </w:r>
    </w:p>
    <w:p w:rsidR="007200E5" w:rsidRPr="001452B4" w:rsidRDefault="007200E5" w:rsidP="007200E5">
      <w:pPr>
        <w:jc w:val="center"/>
        <w:rPr>
          <w:b/>
        </w:rPr>
      </w:pPr>
      <w:r w:rsidRPr="001452B4">
        <w:rPr>
          <w:b/>
        </w:rPr>
        <w:t xml:space="preserve">Федеральное государственное бюджетное </w:t>
      </w:r>
    </w:p>
    <w:p w:rsidR="007200E5" w:rsidRPr="001452B4" w:rsidRDefault="007200E5" w:rsidP="007200E5">
      <w:pPr>
        <w:jc w:val="center"/>
        <w:rPr>
          <w:b/>
        </w:rPr>
      </w:pPr>
      <w:proofErr w:type="gramStart"/>
      <w:r w:rsidRPr="001452B4">
        <w:rPr>
          <w:b/>
        </w:rPr>
        <w:t>образовательное</w:t>
      </w:r>
      <w:proofErr w:type="gramEnd"/>
      <w:r w:rsidRPr="001452B4">
        <w:rPr>
          <w:b/>
        </w:rPr>
        <w:t xml:space="preserve"> учреждение высшего образования </w:t>
      </w:r>
    </w:p>
    <w:p w:rsidR="007200E5" w:rsidRPr="001452B4" w:rsidRDefault="007200E5" w:rsidP="007200E5">
      <w:pPr>
        <w:jc w:val="center"/>
        <w:rPr>
          <w:b/>
        </w:rPr>
      </w:pPr>
      <w:r w:rsidRPr="001452B4">
        <w:rPr>
          <w:b/>
        </w:rPr>
        <w:t xml:space="preserve">«Астраханский государственный университет имени В.Н. Татищева» </w:t>
      </w:r>
    </w:p>
    <w:p w:rsidR="007200E5" w:rsidRDefault="007200E5" w:rsidP="003F66CE">
      <w:pPr>
        <w:spacing w:after="0" w:line="537" w:lineRule="auto"/>
        <w:ind w:left="3128" w:right="-1" w:firstLine="4071"/>
        <w:jc w:val="left"/>
        <w:rPr>
          <w:sz w:val="28"/>
        </w:rPr>
      </w:pPr>
    </w:p>
    <w:p w:rsidR="003F66CE" w:rsidRDefault="003F66CE" w:rsidP="003F66CE">
      <w:pPr>
        <w:spacing w:after="4" w:line="268" w:lineRule="auto"/>
        <w:ind w:right="-1"/>
        <w:jc w:val="right"/>
      </w:pPr>
      <w:r>
        <w:t xml:space="preserve">УТВЕРЖДАЮ </w:t>
      </w:r>
    </w:p>
    <w:p w:rsidR="003F66CE" w:rsidRDefault="007200E5" w:rsidP="003F66CE">
      <w:pPr>
        <w:spacing w:after="4" w:line="268" w:lineRule="auto"/>
        <w:ind w:left="3959" w:right="-1"/>
        <w:jc w:val="right"/>
      </w:pPr>
      <w:proofErr w:type="spellStart"/>
      <w:r>
        <w:t>И.о</w:t>
      </w:r>
      <w:proofErr w:type="spellEnd"/>
      <w:r>
        <w:t>. заведующего</w:t>
      </w:r>
      <w:r w:rsidR="003F66CE">
        <w:t xml:space="preserve"> кафедрой информационной </w:t>
      </w:r>
    </w:p>
    <w:p w:rsidR="003F66CE" w:rsidRDefault="003F66CE" w:rsidP="003F66CE">
      <w:pPr>
        <w:spacing w:after="4" w:line="268" w:lineRule="auto"/>
        <w:ind w:left="3959" w:right="-1"/>
        <w:jc w:val="right"/>
      </w:pPr>
      <w:proofErr w:type="gramStart"/>
      <w:r>
        <w:t>безопасности</w:t>
      </w:r>
      <w:proofErr w:type="gramEnd"/>
      <w:r>
        <w:t xml:space="preserve"> </w:t>
      </w:r>
    </w:p>
    <w:p w:rsidR="00D87D47" w:rsidRDefault="007200E5" w:rsidP="003F66CE">
      <w:pPr>
        <w:spacing w:after="8"/>
        <w:ind w:left="5720" w:right="-1" w:hanging="314"/>
      </w:pPr>
      <w:r>
        <w:t xml:space="preserve">_________________ </w:t>
      </w:r>
      <w:r w:rsidR="00415307">
        <w:t>Т.Г. Гурская</w:t>
      </w:r>
      <w:r w:rsidR="003F66CE">
        <w:t xml:space="preserve"> </w:t>
      </w:r>
    </w:p>
    <w:p w:rsidR="003F66CE" w:rsidRDefault="003F66CE" w:rsidP="003F66CE">
      <w:pPr>
        <w:spacing w:after="8"/>
        <w:ind w:left="5720" w:right="-1" w:hanging="314"/>
      </w:pPr>
      <w:r>
        <w:t>«____» __________________20</w:t>
      </w:r>
      <w:r w:rsidRPr="004D7AD6">
        <w:t>__</w:t>
      </w:r>
      <w:r>
        <w:t xml:space="preserve"> г. </w:t>
      </w:r>
    </w:p>
    <w:p w:rsidR="003F66CE" w:rsidRDefault="003F66CE" w:rsidP="003F66CE">
      <w:pPr>
        <w:spacing w:after="23" w:line="259" w:lineRule="auto"/>
        <w:ind w:left="0" w:right="-1" w:firstLine="0"/>
        <w:jc w:val="right"/>
      </w:pPr>
      <w:r>
        <w:t xml:space="preserve"> </w:t>
      </w:r>
    </w:p>
    <w:p w:rsidR="003F66CE" w:rsidRDefault="003F66CE" w:rsidP="003F66CE">
      <w:pPr>
        <w:spacing w:after="0" w:line="259" w:lineRule="auto"/>
        <w:ind w:right="-1"/>
        <w:jc w:val="center"/>
      </w:pPr>
      <w:r>
        <w:t xml:space="preserve">ИНДИВИДУАЛЬНАЯ ПРОГРАММА </w:t>
      </w:r>
    </w:p>
    <w:p w:rsidR="003F66CE" w:rsidRDefault="003F66CE" w:rsidP="003F66CE">
      <w:pPr>
        <w:spacing w:after="0" w:line="259" w:lineRule="auto"/>
        <w:ind w:right="-1"/>
        <w:jc w:val="center"/>
      </w:pPr>
      <w:r>
        <w:t xml:space="preserve">для сдачи кандидатского экзамена по направлению </w:t>
      </w:r>
    </w:p>
    <w:p w:rsidR="003F66CE" w:rsidRDefault="003F66CE" w:rsidP="003F66CE">
      <w:pPr>
        <w:spacing w:after="0" w:line="259" w:lineRule="auto"/>
        <w:ind w:left="2" w:right="-1" w:firstLine="0"/>
        <w:jc w:val="center"/>
      </w:pPr>
      <w:r>
        <w:t xml:space="preserve"> </w:t>
      </w:r>
    </w:p>
    <w:p w:rsidR="003F66CE" w:rsidRDefault="003F66CE" w:rsidP="003F66CE">
      <w:pPr>
        <w:spacing w:after="41" w:line="259" w:lineRule="auto"/>
        <w:ind w:left="-26" w:righ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39B102" wp14:editId="5F4854FE">
                <wp:extent cx="5978018" cy="18288"/>
                <wp:effectExtent l="0" t="0" r="0" b="0"/>
                <wp:docPr id="11305" name="Group 1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13167" name="Shape 13167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425D1" id="Group 11305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">
                <v:shape id="Shape 13167" o:spid="_x0000_s1027" style="position:absolute;width:59780;height:182;visibility:visible;mso-wrap-style:square;v-text-anchor:top" coordsize="59780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aoskA&#10;AADeAAAADwAAAGRycy9kb3ducmV2LnhtbESPT2vCQBDF74LfYZlCb7pJ458S3YQiDRQ8aG2h9TZk&#10;p0kwOxuyW43fvlsQvM3w3rzfm3U+mFacqXeNZQXxNAJBXFrdcKXg86OYPINwHllja5kUXMlBno1H&#10;a0y1vfA7nQ++EiGEXYoKau+7VEpX1mTQTW1HHLQf2xv0Ye0rqXu8hHDTyqcoWkiDDQdCjR1taipP&#10;h18TuLvEJMvrfvc92+Lr13FTzH0RK/X4MLysQHga/N18u37ToX4SL5bw/06YQW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aaaoskAAADeAAAADwAAAAAAAAAAAAAAAACYAgAA&#10;ZHJzL2Rvd25yZXYueG1sUEsFBgAAAAAEAAQA9QAAAI4DAAAAAA==&#10;" path="m,l5978018,r,18288l,18288,,e" fillcolor="black" stroked="f" strokeweight="0">
                  <v:stroke miterlimit="83231f" joinstyle="miter"/>
                  <v:path arrowok="t" textboxrect="0,0,5978018,18288"/>
                </v:shape>
                <w10:anchorlock/>
              </v:group>
            </w:pict>
          </mc:Fallback>
        </mc:AlternateContent>
      </w:r>
    </w:p>
    <w:p w:rsidR="003F66CE" w:rsidRDefault="003F66CE" w:rsidP="003F66CE">
      <w:pPr>
        <w:spacing w:after="0" w:line="259" w:lineRule="auto"/>
        <w:ind w:right="-1"/>
        <w:jc w:val="center"/>
      </w:pPr>
      <w:r>
        <w:rPr>
          <w:sz w:val="20"/>
        </w:rPr>
        <w:t xml:space="preserve">(шифр, наименование специальности) </w:t>
      </w:r>
    </w:p>
    <w:p w:rsidR="003F66CE" w:rsidRDefault="003F66CE" w:rsidP="003F66CE">
      <w:pPr>
        <w:spacing w:after="23" w:line="259" w:lineRule="auto"/>
        <w:ind w:left="2" w:right="-1" w:firstLine="0"/>
        <w:jc w:val="center"/>
      </w:pPr>
      <w:r>
        <w:t xml:space="preserve"> </w:t>
      </w:r>
    </w:p>
    <w:p w:rsidR="003F66CE" w:rsidRDefault="003F66CE" w:rsidP="003F66CE">
      <w:pPr>
        <w:spacing w:after="20"/>
        <w:ind w:left="4589" w:right="-1" w:hanging="4599"/>
      </w:pPr>
      <w:r>
        <w:t xml:space="preserve">аспиранта (соискателя) кафедры_________________________________________________ </w:t>
      </w:r>
      <w:r>
        <w:rPr>
          <w:sz w:val="20"/>
        </w:rPr>
        <w:t xml:space="preserve">(наименование кафедры) </w:t>
      </w:r>
    </w:p>
    <w:p w:rsidR="003F66CE" w:rsidRDefault="003F66CE" w:rsidP="003F66CE">
      <w:pPr>
        <w:spacing w:after="0" w:line="259" w:lineRule="auto"/>
        <w:ind w:left="2" w:right="-1" w:firstLine="0"/>
        <w:jc w:val="center"/>
      </w:pPr>
      <w:r>
        <w:t xml:space="preserve"> </w:t>
      </w:r>
    </w:p>
    <w:p w:rsidR="003F66CE" w:rsidRDefault="003F66CE" w:rsidP="003F66CE">
      <w:pPr>
        <w:spacing w:after="0"/>
        <w:ind w:left="0" w:right="-1"/>
      </w:pPr>
      <w:r>
        <w:t xml:space="preserve">_____________________________________________________________________________ </w:t>
      </w:r>
    </w:p>
    <w:p w:rsidR="003F66CE" w:rsidRDefault="003F66CE" w:rsidP="003F66CE">
      <w:pPr>
        <w:spacing w:after="0" w:line="259" w:lineRule="auto"/>
        <w:ind w:right="-1"/>
        <w:jc w:val="center"/>
      </w:pPr>
      <w:r>
        <w:rPr>
          <w:sz w:val="20"/>
        </w:rPr>
        <w:t xml:space="preserve">(ФИО аспиранта (соискателя) в родительном падеже) </w:t>
      </w:r>
    </w:p>
    <w:p w:rsidR="003F66CE" w:rsidRDefault="003F66CE" w:rsidP="003F66CE">
      <w:pPr>
        <w:spacing w:after="13" w:line="259" w:lineRule="auto"/>
        <w:ind w:left="0" w:right="-1" w:firstLine="0"/>
        <w:jc w:val="center"/>
      </w:pPr>
      <w:r>
        <w:rPr>
          <w:sz w:val="22"/>
        </w:rPr>
        <w:t xml:space="preserve"> </w:t>
      </w:r>
    </w:p>
    <w:p w:rsidR="003F66CE" w:rsidRDefault="003F66CE" w:rsidP="003F66CE">
      <w:pPr>
        <w:spacing w:after="0"/>
        <w:ind w:left="0" w:right="-1"/>
      </w:pPr>
      <w:r>
        <w:t xml:space="preserve">Тема диссертации: _____________________________________________________________ _____________________________________________________________________________ </w:t>
      </w:r>
    </w:p>
    <w:p w:rsidR="003F66CE" w:rsidRDefault="003F66CE" w:rsidP="003F66CE">
      <w:pPr>
        <w:spacing w:after="31" w:line="259" w:lineRule="auto"/>
        <w:ind w:left="2" w:right="-1" w:firstLine="0"/>
        <w:jc w:val="left"/>
      </w:pPr>
      <w:r>
        <w:t xml:space="preserve"> </w:t>
      </w:r>
    </w:p>
    <w:p w:rsidR="003F66CE" w:rsidRDefault="003F66CE" w:rsidP="003F66CE">
      <w:pPr>
        <w:spacing w:after="0" w:line="259" w:lineRule="auto"/>
        <w:ind w:left="-3" w:right="-1"/>
        <w:jc w:val="left"/>
      </w:pPr>
      <w:r>
        <w:rPr>
          <w:b/>
        </w:rPr>
        <w:t xml:space="preserve">Составитель программы: </w:t>
      </w:r>
    </w:p>
    <w:p w:rsidR="003F66CE" w:rsidRDefault="003F66CE" w:rsidP="003F66CE">
      <w:pPr>
        <w:tabs>
          <w:tab w:val="right" w:pos="9419"/>
        </w:tabs>
        <w:spacing w:after="0"/>
        <w:ind w:left="-10" w:right="-1" w:firstLine="0"/>
        <w:jc w:val="left"/>
      </w:pPr>
      <w:r>
        <w:t xml:space="preserve">Научный руководитель </w:t>
      </w:r>
      <w:r>
        <w:tab/>
        <w:t xml:space="preserve">_______________________ /_____________________________/  </w:t>
      </w:r>
    </w:p>
    <w:p w:rsidR="003F66CE" w:rsidRDefault="003F66CE" w:rsidP="003F66CE">
      <w:pPr>
        <w:tabs>
          <w:tab w:val="center" w:pos="4039"/>
          <w:tab w:val="center" w:pos="4995"/>
          <w:tab w:val="right" w:pos="9419"/>
        </w:tabs>
        <w:spacing w:after="0" w:line="259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(</w:t>
      </w:r>
      <w:proofErr w:type="gramStart"/>
      <w:r>
        <w:rPr>
          <w:sz w:val="22"/>
        </w:rPr>
        <w:t>подпись</w:t>
      </w:r>
      <w:proofErr w:type="gramEnd"/>
      <w:r>
        <w:rPr>
          <w:sz w:val="22"/>
        </w:rPr>
        <w:t xml:space="preserve">)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(ученая степень, ученое звание, ФИО) </w:t>
      </w:r>
    </w:p>
    <w:p w:rsidR="003F66CE" w:rsidRDefault="003F66CE" w:rsidP="003F66CE">
      <w:pPr>
        <w:spacing w:after="33" w:line="259" w:lineRule="auto"/>
        <w:ind w:left="0" w:right="-1" w:firstLine="0"/>
        <w:jc w:val="right"/>
      </w:pPr>
      <w:r>
        <w:rPr>
          <w:sz w:val="22"/>
        </w:rPr>
        <w:t xml:space="preserve"> </w:t>
      </w:r>
    </w:p>
    <w:p w:rsidR="003F66CE" w:rsidRDefault="003F66CE" w:rsidP="003F66CE">
      <w:pPr>
        <w:spacing w:after="0" w:line="259" w:lineRule="auto"/>
        <w:ind w:left="-3" w:right="-1"/>
        <w:jc w:val="left"/>
      </w:pPr>
      <w:r>
        <w:rPr>
          <w:b/>
        </w:rPr>
        <w:t>Согласовано:</w:t>
      </w:r>
      <w:r>
        <w:rPr>
          <w:b/>
          <w:sz w:val="22"/>
        </w:rPr>
        <w:t xml:space="preserve"> </w:t>
      </w:r>
    </w:p>
    <w:p w:rsidR="003F66CE" w:rsidRDefault="003F66CE" w:rsidP="003F66CE">
      <w:pPr>
        <w:spacing w:after="0"/>
        <w:ind w:left="0" w:right="-1"/>
      </w:pPr>
      <w:r>
        <w:t xml:space="preserve">Руководитель аспирантуры ______________________ /_____________________________/  </w:t>
      </w:r>
    </w:p>
    <w:p w:rsidR="003F66CE" w:rsidRDefault="003F66CE" w:rsidP="003F66CE">
      <w:pPr>
        <w:tabs>
          <w:tab w:val="center" w:pos="4039"/>
          <w:tab w:val="center" w:pos="4995"/>
          <w:tab w:val="right" w:pos="9419"/>
        </w:tabs>
        <w:spacing w:after="0" w:line="259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(</w:t>
      </w:r>
      <w:proofErr w:type="gramStart"/>
      <w:r>
        <w:rPr>
          <w:sz w:val="22"/>
        </w:rPr>
        <w:t>подпись</w:t>
      </w:r>
      <w:proofErr w:type="gramEnd"/>
      <w:r>
        <w:rPr>
          <w:sz w:val="22"/>
        </w:rPr>
        <w:t xml:space="preserve">)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(ученая степень, ученое звание, ФИО) </w:t>
      </w:r>
    </w:p>
    <w:p w:rsidR="003F66CE" w:rsidRDefault="003F66CE" w:rsidP="003F66CE">
      <w:pPr>
        <w:spacing w:after="57" w:line="259" w:lineRule="auto"/>
        <w:ind w:left="0" w:right="-1" w:firstLine="0"/>
        <w:jc w:val="right"/>
      </w:pPr>
      <w:r>
        <w:rPr>
          <w:sz w:val="22"/>
        </w:rPr>
        <w:t xml:space="preserve"> </w:t>
      </w:r>
    </w:p>
    <w:p w:rsidR="003F66CE" w:rsidRPr="00FE7B03" w:rsidRDefault="003F66CE" w:rsidP="00FE7B03">
      <w:pPr>
        <w:spacing w:after="0" w:line="313" w:lineRule="auto"/>
        <w:ind w:left="2" w:right="-1" w:firstLine="0"/>
        <w:jc w:val="left"/>
        <w:rPr>
          <w:sz w:val="22"/>
        </w:rPr>
      </w:pPr>
      <w:r>
        <w:rPr>
          <w:sz w:val="22"/>
        </w:rPr>
        <w:t xml:space="preserve">Индивидуальная программа утверждена на заседании кафедры </w:t>
      </w:r>
      <w:r w:rsidR="00FE7B03">
        <w:rPr>
          <w:sz w:val="22"/>
        </w:rPr>
        <w:t xml:space="preserve">информационной </w:t>
      </w:r>
      <w:r w:rsidR="00FE7B03" w:rsidRPr="00FE7B03">
        <w:rPr>
          <w:sz w:val="22"/>
        </w:rPr>
        <w:t>безопасности</w:t>
      </w:r>
      <w:bookmarkStart w:id="0" w:name="_GoBack"/>
      <w:bookmarkEnd w:id="0"/>
      <w:r>
        <w:rPr>
          <w:sz w:val="22"/>
        </w:rPr>
        <w:t>, протокол №____________ от __________________20</w:t>
      </w:r>
      <w:r w:rsidRPr="003E04EA">
        <w:rPr>
          <w:sz w:val="22"/>
        </w:rPr>
        <w:t>__</w:t>
      </w:r>
      <w:r>
        <w:rPr>
          <w:sz w:val="22"/>
        </w:rPr>
        <w:t xml:space="preserve"> г.  </w:t>
      </w:r>
    </w:p>
    <w:p w:rsidR="003F66CE" w:rsidRDefault="003F66CE" w:rsidP="003F66CE">
      <w:pPr>
        <w:spacing w:after="16" w:line="259" w:lineRule="auto"/>
        <w:ind w:left="2" w:right="-1" w:firstLine="0"/>
        <w:jc w:val="center"/>
      </w:pPr>
      <w:r>
        <w:t xml:space="preserve"> </w:t>
      </w:r>
    </w:p>
    <w:p w:rsidR="003F66CE" w:rsidRDefault="003F66CE" w:rsidP="003F66CE">
      <w:pPr>
        <w:spacing w:after="16" w:line="259" w:lineRule="auto"/>
        <w:ind w:left="2" w:right="-1" w:firstLine="0"/>
        <w:jc w:val="center"/>
      </w:pPr>
      <w:r>
        <w:t xml:space="preserve"> </w:t>
      </w:r>
    </w:p>
    <w:p w:rsidR="003F66CE" w:rsidRDefault="003F66CE" w:rsidP="003F66CE">
      <w:pPr>
        <w:spacing w:after="19" w:line="259" w:lineRule="auto"/>
        <w:ind w:left="2" w:right="-1" w:firstLine="0"/>
        <w:jc w:val="center"/>
      </w:pPr>
      <w:r>
        <w:t xml:space="preserve"> </w:t>
      </w:r>
    </w:p>
    <w:p w:rsidR="003F66CE" w:rsidRDefault="003F66CE" w:rsidP="003F66CE">
      <w:pPr>
        <w:spacing w:after="65" w:line="259" w:lineRule="auto"/>
        <w:ind w:left="0" w:right="-1" w:firstLine="0"/>
      </w:pPr>
      <w:r>
        <w:t xml:space="preserve"> </w:t>
      </w:r>
    </w:p>
    <w:p w:rsidR="003F66CE" w:rsidRDefault="003F66CE" w:rsidP="003F66CE">
      <w:pPr>
        <w:spacing w:after="65" w:line="259" w:lineRule="auto"/>
        <w:ind w:left="0" w:right="-1" w:firstLine="0"/>
      </w:pPr>
    </w:p>
    <w:p w:rsidR="0016362B" w:rsidRDefault="0016362B" w:rsidP="003F66CE">
      <w:pPr>
        <w:spacing w:after="65" w:line="259" w:lineRule="auto"/>
        <w:ind w:left="0" w:right="-1" w:firstLine="0"/>
      </w:pPr>
    </w:p>
    <w:p w:rsidR="003F66CE" w:rsidRDefault="003F66CE" w:rsidP="003F66CE">
      <w:pPr>
        <w:spacing w:after="0" w:line="259" w:lineRule="auto"/>
        <w:ind w:right="-1"/>
        <w:jc w:val="center"/>
      </w:pPr>
      <w:r>
        <w:t>Астрахань 20</w:t>
      </w:r>
      <w:r>
        <w:rPr>
          <w:lang w:val="en-US"/>
        </w:rPr>
        <w:t>__</w:t>
      </w:r>
      <w:r>
        <w:t xml:space="preserve"> </w:t>
      </w:r>
    </w:p>
    <w:p w:rsidR="003F66CE" w:rsidRDefault="003F66CE" w:rsidP="003F66CE">
      <w:pPr>
        <w:spacing w:after="2" w:line="259" w:lineRule="auto"/>
        <w:ind w:left="-26" w:righ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F1881C" wp14:editId="70FF9354">
                <wp:extent cx="5978018" cy="18288"/>
                <wp:effectExtent l="0" t="0" r="0" b="0"/>
                <wp:docPr id="11306" name="Group 11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13168" name="Shape 13168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AE894" id="Group 11306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">
                <v:shape id="Shape 13168" o:spid="_x0000_s1027" style="position:absolute;width:59780;height:182;visibility:visible;mso-wrap-style:square;v-text-anchor:top" coordsize="59780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O0McA&#10;AADeAAAADwAAAGRycy9kb3ducmV2LnhtbESPTWvCQBCG7wX/wzKCt7pJ09oSXaWIgUIPtlaw3obs&#10;mASzsyG71fjvO4dCbzPM+/HMYjW4Vl2oD41nA+k0AUVcettwZWD/Vdy/gAoR2WLrmQzcKMBqObpb&#10;YG79lT/psouVkhAOORqoY+xyrUNZk8Mw9R2x3E6+dxhl7Stte7xKuGv1Q5LMtMOGpaHGjtY1lefd&#10;j5Pebeay59vH9vvxHTeH47p4ikVqzGQ8vM5BRRriv/jP/WYFP0tnwivvyAx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5DtDHAAAA3gAAAA8AAAAAAAAAAAAAAAAAmAIAAGRy&#10;cy9kb3ducmV2LnhtbFBLBQYAAAAABAAEAPUAAACMAwAAAAA=&#10;" path="m,l5978018,r,18288l,18288,,e" fillcolor="black" stroked="f" strokeweight="0">
                  <v:stroke miterlimit="83231f" joinstyle="miter"/>
                  <v:path arrowok="t" textboxrect="0,0,5978018,18288"/>
                </v:shape>
                <w10:anchorlock/>
              </v:group>
            </w:pict>
          </mc:Fallback>
        </mc:AlternateContent>
      </w:r>
    </w:p>
    <w:p w:rsidR="003F66CE" w:rsidRDefault="003F66CE" w:rsidP="003F66CE">
      <w:pPr>
        <w:spacing w:after="0" w:line="360" w:lineRule="auto"/>
        <w:ind w:left="2" w:right="-1" w:firstLine="0"/>
        <w:jc w:val="left"/>
      </w:pPr>
      <w:r>
        <w:t xml:space="preserve"> </w:t>
      </w:r>
      <w:r>
        <w:tab/>
        <w:t xml:space="preserve"> </w:t>
      </w:r>
    </w:p>
    <w:p w:rsidR="003F66CE" w:rsidRDefault="003F66CE" w:rsidP="003F66CE">
      <w:pPr>
        <w:spacing w:after="0" w:line="360" w:lineRule="auto"/>
        <w:ind w:right="-1"/>
        <w:jc w:val="right"/>
      </w:pPr>
      <w:r>
        <w:lastRenderedPageBreak/>
        <w:t xml:space="preserve">Продолжение </w:t>
      </w:r>
      <w:r w:rsidR="00C46ADF">
        <w:t>приложения</w:t>
      </w:r>
      <w:r>
        <w:t xml:space="preserve"> 1 </w:t>
      </w:r>
    </w:p>
    <w:p w:rsidR="003F66CE" w:rsidRDefault="003F66CE" w:rsidP="003F66CE">
      <w:pPr>
        <w:spacing w:after="0" w:line="360" w:lineRule="auto"/>
        <w:ind w:left="2" w:right="-1" w:firstLine="0"/>
        <w:jc w:val="left"/>
      </w:pPr>
      <w:r>
        <w:t xml:space="preserve"> </w:t>
      </w:r>
    </w:p>
    <w:p w:rsidR="003F66CE" w:rsidRDefault="003F66CE" w:rsidP="003F66CE">
      <w:pPr>
        <w:spacing w:after="0" w:line="360" w:lineRule="auto"/>
        <w:ind w:right="-1"/>
        <w:jc w:val="center"/>
      </w:pPr>
      <w:r>
        <w:rPr>
          <w:b/>
        </w:rPr>
        <w:t xml:space="preserve">ВОПРОСЫ К ЭКЗАМЕНУ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НАЗВАНИЕ ПЕРВОГО РАЗДЕЛА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Вопрос 1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Вопрос 2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Вопрос 3 </w:t>
      </w:r>
    </w:p>
    <w:p w:rsidR="003F66CE" w:rsidRDefault="003F66CE" w:rsidP="003F66CE">
      <w:pPr>
        <w:spacing w:after="0" w:line="360" w:lineRule="auto"/>
        <w:ind w:left="0" w:right="0" w:hanging="11"/>
      </w:pPr>
      <w:r>
        <w:t xml:space="preserve">Вопрос 4 </w:t>
      </w:r>
    </w:p>
    <w:p w:rsidR="003F66CE" w:rsidRDefault="003F66CE" w:rsidP="003F66CE">
      <w:pPr>
        <w:spacing w:after="0" w:line="360" w:lineRule="auto"/>
        <w:ind w:left="0" w:right="0" w:hanging="11"/>
      </w:pPr>
      <w:r>
        <w:t xml:space="preserve">Вопрос 5 </w:t>
      </w:r>
    </w:p>
    <w:p w:rsidR="003F66CE" w:rsidRDefault="003F66CE" w:rsidP="003F66CE">
      <w:pPr>
        <w:spacing w:after="0" w:line="360" w:lineRule="auto"/>
        <w:ind w:left="0" w:right="0" w:hanging="11"/>
      </w:pPr>
      <w:r>
        <w:t xml:space="preserve">Вопрос 6 </w:t>
      </w:r>
    </w:p>
    <w:p w:rsidR="003F66CE" w:rsidRDefault="003F66CE" w:rsidP="003F66CE">
      <w:pPr>
        <w:spacing w:after="0" w:line="360" w:lineRule="auto"/>
        <w:ind w:left="0" w:right="0" w:hanging="11"/>
      </w:pPr>
      <w:r>
        <w:t xml:space="preserve">Вопрос 7 </w:t>
      </w:r>
    </w:p>
    <w:p w:rsidR="003F66CE" w:rsidRDefault="003F66CE" w:rsidP="003F66CE">
      <w:pPr>
        <w:spacing w:after="0" w:line="360" w:lineRule="auto"/>
        <w:ind w:left="0" w:right="0" w:hanging="11"/>
      </w:pPr>
      <w:r>
        <w:t xml:space="preserve">Вопрос 8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Вопрос 9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Вопрос 10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…..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НАЗВАНИЕ ВТОРОГО РАЗДЕЛА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Вопрос 1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Вопрос 2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Вопрос 3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Вопрос 4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Вопрос 5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Вопрос 6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Вопрос 7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Вопрос 8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Вопрос 9 Вопрос 10 </w:t>
      </w:r>
    </w:p>
    <w:p w:rsidR="003F66CE" w:rsidRDefault="003F66CE" w:rsidP="003F66CE">
      <w:pPr>
        <w:spacing w:after="0" w:line="360" w:lineRule="auto"/>
        <w:ind w:left="0" w:right="-1"/>
      </w:pPr>
      <w:r>
        <w:t xml:space="preserve">….. </w:t>
      </w:r>
    </w:p>
    <w:p w:rsidR="003F66CE" w:rsidRDefault="003F66CE" w:rsidP="003F66CE">
      <w:pPr>
        <w:spacing w:after="0" w:line="360" w:lineRule="auto"/>
        <w:ind w:right="-1"/>
        <w:jc w:val="center"/>
      </w:pPr>
      <w:r>
        <w:rPr>
          <w:b/>
        </w:rPr>
        <w:t xml:space="preserve">СПИСОК ЛИТЕРАТУРЫ </w:t>
      </w:r>
    </w:p>
    <w:p w:rsidR="003F66CE" w:rsidRDefault="003F66CE" w:rsidP="003F66CE">
      <w:pPr>
        <w:numPr>
          <w:ilvl w:val="0"/>
          <w:numId w:val="12"/>
        </w:numPr>
        <w:spacing w:after="0" w:line="360" w:lineRule="auto"/>
        <w:ind w:right="-1" w:hanging="708"/>
      </w:pPr>
      <w:r>
        <w:t xml:space="preserve">….. </w:t>
      </w:r>
    </w:p>
    <w:p w:rsidR="003F66CE" w:rsidRDefault="003F66CE" w:rsidP="003F66CE">
      <w:pPr>
        <w:numPr>
          <w:ilvl w:val="0"/>
          <w:numId w:val="12"/>
        </w:numPr>
        <w:spacing w:after="0" w:line="360" w:lineRule="auto"/>
        <w:ind w:right="-1" w:hanging="708"/>
      </w:pPr>
      <w:r>
        <w:t xml:space="preserve">….. </w:t>
      </w:r>
    </w:p>
    <w:p w:rsidR="003F66CE" w:rsidRDefault="003F66CE" w:rsidP="003F66CE">
      <w:pPr>
        <w:numPr>
          <w:ilvl w:val="0"/>
          <w:numId w:val="12"/>
        </w:numPr>
        <w:spacing w:after="0" w:line="360" w:lineRule="auto"/>
        <w:ind w:right="-1" w:hanging="708"/>
      </w:pPr>
      <w:r>
        <w:t xml:space="preserve">…… </w:t>
      </w:r>
    </w:p>
    <w:p w:rsidR="003F66CE" w:rsidRDefault="003F66CE" w:rsidP="003F66CE">
      <w:pPr>
        <w:spacing w:after="0" w:line="360" w:lineRule="auto"/>
        <w:ind w:left="62" w:right="-1" w:firstLine="0"/>
        <w:jc w:val="center"/>
      </w:pPr>
      <w:r>
        <w:t xml:space="preserve">  </w:t>
      </w:r>
    </w:p>
    <w:p w:rsidR="003F66CE" w:rsidRDefault="003F66CE" w:rsidP="003F66CE">
      <w:pPr>
        <w:spacing w:after="14" w:line="259" w:lineRule="auto"/>
        <w:ind w:left="360" w:right="-1" w:firstLine="0"/>
        <w:jc w:val="left"/>
      </w:pPr>
      <w:r>
        <w:t xml:space="preserve"> </w:t>
      </w:r>
    </w:p>
    <w:p w:rsidR="00307B88" w:rsidRDefault="00307B88" w:rsidP="003F66CE">
      <w:pPr>
        <w:spacing w:after="0" w:line="535" w:lineRule="auto"/>
        <w:ind w:left="3339" w:right="0" w:firstLine="4282"/>
        <w:jc w:val="left"/>
      </w:pPr>
    </w:p>
    <w:sectPr w:rsidR="00307B88">
      <w:pgSz w:w="11906" w:h="16838"/>
      <w:pgMar w:top="998" w:right="788" w:bottom="89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1FAD"/>
    <w:multiLevelType w:val="hybridMultilevel"/>
    <w:tmpl w:val="9ABC8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B12D4"/>
    <w:multiLevelType w:val="hybridMultilevel"/>
    <w:tmpl w:val="3F2C086C"/>
    <w:lvl w:ilvl="0" w:tplc="B67A05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B33E1"/>
    <w:multiLevelType w:val="hybridMultilevel"/>
    <w:tmpl w:val="D8A82558"/>
    <w:lvl w:ilvl="0" w:tplc="F564AA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F391E90"/>
    <w:multiLevelType w:val="hybridMultilevel"/>
    <w:tmpl w:val="C2801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4B185A"/>
    <w:multiLevelType w:val="hybridMultilevel"/>
    <w:tmpl w:val="F4DA0D40"/>
    <w:lvl w:ilvl="0" w:tplc="CF962C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4C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0D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0C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AF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A0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AB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67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CA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6B2086"/>
    <w:multiLevelType w:val="hybridMultilevel"/>
    <w:tmpl w:val="BA54B636"/>
    <w:lvl w:ilvl="0" w:tplc="E41CC5F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29C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01E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E9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CB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46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822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23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4D7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402E63"/>
    <w:multiLevelType w:val="hybridMultilevel"/>
    <w:tmpl w:val="0464C8C0"/>
    <w:lvl w:ilvl="0" w:tplc="DC2C38F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B173E63"/>
    <w:multiLevelType w:val="hybridMultilevel"/>
    <w:tmpl w:val="8A8A493C"/>
    <w:lvl w:ilvl="0" w:tplc="F564AA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A9B0482"/>
    <w:multiLevelType w:val="hybridMultilevel"/>
    <w:tmpl w:val="1F8C8550"/>
    <w:lvl w:ilvl="0" w:tplc="515A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525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24763"/>
    <w:multiLevelType w:val="hybridMultilevel"/>
    <w:tmpl w:val="FAB46BC2"/>
    <w:lvl w:ilvl="0" w:tplc="9B48A6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CC3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E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7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474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44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81B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E2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4E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B77F57"/>
    <w:multiLevelType w:val="hybridMultilevel"/>
    <w:tmpl w:val="7E02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45D42"/>
    <w:multiLevelType w:val="hybridMultilevel"/>
    <w:tmpl w:val="D9588E54"/>
    <w:lvl w:ilvl="0" w:tplc="5310DD9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4257E"/>
    <w:multiLevelType w:val="hybridMultilevel"/>
    <w:tmpl w:val="3E1E925E"/>
    <w:lvl w:ilvl="0" w:tplc="BC1608E2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460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EA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255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643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A1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AA3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84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6E8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E13D63"/>
    <w:multiLevelType w:val="hybridMultilevel"/>
    <w:tmpl w:val="3A320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6F3F72"/>
    <w:multiLevelType w:val="hybridMultilevel"/>
    <w:tmpl w:val="3F2C086C"/>
    <w:lvl w:ilvl="0" w:tplc="B67A05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E637C"/>
    <w:multiLevelType w:val="hybridMultilevel"/>
    <w:tmpl w:val="95542AC6"/>
    <w:lvl w:ilvl="0" w:tplc="57CA6B6A">
      <w:start w:val="2"/>
      <w:numFmt w:val="decimal"/>
      <w:lvlText w:val="%1."/>
      <w:lvlJc w:val="left"/>
      <w:pPr>
        <w:ind w:left="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00900">
      <w:start w:val="1"/>
      <w:numFmt w:val="lowerLetter"/>
      <w:lvlText w:val="%2"/>
      <w:lvlJc w:val="left"/>
      <w:pPr>
        <w:ind w:left="44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CC8EA">
      <w:start w:val="1"/>
      <w:numFmt w:val="lowerRoman"/>
      <w:lvlText w:val="%3"/>
      <w:lvlJc w:val="left"/>
      <w:pPr>
        <w:ind w:left="5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E8B1C">
      <w:start w:val="1"/>
      <w:numFmt w:val="decimal"/>
      <w:lvlText w:val="%4"/>
      <w:lvlJc w:val="left"/>
      <w:pPr>
        <w:ind w:left="5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0DB20">
      <w:start w:val="1"/>
      <w:numFmt w:val="lowerLetter"/>
      <w:lvlText w:val="%5"/>
      <w:lvlJc w:val="left"/>
      <w:pPr>
        <w:ind w:left="6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0461C">
      <w:start w:val="1"/>
      <w:numFmt w:val="lowerRoman"/>
      <w:lvlText w:val="%6"/>
      <w:lvlJc w:val="left"/>
      <w:pPr>
        <w:ind w:left="73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23398">
      <w:start w:val="1"/>
      <w:numFmt w:val="decimal"/>
      <w:lvlText w:val="%7"/>
      <w:lvlJc w:val="left"/>
      <w:pPr>
        <w:ind w:left="80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86C36">
      <w:start w:val="1"/>
      <w:numFmt w:val="lowerLetter"/>
      <w:lvlText w:val="%8"/>
      <w:lvlJc w:val="left"/>
      <w:pPr>
        <w:ind w:left="87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00C9A">
      <w:start w:val="1"/>
      <w:numFmt w:val="lowerRoman"/>
      <w:lvlText w:val="%9"/>
      <w:lvlJc w:val="left"/>
      <w:pPr>
        <w:ind w:left="95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D53311"/>
    <w:multiLevelType w:val="hybridMultilevel"/>
    <w:tmpl w:val="A76AFED8"/>
    <w:lvl w:ilvl="0" w:tplc="68E478B2">
      <w:start w:val="2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872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649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A7C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A0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07F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6D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68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46A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245702"/>
    <w:multiLevelType w:val="hybridMultilevel"/>
    <w:tmpl w:val="D7BAB432"/>
    <w:lvl w:ilvl="0" w:tplc="70BE93A6">
      <w:start w:val="1"/>
      <w:numFmt w:val="decimal"/>
      <w:suff w:val="space"/>
      <w:lvlText w:val="%1."/>
      <w:lvlJc w:val="left"/>
      <w:pPr>
        <w:ind w:left="8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E1D06"/>
    <w:multiLevelType w:val="hybridMultilevel"/>
    <w:tmpl w:val="53928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D6B9C"/>
    <w:multiLevelType w:val="hybridMultilevel"/>
    <w:tmpl w:val="2D9E8DCA"/>
    <w:lvl w:ilvl="0" w:tplc="03148E9C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E0B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2B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CD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4D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2D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CF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0AA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88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7D5B02"/>
    <w:multiLevelType w:val="hybridMultilevel"/>
    <w:tmpl w:val="3E7A2B96"/>
    <w:lvl w:ilvl="0" w:tplc="92822070">
      <w:start w:val="13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6E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E8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905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24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803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A5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E0B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88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C47BFF"/>
    <w:multiLevelType w:val="hybridMultilevel"/>
    <w:tmpl w:val="BB2C134A"/>
    <w:lvl w:ilvl="0" w:tplc="BB24D534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2">
    <w:nsid w:val="776667EE"/>
    <w:multiLevelType w:val="hybridMultilevel"/>
    <w:tmpl w:val="CEB45EE0"/>
    <w:lvl w:ilvl="0" w:tplc="1BCEFD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8A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6E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09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2A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E5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AA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421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07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CEB297E"/>
    <w:multiLevelType w:val="hybridMultilevel"/>
    <w:tmpl w:val="FAB46BC2"/>
    <w:lvl w:ilvl="0" w:tplc="9B48A6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CC3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E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7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474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44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81B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E2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4E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16"/>
  </w:num>
  <w:num w:numId="5">
    <w:abstractNumId w:val="20"/>
  </w:num>
  <w:num w:numId="6">
    <w:abstractNumId w:val="9"/>
  </w:num>
  <w:num w:numId="7">
    <w:abstractNumId w:val="12"/>
  </w:num>
  <w:num w:numId="8">
    <w:abstractNumId w:val="5"/>
  </w:num>
  <w:num w:numId="9">
    <w:abstractNumId w:val="17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  <w:num w:numId="14">
    <w:abstractNumId w:val="10"/>
  </w:num>
  <w:num w:numId="15">
    <w:abstractNumId w:val="0"/>
  </w:num>
  <w:num w:numId="16">
    <w:abstractNumId w:val="18"/>
  </w:num>
  <w:num w:numId="17">
    <w:abstractNumId w:val="2"/>
  </w:num>
  <w:num w:numId="18">
    <w:abstractNumId w:val="7"/>
  </w:num>
  <w:num w:numId="19">
    <w:abstractNumId w:val="14"/>
  </w:num>
  <w:num w:numId="20">
    <w:abstractNumId w:val="1"/>
  </w:num>
  <w:num w:numId="21">
    <w:abstractNumId w:val="13"/>
  </w:num>
  <w:num w:numId="22">
    <w:abstractNumId w:val="3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88"/>
    <w:rsid w:val="00045BEC"/>
    <w:rsid w:val="00163081"/>
    <w:rsid w:val="0016362B"/>
    <w:rsid w:val="001D409E"/>
    <w:rsid w:val="001D60E8"/>
    <w:rsid w:val="0026181B"/>
    <w:rsid w:val="002936A1"/>
    <w:rsid w:val="002C4454"/>
    <w:rsid w:val="00307B88"/>
    <w:rsid w:val="003F66CE"/>
    <w:rsid w:val="00415307"/>
    <w:rsid w:val="004E1AFB"/>
    <w:rsid w:val="00645E73"/>
    <w:rsid w:val="006E24C7"/>
    <w:rsid w:val="007200E5"/>
    <w:rsid w:val="00B572C7"/>
    <w:rsid w:val="00B8015E"/>
    <w:rsid w:val="00C46ADF"/>
    <w:rsid w:val="00D16325"/>
    <w:rsid w:val="00D87D47"/>
    <w:rsid w:val="00E91F33"/>
    <w:rsid w:val="00EF4FD3"/>
    <w:rsid w:val="00F55C40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B3E31-4077-4D7E-A7C1-9EF11B4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71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1"/>
    <w:qFormat/>
    <w:rsid w:val="00E91F33"/>
    <w:pPr>
      <w:ind w:left="720"/>
      <w:contextualSpacing/>
    </w:pPr>
  </w:style>
  <w:style w:type="character" w:styleId="a5">
    <w:name w:val="Hyperlink"/>
    <w:uiPriority w:val="99"/>
    <w:rsid w:val="007200E5"/>
    <w:rPr>
      <w:color w:val="0000FF"/>
      <w:u w:val="single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26181B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26181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1"/>
    <w:locked/>
    <w:rsid w:val="0026181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8846.html" TargetMode="External"/><Relationship Id="rId18" Type="http://schemas.openxmlformats.org/officeDocument/2006/relationships/hyperlink" Target="https://www.iprbookshop.ru/66195.html" TargetMode="External"/><Relationship Id="rId26" Type="http://schemas.openxmlformats.org/officeDocument/2006/relationships/hyperlink" Target="https://www.studentlibrary.ru/book/ISBN97859765206841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studentlibrary.ru/book/ISBN9785703839461.html" TargetMode="External"/><Relationship Id="rId34" Type="http://schemas.openxmlformats.org/officeDocument/2006/relationships/hyperlink" Target="http://www.iprbookshop.ru/65666.html" TargetMode="External"/><Relationship Id="rId7" Type="http://schemas.openxmlformats.org/officeDocument/2006/relationships/hyperlink" Target="https://www.studentlibrary.ru/book/ISBN9785774911400.html" TargetMode="External"/><Relationship Id="rId12" Type="http://schemas.openxmlformats.org/officeDocument/2006/relationships/hyperlink" Target="https://www.studentlibrary.ru/book/intuit_289.html" TargetMode="External"/><Relationship Id="rId17" Type="http://schemas.openxmlformats.org/officeDocument/2006/relationships/hyperlink" Target="https://www.iprbookshop.ru/64618.html" TargetMode="External"/><Relationship Id="rId25" Type="http://schemas.openxmlformats.org/officeDocument/2006/relationships/hyperlink" Target="https://www.studentlibrary.ru/book/ISBN9785763834895.html" TargetMode="External"/><Relationship Id="rId33" Type="http://schemas.openxmlformats.org/officeDocument/2006/relationships/hyperlink" Target="https://www.studentlibrary.ru/book/ISBN9785778221215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prbookshop.ru/95270.html" TargetMode="External"/><Relationship Id="rId20" Type="http://schemas.openxmlformats.org/officeDocument/2006/relationships/hyperlink" Target="http://www.iprbookshop.ru/66195.html" TargetMode="External"/><Relationship Id="rId29" Type="http://schemas.openxmlformats.org/officeDocument/2006/relationships/hyperlink" Target="http://www.studentlibrary.ru/book/ISBN978597651541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BGAU_058.html" TargetMode="External"/><Relationship Id="rId11" Type="http://schemas.openxmlformats.org/officeDocument/2006/relationships/hyperlink" Target="http://www.iprbookshop.ru/97577.html" TargetMode="External"/><Relationship Id="rId24" Type="http://schemas.openxmlformats.org/officeDocument/2006/relationships/hyperlink" Target="https://www.studentlibrary.ru/book/ISBN9785972904808.html" TargetMode="External"/><Relationship Id="rId32" Type="http://schemas.openxmlformats.org/officeDocument/2006/relationships/hyperlink" Target="http://www.iprbookshop.ru/27294.html" TargetMode="External"/><Relationship Id="rId37" Type="http://schemas.openxmlformats.org/officeDocument/2006/relationships/hyperlink" Target="https://www.iprbookshop.ru/7003.html" TargetMode="External"/><Relationship Id="rId5" Type="http://schemas.openxmlformats.org/officeDocument/2006/relationships/hyperlink" Target="http://www.iprbookshop.ru/73309.html" TargetMode="External"/><Relationship Id="rId15" Type="http://schemas.openxmlformats.org/officeDocument/2006/relationships/hyperlink" Target="https://www.iprbookshop.ru/101798.html" TargetMode="External"/><Relationship Id="rId23" Type="http://schemas.openxmlformats.org/officeDocument/2006/relationships/hyperlink" Target="https://www.studentlibrary.ru/book/ISBN9785778225268.html" TargetMode="External"/><Relationship Id="rId28" Type="http://schemas.openxmlformats.org/officeDocument/2006/relationships/hyperlink" Target="https://www.studentlibrary.ru/book/ISBN9785922112765.html" TargetMode="External"/><Relationship Id="rId36" Type="http://schemas.openxmlformats.org/officeDocument/2006/relationships/hyperlink" Target="https://www.iprbookshop.ru/81491.html" TargetMode="External"/><Relationship Id="rId10" Type="http://schemas.openxmlformats.org/officeDocument/2006/relationships/hyperlink" Target="http://www.iprbookshop.ru/83986.html" TargetMode="External"/><Relationship Id="rId19" Type="http://schemas.openxmlformats.org/officeDocument/2006/relationships/hyperlink" Target="https://www.iprbookshop.ru/62016.html" TargetMode="External"/><Relationship Id="rId31" Type="http://schemas.openxmlformats.org/officeDocument/2006/relationships/hyperlink" Target="http://www.iprbookshop.ru/272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000321508" TargetMode="External"/><Relationship Id="rId14" Type="http://schemas.openxmlformats.org/officeDocument/2006/relationships/hyperlink" Target="https://www.iprbookshop.ru/16954.html" TargetMode="External"/><Relationship Id="rId22" Type="http://schemas.openxmlformats.org/officeDocument/2006/relationships/hyperlink" Target="https://www.studentlibrary.ru/book/ISBN9785987047361.html" TargetMode="External"/><Relationship Id="rId27" Type="http://schemas.openxmlformats.org/officeDocument/2006/relationships/hyperlink" Target="https://www.studentlibrary.ru/book/ISBN9785922106085.html" TargetMode="External"/><Relationship Id="rId30" Type="http://schemas.openxmlformats.org/officeDocument/2006/relationships/hyperlink" Target="http://www.studentlibrary.ru/book/ISBN9785922117661.html" TargetMode="External"/><Relationship Id="rId35" Type="http://schemas.openxmlformats.org/officeDocument/2006/relationships/hyperlink" Target="http://www.iprbookshop.ru/79723.html" TargetMode="External"/><Relationship Id="rId8" Type="http://schemas.openxmlformats.org/officeDocument/2006/relationships/hyperlink" Target="http://www.iprbookshop.ru/66551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 Геннадиевна Гурская</cp:lastModifiedBy>
  <cp:revision>5</cp:revision>
  <dcterms:created xsi:type="dcterms:W3CDTF">2024-02-14T08:47:00Z</dcterms:created>
  <dcterms:modified xsi:type="dcterms:W3CDTF">2024-02-14T09:51:00Z</dcterms:modified>
</cp:coreProperties>
</file>