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5B" w:rsidRPr="007D275B" w:rsidRDefault="007D275B" w:rsidP="007D275B">
      <w:pPr>
        <w:spacing w:line="360" w:lineRule="auto"/>
        <w:jc w:val="center"/>
        <w:rPr>
          <w:b/>
          <w:color w:val="C00000"/>
          <w:sz w:val="36"/>
          <w:szCs w:val="28"/>
        </w:rPr>
      </w:pPr>
      <w:r w:rsidRPr="007D275B">
        <w:rPr>
          <w:b/>
          <w:color w:val="C00000"/>
          <w:sz w:val="36"/>
          <w:szCs w:val="28"/>
        </w:rPr>
        <w:t>График проведения второго</w:t>
      </w:r>
      <w:r w:rsidRPr="007D275B">
        <w:rPr>
          <w:b/>
          <w:color w:val="C00000"/>
          <w:sz w:val="36"/>
          <w:szCs w:val="28"/>
        </w:rPr>
        <w:t xml:space="preserve"> (заключительного) тура </w:t>
      </w:r>
      <w:bookmarkStart w:id="0" w:name="_GoBack"/>
      <w:bookmarkEnd w:id="0"/>
    </w:p>
    <w:tbl>
      <w:tblPr>
        <w:tblW w:w="495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2284"/>
        <w:gridCol w:w="2413"/>
        <w:gridCol w:w="1593"/>
        <w:gridCol w:w="1368"/>
        <w:gridCol w:w="2164"/>
      </w:tblGrid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275B" w:rsidRPr="007D275B" w:rsidRDefault="007D275B" w:rsidP="007D275B">
            <w:pPr>
              <w:jc w:val="center"/>
              <w:rPr>
                <w:b/>
                <w:sz w:val="26"/>
                <w:szCs w:val="26"/>
              </w:rPr>
            </w:pPr>
            <w:r w:rsidRPr="007D275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275B" w:rsidRPr="007D275B" w:rsidRDefault="007D275B" w:rsidP="007D275B">
            <w:pPr>
              <w:jc w:val="center"/>
              <w:rPr>
                <w:sz w:val="26"/>
                <w:szCs w:val="26"/>
              </w:rPr>
            </w:pPr>
            <w:r w:rsidRPr="007D275B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275B" w:rsidRPr="007D275B" w:rsidRDefault="007D275B" w:rsidP="007D275B">
            <w:pPr>
              <w:jc w:val="center"/>
              <w:rPr>
                <w:sz w:val="26"/>
                <w:szCs w:val="26"/>
              </w:rPr>
            </w:pPr>
            <w:r w:rsidRPr="007D275B">
              <w:rPr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275B" w:rsidRPr="007D275B" w:rsidRDefault="007D275B" w:rsidP="007D275B">
            <w:pPr>
              <w:jc w:val="center"/>
              <w:rPr>
                <w:sz w:val="26"/>
                <w:szCs w:val="26"/>
              </w:rPr>
            </w:pPr>
            <w:r w:rsidRPr="007D275B">
              <w:rPr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275B" w:rsidRPr="007D275B" w:rsidRDefault="007D275B" w:rsidP="007D275B">
            <w:pPr>
              <w:jc w:val="center"/>
              <w:rPr>
                <w:sz w:val="26"/>
                <w:szCs w:val="26"/>
              </w:rPr>
            </w:pPr>
            <w:r w:rsidRPr="007D275B"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D275B" w:rsidRDefault="007D275B" w:rsidP="007D275B">
            <w:pPr>
              <w:jc w:val="center"/>
              <w:rPr>
                <w:b/>
                <w:bCs/>
                <w:sz w:val="26"/>
                <w:szCs w:val="26"/>
              </w:rPr>
            </w:pPr>
            <w:r w:rsidRPr="007D275B">
              <w:rPr>
                <w:b/>
                <w:bCs/>
                <w:sz w:val="26"/>
                <w:szCs w:val="26"/>
              </w:rPr>
              <w:t>Место проведения</w:t>
            </w:r>
          </w:p>
          <w:p w:rsidR="007D275B" w:rsidRPr="007D275B" w:rsidRDefault="007D275B" w:rsidP="007D275B">
            <w:pPr>
              <w:jc w:val="center"/>
              <w:rPr>
                <w:sz w:val="26"/>
                <w:szCs w:val="26"/>
              </w:rPr>
            </w:pP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Литература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2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среда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13.30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 xml:space="preserve">ул. Татищева, 20а </w:t>
            </w: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2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Физика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4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пятница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13.00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 xml:space="preserve">ул. Татищева, 20а </w:t>
            </w: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3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6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воскресенье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10.00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ул. Татищева, 20а</w:t>
            </w: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4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Биология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11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13.30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пл. Шаумяна, 1</w:t>
            </w: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5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Химия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12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суббота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12.00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пл. Шаумяна,1</w:t>
            </w: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6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13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воскресенье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10.00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ул. Татищева, 20а</w:t>
            </w: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7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16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среда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13.00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 xml:space="preserve">ул. Татищева, 20а </w:t>
            </w: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8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История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18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пятница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13.00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 xml:space="preserve">ул. Татищева, 20а </w:t>
            </w: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9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География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19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суббота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12.00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пл. Шаумяна,1</w:t>
            </w:r>
          </w:p>
        </w:tc>
      </w:tr>
      <w:tr w:rsidR="007D275B" w:rsidTr="007D275B">
        <w:trPr>
          <w:tblCellSpacing w:w="0" w:type="dxa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10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Математика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20 марта 2016 года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воскресенье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10.00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75B" w:rsidRPr="007D275B" w:rsidRDefault="007D275B" w:rsidP="007D275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7D275B">
              <w:rPr>
                <w:sz w:val="26"/>
                <w:szCs w:val="26"/>
              </w:rPr>
              <w:t>ул. Татищева, 20а</w:t>
            </w:r>
          </w:p>
        </w:tc>
      </w:tr>
    </w:tbl>
    <w:p w:rsidR="003C470F" w:rsidRDefault="003C470F"/>
    <w:sectPr w:rsidR="003C470F" w:rsidSect="007D2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5B"/>
    <w:rsid w:val="003C470F"/>
    <w:rsid w:val="007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2D90-3906-4E17-A176-1D8DD7BC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2016-02-24T08:27:00Z</dcterms:created>
  <dcterms:modified xsi:type="dcterms:W3CDTF">2016-02-24T08:36:00Z</dcterms:modified>
</cp:coreProperties>
</file>