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16" w:rsidRDefault="00502216" w:rsidP="00502216">
      <w:pPr>
        <w:pStyle w:val="ac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502216" w:rsidRDefault="00502216" w:rsidP="00502216">
      <w:pPr>
        <w:pStyle w:val="ac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Приёмной комиссией</w:t>
      </w:r>
    </w:p>
    <w:p w:rsidR="00502216" w:rsidRDefault="00502216" w:rsidP="00502216">
      <w:pPr>
        <w:pStyle w:val="ac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«Астраханский</w:t>
      </w:r>
    </w:p>
    <w:p w:rsidR="00502216" w:rsidRDefault="00502216" w:rsidP="00502216">
      <w:pPr>
        <w:pStyle w:val="ac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502216" w:rsidRDefault="00502216" w:rsidP="00502216">
      <w:pPr>
        <w:pStyle w:val="ac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сентября 2017 года, протокол №15</w:t>
      </w:r>
    </w:p>
    <w:p w:rsidR="00BF022F" w:rsidRPr="00BF022F" w:rsidRDefault="00BF022F" w:rsidP="00BF022F">
      <w:pPr>
        <w:jc w:val="center"/>
        <w:rPr>
          <w:rFonts w:ascii="Times New Roman" w:hAnsi="Times New Roman" w:cs="Times New Roman"/>
          <w:b/>
        </w:rPr>
      </w:pPr>
    </w:p>
    <w:p w:rsidR="00BF022F" w:rsidRDefault="00BF022F" w:rsidP="00BF022F">
      <w:pPr>
        <w:rPr>
          <w:b/>
        </w:rPr>
      </w:pPr>
    </w:p>
    <w:p w:rsidR="005B2C87" w:rsidRDefault="005B2C87" w:rsidP="00DE653E">
      <w:pPr>
        <w:jc w:val="center"/>
      </w:pPr>
    </w:p>
    <w:p w:rsidR="00BF022F" w:rsidRDefault="00BF022F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Pr="00491072" w:rsidRDefault="005B2C87" w:rsidP="00491072">
      <w:pPr>
        <w:pStyle w:val="100"/>
        <w:shd w:val="clear" w:color="auto" w:fill="auto"/>
        <w:spacing w:line="360" w:lineRule="auto"/>
        <w:rPr>
          <w:sz w:val="24"/>
          <w:szCs w:val="24"/>
        </w:rPr>
      </w:pPr>
      <w:r w:rsidRPr="00491072">
        <w:rPr>
          <w:sz w:val="24"/>
          <w:szCs w:val="24"/>
        </w:rPr>
        <w:t xml:space="preserve">ПРОГРАММА ВСТУПИТЕЛЬНОГО ИСПЫТАНИЯ ПО МЕНЕДЖМЕНТУ, </w:t>
      </w:r>
    </w:p>
    <w:p w:rsidR="005B2C87" w:rsidRPr="00491072" w:rsidRDefault="005B2C87" w:rsidP="00491072">
      <w:pPr>
        <w:pStyle w:val="100"/>
        <w:shd w:val="clear" w:color="auto" w:fill="auto"/>
        <w:spacing w:line="360" w:lineRule="auto"/>
        <w:rPr>
          <w:sz w:val="24"/>
          <w:szCs w:val="24"/>
        </w:rPr>
      </w:pPr>
      <w:r w:rsidRPr="00491072">
        <w:rPr>
          <w:sz w:val="24"/>
          <w:szCs w:val="24"/>
        </w:rPr>
        <w:t xml:space="preserve">для поступающих по направлению подготовки магистров </w:t>
      </w:r>
    </w:p>
    <w:p w:rsidR="005B2C87" w:rsidRPr="00491072" w:rsidRDefault="005B2C87" w:rsidP="00491072">
      <w:pPr>
        <w:pStyle w:val="100"/>
        <w:shd w:val="clear" w:color="auto" w:fill="auto"/>
        <w:spacing w:line="360" w:lineRule="auto"/>
        <w:rPr>
          <w:sz w:val="24"/>
          <w:szCs w:val="24"/>
        </w:rPr>
      </w:pPr>
      <w:r w:rsidRPr="00491072">
        <w:rPr>
          <w:sz w:val="24"/>
          <w:szCs w:val="24"/>
        </w:rPr>
        <w:t xml:space="preserve">38.04.02 МЕНЕДЖМЕНТ </w:t>
      </w:r>
    </w:p>
    <w:p w:rsidR="005B2C87" w:rsidRPr="00491072" w:rsidRDefault="00502216" w:rsidP="00491072">
      <w:pPr>
        <w:pStyle w:val="10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Направленность/профиль</w:t>
      </w:r>
      <w:r w:rsidR="005B2C87" w:rsidRPr="00491072">
        <w:rPr>
          <w:sz w:val="24"/>
          <w:szCs w:val="24"/>
        </w:rPr>
        <w:t xml:space="preserve"> - Промышленная логистика</w:t>
      </w:r>
    </w:p>
    <w:p w:rsidR="005B2C87" w:rsidRPr="00491072" w:rsidRDefault="005B2C87" w:rsidP="005B2C87">
      <w:pPr>
        <w:pStyle w:val="100"/>
        <w:shd w:val="clear" w:color="auto" w:fill="auto"/>
        <w:spacing w:line="240" w:lineRule="atLeast"/>
        <w:rPr>
          <w:sz w:val="24"/>
          <w:szCs w:val="24"/>
        </w:rPr>
      </w:pPr>
      <w:r w:rsidRPr="00491072">
        <w:rPr>
          <w:sz w:val="24"/>
          <w:szCs w:val="24"/>
        </w:rPr>
        <w:t>в 201</w:t>
      </w:r>
      <w:r w:rsidR="00F577A9" w:rsidRPr="00F472C8">
        <w:rPr>
          <w:sz w:val="24"/>
          <w:szCs w:val="24"/>
        </w:rPr>
        <w:t>8</w:t>
      </w:r>
      <w:r w:rsidRPr="00491072">
        <w:rPr>
          <w:sz w:val="24"/>
          <w:szCs w:val="24"/>
        </w:rPr>
        <w:t xml:space="preserve"> году</w:t>
      </w:r>
    </w:p>
    <w:p w:rsidR="005B2C87" w:rsidRPr="00491072" w:rsidRDefault="005B2C87" w:rsidP="00DE653E">
      <w:pPr>
        <w:jc w:val="center"/>
        <w:rPr>
          <w:sz w:val="24"/>
          <w:szCs w:val="24"/>
        </w:rPr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02216" w:rsidRDefault="00502216" w:rsidP="00DE653E">
      <w:pPr>
        <w:jc w:val="center"/>
      </w:pPr>
    </w:p>
    <w:p w:rsidR="00502216" w:rsidRDefault="00502216" w:rsidP="00DE653E">
      <w:pPr>
        <w:jc w:val="center"/>
      </w:pPr>
    </w:p>
    <w:p w:rsidR="00502216" w:rsidRDefault="00502216" w:rsidP="00DE653E">
      <w:pPr>
        <w:jc w:val="center"/>
      </w:pPr>
    </w:p>
    <w:p w:rsidR="005B2C87" w:rsidRPr="00F472C8" w:rsidRDefault="005B2C87" w:rsidP="005B2C87">
      <w:pPr>
        <w:pStyle w:val="100"/>
        <w:shd w:val="clear" w:color="auto" w:fill="auto"/>
        <w:spacing w:line="240" w:lineRule="atLeast"/>
      </w:pPr>
      <w:r>
        <w:t>АСТРАХАНЬ -201</w:t>
      </w:r>
      <w:r w:rsidR="00F577A9" w:rsidRPr="00F472C8">
        <w:t>7</w:t>
      </w:r>
    </w:p>
    <w:p w:rsidR="001471B8" w:rsidRDefault="001471B8" w:rsidP="005B2C87">
      <w:pPr>
        <w:pStyle w:val="100"/>
        <w:shd w:val="clear" w:color="auto" w:fill="auto"/>
        <w:spacing w:line="240" w:lineRule="atLeast"/>
      </w:pPr>
    </w:p>
    <w:p w:rsidR="00BF022F" w:rsidRDefault="00BF022F" w:rsidP="00BF022F"/>
    <w:p w:rsidR="00F472C8" w:rsidRPr="00937F24" w:rsidRDefault="00F472C8" w:rsidP="00502216">
      <w:pPr>
        <w:pStyle w:val="ab"/>
        <w:shd w:val="clear" w:color="auto" w:fill="FFFFFF"/>
        <w:spacing w:before="0" w:after="0" w:line="100" w:lineRule="atLeast"/>
      </w:pPr>
      <w:r w:rsidRPr="00937F24">
        <w:lastRenderedPageBreak/>
        <w:t xml:space="preserve">Программа рассмотрена на заседании кафедры менеджмента  </w:t>
      </w:r>
    </w:p>
    <w:p w:rsidR="00F472C8" w:rsidRPr="00937F24" w:rsidRDefault="00F472C8" w:rsidP="00F472C8">
      <w:pPr>
        <w:pStyle w:val="ab"/>
        <w:shd w:val="clear" w:color="auto" w:fill="FFFFFF"/>
        <w:spacing w:before="0" w:after="0"/>
      </w:pPr>
    </w:p>
    <w:p w:rsidR="00F472C8" w:rsidRPr="00937F24" w:rsidRDefault="00F472C8" w:rsidP="00502216">
      <w:pPr>
        <w:pStyle w:val="ab"/>
        <w:shd w:val="clear" w:color="auto" w:fill="FFFFFF"/>
        <w:spacing w:before="0" w:after="0"/>
      </w:pPr>
      <w:r w:rsidRPr="00937F24">
        <w:t>Программа утверждена на Совете факультета бизнеса и экономики «</w:t>
      </w:r>
    </w:p>
    <w:p w:rsidR="00F472C8" w:rsidRPr="00937F24" w:rsidRDefault="00F472C8" w:rsidP="00F472C8">
      <w:pPr>
        <w:pStyle w:val="ab"/>
        <w:shd w:val="clear" w:color="auto" w:fill="FFFFFF"/>
        <w:spacing w:before="0" w:after="0" w:line="100" w:lineRule="atLeast"/>
      </w:pPr>
    </w:p>
    <w:p w:rsidR="001471B8" w:rsidRPr="00BF022F" w:rsidRDefault="001471B8" w:rsidP="001471B8">
      <w:pPr>
        <w:pStyle w:val="110"/>
        <w:shd w:val="clear" w:color="auto" w:fill="auto"/>
        <w:tabs>
          <w:tab w:val="left" w:pos="6010"/>
        </w:tabs>
        <w:spacing w:line="240" w:lineRule="atLeast"/>
        <w:ind w:left="20" w:firstLine="700"/>
        <w:rPr>
          <w:rStyle w:val="120pt"/>
          <w:b/>
          <w:sz w:val="24"/>
          <w:szCs w:val="24"/>
        </w:rPr>
      </w:pPr>
      <w:r w:rsidRPr="004A36EA">
        <w:rPr>
          <w:rStyle w:val="110pt"/>
          <w:sz w:val="24"/>
          <w:szCs w:val="24"/>
        </w:rPr>
        <w:t>1</w:t>
      </w:r>
      <w:r w:rsidRPr="00A2354F">
        <w:rPr>
          <w:rStyle w:val="110pt"/>
        </w:rPr>
        <w:t>.</w:t>
      </w:r>
      <w:r>
        <w:rPr>
          <w:rStyle w:val="110pt"/>
        </w:rPr>
        <w:t xml:space="preserve"> </w:t>
      </w:r>
      <w:r w:rsidRPr="001471B8">
        <w:rPr>
          <w:sz w:val="24"/>
          <w:szCs w:val="24"/>
        </w:rPr>
        <w:t xml:space="preserve">Назначение вступительного испытания: </w:t>
      </w:r>
      <w:r w:rsidRPr="006409C9">
        <w:rPr>
          <w:rStyle w:val="110pt"/>
          <w:sz w:val="24"/>
          <w:szCs w:val="24"/>
        </w:rPr>
        <w:t>измерение уровня подготовки по</w:t>
      </w:r>
      <w:r w:rsidRPr="001471B8">
        <w:rPr>
          <w:rStyle w:val="110pt"/>
          <w:sz w:val="24"/>
          <w:szCs w:val="24"/>
        </w:rPr>
        <w:t xml:space="preserve"> </w:t>
      </w:r>
      <w:r w:rsidRPr="001471B8">
        <w:rPr>
          <w:b w:val="0"/>
          <w:sz w:val="24"/>
          <w:szCs w:val="24"/>
        </w:rPr>
        <w:t xml:space="preserve">менеджменту абитуриентов, поступающих в АГУ на </w:t>
      </w:r>
      <w:r w:rsidR="00502216">
        <w:rPr>
          <w:b w:val="0"/>
          <w:sz w:val="24"/>
          <w:szCs w:val="24"/>
        </w:rPr>
        <w:t>направленность</w:t>
      </w:r>
      <w:r w:rsidRPr="001471B8">
        <w:rPr>
          <w:b w:val="0"/>
          <w:sz w:val="24"/>
          <w:szCs w:val="24"/>
        </w:rPr>
        <w:t xml:space="preserve"> «Промышленная логистика» по направлению </w:t>
      </w:r>
      <w:r w:rsidRPr="001471B8">
        <w:rPr>
          <w:rStyle w:val="120pt"/>
          <w:b/>
          <w:sz w:val="24"/>
          <w:szCs w:val="24"/>
        </w:rPr>
        <w:t>«Менеджмент».</w:t>
      </w:r>
    </w:p>
    <w:p w:rsidR="001471B8" w:rsidRPr="001471B8" w:rsidRDefault="001471B8" w:rsidP="001471B8">
      <w:pPr>
        <w:pStyle w:val="11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tLeast"/>
        <w:ind w:left="140" w:firstLine="569"/>
        <w:rPr>
          <w:sz w:val="24"/>
          <w:szCs w:val="24"/>
        </w:rPr>
      </w:pPr>
      <w:r w:rsidRPr="001471B8">
        <w:rPr>
          <w:sz w:val="24"/>
          <w:szCs w:val="24"/>
        </w:rPr>
        <w:t xml:space="preserve"> Особенности проведения вступительного испытания:</w:t>
      </w:r>
    </w:p>
    <w:p w:rsidR="001471B8" w:rsidRPr="001471B8" w:rsidRDefault="001471B8" w:rsidP="001471B8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tLeast"/>
        <w:ind w:left="14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>форма вступительного испытания — устная.</w:t>
      </w:r>
    </w:p>
    <w:p w:rsidR="001471B8" w:rsidRPr="001471B8" w:rsidRDefault="001471B8" w:rsidP="001471B8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tLeast"/>
        <w:ind w:left="14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продолжительность вступительного испытания — время на подготовку — 30 минут, время на ответ — 10 минут.</w:t>
      </w:r>
    </w:p>
    <w:p w:rsidR="001471B8" w:rsidRPr="001471B8" w:rsidRDefault="001471B8" w:rsidP="001471B8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tLeast"/>
        <w:ind w:left="14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система оценивания — 100 балльная</w:t>
      </w:r>
    </w:p>
    <w:p w:rsidR="001471B8" w:rsidRPr="001471B8" w:rsidRDefault="001471B8" w:rsidP="001471B8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tLeast"/>
        <w:ind w:left="14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решение о выставленн</w:t>
      </w:r>
      <w:r w:rsidR="00645F0D">
        <w:rPr>
          <w:rFonts w:ascii="Times New Roman" w:hAnsi="Times New Roman" w:cs="Times New Roman"/>
          <w:sz w:val="24"/>
          <w:szCs w:val="24"/>
        </w:rPr>
        <w:t>ых</w:t>
      </w:r>
      <w:r w:rsidRPr="001471B8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645F0D">
        <w:rPr>
          <w:rFonts w:ascii="Times New Roman" w:hAnsi="Times New Roman" w:cs="Times New Roman"/>
          <w:sz w:val="24"/>
          <w:szCs w:val="24"/>
        </w:rPr>
        <w:t>ах</w:t>
      </w:r>
      <w:r w:rsidRPr="001471B8">
        <w:rPr>
          <w:rFonts w:ascii="Times New Roman" w:hAnsi="Times New Roman" w:cs="Times New Roman"/>
          <w:sz w:val="24"/>
          <w:szCs w:val="24"/>
        </w:rPr>
        <w:t xml:space="preserve"> </w:t>
      </w:r>
      <w:r w:rsidR="00231F52" w:rsidRPr="001471B8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231F52">
        <w:rPr>
          <w:rFonts w:ascii="Times New Roman" w:hAnsi="Times New Roman" w:cs="Times New Roman"/>
          <w:sz w:val="24"/>
          <w:szCs w:val="24"/>
        </w:rPr>
        <w:t>посредством</w:t>
      </w:r>
      <w:r w:rsidR="00645F0D">
        <w:rPr>
          <w:rFonts w:ascii="Times New Roman" w:hAnsi="Times New Roman" w:cs="Times New Roman"/>
          <w:sz w:val="24"/>
          <w:szCs w:val="24"/>
        </w:rPr>
        <w:t xml:space="preserve"> большинства голосов после ответов всех абитуриентов</w:t>
      </w:r>
      <w:r w:rsidRPr="001471B8">
        <w:rPr>
          <w:rFonts w:ascii="Times New Roman" w:hAnsi="Times New Roman" w:cs="Times New Roman"/>
          <w:sz w:val="24"/>
          <w:szCs w:val="24"/>
        </w:rPr>
        <w:t xml:space="preserve">, </w:t>
      </w:r>
      <w:r w:rsidR="00645F0D">
        <w:rPr>
          <w:rFonts w:ascii="Times New Roman" w:hAnsi="Times New Roman" w:cs="Times New Roman"/>
          <w:sz w:val="24"/>
          <w:szCs w:val="24"/>
        </w:rPr>
        <w:t>запланированных на текущий день, и размещается на сайте университета</w:t>
      </w:r>
      <w:bookmarkStart w:id="0" w:name="_GoBack"/>
      <w:bookmarkEnd w:id="0"/>
      <w:r w:rsidRPr="001471B8">
        <w:rPr>
          <w:rFonts w:ascii="Times New Roman" w:hAnsi="Times New Roman" w:cs="Times New Roman"/>
          <w:sz w:val="24"/>
          <w:szCs w:val="24"/>
        </w:rPr>
        <w:t>.</w:t>
      </w:r>
    </w:p>
    <w:p w:rsidR="0086481B" w:rsidRPr="00D12544" w:rsidRDefault="0086481B" w:rsidP="0086481B">
      <w:pPr>
        <w:pStyle w:val="110"/>
        <w:shd w:val="clear" w:color="auto" w:fill="auto"/>
        <w:tabs>
          <w:tab w:val="left" w:pos="1134"/>
        </w:tabs>
        <w:spacing w:after="18" w:line="240" w:lineRule="atLeast"/>
        <w:ind w:firstLine="0"/>
        <w:rPr>
          <w:sz w:val="24"/>
          <w:szCs w:val="24"/>
        </w:rPr>
      </w:pPr>
    </w:p>
    <w:p w:rsidR="001471B8" w:rsidRPr="001471B8" w:rsidRDefault="0086481B" w:rsidP="0086481B">
      <w:pPr>
        <w:pStyle w:val="110"/>
        <w:shd w:val="clear" w:color="auto" w:fill="auto"/>
        <w:tabs>
          <w:tab w:val="left" w:pos="1134"/>
        </w:tabs>
        <w:spacing w:after="18" w:line="240" w:lineRule="atLeast"/>
        <w:ind w:firstLine="0"/>
        <w:rPr>
          <w:sz w:val="24"/>
          <w:szCs w:val="24"/>
        </w:rPr>
      </w:pPr>
      <w:r w:rsidRPr="0086481B">
        <w:rPr>
          <w:sz w:val="24"/>
          <w:szCs w:val="24"/>
        </w:rPr>
        <w:t xml:space="preserve">           3</w:t>
      </w:r>
      <w:r>
        <w:rPr>
          <w:sz w:val="24"/>
          <w:szCs w:val="24"/>
        </w:rPr>
        <w:t>.</w:t>
      </w:r>
      <w:r w:rsidRPr="0086481B">
        <w:rPr>
          <w:sz w:val="24"/>
          <w:szCs w:val="24"/>
        </w:rPr>
        <w:t xml:space="preserve"> </w:t>
      </w:r>
      <w:r w:rsidR="001471B8" w:rsidRPr="001471B8">
        <w:rPr>
          <w:sz w:val="24"/>
          <w:szCs w:val="24"/>
        </w:rPr>
        <w:t xml:space="preserve"> Литература, рекомендуемая для подготовки к вступительному испытанию</w:t>
      </w:r>
    </w:p>
    <w:p w:rsidR="001471B8" w:rsidRPr="001471B8" w:rsidRDefault="001471B8" w:rsidP="0086481B">
      <w:pPr>
        <w:pStyle w:val="110"/>
        <w:numPr>
          <w:ilvl w:val="1"/>
          <w:numId w:val="4"/>
        </w:numPr>
        <w:shd w:val="clear" w:color="auto" w:fill="auto"/>
        <w:tabs>
          <w:tab w:val="left" w:pos="1134"/>
        </w:tabs>
        <w:spacing w:after="152" w:line="240" w:lineRule="atLeast"/>
        <w:rPr>
          <w:sz w:val="24"/>
          <w:szCs w:val="24"/>
        </w:rPr>
      </w:pPr>
      <w:r w:rsidRPr="001471B8">
        <w:rPr>
          <w:sz w:val="24"/>
          <w:szCs w:val="24"/>
        </w:rPr>
        <w:t>Основная литература</w:t>
      </w:r>
    </w:p>
    <w:p w:rsidR="001471B8" w:rsidRPr="001471B8" w:rsidRDefault="001471B8" w:rsidP="001471B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Акмаева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 xml:space="preserve"> Р.И. Стратегический менеджмент: Учебник. Гриф УМО. Издательство «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Волтере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Клувер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>», 2010.</w:t>
      </w:r>
    </w:p>
    <w:p w:rsidR="001471B8" w:rsidRPr="001471B8" w:rsidRDefault="001471B8" w:rsidP="001471B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 xml:space="preserve"> М. Практика управления человеческими ресурсами /под ред. С.К. Мордовина; [пер. с англ.] - 8-е изд. - </w:t>
      </w:r>
      <w:proofErr w:type="gramStart"/>
      <w:r w:rsidRPr="001471B8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1471B8">
        <w:rPr>
          <w:rFonts w:ascii="Times New Roman" w:hAnsi="Times New Roman" w:cs="Times New Roman"/>
          <w:sz w:val="24"/>
          <w:szCs w:val="24"/>
        </w:rPr>
        <w:t xml:space="preserve"> Питер, 2005.</w:t>
      </w:r>
    </w:p>
    <w:p w:rsidR="00B50AB8" w:rsidRDefault="001471B8" w:rsidP="001471B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AB8">
        <w:rPr>
          <w:rFonts w:ascii="Times New Roman" w:hAnsi="Times New Roman" w:cs="Times New Roman"/>
          <w:sz w:val="24"/>
          <w:szCs w:val="24"/>
        </w:rPr>
        <w:t>Бережнов</w:t>
      </w:r>
      <w:proofErr w:type="spellEnd"/>
      <w:r w:rsidR="00B50AB8">
        <w:rPr>
          <w:rFonts w:ascii="Times New Roman" w:hAnsi="Times New Roman" w:cs="Times New Roman"/>
          <w:sz w:val="24"/>
          <w:szCs w:val="24"/>
        </w:rPr>
        <w:t xml:space="preserve"> Г.В. Знание и культура предприятия:/Монография /Г.В. </w:t>
      </w:r>
      <w:proofErr w:type="spellStart"/>
      <w:r w:rsidR="00B50AB8">
        <w:rPr>
          <w:rFonts w:ascii="Times New Roman" w:hAnsi="Times New Roman" w:cs="Times New Roman"/>
          <w:sz w:val="24"/>
          <w:szCs w:val="24"/>
        </w:rPr>
        <w:t>Бережнов</w:t>
      </w:r>
      <w:proofErr w:type="spellEnd"/>
      <w:r w:rsidR="00B50AB8">
        <w:rPr>
          <w:rFonts w:ascii="Times New Roman" w:hAnsi="Times New Roman" w:cs="Times New Roman"/>
          <w:sz w:val="24"/>
          <w:szCs w:val="24"/>
        </w:rPr>
        <w:t xml:space="preserve">.  –М.: </w:t>
      </w:r>
      <w:proofErr w:type="spellStart"/>
      <w:r w:rsidR="00B50AB8">
        <w:rPr>
          <w:rFonts w:ascii="Times New Roman" w:hAnsi="Times New Roman" w:cs="Times New Roman"/>
          <w:sz w:val="24"/>
          <w:szCs w:val="24"/>
        </w:rPr>
        <w:t>Издательско</w:t>
      </w:r>
      <w:proofErr w:type="spellEnd"/>
      <w:r w:rsidR="00B50AB8">
        <w:rPr>
          <w:rFonts w:ascii="Times New Roman" w:hAnsi="Times New Roman" w:cs="Times New Roman"/>
          <w:sz w:val="24"/>
          <w:szCs w:val="24"/>
        </w:rPr>
        <w:t xml:space="preserve"> –торговая корпорация «Дашков и К»,</w:t>
      </w:r>
      <w:proofErr w:type="gramStart"/>
      <w:r w:rsidR="00B50AB8">
        <w:rPr>
          <w:rFonts w:ascii="Times New Roman" w:hAnsi="Times New Roman" w:cs="Times New Roman"/>
          <w:sz w:val="24"/>
          <w:szCs w:val="24"/>
        </w:rPr>
        <w:t>2011.-</w:t>
      </w:r>
      <w:proofErr w:type="gramEnd"/>
      <w:r w:rsidR="00B50AB8">
        <w:rPr>
          <w:rFonts w:ascii="Times New Roman" w:hAnsi="Times New Roman" w:cs="Times New Roman"/>
          <w:sz w:val="24"/>
          <w:szCs w:val="24"/>
        </w:rPr>
        <w:t xml:space="preserve"> 320с.</w:t>
      </w:r>
    </w:p>
    <w:p w:rsidR="001471B8" w:rsidRPr="001471B8" w:rsidRDefault="001471B8" w:rsidP="001471B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1B8">
        <w:rPr>
          <w:rFonts w:ascii="Times New Roman" w:hAnsi="Times New Roman" w:cs="Times New Roman"/>
          <w:sz w:val="24"/>
          <w:szCs w:val="24"/>
        </w:rPr>
        <w:t>Гаджинский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 xml:space="preserve"> А</w:t>
      </w:r>
      <w:r w:rsidR="00CA012C">
        <w:rPr>
          <w:rFonts w:ascii="Times New Roman" w:hAnsi="Times New Roman" w:cs="Times New Roman"/>
          <w:sz w:val="24"/>
          <w:szCs w:val="24"/>
        </w:rPr>
        <w:t xml:space="preserve">. </w:t>
      </w:r>
      <w:r w:rsidRPr="001471B8">
        <w:rPr>
          <w:rFonts w:ascii="Times New Roman" w:hAnsi="Times New Roman" w:cs="Times New Roman"/>
          <w:sz w:val="24"/>
          <w:szCs w:val="24"/>
        </w:rPr>
        <w:t>М</w:t>
      </w:r>
      <w:r w:rsidR="00CA012C">
        <w:rPr>
          <w:rFonts w:ascii="Times New Roman" w:hAnsi="Times New Roman" w:cs="Times New Roman"/>
          <w:sz w:val="24"/>
          <w:szCs w:val="24"/>
        </w:rPr>
        <w:t xml:space="preserve">. </w:t>
      </w:r>
      <w:r w:rsidRPr="001471B8">
        <w:rPr>
          <w:rFonts w:ascii="Times New Roman" w:hAnsi="Times New Roman" w:cs="Times New Roman"/>
          <w:sz w:val="24"/>
          <w:szCs w:val="24"/>
        </w:rPr>
        <w:t xml:space="preserve"> Логистика: учебник. - 19-е изд. - М.: Дашков и К, 2011. -484 с.</w:t>
      </w:r>
    </w:p>
    <w:p w:rsidR="00F863DB" w:rsidRDefault="001471B8" w:rsidP="001471B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8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3DB">
        <w:rPr>
          <w:rFonts w:ascii="Times New Roman" w:hAnsi="Times New Roman" w:cs="Times New Roman"/>
          <w:sz w:val="24"/>
          <w:szCs w:val="24"/>
        </w:rPr>
        <w:t>Друкер</w:t>
      </w:r>
      <w:proofErr w:type="spellEnd"/>
      <w:r w:rsidR="00F863DB">
        <w:rPr>
          <w:rFonts w:ascii="Times New Roman" w:hAnsi="Times New Roman" w:cs="Times New Roman"/>
          <w:sz w:val="24"/>
          <w:szCs w:val="24"/>
        </w:rPr>
        <w:t xml:space="preserve"> П. Менеджмент: задачи, обязанности, практика</w:t>
      </w:r>
      <w:proofErr w:type="gramStart"/>
      <w:r w:rsidR="00F863DB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="00F863DB">
        <w:rPr>
          <w:rFonts w:ascii="Times New Roman" w:hAnsi="Times New Roman" w:cs="Times New Roman"/>
          <w:sz w:val="24"/>
          <w:szCs w:val="24"/>
        </w:rPr>
        <w:t xml:space="preserve"> Пер. с англ. – М. ООО</w:t>
      </w:r>
      <w:r w:rsidR="00F863DB" w:rsidRPr="00F863DB">
        <w:rPr>
          <w:rFonts w:ascii="Times New Roman" w:hAnsi="Times New Roman" w:cs="Times New Roman"/>
          <w:sz w:val="24"/>
          <w:szCs w:val="24"/>
        </w:rPr>
        <w:t xml:space="preserve"> “</w:t>
      </w:r>
      <w:r w:rsidR="00F863DB">
        <w:rPr>
          <w:rFonts w:ascii="Times New Roman" w:hAnsi="Times New Roman" w:cs="Times New Roman"/>
          <w:sz w:val="24"/>
          <w:szCs w:val="24"/>
        </w:rPr>
        <w:t>И.Д. Вильямс</w:t>
      </w:r>
      <w:r w:rsidR="00F863DB" w:rsidRPr="00F863DB">
        <w:rPr>
          <w:rFonts w:ascii="Times New Roman" w:hAnsi="Times New Roman" w:cs="Times New Roman"/>
          <w:sz w:val="24"/>
          <w:szCs w:val="24"/>
        </w:rPr>
        <w:t>”</w:t>
      </w:r>
      <w:r w:rsidR="00F863DB">
        <w:rPr>
          <w:rFonts w:ascii="Times New Roman" w:hAnsi="Times New Roman" w:cs="Times New Roman"/>
          <w:sz w:val="24"/>
          <w:szCs w:val="24"/>
        </w:rPr>
        <w:t>, 2008. -992с.</w:t>
      </w:r>
      <w:r w:rsidRPr="00F86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1B8" w:rsidRPr="00F863DB" w:rsidRDefault="001471B8" w:rsidP="001471B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3DB">
        <w:rPr>
          <w:rFonts w:ascii="Times New Roman" w:hAnsi="Times New Roman" w:cs="Times New Roman"/>
          <w:sz w:val="24"/>
          <w:szCs w:val="24"/>
        </w:rPr>
        <w:t>Дыбская</w:t>
      </w:r>
      <w:proofErr w:type="spellEnd"/>
      <w:r w:rsidRPr="00F863DB">
        <w:rPr>
          <w:rFonts w:ascii="Times New Roman" w:hAnsi="Times New Roman" w:cs="Times New Roman"/>
          <w:sz w:val="24"/>
          <w:szCs w:val="24"/>
        </w:rPr>
        <w:t xml:space="preserve"> В.В. Логистика складирования. М.: ИНФРА-М, 2011. 559 с.</w:t>
      </w:r>
    </w:p>
    <w:p w:rsidR="001471B8" w:rsidRPr="001471B8" w:rsidRDefault="001471B8" w:rsidP="001471B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Дыбская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 xml:space="preserve"> В.В., Зайцев Е.И., Сергеев В.И.,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Стерлигова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 xml:space="preserve"> А.Н. Логистика: интеграция и определение логистических бизнес-процессов в цепях поставок / Учебник под ред. проф. В.И. Сергеева. - М.: ЭКСМО, 2008. - 944 с.</w:t>
      </w:r>
    </w:p>
    <w:p w:rsidR="001471B8" w:rsidRPr="001471B8" w:rsidRDefault="001471B8" w:rsidP="001471B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Иванов Д.А. Управление цепями поставок / </w:t>
      </w:r>
      <w:proofErr w:type="gramStart"/>
      <w:r w:rsidRPr="001471B8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1471B8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Политехи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>, ун-та, 2009. - 660с.</w:t>
      </w:r>
    </w:p>
    <w:p w:rsidR="001471B8" w:rsidRPr="001471B8" w:rsidRDefault="001471B8" w:rsidP="001471B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Корпоративная логистика в вопросах и ответах / Под общ. ред.: Сергеев В.И. - М.: ИНФРА-М, 2013.</w:t>
      </w:r>
    </w:p>
    <w:p w:rsidR="001471B8" w:rsidRPr="001471B8" w:rsidRDefault="001471B8" w:rsidP="001471B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Мищенко А.В. Методы управления инвестициями в логистических системах /Инфра-М, 2009.</w:t>
      </w:r>
    </w:p>
    <w:p w:rsidR="008E2B0C" w:rsidRDefault="001471B8" w:rsidP="00DE27D1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0C">
        <w:rPr>
          <w:rFonts w:ascii="Times New Roman" w:hAnsi="Times New Roman" w:cs="Times New Roman"/>
          <w:sz w:val="24"/>
          <w:szCs w:val="24"/>
        </w:rPr>
        <w:t>Манджиева</w:t>
      </w:r>
      <w:proofErr w:type="spellEnd"/>
      <w:r w:rsidR="008E2B0C">
        <w:rPr>
          <w:rFonts w:ascii="Times New Roman" w:hAnsi="Times New Roman" w:cs="Times New Roman"/>
          <w:sz w:val="24"/>
          <w:szCs w:val="24"/>
        </w:rPr>
        <w:t xml:space="preserve"> Д. А. Инновационная стратегия развития сервисной экономики: Монография/Д. А. </w:t>
      </w:r>
      <w:proofErr w:type="spellStart"/>
      <w:r w:rsidR="008E2B0C">
        <w:rPr>
          <w:rFonts w:ascii="Times New Roman" w:hAnsi="Times New Roman" w:cs="Times New Roman"/>
          <w:sz w:val="24"/>
          <w:szCs w:val="24"/>
        </w:rPr>
        <w:t>Манджиева</w:t>
      </w:r>
      <w:proofErr w:type="spellEnd"/>
      <w:r w:rsidR="008E2B0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8E2B0C">
        <w:rPr>
          <w:rFonts w:ascii="Times New Roman" w:hAnsi="Times New Roman" w:cs="Times New Roman"/>
          <w:sz w:val="24"/>
          <w:szCs w:val="24"/>
        </w:rPr>
        <w:t>Издательско</w:t>
      </w:r>
      <w:proofErr w:type="spellEnd"/>
      <w:r w:rsidR="008E2B0C">
        <w:rPr>
          <w:rFonts w:ascii="Times New Roman" w:hAnsi="Times New Roman" w:cs="Times New Roman"/>
          <w:sz w:val="24"/>
          <w:szCs w:val="24"/>
        </w:rPr>
        <w:t xml:space="preserve"> – торговая корпорация «Дашков и К», 2010. – 328с.</w:t>
      </w:r>
    </w:p>
    <w:p w:rsidR="001471B8" w:rsidRPr="001471B8" w:rsidRDefault="001471B8" w:rsidP="00DE27D1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Основы менеджмента / М. X.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Мескон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 xml:space="preserve">, Альберт, М.,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Хедоури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>, Фр. - 3 изд. - М. [и др.</w:t>
      </w:r>
      <w:proofErr w:type="gramStart"/>
      <w:r w:rsidRPr="001471B8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1471B8">
        <w:rPr>
          <w:rFonts w:ascii="Times New Roman" w:hAnsi="Times New Roman" w:cs="Times New Roman"/>
          <w:sz w:val="24"/>
          <w:szCs w:val="24"/>
        </w:rPr>
        <w:t xml:space="preserve"> ООО "И.Д. Вильямс", 2007. - 672 с.: ил. -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Парал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тит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>. л. на англ. яз.</w:t>
      </w:r>
    </w:p>
    <w:p w:rsidR="001471B8" w:rsidRPr="00F863DB" w:rsidRDefault="001471B8" w:rsidP="004A36E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863DB">
        <w:rPr>
          <w:rFonts w:ascii="Times New Roman" w:hAnsi="Times New Roman" w:cs="Times New Roman"/>
          <w:sz w:val="24"/>
          <w:szCs w:val="24"/>
        </w:rPr>
        <w:t xml:space="preserve"> Сергеев В.И., Эльяшевич И.П. Логистика снабжения. - М.: Рид Групп, 2011. - 416 с.</w:t>
      </w:r>
    </w:p>
    <w:p w:rsidR="001471B8" w:rsidRPr="001471B8" w:rsidRDefault="001471B8" w:rsidP="00E241AF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after="12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Стерлигова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 xml:space="preserve"> А.Н. Управление запасами в цепях поставок // ИНФРА-М, 2008.</w:t>
      </w:r>
    </w:p>
    <w:p w:rsidR="001471B8" w:rsidRPr="001471B8" w:rsidRDefault="001471B8" w:rsidP="00C27CE3">
      <w:pPr>
        <w:pStyle w:val="110"/>
        <w:numPr>
          <w:ilvl w:val="1"/>
          <w:numId w:val="5"/>
        </w:numPr>
        <w:shd w:val="clear" w:color="auto" w:fill="auto"/>
        <w:spacing w:line="240" w:lineRule="atLeast"/>
        <w:rPr>
          <w:sz w:val="24"/>
          <w:szCs w:val="24"/>
        </w:rPr>
      </w:pPr>
      <w:r w:rsidRPr="001471B8">
        <w:rPr>
          <w:sz w:val="24"/>
          <w:szCs w:val="24"/>
        </w:rPr>
        <w:t xml:space="preserve"> Информационные ресурсы и сети Интернет</w:t>
      </w:r>
    </w:p>
    <w:p w:rsidR="001471B8" w:rsidRPr="001471B8" w:rsidRDefault="001471B8" w:rsidP="00C27CE3">
      <w:pPr>
        <w:widowControl w:val="0"/>
        <w:numPr>
          <w:ilvl w:val="0"/>
          <w:numId w:val="3"/>
        </w:numPr>
        <w:tabs>
          <w:tab w:val="left" w:pos="1150"/>
        </w:tabs>
        <w:spacing w:after="0" w:line="240" w:lineRule="atLeast"/>
        <w:ind w:left="14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1B8">
        <w:rPr>
          <w:rStyle w:val="120"/>
          <w:rFonts w:eastAsiaTheme="minorHAnsi"/>
          <w:sz w:val="24"/>
          <w:szCs w:val="24"/>
          <w:lang w:val="en-US"/>
        </w:rPr>
        <w:t>htt</w:t>
      </w:r>
      <w:proofErr w:type="spellEnd"/>
      <w:r w:rsidRPr="001471B8">
        <w:rPr>
          <w:rStyle w:val="120"/>
          <w:rFonts w:eastAsiaTheme="minorHAnsi"/>
          <w:sz w:val="24"/>
          <w:szCs w:val="24"/>
        </w:rPr>
        <w:t>р://</w:t>
      </w:r>
      <w:r w:rsidRPr="001471B8">
        <w:rPr>
          <w:rStyle w:val="120"/>
          <w:rFonts w:eastAsiaTheme="minorHAnsi"/>
          <w:sz w:val="24"/>
          <w:szCs w:val="24"/>
          <w:lang w:val="en-US"/>
        </w:rPr>
        <w:t>www</w:t>
      </w:r>
      <w:r w:rsidRPr="001471B8">
        <w:rPr>
          <w:rStyle w:val="120"/>
          <w:rFonts w:eastAsiaTheme="minorHAnsi"/>
          <w:sz w:val="24"/>
          <w:szCs w:val="24"/>
        </w:rPr>
        <w:t>.с</w:t>
      </w:r>
      <w:r w:rsidRPr="001471B8">
        <w:rPr>
          <w:rStyle w:val="120"/>
          <w:rFonts w:eastAsiaTheme="minorHAnsi"/>
          <w:sz w:val="24"/>
          <w:szCs w:val="24"/>
          <w:lang w:val="en-US"/>
        </w:rPr>
        <w:t>fin</w:t>
      </w:r>
      <w:r w:rsidRPr="001471B8">
        <w:rPr>
          <w:rStyle w:val="120"/>
          <w:rFonts w:eastAsiaTheme="minorHAnsi"/>
          <w:sz w:val="24"/>
          <w:szCs w:val="24"/>
        </w:rPr>
        <w:t>.г</w:t>
      </w:r>
      <w:r w:rsidRPr="001471B8">
        <w:rPr>
          <w:rStyle w:val="120"/>
          <w:rFonts w:eastAsiaTheme="minorHAnsi"/>
          <w:sz w:val="24"/>
          <w:szCs w:val="24"/>
          <w:lang w:val="en-US"/>
        </w:rPr>
        <w:t>u</w:t>
      </w:r>
    </w:p>
    <w:p w:rsidR="001471B8" w:rsidRPr="001471B8" w:rsidRDefault="001471B8" w:rsidP="001471B8">
      <w:pPr>
        <w:tabs>
          <w:tab w:val="right" w:pos="9778"/>
        </w:tabs>
        <w:spacing w:after="0" w:line="240" w:lineRule="atLeast"/>
        <w:ind w:left="1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>Справочная, аналитическая и методическая информация о компаниях, относящ</w:t>
      </w:r>
      <w:r w:rsidR="00BB637F">
        <w:rPr>
          <w:rFonts w:ascii="Times New Roman" w:hAnsi="Times New Roman" w:cs="Times New Roman"/>
          <w:sz w:val="24"/>
          <w:szCs w:val="24"/>
        </w:rPr>
        <w:t>ая</w:t>
      </w:r>
      <w:r w:rsidRPr="001471B8">
        <w:rPr>
          <w:rFonts w:ascii="Times New Roman" w:hAnsi="Times New Roman" w:cs="Times New Roman"/>
          <w:sz w:val="24"/>
          <w:szCs w:val="24"/>
        </w:rPr>
        <w:t xml:space="preserve">ся к управлению компаниями, инвестициям, финансам и оценке. Также аналитические статьи специалистов ведущих консалтинговых компаний и корпораций, фрагменты и полные тексты книг, избранные публикации ведущих журналов, курсы лекций, бизнес-планы реальных предприятий, руководства, ссылки на другие источники информации в Интернете. Размещен ряд авторских материалов с обзорами существующих методик, практик применения тех или иных подходов, а также </w:t>
      </w:r>
      <w:r w:rsidR="00CE40CF">
        <w:rPr>
          <w:rFonts w:ascii="Times New Roman" w:hAnsi="Times New Roman" w:cs="Times New Roman"/>
          <w:sz w:val="24"/>
          <w:szCs w:val="24"/>
        </w:rPr>
        <w:t xml:space="preserve">комментариями и дополнениями к </w:t>
      </w:r>
      <w:r w:rsidRPr="001471B8">
        <w:rPr>
          <w:rFonts w:ascii="Times New Roman" w:hAnsi="Times New Roman" w:cs="Times New Roman"/>
          <w:sz w:val="24"/>
          <w:szCs w:val="24"/>
        </w:rPr>
        <w:t>бизнес-технологиям.</w:t>
      </w:r>
    </w:p>
    <w:p w:rsidR="00ED3B54" w:rsidRPr="00ED3B54" w:rsidRDefault="001471B8" w:rsidP="0086481B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tLeast"/>
        <w:ind w:left="140" w:right="40" w:firstLine="680"/>
        <w:jc w:val="both"/>
        <w:rPr>
          <w:rStyle w:val="120"/>
          <w:rFonts w:eastAsiaTheme="minorHAnsi"/>
          <w:color w:val="auto"/>
          <w:spacing w:val="0"/>
          <w:sz w:val="24"/>
          <w:szCs w:val="24"/>
          <w:u w:val="none"/>
          <w:lang w:eastAsia="en-US" w:bidi="ar-SA"/>
        </w:rPr>
      </w:pPr>
      <w:r w:rsidRPr="00ED3B54">
        <w:rPr>
          <w:rStyle w:val="120"/>
          <w:rFonts w:eastAsiaTheme="minorHAnsi"/>
          <w:sz w:val="24"/>
          <w:szCs w:val="24"/>
        </w:rPr>
        <w:t xml:space="preserve"> </w:t>
      </w:r>
      <w:proofErr w:type="spellStart"/>
      <w:r w:rsidRPr="00ED3B54">
        <w:rPr>
          <w:rStyle w:val="120"/>
          <w:rFonts w:eastAsiaTheme="minorHAnsi"/>
          <w:sz w:val="24"/>
          <w:szCs w:val="24"/>
          <w:lang w:val="en-US"/>
        </w:rPr>
        <w:t>htt</w:t>
      </w:r>
      <w:proofErr w:type="spellEnd"/>
      <w:r w:rsidRPr="00ED3B54">
        <w:rPr>
          <w:rStyle w:val="120"/>
          <w:rFonts w:eastAsiaTheme="minorHAnsi"/>
          <w:sz w:val="24"/>
          <w:szCs w:val="24"/>
        </w:rPr>
        <w:t>р://</w:t>
      </w:r>
      <w:r w:rsidRPr="00ED3B54">
        <w:rPr>
          <w:rStyle w:val="120"/>
          <w:rFonts w:eastAsiaTheme="minorHAnsi"/>
          <w:sz w:val="24"/>
          <w:szCs w:val="24"/>
          <w:lang w:val="en-US"/>
        </w:rPr>
        <w:t>www</w:t>
      </w:r>
      <w:r w:rsidRPr="00ED3B54">
        <w:rPr>
          <w:rStyle w:val="120"/>
          <w:rFonts w:eastAsiaTheme="minorHAnsi"/>
          <w:sz w:val="24"/>
          <w:szCs w:val="24"/>
        </w:rPr>
        <w:t>.</w:t>
      </w:r>
      <w:proofErr w:type="spellStart"/>
      <w:r w:rsidRPr="00ED3B54">
        <w:rPr>
          <w:rStyle w:val="120"/>
          <w:rFonts w:eastAsiaTheme="minorHAnsi"/>
          <w:sz w:val="24"/>
          <w:szCs w:val="24"/>
        </w:rPr>
        <w:t>ехес</w:t>
      </w:r>
      <w:r w:rsidRPr="00ED3B54">
        <w:rPr>
          <w:rStyle w:val="120"/>
          <w:rFonts w:eastAsiaTheme="minorHAnsi"/>
          <w:sz w:val="24"/>
          <w:szCs w:val="24"/>
          <w:lang w:val="en-US"/>
        </w:rPr>
        <w:t>utive</w:t>
      </w:r>
      <w:proofErr w:type="spellEnd"/>
      <w:r w:rsidRPr="00ED3B54">
        <w:rPr>
          <w:rStyle w:val="120"/>
          <w:rFonts w:eastAsiaTheme="minorHAnsi"/>
          <w:sz w:val="24"/>
          <w:szCs w:val="24"/>
        </w:rPr>
        <w:t>.г</w:t>
      </w:r>
      <w:r w:rsidRPr="00ED3B54">
        <w:rPr>
          <w:rStyle w:val="120"/>
          <w:rFonts w:eastAsiaTheme="minorHAnsi"/>
          <w:sz w:val="24"/>
          <w:szCs w:val="24"/>
          <w:lang w:val="en-US"/>
        </w:rPr>
        <w:t>u</w:t>
      </w:r>
      <w:r w:rsidR="00ED3B54" w:rsidRPr="00ED3B54">
        <w:rPr>
          <w:rStyle w:val="120"/>
          <w:rFonts w:eastAsiaTheme="minorHAnsi"/>
          <w:sz w:val="24"/>
          <w:szCs w:val="24"/>
        </w:rPr>
        <w:t xml:space="preserve">   </w:t>
      </w:r>
    </w:p>
    <w:p w:rsidR="0086481B" w:rsidRPr="00ED3B54" w:rsidRDefault="00ED3B54" w:rsidP="00ED3B54">
      <w:pPr>
        <w:widowControl w:val="0"/>
        <w:tabs>
          <w:tab w:val="left" w:pos="1134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1471B8" w:rsidRPr="00ED3B54">
        <w:rPr>
          <w:rFonts w:ascii="Times New Roman" w:hAnsi="Times New Roman" w:cs="Times New Roman"/>
          <w:sz w:val="24"/>
          <w:szCs w:val="24"/>
        </w:rPr>
        <w:t xml:space="preserve">Здесь размещены полезные инструменты менеджмента, учебные курсы, программы, семинары. Советы для создания успешной карьеры, информация о бизнес - школах, </w:t>
      </w:r>
      <w:r w:rsidR="0086481B" w:rsidRPr="00ED3B54">
        <w:rPr>
          <w:rFonts w:ascii="Times New Roman" w:hAnsi="Times New Roman" w:cs="Times New Roman"/>
          <w:sz w:val="24"/>
          <w:szCs w:val="24"/>
        </w:rPr>
        <w:t>малом бизнесе, о компаниях и т.</w:t>
      </w:r>
    </w:p>
    <w:p w:rsidR="0011000A" w:rsidRDefault="0011000A" w:rsidP="004717C6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htt</w:t>
      </w:r>
      <w:r w:rsidRPr="0011000A">
        <w:rPr>
          <w:rFonts w:ascii="Times New Roman" w:hAnsi="Times New Roman" w:cs="Times New Roman"/>
          <w:lang w:val="en-US"/>
        </w:rPr>
        <w:t>://</w:t>
      </w:r>
      <w:r w:rsidR="00A21134" w:rsidRPr="0011000A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11000A">
          <w:rPr>
            <w:rFonts w:ascii="Times New Roman" w:hAnsi="Times New Roman" w:cs="Times New Roman"/>
            <w:sz w:val="24"/>
            <w:szCs w:val="24"/>
            <w:lang w:val="en-US"/>
          </w:rPr>
          <w:t>www.pmi.ru</w:t>
        </w:r>
      </w:hyperlink>
      <w:r w:rsidRPr="00110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296DD5" w:rsidRPr="00D12544" w:rsidRDefault="00296DD5" w:rsidP="00296DD5">
      <w:pPr>
        <w:spacing w:after="236" w:line="240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96D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000A">
        <w:rPr>
          <w:rFonts w:ascii="Times New Roman" w:hAnsi="Times New Roman" w:cs="Times New Roman"/>
          <w:sz w:val="24"/>
          <w:szCs w:val="24"/>
          <w:lang w:val="en-US"/>
        </w:rPr>
        <w:t>PMI</w:t>
      </w:r>
      <w:r w:rsidR="0011000A" w:rsidRPr="00296DD5">
        <w:rPr>
          <w:rFonts w:ascii="Times New Roman" w:hAnsi="Times New Roman" w:cs="Times New Roman"/>
          <w:sz w:val="24"/>
          <w:szCs w:val="24"/>
        </w:rPr>
        <w:t xml:space="preserve">  </w:t>
      </w:r>
      <w:r w:rsidRPr="00296DD5">
        <w:rPr>
          <w:rFonts w:ascii="Times New Roman" w:hAnsi="Times New Roman" w:cs="Times New Roman"/>
          <w:sz w:val="24"/>
          <w:szCs w:val="24"/>
        </w:rPr>
        <w:t xml:space="preserve">сегодня объединяет профессионалов, связывающих свою деятельность с </w:t>
      </w:r>
      <w:r w:rsidR="0011000A" w:rsidRPr="00296DD5">
        <w:rPr>
          <w:rFonts w:ascii="Times New Roman" w:hAnsi="Times New Roman" w:cs="Times New Roman"/>
          <w:sz w:val="24"/>
          <w:szCs w:val="24"/>
        </w:rPr>
        <w:t xml:space="preserve">  </w:t>
      </w:r>
      <w:r w:rsidRPr="00296DD5">
        <w:rPr>
          <w:rFonts w:ascii="Times New Roman" w:hAnsi="Times New Roman" w:cs="Times New Roman"/>
          <w:sz w:val="24"/>
          <w:szCs w:val="24"/>
        </w:rPr>
        <w:t>управлением проектами и представляющих широкий круг отраслей, включая технологии, телекоммуникации, промышленный сектор, строительство, государственное управление, консалтинг, финансовый и банковский сектор, фармацевтику, автомобильную промышленность, здравоохранение и др. РМ1 разрабатывает стандарты в различных областях управления проектами, проводит конференции и семинары, образовательные программы и профессиональную сертификацию, которая становится все более привлекательной для специалистов и организаций, занимающихся управлением проектами.</w:t>
      </w:r>
    </w:p>
    <w:p w:rsidR="00F71348" w:rsidRPr="00F71348" w:rsidRDefault="00A740BD" w:rsidP="00A740BD">
      <w:pPr>
        <w:pStyle w:val="122"/>
        <w:shd w:val="clear" w:color="auto" w:fill="auto"/>
        <w:tabs>
          <w:tab w:val="left" w:pos="851"/>
          <w:tab w:val="left" w:pos="1086"/>
        </w:tabs>
        <w:spacing w:before="0" w:line="240" w:lineRule="atLeast"/>
        <w:ind w:right="20"/>
        <w:jc w:val="both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 xml:space="preserve">              4. </w:t>
      </w:r>
      <w:r w:rsidR="00F71348" w:rsidRPr="00F71348">
        <w:rPr>
          <w:sz w:val="24"/>
          <w:szCs w:val="24"/>
        </w:rPr>
        <w:t>Вопросы вступительного испытания для поступления в магистратуру по направлению «Менеджмент»:</w:t>
      </w:r>
      <w:bookmarkEnd w:id="1"/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Сущность менеджмента. Соотношение понятий «менеджмент» и «управление».</w:t>
      </w:r>
    </w:p>
    <w:p w:rsid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Эволюция менеджмента как научной дисциплины.</w:t>
      </w:r>
    </w:p>
    <w:p w:rsidR="000651F2" w:rsidRPr="00F71348" w:rsidRDefault="000651F2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проблемы логистического менеджмента в фирме</w:t>
      </w:r>
    </w:p>
    <w:p w:rsidR="004B72C0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</w:t>
      </w:r>
      <w:r w:rsidR="004B72C0">
        <w:rPr>
          <w:rFonts w:ascii="Times New Roman" w:hAnsi="Times New Roman" w:cs="Times New Roman"/>
          <w:sz w:val="24"/>
          <w:szCs w:val="24"/>
        </w:rPr>
        <w:t>Главная цель, основная функция, задача менеджмента.</w:t>
      </w:r>
    </w:p>
    <w:p w:rsidR="004B72C0" w:rsidRPr="004B72C0" w:rsidRDefault="004B72C0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72C0">
        <w:rPr>
          <w:rFonts w:ascii="Times New Roman" w:hAnsi="Times New Roman" w:cs="Times New Roman"/>
          <w:sz w:val="24"/>
          <w:szCs w:val="24"/>
        </w:rPr>
        <w:t>В чём искусство управления. Обязанность</w:t>
      </w:r>
      <w:r w:rsidR="00CE40CF">
        <w:rPr>
          <w:rFonts w:ascii="Times New Roman" w:hAnsi="Times New Roman" w:cs="Times New Roman"/>
          <w:sz w:val="24"/>
          <w:szCs w:val="24"/>
        </w:rPr>
        <w:t>, задача</w:t>
      </w:r>
      <w:r w:rsidRPr="004B72C0">
        <w:rPr>
          <w:rFonts w:ascii="Times New Roman" w:hAnsi="Times New Roman" w:cs="Times New Roman"/>
          <w:sz w:val="24"/>
          <w:szCs w:val="24"/>
        </w:rPr>
        <w:t xml:space="preserve"> менеджмента. </w:t>
      </w:r>
    </w:p>
    <w:p w:rsidR="004B72C0" w:rsidRDefault="004B72C0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понятия начинается бизнес. Административная функция менеджмента.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>Краткая характеристика ситуационного и системного подхода в менеджменте.</w:t>
      </w:r>
    </w:p>
    <w:p w:rsidR="00F71348" w:rsidRPr="004B72C0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72C0">
        <w:rPr>
          <w:rFonts w:ascii="Times New Roman" w:hAnsi="Times New Roman" w:cs="Times New Roman"/>
          <w:sz w:val="24"/>
          <w:szCs w:val="24"/>
        </w:rPr>
        <w:t xml:space="preserve"> </w:t>
      </w:r>
      <w:r w:rsidR="004B72C0">
        <w:rPr>
          <w:rFonts w:ascii="Times New Roman" w:hAnsi="Times New Roman" w:cs="Times New Roman"/>
          <w:sz w:val="24"/>
          <w:szCs w:val="24"/>
        </w:rPr>
        <w:t>Предпринимательский тип поведения. Отличие стратегического планирования от долгосрочного.</w:t>
      </w:r>
      <w:r w:rsidR="00A64E34">
        <w:rPr>
          <w:rFonts w:ascii="Times New Roman" w:hAnsi="Times New Roman" w:cs="Times New Roman"/>
          <w:sz w:val="24"/>
          <w:szCs w:val="24"/>
        </w:rPr>
        <w:t xml:space="preserve"> Пять управленческих аспектов стратегического управления.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72C0">
        <w:rPr>
          <w:rFonts w:ascii="Times New Roman" w:hAnsi="Times New Roman" w:cs="Times New Roman"/>
          <w:sz w:val="24"/>
          <w:szCs w:val="24"/>
        </w:rPr>
        <w:t xml:space="preserve"> Суть терминов «стратегия организации», «стратегия продукта», «стратегия управления персоналом».</w:t>
      </w:r>
    </w:p>
    <w:p w:rsidR="006A2C25" w:rsidRDefault="006A2C25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стратегические модели. Стратегические ресурсы. Модели прибыли.</w:t>
      </w:r>
      <w:r w:rsidR="00F71348" w:rsidRPr="00F71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>Классификация стратегий развития организации.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Менеджмент как теория, практика и искусство управления.</w:t>
      </w:r>
    </w:p>
    <w:p w:rsidR="006A2C25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2C25">
        <w:rPr>
          <w:rFonts w:ascii="Times New Roman" w:hAnsi="Times New Roman" w:cs="Times New Roman"/>
          <w:sz w:val="24"/>
          <w:szCs w:val="24"/>
        </w:rPr>
        <w:t xml:space="preserve"> </w:t>
      </w:r>
      <w:r w:rsidR="00D72692">
        <w:rPr>
          <w:rFonts w:ascii="Times New Roman" w:hAnsi="Times New Roman" w:cs="Times New Roman"/>
          <w:sz w:val="24"/>
          <w:szCs w:val="24"/>
        </w:rPr>
        <w:t>Видение, м</w:t>
      </w:r>
      <w:r w:rsidRPr="006A2C25">
        <w:rPr>
          <w:rFonts w:ascii="Times New Roman" w:hAnsi="Times New Roman" w:cs="Times New Roman"/>
          <w:sz w:val="24"/>
          <w:szCs w:val="24"/>
        </w:rPr>
        <w:t>исси</w:t>
      </w:r>
      <w:r w:rsidR="006A2C25" w:rsidRPr="006A2C25">
        <w:rPr>
          <w:rFonts w:ascii="Times New Roman" w:hAnsi="Times New Roman" w:cs="Times New Roman"/>
          <w:sz w:val="24"/>
          <w:szCs w:val="24"/>
        </w:rPr>
        <w:t>я, философия, политика</w:t>
      </w:r>
      <w:r w:rsidRPr="006A2C25">
        <w:rPr>
          <w:rFonts w:ascii="Times New Roman" w:hAnsi="Times New Roman" w:cs="Times New Roman"/>
          <w:sz w:val="24"/>
          <w:szCs w:val="24"/>
        </w:rPr>
        <w:t xml:space="preserve"> организации и </w:t>
      </w:r>
      <w:r w:rsidR="006A2C25" w:rsidRPr="006A2C25">
        <w:rPr>
          <w:rFonts w:ascii="Times New Roman" w:hAnsi="Times New Roman" w:cs="Times New Roman"/>
          <w:sz w:val="24"/>
          <w:szCs w:val="24"/>
        </w:rPr>
        <w:t xml:space="preserve">корпоративная стратегия.  </w:t>
      </w:r>
    </w:p>
    <w:p w:rsidR="00F71348" w:rsidRPr="006A2C25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2C25">
        <w:rPr>
          <w:rFonts w:ascii="Times New Roman" w:hAnsi="Times New Roman" w:cs="Times New Roman"/>
          <w:sz w:val="24"/>
          <w:szCs w:val="24"/>
        </w:rPr>
        <w:t>Цели организации. Стратегические и финансовые цели.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2C25">
        <w:rPr>
          <w:rFonts w:ascii="Times New Roman" w:hAnsi="Times New Roman" w:cs="Times New Roman"/>
          <w:sz w:val="24"/>
          <w:szCs w:val="24"/>
        </w:rPr>
        <w:t xml:space="preserve"> </w:t>
      </w:r>
      <w:r w:rsidRPr="00F71348">
        <w:rPr>
          <w:rFonts w:ascii="Times New Roman" w:hAnsi="Times New Roman" w:cs="Times New Roman"/>
          <w:sz w:val="24"/>
          <w:szCs w:val="24"/>
        </w:rPr>
        <w:t>Понятие об организационных структурах управления (ОСУ) и их типах.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«Жизненный цикл» организации и его практическое значение.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Сущность мотивации работников. Содержательные </w:t>
      </w:r>
      <w:r w:rsidR="00D72692">
        <w:rPr>
          <w:rFonts w:ascii="Times New Roman" w:hAnsi="Times New Roman" w:cs="Times New Roman"/>
          <w:sz w:val="24"/>
          <w:szCs w:val="24"/>
        </w:rPr>
        <w:t xml:space="preserve">и процессуальные </w:t>
      </w:r>
      <w:r w:rsidRPr="00F71348">
        <w:rPr>
          <w:rFonts w:ascii="Times New Roman" w:hAnsi="Times New Roman" w:cs="Times New Roman"/>
          <w:sz w:val="24"/>
          <w:szCs w:val="24"/>
        </w:rPr>
        <w:t xml:space="preserve">теории мотивации. </w:t>
      </w:r>
      <w:r w:rsidR="00D72692">
        <w:rPr>
          <w:rFonts w:ascii="Times New Roman" w:hAnsi="Times New Roman" w:cs="Times New Roman"/>
          <w:sz w:val="24"/>
          <w:szCs w:val="24"/>
        </w:rPr>
        <w:t xml:space="preserve">Система вознаграждения как элемент социально – трудовых отношений. 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Содержание менеджмента с точки зрения внутриорганизационных процессов и процессов взаимодействия с внешней средой.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Общая характеристика видов менеджмента.</w:t>
      </w:r>
    </w:p>
    <w:p w:rsidR="006A2C25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</w:t>
      </w:r>
      <w:r w:rsidR="006A2C25">
        <w:rPr>
          <w:rFonts w:ascii="Times New Roman" w:hAnsi="Times New Roman" w:cs="Times New Roman"/>
          <w:sz w:val="24"/>
          <w:szCs w:val="24"/>
        </w:rPr>
        <w:t xml:space="preserve">Международное понятие нематериальных активов. </w:t>
      </w:r>
      <w:r w:rsidR="006C4284">
        <w:rPr>
          <w:rFonts w:ascii="Times New Roman" w:hAnsi="Times New Roman" w:cs="Times New Roman"/>
          <w:sz w:val="24"/>
          <w:szCs w:val="24"/>
        </w:rPr>
        <w:t xml:space="preserve">Источники нематериальных активов. </w:t>
      </w:r>
      <w:r w:rsidR="006A2C25">
        <w:rPr>
          <w:rFonts w:ascii="Times New Roman" w:hAnsi="Times New Roman" w:cs="Times New Roman"/>
          <w:sz w:val="24"/>
          <w:szCs w:val="24"/>
        </w:rPr>
        <w:t>Инновационная культура предпр</w:t>
      </w:r>
      <w:r w:rsidR="00384197">
        <w:rPr>
          <w:rFonts w:ascii="Times New Roman" w:hAnsi="Times New Roman" w:cs="Times New Roman"/>
          <w:sz w:val="24"/>
          <w:szCs w:val="24"/>
        </w:rPr>
        <w:t>и</w:t>
      </w:r>
      <w:r w:rsidR="006A2C25">
        <w:rPr>
          <w:rFonts w:ascii="Times New Roman" w:hAnsi="Times New Roman" w:cs="Times New Roman"/>
          <w:sz w:val="24"/>
          <w:szCs w:val="24"/>
        </w:rPr>
        <w:t>я</w:t>
      </w:r>
      <w:r w:rsidR="00384197">
        <w:rPr>
          <w:rFonts w:ascii="Times New Roman" w:hAnsi="Times New Roman" w:cs="Times New Roman"/>
          <w:sz w:val="24"/>
          <w:szCs w:val="24"/>
        </w:rPr>
        <w:t>тия.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>Понятие организации. Общая характеристика формальных, неформальных и сложных организаций.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Функции менеджмента. Их характеристика.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Процесс принятия управленческих решений. Общая характеристика моделей и методов принятия решений.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</w:t>
      </w:r>
      <w:r w:rsidR="00384197">
        <w:rPr>
          <w:rFonts w:ascii="Times New Roman" w:hAnsi="Times New Roman" w:cs="Times New Roman"/>
          <w:sz w:val="24"/>
          <w:szCs w:val="24"/>
        </w:rPr>
        <w:t>Культура как конкурентный ресурс предприятия.</w:t>
      </w:r>
      <w:r w:rsidR="001E1FB3">
        <w:rPr>
          <w:rFonts w:ascii="Times New Roman" w:hAnsi="Times New Roman" w:cs="Times New Roman"/>
          <w:sz w:val="24"/>
          <w:szCs w:val="24"/>
        </w:rPr>
        <w:t xml:space="preserve"> Научающая организация.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Власть, влияние, лидерство. Эволюция стратегии руководства в современных условиях: основные стили организационного поведения.</w:t>
      </w:r>
    </w:p>
    <w:p w:rsidR="00F71348" w:rsidRDefault="00EE74D9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как средства, ресурсы и как цель</w:t>
      </w:r>
      <w:r w:rsidR="00F71348" w:rsidRPr="00F71348">
        <w:rPr>
          <w:rFonts w:ascii="Times New Roman" w:hAnsi="Times New Roman" w:cs="Times New Roman"/>
          <w:sz w:val="24"/>
          <w:szCs w:val="24"/>
        </w:rPr>
        <w:t>.</w:t>
      </w:r>
    </w:p>
    <w:p w:rsidR="00EE74D9" w:rsidRPr="00F71348" w:rsidRDefault="00EE74D9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Виртуальная экономика, виртуальное (или </w:t>
      </w:r>
      <w:r w:rsidR="00C53B4E">
        <w:rPr>
          <w:rFonts w:ascii="Times New Roman" w:hAnsi="Times New Roman" w:cs="Times New Roman"/>
          <w:sz w:val="24"/>
          <w:szCs w:val="24"/>
        </w:rPr>
        <w:t>распределённое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3B4E">
        <w:rPr>
          <w:rFonts w:ascii="Times New Roman" w:hAnsi="Times New Roman" w:cs="Times New Roman"/>
          <w:sz w:val="24"/>
          <w:szCs w:val="24"/>
        </w:rPr>
        <w:t xml:space="preserve"> предприятие. Знания о знаниях.</w:t>
      </w:r>
    </w:p>
    <w:p w:rsidR="00F71348" w:rsidRPr="00F71348" w:rsidRDefault="00A64E34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разработки и реализации стратегии</w:t>
      </w:r>
      <w:r w:rsidR="00F71348" w:rsidRPr="00F71348">
        <w:rPr>
          <w:rFonts w:ascii="Times New Roman" w:hAnsi="Times New Roman" w:cs="Times New Roman"/>
          <w:sz w:val="24"/>
          <w:szCs w:val="24"/>
        </w:rPr>
        <w:t>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Конкурентные стратегии: сущность, классификации.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Структурный подход к конкуренции. Инструменты конкурентного анализа по </w:t>
      </w:r>
      <w:proofErr w:type="spellStart"/>
      <w:r w:rsidRPr="00F71348">
        <w:rPr>
          <w:rFonts w:ascii="Times New Roman" w:hAnsi="Times New Roman" w:cs="Times New Roman"/>
          <w:sz w:val="24"/>
          <w:szCs w:val="24"/>
        </w:rPr>
        <w:t>М.Портеру</w:t>
      </w:r>
      <w:proofErr w:type="spellEnd"/>
      <w:r w:rsidRPr="00F71348">
        <w:rPr>
          <w:rFonts w:ascii="Times New Roman" w:hAnsi="Times New Roman" w:cs="Times New Roman"/>
          <w:sz w:val="24"/>
          <w:szCs w:val="24"/>
        </w:rPr>
        <w:t>.</w:t>
      </w:r>
    </w:p>
    <w:p w:rsidR="0056234E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</w:t>
      </w:r>
      <w:r w:rsidR="0056234E">
        <w:rPr>
          <w:rFonts w:ascii="Times New Roman" w:hAnsi="Times New Roman" w:cs="Times New Roman"/>
          <w:sz w:val="24"/>
          <w:szCs w:val="24"/>
        </w:rPr>
        <w:t>Классификация логистических издержек</w:t>
      </w:r>
    </w:p>
    <w:p w:rsidR="000651F2" w:rsidRDefault="000651F2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Модель поведения потребителей</w:t>
      </w:r>
    </w:p>
    <w:p w:rsidR="000651F2" w:rsidRDefault="000651F2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маркетингового и логистического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миксов</w:t>
      </w:r>
      <w:proofErr w:type="spellEnd"/>
    </w:p>
    <w:p w:rsidR="00F71348" w:rsidRPr="00F71348" w:rsidRDefault="00CE40CF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методы управления</w:t>
      </w:r>
      <w:r w:rsidR="00C53B4E">
        <w:rPr>
          <w:rFonts w:ascii="Times New Roman" w:hAnsi="Times New Roman" w:cs="Times New Roman"/>
          <w:sz w:val="24"/>
          <w:szCs w:val="24"/>
        </w:rPr>
        <w:t xml:space="preserve"> развитием предприятия. Интеллектуальное предприятие.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Управление конфликтами в организации. Стили разрешения конфликтов.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</w:t>
      </w:r>
      <w:r w:rsidR="00C53B4E">
        <w:rPr>
          <w:rFonts w:ascii="Times New Roman" w:hAnsi="Times New Roman" w:cs="Times New Roman"/>
          <w:sz w:val="24"/>
          <w:szCs w:val="24"/>
        </w:rPr>
        <w:t xml:space="preserve">Семантика </w:t>
      </w:r>
      <w:r w:rsidRPr="00F71348">
        <w:rPr>
          <w:rFonts w:ascii="Times New Roman" w:hAnsi="Times New Roman" w:cs="Times New Roman"/>
          <w:sz w:val="24"/>
          <w:szCs w:val="24"/>
        </w:rPr>
        <w:t>логистики</w:t>
      </w:r>
      <w:r w:rsidR="009918DA">
        <w:rPr>
          <w:rFonts w:ascii="Times New Roman" w:hAnsi="Times New Roman" w:cs="Times New Roman"/>
          <w:sz w:val="24"/>
          <w:szCs w:val="24"/>
        </w:rPr>
        <w:t>. Л</w:t>
      </w:r>
      <w:r w:rsidR="00C53B4E">
        <w:rPr>
          <w:rFonts w:ascii="Times New Roman" w:hAnsi="Times New Roman" w:cs="Times New Roman"/>
          <w:sz w:val="24"/>
          <w:szCs w:val="24"/>
        </w:rPr>
        <w:t xml:space="preserve">огистические активности и парадигмы. </w:t>
      </w:r>
    </w:p>
    <w:p w:rsidR="00F71348" w:rsidRPr="00F71348" w:rsidRDefault="00F71348" w:rsidP="007F4902">
      <w:pPr>
        <w:widowControl w:val="0"/>
        <w:numPr>
          <w:ilvl w:val="0"/>
          <w:numId w:val="7"/>
        </w:numPr>
        <w:spacing w:after="100" w:afterAutospacing="1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</w:t>
      </w:r>
      <w:r w:rsidR="00C53B4E">
        <w:rPr>
          <w:rFonts w:ascii="Times New Roman" w:hAnsi="Times New Roman" w:cs="Times New Roman"/>
          <w:sz w:val="24"/>
          <w:szCs w:val="24"/>
        </w:rPr>
        <w:t>М</w:t>
      </w:r>
      <w:r w:rsidRPr="00F71348">
        <w:rPr>
          <w:rFonts w:ascii="Times New Roman" w:hAnsi="Times New Roman" w:cs="Times New Roman"/>
          <w:sz w:val="24"/>
          <w:szCs w:val="24"/>
        </w:rPr>
        <w:t>атериальны</w:t>
      </w:r>
      <w:r w:rsidR="00416018">
        <w:rPr>
          <w:rFonts w:ascii="Times New Roman" w:hAnsi="Times New Roman" w:cs="Times New Roman"/>
          <w:sz w:val="24"/>
          <w:szCs w:val="24"/>
        </w:rPr>
        <w:t xml:space="preserve">й </w:t>
      </w:r>
      <w:r w:rsidRPr="00F71348">
        <w:rPr>
          <w:rFonts w:ascii="Times New Roman" w:hAnsi="Times New Roman" w:cs="Times New Roman"/>
          <w:sz w:val="24"/>
          <w:szCs w:val="24"/>
        </w:rPr>
        <w:t>поток</w:t>
      </w:r>
      <w:r w:rsidR="007F4902">
        <w:rPr>
          <w:rFonts w:ascii="Times New Roman" w:hAnsi="Times New Roman" w:cs="Times New Roman"/>
          <w:sz w:val="24"/>
          <w:szCs w:val="24"/>
        </w:rPr>
        <w:t xml:space="preserve">. </w:t>
      </w:r>
      <w:r w:rsidR="00416018">
        <w:rPr>
          <w:rFonts w:ascii="Times New Roman" w:hAnsi="Times New Roman" w:cs="Times New Roman"/>
          <w:sz w:val="24"/>
          <w:szCs w:val="24"/>
        </w:rPr>
        <w:t xml:space="preserve"> Модели материальных потоков.</w:t>
      </w:r>
    </w:p>
    <w:p w:rsidR="00F71348" w:rsidRPr="0041601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16018">
        <w:rPr>
          <w:rFonts w:ascii="Times New Roman" w:hAnsi="Times New Roman" w:cs="Times New Roman"/>
          <w:sz w:val="24"/>
          <w:szCs w:val="24"/>
        </w:rPr>
        <w:t xml:space="preserve"> </w:t>
      </w:r>
      <w:r w:rsidR="00416018" w:rsidRPr="00416018">
        <w:rPr>
          <w:rFonts w:ascii="Times New Roman" w:hAnsi="Times New Roman" w:cs="Times New Roman"/>
          <w:sz w:val="24"/>
          <w:szCs w:val="24"/>
        </w:rPr>
        <w:t>Л</w:t>
      </w:r>
      <w:r w:rsidRPr="00416018">
        <w:rPr>
          <w:rFonts w:ascii="Times New Roman" w:hAnsi="Times New Roman" w:cs="Times New Roman"/>
          <w:sz w:val="24"/>
          <w:szCs w:val="24"/>
        </w:rPr>
        <w:t>огисти</w:t>
      </w:r>
      <w:r w:rsidR="00416018" w:rsidRPr="00416018">
        <w:rPr>
          <w:rFonts w:ascii="Times New Roman" w:hAnsi="Times New Roman" w:cs="Times New Roman"/>
          <w:sz w:val="24"/>
          <w:szCs w:val="24"/>
        </w:rPr>
        <w:t>чес</w:t>
      </w:r>
      <w:r w:rsidRPr="00416018">
        <w:rPr>
          <w:rFonts w:ascii="Times New Roman" w:hAnsi="Times New Roman" w:cs="Times New Roman"/>
          <w:sz w:val="24"/>
          <w:szCs w:val="24"/>
        </w:rPr>
        <w:t>ки</w:t>
      </w:r>
      <w:r w:rsidR="00416018" w:rsidRPr="00416018">
        <w:rPr>
          <w:rFonts w:ascii="Times New Roman" w:hAnsi="Times New Roman" w:cs="Times New Roman"/>
          <w:sz w:val="24"/>
          <w:szCs w:val="24"/>
        </w:rPr>
        <w:t>е стратегии</w:t>
      </w:r>
      <w:r w:rsidRPr="00416018">
        <w:rPr>
          <w:rFonts w:ascii="Times New Roman" w:hAnsi="Times New Roman" w:cs="Times New Roman"/>
          <w:sz w:val="24"/>
          <w:szCs w:val="24"/>
        </w:rPr>
        <w:t>.</w:t>
      </w:r>
      <w:r w:rsidR="00416018" w:rsidRPr="004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018" w:rsidRPr="00416018">
        <w:rPr>
          <w:rFonts w:ascii="Times New Roman" w:hAnsi="Times New Roman" w:cs="Times New Roman"/>
          <w:sz w:val="24"/>
          <w:szCs w:val="24"/>
        </w:rPr>
        <w:t>Грузопереработка</w:t>
      </w:r>
      <w:proofErr w:type="spellEnd"/>
      <w:r w:rsidR="00416018" w:rsidRPr="00416018">
        <w:rPr>
          <w:rFonts w:ascii="Times New Roman" w:hAnsi="Times New Roman" w:cs="Times New Roman"/>
          <w:sz w:val="24"/>
          <w:szCs w:val="24"/>
        </w:rPr>
        <w:t>, складирование и упаковка.</w:t>
      </w:r>
      <w:r w:rsidRPr="0041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01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16018">
        <w:rPr>
          <w:rFonts w:ascii="Times New Roman" w:hAnsi="Times New Roman" w:cs="Times New Roman"/>
          <w:sz w:val="24"/>
          <w:szCs w:val="24"/>
        </w:rPr>
        <w:t xml:space="preserve"> </w:t>
      </w:r>
      <w:r w:rsidR="00416018">
        <w:rPr>
          <w:rFonts w:ascii="Times New Roman" w:hAnsi="Times New Roman" w:cs="Times New Roman"/>
          <w:sz w:val="24"/>
          <w:szCs w:val="24"/>
        </w:rPr>
        <w:t>Концепция бизнес</w:t>
      </w:r>
      <w:r w:rsidR="00CA7ACE">
        <w:rPr>
          <w:rFonts w:ascii="Times New Roman" w:hAnsi="Times New Roman" w:cs="Times New Roman"/>
          <w:sz w:val="24"/>
          <w:szCs w:val="24"/>
        </w:rPr>
        <w:t xml:space="preserve"> </w:t>
      </w:r>
      <w:r w:rsidR="00416018">
        <w:rPr>
          <w:rFonts w:ascii="Times New Roman" w:hAnsi="Times New Roman" w:cs="Times New Roman"/>
          <w:sz w:val="24"/>
          <w:szCs w:val="24"/>
        </w:rPr>
        <w:t>- логистики. Всеобщая концепция управления качеством (</w:t>
      </w:r>
      <w:r w:rsidR="00416018">
        <w:rPr>
          <w:rFonts w:ascii="Times New Roman" w:hAnsi="Times New Roman" w:cs="Times New Roman"/>
          <w:sz w:val="24"/>
          <w:szCs w:val="24"/>
          <w:lang w:val="en-US"/>
        </w:rPr>
        <w:t>TQM</w:t>
      </w:r>
      <w:r w:rsidR="00416018">
        <w:rPr>
          <w:rFonts w:ascii="Times New Roman" w:hAnsi="Times New Roman" w:cs="Times New Roman"/>
          <w:sz w:val="24"/>
          <w:szCs w:val="24"/>
        </w:rPr>
        <w:t>).</w:t>
      </w:r>
    </w:p>
    <w:p w:rsidR="004A3475" w:rsidRDefault="004A3475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328">
        <w:rPr>
          <w:rFonts w:ascii="Times New Roman" w:hAnsi="Times New Roman" w:cs="Times New Roman"/>
          <w:sz w:val="24"/>
          <w:szCs w:val="24"/>
        </w:rPr>
        <w:t xml:space="preserve">Эволюционная </w:t>
      </w:r>
      <w:r>
        <w:rPr>
          <w:rFonts w:ascii="Times New Roman" w:hAnsi="Times New Roman" w:cs="Times New Roman"/>
          <w:sz w:val="24"/>
          <w:szCs w:val="24"/>
        </w:rPr>
        <w:t xml:space="preserve">стратегия управления запасами. Снабжение, стратегический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1348" w:rsidRPr="00F71348" w:rsidRDefault="004A3475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="00F71348" w:rsidRPr="00F71348"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 xml:space="preserve">ировкой.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Интермодальные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перевозки</w:t>
      </w:r>
      <w:r w:rsidR="00F71348" w:rsidRPr="00F713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F6C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rPr>
          <w:rFonts w:ascii="Times New Roman" w:hAnsi="Times New Roman" w:cs="Times New Roman"/>
          <w:sz w:val="24"/>
          <w:szCs w:val="24"/>
        </w:rPr>
      </w:pPr>
      <w:r w:rsidRPr="00644F6C">
        <w:rPr>
          <w:rFonts w:ascii="Times New Roman" w:hAnsi="Times New Roman" w:cs="Times New Roman"/>
          <w:sz w:val="24"/>
          <w:szCs w:val="24"/>
        </w:rPr>
        <w:t xml:space="preserve"> </w:t>
      </w:r>
      <w:r w:rsidR="00CE40CF">
        <w:rPr>
          <w:rFonts w:ascii="Times New Roman" w:hAnsi="Times New Roman" w:cs="Times New Roman"/>
          <w:sz w:val="24"/>
          <w:szCs w:val="24"/>
        </w:rPr>
        <w:t xml:space="preserve"> Экономические выгоды</w:t>
      </w:r>
      <w:r w:rsidRPr="00644F6C">
        <w:rPr>
          <w:rFonts w:ascii="Times New Roman" w:hAnsi="Times New Roman" w:cs="Times New Roman"/>
          <w:sz w:val="24"/>
          <w:szCs w:val="24"/>
        </w:rPr>
        <w:t xml:space="preserve"> </w:t>
      </w:r>
      <w:r w:rsidR="00644F6C" w:rsidRPr="00644F6C">
        <w:rPr>
          <w:rFonts w:ascii="Times New Roman" w:hAnsi="Times New Roman" w:cs="Times New Roman"/>
          <w:sz w:val="24"/>
          <w:szCs w:val="24"/>
        </w:rPr>
        <w:t xml:space="preserve">складирования. </w:t>
      </w:r>
      <w:r w:rsidR="00D21A62">
        <w:rPr>
          <w:rFonts w:ascii="Times New Roman" w:hAnsi="Times New Roman" w:cs="Times New Roman"/>
          <w:sz w:val="24"/>
          <w:szCs w:val="24"/>
        </w:rPr>
        <w:t>Признаки к</w:t>
      </w:r>
      <w:r w:rsidR="00644F6C" w:rsidRPr="00644F6C">
        <w:rPr>
          <w:rFonts w:ascii="Times New Roman" w:hAnsi="Times New Roman" w:cs="Times New Roman"/>
          <w:sz w:val="24"/>
          <w:szCs w:val="24"/>
        </w:rPr>
        <w:t>лассификаци</w:t>
      </w:r>
      <w:r w:rsidR="001A02E7">
        <w:rPr>
          <w:rFonts w:ascii="Times New Roman" w:hAnsi="Times New Roman" w:cs="Times New Roman"/>
          <w:sz w:val="24"/>
          <w:szCs w:val="24"/>
        </w:rPr>
        <w:t xml:space="preserve">и </w:t>
      </w:r>
      <w:r w:rsidR="00644F6C">
        <w:rPr>
          <w:rFonts w:ascii="Times New Roman" w:hAnsi="Times New Roman" w:cs="Times New Roman"/>
          <w:sz w:val="24"/>
          <w:szCs w:val="24"/>
        </w:rPr>
        <w:t>складов.</w:t>
      </w:r>
    </w:p>
    <w:p w:rsidR="00716397" w:rsidRPr="00644F6C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rPr>
          <w:rFonts w:ascii="Times New Roman" w:hAnsi="Times New Roman" w:cs="Times New Roman"/>
          <w:sz w:val="24"/>
          <w:szCs w:val="24"/>
        </w:rPr>
      </w:pPr>
      <w:r w:rsidRPr="00644F6C">
        <w:rPr>
          <w:rFonts w:ascii="Times New Roman" w:hAnsi="Times New Roman" w:cs="Times New Roman"/>
          <w:sz w:val="24"/>
          <w:szCs w:val="24"/>
        </w:rPr>
        <w:t xml:space="preserve"> </w:t>
      </w:r>
      <w:r w:rsidR="00716397" w:rsidRPr="00644F6C">
        <w:rPr>
          <w:rFonts w:ascii="Times New Roman" w:hAnsi="Times New Roman" w:cs="Times New Roman"/>
          <w:sz w:val="24"/>
          <w:szCs w:val="24"/>
        </w:rPr>
        <w:t>Интерфейс мар</w:t>
      </w:r>
      <w:r w:rsidR="00CE40CF">
        <w:rPr>
          <w:rFonts w:ascii="Times New Roman" w:hAnsi="Times New Roman" w:cs="Times New Roman"/>
          <w:sz w:val="24"/>
          <w:szCs w:val="24"/>
        </w:rPr>
        <w:t>кетинга и логистики. Полезности</w:t>
      </w:r>
      <w:r w:rsidR="00716397" w:rsidRPr="00644F6C">
        <w:rPr>
          <w:rFonts w:ascii="Times New Roman" w:hAnsi="Times New Roman" w:cs="Times New Roman"/>
          <w:sz w:val="24"/>
          <w:szCs w:val="24"/>
        </w:rPr>
        <w:t xml:space="preserve"> логистики.</w:t>
      </w:r>
      <w:r w:rsidR="004A3475" w:rsidRPr="00644F6C">
        <w:rPr>
          <w:rFonts w:ascii="Times New Roman" w:hAnsi="Times New Roman" w:cs="Times New Roman"/>
          <w:sz w:val="24"/>
          <w:szCs w:val="24"/>
        </w:rPr>
        <w:t xml:space="preserve"> Предмет исследования логистики</w:t>
      </w:r>
      <w:r w:rsidR="00CA7ACE">
        <w:rPr>
          <w:rFonts w:ascii="Times New Roman" w:hAnsi="Times New Roman" w:cs="Times New Roman"/>
          <w:sz w:val="24"/>
          <w:szCs w:val="24"/>
        </w:rPr>
        <w:t xml:space="preserve"> и </w:t>
      </w:r>
      <w:r w:rsidR="00D21A62">
        <w:rPr>
          <w:rFonts w:ascii="Times New Roman" w:hAnsi="Times New Roman" w:cs="Times New Roman"/>
          <w:sz w:val="24"/>
          <w:szCs w:val="24"/>
        </w:rPr>
        <w:t>цепей поставок</w:t>
      </w:r>
      <w:r w:rsidR="004A3475" w:rsidRPr="00644F6C">
        <w:rPr>
          <w:rFonts w:ascii="Times New Roman" w:hAnsi="Times New Roman" w:cs="Times New Roman"/>
          <w:sz w:val="24"/>
          <w:szCs w:val="24"/>
        </w:rPr>
        <w:t>.</w:t>
      </w:r>
    </w:p>
    <w:p w:rsidR="00F71348" w:rsidRPr="00716397" w:rsidRDefault="00D21A62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5328">
        <w:rPr>
          <w:rFonts w:ascii="Times New Roman" w:hAnsi="Times New Roman" w:cs="Times New Roman"/>
          <w:sz w:val="24"/>
          <w:szCs w:val="24"/>
        </w:rPr>
        <w:t xml:space="preserve">Информационный поток. 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F71348" w:rsidRPr="00716397">
        <w:rPr>
          <w:rFonts w:ascii="Times New Roman" w:hAnsi="Times New Roman" w:cs="Times New Roman"/>
          <w:sz w:val="24"/>
          <w:szCs w:val="24"/>
        </w:rPr>
        <w:t>огистическ</w:t>
      </w:r>
      <w:r w:rsidR="00CE40CF">
        <w:rPr>
          <w:rFonts w:ascii="Times New Roman" w:hAnsi="Times New Roman" w:cs="Times New Roman"/>
          <w:sz w:val="24"/>
          <w:szCs w:val="24"/>
        </w:rPr>
        <w:t>ие</w:t>
      </w:r>
      <w:r w:rsidRPr="00D21A62">
        <w:rPr>
          <w:rFonts w:ascii="Times New Roman" w:hAnsi="Times New Roman" w:cs="Times New Roman"/>
          <w:sz w:val="24"/>
          <w:szCs w:val="24"/>
        </w:rPr>
        <w:t xml:space="preserve"> </w:t>
      </w:r>
      <w:r w:rsidRPr="00716397">
        <w:rPr>
          <w:rFonts w:ascii="Times New Roman" w:hAnsi="Times New Roman" w:cs="Times New Roman"/>
          <w:sz w:val="24"/>
          <w:szCs w:val="24"/>
        </w:rPr>
        <w:t>информационны</w:t>
      </w:r>
      <w:r>
        <w:rPr>
          <w:rFonts w:ascii="Times New Roman" w:hAnsi="Times New Roman" w:cs="Times New Roman"/>
          <w:sz w:val="24"/>
          <w:szCs w:val="24"/>
        </w:rPr>
        <w:t xml:space="preserve">е системы. </w:t>
      </w:r>
    </w:p>
    <w:p w:rsidR="006E4D23" w:rsidRPr="006E4D23" w:rsidRDefault="00027C7B" w:rsidP="00027C7B">
      <w:pPr>
        <w:pStyle w:val="122"/>
        <w:shd w:val="clear" w:color="auto" w:fill="auto"/>
        <w:spacing w:before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 </w:t>
      </w:r>
      <w:r w:rsidR="00F71348" w:rsidRPr="006E4D23">
        <w:rPr>
          <w:sz w:val="24"/>
          <w:szCs w:val="24"/>
        </w:rPr>
        <w:t xml:space="preserve"> </w:t>
      </w:r>
      <w:bookmarkStart w:id="2" w:name="bookmark1"/>
      <w:r w:rsidR="006E4D23" w:rsidRPr="006E4D23">
        <w:rPr>
          <w:sz w:val="24"/>
          <w:szCs w:val="24"/>
        </w:rPr>
        <w:t>Основные критерии оценивания ответа абитуриента</w:t>
      </w:r>
      <w:bookmarkEnd w:id="2"/>
    </w:p>
    <w:p w:rsidR="006E4D23" w:rsidRPr="00027C7B" w:rsidRDefault="006E4D23" w:rsidP="00027C7B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27C7B">
        <w:rPr>
          <w:rFonts w:ascii="Times New Roman" w:hAnsi="Times New Roman" w:cs="Times New Roman"/>
          <w:sz w:val="24"/>
          <w:szCs w:val="24"/>
        </w:rPr>
        <w:t xml:space="preserve"> Знание методологических основ менеджмента.</w:t>
      </w:r>
    </w:p>
    <w:p w:rsidR="006E4D23" w:rsidRPr="00027C7B" w:rsidRDefault="006E4D23" w:rsidP="00027C7B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tLeast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27C7B">
        <w:rPr>
          <w:rFonts w:ascii="Times New Roman" w:hAnsi="Times New Roman" w:cs="Times New Roman"/>
          <w:sz w:val="24"/>
          <w:szCs w:val="24"/>
        </w:rPr>
        <w:t xml:space="preserve"> Знание и понимание основных определений и понятий.</w:t>
      </w:r>
    </w:p>
    <w:p w:rsidR="006E4D23" w:rsidRPr="00027C7B" w:rsidRDefault="006E4D23" w:rsidP="00027C7B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27C7B">
        <w:rPr>
          <w:rFonts w:ascii="Times New Roman" w:hAnsi="Times New Roman" w:cs="Times New Roman"/>
          <w:sz w:val="24"/>
          <w:szCs w:val="24"/>
        </w:rPr>
        <w:t xml:space="preserve"> Умение систематизировать, классифицировать, правильно объяснять специфику</w:t>
      </w:r>
    </w:p>
    <w:p w:rsidR="006E4D23" w:rsidRPr="00027C7B" w:rsidRDefault="006E4D23" w:rsidP="006E4D23">
      <w:pPr>
        <w:spacing w:after="0" w:line="240" w:lineRule="atLeast"/>
        <w:ind w:left="1180"/>
        <w:jc w:val="both"/>
        <w:rPr>
          <w:rFonts w:ascii="Times New Roman" w:hAnsi="Times New Roman" w:cs="Times New Roman"/>
          <w:sz w:val="24"/>
          <w:szCs w:val="24"/>
        </w:rPr>
      </w:pPr>
      <w:r w:rsidRPr="00027C7B">
        <w:rPr>
          <w:rFonts w:ascii="Times New Roman" w:hAnsi="Times New Roman" w:cs="Times New Roman"/>
          <w:sz w:val="24"/>
          <w:szCs w:val="24"/>
        </w:rPr>
        <w:t>фактического материала.</w:t>
      </w:r>
    </w:p>
    <w:p w:rsidR="006E4D23" w:rsidRPr="00027C7B" w:rsidRDefault="006E4D23" w:rsidP="00C706FA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27C7B">
        <w:rPr>
          <w:rFonts w:ascii="Times New Roman" w:hAnsi="Times New Roman" w:cs="Times New Roman"/>
          <w:sz w:val="24"/>
          <w:szCs w:val="24"/>
        </w:rPr>
        <w:t xml:space="preserve"> Умение применять знания при принятии управленческих решений.</w:t>
      </w:r>
    </w:p>
    <w:p w:rsidR="006E4D23" w:rsidRPr="00C706FA" w:rsidRDefault="00C706FA" w:rsidP="00F64B41">
      <w:pPr>
        <w:widowControl w:val="0"/>
        <w:tabs>
          <w:tab w:val="left" w:pos="113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5. </w:t>
      </w:r>
      <w:r w:rsidR="006E4D23" w:rsidRPr="00C706FA">
        <w:rPr>
          <w:rFonts w:ascii="Times New Roman" w:hAnsi="Times New Roman" w:cs="Times New Roman"/>
          <w:sz w:val="24"/>
          <w:szCs w:val="24"/>
        </w:rPr>
        <w:t>Соотношения критериев оценивания ответа абитуриента и уровня его знаний</w:t>
      </w:r>
    </w:p>
    <w:p w:rsidR="00D90686" w:rsidRPr="00D90686" w:rsidRDefault="00D90686" w:rsidP="0048506E">
      <w:pPr>
        <w:pStyle w:val="20"/>
        <w:shd w:val="clear" w:color="auto" w:fill="auto"/>
        <w:spacing w:after="240" w:line="240" w:lineRule="atLeast"/>
        <w:jc w:val="center"/>
        <w:rPr>
          <w:sz w:val="24"/>
          <w:szCs w:val="24"/>
        </w:rPr>
      </w:pPr>
      <w:r w:rsidRPr="00D90686">
        <w:rPr>
          <w:sz w:val="24"/>
          <w:szCs w:val="24"/>
        </w:rPr>
        <w:t>6. Соотношения критериев оценивания ответа абитуриента и уровня его знаний</w:t>
      </w:r>
    </w:p>
    <w:tbl>
      <w:tblPr>
        <w:tblStyle w:val="a6"/>
        <w:tblW w:w="9594" w:type="dxa"/>
        <w:tblInd w:w="720" w:type="dxa"/>
        <w:tblLook w:val="04A0" w:firstRow="1" w:lastRow="0" w:firstColumn="1" w:lastColumn="0" w:noHBand="0" w:noVBand="1"/>
      </w:tblPr>
      <w:tblGrid>
        <w:gridCol w:w="8035"/>
        <w:gridCol w:w="1559"/>
      </w:tblGrid>
      <w:tr w:rsidR="0030427F" w:rsidTr="00502216">
        <w:trPr>
          <w:trHeight w:val="289"/>
        </w:trPr>
        <w:tc>
          <w:tcPr>
            <w:tcW w:w="8035" w:type="dxa"/>
          </w:tcPr>
          <w:p w:rsidR="0030427F" w:rsidRPr="0030427F" w:rsidRDefault="00296DD5" w:rsidP="0030427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00A" w:rsidRPr="00F713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427F" w:rsidRPr="0030427F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Уровни и подуровни знаний</w:t>
            </w:r>
          </w:p>
        </w:tc>
        <w:tc>
          <w:tcPr>
            <w:tcW w:w="1559" w:type="dxa"/>
          </w:tcPr>
          <w:p w:rsidR="0030427F" w:rsidRPr="0030427F" w:rsidRDefault="0030427F" w:rsidP="000F49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7F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Балл</w:t>
            </w:r>
          </w:p>
        </w:tc>
      </w:tr>
      <w:tr w:rsidR="0030427F" w:rsidTr="00502216">
        <w:trPr>
          <w:trHeight w:val="1833"/>
        </w:trPr>
        <w:tc>
          <w:tcPr>
            <w:tcW w:w="8035" w:type="dxa"/>
            <w:tcBorders>
              <w:bottom w:val="single" w:sz="4" w:space="0" w:color="auto"/>
            </w:tcBorders>
          </w:tcPr>
          <w:p w:rsidR="00507BC6" w:rsidRPr="006E2BC6" w:rsidRDefault="00507BC6" w:rsidP="00507BC6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76" w:lineRule="auto"/>
              <w:ind w:left="0"/>
              <w:rPr>
                <w:rStyle w:val="TimesNewRoman10pt0pt"/>
                <w:rFonts w:eastAsia="Bookman Old Style"/>
                <w:b/>
                <w:sz w:val="24"/>
                <w:szCs w:val="24"/>
              </w:rPr>
            </w:pPr>
            <w:r w:rsidRPr="006E2BC6">
              <w:rPr>
                <w:rStyle w:val="TimesNewRoman10pt0pt"/>
                <w:rFonts w:eastAsia="Bookman Old Style"/>
                <w:b/>
                <w:sz w:val="24"/>
                <w:szCs w:val="24"/>
              </w:rPr>
              <w:t xml:space="preserve">1.  </w:t>
            </w:r>
            <w:r w:rsidR="00ED313D" w:rsidRPr="006E2BC6">
              <w:rPr>
                <w:rStyle w:val="TimesNewRoman10pt0pt"/>
                <w:rFonts w:eastAsia="Bookman Old Style"/>
                <w:b/>
                <w:sz w:val="24"/>
                <w:szCs w:val="24"/>
              </w:rPr>
              <w:t>Знание методологических основ менеджмента</w:t>
            </w:r>
            <w:r w:rsidRPr="006E2BC6">
              <w:rPr>
                <w:rStyle w:val="TimesNewRoman10pt0pt"/>
                <w:rFonts w:eastAsia="Bookman Old Style"/>
                <w:b/>
                <w:sz w:val="24"/>
                <w:szCs w:val="24"/>
              </w:rPr>
              <w:t xml:space="preserve">  </w:t>
            </w:r>
          </w:p>
          <w:p w:rsidR="00ED313D" w:rsidRDefault="00ED313D" w:rsidP="00DE3FD4">
            <w:pPr>
              <w:pStyle w:val="1"/>
              <w:numPr>
                <w:ilvl w:val="0"/>
                <w:numId w:val="11"/>
              </w:numPr>
              <w:shd w:val="clear" w:color="auto" w:fill="auto"/>
              <w:spacing w:after="0" w:line="276" w:lineRule="auto"/>
              <w:ind w:left="273" w:hanging="273"/>
              <w:jc w:val="left"/>
              <w:rPr>
                <w:rStyle w:val="TimesNewRoman10pt0pt0"/>
                <w:rFonts w:eastAsia="Bookman Old Style"/>
                <w:sz w:val="24"/>
                <w:szCs w:val="24"/>
              </w:rPr>
            </w:pPr>
            <w:r w:rsidRPr="00507BC6">
              <w:rPr>
                <w:rStyle w:val="TimesNewRoman10pt0pt0"/>
                <w:rFonts w:eastAsia="Bookman Old Style"/>
                <w:sz w:val="24"/>
                <w:szCs w:val="24"/>
              </w:rPr>
              <w:t xml:space="preserve">полное содержательное изложение материала </w:t>
            </w:r>
          </w:p>
          <w:p w:rsidR="00507BC6" w:rsidRPr="00507BC6" w:rsidRDefault="006E2BC6" w:rsidP="006E2BC6">
            <w:pPr>
              <w:pStyle w:val="1"/>
              <w:shd w:val="clear" w:color="auto" w:fill="auto"/>
              <w:tabs>
                <w:tab w:val="left" w:pos="645"/>
                <w:tab w:val="left" w:pos="813"/>
              </w:tabs>
              <w:spacing w:after="0" w:line="276" w:lineRule="auto"/>
              <w:ind w:firstLine="0"/>
              <w:jc w:val="left"/>
              <w:rPr>
                <w:rStyle w:val="TimesNewRoman10pt0pt0"/>
                <w:rFonts w:eastAsia="Bookman Old Style"/>
                <w:spacing w:val="4"/>
                <w:sz w:val="24"/>
                <w:szCs w:val="24"/>
              </w:rPr>
            </w:pP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2) </w:t>
            </w:r>
            <w:r w:rsidR="00507BC6" w:rsidRPr="00A740BD">
              <w:rPr>
                <w:rStyle w:val="TimesNewRoman10pt0pt0"/>
                <w:rFonts w:eastAsia="Bookman Old Style"/>
                <w:sz w:val="24"/>
                <w:szCs w:val="24"/>
              </w:rPr>
              <w:t>достаточное понимание излагаемого материала с</w:t>
            </w:r>
            <w:r w:rsidR="00507BC6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  <w:r w:rsidR="00507BC6" w:rsidRPr="00A740BD">
              <w:rPr>
                <w:rStyle w:val="TimesNewRoman10pt0pt0"/>
                <w:rFonts w:eastAsia="Bookman Old Style"/>
                <w:sz w:val="24"/>
                <w:szCs w:val="24"/>
              </w:rPr>
              <w:t>отдельными неточностями</w:t>
            </w:r>
            <w:r w:rsidR="00507BC6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</w:p>
          <w:p w:rsidR="00507BC6" w:rsidRPr="00507BC6" w:rsidRDefault="006E2BC6" w:rsidP="006E2BC6">
            <w:pPr>
              <w:pStyle w:val="1"/>
              <w:shd w:val="clear" w:color="auto" w:fill="auto"/>
              <w:spacing w:after="0" w:line="276" w:lineRule="auto"/>
              <w:ind w:firstLine="0"/>
              <w:jc w:val="left"/>
              <w:rPr>
                <w:rStyle w:val="TimesNewRoman10pt0pt"/>
                <w:rFonts w:eastAsia="Bookman Old Style"/>
                <w:sz w:val="24"/>
                <w:szCs w:val="24"/>
              </w:rPr>
            </w:pP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3) </w:t>
            </w:r>
            <w:r w:rsidR="00507BC6" w:rsidRPr="00A740BD">
              <w:rPr>
                <w:rStyle w:val="TimesNewRoman10pt0pt0"/>
                <w:rFonts w:eastAsia="Bookman Old Style"/>
                <w:sz w:val="24"/>
                <w:szCs w:val="24"/>
              </w:rPr>
              <w:t>знание основных задач и принципов основ менеджмента</w:t>
            </w:r>
            <w:r w:rsidR="00507BC6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</w:p>
          <w:p w:rsidR="006A6133" w:rsidRDefault="00507BC6" w:rsidP="00507BC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40BD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 xml:space="preserve">) </w:t>
            </w:r>
            <w:r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 xml:space="preserve"> </w:t>
            </w:r>
            <w:r w:rsidRPr="00A740BD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отсутствие представлений о менеджменте</w:t>
            </w:r>
            <w:r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427F" w:rsidRDefault="00507BC6" w:rsidP="009257BC">
            <w:pPr>
              <w:tabs>
                <w:tab w:val="left" w:pos="1134"/>
              </w:tabs>
              <w:jc w:val="center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A740BD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20</w:t>
            </w:r>
          </w:p>
          <w:p w:rsidR="00507BC6" w:rsidRDefault="00507BC6" w:rsidP="009257BC">
            <w:pPr>
              <w:tabs>
                <w:tab w:val="left" w:pos="1134"/>
              </w:tabs>
              <w:spacing w:after="120"/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740BD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20-15</w:t>
            </w:r>
          </w:p>
          <w:p w:rsidR="00507BC6" w:rsidRDefault="00507BC6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740BD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15-10</w:t>
            </w:r>
          </w:p>
          <w:p w:rsidR="00507BC6" w:rsidRDefault="00507BC6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</w:p>
          <w:p w:rsidR="00507BC6" w:rsidRDefault="00507BC6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740BD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10-5</w:t>
            </w:r>
          </w:p>
          <w:p w:rsidR="00B13105" w:rsidRDefault="00507BC6" w:rsidP="009257B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BD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0</w:t>
            </w:r>
          </w:p>
        </w:tc>
      </w:tr>
      <w:tr w:rsidR="006A6133" w:rsidTr="00502216">
        <w:trPr>
          <w:trHeight w:val="1907"/>
        </w:trPr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6A6133" w:rsidRDefault="006A6133" w:rsidP="00507BC6">
            <w:pPr>
              <w:tabs>
                <w:tab w:val="left" w:pos="1134"/>
              </w:tabs>
              <w:jc w:val="both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A740BD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2.</w:t>
            </w:r>
            <w:r w:rsidR="000D50BA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 xml:space="preserve"> </w:t>
            </w:r>
            <w:r w:rsidRPr="00A740BD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3нание и понимание определений менеджмента и</w:t>
            </w:r>
            <w:r w:rsidR="000C3C58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 xml:space="preserve"> его</w:t>
            </w:r>
            <w:r w:rsidRPr="00A740BD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 xml:space="preserve"> видов</w:t>
            </w:r>
            <w:r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 xml:space="preserve"> </w:t>
            </w:r>
          </w:p>
          <w:p w:rsidR="006A6133" w:rsidRPr="006A6133" w:rsidRDefault="006A6133" w:rsidP="00507BC6">
            <w:pPr>
              <w:tabs>
                <w:tab w:val="left" w:pos="1134"/>
              </w:tabs>
              <w:jc w:val="both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6A6133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 xml:space="preserve">1) полное изложение сущности дефиниций </w:t>
            </w:r>
          </w:p>
          <w:p w:rsidR="006A6133" w:rsidRDefault="006A6133" w:rsidP="006A6133">
            <w:pPr>
              <w:pStyle w:val="1"/>
              <w:shd w:val="clear" w:color="auto" w:fill="auto"/>
              <w:spacing w:after="0" w:line="276" w:lineRule="auto"/>
              <w:ind w:left="435" w:hanging="435"/>
              <w:jc w:val="left"/>
              <w:rPr>
                <w:rStyle w:val="TimesNewRoman10pt0pt0"/>
                <w:rFonts w:eastAsia="Bookman Old Style"/>
                <w:sz w:val="24"/>
                <w:szCs w:val="24"/>
              </w:rPr>
            </w:pP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2) </w:t>
            </w:r>
            <w:r w:rsidRPr="00A740BD">
              <w:rPr>
                <w:rStyle w:val="TimesNewRoman10pt0pt0"/>
                <w:rFonts w:eastAsia="Bookman Old Style"/>
                <w:sz w:val="24"/>
                <w:szCs w:val="24"/>
              </w:rPr>
              <w:t>достаточное понимание излагаемого материала с</w:t>
            </w:r>
          </w:p>
          <w:p w:rsidR="006A6133" w:rsidRPr="00507BC6" w:rsidRDefault="006A6133" w:rsidP="006A6133">
            <w:pPr>
              <w:pStyle w:val="1"/>
              <w:shd w:val="clear" w:color="auto" w:fill="auto"/>
              <w:spacing w:after="0" w:line="276" w:lineRule="auto"/>
              <w:ind w:left="435" w:hanging="435"/>
              <w:jc w:val="left"/>
              <w:rPr>
                <w:rStyle w:val="TimesNewRoman10pt0pt0"/>
                <w:rFonts w:eastAsia="Bookman Old Style"/>
                <w:spacing w:val="4"/>
                <w:sz w:val="24"/>
                <w:szCs w:val="24"/>
              </w:rPr>
            </w:pP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           </w:t>
            </w:r>
            <w:r w:rsidRPr="00A740BD">
              <w:rPr>
                <w:rStyle w:val="TimesNewRoman10pt0pt0"/>
                <w:rFonts w:eastAsia="Bookman Old Style"/>
                <w:sz w:val="24"/>
                <w:szCs w:val="24"/>
              </w:rPr>
              <w:t>отдельными неточностями</w:t>
            </w: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</w:p>
          <w:p w:rsidR="006A6133" w:rsidRPr="006A6133" w:rsidRDefault="006A6133" w:rsidP="006A6133">
            <w:pPr>
              <w:pStyle w:val="1"/>
              <w:shd w:val="clear" w:color="auto" w:fill="auto"/>
              <w:spacing w:after="0" w:line="276" w:lineRule="auto"/>
              <w:ind w:left="435" w:hanging="435"/>
              <w:jc w:val="left"/>
              <w:rPr>
                <w:rStyle w:val="TimesNewRoman10pt0pt0"/>
                <w:rFonts w:eastAsia="Bookman Old Style"/>
                <w:sz w:val="24"/>
                <w:szCs w:val="24"/>
              </w:rPr>
            </w:pP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3) </w:t>
            </w:r>
            <w:r w:rsidRPr="006A6133">
              <w:rPr>
                <w:rStyle w:val="TimesNewRoman10pt0pt0"/>
                <w:rFonts w:eastAsia="Bookman Old Style"/>
                <w:sz w:val="24"/>
                <w:szCs w:val="24"/>
              </w:rPr>
              <w:t xml:space="preserve">знание отдельных элементов определений и понятий  </w:t>
            </w:r>
          </w:p>
          <w:p w:rsidR="006A6133" w:rsidRDefault="006A6133" w:rsidP="006A6133">
            <w:pPr>
              <w:pStyle w:val="1"/>
              <w:spacing w:after="0"/>
              <w:ind w:left="435" w:hanging="435"/>
              <w:jc w:val="left"/>
              <w:rPr>
                <w:rStyle w:val="TimesNewRoman10pt0pt"/>
                <w:rFonts w:eastAsia="Bookman Old Style"/>
                <w:sz w:val="24"/>
                <w:szCs w:val="24"/>
              </w:rPr>
            </w:pPr>
            <w:r>
              <w:rPr>
                <w:rStyle w:val="TimesNewRoman10pt0pt0"/>
                <w:rFonts w:eastAsia="Bookman Old Style"/>
                <w:sz w:val="24"/>
                <w:szCs w:val="24"/>
              </w:rPr>
              <w:t>4)</w:t>
            </w:r>
            <w:r w:rsidR="00CE40CF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  <w:r w:rsidRPr="006A6133">
              <w:rPr>
                <w:rStyle w:val="TimesNewRoman10pt0pt0"/>
                <w:rFonts w:eastAsia="Bookman Old Style"/>
                <w:sz w:val="24"/>
                <w:szCs w:val="24"/>
              </w:rPr>
              <w:t>отсутствие знания понятий и определений</w:t>
            </w: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6133" w:rsidRDefault="006A6133" w:rsidP="009257BC">
            <w:pPr>
              <w:tabs>
                <w:tab w:val="left" w:pos="1134"/>
              </w:tabs>
              <w:spacing w:after="120"/>
              <w:jc w:val="center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A740BD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10</w:t>
            </w:r>
          </w:p>
          <w:p w:rsidR="006A6133" w:rsidRPr="00D56518" w:rsidRDefault="006A6133" w:rsidP="009257BC">
            <w:pPr>
              <w:tabs>
                <w:tab w:val="left" w:pos="1134"/>
              </w:tabs>
              <w:spacing w:after="240"/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D56518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7-10</w:t>
            </w:r>
          </w:p>
          <w:p w:rsidR="006A6133" w:rsidRPr="00D56518" w:rsidRDefault="006A6133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D56518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3-7</w:t>
            </w:r>
          </w:p>
          <w:p w:rsidR="006A6133" w:rsidRPr="00D56518" w:rsidRDefault="006A6133" w:rsidP="009257BC">
            <w:pPr>
              <w:tabs>
                <w:tab w:val="left" w:pos="1134"/>
              </w:tabs>
              <w:spacing w:after="120"/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D56518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1-3</w:t>
            </w:r>
          </w:p>
          <w:p w:rsidR="006A6133" w:rsidRPr="00A740BD" w:rsidRDefault="006A6133" w:rsidP="009257BC">
            <w:pPr>
              <w:tabs>
                <w:tab w:val="left" w:pos="1134"/>
              </w:tabs>
              <w:jc w:val="center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D56518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0</w:t>
            </w:r>
          </w:p>
        </w:tc>
      </w:tr>
      <w:tr w:rsidR="006A6133" w:rsidTr="00502216">
        <w:trPr>
          <w:trHeight w:val="1667"/>
        </w:trPr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6A6133" w:rsidRPr="00F21323" w:rsidRDefault="006A6133" w:rsidP="006A6133">
            <w:pPr>
              <w:pStyle w:val="1"/>
              <w:spacing w:after="0"/>
              <w:ind w:left="435" w:hanging="435"/>
              <w:jc w:val="left"/>
              <w:rPr>
                <w:rStyle w:val="TimesNewRoman10pt0pt"/>
                <w:rFonts w:eastAsia="Bookman Old Style"/>
                <w:b/>
                <w:sz w:val="24"/>
                <w:szCs w:val="24"/>
              </w:rPr>
            </w:pPr>
            <w:r w:rsidRPr="00F21323">
              <w:rPr>
                <w:rStyle w:val="TimesNewRoman10pt0pt"/>
                <w:rFonts w:eastAsia="Bookman Old Style"/>
                <w:b/>
                <w:sz w:val="24"/>
                <w:szCs w:val="24"/>
              </w:rPr>
              <w:t>3. Умение систематизировать и классифицировать фактический</w:t>
            </w:r>
            <w:r w:rsidR="00F21323">
              <w:rPr>
                <w:rStyle w:val="TimesNewRoman10pt0pt"/>
                <w:rFonts w:eastAsia="Bookman Old Style"/>
                <w:b/>
                <w:sz w:val="24"/>
                <w:szCs w:val="24"/>
              </w:rPr>
              <w:t xml:space="preserve"> </w:t>
            </w:r>
            <w:r w:rsidRPr="00F21323">
              <w:rPr>
                <w:rStyle w:val="TimesNewRoman10pt0pt"/>
                <w:rFonts w:eastAsia="Bookman Old Style"/>
                <w:b/>
                <w:sz w:val="24"/>
                <w:szCs w:val="24"/>
              </w:rPr>
              <w:t xml:space="preserve">материал </w:t>
            </w:r>
          </w:p>
          <w:p w:rsidR="006A6133" w:rsidRDefault="006A6133" w:rsidP="006A6133">
            <w:pPr>
              <w:pStyle w:val="1"/>
              <w:spacing w:after="0"/>
              <w:ind w:left="435" w:hanging="435"/>
              <w:jc w:val="left"/>
              <w:rPr>
                <w:rStyle w:val="TimesNewRoman10pt0pt0"/>
                <w:rFonts w:eastAsia="Bookman Old Style"/>
                <w:sz w:val="24"/>
                <w:szCs w:val="24"/>
              </w:rPr>
            </w:pPr>
            <w:r w:rsidRPr="006A6133">
              <w:rPr>
                <w:rStyle w:val="TimesNewRoman10pt0pt0"/>
                <w:rFonts w:eastAsia="Bookman Old Style"/>
                <w:sz w:val="24"/>
                <w:szCs w:val="24"/>
              </w:rPr>
              <w:t xml:space="preserve">1) систематизация и анализ материала </w:t>
            </w:r>
          </w:p>
          <w:p w:rsidR="006A6133" w:rsidRDefault="00AE0414" w:rsidP="006A6133">
            <w:pPr>
              <w:pStyle w:val="1"/>
              <w:spacing w:after="0"/>
              <w:ind w:left="435" w:hanging="435"/>
              <w:jc w:val="left"/>
              <w:rPr>
                <w:rStyle w:val="TimesNewRoman10pt0pt0"/>
                <w:rFonts w:eastAsia="Bookman Old Style"/>
                <w:sz w:val="24"/>
                <w:szCs w:val="24"/>
              </w:rPr>
            </w:pPr>
            <w:r w:rsidRPr="00AE0414">
              <w:rPr>
                <w:rStyle w:val="TimesNewRoman10pt0pt0"/>
                <w:rFonts w:eastAsia="Bookman Old Style"/>
                <w:sz w:val="24"/>
                <w:szCs w:val="24"/>
              </w:rPr>
              <w:t xml:space="preserve">2) достаточное понимание </w:t>
            </w:r>
            <w:r w:rsidRPr="00A740BD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  <w:r w:rsidRPr="00AE0414">
              <w:rPr>
                <w:rStyle w:val="TimesNewRoman10pt0pt0"/>
                <w:rFonts w:eastAsia="Bookman Old Style"/>
                <w:sz w:val="24"/>
                <w:szCs w:val="24"/>
              </w:rPr>
              <w:t xml:space="preserve">материала с отдельными неточностями </w:t>
            </w:r>
          </w:p>
          <w:p w:rsidR="006A6133" w:rsidRDefault="00AE0414" w:rsidP="006A6133">
            <w:pPr>
              <w:pStyle w:val="1"/>
              <w:spacing w:after="0"/>
              <w:ind w:left="435" w:hanging="435"/>
              <w:jc w:val="left"/>
              <w:rPr>
                <w:rStyle w:val="TimesNewRoman10pt0pt0"/>
                <w:rFonts w:eastAsia="Bookman Old Style"/>
                <w:sz w:val="24"/>
                <w:szCs w:val="24"/>
              </w:rPr>
            </w:pPr>
            <w:r w:rsidRPr="00AE0414">
              <w:rPr>
                <w:rStyle w:val="TimesNewRoman10pt0pt0"/>
                <w:rFonts w:eastAsia="Bookman Old Style"/>
                <w:sz w:val="24"/>
                <w:szCs w:val="24"/>
              </w:rPr>
              <w:t>3)</w:t>
            </w:r>
            <w:r w:rsidR="00160834" w:rsidRPr="00A2354F">
              <w:rPr>
                <w:rStyle w:val="a5"/>
              </w:rPr>
              <w:t xml:space="preserve"> </w:t>
            </w:r>
            <w:r w:rsidR="00160834">
              <w:rPr>
                <w:rStyle w:val="a5"/>
              </w:rPr>
              <w:t xml:space="preserve"> </w:t>
            </w:r>
            <w:r w:rsidR="00160834" w:rsidRPr="00A2354F">
              <w:rPr>
                <w:rStyle w:val="TimesNewRoman10pt0pt0"/>
                <w:rFonts w:eastAsia="Bookman Old Style"/>
              </w:rPr>
              <w:t xml:space="preserve"> </w:t>
            </w:r>
            <w:r w:rsidR="00160834" w:rsidRPr="00160834">
              <w:rPr>
                <w:rStyle w:val="TimesNewRoman10pt0pt0"/>
                <w:rFonts w:eastAsia="Bookman Old Style"/>
                <w:sz w:val="24"/>
                <w:szCs w:val="24"/>
              </w:rPr>
              <w:t>систематизация отдельных элементов материала</w:t>
            </w:r>
            <w:r w:rsidR="00160834">
              <w:rPr>
                <w:rStyle w:val="TimesNewRoman10pt0pt0"/>
                <w:rFonts w:eastAsia="Bookman Old Style"/>
              </w:rPr>
              <w:t xml:space="preserve"> </w:t>
            </w:r>
            <w:r w:rsidRPr="00AE0414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</w:p>
          <w:p w:rsidR="00AE0414" w:rsidRPr="006A6133" w:rsidRDefault="00AE0414" w:rsidP="00160834">
            <w:pPr>
              <w:pStyle w:val="1"/>
              <w:spacing w:after="0"/>
              <w:ind w:left="435" w:hanging="435"/>
              <w:jc w:val="left"/>
              <w:rPr>
                <w:rStyle w:val="TimesNewRoman10pt0pt"/>
                <w:rFonts w:eastAsia="Bookman Old Style"/>
                <w:sz w:val="24"/>
                <w:szCs w:val="24"/>
              </w:rPr>
            </w:pPr>
            <w:r>
              <w:rPr>
                <w:rStyle w:val="TimesNewRoman10pt0pt0"/>
                <w:rFonts w:eastAsia="Bookman Old Style"/>
                <w:sz w:val="24"/>
                <w:szCs w:val="24"/>
              </w:rPr>
              <w:t>4)</w:t>
            </w:r>
            <w:r w:rsidR="00160834">
              <w:rPr>
                <w:rStyle w:val="TimesNewRoman10pt0pt0"/>
                <w:rFonts w:eastAsia="Bookman Old Style"/>
                <w:sz w:val="24"/>
                <w:szCs w:val="24"/>
              </w:rPr>
              <w:t xml:space="preserve">  </w:t>
            </w:r>
            <w:r w:rsidRPr="006A6133">
              <w:rPr>
                <w:rStyle w:val="TimesNewRoman10pt0pt0"/>
                <w:rFonts w:eastAsia="Bookman Old Style"/>
                <w:sz w:val="24"/>
                <w:szCs w:val="24"/>
              </w:rPr>
              <w:t xml:space="preserve">отсутствие знания </w:t>
            </w:r>
            <w:r w:rsidR="00CE40CF">
              <w:rPr>
                <w:rStyle w:val="TimesNewRoman10pt0pt0"/>
                <w:rFonts w:eastAsia="Bookman Old Style"/>
                <w:sz w:val="24"/>
                <w:szCs w:val="24"/>
              </w:rPr>
              <w:t>по систематизации</w:t>
            </w:r>
            <w:r w:rsidRPr="006A6133">
              <w:rPr>
                <w:rStyle w:val="TimesNewRoman10pt0pt0"/>
                <w:rFonts w:eastAsia="Bookman Old Style"/>
                <w:sz w:val="24"/>
                <w:szCs w:val="24"/>
              </w:rPr>
              <w:t xml:space="preserve"> и</w:t>
            </w:r>
            <w:r w:rsidR="00160834">
              <w:rPr>
                <w:rStyle w:val="TimesNewRoman10pt0pt0"/>
                <w:rFonts w:eastAsia="Bookman Old Style"/>
                <w:sz w:val="24"/>
                <w:szCs w:val="24"/>
              </w:rPr>
              <w:t xml:space="preserve"> классификации </w:t>
            </w:r>
            <w:r w:rsidRPr="006A6133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  <w:r w:rsidR="00160834">
              <w:rPr>
                <w:rStyle w:val="TimesNewRoman10pt0pt0"/>
                <w:rFonts w:eastAsia="Bookman Old Style"/>
                <w:sz w:val="24"/>
                <w:szCs w:val="24"/>
              </w:rPr>
              <w:t>фактов</w:t>
            </w: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0414" w:rsidRDefault="00AE0414" w:rsidP="009257BC">
            <w:pPr>
              <w:tabs>
                <w:tab w:val="left" w:pos="1134"/>
              </w:tabs>
              <w:jc w:val="center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A740BD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40</w:t>
            </w:r>
          </w:p>
          <w:p w:rsidR="00502216" w:rsidRDefault="00502216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</w:p>
          <w:p w:rsidR="00AE0414" w:rsidRPr="00AE0414" w:rsidRDefault="00AE0414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E0414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40-25</w:t>
            </w:r>
          </w:p>
          <w:p w:rsidR="00AE0414" w:rsidRPr="00AE0414" w:rsidRDefault="00AE0414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E0414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25-15</w:t>
            </w:r>
          </w:p>
          <w:p w:rsidR="00AE0414" w:rsidRPr="00AE0414" w:rsidRDefault="00AE0414" w:rsidP="00F21323">
            <w:pPr>
              <w:pStyle w:val="a3"/>
              <w:numPr>
                <w:ilvl w:val="1"/>
                <w:numId w:val="13"/>
              </w:numPr>
              <w:tabs>
                <w:tab w:val="left" w:pos="1134"/>
              </w:tabs>
              <w:ind w:left="737"/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</w:p>
          <w:p w:rsidR="00AE0414" w:rsidRPr="00A740BD" w:rsidRDefault="00AE0414" w:rsidP="009257BC">
            <w:pPr>
              <w:tabs>
                <w:tab w:val="left" w:pos="1134"/>
              </w:tabs>
              <w:jc w:val="center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AE0414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0</w:t>
            </w:r>
          </w:p>
        </w:tc>
      </w:tr>
      <w:tr w:rsidR="00AE0414" w:rsidTr="00502216">
        <w:trPr>
          <w:trHeight w:val="1832"/>
        </w:trPr>
        <w:tc>
          <w:tcPr>
            <w:tcW w:w="8035" w:type="dxa"/>
            <w:tcBorders>
              <w:top w:val="single" w:sz="4" w:space="0" w:color="auto"/>
            </w:tcBorders>
          </w:tcPr>
          <w:p w:rsidR="00AE0414" w:rsidRPr="00B613A8" w:rsidRDefault="00B613A8" w:rsidP="00B613A8">
            <w:pPr>
              <w:pStyle w:val="1"/>
              <w:spacing w:after="0"/>
              <w:ind w:firstLine="0"/>
              <w:jc w:val="left"/>
              <w:rPr>
                <w:rStyle w:val="TimesNewRoman10pt0pt"/>
                <w:rFonts w:eastAsia="Bookman Old Style"/>
                <w:b/>
                <w:sz w:val="24"/>
                <w:szCs w:val="24"/>
              </w:rPr>
            </w:pPr>
            <w:r>
              <w:rPr>
                <w:rStyle w:val="TimesNewRoman10pt0pt"/>
                <w:rFonts w:eastAsia="Bookman Old Style"/>
                <w:b/>
                <w:sz w:val="24"/>
                <w:szCs w:val="24"/>
              </w:rPr>
              <w:t xml:space="preserve">4. </w:t>
            </w:r>
            <w:r w:rsidR="00AE0414" w:rsidRPr="00B613A8">
              <w:rPr>
                <w:rStyle w:val="TimesNewRoman10pt0pt"/>
                <w:rFonts w:eastAsia="Bookman Old Style"/>
                <w:b/>
                <w:sz w:val="24"/>
                <w:szCs w:val="24"/>
              </w:rPr>
              <w:t xml:space="preserve">Умение применять знания при принятии управленческих решений </w:t>
            </w:r>
          </w:p>
          <w:p w:rsidR="00AE0414" w:rsidRPr="007A2641" w:rsidRDefault="007A2641" w:rsidP="00AE0414">
            <w:pPr>
              <w:pStyle w:val="1"/>
              <w:numPr>
                <w:ilvl w:val="0"/>
                <w:numId w:val="8"/>
              </w:numPr>
              <w:spacing w:after="0"/>
              <w:jc w:val="left"/>
              <w:rPr>
                <w:rStyle w:val="TimesNewRoman10pt0pt0"/>
                <w:rFonts w:eastAsia="Bookman Old Style"/>
                <w:spacing w:val="4"/>
                <w:sz w:val="24"/>
                <w:szCs w:val="24"/>
              </w:rPr>
            </w:pPr>
            <w:r w:rsidRPr="007A2641">
              <w:rPr>
                <w:rStyle w:val="TimesNewRoman10pt0pt0"/>
                <w:rFonts w:eastAsia="Bookman Old Style"/>
                <w:sz w:val="24"/>
                <w:szCs w:val="24"/>
              </w:rPr>
              <w:t xml:space="preserve">1) полное обоснование принятия управленческого решения </w:t>
            </w:r>
          </w:p>
          <w:p w:rsidR="007A2641" w:rsidRPr="007A2641" w:rsidRDefault="007A2641" w:rsidP="00AE0414">
            <w:pPr>
              <w:pStyle w:val="1"/>
              <w:numPr>
                <w:ilvl w:val="0"/>
                <w:numId w:val="8"/>
              </w:numPr>
              <w:spacing w:after="0"/>
              <w:jc w:val="left"/>
              <w:rPr>
                <w:rStyle w:val="TimesNewRoman10pt0pt0"/>
                <w:rFonts w:eastAsia="Bookman Old Style"/>
                <w:spacing w:val="4"/>
                <w:sz w:val="24"/>
                <w:szCs w:val="24"/>
              </w:rPr>
            </w:pPr>
            <w:r w:rsidRPr="007A2641">
              <w:rPr>
                <w:rStyle w:val="TimesNewRoman10pt0pt0"/>
                <w:rFonts w:eastAsia="Bookman Old Style"/>
                <w:sz w:val="24"/>
                <w:szCs w:val="24"/>
              </w:rPr>
              <w:t>2) достаточное понимание возможности принятия управленческого</w:t>
            </w:r>
            <w:r w:rsidR="00F90FE3">
              <w:rPr>
                <w:rStyle w:val="TimesNewRoman10pt0pt0"/>
                <w:rFonts w:eastAsia="Bookman Old Style"/>
                <w:sz w:val="24"/>
                <w:szCs w:val="24"/>
              </w:rPr>
              <w:t xml:space="preserve"> решения</w:t>
            </w:r>
          </w:p>
          <w:p w:rsidR="007A2641" w:rsidRPr="007A2641" w:rsidRDefault="007A2641" w:rsidP="00AE0414">
            <w:pPr>
              <w:pStyle w:val="1"/>
              <w:numPr>
                <w:ilvl w:val="0"/>
                <w:numId w:val="8"/>
              </w:numPr>
              <w:spacing w:after="0"/>
              <w:jc w:val="left"/>
              <w:rPr>
                <w:rStyle w:val="TimesNewRoman10pt0pt0"/>
                <w:rFonts w:eastAsia="Bookman Old Style"/>
                <w:spacing w:val="4"/>
                <w:sz w:val="24"/>
                <w:szCs w:val="24"/>
              </w:rPr>
            </w:pPr>
            <w:r w:rsidRPr="007A2641">
              <w:rPr>
                <w:rStyle w:val="TimesNewRoman10pt0pt0"/>
                <w:rFonts w:eastAsia="Bookman Old Style"/>
                <w:sz w:val="24"/>
                <w:szCs w:val="24"/>
              </w:rPr>
              <w:t xml:space="preserve">3) знание отдельных элементов принятия управленческих решений </w:t>
            </w:r>
          </w:p>
          <w:p w:rsidR="007A2641" w:rsidRPr="007A2641" w:rsidRDefault="007A2641" w:rsidP="00AE0414">
            <w:pPr>
              <w:pStyle w:val="1"/>
              <w:numPr>
                <w:ilvl w:val="0"/>
                <w:numId w:val="8"/>
              </w:numPr>
              <w:spacing w:after="0"/>
              <w:jc w:val="left"/>
              <w:rPr>
                <w:rStyle w:val="TimesNewRoman10pt0pt"/>
                <w:rFonts w:eastAsia="Bookman Old Style"/>
                <w:sz w:val="24"/>
                <w:szCs w:val="24"/>
              </w:rPr>
            </w:pPr>
            <w:r w:rsidRPr="007A2641">
              <w:rPr>
                <w:rStyle w:val="TimesNewRoman10pt0pt0"/>
                <w:rFonts w:eastAsia="Bookman Old Style"/>
                <w:sz w:val="24"/>
                <w:szCs w:val="24"/>
              </w:rPr>
              <w:t>4) отсутствие представлений о принятии управленческих решений</w:t>
            </w: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2641" w:rsidRDefault="007A2641" w:rsidP="009257BC">
            <w:pPr>
              <w:tabs>
                <w:tab w:val="left" w:pos="1134"/>
              </w:tabs>
              <w:jc w:val="center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A740BD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30</w:t>
            </w:r>
          </w:p>
          <w:p w:rsidR="007A2641" w:rsidRPr="00A83F0B" w:rsidRDefault="007A2641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83F0B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30-20</w:t>
            </w:r>
          </w:p>
          <w:p w:rsidR="007A2641" w:rsidRPr="00A83F0B" w:rsidRDefault="007A2641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</w:p>
          <w:p w:rsidR="007A2641" w:rsidRPr="00A83F0B" w:rsidRDefault="007A2641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83F0B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20-10</w:t>
            </w:r>
          </w:p>
          <w:p w:rsidR="00D56916" w:rsidRPr="00A83F0B" w:rsidRDefault="00D56916" w:rsidP="001013B6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83F0B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10-5</w:t>
            </w:r>
          </w:p>
          <w:p w:rsidR="00D56916" w:rsidRDefault="00D56916" w:rsidP="009257BC">
            <w:pPr>
              <w:tabs>
                <w:tab w:val="left" w:pos="1134"/>
              </w:tabs>
              <w:spacing w:after="120"/>
              <w:jc w:val="center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A83F0B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0</w:t>
            </w:r>
          </w:p>
        </w:tc>
      </w:tr>
    </w:tbl>
    <w:p w:rsidR="006A2C25" w:rsidRDefault="006A2C25" w:rsidP="00502216">
      <w:pPr>
        <w:tabs>
          <w:tab w:val="left" w:pos="1134"/>
        </w:tabs>
        <w:jc w:val="both"/>
      </w:pPr>
    </w:p>
    <w:sectPr w:rsidR="006A2C25" w:rsidSect="00D304DB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E8" w:rsidRDefault="005562E8" w:rsidP="00D304DB">
      <w:pPr>
        <w:spacing w:after="0" w:line="240" w:lineRule="auto"/>
      </w:pPr>
      <w:r>
        <w:separator/>
      </w:r>
    </w:p>
  </w:endnote>
  <w:endnote w:type="continuationSeparator" w:id="0">
    <w:p w:rsidR="005562E8" w:rsidRDefault="005562E8" w:rsidP="00D3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altName w:val="Times New Roman"/>
    <w:panose1 w:val="020B0304020202020204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7891"/>
      <w:docPartObj>
        <w:docPartGallery w:val="Page Numbers (Bottom of Page)"/>
        <w:docPartUnique/>
      </w:docPartObj>
    </w:sdtPr>
    <w:sdtEndPr/>
    <w:sdtContent>
      <w:p w:rsidR="006A2C25" w:rsidRDefault="0002208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F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E8" w:rsidRDefault="005562E8" w:rsidP="00D304DB">
      <w:pPr>
        <w:spacing w:after="0" w:line="240" w:lineRule="auto"/>
      </w:pPr>
      <w:r>
        <w:separator/>
      </w:r>
    </w:p>
  </w:footnote>
  <w:footnote w:type="continuationSeparator" w:id="0">
    <w:p w:rsidR="005562E8" w:rsidRDefault="005562E8" w:rsidP="00D3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432C"/>
    <w:multiLevelType w:val="multilevel"/>
    <w:tmpl w:val="2D0A3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762AA"/>
    <w:multiLevelType w:val="multilevel"/>
    <w:tmpl w:val="3D14A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91914"/>
    <w:multiLevelType w:val="hybridMultilevel"/>
    <w:tmpl w:val="B5CCF66A"/>
    <w:lvl w:ilvl="0" w:tplc="9066FB42">
      <w:start w:val="3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04F31FE"/>
    <w:multiLevelType w:val="multilevel"/>
    <w:tmpl w:val="97FAD3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802E0E"/>
    <w:multiLevelType w:val="multilevel"/>
    <w:tmpl w:val="0E22AED6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0A7376"/>
    <w:multiLevelType w:val="hybridMultilevel"/>
    <w:tmpl w:val="13F601EC"/>
    <w:lvl w:ilvl="0" w:tplc="9C644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754F9"/>
    <w:multiLevelType w:val="hybridMultilevel"/>
    <w:tmpl w:val="E35A980C"/>
    <w:lvl w:ilvl="0" w:tplc="DE60B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874213"/>
    <w:multiLevelType w:val="hybridMultilevel"/>
    <w:tmpl w:val="2FDED680"/>
    <w:lvl w:ilvl="0" w:tplc="BE44E1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1370E69"/>
    <w:multiLevelType w:val="multilevel"/>
    <w:tmpl w:val="D2C21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2A07AF"/>
    <w:multiLevelType w:val="multilevel"/>
    <w:tmpl w:val="ED848F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CD55F8"/>
    <w:multiLevelType w:val="multilevel"/>
    <w:tmpl w:val="8C4CAB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5F51614D"/>
    <w:multiLevelType w:val="multilevel"/>
    <w:tmpl w:val="50F8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88449D"/>
    <w:multiLevelType w:val="multilevel"/>
    <w:tmpl w:val="F3B4F8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7D64356E"/>
    <w:multiLevelType w:val="hybridMultilevel"/>
    <w:tmpl w:val="B0321CA6"/>
    <w:lvl w:ilvl="0" w:tplc="825474EE">
      <w:start w:val="1"/>
      <w:numFmt w:val="decimal"/>
      <w:lvlText w:val="%1)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3E"/>
    <w:rsid w:val="0002208F"/>
    <w:rsid w:val="00027C7B"/>
    <w:rsid w:val="000651F2"/>
    <w:rsid w:val="00071857"/>
    <w:rsid w:val="000C3C58"/>
    <w:rsid w:val="000D50BA"/>
    <w:rsid w:val="000E000A"/>
    <w:rsid w:val="000F49FF"/>
    <w:rsid w:val="001013B6"/>
    <w:rsid w:val="0011000A"/>
    <w:rsid w:val="001471B8"/>
    <w:rsid w:val="00160834"/>
    <w:rsid w:val="00176AA7"/>
    <w:rsid w:val="001A02E7"/>
    <w:rsid w:val="001E1FB3"/>
    <w:rsid w:val="00231F52"/>
    <w:rsid w:val="00296DD5"/>
    <w:rsid w:val="002C5C36"/>
    <w:rsid w:val="0030427F"/>
    <w:rsid w:val="00384197"/>
    <w:rsid w:val="00403802"/>
    <w:rsid w:val="00407AB5"/>
    <w:rsid w:val="00416018"/>
    <w:rsid w:val="00444D3D"/>
    <w:rsid w:val="004717C6"/>
    <w:rsid w:val="0048506E"/>
    <w:rsid w:val="00491072"/>
    <w:rsid w:val="004A3475"/>
    <w:rsid w:val="004A36EA"/>
    <w:rsid w:val="004A3B30"/>
    <w:rsid w:val="004B72C0"/>
    <w:rsid w:val="004C7BF7"/>
    <w:rsid w:val="00502216"/>
    <w:rsid w:val="00502A65"/>
    <w:rsid w:val="00507BC6"/>
    <w:rsid w:val="005562E8"/>
    <w:rsid w:val="0056234E"/>
    <w:rsid w:val="005B2C87"/>
    <w:rsid w:val="005E4F41"/>
    <w:rsid w:val="006002E6"/>
    <w:rsid w:val="006409C9"/>
    <w:rsid w:val="00644F6C"/>
    <w:rsid w:val="00645F0D"/>
    <w:rsid w:val="00691E42"/>
    <w:rsid w:val="006A2C25"/>
    <w:rsid w:val="006A6133"/>
    <w:rsid w:val="006B17F6"/>
    <w:rsid w:val="006C4284"/>
    <w:rsid w:val="006E2BC6"/>
    <w:rsid w:val="006E4D23"/>
    <w:rsid w:val="00716397"/>
    <w:rsid w:val="00790D78"/>
    <w:rsid w:val="007A2641"/>
    <w:rsid w:val="007C3CDB"/>
    <w:rsid w:val="007C73A1"/>
    <w:rsid w:val="007F4902"/>
    <w:rsid w:val="0085782A"/>
    <w:rsid w:val="0086481B"/>
    <w:rsid w:val="008E2B0C"/>
    <w:rsid w:val="009257BC"/>
    <w:rsid w:val="009918DA"/>
    <w:rsid w:val="009B3D4C"/>
    <w:rsid w:val="009D5258"/>
    <w:rsid w:val="009D5727"/>
    <w:rsid w:val="00A21134"/>
    <w:rsid w:val="00A40E14"/>
    <w:rsid w:val="00A42DCE"/>
    <w:rsid w:val="00A64E34"/>
    <w:rsid w:val="00A740BD"/>
    <w:rsid w:val="00A83F0B"/>
    <w:rsid w:val="00AB70A8"/>
    <w:rsid w:val="00AE0414"/>
    <w:rsid w:val="00AE7743"/>
    <w:rsid w:val="00B13105"/>
    <w:rsid w:val="00B456DD"/>
    <w:rsid w:val="00B50499"/>
    <w:rsid w:val="00B50AB8"/>
    <w:rsid w:val="00B613A8"/>
    <w:rsid w:val="00BB637F"/>
    <w:rsid w:val="00BE61BD"/>
    <w:rsid w:val="00BF022F"/>
    <w:rsid w:val="00C27CE3"/>
    <w:rsid w:val="00C37F66"/>
    <w:rsid w:val="00C53B4E"/>
    <w:rsid w:val="00C706FA"/>
    <w:rsid w:val="00CA012C"/>
    <w:rsid w:val="00CA7ACE"/>
    <w:rsid w:val="00CE40CF"/>
    <w:rsid w:val="00D12544"/>
    <w:rsid w:val="00D21A62"/>
    <w:rsid w:val="00D24656"/>
    <w:rsid w:val="00D304DB"/>
    <w:rsid w:val="00D56518"/>
    <w:rsid w:val="00D56916"/>
    <w:rsid w:val="00D72692"/>
    <w:rsid w:val="00D90686"/>
    <w:rsid w:val="00DE27D1"/>
    <w:rsid w:val="00DE3FD4"/>
    <w:rsid w:val="00DE653E"/>
    <w:rsid w:val="00E241AF"/>
    <w:rsid w:val="00ED313D"/>
    <w:rsid w:val="00ED3B54"/>
    <w:rsid w:val="00EE74D9"/>
    <w:rsid w:val="00F168C0"/>
    <w:rsid w:val="00F21323"/>
    <w:rsid w:val="00F472C8"/>
    <w:rsid w:val="00F577A9"/>
    <w:rsid w:val="00F64B41"/>
    <w:rsid w:val="00F71348"/>
    <w:rsid w:val="00F85328"/>
    <w:rsid w:val="00F863DB"/>
    <w:rsid w:val="00F86EDC"/>
    <w:rsid w:val="00F90FE3"/>
    <w:rsid w:val="00FA7229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91FDF-8751-4768-B1E3-4A662431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DE653E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E653E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11">
    <w:name w:val="Основной текст (11)_"/>
    <w:basedOn w:val="a0"/>
    <w:link w:val="110"/>
    <w:rsid w:val="001471B8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110pt">
    <w:name w:val="Основной текст (11) + Не полужирный;Интервал 0 pt"/>
    <w:basedOn w:val="11"/>
    <w:rsid w:val="001471B8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147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20pt">
    <w:name w:val="Основной текст (12) + Полужирный;Интервал 0 pt"/>
    <w:basedOn w:val="12"/>
    <w:rsid w:val="00147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"/>
    <w:basedOn w:val="12"/>
    <w:rsid w:val="00147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1471B8"/>
    <w:pPr>
      <w:widowControl w:val="0"/>
      <w:shd w:val="clear" w:color="auto" w:fill="FFFFFF"/>
      <w:spacing w:after="0" w:line="264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styleId="a3">
    <w:name w:val="List Paragraph"/>
    <w:basedOn w:val="a"/>
    <w:uiPriority w:val="34"/>
    <w:qFormat/>
    <w:rsid w:val="00864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000A"/>
    <w:rPr>
      <w:color w:val="0000FF" w:themeColor="hyperlink"/>
      <w:u w:val="single"/>
    </w:rPr>
  </w:style>
  <w:style w:type="character" w:customStyle="1" w:styleId="121">
    <w:name w:val="Заголовок №1 (2)_"/>
    <w:basedOn w:val="a0"/>
    <w:link w:val="122"/>
    <w:rsid w:val="00F71348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12CordiaUPC115pt0pt">
    <w:name w:val="Основной текст (12) + CordiaUPC;11;5 pt;Интервал 0 pt"/>
    <w:basedOn w:val="12"/>
    <w:rsid w:val="00F7134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22">
    <w:name w:val="Заголовок №1 (2)"/>
    <w:basedOn w:val="a"/>
    <w:link w:val="121"/>
    <w:rsid w:val="00F71348"/>
    <w:pPr>
      <w:widowControl w:val="0"/>
      <w:shd w:val="clear" w:color="auto" w:fill="FFFFFF"/>
      <w:spacing w:before="240" w:after="0" w:line="269" w:lineRule="exact"/>
      <w:outlineLvl w:val="0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character" w:customStyle="1" w:styleId="2">
    <w:name w:val="Подпись к таблице (2)_"/>
    <w:basedOn w:val="a0"/>
    <w:link w:val="20"/>
    <w:rsid w:val="00D90686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906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character" w:customStyle="1" w:styleId="a5">
    <w:name w:val="Основной текст_"/>
    <w:basedOn w:val="a0"/>
    <w:link w:val="1"/>
    <w:rsid w:val="00A740BD"/>
    <w:rPr>
      <w:rFonts w:ascii="Bookman Old Style" w:eastAsia="Bookman Old Style" w:hAnsi="Bookman Old Style" w:cs="Bookman Old Style"/>
      <w:b/>
      <w:bCs/>
      <w:spacing w:val="5"/>
      <w:sz w:val="14"/>
      <w:szCs w:val="14"/>
      <w:shd w:val="clear" w:color="auto" w:fill="FFFFFF"/>
    </w:rPr>
  </w:style>
  <w:style w:type="character" w:customStyle="1" w:styleId="TimesNewRoman10pt0pt">
    <w:name w:val="Основной текст + Times New Roman;10 pt;Курсив;Интервал 0 pt"/>
    <w:basedOn w:val="a5"/>
    <w:rsid w:val="00A740BD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imesNewRoman10pt0pt0">
    <w:name w:val="Основной текст + Times New Roman;10 pt;Не полужирный;Курсив;Интервал 0 pt"/>
    <w:basedOn w:val="a5"/>
    <w:rsid w:val="00A740BD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A740BD"/>
    <w:pPr>
      <w:widowControl w:val="0"/>
      <w:shd w:val="clear" w:color="auto" w:fill="FFFFFF"/>
      <w:spacing w:after="240" w:line="264" w:lineRule="exact"/>
      <w:ind w:hanging="340"/>
      <w:jc w:val="both"/>
    </w:pPr>
    <w:rPr>
      <w:rFonts w:ascii="Bookman Old Style" w:eastAsia="Bookman Old Style" w:hAnsi="Bookman Old Style" w:cs="Bookman Old Style"/>
      <w:b/>
      <w:bCs/>
      <w:spacing w:val="5"/>
      <w:sz w:val="14"/>
      <w:szCs w:val="14"/>
    </w:rPr>
  </w:style>
  <w:style w:type="table" w:styleId="a6">
    <w:name w:val="Table Grid"/>
    <w:basedOn w:val="a1"/>
    <w:uiPriority w:val="59"/>
    <w:rsid w:val="00304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D3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04DB"/>
  </w:style>
  <w:style w:type="paragraph" w:styleId="a9">
    <w:name w:val="footer"/>
    <w:basedOn w:val="a"/>
    <w:link w:val="aa"/>
    <w:uiPriority w:val="99"/>
    <w:unhideWhenUsed/>
    <w:rsid w:val="00D3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4DB"/>
  </w:style>
  <w:style w:type="paragraph" w:customStyle="1" w:styleId="13">
    <w:name w:val="Знак Знак Знак1 Знак"/>
    <w:basedOn w:val="a"/>
    <w:autoRedefine/>
    <w:rsid w:val="00BF022F"/>
    <w:pPr>
      <w:spacing w:after="0" w:line="360" w:lineRule="auto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72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rsid w:val="00F472C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50221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m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Бережнов</dc:creator>
  <cp:keywords/>
  <dc:description/>
  <cp:lastModifiedBy>Пользователь Windows</cp:lastModifiedBy>
  <cp:revision>3</cp:revision>
  <dcterms:created xsi:type="dcterms:W3CDTF">2017-10-13T05:50:00Z</dcterms:created>
  <dcterms:modified xsi:type="dcterms:W3CDTF">2017-10-13T06:02:00Z</dcterms:modified>
</cp:coreProperties>
</file>