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F5" w:rsidRDefault="004678F5">
      <w:pPr>
        <w:pStyle w:val="a3"/>
        <w:spacing w:before="75" w:line="322" w:lineRule="exact"/>
        <w:ind w:left="1515" w:right="985"/>
        <w:jc w:val="center"/>
      </w:pPr>
      <w:r>
        <w:t>РАЗРАБОТАНА</w:t>
      </w:r>
    </w:p>
    <w:p w:rsidR="004678F5" w:rsidRDefault="004678F5">
      <w:pPr>
        <w:pStyle w:val="a3"/>
        <w:ind w:left="570" w:right="38" w:hanging="6"/>
        <w:jc w:val="center"/>
      </w:pPr>
      <w:r>
        <w:t>кафедрой ботаники, биологии экосистем и земельных ресурсов Протокол №1 от 03.09.2020 г.</w:t>
      </w:r>
    </w:p>
    <w:p w:rsidR="004678F5" w:rsidRDefault="004678F5">
      <w:pPr>
        <w:pStyle w:val="a3"/>
        <w:spacing w:before="75" w:line="322" w:lineRule="exact"/>
        <w:ind w:left="1398"/>
        <w:jc w:val="left"/>
      </w:pPr>
      <w:r>
        <w:br w:type="column"/>
      </w:r>
      <w:r>
        <w:lastRenderedPageBreak/>
        <w:t>УТВЕРЖДЕНА</w:t>
      </w:r>
    </w:p>
    <w:p w:rsidR="004678F5" w:rsidRDefault="004678F5">
      <w:pPr>
        <w:pStyle w:val="a3"/>
        <w:ind w:left="570" w:right="772" w:firstLine="772"/>
        <w:jc w:val="left"/>
      </w:pPr>
      <w:r>
        <w:t xml:space="preserve">Ученым советом биологического факультета </w:t>
      </w:r>
      <w:bookmarkStart w:id="0" w:name="_GoBack"/>
      <w:bookmarkEnd w:id="0"/>
      <w:r w:rsidR="00E742D6" w:rsidRPr="00DB5B7B">
        <w:t>Протокол №1</w:t>
      </w:r>
      <w:r w:rsidR="00DB5B7B" w:rsidRPr="00DB5B7B">
        <w:t xml:space="preserve"> от 26.08</w:t>
      </w:r>
      <w:r w:rsidR="00E742D6" w:rsidRPr="00DB5B7B">
        <w:t>.2020</w:t>
      </w:r>
      <w:r w:rsidRPr="00DB5B7B">
        <w:t xml:space="preserve"> г.</w:t>
      </w:r>
    </w:p>
    <w:p w:rsidR="004678F5" w:rsidRDefault="004678F5">
      <w:pPr>
        <w:sectPr w:rsidR="004678F5">
          <w:type w:val="continuous"/>
          <w:pgSz w:w="11910" w:h="16840"/>
          <w:pgMar w:top="1340" w:right="960" w:bottom="280" w:left="980" w:header="720" w:footer="720" w:gutter="0"/>
          <w:cols w:num="2" w:space="720" w:equalWidth="0">
            <w:col w:w="4537" w:space="516"/>
            <w:col w:w="4917"/>
          </w:cols>
        </w:sectPr>
      </w:pPr>
    </w:p>
    <w:p w:rsidR="004678F5" w:rsidRDefault="004678F5">
      <w:pPr>
        <w:pStyle w:val="a3"/>
        <w:ind w:left="0"/>
        <w:jc w:val="left"/>
        <w:rPr>
          <w:sz w:val="20"/>
          <w:szCs w:val="20"/>
        </w:rPr>
      </w:pPr>
    </w:p>
    <w:p w:rsidR="004678F5" w:rsidRDefault="004678F5">
      <w:pPr>
        <w:pStyle w:val="a3"/>
        <w:ind w:left="0"/>
        <w:jc w:val="left"/>
        <w:rPr>
          <w:sz w:val="20"/>
          <w:szCs w:val="20"/>
        </w:rPr>
      </w:pPr>
    </w:p>
    <w:p w:rsidR="004678F5" w:rsidRDefault="004678F5">
      <w:pPr>
        <w:pStyle w:val="a3"/>
        <w:ind w:left="0"/>
        <w:jc w:val="left"/>
        <w:rPr>
          <w:sz w:val="20"/>
          <w:szCs w:val="20"/>
        </w:rPr>
      </w:pPr>
    </w:p>
    <w:p w:rsidR="004678F5" w:rsidRDefault="004678F5">
      <w:pPr>
        <w:pStyle w:val="a3"/>
        <w:ind w:left="0"/>
        <w:jc w:val="left"/>
        <w:rPr>
          <w:sz w:val="20"/>
          <w:szCs w:val="20"/>
        </w:rPr>
      </w:pPr>
    </w:p>
    <w:p w:rsidR="004678F5" w:rsidRDefault="004678F5">
      <w:pPr>
        <w:pStyle w:val="a3"/>
        <w:ind w:left="0"/>
        <w:jc w:val="left"/>
        <w:rPr>
          <w:sz w:val="20"/>
          <w:szCs w:val="20"/>
        </w:rPr>
      </w:pPr>
    </w:p>
    <w:p w:rsidR="004678F5" w:rsidRDefault="004678F5">
      <w:pPr>
        <w:pStyle w:val="a3"/>
        <w:ind w:left="0"/>
        <w:jc w:val="left"/>
        <w:rPr>
          <w:sz w:val="20"/>
          <w:szCs w:val="20"/>
        </w:rPr>
      </w:pPr>
    </w:p>
    <w:p w:rsidR="004678F5" w:rsidRDefault="004678F5">
      <w:pPr>
        <w:pStyle w:val="a3"/>
        <w:ind w:left="0"/>
        <w:jc w:val="left"/>
        <w:rPr>
          <w:sz w:val="20"/>
          <w:szCs w:val="20"/>
        </w:rPr>
      </w:pPr>
    </w:p>
    <w:p w:rsidR="004678F5" w:rsidRDefault="004678F5">
      <w:pPr>
        <w:pStyle w:val="a3"/>
        <w:ind w:left="0"/>
        <w:jc w:val="left"/>
        <w:rPr>
          <w:sz w:val="20"/>
          <w:szCs w:val="20"/>
        </w:rPr>
      </w:pPr>
    </w:p>
    <w:p w:rsidR="004678F5" w:rsidRDefault="004678F5">
      <w:pPr>
        <w:pStyle w:val="a3"/>
        <w:ind w:left="0"/>
        <w:jc w:val="left"/>
        <w:rPr>
          <w:sz w:val="20"/>
          <w:szCs w:val="20"/>
        </w:rPr>
      </w:pPr>
    </w:p>
    <w:p w:rsidR="004678F5" w:rsidRDefault="004678F5">
      <w:pPr>
        <w:pStyle w:val="a3"/>
        <w:ind w:left="0"/>
        <w:jc w:val="left"/>
        <w:rPr>
          <w:sz w:val="20"/>
          <w:szCs w:val="20"/>
        </w:rPr>
      </w:pPr>
    </w:p>
    <w:p w:rsidR="004678F5" w:rsidRDefault="004678F5">
      <w:pPr>
        <w:pStyle w:val="a3"/>
        <w:ind w:left="0"/>
        <w:jc w:val="left"/>
        <w:rPr>
          <w:sz w:val="20"/>
          <w:szCs w:val="20"/>
        </w:rPr>
      </w:pPr>
    </w:p>
    <w:p w:rsidR="004678F5" w:rsidRDefault="004678F5">
      <w:pPr>
        <w:pStyle w:val="a3"/>
        <w:spacing w:before="8"/>
        <w:ind w:left="0"/>
        <w:jc w:val="left"/>
        <w:rPr>
          <w:sz w:val="24"/>
          <w:szCs w:val="24"/>
        </w:rPr>
      </w:pPr>
    </w:p>
    <w:p w:rsidR="004678F5" w:rsidRDefault="004678F5">
      <w:pPr>
        <w:pStyle w:val="1"/>
        <w:spacing w:before="89" w:line="240" w:lineRule="auto"/>
        <w:ind w:left="260" w:right="275"/>
        <w:jc w:val="center"/>
      </w:pPr>
      <w:r>
        <w:t>ПРОГРАММА ВСТУПИТЕЛЬНОГО ИСПЫТАНИЯ</w:t>
      </w:r>
    </w:p>
    <w:p w:rsidR="004678F5" w:rsidRDefault="004678F5">
      <w:pPr>
        <w:pStyle w:val="a3"/>
        <w:spacing w:before="11"/>
        <w:ind w:left="0"/>
        <w:jc w:val="left"/>
        <w:rPr>
          <w:b/>
          <w:bCs/>
          <w:sz w:val="27"/>
          <w:szCs w:val="27"/>
        </w:rPr>
      </w:pPr>
    </w:p>
    <w:p w:rsidR="004678F5" w:rsidRDefault="004678F5">
      <w:pPr>
        <w:spacing w:line="360" w:lineRule="auto"/>
        <w:ind w:left="260"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2021 году</w:t>
      </w:r>
    </w:p>
    <w:p w:rsidR="004678F5" w:rsidRDefault="004678F5">
      <w:pPr>
        <w:pStyle w:val="a3"/>
        <w:ind w:left="0"/>
        <w:jc w:val="left"/>
        <w:rPr>
          <w:b/>
          <w:bCs/>
          <w:sz w:val="42"/>
          <w:szCs w:val="42"/>
        </w:rPr>
      </w:pPr>
    </w:p>
    <w:p w:rsidR="004678F5" w:rsidRDefault="004678F5">
      <w:pPr>
        <w:spacing w:before="1" w:line="480" w:lineRule="auto"/>
        <w:ind w:left="1420" w:right="14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06.06.01 Биологические науки Направленность (профиль) подготовки «Ботаника»</w:t>
      </w: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4678F5" w:rsidRDefault="004678F5">
      <w:pPr>
        <w:pStyle w:val="a3"/>
        <w:spacing w:before="7"/>
        <w:ind w:left="0"/>
        <w:jc w:val="left"/>
        <w:rPr>
          <w:b/>
          <w:bCs/>
          <w:sz w:val="27"/>
          <w:szCs w:val="27"/>
        </w:rPr>
      </w:pPr>
    </w:p>
    <w:p w:rsidR="004678F5" w:rsidRDefault="00E742D6">
      <w:pPr>
        <w:pStyle w:val="a3"/>
        <w:ind w:left="260" w:right="273"/>
        <w:jc w:val="center"/>
      </w:pPr>
      <w:r>
        <w:t>Астрахань – 2020</w:t>
      </w:r>
      <w:r w:rsidR="004678F5">
        <w:t>г.</w:t>
      </w:r>
    </w:p>
    <w:p w:rsidR="004678F5" w:rsidRDefault="004678F5">
      <w:pPr>
        <w:jc w:val="center"/>
        <w:sectPr w:rsidR="004678F5">
          <w:type w:val="continuous"/>
          <w:pgSz w:w="11910" w:h="16840"/>
          <w:pgMar w:top="1340" w:right="960" w:bottom="280" w:left="980" w:header="720" w:footer="720" w:gutter="0"/>
          <w:cols w:space="720"/>
        </w:sectPr>
      </w:pPr>
    </w:p>
    <w:p w:rsidR="004678F5" w:rsidRDefault="004678F5">
      <w:pPr>
        <w:pStyle w:val="1"/>
        <w:spacing w:before="59" w:line="240" w:lineRule="auto"/>
        <w:ind w:left="260" w:right="277"/>
        <w:jc w:val="center"/>
      </w:pPr>
      <w:r>
        <w:lastRenderedPageBreak/>
        <w:t>ПОЯСНИТЕЛЬНАЯ ЗАПИСКА</w:t>
      </w:r>
    </w:p>
    <w:p w:rsidR="004678F5" w:rsidRDefault="004678F5">
      <w:pPr>
        <w:pStyle w:val="a3"/>
        <w:spacing w:before="6"/>
        <w:ind w:left="0"/>
        <w:jc w:val="left"/>
        <w:rPr>
          <w:b/>
          <w:bCs/>
          <w:sz w:val="27"/>
          <w:szCs w:val="27"/>
        </w:rPr>
      </w:pPr>
    </w:p>
    <w:p w:rsidR="004678F5" w:rsidRDefault="004678F5">
      <w:pPr>
        <w:pStyle w:val="a3"/>
        <w:ind w:right="114" w:firstLine="708"/>
      </w:pPr>
      <w:r>
        <w:t>Содержание программы ориентирует поступающих на познание причинностей (закономерностей) группирования растений, свойств и качеств группировок, путей к управлению ими (улучшению и увеличению их производительности, созданию новых) и рациональному использованию.</w:t>
      </w:r>
    </w:p>
    <w:p w:rsidR="004678F5" w:rsidRDefault="004678F5">
      <w:pPr>
        <w:pStyle w:val="a3"/>
        <w:spacing w:before="1"/>
        <w:ind w:right="113" w:firstLine="708"/>
      </w:pPr>
      <w:r>
        <w:t>В программу включены основы знаний и представлений о многообразии мира растений, эволюции их структурно-функциональной организации в ходе приспособления к изменяющимся условиям жизни на Земле, понимание жизни цветкового растения в современном динамическом аспекте, а также краткая история, узловые вопросы фитоценологии и отражено ее современное</w:t>
      </w:r>
      <w:r>
        <w:rPr>
          <w:spacing w:val="-41"/>
        </w:rPr>
        <w:t xml:space="preserve"> </w:t>
      </w:r>
      <w:r>
        <w:t>состояние. Поступающие должны уметь раскрывать следующие</w:t>
      </w:r>
      <w:r>
        <w:rPr>
          <w:spacing w:val="-1"/>
        </w:rPr>
        <w:t xml:space="preserve"> </w:t>
      </w:r>
      <w:r>
        <w:t>вопросы:</w:t>
      </w:r>
    </w:p>
    <w:p w:rsidR="004678F5" w:rsidRDefault="004678F5">
      <w:pPr>
        <w:pStyle w:val="a5"/>
        <w:numPr>
          <w:ilvl w:val="0"/>
          <w:numId w:val="3"/>
        </w:numPr>
        <w:tabs>
          <w:tab w:val="left" w:pos="461"/>
        </w:tabs>
        <w:ind w:right="121"/>
        <w:rPr>
          <w:sz w:val="28"/>
          <w:szCs w:val="28"/>
        </w:rPr>
      </w:pPr>
      <w:r>
        <w:rPr>
          <w:sz w:val="28"/>
          <w:szCs w:val="28"/>
        </w:rPr>
        <w:t>роль зелёных растений в биосфере Земли и жизни человека, определить пути сохранения редких и исчезающих видов;</w:t>
      </w:r>
    </w:p>
    <w:p w:rsidR="004678F5" w:rsidRDefault="004678F5">
      <w:pPr>
        <w:pStyle w:val="a5"/>
        <w:numPr>
          <w:ilvl w:val="0"/>
          <w:numId w:val="3"/>
        </w:numPr>
        <w:tabs>
          <w:tab w:val="left" w:pos="461"/>
        </w:tabs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основные закономерности внутреннего и внешнего строения вегетативных органов растений, о многообразии их структуры и </w:t>
      </w:r>
      <w:proofErr w:type="gramStart"/>
      <w:r>
        <w:rPr>
          <w:sz w:val="28"/>
          <w:szCs w:val="28"/>
        </w:rPr>
        <w:t>особенностях</w:t>
      </w:r>
      <w:proofErr w:type="gramEnd"/>
      <w:r>
        <w:rPr>
          <w:sz w:val="28"/>
          <w:szCs w:val="28"/>
        </w:rPr>
        <w:t xml:space="preserve"> слагающих эти органы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тканей;</w:t>
      </w:r>
    </w:p>
    <w:p w:rsidR="004678F5" w:rsidRDefault="004678F5">
      <w:pPr>
        <w:pStyle w:val="a5"/>
        <w:numPr>
          <w:ilvl w:val="0"/>
          <w:numId w:val="3"/>
        </w:numPr>
        <w:tabs>
          <w:tab w:val="left" w:pos="461"/>
        </w:tabs>
        <w:ind w:right="118"/>
        <w:rPr>
          <w:sz w:val="28"/>
          <w:szCs w:val="28"/>
        </w:rPr>
      </w:pPr>
      <w:r>
        <w:rPr>
          <w:sz w:val="28"/>
          <w:szCs w:val="28"/>
        </w:rPr>
        <w:t>анатомическое строение вегетативных органов (корень, стебель, лист) рассматривается на клеточном уровне с учетом систематической принадлежности и типа жизненных форм покрытосеменных и голосеменных растений.</w:t>
      </w:r>
    </w:p>
    <w:p w:rsidR="004678F5" w:rsidRDefault="004678F5">
      <w:pPr>
        <w:pStyle w:val="a5"/>
        <w:numPr>
          <w:ilvl w:val="0"/>
          <w:numId w:val="3"/>
        </w:numPr>
        <w:tabs>
          <w:tab w:val="left" w:pos="461"/>
        </w:tabs>
        <w:ind w:right="114"/>
        <w:rPr>
          <w:sz w:val="28"/>
          <w:szCs w:val="28"/>
        </w:rPr>
      </w:pPr>
      <w:r>
        <w:rPr>
          <w:sz w:val="28"/>
          <w:szCs w:val="28"/>
        </w:rPr>
        <w:t>особенности воспроизведения и размножения растений в связи с условиями окружающей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среды;</w:t>
      </w:r>
    </w:p>
    <w:p w:rsidR="004678F5" w:rsidRDefault="004678F5">
      <w:pPr>
        <w:pStyle w:val="a5"/>
        <w:numPr>
          <w:ilvl w:val="0"/>
          <w:numId w:val="3"/>
        </w:numPr>
        <w:tabs>
          <w:tab w:val="left" w:pos="461"/>
        </w:tabs>
        <w:rPr>
          <w:sz w:val="28"/>
          <w:szCs w:val="28"/>
        </w:rPr>
      </w:pPr>
      <w:r>
        <w:rPr>
          <w:sz w:val="28"/>
          <w:szCs w:val="28"/>
        </w:rPr>
        <w:t>знания об экологии растений для обеспечения возможности их использования в практической деятельности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4678F5" w:rsidRDefault="004678F5">
      <w:pPr>
        <w:pStyle w:val="a3"/>
        <w:ind w:right="115" w:firstLine="708"/>
      </w:pPr>
      <w:r>
        <w:t>Вступительный экзамен должен показать знания поступающих устанавливать классификационные единицы разного ранга и систематизировать типы фитоценозов (классификация и систематизация растительности), характеризовать состояние растительного покрова в геологическом и историческом прошлом, в современной растительности, а также давать экономическую (хозяйственную) характеристику форм растительности и выяснение путей их улучшения, более рационального размещения и использования (прикладная фитоценология).</w:t>
      </w:r>
    </w:p>
    <w:p w:rsidR="004678F5" w:rsidRDefault="004678F5">
      <w:pPr>
        <w:pStyle w:val="a3"/>
        <w:spacing w:before="1"/>
        <w:ind w:left="0"/>
        <w:jc w:val="left"/>
      </w:pPr>
    </w:p>
    <w:p w:rsidR="004678F5" w:rsidRDefault="004678F5">
      <w:pPr>
        <w:pStyle w:val="1"/>
        <w:ind w:left="2075"/>
      </w:pPr>
      <w:r>
        <w:t>Библиографический список (основная литература)</w:t>
      </w:r>
    </w:p>
    <w:p w:rsidR="004678F5" w:rsidRDefault="004678F5">
      <w:pPr>
        <w:pStyle w:val="a5"/>
        <w:numPr>
          <w:ilvl w:val="1"/>
          <w:numId w:val="3"/>
        </w:numPr>
        <w:tabs>
          <w:tab w:val="left" w:pos="821"/>
        </w:tabs>
        <w:ind w:right="114"/>
        <w:rPr>
          <w:sz w:val="28"/>
          <w:szCs w:val="28"/>
        </w:rPr>
      </w:pPr>
      <w:r>
        <w:rPr>
          <w:sz w:val="28"/>
          <w:szCs w:val="28"/>
        </w:rPr>
        <w:t>Антонов, А.С. Геносистематика растений / А. С. Антонов. - М.: Академкнига, 2006. - 295 с.: ил. - ISBN 5-94628-271-9: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130-00.</w:t>
      </w:r>
    </w:p>
    <w:p w:rsidR="004678F5" w:rsidRDefault="004678F5">
      <w:pPr>
        <w:pStyle w:val="a5"/>
        <w:numPr>
          <w:ilvl w:val="1"/>
          <w:numId w:val="3"/>
        </w:numPr>
        <w:tabs>
          <w:tab w:val="left" w:pos="821"/>
        </w:tabs>
        <w:rPr>
          <w:sz w:val="28"/>
          <w:szCs w:val="28"/>
        </w:rPr>
      </w:pPr>
      <w:r>
        <w:rPr>
          <w:sz w:val="28"/>
          <w:szCs w:val="28"/>
        </w:rPr>
        <w:t xml:space="preserve">Ботаника: в 4 т. Т.1. Клеточная биология. Анатомия. Морфология: доп. УМО по </w:t>
      </w:r>
      <w:proofErr w:type="spellStart"/>
      <w:r>
        <w:rPr>
          <w:sz w:val="28"/>
          <w:szCs w:val="28"/>
        </w:rPr>
        <w:t>классич</w:t>
      </w:r>
      <w:proofErr w:type="spellEnd"/>
      <w:r>
        <w:rPr>
          <w:sz w:val="28"/>
          <w:szCs w:val="28"/>
        </w:rPr>
        <w:t>. унив. образованию в качестве учеб. для студ. вузов, ... по направлению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020200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"Биология"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биолог.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спец.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spacing w:val="-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Зитте</w:t>
      </w:r>
      <w:proofErr w:type="spellEnd"/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[и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др.];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основе учеб. Э. </w:t>
      </w:r>
      <w:proofErr w:type="spellStart"/>
      <w:r>
        <w:rPr>
          <w:sz w:val="28"/>
          <w:szCs w:val="28"/>
        </w:rPr>
        <w:t>Страсбургера</w:t>
      </w:r>
      <w:proofErr w:type="spellEnd"/>
      <w:r>
        <w:rPr>
          <w:sz w:val="28"/>
          <w:szCs w:val="28"/>
        </w:rPr>
        <w:t xml:space="preserve"> [и др.]; под ред. А.К. Тимонина, В.В. Чуба. - 35 изд.;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- М.: Академия, 2007. - 368 с. - ISBN 978-5-7695-2744-9 (т.1</w:t>
      </w:r>
      <w:proofErr w:type="gramStart"/>
      <w:r>
        <w:rPr>
          <w:sz w:val="28"/>
          <w:szCs w:val="28"/>
        </w:rPr>
        <w:t>) :</w:t>
      </w:r>
      <w:proofErr w:type="gramEnd"/>
      <w:r>
        <w:rPr>
          <w:spacing w:val="-46"/>
          <w:sz w:val="28"/>
          <w:szCs w:val="28"/>
        </w:rPr>
        <w:t xml:space="preserve"> </w:t>
      </w:r>
      <w:r>
        <w:rPr>
          <w:sz w:val="28"/>
          <w:szCs w:val="28"/>
        </w:rPr>
        <w:t>292- 60,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232-32.</w:t>
      </w:r>
    </w:p>
    <w:p w:rsidR="004678F5" w:rsidRDefault="004678F5">
      <w:pPr>
        <w:jc w:val="both"/>
        <w:rPr>
          <w:sz w:val="28"/>
          <w:szCs w:val="28"/>
        </w:rPr>
        <w:sectPr w:rsidR="004678F5">
          <w:pgSz w:w="11910" w:h="16840"/>
          <w:pgMar w:top="1360" w:right="960" w:bottom="280" w:left="980" w:header="720" w:footer="720" w:gutter="0"/>
          <w:cols w:space="720"/>
        </w:sectPr>
      </w:pPr>
    </w:p>
    <w:p w:rsidR="004678F5" w:rsidRDefault="004678F5">
      <w:pPr>
        <w:pStyle w:val="a5"/>
        <w:numPr>
          <w:ilvl w:val="1"/>
          <w:numId w:val="3"/>
        </w:numPr>
        <w:tabs>
          <w:tab w:val="left" w:pos="821"/>
        </w:tabs>
        <w:spacing w:before="75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Баландин</w:t>
      </w:r>
      <w:proofErr w:type="spellEnd"/>
      <w:r>
        <w:rPr>
          <w:sz w:val="28"/>
          <w:szCs w:val="28"/>
        </w:rPr>
        <w:t xml:space="preserve">, С.А. Общая ботаника с основами геоботаники / С. А. </w:t>
      </w:r>
      <w:proofErr w:type="spellStart"/>
      <w:r>
        <w:rPr>
          <w:sz w:val="28"/>
          <w:szCs w:val="28"/>
        </w:rPr>
        <w:t>Баландин</w:t>
      </w:r>
      <w:proofErr w:type="spellEnd"/>
      <w:r>
        <w:rPr>
          <w:sz w:val="28"/>
          <w:szCs w:val="28"/>
        </w:rPr>
        <w:t xml:space="preserve">, Л. И. Абрамова, Н. А. Березин. - 2-е изд.;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-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Академкнига, 2006. - 293 с. - ISBN 5-94628-244-1: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173-00.</w:t>
      </w:r>
    </w:p>
    <w:p w:rsidR="004678F5" w:rsidRDefault="004678F5">
      <w:pPr>
        <w:pStyle w:val="a5"/>
        <w:numPr>
          <w:ilvl w:val="1"/>
          <w:numId w:val="3"/>
        </w:numPr>
        <w:tabs>
          <w:tab w:val="left" w:pos="821"/>
        </w:tabs>
        <w:ind w:right="123"/>
        <w:rPr>
          <w:sz w:val="28"/>
          <w:szCs w:val="28"/>
        </w:rPr>
      </w:pPr>
      <w:r>
        <w:rPr>
          <w:sz w:val="28"/>
          <w:szCs w:val="28"/>
        </w:rPr>
        <w:t xml:space="preserve">Березина, Н.А. Экология </w:t>
      </w:r>
      <w:proofErr w:type="gramStart"/>
      <w:r>
        <w:rPr>
          <w:sz w:val="28"/>
          <w:szCs w:val="28"/>
        </w:rPr>
        <w:t>растений :</w:t>
      </w:r>
      <w:proofErr w:type="gramEnd"/>
      <w:r>
        <w:rPr>
          <w:sz w:val="28"/>
          <w:szCs w:val="28"/>
        </w:rPr>
        <w:t xml:space="preserve"> доп. УМО по </w:t>
      </w:r>
      <w:proofErr w:type="spellStart"/>
      <w:r>
        <w:rPr>
          <w:sz w:val="28"/>
          <w:szCs w:val="28"/>
        </w:rPr>
        <w:t>классич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универ</w:t>
      </w:r>
      <w:proofErr w:type="spellEnd"/>
      <w:r>
        <w:rPr>
          <w:sz w:val="28"/>
          <w:szCs w:val="28"/>
        </w:rPr>
        <w:t xml:space="preserve">. образованию в </w:t>
      </w:r>
      <w:proofErr w:type="spellStart"/>
      <w:r>
        <w:rPr>
          <w:sz w:val="28"/>
          <w:szCs w:val="28"/>
        </w:rPr>
        <w:t>качест</w:t>
      </w:r>
      <w:proofErr w:type="spellEnd"/>
      <w:r>
        <w:rPr>
          <w:sz w:val="28"/>
          <w:szCs w:val="28"/>
        </w:rPr>
        <w:t xml:space="preserve">. учеб. </w:t>
      </w:r>
      <w:proofErr w:type="spellStart"/>
      <w:r>
        <w:rPr>
          <w:sz w:val="28"/>
          <w:szCs w:val="28"/>
        </w:rPr>
        <w:t>пособ</w:t>
      </w:r>
      <w:proofErr w:type="spellEnd"/>
      <w:r>
        <w:rPr>
          <w:sz w:val="28"/>
          <w:szCs w:val="28"/>
        </w:rPr>
        <w:t xml:space="preserve">.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учеб. заведений, </w:t>
      </w:r>
      <w:proofErr w:type="spellStart"/>
      <w:r>
        <w:rPr>
          <w:sz w:val="28"/>
          <w:szCs w:val="28"/>
        </w:rPr>
        <w:t>обуч</w:t>
      </w:r>
      <w:proofErr w:type="spellEnd"/>
      <w:r>
        <w:rPr>
          <w:sz w:val="28"/>
          <w:szCs w:val="28"/>
        </w:rPr>
        <w:t>. по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спец.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"Экология"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"Экология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природопользование"</w:t>
      </w:r>
    </w:p>
    <w:p w:rsidR="004678F5" w:rsidRDefault="004678F5">
      <w:pPr>
        <w:pStyle w:val="a3"/>
        <w:ind w:left="820" w:right="114"/>
      </w:pPr>
      <w:r>
        <w:t>/Н. А. Березина, Н. Б. Афанасьева. - М.: Академия, 2009. - 400 с. - (Высшее профессиональное образование). - ISBN 978-5-7695-5161-1: 447-26.</w:t>
      </w:r>
    </w:p>
    <w:p w:rsidR="004678F5" w:rsidRDefault="004678F5">
      <w:pPr>
        <w:pStyle w:val="a5"/>
        <w:numPr>
          <w:ilvl w:val="1"/>
          <w:numId w:val="3"/>
        </w:numPr>
        <w:tabs>
          <w:tab w:val="left" w:pos="821"/>
        </w:tabs>
        <w:ind w:right="114"/>
        <w:rPr>
          <w:sz w:val="28"/>
          <w:szCs w:val="28"/>
        </w:rPr>
      </w:pPr>
      <w:r>
        <w:rPr>
          <w:sz w:val="28"/>
          <w:szCs w:val="28"/>
        </w:rPr>
        <w:t xml:space="preserve">Вальтер, Г. Общая геоботаника: пер. с нем / Г. Вальтер; </w:t>
      </w:r>
      <w:proofErr w:type="spellStart"/>
      <w:r>
        <w:rPr>
          <w:sz w:val="28"/>
          <w:szCs w:val="28"/>
        </w:rPr>
        <w:t>предис</w:t>
      </w:r>
      <w:proofErr w:type="spellEnd"/>
      <w:r>
        <w:rPr>
          <w:sz w:val="28"/>
          <w:szCs w:val="28"/>
        </w:rPr>
        <w:t xml:space="preserve">. А.Г. </w:t>
      </w:r>
      <w:proofErr w:type="spellStart"/>
      <w:r>
        <w:rPr>
          <w:sz w:val="28"/>
          <w:szCs w:val="28"/>
        </w:rPr>
        <w:t>Еленевского</w:t>
      </w:r>
      <w:proofErr w:type="spellEnd"/>
      <w:r>
        <w:rPr>
          <w:sz w:val="28"/>
          <w:szCs w:val="28"/>
        </w:rPr>
        <w:t xml:space="preserve">. - М.: Мир, 1982. - 264 с.: </w:t>
      </w:r>
      <w:proofErr w:type="spellStart"/>
      <w:r>
        <w:rPr>
          <w:sz w:val="28"/>
          <w:szCs w:val="28"/>
        </w:rPr>
        <w:t>илл</w:t>
      </w:r>
      <w:proofErr w:type="spellEnd"/>
      <w:r>
        <w:rPr>
          <w:sz w:val="28"/>
          <w:szCs w:val="28"/>
        </w:rPr>
        <w:t>. -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8-00,1-50.</w:t>
      </w:r>
    </w:p>
    <w:p w:rsidR="004678F5" w:rsidRDefault="004678F5">
      <w:pPr>
        <w:pStyle w:val="a5"/>
        <w:numPr>
          <w:ilvl w:val="1"/>
          <w:numId w:val="3"/>
        </w:numPr>
        <w:tabs>
          <w:tab w:val="left" w:pos="821"/>
        </w:tabs>
        <w:spacing w:before="1"/>
        <w:ind w:right="114"/>
        <w:rPr>
          <w:sz w:val="28"/>
          <w:szCs w:val="28"/>
        </w:rPr>
      </w:pPr>
      <w:r>
        <w:rPr>
          <w:sz w:val="28"/>
          <w:szCs w:val="28"/>
        </w:rPr>
        <w:t xml:space="preserve">Викторов, С.В. Индикационная геоботаника: учеб. </w:t>
      </w:r>
      <w:proofErr w:type="spellStart"/>
      <w:r>
        <w:rPr>
          <w:sz w:val="28"/>
          <w:szCs w:val="28"/>
        </w:rPr>
        <w:t>пособ</w:t>
      </w:r>
      <w:proofErr w:type="spellEnd"/>
      <w:r>
        <w:rPr>
          <w:sz w:val="28"/>
          <w:szCs w:val="28"/>
        </w:rPr>
        <w:t xml:space="preserve">. / С. В. Викторов, Г. Л. </w:t>
      </w:r>
      <w:proofErr w:type="spellStart"/>
      <w:r>
        <w:rPr>
          <w:sz w:val="28"/>
          <w:szCs w:val="28"/>
        </w:rPr>
        <w:t>Ремезова</w:t>
      </w:r>
      <w:proofErr w:type="spellEnd"/>
      <w:r>
        <w:rPr>
          <w:sz w:val="28"/>
          <w:szCs w:val="28"/>
        </w:rPr>
        <w:t>; под ред. Г.В. Добровольского, В.Н. Павлова. - М.: Изд-во МГУ, 1988. - 168 с. -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00-40.</w:t>
      </w:r>
    </w:p>
    <w:p w:rsidR="004678F5" w:rsidRDefault="004678F5">
      <w:pPr>
        <w:pStyle w:val="a5"/>
        <w:numPr>
          <w:ilvl w:val="1"/>
          <w:numId w:val="3"/>
        </w:numPr>
        <w:tabs>
          <w:tab w:val="left" w:pos="821"/>
        </w:tabs>
        <w:ind w:right="113"/>
        <w:rPr>
          <w:sz w:val="28"/>
          <w:szCs w:val="28"/>
        </w:rPr>
      </w:pPr>
      <w:proofErr w:type="spellStart"/>
      <w:r>
        <w:rPr>
          <w:sz w:val="28"/>
          <w:szCs w:val="28"/>
        </w:rPr>
        <w:t>Кутафьева</w:t>
      </w:r>
      <w:proofErr w:type="spellEnd"/>
      <w:r>
        <w:rPr>
          <w:sz w:val="28"/>
          <w:szCs w:val="28"/>
        </w:rPr>
        <w:t xml:space="preserve">, Н. </w:t>
      </w:r>
      <w:proofErr w:type="spellStart"/>
      <w:r>
        <w:rPr>
          <w:sz w:val="28"/>
          <w:szCs w:val="28"/>
        </w:rPr>
        <w:t>П.Морфология</w:t>
      </w:r>
      <w:proofErr w:type="spellEnd"/>
      <w:r>
        <w:rPr>
          <w:sz w:val="28"/>
          <w:szCs w:val="28"/>
        </w:rPr>
        <w:t xml:space="preserve"> грибов: Доп. М-</w:t>
      </w:r>
      <w:proofErr w:type="spellStart"/>
      <w:r>
        <w:rPr>
          <w:sz w:val="28"/>
          <w:szCs w:val="28"/>
        </w:rPr>
        <w:t>вом</w:t>
      </w:r>
      <w:proofErr w:type="spellEnd"/>
      <w:r>
        <w:rPr>
          <w:sz w:val="28"/>
          <w:szCs w:val="28"/>
        </w:rPr>
        <w:t xml:space="preserve"> образования РФ в качестве учеб. </w:t>
      </w:r>
      <w:proofErr w:type="spellStart"/>
      <w:r>
        <w:rPr>
          <w:sz w:val="28"/>
          <w:szCs w:val="28"/>
        </w:rPr>
        <w:t>пособ</w:t>
      </w:r>
      <w:proofErr w:type="spellEnd"/>
      <w:r>
        <w:rPr>
          <w:sz w:val="28"/>
          <w:szCs w:val="28"/>
        </w:rPr>
        <w:t xml:space="preserve">. для вузов по специальности 011600 "Биология" / </w:t>
      </w:r>
      <w:proofErr w:type="spellStart"/>
      <w:r>
        <w:rPr>
          <w:sz w:val="28"/>
          <w:szCs w:val="28"/>
        </w:rPr>
        <w:t>Кутафьева</w:t>
      </w:r>
      <w:proofErr w:type="spellEnd"/>
      <w:r>
        <w:rPr>
          <w:sz w:val="28"/>
          <w:szCs w:val="28"/>
        </w:rPr>
        <w:t xml:space="preserve">, Наталья Петровна. - 2-е изд.; </w:t>
      </w:r>
      <w:proofErr w:type="spellStart"/>
      <w:r>
        <w:rPr>
          <w:sz w:val="28"/>
          <w:szCs w:val="28"/>
        </w:rPr>
        <w:t>испр.и</w:t>
      </w:r>
      <w:proofErr w:type="spellEnd"/>
      <w:r>
        <w:rPr>
          <w:sz w:val="28"/>
          <w:szCs w:val="28"/>
        </w:rPr>
        <w:t xml:space="preserve"> доп. - Новосибирск: Сибирское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университетское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изд-во,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215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ISBN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5-94087-028-7: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214- 90.</w:t>
      </w:r>
    </w:p>
    <w:p w:rsidR="004678F5" w:rsidRDefault="004678F5">
      <w:pPr>
        <w:pStyle w:val="a5"/>
        <w:numPr>
          <w:ilvl w:val="1"/>
          <w:numId w:val="3"/>
        </w:numPr>
        <w:tabs>
          <w:tab w:val="left" w:pos="821"/>
        </w:tabs>
        <w:ind w:right="113"/>
        <w:rPr>
          <w:sz w:val="28"/>
          <w:szCs w:val="28"/>
        </w:rPr>
      </w:pPr>
      <w:r>
        <w:rPr>
          <w:sz w:val="28"/>
          <w:szCs w:val="28"/>
        </w:rPr>
        <w:t>Кособокова, С.Р. Экология растений: курс лекций для студентов, обучающихся по специальностям: 050102 "Биология", 020803 "</w:t>
      </w:r>
      <w:proofErr w:type="spellStart"/>
      <w:r>
        <w:rPr>
          <w:sz w:val="28"/>
          <w:szCs w:val="28"/>
        </w:rPr>
        <w:t>Биоэкология</w:t>
      </w:r>
      <w:proofErr w:type="spellEnd"/>
      <w:r>
        <w:rPr>
          <w:sz w:val="28"/>
          <w:szCs w:val="28"/>
        </w:rPr>
        <w:t xml:space="preserve">", 020800 "Экология и природопользование" / С. Р. Кособокова, Г. С. </w:t>
      </w:r>
      <w:proofErr w:type="spellStart"/>
      <w:r>
        <w:rPr>
          <w:sz w:val="28"/>
          <w:szCs w:val="28"/>
        </w:rPr>
        <w:t>Шахмедова</w:t>
      </w:r>
      <w:proofErr w:type="spellEnd"/>
      <w:r>
        <w:rPr>
          <w:sz w:val="28"/>
          <w:szCs w:val="28"/>
        </w:rPr>
        <w:t>. - Астрахань: Астраханский университет, 2010. - 160 с. - (Федеральное агентство по образованию АГУ). - ISBN 978- 5-9926-03122-5: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61-09.</w:t>
      </w:r>
    </w:p>
    <w:p w:rsidR="004678F5" w:rsidRDefault="004678F5">
      <w:pPr>
        <w:pStyle w:val="a5"/>
        <w:numPr>
          <w:ilvl w:val="1"/>
          <w:numId w:val="3"/>
        </w:numPr>
        <w:tabs>
          <w:tab w:val="left" w:pos="821"/>
        </w:tabs>
        <w:spacing w:line="322" w:lineRule="exact"/>
        <w:ind w:right="0" w:hanging="361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Коровкин</w:t>
      </w:r>
      <w:proofErr w:type="spellEnd"/>
      <w:r>
        <w:rPr>
          <w:sz w:val="28"/>
          <w:szCs w:val="28"/>
        </w:rPr>
        <w:t>,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О.А.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Анатомия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морфология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высших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Коровкин</w:t>
      </w:r>
      <w:proofErr w:type="spellEnd"/>
      <w:r>
        <w:rPr>
          <w:sz w:val="28"/>
          <w:szCs w:val="28"/>
        </w:rPr>
        <w:t>.</w:t>
      </w:r>
    </w:p>
    <w:p w:rsidR="004678F5" w:rsidRDefault="004678F5">
      <w:pPr>
        <w:pStyle w:val="a3"/>
        <w:ind w:left="820" w:right="113"/>
      </w:pPr>
      <w:r>
        <w:t>- М.: Дрофа, 2007. - 268 с. - (Биологические науки. Словарь терминов). - ISBN 978-5-358-01214-1: 113-30.</w:t>
      </w:r>
    </w:p>
    <w:p w:rsidR="004678F5" w:rsidRDefault="004678F5">
      <w:pPr>
        <w:pStyle w:val="a3"/>
        <w:spacing w:before="4"/>
        <w:ind w:left="0"/>
        <w:jc w:val="left"/>
      </w:pPr>
    </w:p>
    <w:p w:rsidR="004678F5" w:rsidRDefault="004678F5">
      <w:pPr>
        <w:pStyle w:val="1"/>
        <w:spacing w:line="320" w:lineRule="exact"/>
        <w:ind w:left="477"/>
      </w:pPr>
      <w:r>
        <w:t xml:space="preserve">Основные критерии оценивания </w:t>
      </w:r>
      <w:proofErr w:type="gramStart"/>
      <w:r>
        <w:t>ответа</w:t>
      </w:r>
      <w:proofErr w:type="gramEnd"/>
      <w:r>
        <w:t xml:space="preserve"> поступающего в аспирантуру:</w:t>
      </w:r>
    </w:p>
    <w:p w:rsidR="004678F5" w:rsidRDefault="004678F5">
      <w:pPr>
        <w:pStyle w:val="a5"/>
        <w:numPr>
          <w:ilvl w:val="0"/>
          <w:numId w:val="3"/>
        </w:numPr>
        <w:tabs>
          <w:tab w:val="left" w:pos="461"/>
        </w:tabs>
        <w:spacing w:line="340" w:lineRule="exact"/>
        <w:ind w:right="0"/>
        <w:rPr>
          <w:sz w:val="28"/>
          <w:szCs w:val="28"/>
        </w:rPr>
      </w:pPr>
      <w:r>
        <w:rPr>
          <w:sz w:val="28"/>
          <w:szCs w:val="28"/>
        </w:rPr>
        <w:t>умение продемонстрировать знание теорий и концептов развития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культуры;</w:t>
      </w:r>
    </w:p>
    <w:p w:rsidR="004678F5" w:rsidRDefault="004678F5">
      <w:pPr>
        <w:pStyle w:val="a5"/>
        <w:numPr>
          <w:ilvl w:val="0"/>
          <w:numId w:val="3"/>
        </w:numPr>
        <w:tabs>
          <w:tab w:val="left" w:pos="461"/>
        </w:tabs>
        <w:spacing w:line="342" w:lineRule="exact"/>
        <w:ind w:right="0"/>
        <w:rPr>
          <w:sz w:val="28"/>
          <w:szCs w:val="28"/>
        </w:rPr>
      </w:pPr>
      <w:r>
        <w:rPr>
          <w:sz w:val="28"/>
          <w:szCs w:val="28"/>
        </w:rPr>
        <w:t>знание культурных традиций и современных тенденций 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развития;</w:t>
      </w:r>
    </w:p>
    <w:p w:rsidR="004678F5" w:rsidRDefault="004678F5">
      <w:pPr>
        <w:pStyle w:val="a5"/>
        <w:numPr>
          <w:ilvl w:val="0"/>
          <w:numId w:val="3"/>
        </w:numPr>
        <w:tabs>
          <w:tab w:val="left" w:pos="461"/>
        </w:tabs>
        <w:ind w:right="114"/>
        <w:rPr>
          <w:sz w:val="28"/>
          <w:szCs w:val="28"/>
        </w:rPr>
      </w:pPr>
      <w:r>
        <w:rPr>
          <w:sz w:val="28"/>
          <w:szCs w:val="28"/>
        </w:rPr>
        <w:t>владение научной терминологией, методологией анализа текстов, особое внимание обращается на культурно-исторический контекст в эволюции культурологической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мысли;</w:t>
      </w:r>
    </w:p>
    <w:p w:rsidR="004678F5" w:rsidRDefault="004678F5">
      <w:pPr>
        <w:pStyle w:val="a5"/>
        <w:numPr>
          <w:ilvl w:val="0"/>
          <w:numId w:val="3"/>
        </w:numPr>
        <w:tabs>
          <w:tab w:val="left" w:pos="461"/>
        </w:tabs>
        <w:rPr>
          <w:sz w:val="28"/>
          <w:szCs w:val="28"/>
        </w:rPr>
      </w:pPr>
      <w:r>
        <w:rPr>
          <w:sz w:val="28"/>
          <w:szCs w:val="28"/>
        </w:rPr>
        <w:t>способность системного мышления, обобщения источников по теме ответа в единую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картину;</w:t>
      </w:r>
    </w:p>
    <w:p w:rsidR="004678F5" w:rsidRDefault="004678F5">
      <w:pPr>
        <w:pStyle w:val="a5"/>
        <w:numPr>
          <w:ilvl w:val="0"/>
          <w:numId w:val="3"/>
        </w:numPr>
        <w:tabs>
          <w:tab w:val="left" w:pos="461"/>
        </w:tabs>
        <w:ind w:right="114"/>
        <w:rPr>
          <w:sz w:val="28"/>
          <w:szCs w:val="28"/>
        </w:rPr>
      </w:pPr>
      <w:r>
        <w:rPr>
          <w:sz w:val="28"/>
          <w:szCs w:val="28"/>
        </w:rPr>
        <w:t>ответы на поставленные вопросы должны отражать знания абитуриента, полученные им не только из лекционных курсов и одного (основного, рекомендованного курсом) учебника или учебного пособия, но и более глубокие знания, которые поступающий может почерпнуть из дополнительных источников в ходе предыдущего обучения и при подготовке к вступительному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собеседованию.</w:t>
      </w:r>
    </w:p>
    <w:p w:rsidR="004678F5" w:rsidRDefault="004678F5">
      <w:pPr>
        <w:jc w:val="both"/>
        <w:rPr>
          <w:sz w:val="28"/>
          <w:szCs w:val="28"/>
        </w:rPr>
        <w:sectPr w:rsidR="004678F5">
          <w:pgSz w:w="11910" w:h="16840"/>
          <w:pgMar w:top="1340" w:right="960" w:bottom="280" w:left="980" w:header="720" w:footer="720" w:gutter="0"/>
          <w:cols w:space="720"/>
        </w:sectPr>
      </w:pPr>
    </w:p>
    <w:p w:rsidR="004678F5" w:rsidRDefault="004678F5">
      <w:pPr>
        <w:pStyle w:val="a3"/>
        <w:spacing w:before="75"/>
        <w:ind w:right="117" w:firstLine="708"/>
      </w:pPr>
      <w:r>
        <w:lastRenderedPageBreak/>
        <w:t>Целью собеседования для поступающих должна стать возможность показать умение самостоятельно мыслить, а не только воспроизводить существующие теории и концепции.</w:t>
      </w:r>
    </w:p>
    <w:p w:rsidR="004678F5" w:rsidRDefault="004678F5">
      <w:pPr>
        <w:pStyle w:val="a3"/>
        <w:ind w:right="115" w:firstLine="708"/>
      </w:pPr>
      <w:r>
        <w:t>Ответ должен содержать конкретные содержательные выводы, в которых кратко, лаконично обобщается и «кристаллизуется» суть рассмотренного вопроса.</w:t>
      </w:r>
    </w:p>
    <w:p w:rsidR="004678F5" w:rsidRDefault="004678F5">
      <w:pPr>
        <w:pStyle w:val="a3"/>
        <w:spacing w:before="7"/>
        <w:ind w:left="0"/>
        <w:jc w:val="left"/>
        <w:rPr>
          <w:sz w:val="20"/>
          <w:szCs w:val="20"/>
        </w:rPr>
      </w:pPr>
    </w:p>
    <w:p w:rsidR="004678F5" w:rsidRDefault="004678F5">
      <w:pPr>
        <w:pStyle w:val="1"/>
        <w:spacing w:before="89" w:line="322" w:lineRule="exact"/>
        <w:ind w:left="260" w:right="278"/>
        <w:jc w:val="center"/>
      </w:pPr>
      <w:r>
        <w:t>Критерии оценивания уровня знаний</w:t>
      </w:r>
    </w:p>
    <w:p w:rsidR="004678F5" w:rsidRDefault="004678F5">
      <w:pPr>
        <w:ind w:left="260" w:right="70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«отлично»</w:t>
      </w:r>
    </w:p>
    <w:p w:rsidR="004678F5" w:rsidRDefault="004678F5">
      <w:pPr>
        <w:pStyle w:val="a3"/>
        <w:ind w:right="115"/>
      </w:pPr>
      <w:r>
        <w:t>Правильное использование научной терминологии; глубокое знание основных и дополнительных</w:t>
      </w:r>
      <w:r>
        <w:rPr>
          <w:spacing w:val="-17"/>
        </w:rPr>
        <w:t xml:space="preserve"> </w:t>
      </w:r>
      <w:r>
        <w:t>источников,</w:t>
      </w:r>
      <w:r>
        <w:rPr>
          <w:spacing w:val="-17"/>
        </w:rPr>
        <w:t xml:space="preserve"> </w:t>
      </w:r>
      <w:r>
        <w:t>наличие</w:t>
      </w:r>
      <w:r>
        <w:rPr>
          <w:spacing w:val="-15"/>
        </w:rPr>
        <w:t xml:space="preserve"> </w:t>
      </w:r>
      <w:r>
        <w:t>частных</w:t>
      </w:r>
      <w:r>
        <w:rPr>
          <w:spacing w:val="-9"/>
        </w:rPr>
        <w:t xml:space="preserve"> </w:t>
      </w:r>
      <w:r>
        <w:t>выводов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вопросам;</w:t>
      </w:r>
      <w:r>
        <w:rPr>
          <w:spacing w:val="-14"/>
        </w:rPr>
        <w:t xml:space="preserve"> </w:t>
      </w:r>
      <w:r>
        <w:t>ответ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 xml:space="preserve">все </w:t>
      </w:r>
      <w:proofErr w:type="gramStart"/>
      <w:r>
        <w:t>вопросы ,</w:t>
      </w:r>
      <w:proofErr w:type="gramEnd"/>
      <w:r>
        <w:t xml:space="preserve"> частичный ответ на поставленные дополнительные</w:t>
      </w:r>
      <w:r>
        <w:rPr>
          <w:spacing w:val="-12"/>
        </w:rPr>
        <w:t xml:space="preserve"> </w:t>
      </w:r>
      <w:r>
        <w:t>вопросы.</w:t>
      </w:r>
    </w:p>
    <w:p w:rsidR="004678F5" w:rsidRDefault="004678F5">
      <w:pPr>
        <w:pStyle w:val="1"/>
        <w:spacing w:before="2"/>
      </w:pPr>
      <w:r>
        <w:t>4 «хорошо»</w:t>
      </w:r>
    </w:p>
    <w:p w:rsidR="004678F5" w:rsidRDefault="004678F5">
      <w:pPr>
        <w:pStyle w:val="a3"/>
        <w:ind w:right="115"/>
      </w:pPr>
      <w:r>
        <w:t>Более 50% критериев выполнены, более 50% целей достигнуто, при наличии ответов на все вопросы. При частичном, не полном ответе на поставленные дополнительные вопросы.</w:t>
      </w:r>
    </w:p>
    <w:p w:rsidR="004678F5" w:rsidRDefault="004678F5">
      <w:pPr>
        <w:pStyle w:val="1"/>
        <w:spacing w:before="1" w:line="321" w:lineRule="exact"/>
      </w:pPr>
      <w:r>
        <w:t>3 «удовлетворительно»</w:t>
      </w:r>
    </w:p>
    <w:p w:rsidR="004678F5" w:rsidRDefault="004678F5">
      <w:pPr>
        <w:pStyle w:val="a3"/>
        <w:ind w:right="115"/>
      </w:pPr>
      <w:r>
        <w:t>Знание основных положений заданной темы; ошибки при изложении материала; менее 50% ответов на вопросы собеседования верные.</w:t>
      </w:r>
    </w:p>
    <w:p w:rsidR="004678F5" w:rsidRDefault="004678F5">
      <w:pPr>
        <w:pStyle w:val="1"/>
        <w:spacing w:before="2" w:line="320" w:lineRule="exact"/>
      </w:pPr>
      <w:r>
        <w:t>2 «неудовлетворительно»</w:t>
      </w:r>
    </w:p>
    <w:p w:rsidR="004678F5" w:rsidRDefault="004678F5">
      <w:pPr>
        <w:pStyle w:val="a3"/>
        <w:spacing w:line="320" w:lineRule="exact"/>
      </w:pPr>
      <w:r>
        <w:t>Ответ на вопрос экзаменатора неверный или отсутствует.</w:t>
      </w:r>
    </w:p>
    <w:p w:rsidR="004678F5" w:rsidRDefault="004678F5">
      <w:pPr>
        <w:pStyle w:val="a3"/>
        <w:spacing w:before="4"/>
        <w:ind w:left="0"/>
        <w:jc w:val="left"/>
      </w:pPr>
    </w:p>
    <w:p w:rsidR="004678F5" w:rsidRDefault="004678F5">
      <w:pPr>
        <w:pStyle w:val="1"/>
        <w:spacing w:line="321" w:lineRule="exact"/>
        <w:ind w:left="1785"/>
      </w:pPr>
      <w:r>
        <w:t>Перечень вопросов к вступительному испытанию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421"/>
        </w:tabs>
        <w:ind w:right="116" w:firstLine="0"/>
        <w:rPr>
          <w:sz w:val="28"/>
          <w:szCs w:val="28"/>
        </w:rPr>
      </w:pPr>
      <w:r>
        <w:rPr>
          <w:sz w:val="28"/>
          <w:szCs w:val="28"/>
        </w:rPr>
        <w:t>Формы и размеры растительных клеток. Строение и функции растительных клеток.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87"/>
        </w:tabs>
        <w:ind w:right="116" w:firstLine="0"/>
        <w:rPr>
          <w:sz w:val="28"/>
          <w:szCs w:val="28"/>
        </w:rPr>
      </w:pPr>
      <w:r>
        <w:rPr>
          <w:sz w:val="28"/>
          <w:szCs w:val="28"/>
        </w:rPr>
        <w:t xml:space="preserve">Живое содержимое растительной клетки: цитоплазма, </w:t>
      </w:r>
      <w:proofErr w:type="spellStart"/>
      <w:r>
        <w:rPr>
          <w:sz w:val="28"/>
          <w:szCs w:val="28"/>
        </w:rPr>
        <w:t>плазмодесмы</w:t>
      </w:r>
      <w:proofErr w:type="spellEnd"/>
      <w:r>
        <w:rPr>
          <w:sz w:val="28"/>
          <w:szCs w:val="28"/>
        </w:rPr>
        <w:t xml:space="preserve">, плазмалемма, </w:t>
      </w:r>
      <w:proofErr w:type="spellStart"/>
      <w:r>
        <w:rPr>
          <w:sz w:val="28"/>
          <w:szCs w:val="28"/>
        </w:rPr>
        <w:t>тонопласт</w:t>
      </w:r>
      <w:proofErr w:type="spellEnd"/>
      <w:r>
        <w:rPr>
          <w:sz w:val="28"/>
          <w:szCs w:val="28"/>
        </w:rPr>
        <w:t xml:space="preserve">, пластиды, ядро, эндоплазматический </w:t>
      </w:r>
      <w:proofErr w:type="spellStart"/>
      <w:r>
        <w:rPr>
          <w:sz w:val="28"/>
          <w:szCs w:val="28"/>
        </w:rPr>
        <w:t>ритикулум</w:t>
      </w:r>
      <w:proofErr w:type="spellEnd"/>
      <w:r>
        <w:rPr>
          <w:sz w:val="28"/>
          <w:szCs w:val="28"/>
        </w:rPr>
        <w:t xml:space="preserve">, аппарат </w:t>
      </w:r>
      <w:proofErr w:type="spellStart"/>
      <w:r>
        <w:rPr>
          <w:sz w:val="28"/>
          <w:szCs w:val="28"/>
        </w:rPr>
        <w:t>Гольджи</w:t>
      </w:r>
      <w:proofErr w:type="spellEnd"/>
      <w:r>
        <w:rPr>
          <w:sz w:val="28"/>
          <w:szCs w:val="28"/>
        </w:rPr>
        <w:t>, рибосомы, митохондрии 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412"/>
        </w:tabs>
        <w:spacing w:line="24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Продукты жизнедеятельности растительной клетки: вакуоли, клеточный сок, вещества запаса, клеточная оболочка 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381"/>
        </w:tabs>
        <w:spacing w:line="318" w:lineRule="exact"/>
        <w:ind w:left="380" w:right="0" w:hanging="281"/>
        <w:rPr>
          <w:sz w:val="28"/>
          <w:szCs w:val="28"/>
        </w:rPr>
      </w:pPr>
      <w:r>
        <w:rPr>
          <w:sz w:val="28"/>
          <w:szCs w:val="28"/>
        </w:rPr>
        <w:t>Размножение клетки. Деление ядра и клетки. Митоз, мейоз,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амитоз.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498"/>
        </w:tabs>
        <w:ind w:right="122" w:firstLine="0"/>
        <w:rPr>
          <w:sz w:val="28"/>
          <w:szCs w:val="28"/>
        </w:rPr>
      </w:pPr>
      <w:r>
        <w:rPr>
          <w:sz w:val="28"/>
          <w:szCs w:val="28"/>
        </w:rPr>
        <w:t>Морфологические различия клеток в организме в связи с разделением физиологических функций. Определение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ткани.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36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Ткани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принципы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классификации.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Физиологическая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классификация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тканей. Образовательные ткани (меристемы): верхушечная (апикальная), боковые (латеральные), вставочные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интеркалярные</w:t>
      </w:r>
      <w:proofErr w:type="spellEnd"/>
      <w:r>
        <w:rPr>
          <w:sz w:val="28"/>
          <w:szCs w:val="28"/>
        </w:rPr>
        <w:t>).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414"/>
        </w:tabs>
        <w:ind w:right="114" w:firstLine="0"/>
        <w:rPr>
          <w:sz w:val="28"/>
          <w:szCs w:val="28"/>
        </w:rPr>
      </w:pPr>
      <w:r>
        <w:rPr>
          <w:sz w:val="28"/>
          <w:szCs w:val="28"/>
        </w:rPr>
        <w:t>Постоянные ткани: покровные (эпидермис, перидерма и корка); проводящие (ситовидные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трубки,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трахеи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трахеиды</w:t>
      </w:r>
      <w:proofErr w:type="spellEnd"/>
      <w:r>
        <w:rPr>
          <w:sz w:val="28"/>
          <w:szCs w:val="28"/>
        </w:rPr>
        <w:t>);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механические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(склеренхима,</w:t>
      </w:r>
      <w:r>
        <w:rPr>
          <w:spacing w:val="-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склереиды</w:t>
      </w:r>
      <w:proofErr w:type="spellEnd"/>
      <w:r>
        <w:rPr>
          <w:sz w:val="28"/>
          <w:szCs w:val="28"/>
        </w:rPr>
        <w:t xml:space="preserve"> и колленхима); основные (запасающая, ассимиляционная,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аэренхима).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407"/>
        </w:tabs>
        <w:ind w:right="117" w:firstLine="0"/>
        <w:rPr>
          <w:sz w:val="28"/>
          <w:szCs w:val="28"/>
        </w:rPr>
      </w:pPr>
      <w:r>
        <w:rPr>
          <w:sz w:val="28"/>
          <w:szCs w:val="28"/>
        </w:rPr>
        <w:t>Морфологическая и физиологическая характеристика стебля и побега. Конус нарастания. Теория туники и корпуса. Заложение листьев 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почек.</w:t>
      </w:r>
    </w:p>
    <w:p w:rsidR="004678F5" w:rsidRDefault="004678F5">
      <w:pPr>
        <w:jc w:val="both"/>
        <w:rPr>
          <w:sz w:val="28"/>
          <w:szCs w:val="28"/>
        </w:rPr>
        <w:sectPr w:rsidR="004678F5">
          <w:pgSz w:w="11910" w:h="16840"/>
          <w:pgMar w:top="1340" w:right="960" w:bottom="280" w:left="980" w:header="720" w:footer="720" w:gutter="0"/>
          <w:cols w:space="720"/>
        </w:sectPr>
      </w:pPr>
    </w:p>
    <w:p w:rsidR="004678F5" w:rsidRDefault="004678F5">
      <w:pPr>
        <w:pStyle w:val="a5"/>
        <w:numPr>
          <w:ilvl w:val="0"/>
          <w:numId w:val="2"/>
        </w:numPr>
        <w:tabs>
          <w:tab w:val="left" w:pos="513"/>
        </w:tabs>
        <w:spacing w:before="75"/>
        <w:ind w:right="11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Первичное строение стебля. Развитие прокамбия, первичных тканей и центрального цилиндра (эпидермы, первичных ксилемы и флоэмы). Сердцевина, перицикл.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05"/>
        </w:tabs>
        <w:spacing w:line="242" w:lineRule="auto"/>
        <w:ind w:right="116" w:firstLine="0"/>
        <w:rPr>
          <w:sz w:val="28"/>
          <w:szCs w:val="28"/>
        </w:rPr>
      </w:pPr>
      <w:r>
        <w:rPr>
          <w:sz w:val="28"/>
          <w:szCs w:val="28"/>
        </w:rPr>
        <w:t>Вторичное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стебля.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Заложение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камбия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вторичное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утолщение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стебля. Гистологические элементы ксилемы и флоэмы. Перидерма 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корка.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630"/>
        </w:tabs>
        <w:ind w:right="120" w:firstLine="0"/>
        <w:rPr>
          <w:sz w:val="28"/>
          <w:szCs w:val="28"/>
        </w:rPr>
      </w:pPr>
      <w:r>
        <w:rPr>
          <w:sz w:val="28"/>
          <w:szCs w:val="28"/>
        </w:rPr>
        <w:t>Строение стебля однодольного растения. Строение стебля двудольного растения. Строение стебля древесного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растения.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4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Лист и его основные функции: фотосинтез и транспирация. Развитие листа. Листовой зачаток. Мезофилл. Проводящие механические ткани листа. Строение хвои.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632"/>
        </w:tabs>
        <w:ind w:right="116" w:firstLine="0"/>
        <w:rPr>
          <w:sz w:val="28"/>
          <w:szCs w:val="28"/>
        </w:rPr>
      </w:pPr>
      <w:r>
        <w:rPr>
          <w:sz w:val="28"/>
          <w:szCs w:val="28"/>
        </w:rPr>
        <w:t>Морфологическая и физиологическая характеристика корня. Первичное строение корня. Конус нарастания, корневой чехлик. Зоны корня. Эпиблема, перидерма, первичная кора, центральный цилиндр корня. Заложение боковых корней.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Вторичное строение корня. Заложение камбия и вторичное утолщение. Роль перицикла в образовании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камбия.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647"/>
        </w:tabs>
        <w:spacing w:line="242" w:lineRule="auto"/>
        <w:ind w:right="125" w:firstLine="0"/>
        <w:rPr>
          <w:sz w:val="28"/>
          <w:szCs w:val="28"/>
        </w:rPr>
      </w:pPr>
      <w:r>
        <w:rPr>
          <w:sz w:val="28"/>
          <w:szCs w:val="28"/>
        </w:rPr>
        <w:t>Понятие о жизненном цикле семенного растения, условия и процесс прорастания семян. Морфология проростков и их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рост.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57"/>
        </w:tabs>
        <w:ind w:right="117" w:firstLine="0"/>
        <w:rPr>
          <w:sz w:val="28"/>
          <w:szCs w:val="28"/>
        </w:rPr>
      </w:pPr>
      <w:r>
        <w:rPr>
          <w:sz w:val="28"/>
          <w:szCs w:val="28"/>
        </w:rPr>
        <w:t>Морфология побега и стебля. Понятие о побеге. Узлы, междоузлия, пазуха листа. Почки и их типы. Верхушечный и вставочный рост побега. Укороченный и удлиненный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побеги.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51"/>
          <w:tab w:val="left" w:pos="2018"/>
          <w:tab w:val="left" w:pos="4953"/>
          <w:tab w:val="left" w:pos="7934"/>
        </w:tabs>
        <w:ind w:right="116" w:firstLine="0"/>
        <w:rPr>
          <w:sz w:val="28"/>
          <w:szCs w:val="28"/>
        </w:rPr>
      </w:pPr>
      <w:r>
        <w:rPr>
          <w:sz w:val="28"/>
          <w:szCs w:val="28"/>
        </w:rPr>
        <w:t xml:space="preserve">Определение стебля. Функции стебля. Формы и размеры стебля. Ветвление </w:t>
      </w:r>
      <w:proofErr w:type="gramStart"/>
      <w:r>
        <w:rPr>
          <w:sz w:val="28"/>
          <w:szCs w:val="28"/>
        </w:rPr>
        <w:t>стеблей: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дихотомическое,</w:t>
      </w:r>
      <w:r>
        <w:rPr>
          <w:sz w:val="28"/>
          <w:szCs w:val="28"/>
        </w:rPr>
        <w:tab/>
        <w:t>моноподиальное,</w:t>
      </w:r>
      <w:r>
        <w:rPr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симподиальное</w:t>
      </w:r>
      <w:proofErr w:type="spellEnd"/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ложнодихотомическое.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Листорасположение.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651"/>
        </w:tabs>
        <w:ind w:right="113" w:firstLine="0"/>
        <w:rPr>
          <w:sz w:val="28"/>
          <w:szCs w:val="28"/>
        </w:rPr>
      </w:pPr>
      <w:r>
        <w:rPr>
          <w:sz w:val="28"/>
          <w:szCs w:val="28"/>
        </w:rPr>
        <w:t>Видоизменения побега. Подземные видоизменения побега: корневища, клубни, луковицы, клубнелуковицы. Надземные видоизменения: луковички, колючки, усики, кладодии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628"/>
        </w:tabs>
        <w:ind w:right="123" w:firstLine="0"/>
        <w:rPr>
          <w:sz w:val="28"/>
          <w:szCs w:val="28"/>
        </w:rPr>
      </w:pPr>
      <w:r>
        <w:rPr>
          <w:sz w:val="28"/>
          <w:szCs w:val="28"/>
        </w:rPr>
        <w:t>Определение и функции листа. Заложение и рост листа. Части листа: пластинка, черешок, прилистники, раструб,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влагалище.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27"/>
        </w:tabs>
        <w:ind w:right="114" w:firstLine="0"/>
        <w:rPr>
          <w:sz w:val="28"/>
          <w:szCs w:val="28"/>
        </w:rPr>
      </w:pPr>
      <w:r>
        <w:rPr>
          <w:sz w:val="28"/>
          <w:szCs w:val="28"/>
        </w:rPr>
        <w:t xml:space="preserve">Листья простые и сложные. Формы и величины листа. Расчленение листовой пластинки. </w:t>
      </w:r>
      <w:proofErr w:type="spellStart"/>
      <w:r>
        <w:rPr>
          <w:sz w:val="28"/>
          <w:szCs w:val="28"/>
        </w:rPr>
        <w:t>Гетерофиллия</w:t>
      </w:r>
      <w:proofErr w:type="spellEnd"/>
      <w:r>
        <w:rPr>
          <w:sz w:val="28"/>
          <w:szCs w:val="28"/>
        </w:rPr>
        <w:t>. Жилкование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листа.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22"/>
        </w:tabs>
        <w:ind w:right="114" w:firstLine="0"/>
        <w:rPr>
          <w:sz w:val="28"/>
          <w:szCs w:val="28"/>
        </w:rPr>
      </w:pPr>
      <w:r>
        <w:rPr>
          <w:sz w:val="28"/>
          <w:szCs w:val="28"/>
        </w:rPr>
        <w:t>Видоизменения листа. Листовые клубни. Колючки, усики. Филлодии. Ловчие листья насекомоядных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22"/>
        </w:tabs>
        <w:spacing w:line="321" w:lineRule="exact"/>
        <w:ind w:left="521" w:right="0" w:hanging="422"/>
        <w:rPr>
          <w:sz w:val="28"/>
          <w:szCs w:val="28"/>
        </w:rPr>
      </w:pPr>
      <w:r>
        <w:rPr>
          <w:sz w:val="28"/>
          <w:szCs w:val="28"/>
        </w:rPr>
        <w:t>Определение и функции корня. Разнообразие строения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корня.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Главные, боковые и придаточные корни. Типы корней по характеру роста. Придаточные почки на корнях. Корнеотпрысковые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растения.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13"/>
        </w:tabs>
        <w:spacing w:line="322" w:lineRule="exact"/>
        <w:ind w:left="512" w:right="0" w:hanging="413"/>
        <w:rPr>
          <w:sz w:val="28"/>
          <w:szCs w:val="28"/>
        </w:rPr>
      </w:pPr>
      <w:r>
        <w:rPr>
          <w:sz w:val="28"/>
          <w:szCs w:val="28"/>
        </w:rPr>
        <w:t>Клубеньковые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бактерии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корнях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бобовых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микориза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значение.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726"/>
        </w:tabs>
        <w:ind w:right="124" w:firstLine="0"/>
        <w:rPr>
          <w:sz w:val="28"/>
          <w:szCs w:val="28"/>
        </w:rPr>
      </w:pPr>
      <w:r>
        <w:rPr>
          <w:sz w:val="28"/>
          <w:szCs w:val="28"/>
        </w:rPr>
        <w:t>Видоизменения корня. Корнеплоды, корневые клубни. Воздушные, дыхательные и ассимиляционные корни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22"/>
        </w:tabs>
        <w:spacing w:line="321" w:lineRule="exact"/>
        <w:ind w:left="521" w:right="0" w:hanging="422"/>
        <w:rPr>
          <w:sz w:val="28"/>
          <w:szCs w:val="28"/>
        </w:rPr>
      </w:pPr>
      <w:r>
        <w:rPr>
          <w:sz w:val="28"/>
          <w:szCs w:val="28"/>
        </w:rPr>
        <w:t>Размножение как одно из основных свойств живого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организма.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08"/>
        </w:tabs>
        <w:ind w:right="116" w:firstLine="0"/>
        <w:rPr>
          <w:sz w:val="28"/>
          <w:szCs w:val="28"/>
        </w:rPr>
      </w:pPr>
      <w:r>
        <w:rPr>
          <w:sz w:val="28"/>
          <w:szCs w:val="28"/>
        </w:rPr>
        <w:t>Вегетативное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размножение: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корневищами,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клубнями,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луковицами,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отводками, порослью, делением растений, черенками, прививкой 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 w:rsidR="004678F5" w:rsidRDefault="004678F5">
      <w:pPr>
        <w:jc w:val="both"/>
        <w:rPr>
          <w:sz w:val="28"/>
          <w:szCs w:val="28"/>
        </w:rPr>
        <w:sectPr w:rsidR="004678F5">
          <w:pgSz w:w="11910" w:h="16840"/>
          <w:pgMar w:top="1340" w:right="960" w:bottom="280" w:left="980" w:header="720" w:footer="720" w:gutter="0"/>
          <w:cols w:space="720"/>
        </w:sectPr>
      </w:pPr>
    </w:p>
    <w:p w:rsidR="004678F5" w:rsidRDefault="004678F5">
      <w:pPr>
        <w:pStyle w:val="a5"/>
        <w:numPr>
          <w:ilvl w:val="0"/>
          <w:numId w:val="2"/>
        </w:numPr>
        <w:tabs>
          <w:tab w:val="left" w:pos="654"/>
          <w:tab w:val="left" w:pos="3810"/>
          <w:tab w:val="left" w:pos="4669"/>
          <w:tab w:val="left" w:pos="5493"/>
          <w:tab w:val="left" w:pos="7184"/>
        </w:tabs>
        <w:spacing w:before="75"/>
        <w:ind w:right="123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Бесполое 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размножение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Типы</w:t>
      </w:r>
      <w:r>
        <w:rPr>
          <w:sz w:val="28"/>
          <w:szCs w:val="28"/>
        </w:rPr>
        <w:tab/>
        <w:t>спор.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Подвижные,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неподвижные споры. </w:t>
      </w:r>
      <w:proofErr w:type="spellStart"/>
      <w:r>
        <w:rPr>
          <w:sz w:val="28"/>
          <w:szCs w:val="28"/>
        </w:rPr>
        <w:t>Разноспоровость</w:t>
      </w:r>
      <w:proofErr w:type="spellEnd"/>
      <w:r>
        <w:rPr>
          <w:sz w:val="28"/>
          <w:szCs w:val="28"/>
        </w:rPr>
        <w:t>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27"/>
        </w:tabs>
        <w:ind w:right="11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Половое воспроизведение. Гаметы и зигота. Изогамия, гетерогамия, оогамия. Гаметофит и спорофит. Чередование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поколений.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39"/>
        </w:tabs>
        <w:spacing w:before="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Цветок. Определение цветка. Части цветка. Симметрия цветка. Диаграмма и формула цветка. Типы цветков. Соцветия, их типы 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значение.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05"/>
        </w:tabs>
        <w:ind w:right="116" w:firstLine="0"/>
        <w:jc w:val="left"/>
        <w:rPr>
          <w:sz w:val="28"/>
          <w:szCs w:val="28"/>
        </w:rPr>
      </w:pPr>
      <w:r>
        <w:rPr>
          <w:sz w:val="28"/>
          <w:szCs w:val="28"/>
        </w:rPr>
        <w:t>Околоцветник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типы.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Андроцей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гинецей,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цветение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опыление.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Двойное оплодотворение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С.Г.Навашин</w:t>
      </w:r>
      <w:proofErr w:type="spellEnd"/>
      <w:r>
        <w:rPr>
          <w:sz w:val="28"/>
          <w:szCs w:val="28"/>
        </w:rPr>
        <w:t>).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17"/>
        </w:tabs>
        <w:ind w:right="114" w:firstLine="0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семени.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зародыша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эндосперма.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Перисперм.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Строение и типы семян. Развитие, строение и типы плодов. Классификация плодов. Распространение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плодов.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630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>Задача систематики растений. Системы искусственные, естественные и филогенетические.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46"/>
        </w:tabs>
        <w:ind w:right="114" w:firstLine="0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двух отделов растительного мира: низшие и высшие растения. Таксономические категории: </w:t>
      </w:r>
      <w:proofErr w:type="spellStart"/>
      <w:r>
        <w:rPr>
          <w:sz w:val="28"/>
          <w:szCs w:val="28"/>
        </w:rPr>
        <w:t>подцарство</w:t>
      </w:r>
      <w:proofErr w:type="spellEnd"/>
      <w:r>
        <w:rPr>
          <w:sz w:val="28"/>
          <w:szCs w:val="28"/>
        </w:rPr>
        <w:t>, отдел, класс, порядок, семейство, род, вид. Двойная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номенклатура.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Разнообразие строения и образа жизни низших растений. Значение низших растений в природе и в жизни человека. Методы изучения низших растений. Отделы низших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82"/>
        </w:tabs>
        <w:ind w:right="119" w:firstLine="0"/>
        <w:rPr>
          <w:sz w:val="28"/>
          <w:szCs w:val="28"/>
        </w:rPr>
      </w:pPr>
      <w:r>
        <w:rPr>
          <w:sz w:val="28"/>
          <w:szCs w:val="28"/>
        </w:rPr>
        <w:t>Водоросли. Общий обзор водорослей. Смена поколений и ядерных фаз в жизненных циклах водорослей. Типы питания. Значение водорослей в биологической оценке воды и самоочищении водоемов. Практическое и санитарно-медицинское значение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водорослей.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77"/>
        </w:tabs>
        <w:spacing w:before="1"/>
        <w:ind w:right="113" w:firstLine="0"/>
        <w:rPr>
          <w:sz w:val="28"/>
          <w:szCs w:val="28"/>
        </w:rPr>
      </w:pPr>
      <w:r>
        <w:rPr>
          <w:sz w:val="28"/>
          <w:szCs w:val="28"/>
        </w:rPr>
        <w:t>Отдел Слизевики (миксомицеты). Общая характеристика. Строение, образ жизни и циклы развития.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51"/>
        </w:tabs>
        <w:ind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Отдел Грибы. Общая характеристика грибов как самостоятельного царства. Строение, образ жизни, тип питания, распространение, экология, значение в природе и жизни человека. Способы вегетативного, бесполого и полового размножения. </w:t>
      </w:r>
      <w:proofErr w:type="spellStart"/>
      <w:r>
        <w:rPr>
          <w:sz w:val="28"/>
          <w:szCs w:val="28"/>
        </w:rPr>
        <w:t>Плейоморфизм</w:t>
      </w:r>
      <w:proofErr w:type="spellEnd"/>
      <w:r>
        <w:rPr>
          <w:sz w:val="28"/>
          <w:szCs w:val="28"/>
        </w:rPr>
        <w:t xml:space="preserve"> грибов. </w:t>
      </w:r>
      <w:proofErr w:type="spellStart"/>
      <w:r>
        <w:rPr>
          <w:sz w:val="28"/>
          <w:szCs w:val="28"/>
        </w:rPr>
        <w:t>Сапротрофы</w:t>
      </w:r>
      <w:proofErr w:type="spellEnd"/>
      <w:r>
        <w:rPr>
          <w:sz w:val="28"/>
          <w:szCs w:val="28"/>
        </w:rPr>
        <w:t xml:space="preserve"> и паразиты. Микоризы. Систематика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грибов.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640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Класс Базидиомицеты. Общая характеристика. Строение, размножение, распространение. Первичный и вторичный мицелий. </w:t>
      </w:r>
      <w:proofErr w:type="spellStart"/>
      <w:r>
        <w:rPr>
          <w:sz w:val="28"/>
          <w:szCs w:val="28"/>
        </w:rPr>
        <w:t>Холобазидия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гетеробазидия</w:t>
      </w:r>
      <w:proofErr w:type="spellEnd"/>
      <w:r>
        <w:rPr>
          <w:sz w:val="28"/>
          <w:szCs w:val="28"/>
        </w:rPr>
        <w:t>. Деление 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подклассы.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60"/>
        </w:tabs>
        <w:ind w:right="116" w:firstLine="0"/>
        <w:rPr>
          <w:sz w:val="28"/>
          <w:szCs w:val="28"/>
        </w:rPr>
      </w:pPr>
      <w:r>
        <w:rPr>
          <w:sz w:val="28"/>
          <w:szCs w:val="28"/>
        </w:rPr>
        <w:t>Отдел Лишайники. Общая характеристика. Формы таллома, анатомическое строение. Компоненты лишайников и их взаимоотношения. Распространение, размножение, экология и значение лишайников.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661"/>
        </w:tabs>
        <w:ind w:right="114" w:firstLine="0"/>
        <w:rPr>
          <w:sz w:val="28"/>
          <w:szCs w:val="28"/>
        </w:rPr>
      </w:pPr>
      <w:r>
        <w:rPr>
          <w:sz w:val="28"/>
          <w:szCs w:val="28"/>
        </w:rPr>
        <w:t>Общая характеристика высших растений. Значение изучения высших растений для практической деятельности человека. Краткая история</w:t>
      </w:r>
      <w:r>
        <w:rPr>
          <w:spacing w:val="-45"/>
          <w:sz w:val="28"/>
          <w:szCs w:val="28"/>
        </w:rPr>
        <w:t xml:space="preserve"> </w:t>
      </w:r>
      <w:r>
        <w:rPr>
          <w:sz w:val="28"/>
          <w:szCs w:val="28"/>
        </w:rPr>
        <w:t>систематики высших растений. Современные методы систематики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709"/>
        </w:tabs>
        <w:ind w:right="123" w:firstLine="0"/>
        <w:rPr>
          <w:sz w:val="28"/>
          <w:szCs w:val="28"/>
        </w:rPr>
      </w:pPr>
      <w:r>
        <w:rPr>
          <w:sz w:val="28"/>
          <w:szCs w:val="28"/>
        </w:rPr>
        <w:t>Распределение высших растений на отделы (типы): мохообразные, папоротникообразные, голосеменные и покрытосеменные. Понятие об архегониальных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растениях.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22"/>
        </w:tabs>
        <w:spacing w:before="1"/>
        <w:ind w:left="521" w:right="0" w:hanging="422"/>
        <w:rPr>
          <w:sz w:val="28"/>
          <w:szCs w:val="28"/>
        </w:rPr>
      </w:pPr>
      <w:r>
        <w:rPr>
          <w:sz w:val="28"/>
          <w:szCs w:val="28"/>
        </w:rPr>
        <w:t>Отдел Плауновидные. Общая характеристика.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Мелколистность</w:t>
      </w:r>
      <w:proofErr w:type="spellEnd"/>
      <w:r>
        <w:rPr>
          <w:sz w:val="28"/>
          <w:szCs w:val="28"/>
        </w:rPr>
        <w:t>.</w:t>
      </w:r>
    </w:p>
    <w:p w:rsidR="004678F5" w:rsidRDefault="004678F5">
      <w:pPr>
        <w:jc w:val="both"/>
        <w:rPr>
          <w:sz w:val="28"/>
          <w:szCs w:val="28"/>
        </w:rPr>
        <w:sectPr w:rsidR="004678F5">
          <w:pgSz w:w="11910" w:h="16840"/>
          <w:pgMar w:top="1340" w:right="960" w:bottom="280" w:left="980" w:header="720" w:footer="720" w:gutter="0"/>
          <w:cols w:space="720"/>
        </w:sectPr>
      </w:pPr>
    </w:p>
    <w:p w:rsidR="004678F5" w:rsidRDefault="004678F5">
      <w:pPr>
        <w:pStyle w:val="a5"/>
        <w:numPr>
          <w:ilvl w:val="0"/>
          <w:numId w:val="2"/>
        </w:numPr>
        <w:tabs>
          <w:tab w:val="left" w:pos="522"/>
        </w:tabs>
        <w:spacing w:before="75" w:line="322" w:lineRule="exact"/>
        <w:ind w:left="521" w:right="0" w:hanging="4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proofErr w:type="spellStart"/>
      <w:r>
        <w:rPr>
          <w:sz w:val="28"/>
          <w:szCs w:val="28"/>
        </w:rPr>
        <w:t>Хвощевые</w:t>
      </w:r>
      <w:proofErr w:type="spellEnd"/>
      <w:r>
        <w:rPr>
          <w:sz w:val="28"/>
          <w:szCs w:val="28"/>
        </w:rPr>
        <w:t>. Хвощ, его строение, размножение, особенности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спор</w:t>
      </w:r>
    </w:p>
    <w:p w:rsidR="004678F5" w:rsidRDefault="004678F5">
      <w:pPr>
        <w:pStyle w:val="a3"/>
        <w:spacing w:line="322" w:lineRule="exact"/>
      </w:pPr>
      <w:r>
        <w:t>и заростков. Географическое распространение и экология современных хвощей.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8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Отдел Папоротниковидные. Ботаническая характеристика, географическое распространение, представители, практическое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значение.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20"/>
        </w:tabs>
        <w:spacing w:before="1"/>
        <w:ind w:right="114" w:firstLine="0"/>
        <w:rPr>
          <w:sz w:val="28"/>
          <w:szCs w:val="28"/>
        </w:rPr>
      </w:pPr>
      <w:r>
        <w:rPr>
          <w:sz w:val="28"/>
          <w:szCs w:val="28"/>
        </w:rPr>
        <w:t>Отдел Голосеменные. Происхождение голосеменных. Общая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характеристика. Появление семени. Разделение на три класса: </w:t>
      </w:r>
      <w:proofErr w:type="spellStart"/>
      <w:r>
        <w:rPr>
          <w:sz w:val="28"/>
          <w:szCs w:val="28"/>
        </w:rPr>
        <w:t>Саговниколистные</w:t>
      </w:r>
      <w:proofErr w:type="spellEnd"/>
      <w:r>
        <w:rPr>
          <w:sz w:val="28"/>
          <w:szCs w:val="28"/>
        </w:rPr>
        <w:t>, Шишконосные и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Оболочкосеменные</w:t>
      </w:r>
      <w:proofErr w:type="spellEnd"/>
      <w:r>
        <w:rPr>
          <w:sz w:val="28"/>
          <w:szCs w:val="28"/>
        </w:rPr>
        <w:t>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618"/>
        </w:tabs>
        <w:ind w:right="123" w:firstLine="0"/>
        <w:rPr>
          <w:sz w:val="28"/>
          <w:szCs w:val="28"/>
        </w:rPr>
      </w:pPr>
      <w:r>
        <w:rPr>
          <w:sz w:val="28"/>
          <w:szCs w:val="28"/>
        </w:rPr>
        <w:t>Отдел Покрытосеменные. Характерные особенности цикла их развития. Цветок. Андроцей и гинецей.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Микроспорогенез</w:t>
      </w:r>
      <w:proofErr w:type="spellEnd"/>
      <w:r>
        <w:rPr>
          <w:sz w:val="28"/>
          <w:szCs w:val="28"/>
        </w:rPr>
        <w:t>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60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Класс Двудольные. Порядок </w:t>
      </w:r>
      <w:proofErr w:type="spellStart"/>
      <w:r>
        <w:rPr>
          <w:sz w:val="28"/>
          <w:szCs w:val="28"/>
        </w:rPr>
        <w:t>Многоплодниковые</w:t>
      </w:r>
      <w:proofErr w:type="spellEnd"/>
      <w:r>
        <w:rPr>
          <w:sz w:val="28"/>
          <w:szCs w:val="28"/>
        </w:rPr>
        <w:t>. Общая характеристика. Признаки примитивности в организации цветка и вегетативных органов. Сем. Магнолиевые, географическое распространение в прошлом и в настоящее время. Магнолия, тюльпанное дерево, лимонник и др. Сем. Лавровые. Сем. Лютиковые. Эволюция цветка и плода в пределах семейства. Сем.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Кувшинковые.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22"/>
        </w:tabs>
        <w:spacing w:line="322" w:lineRule="exact"/>
        <w:ind w:left="521" w:right="0" w:hanging="422"/>
        <w:rPr>
          <w:sz w:val="28"/>
          <w:szCs w:val="28"/>
        </w:rPr>
      </w:pPr>
      <w:r>
        <w:rPr>
          <w:sz w:val="28"/>
          <w:szCs w:val="28"/>
        </w:rPr>
        <w:t>Взаимоотношения растений с окружающей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средой.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Свет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экологическое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значение.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Поглощение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усвоение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лучистой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энергии зелеными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растениями.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Приспособления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зеленых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использованию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света. Типы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отношению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свету.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Свет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ботанико-географический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фактор. Приспособления растений к слабому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освещению.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72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Тепло как экологический фактор. Влияние тепла на растения и растительность. Отношение растений различных широт к тепловому режиму. Тепловой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гибели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низких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высоких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температур. Температура тела растения и устойчивость его органов к перегреву и низким температурам.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36"/>
        </w:tabs>
        <w:spacing w:before="1"/>
        <w:ind w:right="114" w:firstLine="0"/>
        <w:rPr>
          <w:sz w:val="28"/>
          <w:szCs w:val="28"/>
        </w:rPr>
      </w:pPr>
      <w:r>
        <w:rPr>
          <w:sz w:val="28"/>
          <w:szCs w:val="28"/>
        </w:rPr>
        <w:t>Вода как экологический фактор. Влияние различных форм воды на растение и растительность. Типы растений по отношению к водному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режиму.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Значение воздуха как экологического фактора. Значение кислорода,</w:t>
      </w:r>
      <w:r>
        <w:rPr>
          <w:spacing w:val="-44"/>
          <w:sz w:val="28"/>
          <w:szCs w:val="28"/>
        </w:rPr>
        <w:t xml:space="preserve"> </w:t>
      </w:r>
      <w:r>
        <w:rPr>
          <w:sz w:val="28"/>
          <w:szCs w:val="28"/>
        </w:rPr>
        <w:t>двуокиси углерода, азота. Влияние атмосферных загрязнений на растения. Физические свойства воздуха и их влияние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растения.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635"/>
        </w:tabs>
        <w:spacing w:before="1"/>
        <w:ind w:firstLine="0"/>
        <w:rPr>
          <w:sz w:val="28"/>
          <w:szCs w:val="28"/>
        </w:rPr>
      </w:pPr>
      <w:r>
        <w:rPr>
          <w:sz w:val="28"/>
          <w:szCs w:val="28"/>
        </w:rPr>
        <w:t>Эдафические и орографические факторы. Механический состав почвы. Биотические факторы почвы. Отношение растений к кислотности почвы. Световой режим почв. Потребность растений в зольных элементах и азоте. Экологическое значение макро и микроэлементов для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603"/>
        </w:tabs>
        <w:ind w:right="125" w:firstLine="0"/>
        <w:rPr>
          <w:sz w:val="28"/>
          <w:szCs w:val="28"/>
        </w:rPr>
      </w:pPr>
      <w:r>
        <w:rPr>
          <w:sz w:val="28"/>
          <w:szCs w:val="28"/>
        </w:rPr>
        <w:t>Экологические особенности растений засоленных почв, сыпучих песков, сфагновых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болот.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793"/>
        </w:tabs>
        <w:spacing w:line="242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>Биотические факторы. Взаимоотношения животных и растений, Взаимоотношения между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растениями.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9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Жизненные формы растений. Определение жизненной формы с эколого- морфологической и морфолого-ценотической точек зрения. Система жизненных форм И.Г. Серебрякова. Система жизненных форм К. </w:t>
      </w:r>
      <w:proofErr w:type="spellStart"/>
      <w:r>
        <w:rPr>
          <w:sz w:val="28"/>
          <w:szCs w:val="28"/>
        </w:rPr>
        <w:t>Раункиера</w:t>
      </w:r>
      <w:proofErr w:type="spellEnd"/>
      <w:r>
        <w:rPr>
          <w:sz w:val="28"/>
          <w:szCs w:val="28"/>
        </w:rPr>
        <w:t xml:space="preserve">. Фанерофиты, </w:t>
      </w:r>
      <w:proofErr w:type="spellStart"/>
      <w:r>
        <w:rPr>
          <w:sz w:val="28"/>
          <w:szCs w:val="28"/>
        </w:rPr>
        <w:t>хамефиты</w:t>
      </w:r>
      <w:proofErr w:type="spellEnd"/>
      <w:r>
        <w:rPr>
          <w:sz w:val="28"/>
          <w:szCs w:val="28"/>
        </w:rPr>
        <w:t xml:space="preserve">, гемикриптофиты, криптофиты, </w:t>
      </w:r>
      <w:proofErr w:type="spellStart"/>
      <w:r>
        <w:rPr>
          <w:sz w:val="28"/>
          <w:szCs w:val="28"/>
        </w:rPr>
        <w:t>терофиты</w:t>
      </w:r>
      <w:proofErr w:type="spellEnd"/>
      <w:r>
        <w:rPr>
          <w:sz w:val="28"/>
          <w:szCs w:val="28"/>
        </w:rPr>
        <w:t>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48"/>
        </w:tabs>
        <w:spacing w:line="242" w:lineRule="auto"/>
        <w:ind w:right="114" w:firstLine="0"/>
        <w:rPr>
          <w:sz w:val="28"/>
          <w:szCs w:val="28"/>
        </w:rPr>
      </w:pPr>
      <w:r>
        <w:rPr>
          <w:sz w:val="28"/>
          <w:szCs w:val="28"/>
        </w:rPr>
        <w:t xml:space="preserve">Место фитоценологии в системе биологических наук. Фитоценоз, основные признаки фитоценоза. </w:t>
      </w:r>
      <w:proofErr w:type="spellStart"/>
      <w:r>
        <w:rPr>
          <w:sz w:val="28"/>
          <w:szCs w:val="28"/>
        </w:rPr>
        <w:t>Фитоценотическая</w:t>
      </w:r>
      <w:proofErr w:type="spellEnd"/>
      <w:r>
        <w:rPr>
          <w:sz w:val="28"/>
          <w:szCs w:val="28"/>
        </w:rPr>
        <w:t xml:space="preserve"> среда, </w:t>
      </w:r>
      <w:proofErr w:type="spellStart"/>
      <w:r>
        <w:rPr>
          <w:sz w:val="28"/>
          <w:szCs w:val="28"/>
        </w:rPr>
        <w:t>фитоценотические</w:t>
      </w:r>
      <w:proofErr w:type="spellEnd"/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отношения.</w:t>
      </w:r>
    </w:p>
    <w:p w:rsidR="004678F5" w:rsidRDefault="004678F5">
      <w:pPr>
        <w:spacing w:line="242" w:lineRule="auto"/>
        <w:jc w:val="both"/>
        <w:rPr>
          <w:sz w:val="28"/>
          <w:szCs w:val="28"/>
        </w:rPr>
        <w:sectPr w:rsidR="004678F5">
          <w:pgSz w:w="11910" w:h="16840"/>
          <w:pgMar w:top="1340" w:right="960" w:bottom="280" w:left="980" w:header="720" w:footer="720" w:gutter="0"/>
          <w:cols w:space="720"/>
        </w:sectPr>
      </w:pPr>
    </w:p>
    <w:p w:rsidR="004678F5" w:rsidRDefault="004678F5">
      <w:pPr>
        <w:pStyle w:val="a5"/>
        <w:numPr>
          <w:ilvl w:val="0"/>
          <w:numId w:val="2"/>
        </w:numPr>
        <w:tabs>
          <w:tab w:val="left" w:pos="824"/>
        </w:tabs>
        <w:spacing w:before="75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Формы взаимоотношений растений в фитоценозе. Контактные взаимоотношения. </w:t>
      </w:r>
      <w:proofErr w:type="spellStart"/>
      <w:r>
        <w:rPr>
          <w:sz w:val="28"/>
          <w:szCs w:val="28"/>
        </w:rPr>
        <w:t>Трансабиотические</w:t>
      </w:r>
      <w:proofErr w:type="spellEnd"/>
      <w:r>
        <w:rPr>
          <w:sz w:val="28"/>
          <w:szCs w:val="28"/>
        </w:rPr>
        <w:t xml:space="preserve"> взаимодействия. Конкуренция из-за средств жизни. Аллелопатия. </w:t>
      </w:r>
      <w:proofErr w:type="spellStart"/>
      <w:r>
        <w:rPr>
          <w:sz w:val="28"/>
          <w:szCs w:val="28"/>
        </w:rPr>
        <w:t>Трансбиотические</w:t>
      </w:r>
      <w:proofErr w:type="spellEnd"/>
      <w:r>
        <w:rPr>
          <w:sz w:val="28"/>
          <w:szCs w:val="28"/>
        </w:rPr>
        <w:t xml:space="preserve"> отношения. </w:t>
      </w:r>
      <w:proofErr w:type="spellStart"/>
      <w:r>
        <w:rPr>
          <w:sz w:val="28"/>
          <w:szCs w:val="28"/>
        </w:rPr>
        <w:t>Кокурентная</w:t>
      </w:r>
      <w:proofErr w:type="spellEnd"/>
      <w:r>
        <w:rPr>
          <w:sz w:val="28"/>
          <w:szCs w:val="28"/>
        </w:rPr>
        <w:t xml:space="preserve"> способность видов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822"/>
        </w:tabs>
        <w:spacing w:before="1"/>
        <w:ind w:right="116" w:firstLine="0"/>
        <w:rPr>
          <w:sz w:val="28"/>
          <w:szCs w:val="28"/>
        </w:rPr>
      </w:pPr>
      <w:r>
        <w:rPr>
          <w:sz w:val="28"/>
          <w:szCs w:val="28"/>
        </w:rPr>
        <w:t xml:space="preserve">Организация фитоценозов. Флористический состав фитоценозов. Флористическая </w:t>
      </w:r>
      <w:proofErr w:type="spellStart"/>
      <w:r>
        <w:rPr>
          <w:sz w:val="28"/>
          <w:szCs w:val="28"/>
        </w:rPr>
        <w:t>полночленность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неполночленность</w:t>
      </w:r>
      <w:proofErr w:type="spellEnd"/>
      <w:r>
        <w:rPr>
          <w:sz w:val="28"/>
          <w:szCs w:val="28"/>
        </w:rPr>
        <w:t xml:space="preserve"> фитоценозов. </w:t>
      </w:r>
      <w:proofErr w:type="spellStart"/>
      <w:r>
        <w:rPr>
          <w:sz w:val="28"/>
          <w:szCs w:val="28"/>
        </w:rPr>
        <w:t>Экобиоморфный</w:t>
      </w:r>
      <w:proofErr w:type="spellEnd"/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фитоценозов.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Различия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ценотической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значимости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видов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фитоценозах.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647"/>
        </w:tabs>
        <w:ind w:right="114" w:firstLine="0"/>
        <w:rPr>
          <w:sz w:val="28"/>
          <w:szCs w:val="28"/>
        </w:rPr>
      </w:pPr>
      <w:r>
        <w:rPr>
          <w:sz w:val="28"/>
          <w:szCs w:val="28"/>
        </w:rPr>
        <w:t xml:space="preserve">Пространственная структура фитоценозов. Вертикальное распределение органов растений в фитоценозе. </w:t>
      </w:r>
      <w:proofErr w:type="spellStart"/>
      <w:r>
        <w:rPr>
          <w:sz w:val="28"/>
          <w:szCs w:val="28"/>
        </w:rPr>
        <w:t>Ярусность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фитоценотические</w:t>
      </w:r>
      <w:proofErr w:type="spellEnd"/>
      <w:r>
        <w:rPr>
          <w:sz w:val="28"/>
          <w:szCs w:val="28"/>
        </w:rPr>
        <w:t xml:space="preserve"> горизонты. </w:t>
      </w:r>
      <w:proofErr w:type="spellStart"/>
      <w:r>
        <w:rPr>
          <w:sz w:val="28"/>
          <w:szCs w:val="28"/>
        </w:rPr>
        <w:t>Морфоэлементы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микроргруппировка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микроценоз</w:t>
      </w:r>
      <w:proofErr w:type="spellEnd"/>
      <w:r>
        <w:rPr>
          <w:sz w:val="28"/>
          <w:szCs w:val="28"/>
        </w:rPr>
        <w:t>, конгрегация. Неоднородность растительного покрова. Мозаичность 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комплексность.</w:t>
      </w:r>
    </w:p>
    <w:p w:rsidR="004678F5" w:rsidRDefault="004678F5">
      <w:pPr>
        <w:pStyle w:val="a5"/>
        <w:numPr>
          <w:ilvl w:val="0"/>
          <w:numId w:val="2"/>
        </w:numPr>
        <w:tabs>
          <w:tab w:val="left" w:pos="551"/>
        </w:tabs>
        <w:ind w:right="114" w:firstLine="0"/>
        <w:rPr>
          <w:sz w:val="28"/>
          <w:szCs w:val="28"/>
        </w:rPr>
      </w:pPr>
      <w:r>
        <w:rPr>
          <w:sz w:val="28"/>
          <w:szCs w:val="28"/>
        </w:rPr>
        <w:t>Роль растений в природе и жизни человека. Основные направления охраны растительного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мира.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Красная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книга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МСОП,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Красная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книга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Красная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книга Ульяновской области. Сеть особо охраняемых природных территорий, как одно из главных направлений охраны растительности. Заповедники, заказники, национальные парки, памятники природы. Содержание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4678F5" w:rsidRDefault="004678F5">
      <w:pPr>
        <w:pStyle w:val="a3"/>
        <w:spacing w:before="4"/>
        <w:ind w:left="0"/>
        <w:jc w:val="left"/>
      </w:pPr>
    </w:p>
    <w:p w:rsidR="004678F5" w:rsidRDefault="004678F5">
      <w:pPr>
        <w:pStyle w:val="1"/>
        <w:spacing w:before="1"/>
      </w:pPr>
      <w:r>
        <w:t>Тема 1.</w:t>
      </w:r>
    </w:p>
    <w:p w:rsidR="004678F5" w:rsidRDefault="004678F5">
      <w:pPr>
        <w:pStyle w:val="a3"/>
        <w:ind w:right="114"/>
      </w:pPr>
      <w:proofErr w:type="spellStart"/>
      <w:r>
        <w:t>Цитолого</w:t>
      </w:r>
      <w:proofErr w:type="spellEnd"/>
      <w:r>
        <w:t>-анатомические особенности высших растений. Общие</w:t>
      </w:r>
      <w:r>
        <w:rPr>
          <w:spacing w:val="-38"/>
        </w:rPr>
        <w:t xml:space="preserve"> </w:t>
      </w:r>
      <w:r>
        <w:t xml:space="preserve">закономерности строения и развития растений. Клетка как основная единица тела растения. Особенности ее строения и </w:t>
      </w:r>
      <w:proofErr w:type="spellStart"/>
      <w:r>
        <w:t>мультифункциональность</w:t>
      </w:r>
      <w:proofErr w:type="spellEnd"/>
      <w:r>
        <w:t xml:space="preserve">. Кариокинез и цитокинез. Ткани и топографические зоны. </w:t>
      </w:r>
      <w:proofErr w:type="spellStart"/>
      <w:r>
        <w:t>Мультифункциональность</w:t>
      </w:r>
      <w:proofErr w:type="spellEnd"/>
      <w:r>
        <w:t xml:space="preserve"> тканей. Анатомическое</w:t>
      </w:r>
      <w:r>
        <w:rPr>
          <w:spacing w:val="-10"/>
        </w:rPr>
        <w:t xml:space="preserve"> </w:t>
      </w:r>
      <w:r>
        <w:t>строение</w:t>
      </w:r>
      <w:r>
        <w:rPr>
          <w:spacing w:val="-10"/>
        </w:rPr>
        <w:t xml:space="preserve"> </w:t>
      </w:r>
      <w:r>
        <w:t>побега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корня.</w:t>
      </w:r>
      <w:r>
        <w:rPr>
          <w:spacing w:val="-9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стеле.</w:t>
      </w:r>
      <w:r>
        <w:rPr>
          <w:spacing w:val="-10"/>
        </w:rPr>
        <w:t xml:space="preserve"> </w:t>
      </w:r>
      <w:r>
        <w:t>Типы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эволюция</w:t>
      </w:r>
      <w:r>
        <w:rPr>
          <w:spacing w:val="-12"/>
        </w:rPr>
        <w:t xml:space="preserve"> </w:t>
      </w:r>
      <w:r>
        <w:t xml:space="preserve">стел. Корни морфологической организации растений. Строение семян, зародышей и проростков семенных растений. Побег, особенности его строения. </w:t>
      </w:r>
      <w:proofErr w:type="spellStart"/>
      <w:r>
        <w:t>Метамерность</w:t>
      </w:r>
      <w:proofErr w:type="spellEnd"/>
      <w:r>
        <w:t xml:space="preserve"> побега и </w:t>
      </w:r>
      <w:proofErr w:type="spellStart"/>
      <w:r>
        <w:t>побеговых</w:t>
      </w:r>
      <w:proofErr w:type="spellEnd"/>
      <w:r>
        <w:t xml:space="preserve"> систем. Лист. Происхождение и эволюция корня. Понятие о жизненных формах растений. Репродуктивные органы, воспроизведение и размножение высших растений. Строение и расположение спорангиев. Сорусы и </w:t>
      </w:r>
      <w:proofErr w:type="spellStart"/>
      <w:r>
        <w:t>синангии</w:t>
      </w:r>
      <w:proofErr w:type="spellEnd"/>
      <w:r>
        <w:t xml:space="preserve">. </w:t>
      </w:r>
      <w:proofErr w:type="spellStart"/>
      <w:r>
        <w:t>Спорофилы</w:t>
      </w:r>
      <w:proofErr w:type="spellEnd"/>
      <w:r>
        <w:t xml:space="preserve"> и стробилы. </w:t>
      </w:r>
      <w:proofErr w:type="spellStart"/>
      <w:r>
        <w:t>Спорогенез</w:t>
      </w:r>
      <w:proofErr w:type="spellEnd"/>
      <w:r>
        <w:t xml:space="preserve"> и морфологические типы </w:t>
      </w:r>
      <w:proofErr w:type="spellStart"/>
      <w:r>
        <w:t>тетрад</w:t>
      </w:r>
      <w:proofErr w:type="spellEnd"/>
      <w:r>
        <w:t xml:space="preserve">. Строение </w:t>
      </w:r>
      <w:proofErr w:type="spellStart"/>
      <w:r>
        <w:t>спородермы</w:t>
      </w:r>
      <w:proofErr w:type="spellEnd"/>
      <w:r>
        <w:t>. Апертуры и их типы. Семяпочка, или семязачаток, его строение, происхождение и расположение у голо- и покрытосеменных. Цветок и его происхождение. Общие закономерности строения цветка. Диаграмма и формула цветка. Андроцей и его типы. Плодолистик (</w:t>
      </w:r>
      <w:proofErr w:type="spellStart"/>
      <w:r>
        <w:t>карпель</w:t>
      </w:r>
      <w:proofErr w:type="spellEnd"/>
      <w:r>
        <w:t>) как структурный элемент гинецея. Типы опыления. Приспособления, препятствующие самоопылению. Определение понятие «соцветие». Типы и принципы классификации соцветий. Определение понятий «плод». Строение околоплодника. Естественное вегетативное размножение моховидных, папоротниковидных, голо- и покрытосеменных и способы его осуществления. Типы вегетативных диаспор. Искусственное вегетативное размножение культивируемых человеком растений.</w:t>
      </w:r>
    </w:p>
    <w:p w:rsidR="004678F5" w:rsidRDefault="004678F5">
      <w:pPr>
        <w:pStyle w:val="a3"/>
        <w:spacing w:before="4"/>
        <w:ind w:left="0"/>
        <w:jc w:val="left"/>
      </w:pPr>
    </w:p>
    <w:p w:rsidR="004678F5" w:rsidRDefault="004678F5">
      <w:pPr>
        <w:pStyle w:val="1"/>
        <w:spacing w:line="240" w:lineRule="auto"/>
      </w:pPr>
      <w:r>
        <w:t>Тема 2.</w:t>
      </w:r>
    </w:p>
    <w:p w:rsidR="004678F5" w:rsidRDefault="004678F5">
      <w:pPr>
        <w:sectPr w:rsidR="004678F5">
          <w:pgSz w:w="11910" w:h="16840"/>
          <w:pgMar w:top="1340" w:right="960" w:bottom="280" w:left="980" w:header="720" w:footer="720" w:gutter="0"/>
          <w:cols w:space="720"/>
        </w:sectPr>
      </w:pPr>
    </w:p>
    <w:p w:rsidR="004678F5" w:rsidRDefault="004678F5">
      <w:pPr>
        <w:pStyle w:val="a3"/>
        <w:spacing w:before="75"/>
        <w:ind w:right="114"/>
      </w:pPr>
      <w:r>
        <w:lastRenderedPageBreak/>
        <w:t>Систематика растений. Систематика: определение, задачи и значение в биологии и в деятельности человеческого общества. Особая роль систематики как систематической науки. Диагностика и таксономия. Таксономические категории и</w:t>
      </w:r>
      <w:r>
        <w:rPr>
          <w:spacing w:val="-18"/>
        </w:rPr>
        <w:t xml:space="preserve"> </w:t>
      </w:r>
      <w:r>
        <w:t>таксоны.</w:t>
      </w:r>
      <w:r>
        <w:rPr>
          <w:spacing w:val="-20"/>
        </w:rPr>
        <w:t xml:space="preserve"> </w:t>
      </w:r>
      <w:r>
        <w:t>Линии</w:t>
      </w:r>
      <w:r>
        <w:rPr>
          <w:spacing w:val="-19"/>
        </w:rPr>
        <w:t xml:space="preserve"> </w:t>
      </w:r>
      <w:r>
        <w:t>развития</w:t>
      </w:r>
      <w:r>
        <w:rPr>
          <w:spacing w:val="-19"/>
        </w:rPr>
        <w:t xml:space="preserve"> </w:t>
      </w:r>
      <w:r>
        <w:t>(клады)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уровни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организации</w:t>
      </w:r>
      <w:r>
        <w:rPr>
          <w:spacing w:val="-19"/>
        </w:rPr>
        <w:t xml:space="preserve"> </w:t>
      </w:r>
      <w:r>
        <w:t>(грады),</w:t>
      </w:r>
      <w:r>
        <w:rPr>
          <w:spacing w:val="-11"/>
        </w:rPr>
        <w:t xml:space="preserve"> </w:t>
      </w:r>
      <w:r>
        <w:t>их</w:t>
      </w:r>
      <w:r>
        <w:rPr>
          <w:spacing w:val="-19"/>
        </w:rPr>
        <w:t xml:space="preserve"> </w:t>
      </w:r>
      <w:r>
        <w:t>отражение в системе. Монофилия, парафилия и полифилия. Гипотезы происхождения высших растений. Гомологическая (</w:t>
      </w:r>
      <w:proofErr w:type="spellStart"/>
      <w:r>
        <w:t>модификационная</w:t>
      </w:r>
      <w:proofErr w:type="spellEnd"/>
      <w:r>
        <w:t>) и антитетическая (</w:t>
      </w:r>
      <w:proofErr w:type="spellStart"/>
      <w:r>
        <w:t>интеркаляционная</w:t>
      </w:r>
      <w:proofErr w:type="spellEnd"/>
      <w:r>
        <w:t>) гипотезы происхождения жизненных циклов высших растений.</w:t>
      </w:r>
      <w:r>
        <w:rPr>
          <w:spacing w:val="-10"/>
        </w:rPr>
        <w:t xml:space="preserve"> </w:t>
      </w:r>
      <w:r>
        <w:t>Архегониальные,</w:t>
      </w:r>
      <w:r>
        <w:rPr>
          <w:spacing w:val="-10"/>
        </w:rPr>
        <w:t xml:space="preserve"> </w:t>
      </w:r>
      <w:r>
        <w:t>цветковые,</w:t>
      </w:r>
      <w:r>
        <w:rPr>
          <w:spacing w:val="-11"/>
        </w:rPr>
        <w:t xml:space="preserve"> </w:t>
      </w:r>
      <w:r>
        <w:t>споровые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семенные</w:t>
      </w:r>
      <w:r>
        <w:rPr>
          <w:spacing w:val="-4"/>
        </w:rPr>
        <w:t xml:space="preserve"> </w:t>
      </w:r>
      <w:r>
        <w:t>растения.</w:t>
      </w:r>
      <w:r>
        <w:rPr>
          <w:spacing w:val="-11"/>
        </w:rPr>
        <w:t xml:space="preserve"> </w:t>
      </w:r>
      <w:r>
        <w:t>Гипотезы происхождения спорангиев и гаметангиев. Филогенетические связи высших растений.</w:t>
      </w:r>
    </w:p>
    <w:p w:rsidR="004678F5" w:rsidRDefault="004678F5">
      <w:pPr>
        <w:pStyle w:val="a3"/>
        <w:spacing w:before="6"/>
        <w:ind w:left="0"/>
        <w:jc w:val="left"/>
      </w:pPr>
    </w:p>
    <w:p w:rsidR="004678F5" w:rsidRDefault="004678F5">
      <w:pPr>
        <w:pStyle w:val="1"/>
      </w:pPr>
      <w:r>
        <w:t>Тема 3.</w:t>
      </w:r>
    </w:p>
    <w:p w:rsidR="004678F5" w:rsidRDefault="004678F5">
      <w:pPr>
        <w:pStyle w:val="a3"/>
        <w:ind w:right="117"/>
      </w:pPr>
      <w:r>
        <w:t xml:space="preserve">Архегониальные растения. Характеризуя перечисленные далее в программе таксоны, экзаменуемый должен перечислить основных представителей, дать их общую анатомо-морфологическую характеристику, особенности размножения, филогенетические связи, практическое и биоценотическое значение. Отдел Моховидные, отдел </w:t>
      </w:r>
      <w:proofErr w:type="spellStart"/>
      <w:r>
        <w:t>Антоцеротовые</w:t>
      </w:r>
      <w:proofErr w:type="spellEnd"/>
      <w:r>
        <w:t xml:space="preserve">, отдел </w:t>
      </w:r>
      <w:proofErr w:type="spellStart"/>
      <w:r>
        <w:t>Риниофитовые</w:t>
      </w:r>
      <w:proofErr w:type="spellEnd"/>
      <w:r>
        <w:t xml:space="preserve">, отдел Плауновидные, отдел Хвощевидные, отдел Папоротниковидные, отдел Голосеменные, или Сосновые. Современные голосеменные. Жизненные формы, </w:t>
      </w:r>
      <w:proofErr w:type="spellStart"/>
      <w:r>
        <w:t>морфологоанатомические</w:t>
      </w:r>
      <w:proofErr w:type="spellEnd"/>
      <w:r>
        <w:t xml:space="preserve"> особенности. Расположение и строение </w:t>
      </w:r>
      <w:proofErr w:type="spellStart"/>
      <w:r>
        <w:t>микростробилов</w:t>
      </w:r>
      <w:proofErr w:type="spellEnd"/>
      <w:r>
        <w:t xml:space="preserve"> и женских шишек. Развитие мужского гаметофита. </w:t>
      </w:r>
      <w:proofErr w:type="spellStart"/>
      <w:r>
        <w:t>Мегаспорогенез</w:t>
      </w:r>
      <w:proofErr w:type="spellEnd"/>
      <w:r>
        <w:t xml:space="preserve"> и развитие женского гаметофита. Основные группы голосеменных. (Саговниковые, </w:t>
      </w:r>
      <w:proofErr w:type="spellStart"/>
      <w:r>
        <w:t>Гинкговые</w:t>
      </w:r>
      <w:proofErr w:type="spellEnd"/>
      <w:r>
        <w:t xml:space="preserve">, Хвойные). Класс </w:t>
      </w:r>
      <w:proofErr w:type="spellStart"/>
      <w:r>
        <w:t>Оболочкосеменные</w:t>
      </w:r>
      <w:proofErr w:type="spellEnd"/>
      <w:r>
        <w:t>. Строение вегетативных органов и стробилов. Специфика гаметофитов половых процессов.</w:t>
      </w:r>
    </w:p>
    <w:p w:rsidR="004678F5" w:rsidRDefault="004678F5">
      <w:pPr>
        <w:pStyle w:val="a3"/>
        <w:spacing w:before="2"/>
        <w:ind w:left="0"/>
        <w:jc w:val="left"/>
      </w:pPr>
    </w:p>
    <w:p w:rsidR="004678F5" w:rsidRDefault="004678F5">
      <w:pPr>
        <w:pStyle w:val="1"/>
      </w:pPr>
      <w:r>
        <w:t>Тема 4.</w:t>
      </w:r>
    </w:p>
    <w:p w:rsidR="004678F5" w:rsidRDefault="004678F5">
      <w:pPr>
        <w:pStyle w:val="a3"/>
        <w:ind w:right="114"/>
      </w:pPr>
      <w:r>
        <w:t xml:space="preserve">Покрытосеменные, или цветковые растения. Важнейшие таксоны </w:t>
      </w:r>
      <w:proofErr w:type="spellStart"/>
      <w:r>
        <w:t>Аngiospermae</w:t>
      </w:r>
      <w:proofErr w:type="spellEnd"/>
      <w:r>
        <w:t xml:space="preserve"> или </w:t>
      </w:r>
      <w:proofErr w:type="spellStart"/>
      <w:r>
        <w:t>Magnoliophyta</w:t>
      </w:r>
      <w:proofErr w:type="spellEnd"/>
      <w:r>
        <w:t>. Классы двудольные и однодольные, их характеристика и вероятные родственные связи. Происхождение и положение однодольных в разных системах цветковых растений. Порядки. Характеристика основных порядков цветковых растений.</w:t>
      </w:r>
    </w:p>
    <w:p w:rsidR="004678F5" w:rsidRDefault="004678F5">
      <w:pPr>
        <w:pStyle w:val="a3"/>
        <w:spacing w:before="3"/>
        <w:ind w:left="0"/>
        <w:jc w:val="left"/>
      </w:pPr>
    </w:p>
    <w:p w:rsidR="004678F5" w:rsidRDefault="004678F5">
      <w:pPr>
        <w:pStyle w:val="1"/>
      </w:pPr>
      <w:r>
        <w:t>Тема 5.</w:t>
      </w:r>
    </w:p>
    <w:p w:rsidR="004678F5" w:rsidRDefault="004678F5">
      <w:pPr>
        <w:pStyle w:val="a3"/>
        <w:ind w:right="115"/>
      </w:pPr>
      <w:r>
        <w:t xml:space="preserve">Основы ботанической географии. Понятие о флоре и растительности. Локальная и конкретная флора. Типы ареалов. Эндемизм. Реликты и </w:t>
      </w:r>
      <w:proofErr w:type="spellStart"/>
      <w:r>
        <w:t>рефугиумы</w:t>
      </w:r>
      <w:proofErr w:type="spellEnd"/>
      <w:r>
        <w:t>.</w:t>
      </w:r>
      <w:r>
        <w:rPr>
          <w:spacing w:val="-38"/>
        </w:rPr>
        <w:t xml:space="preserve"> </w:t>
      </w:r>
      <w:r>
        <w:t xml:space="preserve">Миграции. Проблемы дизъюнктивных ареалов основы </w:t>
      </w:r>
      <w:proofErr w:type="spellStart"/>
      <w:r>
        <w:t>ботаникогеографические</w:t>
      </w:r>
      <w:proofErr w:type="spellEnd"/>
      <w:r>
        <w:t xml:space="preserve"> дизъюнкции, </w:t>
      </w:r>
      <w:proofErr w:type="spellStart"/>
      <w:r>
        <w:t>викариантная</w:t>
      </w:r>
      <w:proofErr w:type="spellEnd"/>
      <w:r>
        <w:t xml:space="preserve"> биогеография. Концепции экваториальной помпы, </w:t>
      </w:r>
      <w:proofErr w:type="spellStart"/>
      <w:r>
        <w:t>фитоспрединга</w:t>
      </w:r>
      <w:proofErr w:type="spellEnd"/>
      <w:r>
        <w:t>. Флористические царства Земного шара, их краткая характеристика. Зональность и поясность растительности. Антропогенное влияние на флору и</w:t>
      </w:r>
      <w:r>
        <w:rPr>
          <w:spacing w:val="-5"/>
        </w:rPr>
        <w:t xml:space="preserve"> </w:t>
      </w:r>
      <w:r>
        <w:t>растительность.</w:t>
      </w:r>
    </w:p>
    <w:p w:rsidR="004678F5" w:rsidRDefault="004678F5">
      <w:pPr>
        <w:pStyle w:val="a3"/>
        <w:spacing w:before="4"/>
        <w:ind w:left="0"/>
        <w:jc w:val="left"/>
      </w:pPr>
    </w:p>
    <w:p w:rsidR="004678F5" w:rsidRDefault="004678F5">
      <w:pPr>
        <w:pStyle w:val="1"/>
        <w:spacing w:line="240" w:lineRule="auto"/>
      </w:pPr>
      <w:r>
        <w:t>Тема 6.</w:t>
      </w:r>
    </w:p>
    <w:p w:rsidR="004678F5" w:rsidRDefault="004678F5">
      <w:pPr>
        <w:sectPr w:rsidR="004678F5">
          <w:pgSz w:w="11910" w:h="16840"/>
          <w:pgMar w:top="1340" w:right="960" w:bottom="280" w:left="980" w:header="720" w:footer="720" w:gutter="0"/>
          <w:cols w:space="720"/>
        </w:sectPr>
      </w:pPr>
    </w:p>
    <w:p w:rsidR="004678F5" w:rsidRDefault="004678F5">
      <w:pPr>
        <w:pStyle w:val="a3"/>
        <w:spacing w:before="75"/>
        <w:ind w:right="115"/>
      </w:pPr>
      <w:r>
        <w:lastRenderedPageBreak/>
        <w:t>Отдел</w:t>
      </w:r>
      <w:r>
        <w:rPr>
          <w:spacing w:val="-12"/>
        </w:rPr>
        <w:t xml:space="preserve"> </w:t>
      </w:r>
      <w:r>
        <w:t>Зеленые</w:t>
      </w:r>
      <w:r>
        <w:rPr>
          <w:spacing w:val="-12"/>
        </w:rPr>
        <w:t xml:space="preserve"> </w:t>
      </w:r>
      <w:r>
        <w:t>водоросли</w:t>
      </w:r>
      <w:r>
        <w:rPr>
          <w:spacing w:val="-11"/>
        </w:rPr>
        <w:t xml:space="preserve"> </w:t>
      </w:r>
      <w:r>
        <w:t>(</w:t>
      </w:r>
      <w:proofErr w:type="spellStart"/>
      <w:r>
        <w:t>Chlorophyta</w:t>
      </w:r>
      <w:proofErr w:type="spellEnd"/>
      <w:r>
        <w:t>)</w:t>
      </w:r>
      <w:r>
        <w:rPr>
          <w:spacing w:val="-8"/>
        </w:rPr>
        <w:t xml:space="preserve"> </w:t>
      </w: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отдела.</w:t>
      </w:r>
      <w:r>
        <w:rPr>
          <w:spacing w:val="-13"/>
        </w:rPr>
        <w:t xml:space="preserve"> </w:t>
      </w:r>
      <w:r>
        <w:t>Основные черты и варианты строения тела. Строение клетки. Главнейшие формы размножения, половые процессы, циклы воспроизведения. Принципы деления</w:t>
      </w:r>
      <w:r>
        <w:rPr>
          <w:spacing w:val="-44"/>
        </w:rPr>
        <w:t xml:space="preserve"> </w:t>
      </w:r>
      <w:r>
        <w:t xml:space="preserve">на классы. Класс Собственно Зеленые, или </w:t>
      </w:r>
      <w:proofErr w:type="spellStart"/>
      <w:r>
        <w:t>Равножгутиковые</w:t>
      </w:r>
      <w:proofErr w:type="spellEnd"/>
      <w:r>
        <w:t xml:space="preserve"> водоросли (</w:t>
      </w:r>
      <w:proofErr w:type="spellStart"/>
      <w:r>
        <w:t>Clorophyceae</w:t>
      </w:r>
      <w:proofErr w:type="spellEnd"/>
      <w:r>
        <w:t xml:space="preserve">, </w:t>
      </w:r>
      <w:proofErr w:type="spellStart"/>
      <w:r>
        <w:t>Isocontae</w:t>
      </w:r>
      <w:proofErr w:type="spellEnd"/>
      <w:r>
        <w:t xml:space="preserve">). Отличительные признаки класса. Принципы классификации. Порядок </w:t>
      </w:r>
      <w:proofErr w:type="spellStart"/>
      <w:r>
        <w:t>Вольвоксовые</w:t>
      </w:r>
      <w:proofErr w:type="spellEnd"/>
      <w:r>
        <w:t xml:space="preserve"> (</w:t>
      </w:r>
      <w:proofErr w:type="spellStart"/>
      <w:r>
        <w:t>Volvocales</w:t>
      </w:r>
      <w:proofErr w:type="spellEnd"/>
      <w:r>
        <w:t xml:space="preserve">). Строение клетки. Размножение. Половые процессы. Циклы воспроизведения. Распространение. Одноклеточные и </w:t>
      </w:r>
      <w:proofErr w:type="spellStart"/>
      <w:r>
        <w:t>ценобиальные</w:t>
      </w:r>
      <w:proofErr w:type="spellEnd"/>
      <w:r>
        <w:t xml:space="preserve"> водоросли различной степени сложности. Представители: хламидомонада, </w:t>
      </w:r>
      <w:proofErr w:type="spellStart"/>
      <w:r>
        <w:t>гониум</w:t>
      </w:r>
      <w:proofErr w:type="spellEnd"/>
      <w:r>
        <w:t xml:space="preserve">, </w:t>
      </w:r>
      <w:proofErr w:type="spellStart"/>
      <w:r>
        <w:t>пандорина</w:t>
      </w:r>
      <w:proofErr w:type="spellEnd"/>
      <w:r>
        <w:t>, вольвокс. Порядок Хлорококковые (</w:t>
      </w:r>
      <w:proofErr w:type="spellStart"/>
      <w:r>
        <w:t>Clorococcales</w:t>
      </w:r>
      <w:proofErr w:type="spellEnd"/>
      <w:r>
        <w:t xml:space="preserve">). Отличительные черты порядка. Уровни организации. Размножение. Циклы воспроизведения. Приспособления к планктонному образу жизни. Представители: </w:t>
      </w:r>
      <w:proofErr w:type="spellStart"/>
      <w:r>
        <w:t>хлорококк</w:t>
      </w:r>
      <w:proofErr w:type="spellEnd"/>
      <w:r>
        <w:t xml:space="preserve">, хлорелла, </w:t>
      </w:r>
      <w:proofErr w:type="spellStart"/>
      <w:r>
        <w:t>сценедесмус</w:t>
      </w:r>
      <w:proofErr w:type="spellEnd"/>
      <w:r>
        <w:t xml:space="preserve">, </w:t>
      </w:r>
      <w:proofErr w:type="spellStart"/>
      <w:r>
        <w:t>гидродикцион</w:t>
      </w:r>
      <w:proofErr w:type="spellEnd"/>
      <w:r>
        <w:t>.</w:t>
      </w:r>
    </w:p>
    <w:p w:rsidR="004678F5" w:rsidRDefault="004678F5">
      <w:pPr>
        <w:pStyle w:val="a3"/>
        <w:spacing w:before="4"/>
        <w:ind w:left="0"/>
        <w:jc w:val="left"/>
      </w:pPr>
    </w:p>
    <w:p w:rsidR="004678F5" w:rsidRDefault="004678F5">
      <w:pPr>
        <w:pStyle w:val="1"/>
        <w:spacing w:before="1"/>
      </w:pPr>
      <w:r>
        <w:t>Тема 7.</w:t>
      </w:r>
    </w:p>
    <w:p w:rsidR="004678F5" w:rsidRDefault="004678F5">
      <w:pPr>
        <w:pStyle w:val="a3"/>
        <w:ind w:right="114"/>
      </w:pPr>
      <w:r>
        <w:t>Отдел Зеленые водоросли (</w:t>
      </w:r>
      <w:proofErr w:type="spellStart"/>
      <w:r>
        <w:t>Chlorophyta</w:t>
      </w:r>
      <w:proofErr w:type="spellEnd"/>
      <w:r>
        <w:t xml:space="preserve">) Порядок </w:t>
      </w:r>
      <w:proofErr w:type="spellStart"/>
      <w:r>
        <w:t>Улотриксовые</w:t>
      </w:r>
      <w:proofErr w:type="spellEnd"/>
      <w:r>
        <w:t xml:space="preserve"> (</w:t>
      </w:r>
      <w:proofErr w:type="spellStart"/>
      <w:r>
        <w:t>Ulothrichales</w:t>
      </w:r>
      <w:proofErr w:type="spellEnd"/>
      <w:r>
        <w:t>). Отличительные черты порядка. Основные черты морфологии таллома. Бесполое размножение.</w:t>
      </w:r>
      <w:r>
        <w:rPr>
          <w:spacing w:val="-16"/>
        </w:rPr>
        <w:t xml:space="preserve"> </w:t>
      </w:r>
      <w:r>
        <w:t>Половой</w:t>
      </w:r>
      <w:r>
        <w:rPr>
          <w:spacing w:val="-13"/>
        </w:rPr>
        <w:t xml:space="preserve"> </w:t>
      </w:r>
      <w:r>
        <w:t>процесс.</w:t>
      </w:r>
      <w:r>
        <w:rPr>
          <w:spacing w:val="-16"/>
        </w:rPr>
        <w:t xml:space="preserve"> </w:t>
      </w:r>
      <w:r>
        <w:t>Варианты</w:t>
      </w:r>
      <w:r>
        <w:rPr>
          <w:spacing w:val="-15"/>
        </w:rPr>
        <w:t xml:space="preserve"> </w:t>
      </w:r>
      <w:r>
        <w:t>циклов</w:t>
      </w:r>
      <w:r>
        <w:rPr>
          <w:spacing w:val="-16"/>
        </w:rPr>
        <w:t xml:space="preserve"> </w:t>
      </w:r>
      <w:r>
        <w:t>воспроизведения.</w:t>
      </w:r>
      <w:r>
        <w:rPr>
          <w:spacing w:val="-16"/>
        </w:rPr>
        <w:t xml:space="preserve"> </w:t>
      </w:r>
      <w:r>
        <w:t>Образ</w:t>
      </w:r>
      <w:r>
        <w:rPr>
          <w:spacing w:val="-16"/>
        </w:rPr>
        <w:t xml:space="preserve"> </w:t>
      </w:r>
      <w:r>
        <w:t xml:space="preserve">жизни и распространение. Основные представители. Порядок </w:t>
      </w:r>
      <w:proofErr w:type="spellStart"/>
      <w:r>
        <w:t>Хетофоровые</w:t>
      </w:r>
      <w:proofErr w:type="spellEnd"/>
      <w:r>
        <w:t xml:space="preserve"> (</w:t>
      </w:r>
      <w:proofErr w:type="spellStart"/>
      <w:r>
        <w:t>Chaetophorales</w:t>
      </w:r>
      <w:proofErr w:type="spellEnd"/>
      <w:r>
        <w:t>). Отличительные черты порядка. Дифференциация многоклеточного таллома. Приспособления к водному и наземному образу жизни. Основные представители. Порядок Сифоновые (</w:t>
      </w:r>
      <w:proofErr w:type="spellStart"/>
      <w:r>
        <w:t>Siphonales</w:t>
      </w:r>
      <w:proofErr w:type="spellEnd"/>
      <w:r>
        <w:t xml:space="preserve">). Общая характеристика. Внешнее и внутреннее строение. Распространение. Основные представители. Класс </w:t>
      </w:r>
      <w:proofErr w:type="spellStart"/>
      <w:r>
        <w:t>Конъюгаты</w:t>
      </w:r>
      <w:proofErr w:type="spellEnd"/>
      <w:r>
        <w:t xml:space="preserve"> или </w:t>
      </w:r>
      <w:proofErr w:type="spellStart"/>
      <w:r>
        <w:t>Сцеплянки</w:t>
      </w:r>
      <w:proofErr w:type="spellEnd"/>
      <w:r>
        <w:t xml:space="preserve"> (</w:t>
      </w:r>
      <w:proofErr w:type="spellStart"/>
      <w:r>
        <w:t>Conjugatophyceae</w:t>
      </w:r>
      <w:proofErr w:type="spellEnd"/>
      <w:r>
        <w:t xml:space="preserve">). Уровни морфологической организации, размножение </w:t>
      </w:r>
      <w:proofErr w:type="spellStart"/>
      <w:r>
        <w:t>сцеплянок</w:t>
      </w:r>
      <w:proofErr w:type="spellEnd"/>
      <w:r>
        <w:t>, цикл воспроизведения. Своеобразие</w:t>
      </w:r>
      <w:r>
        <w:rPr>
          <w:spacing w:val="-22"/>
        </w:rPr>
        <w:t xml:space="preserve"> </w:t>
      </w:r>
      <w:r>
        <w:t>полового</w:t>
      </w:r>
      <w:r>
        <w:rPr>
          <w:spacing w:val="-22"/>
        </w:rPr>
        <w:t xml:space="preserve"> </w:t>
      </w:r>
      <w:r>
        <w:t>процесса.</w:t>
      </w:r>
      <w:r>
        <w:rPr>
          <w:spacing w:val="-19"/>
        </w:rPr>
        <w:t xml:space="preserve"> </w:t>
      </w:r>
      <w:r>
        <w:t>Принципы</w:t>
      </w:r>
      <w:r>
        <w:rPr>
          <w:spacing w:val="-21"/>
        </w:rPr>
        <w:t xml:space="preserve"> </w:t>
      </w:r>
      <w:r>
        <w:t>классификации.</w:t>
      </w:r>
      <w:r>
        <w:rPr>
          <w:spacing w:val="-15"/>
        </w:rPr>
        <w:t xml:space="preserve"> </w:t>
      </w:r>
      <w:r>
        <w:t>Порядок</w:t>
      </w:r>
      <w:r>
        <w:rPr>
          <w:spacing w:val="-21"/>
        </w:rPr>
        <w:t xml:space="preserve"> </w:t>
      </w:r>
      <w:proofErr w:type="spellStart"/>
      <w:r>
        <w:t>Зигнемовые</w:t>
      </w:r>
      <w:proofErr w:type="spellEnd"/>
      <w:r>
        <w:t xml:space="preserve"> (</w:t>
      </w:r>
      <w:proofErr w:type="spellStart"/>
      <w:r>
        <w:t>Zygnematales</w:t>
      </w:r>
      <w:proofErr w:type="spellEnd"/>
      <w:r>
        <w:t xml:space="preserve">). Общая характеристика. Основные представители. Порядок </w:t>
      </w:r>
      <w:proofErr w:type="spellStart"/>
      <w:r>
        <w:t>Десмидиевые</w:t>
      </w:r>
      <w:proofErr w:type="spellEnd"/>
      <w:r>
        <w:t xml:space="preserve"> (</w:t>
      </w:r>
      <w:proofErr w:type="spellStart"/>
      <w:r>
        <w:t>Desmidiales</w:t>
      </w:r>
      <w:proofErr w:type="spellEnd"/>
      <w:r>
        <w:t>). Общая характеристика. Основные</w:t>
      </w:r>
      <w:r>
        <w:rPr>
          <w:spacing w:val="-14"/>
        </w:rPr>
        <w:t xml:space="preserve"> </w:t>
      </w:r>
      <w:r>
        <w:t>представители.</w:t>
      </w:r>
    </w:p>
    <w:p w:rsidR="004678F5" w:rsidRDefault="004678F5">
      <w:pPr>
        <w:pStyle w:val="a3"/>
        <w:spacing w:before="4"/>
        <w:ind w:left="0"/>
        <w:jc w:val="left"/>
      </w:pPr>
    </w:p>
    <w:p w:rsidR="004678F5" w:rsidRDefault="004678F5">
      <w:pPr>
        <w:pStyle w:val="1"/>
        <w:spacing w:line="320" w:lineRule="exact"/>
      </w:pPr>
      <w:r>
        <w:t>Тема 8.</w:t>
      </w:r>
    </w:p>
    <w:p w:rsidR="004678F5" w:rsidRDefault="004678F5">
      <w:pPr>
        <w:pStyle w:val="a3"/>
        <w:ind w:right="114"/>
      </w:pPr>
      <w:r>
        <w:t>Отдел Харовые и Диатомовые водоросли (</w:t>
      </w:r>
      <w:proofErr w:type="spellStart"/>
      <w:r>
        <w:t>Charophyceae</w:t>
      </w:r>
      <w:proofErr w:type="spellEnd"/>
      <w:r>
        <w:t xml:space="preserve">, </w:t>
      </w:r>
      <w:proofErr w:type="spellStart"/>
      <w:r>
        <w:t>Bacillariophyta</w:t>
      </w:r>
      <w:proofErr w:type="spellEnd"/>
      <w:r>
        <w:t>) Общая характеристика отдела Харовые. Строение, размножение, экология. Отдел Диатомовые водоросли (</w:t>
      </w:r>
      <w:proofErr w:type="spellStart"/>
      <w:r>
        <w:t>Diatomeae</w:t>
      </w:r>
      <w:proofErr w:type="spellEnd"/>
      <w:r>
        <w:t xml:space="preserve">, </w:t>
      </w:r>
      <w:proofErr w:type="spellStart"/>
      <w:r>
        <w:t>Bacillariophyta</w:t>
      </w:r>
      <w:proofErr w:type="spellEnd"/>
      <w:r>
        <w:t xml:space="preserve">). Одноклеточные и </w:t>
      </w:r>
      <w:proofErr w:type="spellStart"/>
      <w:r>
        <w:t>ценобиальные</w:t>
      </w:r>
      <w:proofErr w:type="spellEnd"/>
      <w:r>
        <w:t xml:space="preserve"> уровни организации. Строение клетки, пигменты, продукты запаса. </w:t>
      </w:r>
      <w:proofErr w:type="spellStart"/>
      <w:r>
        <w:t>Пеннатные</w:t>
      </w:r>
      <w:proofErr w:type="spellEnd"/>
      <w:r>
        <w:t xml:space="preserve"> и центрические диатомовые. Распространение и условия существования. Приспособления к планктонному и бентосному существованию. Значение диатомовых водорослей. Основные представители.</w:t>
      </w:r>
    </w:p>
    <w:p w:rsidR="004678F5" w:rsidRDefault="004678F5">
      <w:pPr>
        <w:pStyle w:val="a3"/>
        <w:spacing w:before="2"/>
        <w:ind w:left="0"/>
        <w:jc w:val="left"/>
      </w:pPr>
    </w:p>
    <w:p w:rsidR="004678F5" w:rsidRDefault="004678F5">
      <w:pPr>
        <w:pStyle w:val="1"/>
      </w:pPr>
      <w:r>
        <w:t>Тема 9.</w:t>
      </w:r>
    </w:p>
    <w:p w:rsidR="004678F5" w:rsidRDefault="004678F5">
      <w:pPr>
        <w:pStyle w:val="a3"/>
        <w:ind w:right="115"/>
      </w:pPr>
      <w:r>
        <w:t>Отдел Бурые водоросли (</w:t>
      </w:r>
      <w:proofErr w:type="spellStart"/>
      <w:r>
        <w:t>Phaeophyta</w:t>
      </w:r>
      <w:proofErr w:type="spellEnd"/>
      <w:r>
        <w:t>). Общая характеристика отдела. Строение клетки. Пигменты, продукты запаса. Варианты многоклеточных структур талломов, способы их нарастания. Основные черты анатомического строения таллома. Способы размножения, половые процессы. Принципы классификации</w:t>
      </w:r>
    </w:p>
    <w:p w:rsidR="004678F5" w:rsidRDefault="004678F5">
      <w:pPr>
        <w:sectPr w:rsidR="004678F5">
          <w:pgSz w:w="11910" w:h="16840"/>
          <w:pgMar w:top="1340" w:right="960" w:bottom="280" w:left="980" w:header="720" w:footer="720" w:gutter="0"/>
          <w:cols w:space="720"/>
        </w:sectPr>
      </w:pPr>
    </w:p>
    <w:p w:rsidR="004678F5" w:rsidRDefault="004678F5">
      <w:pPr>
        <w:pStyle w:val="a3"/>
        <w:spacing w:before="75"/>
        <w:ind w:right="116"/>
      </w:pPr>
      <w:r>
        <w:lastRenderedPageBreak/>
        <w:t xml:space="preserve">бурых водорослей. Распространение. Класс </w:t>
      </w:r>
      <w:proofErr w:type="spellStart"/>
      <w:r>
        <w:t>Изогенератные</w:t>
      </w:r>
      <w:proofErr w:type="spellEnd"/>
      <w:r>
        <w:t xml:space="preserve"> (</w:t>
      </w:r>
      <w:proofErr w:type="spellStart"/>
      <w:r>
        <w:t>Isogeneratae</w:t>
      </w:r>
      <w:proofErr w:type="spellEnd"/>
      <w:r>
        <w:t xml:space="preserve">). Общая характеристика морфологической организации и циклов воспроизведения. Представители: </w:t>
      </w:r>
      <w:proofErr w:type="spellStart"/>
      <w:r>
        <w:t>эктокарпус</w:t>
      </w:r>
      <w:proofErr w:type="spellEnd"/>
      <w:r>
        <w:t xml:space="preserve">, </w:t>
      </w:r>
      <w:proofErr w:type="spellStart"/>
      <w:r>
        <w:t>кутлерия</w:t>
      </w:r>
      <w:proofErr w:type="spellEnd"/>
      <w:r>
        <w:t xml:space="preserve">, </w:t>
      </w:r>
      <w:proofErr w:type="spellStart"/>
      <w:r>
        <w:t>диктиота</w:t>
      </w:r>
      <w:proofErr w:type="spellEnd"/>
      <w:r>
        <w:t xml:space="preserve">. Класс </w:t>
      </w:r>
      <w:proofErr w:type="spellStart"/>
      <w:r>
        <w:t>Гетерогенераты</w:t>
      </w:r>
      <w:proofErr w:type="spellEnd"/>
      <w:r>
        <w:t xml:space="preserve"> (</w:t>
      </w:r>
      <w:proofErr w:type="spellStart"/>
      <w:r>
        <w:t>Hetergeneratae</w:t>
      </w:r>
      <w:proofErr w:type="spellEnd"/>
      <w:r>
        <w:t xml:space="preserve">). Общая характеристика морфологической организации и цикла воспроизведения. Представители: ламинария, </w:t>
      </w:r>
      <w:proofErr w:type="spellStart"/>
      <w:r>
        <w:t>макроцистис</w:t>
      </w:r>
      <w:proofErr w:type="spellEnd"/>
      <w:r>
        <w:t xml:space="preserve">, </w:t>
      </w:r>
      <w:proofErr w:type="spellStart"/>
      <w:r>
        <w:t>нереоцистис</w:t>
      </w:r>
      <w:proofErr w:type="spellEnd"/>
      <w:r>
        <w:t xml:space="preserve">. Класс </w:t>
      </w:r>
      <w:proofErr w:type="spellStart"/>
      <w:r>
        <w:t>Циклоспоровые</w:t>
      </w:r>
      <w:proofErr w:type="spellEnd"/>
      <w:r>
        <w:t xml:space="preserve"> (</w:t>
      </w:r>
      <w:proofErr w:type="spellStart"/>
      <w:r>
        <w:t>Cyclosporeae</w:t>
      </w:r>
      <w:proofErr w:type="spellEnd"/>
      <w:r>
        <w:t xml:space="preserve">). Общая характеристика морфологической организации и цикла воспроизведения. Представители: фукус, </w:t>
      </w:r>
      <w:proofErr w:type="spellStart"/>
      <w:r>
        <w:t>саргассум</w:t>
      </w:r>
      <w:proofErr w:type="spellEnd"/>
      <w:r>
        <w:t>.</w:t>
      </w:r>
    </w:p>
    <w:p w:rsidR="004678F5" w:rsidRDefault="004678F5">
      <w:pPr>
        <w:pStyle w:val="a3"/>
        <w:spacing w:before="4"/>
        <w:ind w:left="0"/>
        <w:jc w:val="left"/>
      </w:pPr>
    </w:p>
    <w:p w:rsidR="004678F5" w:rsidRDefault="004678F5">
      <w:pPr>
        <w:pStyle w:val="1"/>
      </w:pPr>
      <w:r>
        <w:t>Тема 10.</w:t>
      </w:r>
    </w:p>
    <w:p w:rsidR="004678F5" w:rsidRDefault="004678F5">
      <w:pPr>
        <w:pStyle w:val="a3"/>
        <w:ind w:right="115"/>
      </w:pPr>
      <w:r>
        <w:t>Отдел Красные водоросли, или Багрянки (</w:t>
      </w:r>
      <w:proofErr w:type="spellStart"/>
      <w:r>
        <w:t>Rhodophyta</w:t>
      </w:r>
      <w:proofErr w:type="spellEnd"/>
      <w:r>
        <w:t xml:space="preserve">) Отличительные особенности и их особое положение в системе. Строение таллома и клетки. Пигменты, их физиологическое значение. Разнообразие внешней морфологии и анатомического строения. Особенности размножения. Распространение. Хроматическая адаптация красных водорослей. Их практическое значение. Принципы классификации. Класс </w:t>
      </w:r>
      <w:proofErr w:type="spellStart"/>
      <w:r>
        <w:t>Флоридеи</w:t>
      </w:r>
      <w:proofErr w:type="spellEnd"/>
      <w:r>
        <w:t xml:space="preserve"> (</w:t>
      </w:r>
      <w:proofErr w:type="spellStart"/>
      <w:r>
        <w:t>Florideophyceae</w:t>
      </w:r>
      <w:proofErr w:type="spellEnd"/>
      <w:r>
        <w:t xml:space="preserve">). Общая характеристика. Основные представители. Класс </w:t>
      </w:r>
      <w:proofErr w:type="spellStart"/>
      <w:r>
        <w:t>Бангиевые</w:t>
      </w:r>
      <w:proofErr w:type="spellEnd"/>
      <w:r>
        <w:t xml:space="preserve"> (</w:t>
      </w:r>
      <w:proofErr w:type="spellStart"/>
      <w:r>
        <w:t>Bangiophyceae</w:t>
      </w:r>
      <w:proofErr w:type="spellEnd"/>
      <w:r>
        <w:t xml:space="preserve">). Общая характеристика. Основные представители. Экология водорослей. Образ жизни и распространение водорослей. Особенности среды обитания водорослей. Факторы среды обитания (абиотические и биотические) Экологические группировки водорослей: планктонные водоросли, нейстон, бентосные водоросли, наземные и </w:t>
      </w:r>
      <w:proofErr w:type="spellStart"/>
      <w:r>
        <w:t>аэрофитные</w:t>
      </w:r>
      <w:proofErr w:type="spellEnd"/>
      <w:r>
        <w:t xml:space="preserve"> водоросли, почвенные водоросли, водоросли горячих источников, водоросли снега и льда, водоросли соленых водоемов, известковые водоросли. Сожительство водорослей с другими организмами (</w:t>
      </w:r>
      <w:proofErr w:type="spellStart"/>
      <w:r>
        <w:t>эпифитизм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эндофитизм</w:t>
      </w:r>
      <w:proofErr w:type="spellEnd"/>
      <w:r>
        <w:t>,</w:t>
      </w:r>
      <w:r>
        <w:rPr>
          <w:spacing w:val="-11"/>
        </w:rPr>
        <w:t xml:space="preserve"> </w:t>
      </w:r>
      <w:r>
        <w:t>паразитизм,</w:t>
      </w:r>
      <w:r>
        <w:rPr>
          <w:spacing w:val="-14"/>
        </w:rPr>
        <w:t xml:space="preserve"> </w:t>
      </w:r>
      <w:r>
        <w:t>мутуализм).</w:t>
      </w:r>
      <w:r>
        <w:rPr>
          <w:spacing w:val="-13"/>
        </w:rPr>
        <w:t xml:space="preserve"> </w:t>
      </w:r>
      <w:r>
        <w:t>Приспособления</w:t>
      </w:r>
      <w:r>
        <w:rPr>
          <w:spacing w:val="-12"/>
        </w:rPr>
        <w:t xml:space="preserve"> </w:t>
      </w:r>
      <w:r>
        <w:t>водорослей</w:t>
      </w:r>
      <w:r>
        <w:rPr>
          <w:spacing w:val="-15"/>
        </w:rPr>
        <w:t xml:space="preserve"> </w:t>
      </w:r>
      <w:r>
        <w:t>к среде обитания. Значение водорослей в биосфере и жизни</w:t>
      </w:r>
      <w:r>
        <w:rPr>
          <w:spacing w:val="-7"/>
        </w:rPr>
        <w:t xml:space="preserve"> </w:t>
      </w:r>
      <w:r>
        <w:t>человека.</w:t>
      </w:r>
    </w:p>
    <w:p w:rsidR="004678F5" w:rsidRDefault="004678F5">
      <w:pPr>
        <w:pStyle w:val="a3"/>
        <w:spacing w:before="4"/>
        <w:ind w:left="0"/>
        <w:jc w:val="left"/>
      </w:pPr>
    </w:p>
    <w:p w:rsidR="004678F5" w:rsidRDefault="004678F5">
      <w:pPr>
        <w:pStyle w:val="1"/>
      </w:pPr>
      <w:r>
        <w:t>Тема 11.</w:t>
      </w:r>
    </w:p>
    <w:p w:rsidR="004678F5" w:rsidRDefault="004678F5">
      <w:pPr>
        <w:pStyle w:val="a3"/>
        <w:ind w:right="113"/>
      </w:pPr>
      <w:proofErr w:type="spellStart"/>
      <w:r>
        <w:t>Средообразующая</w:t>
      </w:r>
      <w:proofErr w:type="spellEnd"/>
      <w:r>
        <w:rPr>
          <w:spacing w:val="-11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растительных</w:t>
      </w:r>
      <w:r>
        <w:rPr>
          <w:spacing w:val="-9"/>
        </w:rPr>
        <w:t xml:space="preserve"> </w:t>
      </w:r>
      <w:r>
        <w:t>сообществ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proofErr w:type="spellStart"/>
      <w:r>
        <w:t>фитосреды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Влияние растительности на световой режим </w:t>
      </w:r>
      <w:proofErr w:type="spellStart"/>
      <w:r>
        <w:t>экотопа</w:t>
      </w:r>
      <w:proofErr w:type="spellEnd"/>
      <w:r>
        <w:t>. Отражение света от поверхности растений. Альбедо и его зависимость от типа фитоценоза и индивидуальных свойств растений (</w:t>
      </w:r>
      <w:proofErr w:type="spellStart"/>
      <w:r>
        <w:t>опушение</w:t>
      </w:r>
      <w:proofErr w:type="spellEnd"/>
      <w:r>
        <w:t xml:space="preserve">, окраска и т.п.). Влияние растительности на водный режим </w:t>
      </w:r>
      <w:proofErr w:type="spellStart"/>
      <w:r>
        <w:t>экотопа</w:t>
      </w:r>
      <w:proofErr w:type="spellEnd"/>
      <w:r>
        <w:t>. Механизмы воздействия растений. Зависимость влажность- транспирация. Перехват растениями атмосферных осадков. Сокращение поверхности стока и предотвращение эрозии. Воздушный режим фитоценозов. Влияние</w:t>
      </w:r>
      <w:r>
        <w:rPr>
          <w:spacing w:val="-9"/>
        </w:rPr>
        <w:t xml:space="preserve"> </w:t>
      </w:r>
      <w:r>
        <w:t>растительности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тепловой</w:t>
      </w:r>
      <w:r>
        <w:rPr>
          <w:spacing w:val="-7"/>
        </w:rPr>
        <w:t xml:space="preserve"> </w:t>
      </w:r>
      <w:r>
        <w:t>режим</w:t>
      </w:r>
      <w:r>
        <w:rPr>
          <w:spacing w:val="-6"/>
        </w:rPr>
        <w:t xml:space="preserve"> </w:t>
      </w:r>
      <w:proofErr w:type="spellStart"/>
      <w:r>
        <w:t>экотопа</w:t>
      </w:r>
      <w:proofErr w:type="spellEnd"/>
      <w:r>
        <w:t>.</w:t>
      </w:r>
      <w:r>
        <w:rPr>
          <w:spacing w:val="-2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растительности</w:t>
      </w:r>
      <w:r>
        <w:rPr>
          <w:spacing w:val="-6"/>
        </w:rPr>
        <w:t xml:space="preserve"> </w:t>
      </w:r>
      <w:r>
        <w:t xml:space="preserve">на </w:t>
      </w:r>
      <w:proofErr w:type="spellStart"/>
      <w:r>
        <w:t>эдафотоп</w:t>
      </w:r>
      <w:proofErr w:type="spellEnd"/>
      <w:r>
        <w:t>.</w:t>
      </w:r>
    </w:p>
    <w:p w:rsidR="004678F5" w:rsidRDefault="004678F5">
      <w:pPr>
        <w:pStyle w:val="a3"/>
        <w:spacing w:before="4"/>
        <w:ind w:left="0"/>
        <w:jc w:val="left"/>
      </w:pPr>
    </w:p>
    <w:p w:rsidR="004678F5" w:rsidRDefault="004678F5">
      <w:pPr>
        <w:pStyle w:val="1"/>
      </w:pPr>
      <w:r>
        <w:t>Тема 12.</w:t>
      </w:r>
    </w:p>
    <w:p w:rsidR="004678F5" w:rsidRDefault="004678F5">
      <w:pPr>
        <w:pStyle w:val="a3"/>
        <w:ind w:right="115"/>
      </w:pPr>
      <w:proofErr w:type="spellStart"/>
      <w:r>
        <w:t>Фитоценотические</w:t>
      </w:r>
      <w:proofErr w:type="spellEnd"/>
      <w:r>
        <w:t xml:space="preserve"> взаимодействия. Представление о </w:t>
      </w:r>
      <w:proofErr w:type="spellStart"/>
      <w:r>
        <w:t>консорции</w:t>
      </w:r>
      <w:proofErr w:type="spellEnd"/>
      <w:r>
        <w:t xml:space="preserve">: структура и функции. Классификация взаимодействий между растениями по </w:t>
      </w:r>
      <w:proofErr w:type="spellStart"/>
      <w:r>
        <w:t>Сукачёву</w:t>
      </w:r>
      <w:proofErr w:type="spellEnd"/>
      <w:r>
        <w:t xml:space="preserve"> и </w:t>
      </w:r>
      <w:proofErr w:type="spellStart"/>
      <w:r>
        <w:t>Работнову</w:t>
      </w:r>
      <w:proofErr w:type="spellEnd"/>
      <w:r>
        <w:t xml:space="preserve">. Конкуренция как системообразующий тип взаимоотношений между растениями. Понятие о </w:t>
      </w:r>
      <w:proofErr w:type="spellStart"/>
      <w:r>
        <w:t>фитоценотипах</w:t>
      </w:r>
      <w:proofErr w:type="spellEnd"/>
      <w:r>
        <w:t xml:space="preserve">. Их классификация и характеристика. </w:t>
      </w:r>
      <w:proofErr w:type="spellStart"/>
      <w:r>
        <w:t>Эдификаторы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ассектаторы</w:t>
      </w:r>
      <w:proofErr w:type="spellEnd"/>
      <w:r>
        <w:t>.</w:t>
      </w:r>
      <w:r>
        <w:rPr>
          <w:spacing w:val="-11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биологических</w:t>
      </w:r>
      <w:r>
        <w:rPr>
          <w:spacing w:val="-9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видов</w:t>
      </w:r>
    </w:p>
    <w:p w:rsidR="004678F5" w:rsidRDefault="004678F5">
      <w:pPr>
        <w:sectPr w:rsidR="004678F5">
          <w:pgSz w:w="11910" w:h="16840"/>
          <w:pgMar w:top="1340" w:right="960" w:bottom="280" w:left="980" w:header="720" w:footer="720" w:gutter="0"/>
          <w:cols w:space="720"/>
        </w:sectPr>
      </w:pPr>
    </w:p>
    <w:p w:rsidR="004678F5" w:rsidRDefault="004678F5">
      <w:pPr>
        <w:pStyle w:val="a3"/>
        <w:spacing w:before="75"/>
        <w:ind w:right="118"/>
      </w:pPr>
      <w:r>
        <w:lastRenderedPageBreak/>
        <w:t>растений в определении их конкурентоспособности. Схема действия экологических факторов на растение Реактивность и чувствительность популяций видов растений к экологическим факторам.</w:t>
      </w:r>
    </w:p>
    <w:p w:rsidR="004678F5" w:rsidRDefault="004678F5">
      <w:pPr>
        <w:pStyle w:val="a3"/>
        <w:spacing w:before="5"/>
        <w:ind w:left="0"/>
        <w:jc w:val="left"/>
      </w:pPr>
    </w:p>
    <w:p w:rsidR="004678F5" w:rsidRDefault="004678F5">
      <w:pPr>
        <w:pStyle w:val="1"/>
      </w:pPr>
      <w:r>
        <w:t>Тема 13.</w:t>
      </w:r>
    </w:p>
    <w:p w:rsidR="004678F5" w:rsidRDefault="004678F5">
      <w:pPr>
        <w:pStyle w:val="a3"/>
        <w:ind w:right="118"/>
      </w:pPr>
      <w:r>
        <w:t xml:space="preserve">Состав и структура растительных сообществ, методы их изучения. Видовое разнообразие растительных сообществ. Флористическое богатство и видовая насыщенность. Типология фитоценозов по количеству слагающих их видов, причины их возникновения. </w:t>
      </w:r>
      <w:proofErr w:type="spellStart"/>
      <w:r>
        <w:t>Экобиоморфный</w:t>
      </w:r>
      <w:proofErr w:type="spellEnd"/>
      <w:r>
        <w:t xml:space="preserve"> состав фитоценозов. Понятие</w:t>
      </w:r>
    </w:p>
    <w:p w:rsidR="004678F5" w:rsidRDefault="004678F5">
      <w:pPr>
        <w:pStyle w:val="a3"/>
        <w:ind w:right="114"/>
      </w:pPr>
      <w:r>
        <w:t>«жизненная форма». Физиономическая классификация жизненных форм. Описание растительного сообщества. Популяционная структура фитоценоза. Возрастная периодизация многолетних растений. Характеристика типов стратегий растений. Стратегия роста популяций видов растений. Пространственная структура растительного сообщества. Вертикальная</w:t>
      </w:r>
      <w:r>
        <w:rPr>
          <w:spacing w:val="-38"/>
        </w:rPr>
        <w:t xml:space="preserve"> </w:t>
      </w:r>
      <w:r>
        <w:t>структура растительных сообществ. Горизонтальная структура фитоценозов. Границы между фитоценозами, их</w:t>
      </w:r>
      <w:r>
        <w:rPr>
          <w:spacing w:val="-5"/>
        </w:rPr>
        <w:t xml:space="preserve"> </w:t>
      </w:r>
      <w:r>
        <w:t>свойства.</w:t>
      </w:r>
    </w:p>
    <w:p w:rsidR="004678F5" w:rsidRDefault="004678F5">
      <w:pPr>
        <w:pStyle w:val="a3"/>
        <w:spacing w:before="3"/>
        <w:ind w:left="0"/>
        <w:jc w:val="left"/>
      </w:pPr>
    </w:p>
    <w:p w:rsidR="004678F5" w:rsidRDefault="004678F5">
      <w:pPr>
        <w:pStyle w:val="1"/>
        <w:spacing w:before="1"/>
      </w:pPr>
      <w:r>
        <w:t>Тема 14.</w:t>
      </w:r>
    </w:p>
    <w:p w:rsidR="004678F5" w:rsidRDefault="004678F5">
      <w:pPr>
        <w:pStyle w:val="a3"/>
        <w:ind w:right="118"/>
      </w:pPr>
      <w:r>
        <w:t xml:space="preserve">Изменение структуры фитоценозов во времени. Обратимые изменения фитоценозов: суточные, сезонные, </w:t>
      </w:r>
      <w:proofErr w:type="spellStart"/>
      <w:r>
        <w:t>разногодичные</w:t>
      </w:r>
      <w:proofErr w:type="spellEnd"/>
      <w:r>
        <w:t xml:space="preserve"> (</w:t>
      </w:r>
      <w:proofErr w:type="spellStart"/>
      <w:r>
        <w:t>флюктуационные</w:t>
      </w:r>
      <w:proofErr w:type="spellEnd"/>
      <w:r>
        <w:t>) и возрастные. Фенологическое развитие сообщества. Модели сукцессий. Прогрессивные и регрессивные сукцессии. Характеристика. Автогенные и аллогенные сукцессии. Классификация смен по Сукачеву. Первичные и вторичные сукцессии. Коренные и производственные сообщества.</w:t>
      </w:r>
    </w:p>
    <w:p w:rsidR="004678F5" w:rsidRDefault="004678F5">
      <w:pPr>
        <w:pStyle w:val="a3"/>
        <w:spacing w:before="2"/>
        <w:ind w:left="0"/>
        <w:jc w:val="left"/>
      </w:pPr>
    </w:p>
    <w:p w:rsidR="004678F5" w:rsidRDefault="004678F5">
      <w:pPr>
        <w:pStyle w:val="1"/>
      </w:pPr>
      <w:r>
        <w:t>Тема 15.</w:t>
      </w:r>
    </w:p>
    <w:p w:rsidR="004678F5" w:rsidRDefault="004678F5">
      <w:pPr>
        <w:pStyle w:val="a3"/>
        <w:ind w:right="113"/>
      </w:pPr>
      <w:r>
        <w:t xml:space="preserve">Классификация, </w:t>
      </w:r>
      <w:proofErr w:type="spellStart"/>
      <w:r>
        <w:t>ординация</w:t>
      </w:r>
      <w:proofErr w:type="spellEnd"/>
      <w:r>
        <w:t xml:space="preserve"> и картографирование растительности. Основные подходы и принципы классификаций: топологический, </w:t>
      </w:r>
      <w:proofErr w:type="spellStart"/>
      <w:r>
        <w:t>экологофлористический</w:t>
      </w:r>
      <w:proofErr w:type="spellEnd"/>
      <w:r>
        <w:t>, эколого-физиономический.</w:t>
      </w:r>
      <w:r>
        <w:rPr>
          <w:spacing w:val="-17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характеристики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особенности.</w:t>
      </w:r>
      <w:r>
        <w:rPr>
          <w:spacing w:val="-13"/>
        </w:rPr>
        <w:t xml:space="preserve"> </w:t>
      </w:r>
      <w:r>
        <w:t>Объем</w:t>
      </w:r>
      <w:r>
        <w:rPr>
          <w:spacing w:val="-17"/>
        </w:rPr>
        <w:t xml:space="preserve"> </w:t>
      </w:r>
      <w:r>
        <w:t xml:space="preserve">ассоциации и формации в разных системах классификаций. Принципы классификации растительности по эколого-физиономическому признаку. Понятие о растительной ассоциации. Признаки фитоценозов одной ассоциации. </w:t>
      </w:r>
      <w:proofErr w:type="spellStart"/>
      <w:r>
        <w:t>Синтаксономическая</w:t>
      </w:r>
      <w:proofErr w:type="spellEnd"/>
      <w:r>
        <w:rPr>
          <w:spacing w:val="-23"/>
        </w:rPr>
        <w:t xml:space="preserve"> </w:t>
      </w:r>
      <w:r>
        <w:t>иерархия.</w:t>
      </w:r>
      <w:r>
        <w:rPr>
          <w:spacing w:val="-24"/>
        </w:rPr>
        <w:t xml:space="preserve"> </w:t>
      </w:r>
      <w:r>
        <w:t>Характеристика</w:t>
      </w:r>
      <w:r>
        <w:rPr>
          <w:spacing w:val="-24"/>
        </w:rPr>
        <w:t xml:space="preserve"> </w:t>
      </w:r>
      <w:r>
        <w:t>основных</w:t>
      </w:r>
      <w:r>
        <w:rPr>
          <w:spacing w:val="-25"/>
        </w:rPr>
        <w:t xml:space="preserve"> </w:t>
      </w:r>
      <w:proofErr w:type="spellStart"/>
      <w:r>
        <w:t>синтаксонов</w:t>
      </w:r>
      <w:proofErr w:type="spellEnd"/>
      <w:r>
        <w:t>,</w:t>
      </w:r>
      <w:r>
        <w:rPr>
          <w:spacing w:val="-16"/>
        </w:rPr>
        <w:t xml:space="preserve"> </w:t>
      </w:r>
      <w:r>
        <w:t>примеры. Правила</w:t>
      </w:r>
      <w:r>
        <w:rPr>
          <w:spacing w:val="-11"/>
        </w:rPr>
        <w:t xml:space="preserve"> </w:t>
      </w:r>
      <w:r>
        <w:t>составления</w:t>
      </w:r>
      <w:r>
        <w:rPr>
          <w:spacing w:val="-11"/>
        </w:rPr>
        <w:t xml:space="preserve"> </w:t>
      </w:r>
      <w:r>
        <w:t>названий</w:t>
      </w:r>
      <w:r>
        <w:rPr>
          <w:spacing w:val="-11"/>
        </w:rPr>
        <w:t xml:space="preserve"> </w:t>
      </w:r>
      <w:r>
        <w:t>ассоциаций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формаций</w:t>
      </w:r>
      <w:r>
        <w:rPr>
          <w:spacing w:val="-11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 xml:space="preserve">сообществ. Виды-доминанты и </w:t>
      </w:r>
      <w:proofErr w:type="spellStart"/>
      <w:r>
        <w:t>синузии</w:t>
      </w:r>
      <w:proofErr w:type="spellEnd"/>
      <w:r>
        <w:t xml:space="preserve">-доминанты. Скандинавская классификация. Выделение серий и циклов ассоциаций. Основные принципы эколого- флористической классификации по методу Браун-Бланке. Понятие о диагностических видах. Типы диагностических видов: характерные и дифференциальные. Основные этапы работы по методу Браун-Бланке. Правила наименование </w:t>
      </w:r>
      <w:proofErr w:type="spellStart"/>
      <w:r>
        <w:t>синтаксонов</w:t>
      </w:r>
      <w:proofErr w:type="spellEnd"/>
      <w:r>
        <w:t xml:space="preserve">, примеры. Понятие об </w:t>
      </w:r>
      <w:proofErr w:type="spellStart"/>
      <w:r>
        <w:t>ординации</w:t>
      </w:r>
      <w:proofErr w:type="spellEnd"/>
      <w:r>
        <w:t xml:space="preserve"> фитоценозов. </w:t>
      </w:r>
      <w:proofErr w:type="spellStart"/>
      <w:r>
        <w:t>Ординация</w:t>
      </w:r>
      <w:proofErr w:type="spellEnd"/>
      <w:r>
        <w:t xml:space="preserve"> растительности, ее принципы. Прямая и непрямая </w:t>
      </w:r>
      <w:proofErr w:type="spellStart"/>
      <w:r>
        <w:t>ординация</w:t>
      </w:r>
      <w:proofErr w:type="spellEnd"/>
      <w:r>
        <w:t xml:space="preserve">. </w:t>
      </w:r>
      <w:proofErr w:type="spellStart"/>
      <w:r>
        <w:t>Ординация</w:t>
      </w:r>
      <w:proofErr w:type="spellEnd"/>
      <w:r>
        <w:t xml:space="preserve"> лесных фитоценозов по В.Н. Сукачеву (сосновые и елочные леса). </w:t>
      </w:r>
      <w:proofErr w:type="spellStart"/>
      <w:r>
        <w:t>Ординация</w:t>
      </w:r>
      <w:proofErr w:type="spellEnd"/>
      <w:r>
        <w:t xml:space="preserve"> лесных </w:t>
      </w:r>
      <w:proofErr w:type="spellStart"/>
      <w:r>
        <w:t>синтаксонов</w:t>
      </w:r>
      <w:proofErr w:type="spellEnd"/>
      <w:r>
        <w:t xml:space="preserve"> (эдафическая сетка) по</w:t>
      </w:r>
      <w:r>
        <w:rPr>
          <w:spacing w:val="-36"/>
        </w:rPr>
        <w:t xml:space="preserve"> </w:t>
      </w:r>
      <w:r>
        <w:t>Алексееву-</w:t>
      </w:r>
      <w:proofErr w:type="spellStart"/>
      <w:r>
        <w:t>Погребняку</w:t>
      </w:r>
      <w:proofErr w:type="spellEnd"/>
      <w:r>
        <w:t>.</w:t>
      </w:r>
    </w:p>
    <w:p w:rsidR="004678F5" w:rsidRDefault="004678F5">
      <w:pPr>
        <w:sectPr w:rsidR="004678F5">
          <w:pgSz w:w="11910" w:h="16840"/>
          <w:pgMar w:top="1340" w:right="960" w:bottom="280" w:left="980" w:header="720" w:footer="720" w:gutter="0"/>
          <w:cols w:space="720"/>
        </w:sectPr>
      </w:pPr>
    </w:p>
    <w:p w:rsidR="004678F5" w:rsidRDefault="004678F5">
      <w:pPr>
        <w:pStyle w:val="a3"/>
        <w:spacing w:before="75"/>
        <w:ind w:right="126"/>
      </w:pPr>
      <w:r>
        <w:lastRenderedPageBreak/>
        <w:t>Картографирование растительного покрова. Классификация геоботанических карт и способы картографирования растительности.</w:t>
      </w:r>
    </w:p>
    <w:p w:rsidR="004678F5" w:rsidRDefault="004678F5">
      <w:pPr>
        <w:pStyle w:val="a3"/>
        <w:spacing w:before="3"/>
        <w:ind w:left="0"/>
        <w:jc w:val="left"/>
      </w:pPr>
    </w:p>
    <w:p w:rsidR="004678F5" w:rsidRDefault="004678F5">
      <w:pPr>
        <w:pStyle w:val="1"/>
        <w:spacing w:line="321" w:lineRule="exact"/>
      </w:pPr>
      <w:r>
        <w:t>Тема 16.</w:t>
      </w:r>
    </w:p>
    <w:p w:rsidR="004678F5" w:rsidRDefault="004678F5">
      <w:pPr>
        <w:pStyle w:val="a3"/>
        <w:ind w:right="118"/>
      </w:pPr>
      <w:r>
        <w:t xml:space="preserve">Экология растений как наука. История, методы исследований и основные понятия. Среда обитания и экологические факторы. Определение экологии растений и место среди других наук. История экологии растений. Подходы и методы. Понятия окружающая среда, местообитания, </w:t>
      </w:r>
      <w:proofErr w:type="spellStart"/>
      <w:r>
        <w:t>экотоп</w:t>
      </w:r>
      <w:proofErr w:type="spellEnd"/>
      <w:r>
        <w:t xml:space="preserve">, экологический фактор, условия существования, ресурс, экологическая ниша. Классификации экологических факторов. Закономерности действия экологических факторов. Схема действия экологического фактора. Закон минимума Либиха и его ограничения. Закон толерантности </w:t>
      </w:r>
      <w:proofErr w:type="spellStart"/>
      <w:r>
        <w:t>Шелфорда</w:t>
      </w:r>
      <w:proofErr w:type="spellEnd"/>
      <w:r>
        <w:t xml:space="preserve"> и дополнения к нему.</w:t>
      </w:r>
    </w:p>
    <w:p w:rsidR="004678F5" w:rsidRDefault="004678F5">
      <w:pPr>
        <w:pStyle w:val="a3"/>
        <w:spacing w:before="3"/>
        <w:ind w:left="0"/>
        <w:jc w:val="left"/>
      </w:pPr>
    </w:p>
    <w:p w:rsidR="004678F5" w:rsidRDefault="004678F5">
      <w:pPr>
        <w:pStyle w:val="1"/>
      </w:pPr>
      <w:r>
        <w:t>Тема 17.</w:t>
      </w:r>
    </w:p>
    <w:p w:rsidR="004678F5" w:rsidRDefault="004678F5">
      <w:pPr>
        <w:pStyle w:val="a3"/>
        <w:ind w:right="116"/>
      </w:pPr>
      <w:r>
        <w:t>Свет как экологический фактор, его воздействие на растения и растительный покров. Значение света в жизни растений. Физическая характеристика световой энергии,</w:t>
      </w:r>
      <w:r>
        <w:rPr>
          <w:spacing w:val="-16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количественный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качественный</w:t>
      </w:r>
      <w:r>
        <w:rPr>
          <w:spacing w:val="-18"/>
        </w:rPr>
        <w:t xml:space="preserve"> </w:t>
      </w:r>
      <w:r>
        <w:t>состав,</w:t>
      </w:r>
      <w:r>
        <w:rPr>
          <w:spacing w:val="-13"/>
        </w:rPr>
        <w:t xml:space="preserve"> </w:t>
      </w:r>
      <w:r>
        <w:t>единицы</w:t>
      </w:r>
      <w:r>
        <w:rPr>
          <w:spacing w:val="-15"/>
        </w:rPr>
        <w:t xml:space="preserve"> </w:t>
      </w:r>
      <w:r>
        <w:t>измерения.</w:t>
      </w:r>
      <w:r>
        <w:rPr>
          <w:spacing w:val="-16"/>
        </w:rPr>
        <w:t xml:space="preserve"> </w:t>
      </w:r>
      <w:r>
        <w:t>Понятие</w:t>
      </w:r>
    </w:p>
    <w:p w:rsidR="004678F5" w:rsidRDefault="004678F5">
      <w:pPr>
        <w:pStyle w:val="a3"/>
        <w:spacing w:line="322" w:lineRule="exact"/>
      </w:pPr>
      <w:r>
        <w:t>«интенсивность      радиации</w:t>
      </w:r>
      <w:proofErr w:type="gramStart"/>
      <w:r>
        <w:t xml:space="preserve">»,   </w:t>
      </w:r>
      <w:proofErr w:type="gramEnd"/>
      <w:r>
        <w:t xml:space="preserve">   «освещенность»,      «солнечная  </w:t>
      </w:r>
      <w:r>
        <w:rPr>
          <w:spacing w:val="46"/>
        </w:rPr>
        <w:t xml:space="preserve"> </w:t>
      </w:r>
      <w:r>
        <w:t>постоянная»,</w:t>
      </w:r>
    </w:p>
    <w:p w:rsidR="004678F5" w:rsidRDefault="004678F5">
      <w:pPr>
        <w:pStyle w:val="a3"/>
        <w:ind w:right="114"/>
      </w:pPr>
      <w:r>
        <w:t xml:space="preserve">«альбедо». Временная и пространственная динамика светового потока. Интенсивность спектральный состав светового потока, его трансформация. Биологическая характеристика состава светового потока. Понятие о </w:t>
      </w:r>
      <w:proofErr w:type="spellStart"/>
      <w:r>
        <w:t>фотосинтетически</w:t>
      </w:r>
      <w:proofErr w:type="spellEnd"/>
      <w:r>
        <w:t xml:space="preserve"> активной части радиации. Поглощение и усвоение лучистой энергии</w:t>
      </w:r>
      <w:r>
        <w:rPr>
          <w:spacing w:val="-7"/>
        </w:rPr>
        <w:t xml:space="preserve"> </w:t>
      </w:r>
      <w:r>
        <w:t>зелеными</w:t>
      </w:r>
      <w:r>
        <w:rPr>
          <w:spacing w:val="-9"/>
        </w:rPr>
        <w:t xml:space="preserve"> </w:t>
      </w:r>
      <w:r>
        <w:t>растениями.</w:t>
      </w:r>
      <w:r>
        <w:rPr>
          <w:spacing w:val="-8"/>
        </w:rPr>
        <w:t xml:space="preserve"> </w:t>
      </w:r>
      <w:r>
        <w:t>Лист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оптическая</w:t>
      </w:r>
      <w:r>
        <w:rPr>
          <w:spacing w:val="-7"/>
        </w:rPr>
        <w:t xml:space="preserve"> </w:t>
      </w:r>
      <w:r>
        <w:t>система,</w:t>
      </w:r>
      <w:r>
        <w:rPr>
          <w:spacing w:val="-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 xml:space="preserve">характеристика. Распределение радиации в растительном покрове. Влияние радиации на жизнь растений. Свет и жизненные функции растений. Прорастание и рост Семен. Влияние света на направление роста, </w:t>
      </w:r>
      <w:proofErr w:type="spellStart"/>
      <w:r>
        <w:t>фотонастии</w:t>
      </w:r>
      <w:proofErr w:type="spellEnd"/>
      <w:r>
        <w:t>. Свет и репродукция. Свет и транспирация. Понятие светового довольствия.</w:t>
      </w:r>
    </w:p>
    <w:p w:rsidR="004678F5" w:rsidRDefault="004678F5">
      <w:pPr>
        <w:pStyle w:val="a3"/>
        <w:spacing w:before="3"/>
        <w:ind w:left="0"/>
        <w:jc w:val="left"/>
      </w:pPr>
    </w:p>
    <w:p w:rsidR="004678F5" w:rsidRDefault="004678F5">
      <w:pPr>
        <w:pStyle w:val="1"/>
        <w:spacing w:line="321" w:lineRule="exact"/>
      </w:pPr>
      <w:r>
        <w:t>Тема 18.</w:t>
      </w:r>
    </w:p>
    <w:p w:rsidR="004678F5" w:rsidRDefault="004678F5">
      <w:pPr>
        <w:pStyle w:val="a3"/>
        <w:ind w:right="114"/>
      </w:pPr>
      <w:r>
        <w:t>Тепло</w:t>
      </w:r>
      <w:r>
        <w:rPr>
          <w:spacing w:val="-19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экологический</w:t>
      </w:r>
      <w:r>
        <w:rPr>
          <w:spacing w:val="-19"/>
        </w:rPr>
        <w:t xml:space="preserve"> </w:t>
      </w:r>
      <w:r>
        <w:t>фактор,</w:t>
      </w:r>
      <w:r>
        <w:rPr>
          <w:spacing w:val="-20"/>
        </w:rPr>
        <w:t xml:space="preserve"> </w:t>
      </w:r>
      <w:r>
        <w:t>его</w:t>
      </w:r>
      <w:r>
        <w:rPr>
          <w:spacing w:val="-19"/>
        </w:rPr>
        <w:t xml:space="preserve"> </w:t>
      </w:r>
      <w:r>
        <w:t>действие</w:t>
      </w:r>
      <w:r>
        <w:rPr>
          <w:spacing w:val="-19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растения.</w:t>
      </w:r>
      <w:r>
        <w:rPr>
          <w:spacing w:val="-20"/>
        </w:rPr>
        <w:t xml:space="preserve"> </w:t>
      </w:r>
      <w:r>
        <w:t>Широтные,</w:t>
      </w:r>
      <w:r>
        <w:rPr>
          <w:spacing w:val="-14"/>
        </w:rPr>
        <w:t xml:space="preserve"> </w:t>
      </w:r>
      <w:r>
        <w:t xml:space="preserve">высотные, долготные, сезонные, суточные, микроклиматические и глубинные температурные различия поверхности Земли. Тепловые зоны Земли и их характеристика – экваториальная, тропическая, субтропическая, умеренная холодная и теплая, популярная. Понятие радиационного баланса. Пойкилотермные и гомойотермные организмы. Температурные границы жизни. Температура и обмен веществ. Закономерности действия высоких температур на растительные организмы, основные приспособления. Понятие морозостойкости, холодостойкости, зимостойкости и </w:t>
      </w:r>
      <w:proofErr w:type="spellStart"/>
      <w:r>
        <w:t>заморозкоустойчивости</w:t>
      </w:r>
      <w:proofErr w:type="spellEnd"/>
      <w:r>
        <w:t xml:space="preserve">. </w:t>
      </w:r>
      <w:proofErr w:type="spellStart"/>
      <w:r>
        <w:t>Мегатермные</w:t>
      </w:r>
      <w:proofErr w:type="spellEnd"/>
      <w:r>
        <w:t xml:space="preserve"> (термофильные), </w:t>
      </w:r>
      <w:proofErr w:type="spellStart"/>
      <w:r>
        <w:t>мезотермные</w:t>
      </w:r>
      <w:proofErr w:type="spellEnd"/>
      <w:r>
        <w:t xml:space="preserve">, </w:t>
      </w:r>
      <w:proofErr w:type="spellStart"/>
      <w:r>
        <w:t>микротермные</w:t>
      </w:r>
      <w:proofErr w:type="spellEnd"/>
      <w:r>
        <w:t xml:space="preserve"> (</w:t>
      </w:r>
      <w:proofErr w:type="spellStart"/>
      <w:r>
        <w:t>криофильные</w:t>
      </w:r>
      <w:proofErr w:type="spellEnd"/>
      <w:r>
        <w:t>) группы растений. Морфологические приспособления растений к холоду. Действие на растения низких температур почвы. Теория физиологической сухости холодных почв и ее критика. Тепловой режим растительного</w:t>
      </w:r>
      <w:r>
        <w:rPr>
          <w:spacing w:val="-9"/>
        </w:rPr>
        <w:t xml:space="preserve"> </w:t>
      </w:r>
      <w:r>
        <w:t>покрова.</w:t>
      </w:r>
    </w:p>
    <w:p w:rsidR="004678F5" w:rsidRDefault="004678F5">
      <w:pPr>
        <w:sectPr w:rsidR="004678F5">
          <w:pgSz w:w="11910" w:h="16840"/>
          <w:pgMar w:top="1340" w:right="960" w:bottom="280" w:left="980" w:header="720" w:footer="720" w:gutter="0"/>
          <w:cols w:space="720"/>
        </w:sectPr>
      </w:pPr>
    </w:p>
    <w:p w:rsidR="004678F5" w:rsidRDefault="004678F5">
      <w:pPr>
        <w:pStyle w:val="1"/>
        <w:spacing w:before="59"/>
      </w:pPr>
      <w:r>
        <w:lastRenderedPageBreak/>
        <w:t>Тема 19.</w:t>
      </w:r>
    </w:p>
    <w:p w:rsidR="004678F5" w:rsidRDefault="004678F5">
      <w:pPr>
        <w:pStyle w:val="a3"/>
        <w:ind w:right="114"/>
      </w:pPr>
      <w:r>
        <w:t>Вода как экологический фактор, ее действие на растения. Распределение воды</w:t>
      </w:r>
      <w:r>
        <w:rPr>
          <w:spacing w:val="-41"/>
        </w:rPr>
        <w:t xml:space="preserve"> </w:t>
      </w:r>
      <w:r>
        <w:t xml:space="preserve">по Земле. Осадки, соотношение осадков и испаряемости. Баланс влаги местообитаний. Аридные и </w:t>
      </w:r>
      <w:proofErr w:type="spellStart"/>
      <w:r>
        <w:t>гумидные</w:t>
      </w:r>
      <w:proofErr w:type="spellEnd"/>
      <w:r>
        <w:t xml:space="preserve"> области Земли. Водный обмен Земли и его значение для растений. Значение воды для растений. Основные типы водного обмена у растений. </w:t>
      </w:r>
      <w:proofErr w:type="spellStart"/>
      <w:r>
        <w:t>Пойкилигидрические</w:t>
      </w:r>
      <w:proofErr w:type="spellEnd"/>
      <w:r>
        <w:t xml:space="preserve"> и </w:t>
      </w:r>
      <w:proofErr w:type="spellStart"/>
      <w:r>
        <w:t>гомойогидрические</w:t>
      </w:r>
      <w:proofErr w:type="spellEnd"/>
      <w:r>
        <w:t xml:space="preserve"> растения. </w:t>
      </w:r>
      <w:proofErr w:type="spellStart"/>
      <w:r>
        <w:t>Поглащение</w:t>
      </w:r>
      <w:proofErr w:type="spellEnd"/>
      <w:r>
        <w:t xml:space="preserve"> воды разными группами низших и высших растений. Формы воды в почве, их биологическое значение. Водоудерживающая способность почв, связывание воды в почве. Область </w:t>
      </w:r>
      <w:proofErr w:type="spellStart"/>
      <w:r>
        <w:t>завядания</w:t>
      </w:r>
      <w:proofErr w:type="spellEnd"/>
      <w:r>
        <w:t xml:space="preserve"> и доступная вода в почве. Поглощение воды, </w:t>
      </w:r>
      <w:proofErr w:type="spellStart"/>
      <w:r>
        <w:t>понятиеводного</w:t>
      </w:r>
      <w:proofErr w:type="spellEnd"/>
      <w:r>
        <w:t xml:space="preserve"> потенциала. Влияние температуры почвы на </w:t>
      </w:r>
      <w:proofErr w:type="spellStart"/>
      <w:r>
        <w:t>водопоглощающую</w:t>
      </w:r>
      <w:proofErr w:type="spellEnd"/>
      <w:r>
        <w:t xml:space="preserve"> способность корней. Передвижение воды в растениях. Водный баланс растения. Транспирация, гуттация. </w:t>
      </w:r>
      <w:proofErr w:type="spellStart"/>
      <w:r>
        <w:t>Гидростабильные</w:t>
      </w:r>
      <w:proofErr w:type="spellEnd"/>
      <w:r>
        <w:t xml:space="preserve"> и </w:t>
      </w:r>
      <w:proofErr w:type="spellStart"/>
      <w:r>
        <w:t>гидролабильные</w:t>
      </w:r>
      <w:proofErr w:type="spellEnd"/>
      <w:r>
        <w:rPr>
          <w:spacing w:val="-12"/>
        </w:rPr>
        <w:t xml:space="preserve"> </w:t>
      </w:r>
      <w:r>
        <w:t>виды.</w:t>
      </w:r>
      <w:r>
        <w:rPr>
          <w:spacing w:val="-12"/>
        </w:rPr>
        <w:t xml:space="preserve"> </w:t>
      </w:r>
      <w:r>
        <w:t>Водный</w:t>
      </w:r>
      <w:r>
        <w:rPr>
          <w:spacing w:val="-13"/>
        </w:rPr>
        <w:t xml:space="preserve"> </w:t>
      </w:r>
      <w:r>
        <w:t>обмен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засушливый</w:t>
      </w:r>
      <w:r>
        <w:rPr>
          <w:spacing w:val="-4"/>
        </w:rPr>
        <w:t xml:space="preserve"> </w:t>
      </w:r>
      <w:r>
        <w:t>период.</w:t>
      </w:r>
      <w:r>
        <w:rPr>
          <w:spacing w:val="-12"/>
        </w:rPr>
        <w:t xml:space="preserve"> </w:t>
      </w:r>
      <w:r>
        <w:t>Ограничение</w:t>
      </w:r>
      <w:r>
        <w:rPr>
          <w:spacing w:val="-13"/>
        </w:rPr>
        <w:t xml:space="preserve"> </w:t>
      </w:r>
      <w:r>
        <w:t>потерь во время летней и зимней засухи. Понятие</w:t>
      </w:r>
      <w:r>
        <w:rPr>
          <w:spacing w:val="-1"/>
        </w:rPr>
        <w:t xml:space="preserve"> </w:t>
      </w:r>
      <w:r>
        <w:t>засухоустойчивости.</w:t>
      </w:r>
    </w:p>
    <w:p w:rsidR="004678F5" w:rsidRDefault="004678F5">
      <w:pPr>
        <w:pStyle w:val="a3"/>
        <w:spacing w:before="3"/>
        <w:ind w:left="0"/>
        <w:jc w:val="left"/>
      </w:pPr>
    </w:p>
    <w:p w:rsidR="004678F5" w:rsidRDefault="004678F5">
      <w:pPr>
        <w:pStyle w:val="1"/>
      </w:pPr>
      <w:r>
        <w:t>Тема 20.</w:t>
      </w:r>
    </w:p>
    <w:p w:rsidR="004678F5" w:rsidRDefault="004678F5">
      <w:pPr>
        <w:pStyle w:val="a3"/>
        <w:ind w:right="115"/>
      </w:pPr>
      <w:r>
        <w:t>Эдафические и орографические факторы. Характеристика почвенного покрова – горизонты почв, мощность почв, возраст почв, водный, воздушный и тепловой режим почв. Экологическое значение структурных компонентов почв – минерального скелета, органического вещества, воздуха, воды и биологического компонента. Значение механического состава и химизма минерального скелета почв.</w:t>
      </w:r>
      <w:r>
        <w:rPr>
          <w:spacing w:val="-7"/>
        </w:rPr>
        <w:t xml:space="preserve"> </w:t>
      </w:r>
      <w:r>
        <w:t>Экологическое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реакции</w:t>
      </w:r>
      <w:r>
        <w:rPr>
          <w:spacing w:val="-8"/>
        </w:rPr>
        <w:t xml:space="preserve"> </w:t>
      </w:r>
      <w:r>
        <w:t>почвенного</w:t>
      </w:r>
      <w:r>
        <w:rPr>
          <w:spacing w:val="-3"/>
        </w:rPr>
        <w:t xml:space="preserve"> </w:t>
      </w:r>
      <w:r>
        <w:t>раствора,</w:t>
      </w:r>
      <w:r>
        <w:rPr>
          <w:spacing w:val="-7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почве </w:t>
      </w:r>
      <w:proofErr w:type="spellStart"/>
      <w:r>
        <w:t>Са</w:t>
      </w:r>
      <w:proofErr w:type="spellEnd"/>
      <w:r>
        <w:t xml:space="preserve"> и доступного азота почвы. Симптомы минерального голодания. Типы засоления</w:t>
      </w:r>
      <w:r>
        <w:rPr>
          <w:spacing w:val="-19"/>
        </w:rPr>
        <w:t xml:space="preserve"> </w:t>
      </w:r>
      <w:r>
        <w:t>почвы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составу</w:t>
      </w:r>
      <w:r>
        <w:rPr>
          <w:spacing w:val="-21"/>
        </w:rPr>
        <w:t xml:space="preserve"> </w:t>
      </w:r>
      <w:r>
        <w:t>солей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степени</w:t>
      </w:r>
      <w:r>
        <w:rPr>
          <w:spacing w:val="-13"/>
        </w:rPr>
        <w:t xml:space="preserve"> </w:t>
      </w:r>
      <w:r>
        <w:t>засоленности.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7"/>
        </w:rPr>
        <w:t xml:space="preserve"> </w:t>
      </w:r>
      <w:r>
        <w:t xml:space="preserve">экологии растений засоленных почв. Понятие </w:t>
      </w:r>
      <w:proofErr w:type="spellStart"/>
      <w:r>
        <w:t>солеустойчивости</w:t>
      </w:r>
      <w:proofErr w:type="spellEnd"/>
      <w:r>
        <w:t xml:space="preserve">. Группы растений по степени </w:t>
      </w:r>
      <w:proofErr w:type="spellStart"/>
      <w:r>
        <w:t>солеустойчивости</w:t>
      </w:r>
      <w:proofErr w:type="spellEnd"/>
      <w:r>
        <w:t xml:space="preserve">. </w:t>
      </w:r>
      <w:proofErr w:type="spellStart"/>
      <w:r>
        <w:t>Анатомоморфологические</w:t>
      </w:r>
      <w:proofErr w:type="spellEnd"/>
      <w:r>
        <w:t xml:space="preserve"> особенности галофитов. </w:t>
      </w:r>
      <w:proofErr w:type="spellStart"/>
      <w:r>
        <w:t>Петрофитные</w:t>
      </w:r>
      <w:proofErr w:type="spellEnd"/>
      <w:r>
        <w:t xml:space="preserve"> растения и их характеристика. Влияние материнских пород на экологию местообитаний и растительный покров. Приспособления растений к различным типам горных пород. </w:t>
      </w:r>
      <w:proofErr w:type="spellStart"/>
      <w:r>
        <w:t>Псаммофильные</w:t>
      </w:r>
      <w:proofErr w:type="spellEnd"/>
      <w:r>
        <w:t xml:space="preserve"> растения. Песок как субстрат, его характеристика. Приспособления растений к песочным субстратам. Макро-, мезо- и микрорельеф и их влияние на растительность. Влияние экспозиции и крутизны склона на микроклимат. Экология высокогорных</w:t>
      </w:r>
      <w:r>
        <w:rPr>
          <w:spacing w:val="-12"/>
        </w:rPr>
        <w:t xml:space="preserve"> </w:t>
      </w:r>
      <w:r>
        <w:t>растений.</w:t>
      </w:r>
    </w:p>
    <w:p w:rsidR="004678F5" w:rsidRDefault="004678F5">
      <w:pPr>
        <w:pStyle w:val="a3"/>
        <w:spacing w:before="4"/>
        <w:ind w:left="0"/>
        <w:jc w:val="left"/>
      </w:pPr>
    </w:p>
    <w:p w:rsidR="004678F5" w:rsidRDefault="004678F5">
      <w:pPr>
        <w:pStyle w:val="1"/>
      </w:pPr>
      <w:r>
        <w:t>Тема 21.</w:t>
      </w:r>
    </w:p>
    <w:p w:rsidR="004678F5" w:rsidRDefault="004678F5">
      <w:pPr>
        <w:pStyle w:val="a3"/>
        <w:ind w:right="113"/>
      </w:pPr>
      <w:r>
        <w:t xml:space="preserve">Биотические факторы и их воздействие на растения. Фитогенные факторы. Прямые контактные воздействия растений друг на друга. Косвенные </w:t>
      </w:r>
      <w:proofErr w:type="spellStart"/>
      <w:r>
        <w:t>трансбиотические</w:t>
      </w:r>
      <w:proofErr w:type="spellEnd"/>
      <w:r>
        <w:t xml:space="preserve"> воздействия. Зоогенные факторы. </w:t>
      </w:r>
      <w:proofErr w:type="spellStart"/>
      <w:r>
        <w:t>Микогенные</w:t>
      </w:r>
      <w:proofErr w:type="spellEnd"/>
      <w:r>
        <w:t xml:space="preserve"> и </w:t>
      </w:r>
      <w:proofErr w:type="spellStart"/>
      <w:r>
        <w:t>микробогенные</w:t>
      </w:r>
      <w:proofErr w:type="spellEnd"/>
      <w:r>
        <w:t xml:space="preserve"> воздействия. Болезни растений и устойчивость растений к инфекционным заболеваниям.</w:t>
      </w:r>
    </w:p>
    <w:p w:rsidR="004678F5" w:rsidRDefault="004678F5">
      <w:pPr>
        <w:pStyle w:val="a3"/>
        <w:spacing w:before="2"/>
        <w:ind w:left="0"/>
        <w:jc w:val="left"/>
      </w:pPr>
    </w:p>
    <w:p w:rsidR="004678F5" w:rsidRDefault="004678F5">
      <w:pPr>
        <w:pStyle w:val="1"/>
        <w:spacing w:line="320" w:lineRule="exact"/>
      </w:pPr>
      <w:r>
        <w:t>Тема 22.</w:t>
      </w:r>
    </w:p>
    <w:p w:rsidR="004678F5" w:rsidRDefault="004678F5">
      <w:pPr>
        <w:pStyle w:val="a3"/>
        <w:spacing w:line="242" w:lineRule="auto"/>
        <w:ind w:right="115"/>
      </w:pPr>
      <w:r>
        <w:t>Значение пирогенного фактора в жизни растений. Подземные, низовые и верховые пожары, их воздействие на растения. Экологическое,</w:t>
      </w:r>
      <w:r>
        <w:rPr>
          <w:spacing w:val="61"/>
        </w:rPr>
        <w:t xml:space="preserve"> </w:t>
      </w:r>
      <w:r>
        <w:t>эволюционное,</w:t>
      </w:r>
    </w:p>
    <w:p w:rsidR="004678F5" w:rsidRDefault="004678F5">
      <w:pPr>
        <w:spacing w:line="242" w:lineRule="auto"/>
        <w:sectPr w:rsidR="004678F5">
          <w:pgSz w:w="11910" w:h="16840"/>
          <w:pgMar w:top="1360" w:right="960" w:bottom="280" w:left="980" w:header="720" w:footer="720" w:gutter="0"/>
          <w:cols w:space="720"/>
        </w:sectPr>
      </w:pPr>
    </w:p>
    <w:p w:rsidR="004678F5" w:rsidRDefault="004678F5">
      <w:pPr>
        <w:pStyle w:val="a3"/>
        <w:spacing w:before="75"/>
        <w:ind w:right="122"/>
      </w:pPr>
      <w:proofErr w:type="spellStart"/>
      <w:r>
        <w:lastRenderedPageBreak/>
        <w:t>филоценогенетическое</w:t>
      </w:r>
      <w:proofErr w:type="spellEnd"/>
      <w:r>
        <w:t xml:space="preserve"> значение пожаров. Приспособления растений к часто повторяющимся пожарам.</w:t>
      </w:r>
    </w:p>
    <w:p w:rsidR="004678F5" w:rsidRDefault="004678F5">
      <w:pPr>
        <w:pStyle w:val="a3"/>
        <w:spacing w:before="3"/>
        <w:ind w:left="0"/>
        <w:jc w:val="left"/>
      </w:pPr>
    </w:p>
    <w:p w:rsidR="004678F5" w:rsidRDefault="004678F5">
      <w:pPr>
        <w:pStyle w:val="1"/>
        <w:spacing w:line="321" w:lineRule="exact"/>
      </w:pPr>
      <w:r>
        <w:t>Тема 23.</w:t>
      </w:r>
    </w:p>
    <w:p w:rsidR="004678F5" w:rsidRDefault="004678F5">
      <w:pPr>
        <w:pStyle w:val="a3"/>
        <w:ind w:right="116"/>
      </w:pPr>
      <w:r>
        <w:t xml:space="preserve">Антропогенные факторы и их воздействие на растения. Классификация антропогенных факторов. Прямое и косвенное воздействие антропогенных факторов на растения. Загрязнение атмосферы, классификация загрязняющих атмосферу веществ. Действие атмосферного загрязнения на растения (морфологические, анатомические и ультраструктурные изменения, особенности таксономических групп — голосеменные, покрытосеменные, мхи, лишайники). </w:t>
      </w:r>
      <w:proofErr w:type="spellStart"/>
      <w:r>
        <w:t>Газоустойчивость</w:t>
      </w:r>
      <w:proofErr w:type="spellEnd"/>
      <w:r>
        <w:t>, устойчивость к недостатку О</w:t>
      </w:r>
      <w:r>
        <w:rPr>
          <w:vertAlign w:val="subscript"/>
        </w:rPr>
        <w:t>2</w:t>
      </w:r>
      <w:r>
        <w:t>. Действие повышение СО</w:t>
      </w:r>
      <w:r>
        <w:rPr>
          <w:vertAlign w:val="subscript"/>
        </w:rPr>
        <w:t>2</w:t>
      </w:r>
      <w:r>
        <w:t xml:space="preserve"> на растения. Загрязнение вод и почв, классификация загрязняющих веществ. Действие радиации на растения. Радиочувствительность. Механизмы </w:t>
      </w:r>
      <w:proofErr w:type="spellStart"/>
      <w:r>
        <w:t>радиоустойчивости</w:t>
      </w:r>
      <w:proofErr w:type="spellEnd"/>
      <w:r>
        <w:t xml:space="preserve"> растений. </w:t>
      </w:r>
      <w:proofErr w:type="spellStart"/>
      <w:r>
        <w:t>Радиоморфозы</w:t>
      </w:r>
      <w:proofErr w:type="spellEnd"/>
      <w:r>
        <w:t>. Стимулирующее действие малых доз радиации на растения. Условия городских местообитаний. Особенности городских растений.</w:t>
      </w:r>
    </w:p>
    <w:p w:rsidR="004678F5" w:rsidRDefault="004678F5">
      <w:pPr>
        <w:pStyle w:val="a3"/>
        <w:spacing w:before="4"/>
        <w:ind w:left="0"/>
        <w:jc w:val="left"/>
      </w:pPr>
    </w:p>
    <w:p w:rsidR="004678F5" w:rsidRDefault="004678F5">
      <w:pPr>
        <w:pStyle w:val="1"/>
      </w:pPr>
      <w:r>
        <w:t>Тема 24.</w:t>
      </w:r>
    </w:p>
    <w:p w:rsidR="004678F5" w:rsidRDefault="004678F5">
      <w:pPr>
        <w:pStyle w:val="a3"/>
        <w:ind w:right="117"/>
      </w:pPr>
      <w:r>
        <w:t xml:space="preserve">Жизненные формы растений. Понятие жизненных форм у разных авторов. История учения о жизненных формах. Принципы классификации жизненных форм. Используемые сегодня системы жизненных форм </w:t>
      </w:r>
      <w:proofErr w:type="spellStart"/>
      <w:r>
        <w:t>К.Раункиера</w:t>
      </w:r>
      <w:proofErr w:type="spellEnd"/>
      <w:r>
        <w:t xml:space="preserve">, </w:t>
      </w:r>
      <w:proofErr w:type="spellStart"/>
      <w:r>
        <w:t>Г.М.Зозулина</w:t>
      </w:r>
      <w:proofErr w:type="spellEnd"/>
      <w:r>
        <w:t xml:space="preserve">, </w:t>
      </w:r>
      <w:proofErr w:type="spellStart"/>
      <w:proofErr w:type="gramStart"/>
      <w:r>
        <w:t>И,Г</w:t>
      </w:r>
      <w:proofErr w:type="gramEnd"/>
      <w:r>
        <w:t>,Серебрякова</w:t>
      </w:r>
      <w:proofErr w:type="spellEnd"/>
      <w:r>
        <w:t>. Подходы к определению жизненных форм у споровых и семенных растений. Жизненные формы лишайников и мхов. Эволюция жизненных форм растений.</w:t>
      </w:r>
    </w:p>
    <w:p w:rsidR="004678F5" w:rsidRDefault="004678F5">
      <w:pPr>
        <w:pStyle w:val="a3"/>
        <w:spacing w:before="3"/>
        <w:ind w:left="0"/>
        <w:jc w:val="left"/>
      </w:pPr>
    </w:p>
    <w:p w:rsidR="004678F5" w:rsidRDefault="004678F5">
      <w:pPr>
        <w:pStyle w:val="1"/>
        <w:ind w:left="2157"/>
      </w:pPr>
      <w:r>
        <w:t>Рекомендуемая дополнительная литература</w:t>
      </w:r>
    </w:p>
    <w:p w:rsidR="004678F5" w:rsidRDefault="004678F5">
      <w:pPr>
        <w:pStyle w:val="a5"/>
        <w:numPr>
          <w:ilvl w:val="0"/>
          <w:numId w:val="1"/>
        </w:numPr>
        <w:tabs>
          <w:tab w:val="left" w:pos="436"/>
        </w:tabs>
        <w:ind w:right="12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Лачко</w:t>
      </w:r>
      <w:proofErr w:type="spellEnd"/>
      <w:r>
        <w:rPr>
          <w:sz w:val="28"/>
          <w:szCs w:val="28"/>
        </w:rPr>
        <w:t>, О.А. Природопользование аридных территорий. Экология растений: доп.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УМО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классич</w:t>
      </w:r>
      <w:proofErr w:type="spellEnd"/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унив.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образованию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учеб.</w:t>
      </w:r>
      <w:r>
        <w:rPr>
          <w:spacing w:val="-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пособ</w:t>
      </w:r>
      <w:proofErr w:type="spellEnd"/>
      <w:r>
        <w:rPr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студ.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унтов,</w:t>
      </w:r>
    </w:p>
    <w:p w:rsidR="004678F5" w:rsidRDefault="004678F5">
      <w:pPr>
        <w:pStyle w:val="a3"/>
        <w:ind w:right="115"/>
      </w:pPr>
      <w:r>
        <w:t xml:space="preserve">... по направлению 020200 - Биология и специальности 020201 - Биология / О. А. </w:t>
      </w:r>
      <w:proofErr w:type="spellStart"/>
      <w:r>
        <w:t>Лачко</w:t>
      </w:r>
      <w:proofErr w:type="spellEnd"/>
      <w:r>
        <w:t xml:space="preserve">, Г. О. </w:t>
      </w:r>
      <w:proofErr w:type="spellStart"/>
      <w:r>
        <w:t>Суслякова</w:t>
      </w:r>
      <w:proofErr w:type="spellEnd"/>
      <w:r>
        <w:t>. - Элиста, 2005. - 168 с. - (Федеральное агентство по образованию. Калмыцкий ГУ). - ISBN 5-230-20233-</w:t>
      </w:r>
      <w:proofErr w:type="gramStart"/>
      <w:r>
        <w:t>5 :</w:t>
      </w:r>
      <w:proofErr w:type="gramEnd"/>
      <w:r>
        <w:t xml:space="preserve"> 58-20.</w:t>
      </w:r>
    </w:p>
    <w:p w:rsidR="004678F5" w:rsidRDefault="004678F5">
      <w:pPr>
        <w:pStyle w:val="a5"/>
        <w:numPr>
          <w:ilvl w:val="0"/>
          <w:numId w:val="1"/>
        </w:numPr>
        <w:tabs>
          <w:tab w:val="left" w:pos="462"/>
        </w:tabs>
        <w:ind w:right="11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Огуреева</w:t>
      </w:r>
      <w:proofErr w:type="spellEnd"/>
      <w:r>
        <w:rPr>
          <w:sz w:val="28"/>
          <w:szCs w:val="28"/>
        </w:rPr>
        <w:t xml:space="preserve">, Г. Н. Систематика и география растений. Высшие споровые и голосеменные / </w:t>
      </w:r>
      <w:proofErr w:type="spellStart"/>
      <w:r>
        <w:rPr>
          <w:sz w:val="28"/>
          <w:szCs w:val="28"/>
        </w:rPr>
        <w:t>Огуреева</w:t>
      </w:r>
      <w:proofErr w:type="spellEnd"/>
      <w:r>
        <w:rPr>
          <w:sz w:val="28"/>
          <w:szCs w:val="28"/>
        </w:rPr>
        <w:t xml:space="preserve">, Галина Николаевна, Суслова, Елена Германовна. - М.: Изд-во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ун-та, 2000. - 116 с. - (МГУ). - ISBN 5-211-04315-</w:t>
      </w:r>
      <w:proofErr w:type="gramStart"/>
      <w:r>
        <w:rPr>
          <w:sz w:val="28"/>
          <w:szCs w:val="28"/>
        </w:rPr>
        <w:t>4 :</w:t>
      </w:r>
      <w:proofErr w:type="gramEnd"/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20-00.</w:t>
      </w:r>
    </w:p>
    <w:p w:rsidR="004678F5" w:rsidRDefault="004678F5">
      <w:pPr>
        <w:pStyle w:val="a5"/>
        <w:numPr>
          <w:ilvl w:val="0"/>
          <w:numId w:val="1"/>
        </w:numPr>
        <w:tabs>
          <w:tab w:val="left" w:pos="436"/>
        </w:tabs>
        <w:ind w:right="11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Селедец</w:t>
      </w:r>
      <w:proofErr w:type="spellEnd"/>
      <w:r>
        <w:rPr>
          <w:sz w:val="28"/>
          <w:szCs w:val="28"/>
        </w:rPr>
        <w:t xml:space="preserve">, В.П. Экологический ареал вида у растений / В.П. </w:t>
      </w:r>
      <w:proofErr w:type="spellStart"/>
      <w:r>
        <w:rPr>
          <w:sz w:val="28"/>
          <w:szCs w:val="28"/>
        </w:rPr>
        <w:t>Селедец</w:t>
      </w:r>
      <w:proofErr w:type="spellEnd"/>
      <w:r>
        <w:rPr>
          <w:sz w:val="28"/>
          <w:szCs w:val="28"/>
        </w:rPr>
        <w:t xml:space="preserve">, Н. С. </w:t>
      </w:r>
      <w:proofErr w:type="spellStart"/>
      <w:r>
        <w:rPr>
          <w:sz w:val="28"/>
          <w:szCs w:val="28"/>
        </w:rPr>
        <w:t>Пробатова</w:t>
      </w:r>
      <w:proofErr w:type="spellEnd"/>
      <w:r>
        <w:rPr>
          <w:sz w:val="28"/>
          <w:szCs w:val="28"/>
        </w:rPr>
        <w:t xml:space="preserve">. - Владивосток: </w:t>
      </w:r>
      <w:proofErr w:type="spellStart"/>
      <w:r>
        <w:rPr>
          <w:sz w:val="28"/>
          <w:szCs w:val="28"/>
        </w:rPr>
        <w:t>Дальнаука</w:t>
      </w:r>
      <w:proofErr w:type="spellEnd"/>
      <w:r>
        <w:rPr>
          <w:sz w:val="28"/>
          <w:szCs w:val="28"/>
        </w:rPr>
        <w:t>, 2007. - 98 с. - (РАН Дальневосточное отделение. Тихоокеанский ин-т геогр. Биол.-почв. ин-т.). - ISBN 5-8044-0763-5: 32-00.</w:t>
      </w:r>
    </w:p>
    <w:p w:rsidR="004678F5" w:rsidRDefault="004678F5">
      <w:pPr>
        <w:pStyle w:val="a5"/>
        <w:numPr>
          <w:ilvl w:val="0"/>
          <w:numId w:val="1"/>
        </w:numPr>
        <w:tabs>
          <w:tab w:val="left" w:pos="525"/>
        </w:tabs>
        <w:ind w:right="11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Шеляг-Сосонко</w:t>
      </w:r>
      <w:proofErr w:type="spellEnd"/>
      <w:r>
        <w:rPr>
          <w:sz w:val="28"/>
          <w:szCs w:val="28"/>
        </w:rPr>
        <w:t xml:space="preserve">, Ю.Р. Методология геоботаники: монография / Ю. Р. </w:t>
      </w:r>
      <w:proofErr w:type="spellStart"/>
      <w:r>
        <w:rPr>
          <w:sz w:val="28"/>
          <w:szCs w:val="28"/>
        </w:rPr>
        <w:t>ШелягСосонко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Крисаченко</w:t>
      </w:r>
      <w:proofErr w:type="spellEnd"/>
      <w:r>
        <w:rPr>
          <w:sz w:val="28"/>
          <w:szCs w:val="28"/>
        </w:rPr>
        <w:t xml:space="preserve">, В.С., Мовчан, Я.И. - Киев: </w:t>
      </w:r>
      <w:proofErr w:type="spellStart"/>
      <w:r>
        <w:rPr>
          <w:sz w:val="28"/>
          <w:szCs w:val="28"/>
        </w:rPr>
        <w:t>Наукова</w:t>
      </w:r>
      <w:proofErr w:type="spellEnd"/>
      <w:r>
        <w:rPr>
          <w:sz w:val="28"/>
          <w:szCs w:val="28"/>
        </w:rPr>
        <w:t xml:space="preserve"> думка, 1991. - 272 с. - (АН Украины. Ин-т ботаники им. Н.Г. Холодного). -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70-50.</w:t>
      </w:r>
    </w:p>
    <w:sectPr w:rsidR="004678F5" w:rsidSect="00D1221E">
      <w:pgSz w:w="11910" w:h="16840"/>
      <w:pgMar w:top="13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CF1"/>
    <w:multiLevelType w:val="hybridMultilevel"/>
    <w:tmpl w:val="FFFFFFFF"/>
    <w:lvl w:ilvl="0" w:tplc="2236D352">
      <w:start w:val="1"/>
      <w:numFmt w:val="decimal"/>
      <w:lvlText w:val="%1."/>
      <w:lvlJc w:val="left"/>
      <w:pPr>
        <w:ind w:left="100" w:hanging="32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9E85638">
      <w:numFmt w:val="bullet"/>
      <w:lvlText w:val="•"/>
      <w:lvlJc w:val="left"/>
      <w:pPr>
        <w:ind w:left="1086" w:hanging="321"/>
      </w:pPr>
      <w:rPr>
        <w:rFonts w:hint="default"/>
      </w:rPr>
    </w:lvl>
    <w:lvl w:ilvl="2" w:tplc="F5127512">
      <w:numFmt w:val="bullet"/>
      <w:lvlText w:val="•"/>
      <w:lvlJc w:val="left"/>
      <w:pPr>
        <w:ind w:left="2073" w:hanging="321"/>
      </w:pPr>
      <w:rPr>
        <w:rFonts w:hint="default"/>
      </w:rPr>
    </w:lvl>
    <w:lvl w:ilvl="3" w:tplc="9DC2C2E2">
      <w:numFmt w:val="bullet"/>
      <w:lvlText w:val="•"/>
      <w:lvlJc w:val="left"/>
      <w:pPr>
        <w:ind w:left="3059" w:hanging="321"/>
      </w:pPr>
      <w:rPr>
        <w:rFonts w:hint="default"/>
      </w:rPr>
    </w:lvl>
    <w:lvl w:ilvl="4" w:tplc="D7045CD8">
      <w:numFmt w:val="bullet"/>
      <w:lvlText w:val="•"/>
      <w:lvlJc w:val="left"/>
      <w:pPr>
        <w:ind w:left="4046" w:hanging="321"/>
      </w:pPr>
      <w:rPr>
        <w:rFonts w:hint="default"/>
      </w:rPr>
    </w:lvl>
    <w:lvl w:ilvl="5" w:tplc="281E6454">
      <w:numFmt w:val="bullet"/>
      <w:lvlText w:val="•"/>
      <w:lvlJc w:val="left"/>
      <w:pPr>
        <w:ind w:left="5033" w:hanging="321"/>
      </w:pPr>
      <w:rPr>
        <w:rFonts w:hint="default"/>
      </w:rPr>
    </w:lvl>
    <w:lvl w:ilvl="6" w:tplc="7FBA809E">
      <w:numFmt w:val="bullet"/>
      <w:lvlText w:val="•"/>
      <w:lvlJc w:val="left"/>
      <w:pPr>
        <w:ind w:left="6019" w:hanging="321"/>
      </w:pPr>
      <w:rPr>
        <w:rFonts w:hint="default"/>
      </w:rPr>
    </w:lvl>
    <w:lvl w:ilvl="7" w:tplc="AE7A099A">
      <w:numFmt w:val="bullet"/>
      <w:lvlText w:val="•"/>
      <w:lvlJc w:val="left"/>
      <w:pPr>
        <w:ind w:left="7006" w:hanging="321"/>
      </w:pPr>
      <w:rPr>
        <w:rFonts w:hint="default"/>
      </w:rPr>
    </w:lvl>
    <w:lvl w:ilvl="8" w:tplc="A790CE5A">
      <w:numFmt w:val="bullet"/>
      <w:lvlText w:val="•"/>
      <w:lvlJc w:val="left"/>
      <w:pPr>
        <w:ind w:left="7993" w:hanging="321"/>
      </w:pPr>
      <w:rPr>
        <w:rFonts w:hint="default"/>
      </w:rPr>
    </w:lvl>
  </w:abstractNum>
  <w:abstractNum w:abstractNumId="1">
    <w:nsid w:val="71FF0CEF"/>
    <w:multiLevelType w:val="hybridMultilevel"/>
    <w:tmpl w:val="FFFFFFFF"/>
    <w:lvl w:ilvl="0" w:tplc="B540CE80">
      <w:numFmt w:val="bullet"/>
      <w:lvlText w:val=""/>
      <w:lvlJc w:val="left"/>
      <w:pPr>
        <w:ind w:left="460" w:hanging="361"/>
      </w:pPr>
      <w:rPr>
        <w:rFonts w:ascii="Symbol" w:eastAsia="Times New Roman" w:hAnsi="Symbol" w:hint="default"/>
        <w:w w:val="100"/>
        <w:sz w:val="28"/>
        <w:szCs w:val="28"/>
      </w:rPr>
    </w:lvl>
    <w:lvl w:ilvl="1" w:tplc="A568F1A2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5DE48464"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71F402DA"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E6943842"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A8D0A010"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FA80A7B6"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A37C4D8A"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3C026216"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2">
    <w:nsid w:val="7A6126EB"/>
    <w:multiLevelType w:val="hybridMultilevel"/>
    <w:tmpl w:val="FFFFFFFF"/>
    <w:lvl w:ilvl="0" w:tplc="862E29B4">
      <w:start w:val="1"/>
      <w:numFmt w:val="decimal"/>
      <w:lvlText w:val="%1."/>
      <w:lvlJc w:val="left"/>
      <w:pPr>
        <w:ind w:left="100" w:hanging="33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5BC246A">
      <w:numFmt w:val="bullet"/>
      <w:lvlText w:val="•"/>
      <w:lvlJc w:val="left"/>
      <w:pPr>
        <w:ind w:left="1086" w:hanging="336"/>
      </w:pPr>
      <w:rPr>
        <w:rFonts w:hint="default"/>
      </w:rPr>
    </w:lvl>
    <w:lvl w:ilvl="2" w:tplc="41388088">
      <w:numFmt w:val="bullet"/>
      <w:lvlText w:val="•"/>
      <w:lvlJc w:val="left"/>
      <w:pPr>
        <w:ind w:left="2073" w:hanging="336"/>
      </w:pPr>
      <w:rPr>
        <w:rFonts w:hint="default"/>
      </w:rPr>
    </w:lvl>
    <w:lvl w:ilvl="3" w:tplc="7AB4C068">
      <w:numFmt w:val="bullet"/>
      <w:lvlText w:val="•"/>
      <w:lvlJc w:val="left"/>
      <w:pPr>
        <w:ind w:left="3059" w:hanging="336"/>
      </w:pPr>
      <w:rPr>
        <w:rFonts w:hint="default"/>
      </w:rPr>
    </w:lvl>
    <w:lvl w:ilvl="4" w:tplc="FDCC2322">
      <w:numFmt w:val="bullet"/>
      <w:lvlText w:val="•"/>
      <w:lvlJc w:val="left"/>
      <w:pPr>
        <w:ind w:left="4046" w:hanging="336"/>
      </w:pPr>
      <w:rPr>
        <w:rFonts w:hint="default"/>
      </w:rPr>
    </w:lvl>
    <w:lvl w:ilvl="5" w:tplc="1D6C0068">
      <w:numFmt w:val="bullet"/>
      <w:lvlText w:val="•"/>
      <w:lvlJc w:val="left"/>
      <w:pPr>
        <w:ind w:left="5033" w:hanging="336"/>
      </w:pPr>
      <w:rPr>
        <w:rFonts w:hint="default"/>
      </w:rPr>
    </w:lvl>
    <w:lvl w:ilvl="6" w:tplc="E6EE007E">
      <w:numFmt w:val="bullet"/>
      <w:lvlText w:val="•"/>
      <w:lvlJc w:val="left"/>
      <w:pPr>
        <w:ind w:left="6019" w:hanging="336"/>
      </w:pPr>
      <w:rPr>
        <w:rFonts w:hint="default"/>
      </w:rPr>
    </w:lvl>
    <w:lvl w:ilvl="7" w:tplc="2604B920">
      <w:numFmt w:val="bullet"/>
      <w:lvlText w:val="•"/>
      <w:lvlJc w:val="left"/>
      <w:pPr>
        <w:ind w:left="7006" w:hanging="336"/>
      </w:pPr>
      <w:rPr>
        <w:rFonts w:hint="default"/>
      </w:rPr>
    </w:lvl>
    <w:lvl w:ilvl="8" w:tplc="7EEC8A5A">
      <w:numFmt w:val="bullet"/>
      <w:lvlText w:val="•"/>
      <w:lvlJc w:val="left"/>
      <w:pPr>
        <w:ind w:left="7993" w:hanging="33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21E"/>
    <w:rsid w:val="00113FA0"/>
    <w:rsid w:val="00457326"/>
    <w:rsid w:val="004678F5"/>
    <w:rsid w:val="00B44C47"/>
    <w:rsid w:val="00C26CB4"/>
    <w:rsid w:val="00D1221E"/>
    <w:rsid w:val="00DB5B7B"/>
    <w:rsid w:val="00E7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D57E61-AC85-4CF1-B202-3BC3505A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1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1221E"/>
    <w:pPr>
      <w:spacing w:line="319" w:lineRule="exact"/>
      <w:ind w:left="8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49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D1221E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314923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D1221E"/>
    <w:pPr>
      <w:ind w:left="100" w:right="115"/>
      <w:jc w:val="both"/>
    </w:pPr>
  </w:style>
  <w:style w:type="paragraph" w:customStyle="1" w:styleId="TableParagraph">
    <w:name w:val="Table Paragraph"/>
    <w:basedOn w:val="a"/>
    <w:uiPriority w:val="99"/>
    <w:rsid w:val="00D1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5214</Words>
  <Characters>29724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Пользователь Windows</cp:lastModifiedBy>
  <cp:revision>3</cp:revision>
  <cp:lastPrinted>2020-09-01T06:52:00Z</cp:lastPrinted>
  <dcterms:created xsi:type="dcterms:W3CDTF">2020-09-07T05:42:00Z</dcterms:created>
  <dcterms:modified xsi:type="dcterms:W3CDTF">2020-09-07T10:58:00Z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