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32" w:rsidRPr="005D4215" w:rsidRDefault="007B6032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215">
        <w:rPr>
          <w:rFonts w:ascii="Times New Roman" w:hAnsi="Times New Roman"/>
          <w:b/>
          <w:sz w:val="28"/>
          <w:szCs w:val="28"/>
          <w:u w:val="single"/>
        </w:rPr>
        <w:t>Комплекс ранней диагностики патологий и заболеваний опорно-двигательного аппарата на основе технологии компьютерного зрения</w:t>
      </w:r>
    </w:p>
    <w:p w:rsidR="007B6032" w:rsidRPr="005D4215" w:rsidRDefault="007B6032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74E1" w:rsidRDefault="00500760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en-US"/>
        </w:rPr>
      </w:pPr>
      <w:r w:rsidRPr="00A474E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412F0A" wp14:editId="44B649B5">
            <wp:extent cx="2552444" cy="1569720"/>
            <wp:effectExtent l="0" t="0" r="635" b="0"/>
            <wp:docPr id="1027" name="Picture 3" descr="C:\Users\user\Downloads\IMG-202203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ownloads\IMG-2022031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01" cy="157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74E1" w:rsidRPr="00A474E1"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752" behindDoc="0" locked="0" layoutInCell="1" allowOverlap="1" wp14:anchorId="3F013145" wp14:editId="2BCBF870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675466" cy="1504950"/>
            <wp:effectExtent l="0" t="0" r="0" b="0"/>
            <wp:wrapSquare wrapText="bothSides"/>
            <wp:docPr id="1026" name="Picture 2" descr="C:\Users\user\Downloads\IMG-202203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IMG-2022031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6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E1" w:rsidRDefault="00A474E1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en-US"/>
        </w:rPr>
      </w:pPr>
    </w:p>
    <w:p w:rsidR="007B6032" w:rsidRDefault="007B6032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Описание: </w:t>
      </w:r>
      <w:r w:rsidRPr="00973AB9">
        <w:rPr>
          <w:rFonts w:ascii="Times New Roman" w:hAnsi="Times New Roman"/>
          <w:sz w:val="28"/>
          <w:szCs w:val="28"/>
        </w:rPr>
        <w:t xml:space="preserve">Разрабатываемый продукт представляет собой программно-аппаратный комплекс (ПАК), который позволит своевременно выявлять </w:t>
      </w:r>
      <w:proofErr w:type="spellStart"/>
      <w:r w:rsidRPr="00973AB9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 нарушений функции опорно-двигательного аппарата (ОДА) при помощи технологии компьютерного зрения и метода клинического анализа походки. </w:t>
      </w:r>
    </w:p>
    <w:p w:rsidR="007B6032" w:rsidRPr="00973AB9" w:rsidRDefault="007B6032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032" w:rsidRDefault="007B6032" w:rsidP="007B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7E8">
        <w:rPr>
          <w:rFonts w:ascii="Times New Roman" w:hAnsi="Times New Roman"/>
          <w:b/>
          <w:sz w:val="28"/>
          <w:szCs w:val="28"/>
        </w:rPr>
        <w:t xml:space="preserve">Зарубежные </w:t>
      </w:r>
      <w:r>
        <w:rPr>
          <w:rFonts w:ascii="Times New Roman" w:hAnsi="Times New Roman"/>
          <w:b/>
          <w:sz w:val="28"/>
          <w:szCs w:val="28"/>
        </w:rPr>
        <w:t xml:space="preserve">и отечественные </w:t>
      </w:r>
      <w:r w:rsidRPr="004567E8">
        <w:rPr>
          <w:rFonts w:ascii="Times New Roman" w:hAnsi="Times New Roman"/>
          <w:b/>
          <w:sz w:val="28"/>
          <w:szCs w:val="28"/>
        </w:rPr>
        <w:t xml:space="preserve">аналоги: </w:t>
      </w:r>
      <w:proofErr w:type="spellStart"/>
      <w:r w:rsidRPr="00973AB9">
        <w:rPr>
          <w:rFonts w:ascii="Times New Roman" w:hAnsi="Times New Roman"/>
          <w:sz w:val="28"/>
          <w:szCs w:val="28"/>
        </w:rPr>
        <w:t>Vicon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3AB9">
        <w:rPr>
          <w:rFonts w:ascii="Times New Roman" w:hAnsi="Times New Roman"/>
          <w:sz w:val="28"/>
          <w:szCs w:val="28"/>
        </w:rPr>
        <w:t>Vicon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, Великобритания), </w:t>
      </w:r>
      <w:proofErr w:type="spellStart"/>
      <w:r w:rsidRPr="00973AB9">
        <w:rPr>
          <w:rFonts w:ascii="Times New Roman" w:hAnsi="Times New Roman"/>
          <w:sz w:val="28"/>
          <w:szCs w:val="28"/>
        </w:rPr>
        <w:t>Qualisys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3AB9">
        <w:rPr>
          <w:rFonts w:ascii="Times New Roman" w:hAnsi="Times New Roman"/>
          <w:sz w:val="28"/>
          <w:szCs w:val="28"/>
        </w:rPr>
        <w:t>Qualisys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 AB, Швеция), </w:t>
      </w:r>
      <w:proofErr w:type="spellStart"/>
      <w:r w:rsidRPr="00973AB9">
        <w:rPr>
          <w:rFonts w:ascii="Times New Roman" w:hAnsi="Times New Roman"/>
          <w:sz w:val="28"/>
          <w:szCs w:val="28"/>
        </w:rPr>
        <w:t>Optitrack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3AB9">
        <w:rPr>
          <w:rFonts w:ascii="Times New Roman" w:hAnsi="Times New Roman"/>
          <w:sz w:val="28"/>
          <w:szCs w:val="28"/>
        </w:rPr>
        <w:t>NaturalPoint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AB9">
        <w:rPr>
          <w:rFonts w:ascii="Times New Roman" w:hAnsi="Times New Roman"/>
          <w:sz w:val="28"/>
          <w:szCs w:val="28"/>
        </w:rPr>
        <w:t>Inc</w:t>
      </w:r>
      <w:proofErr w:type="spellEnd"/>
      <w:r w:rsidRPr="00973AB9">
        <w:rPr>
          <w:rFonts w:ascii="Times New Roman" w:hAnsi="Times New Roman"/>
          <w:sz w:val="28"/>
          <w:szCs w:val="28"/>
        </w:rPr>
        <w:t xml:space="preserve">., США) </w:t>
      </w:r>
      <w:proofErr w:type="spellStart"/>
      <w:r w:rsidRPr="00973AB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racklab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Freedspace</w:t>
      </w:r>
      <w:proofErr w:type="spellEnd"/>
      <w:r>
        <w:rPr>
          <w:rFonts w:ascii="Times New Roman" w:hAnsi="Times New Roman"/>
          <w:sz w:val="28"/>
          <w:szCs w:val="28"/>
        </w:rPr>
        <w:t>, Австралия).</w:t>
      </w:r>
    </w:p>
    <w:p w:rsidR="007B6032" w:rsidRDefault="007B6032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032" w:rsidRDefault="007B6032" w:rsidP="007B6032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7E8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3AB9">
        <w:rPr>
          <w:rFonts w:ascii="Times New Roman" w:hAnsi="Times New Roman"/>
          <w:sz w:val="28"/>
          <w:szCs w:val="28"/>
        </w:rPr>
        <w:t>Данный автоматизированный комплекс поможет врачам быстро, точно и безопасно для организма человека диагностировать более 20-ти патологий и заболеваний ОДА, которые на момент исследования могут визуально ещё не определяться. ПАК ранней диагностики функционирования ОДА может быть внедрен в практику стационара для оценки и прогнозирования методов лечения и реабилитации лиц различных возрастов с учетом персонифицированного подхода, заменяя существующие зарубежный аналоги.</w:t>
      </w:r>
    </w:p>
    <w:p w:rsidR="007B6032" w:rsidRDefault="007B6032" w:rsidP="007B6032">
      <w:pPr>
        <w:tabs>
          <w:tab w:val="left" w:pos="189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032" w:rsidRPr="00A474E1" w:rsidRDefault="007B6032" w:rsidP="0083464F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64F">
        <w:rPr>
          <w:rFonts w:ascii="Times New Roman" w:hAnsi="Times New Roman"/>
          <w:b/>
          <w:bCs/>
          <w:sz w:val="28"/>
          <w:szCs w:val="28"/>
        </w:rPr>
        <w:t>Контактная информация:</w:t>
      </w:r>
      <w:r>
        <w:rPr>
          <w:b/>
          <w:sz w:val="28"/>
          <w:szCs w:val="28"/>
        </w:rPr>
        <w:t> </w:t>
      </w:r>
      <w:r w:rsidRPr="0083464F">
        <w:rPr>
          <w:rFonts w:ascii="Times New Roman" w:hAnsi="Times New Roman"/>
          <w:sz w:val="28"/>
          <w:szCs w:val="28"/>
        </w:rPr>
        <w:t xml:space="preserve">Воронцова Ольга Ивановна – руководитель </w:t>
      </w:r>
      <w:r w:rsidRPr="0083464F">
        <w:rPr>
          <w:rFonts w:ascii="Times New Roman" w:hAnsi="Times New Roman"/>
          <w:bCs/>
          <w:sz w:val="28"/>
          <w:szCs w:val="28"/>
        </w:rPr>
        <w:t xml:space="preserve">Центра коллективного пользования «Трёхмерное исследование биомеханики </w:t>
      </w:r>
      <w:r w:rsidRPr="00A474E1">
        <w:rPr>
          <w:rFonts w:ascii="Times New Roman" w:hAnsi="Times New Roman"/>
          <w:bCs/>
          <w:sz w:val="28"/>
          <w:szCs w:val="28"/>
        </w:rPr>
        <w:t>движ</w:t>
      </w:r>
      <w:r w:rsidRPr="00A474E1">
        <w:rPr>
          <w:rFonts w:ascii="Times New Roman" w:hAnsi="Times New Roman"/>
          <w:sz w:val="28"/>
          <w:szCs w:val="28"/>
        </w:rPr>
        <w:t>ения»</w:t>
      </w:r>
    </w:p>
    <w:p w:rsidR="006C38B3" w:rsidRPr="00A474E1" w:rsidRDefault="00742B2C" w:rsidP="0083464F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4E1">
        <w:rPr>
          <w:rFonts w:ascii="Times New Roman" w:hAnsi="Times New Roman"/>
          <w:sz w:val="28"/>
          <w:szCs w:val="28"/>
        </w:rPr>
        <w:t>8 917 183-00-84</w:t>
      </w:r>
    </w:p>
    <w:p w:rsidR="0083464F" w:rsidRPr="00A474E1" w:rsidRDefault="002C1683">
      <w:pPr>
        <w:rPr>
          <w:rFonts w:ascii="Times New Roman" w:hAnsi="Times New Roman"/>
          <w:sz w:val="28"/>
          <w:szCs w:val="28"/>
          <w:lang w:val="en-US"/>
        </w:rPr>
      </w:pPr>
      <w:r w:rsidRPr="00A474E1">
        <w:rPr>
          <w:rFonts w:ascii="Times New Roman" w:hAnsi="Times New Roman"/>
          <w:sz w:val="28"/>
          <w:szCs w:val="28"/>
        </w:rPr>
        <w:t>e-</w:t>
      </w:r>
      <w:proofErr w:type="spellStart"/>
      <w:r w:rsidRPr="00A474E1">
        <w:rPr>
          <w:rFonts w:ascii="Times New Roman" w:hAnsi="Times New Roman"/>
          <w:sz w:val="28"/>
          <w:szCs w:val="28"/>
        </w:rPr>
        <w:t>mail</w:t>
      </w:r>
      <w:proofErr w:type="spellEnd"/>
      <w:r w:rsidRPr="00A474E1">
        <w:rPr>
          <w:rFonts w:ascii="Times New Roman" w:hAnsi="Times New Roman"/>
          <w:sz w:val="28"/>
          <w:szCs w:val="28"/>
        </w:rPr>
        <w:t>:</w:t>
      </w:r>
      <w:r w:rsidR="00A474E1" w:rsidRPr="00A474E1">
        <w:rPr>
          <w:rFonts w:ascii="Times New Roman" w:hAnsi="Times New Roman"/>
          <w:sz w:val="28"/>
          <w:szCs w:val="28"/>
          <w:lang w:val="en-US"/>
        </w:rPr>
        <w:t xml:space="preserve"> aspuvorontsova</w:t>
      </w:r>
      <w:r w:rsidR="00A474E1">
        <w:rPr>
          <w:rFonts w:ascii="Times New Roman" w:hAnsi="Times New Roman"/>
          <w:sz w:val="28"/>
          <w:szCs w:val="28"/>
          <w:lang w:val="en-US"/>
        </w:rPr>
        <w:t>@gmail.com</w:t>
      </w:r>
    </w:p>
    <w:sectPr w:rsidR="0083464F" w:rsidRPr="00A4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3"/>
    <w:rsid w:val="002C1683"/>
    <w:rsid w:val="003756B3"/>
    <w:rsid w:val="004A6E99"/>
    <w:rsid w:val="00500760"/>
    <w:rsid w:val="005D4215"/>
    <w:rsid w:val="006C38B3"/>
    <w:rsid w:val="00742B2C"/>
    <w:rsid w:val="007B6032"/>
    <w:rsid w:val="0083464F"/>
    <w:rsid w:val="00A474E1"/>
    <w:rsid w:val="00D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2108-3E01-42B7-811A-E216576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3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v.rybakina</dc:creator>
  <cp:lastModifiedBy>v.rybakina</cp:lastModifiedBy>
  <cp:revision>3</cp:revision>
  <dcterms:created xsi:type="dcterms:W3CDTF">2022-04-19T04:41:00Z</dcterms:created>
  <dcterms:modified xsi:type="dcterms:W3CDTF">2022-05-31T10:27:00Z</dcterms:modified>
</cp:coreProperties>
</file>