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F1" w:rsidRPr="00B26EF1" w:rsidRDefault="00B26EF1" w:rsidP="008661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26EF1">
        <w:rPr>
          <w:rFonts w:ascii="Times New Roman" w:hAnsi="Times New Roman"/>
          <w:b/>
          <w:sz w:val="28"/>
          <w:szCs w:val="28"/>
          <w:u w:val="single"/>
        </w:rPr>
        <w:t xml:space="preserve">Создание </w:t>
      </w:r>
      <w:proofErr w:type="spellStart"/>
      <w:r w:rsidRPr="00B26EF1">
        <w:rPr>
          <w:rFonts w:ascii="Times New Roman" w:hAnsi="Times New Roman"/>
          <w:b/>
          <w:sz w:val="28"/>
          <w:szCs w:val="28"/>
          <w:u w:val="single"/>
        </w:rPr>
        <w:t>альгицидов</w:t>
      </w:r>
      <w:proofErr w:type="spellEnd"/>
      <w:r w:rsidRPr="00B26EF1">
        <w:rPr>
          <w:rFonts w:ascii="Times New Roman" w:hAnsi="Times New Roman"/>
          <w:b/>
          <w:sz w:val="28"/>
          <w:szCs w:val="28"/>
          <w:u w:val="single"/>
        </w:rPr>
        <w:t xml:space="preserve"> нового поколения для подавления развития микроводорослей и </w:t>
      </w:r>
      <w:proofErr w:type="spellStart"/>
      <w:r w:rsidRPr="00B26EF1">
        <w:rPr>
          <w:rFonts w:ascii="Times New Roman" w:hAnsi="Times New Roman"/>
          <w:b/>
          <w:sz w:val="28"/>
          <w:szCs w:val="28"/>
          <w:u w:val="single"/>
        </w:rPr>
        <w:t>цианобактерий</w:t>
      </w:r>
      <w:proofErr w:type="spellEnd"/>
      <w:r w:rsidRPr="00B26EF1">
        <w:rPr>
          <w:rFonts w:ascii="Times New Roman" w:hAnsi="Times New Roman"/>
          <w:b/>
          <w:sz w:val="28"/>
          <w:szCs w:val="28"/>
          <w:u w:val="single"/>
        </w:rPr>
        <w:t>, вызывающих токсичное цветение воды</w:t>
      </w:r>
    </w:p>
    <w:p w:rsidR="00B26EF1" w:rsidRPr="00F02425" w:rsidRDefault="0086616E" w:rsidP="00B26E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15.75pt;width:2in;height:96pt;z-index:-251658752;mso-position-horizontal-relative:text;mso-position-vertical-relative:text" wrapcoords="-112 0 -112 21431 21600 21431 21600 0 -112 0">
            <v:imagedata r:id="rId4" o:title="цветение"/>
            <w10:wrap type="tight"/>
          </v:shape>
        </w:pict>
      </w:r>
    </w:p>
    <w:p w:rsidR="00B26EF1" w:rsidRPr="00F02425" w:rsidRDefault="00B26EF1" w:rsidP="00B26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425">
        <w:rPr>
          <w:rFonts w:ascii="Times New Roman" w:hAnsi="Times New Roman"/>
          <w:b/>
          <w:sz w:val="28"/>
          <w:szCs w:val="28"/>
        </w:rPr>
        <w:t xml:space="preserve">Описание: </w:t>
      </w:r>
      <w:r w:rsidRPr="00F02425">
        <w:rPr>
          <w:rFonts w:ascii="Times New Roman" w:hAnsi="Times New Roman"/>
          <w:sz w:val="28"/>
          <w:szCs w:val="28"/>
        </w:rPr>
        <w:t xml:space="preserve">Увеличение частоты и продолжительности </w:t>
      </w:r>
      <w:proofErr w:type="spellStart"/>
      <w:r w:rsidRPr="00F02425">
        <w:rPr>
          <w:rFonts w:ascii="Times New Roman" w:hAnsi="Times New Roman"/>
          <w:sz w:val="28"/>
          <w:szCs w:val="28"/>
        </w:rPr>
        <w:t>цианобактериальных</w:t>
      </w:r>
      <w:proofErr w:type="spellEnd"/>
      <w:r w:rsidRPr="00F02425">
        <w:rPr>
          <w:rFonts w:ascii="Times New Roman" w:hAnsi="Times New Roman"/>
          <w:sz w:val="28"/>
          <w:szCs w:val="28"/>
        </w:rPr>
        <w:t xml:space="preserve"> «цветений» несет целый ряд серьезных угроз, включая локальное и глобальное ухудшение водных ресурсов и воздействие </w:t>
      </w:r>
      <w:proofErr w:type="spellStart"/>
      <w:r w:rsidRPr="00F02425">
        <w:rPr>
          <w:rFonts w:ascii="Times New Roman" w:hAnsi="Times New Roman"/>
          <w:sz w:val="28"/>
          <w:szCs w:val="28"/>
        </w:rPr>
        <w:t>цианотоксинов</w:t>
      </w:r>
      <w:proofErr w:type="spellEnd"/>
      <w:r w:rsidRPr="00F02425">
        <w:rPr>
          <w:rFonts w:ascii="Times New Roman" w:hAnsi="Times New Roman"/>
          <w:sz w:val="28"/>
          <w:szCs w:val="28"/>
        </w:rPr>
        <w:t xml:space="preserve">, и особенно эта проблема актуальна и остра для миллионов малых водоемов, в том числе широко используемых для различных видов водопотребления. </w:t>
      </w:r>
    </w:p>
    <w:p w:rsidR="00B26EF1" w:rsidRPr="00F02425" w:rsidRDefault="00B26EF1" w:rsidP="00B26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2425">
        <w:rPr>
          <w:rFonts w:ascii="Times New Roman" w:hAnsi="Times New Roman"/>
          <w:sz w:val="28"/>
          <w:szCs w:val="28"/>
        </w:rPr>
        <w:t>Эффективным и инновационным решением указанной проблемы, сохраняющим и восстанавливающим качество воды в водоемах, делающим их пригодными для многофункционального исп</w:t>
      </w:r>
      <w:bookmarkStart w:id="0" w:name="_GoBack"/>
      <w:bookmarkEnd w:id="0"/>
      <w:r w:rsidRPr="00F02425">
        <w:rPr>
          <w:rFonts w:ascii="Times New Roman" w:hAnsi="Times New Roman"/>
          <w:sz w:val="28"/>
          <w:szCs w:val="28"/>
        </w:rPr>
        <w:t xml:space="preserve">ользования может быть применение «Метода </w:t>
      </w:r>
      <w:proofErr w:type="spellStart"/>
      <w:r w:rsidRPr="00F02425">
        <w:rPr>
          <w:rFonts w:ascii="Times New Roman" w:hAnsi="Times New Roman"/>
          <w:sz w:val="28"/>
          <w:szCs w:val="28"/>
        </w:rPr>
        <w:t>метаболитного</w:t>
      </w:r>
      <w:proofErr w:type="spellEnd"/>
      <w:r w:rsidRPr="00F02425">
        <w:rPr>
          <w:rFonts w:ascii="Times New Roman" w:hAnsi="Times New Roman"/>
          <w:sz w:val="28"/>
          <w:szCs w:val="28"/>
        </w:rPr>
        <w:t xml:space="preserve"> контроля «цветения» водоемов при </w:t>
      </w:r>
      <w:proofErr w:type="spellStart"/>
      <w:r w:rsidRPr="00F02425">
        <w:rPr>
          <w:rFonts w:ascii="Times New Roman" w:hAnsi="Times New Roman"/>
          <w:sz w:val="28"/>
          <w:szCs w:val="28"/>
        </w:rPr>
        <w:t>эвтрофировании</w:t>
      </w:r>
      <w:proofErr w:type="spellEnd"/>
      <w:r w:rsidRPr="00F02425">
        <w:rPr>
          <w:rFonts w:ascii="Times New Roman" w:hAnsi="Times New Roman"/>
          <w:sz w:val="28"/>
          <w:szCs w:val="28"/>
        </w:rPr>
        <w:t xml:space="preserve">». </w:t>
      </w:r>
    </w:p>
    <w:p w:rsidR="00B26EF1" w:rsidRPr="00F02425" w:rsidRDefault="00B26EF1" w:rsidP="00B26E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6EF1" w:rsidRPr="00F02425" w:rsidRDefault="00B26EF1" w:rsidP="00B26EF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02425">
        <w:rPr>
          <w:rFonts w:ascii="Times New Roman" w:hAnsi="Times New Roman"/>
          <w:b/>
          <w:sz w:val="28"/>
          <w:szCs w:val="28"/>
        </w:rPr>
        <w:t xml:space="preserve">Зарубежные </w:t>
      </w:r>
      <w:r>
        <w:rPr>
          <w:rFonts w:ascii="Times New Roman" w:hAnsi="Times New Roman"/>
          <w:b/>
          <w:sz w:val="28"/>
          <w:szCs w:val="28"/>
        </w:rPr>
        <w:t xml:space="preserve">и отечественные </w:t>
      </w:r>
      <w:r w:rsidRPr="00F02425">
        <w:rPr>
          <w:rFonts w:ascii="Times New Roman" w:hAnsi="Times New Roman"/>
          <w:b/>
          <w:sz w:val="28"/>
          <w:szCs w:val="28"/>
        </w:rPr>
        <w:t>аналоги:</w:t>
      </w:r>
      <w:r w:rsidRPr="00F02425">
        <w:rPr>
          <w:rFonts w:ascii="Times New Roman" w:hAnsi="Times New Roman"/>
          <w:i/>
          <w:sz w:val="28"/>
          <w:szCs w:val="28"/>
        </w:rPr>
        <w:t xml:space="preserve"> </w:t>
      </w:r>
      <w:r w:rsidRPr="00F02425">
        <w:rPr>
          <w:rFonts w:ascii="Times New Roman" w:hAnsi="Times New Roman"/>
          <w:sz w:val="28"/>
          <w:szCs w:val="28"/>
        </w:rPr>
        <w:t xml:space="preserve">препарат для целей подавления цветения </w:t>
      </w:r>
      <w:proofErr w:type="spellStart"/>
      <w:r w:rsidRPr="00F02425">
        <w:rPr>
          <w:rFonts w:ascii="Times New Roman" w:hAnsi="Times New Roman"/>
          <w:sz w:val="28"/>
          <w:szCs w:val="28"/>
        </w:rPr>
        <w:t>nualgi</w:t>
      </w:r>
      <w:proofErr w:type="spellEnd"/>
      <w:r w:rsidRPr="00F02425">
        <w:rPr>
          <w:rFonts w:ascii="Times New Roman" w:hAnsi="Times New Roman"/>
          <w:sz w:val="28"/>
          <w:szCs w:val="28"/>
        </w:rPr>
        <w:t xml:space="preserve"> (https://nualgiponds.com/)</w:t>
      </w:r>
      <w:r w:rsidRPr="00F02425">
        <w:rPr>
          <w:rFonts w:ascii="Times New Roman" w:hAnsi="Times New Roman"/>
          <w:i/>
          <w:sz w:val="28"/>
          <w:szCs w:val="28"/>
        </w:rPr>
        <w:t>.</w:t>
      </w:r>
    </w:p>
    <w:p w:rsidR="00B26EF1" w:rsidRPr="00F02425" w:rsidRDefault="00B26EF1" w:rsidP="00B26E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6EF1" w:rsidRPr="00B26EF1" w:rsidRDefault="00B26EF1" w:rsidP="00B26E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2425">
        <w:rPr>
          <w:rFonts w:ascii="Times New Roman" w:hAnsi="Times New Roman"/>
          <w:b/>
          <w:sz w:val="28"/>
          <w:szCs w:val="28"/>
        </w:rPr>
        <w:t>Конкурентные преимущества:</w:t>
      </w:r>
      <w:r w:rsidRPr="00B26EF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6EF1">
        <w:rPr>
          <w:rFonts w:ascii="Times New Roman" w:hAnsi="Times New Roman"/>
          <w:sz w:val="28"/>
          <w:szCs w:val="28"/>
        </w:rPr>
        <w:t>Инновационность</w:t>
      </w:r>
      <w:proofErr w:type="spellEnd"/>
      <w:r w:rsidRPr="00B26EF1">
        <w:rPr>
          <w:rFonts w:ascii="Times New Roman" w:hAnsi="Times New Roman"/>
          <w:sz w:val="28"/>
          <w:szCs w:val="28"/>
        </w:rPr>
        <w:t xml:space="preserve"> и научна</w:t>
      </w:r>
      <w:r w:rsidR="00A97800">
        <w:rPr>
          <w:rFonts w:ascii="Times New Roman" w:hAnsi="Times New Roman"/>
          <w:sz w:val="28"/>
          <w:szCs w:val="28"/>
        </w:rPr>
        <w:t>я новизна предлагаемого решения</w:t>
      </w:r>
      <w:r w:rsidRPr="00B26EF1">
        <w:rPr>
          <w:rFonts w:ascii="Times New Roman" w:hAnsi="Times New Roman"/>
          <w:sz w:val="28"/>
          <w:szCs w:val="28"/>
        </w:rPr>
        <w:t xml:space="preserve"> заключаются в использовании природных механизмов контроля развития </w:t>
      </w:r>
      <w:proofErr w:type="spellStart"/>
      <w:r w:rsidRPr="00B26EF1">
        <w:rPr>
          <w:rFonts w:ascii="Times New Roman" w:hAnsi="Times New Roman"/>
          <w:sz w:val="28"/>
          <w:szCs w:val="28"/>
        </w:rPr>
        <w:t>цианобактерий</w:t>
      </w:r>
      <w:proofErr w:type="spellEnd"/>
      <w:r w:rsidRPr="00B26EF1">
        <w:rPr>
          <w:rFonts w:ascii="Times New Roman" w:hAnsi="Times New Roman"/>
          <w:sz w:val="28"/>
          <w:szCs w:val="28"/>
        </w:rPr>
        <w:t xml:space="preserve"> и планктонных водорослей в водоемах. Низкомолекулярные органические соединения – </w:t>
      </w:r>
      <w:proofErr w:type="spellStart"/>
      <w:r w:rsidRPr="00B26EF1">
        <w:rPr>
          <w:rFonts w:ascii="Times New Roman" w:hAnsi="Times New Roman"/>
          <w:sz w:val="28"/>
          <w:szCs w:val="28"/>
        </w:rPr>
        <w:t>аллелохемики</w:t>
      </w:r>
      <w:proofErr w:type="spellEnd"/>
      <w:r w:rsidRPr="00B26EF1">
        <w:rPr>
          <w:rFonts w:ascii="Times New Roman" w:hAnsi="Times New Roman"/>
          <w:sz w:val="28"/>
          <w:szCs w:val="28"/>
        </w:rPr>
        <w:t xml:space="preserve"> имеют определенную мишень, что исключает их отрицательное воздействие на другие элементы водной экосистемы.</w:t>
      </w:r>
    </w:p>
    <w:p w:rsidR="00B26EF1" w:rsidRPr="00B26EF1" w:rsidRDefault="00B26EF1" w:rsidP="00B26E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26EF1" w:rsidRDefault="00B26EF1" w:rsidP="00B26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Контактная информация</w:t>
      </w:r>
      <w:r w:rsidRPr="00F02425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B26EF1">
        <w:rPr>
          <w:rFonts w:ascii="Times New Roman" w:hAnsi="Times New Roman"/>
          <w:sz w:val="28"/>
          <w:szCs w:val="28"/>
        </w:rPr>
        <w:t>Батаева</w:t>
      </w:r>
      <w:proofErr w:type="spellEnd"/>
      <w:r w:rsidRPr="00B26EF1">
        <w:rPr>
          <w:rFonts w:ascii="Times New Roman" w:hAnsi="Times New Roman"/>
          <w:sz w:val="28"/>
          <w:szCs w:val="28"/>
        </w:rPr>
        <w:t xml:space="preserve"> Юлия Викторовна – заведующий кафедрой биотехнологии, зоологии и </w:t>
      </w:r>
      <w:proofErr w:type="spellStart"/>
      <w:r w:rsidRPr="00B26EF1">
        <w:rPr>
          <w:rFonts w:ascii="Times New Roman" w:hAnsi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/>
          <w:sz w:val="28"/>
          <w:szCs w:val="28"/>
        </w:rPr>
        <w:t xml:space="preserve"> биологического факультета АГУ</w:t>
      </w:r>
    </w:p>
    <w:p w:rsidR="00B26EF1" w:rsidRPr="00B26EF1" w:rsidRDefault="00B26EF1" w:rsidP="00B26E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EF1">
        <w:rPr>
          <w:rFonts w:ascii="Times New Roman" w:hAnsi="Times New Roman"/>
          <w:sz w:val="28"/>
          <w:szCs w:val="28"/>
        </w:rPr>
        <w:t>8(8512)24-64-99 (доб. 283)</w:t>
      </w:r>
    </w:p>
    <w:p w:rsidR="006C38B3" w:rsidRDefault="00B26EF1" w:rsidP="00435B09">
      <w:pPr>
        <w:spacing w:after="0" w:line="240" w:lineRule="auto"/>
        <w:jc w:val="both"/>
      </w:pPr>
      <w:r w:rsidRPr="00B26EF1">
        <w:rPr>
          <w:rFonts w:ascii="Times New Roman" w:hAnsi="Times New Roman"/>
          <w:sz w:val="28"/>
          <w:szCs w:val="28"/>
        </w:rPr>
        <w:t>kafedrabiotekhnologii@mail.ru</w:t>
      </w:r>
    </w:p>
    <w:sectPr w:rsidR="006C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2E"/>
    <w:rsid w:val="00064C2E"/>
    <w:rsid w:val="00435B09"/>
    <w:rsid w:val="006C38B3"/>
    <w:rsid w:val="0086616E"/>
    <w:rsid w:val="00A97800"/>
    <w:rsid w:val="00B2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FBD93B5-A597-47E7-9A1D-17E999A3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F1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26E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B26EF1"/>
    <w:rPr>
      <w:i/>
      <w:iCs/>
    </w:rPr>
  </w:style>
  <w:style w:type="character" w:styleId="a4">
    <w:name w:val="Hyperlink"/>
    <w:basedOn w:val="a0"/>
    <w:uiPriority w:val="99"/>
    <w:semiHidden/>
    <w:unhideWhenUsed/>
    <w:rsid w:val="00B26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7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v.rybakina</dc:creator>
  <cp:keywords/>
  <dc:description/>
  <cp:lastModifiedBy>v.rybakina</cp:lastModifiedBy>
  <cp:revision>5</cp:revision>
  <dcterms:created xsi:type="dcterms:W3CDTF">2022-04-04T12:40:00Z</dcterms:created>
  <dcterms:modified xsi:type="dcterms:W3CDTF">2022-05-31T10:40:00Z</dcterms:modified>
</cp:coreProperties>
</file>