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51" w:rsidRPr="00271751" w:rsidRDefault="00271751" w:rsidP="002717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Материаловедение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Б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Байер, В.Е.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 для архитекторов, реставраторов, дизайнеров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архитектуры в качестве учеб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"Архитектура" (521700, 630100), спец. в обл. реставрации, проектирования интерьеров и оборудования. - М.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АСТ: 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Транзиткнига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- 250 с.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5-17-020647-Х: 132-13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132-13.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8953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Г.М.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Научно-методическим советом по материаловедению и технологии конструкционных материалов в качестве учебника для студентов вузов ... по 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немашиностроительным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направлениям и специальностям. - М.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профессиональное образование). - ISBN 978-5-7695-4248-0: 645-00, 517-44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645-00, 517-44.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Л 298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Лахтин, Ю.М.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 : доп. Гос. комитетом СССР по народ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бразованию в качестве учеб. для втузов. - 5-е изд. ; стер. - М.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Альянс, 2009. - 528 с. : ил. - ISBN 978-5-903034-66-6: 866-47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866-47.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С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Сильман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 : доп. М-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направления 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"Металлургия, машиностроение и 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металлопереработка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". - М.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- 336 с. : ил. -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Машиностроение).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978-5-7695-4255-8: 520-74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520-74.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30.3, К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Капустинская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И.Ю.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Материаловедение в дизайне. Ч. I. Свойства материалов. Материалы на основе древесины. Природные каменные материалы. Материалы на основе металлов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пособие. - Омск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ОГИС, 2012. - 100 с. - (Мин-во образования и науки РФ.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Омский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государственный ин-т сервиса.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дизайна, рисунка и живописи).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978-5-93252-256-1: 203-72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203-72.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271751" w:rsidRPr="00271751" w:rsidTr="00271751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38.3, К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1751" w:rsidRPr="00271751" w:rsidRDefault="00271751" w:rsidP="002717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Капустинская</w:t>
            </w:r>
            <w:proofErr w:type="spellEnd"/>
            <w:r w:rsidRPr="0027175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И.Ю.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Архитектурно-дизайнерское материаловедение. Материаловедение в дизайне. Ч. II. Строительные материалы: Керамические материалы. Материалы на основе стеклянных расплавов. Минеральные вяжущие и материалы на основе полимеров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Учебное пособие. - Омск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ОГИС, 2013. - 93 с. - (Мин-во образования и науки РФ.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Омский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государственный ин-т сервиса. 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дизайна, рисунка и живописи).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978-5-93252-294-3: 189-53</w:t>
            </w:r>
            <w:proofErr w:type="gramStart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189-53.</w:t>
            </w:r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953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27175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271751" w:rsidRDefault="00271751"/>
    <w:p w:rsidR="00271751" w:rsidRDefault="00271751">
      <w:r w:rsidRPr="00DC1717">
        <w:rPr>
          <w:rFonts w:ascii="Times New Roman" w:hAnsi="Times New Roman" w:cs="Times New Roman"/>
          <w:sz w:val="28"/>
          <w:szCs w:val="24"/>
        </w:rPr>
        <w:t xml:space="preserve">7. Материаловедение [Электронный ресурс]: учебник / </w:t>
      </w:r>
      <w:proofErr w:type="spellStart"/>
      <w:r w:rsidRPr="00DC1717">
        <w:rPr>
          <w:rFonts w:ascii="Times New Roman" w:hAnsi="Times New Roman" w:cs="Times New Roman"/>
          <w:sz w:val="28"/>
          <w:szCs w:val="24"/>
        </w:rPr>
        <w:t>Двоеглазов</w:t>
      </w:r>
      <w:proofErr w:type="spellEnd"/>
      <w:r w:rsidRPr="00DC1717">
        <w:rPr>
          <w:rFonts w:ascii="Times New Roman" w:hAnsi="Times New Roman" w:cs="Times New Roman"/>
          <w:sz w:val="28"/>
          <w:szCs w:val="24"/>
        </w:rPr>
        <w:t xml:space="preserve"> Г. А. - Ростов н/Д</w:t>
      </w:r>
      <w:proofErr w:type="gramStart"/>
      <w:r w:rsidRPr="00DC1717">
        <w:rPr>
          <w:rFonts w:ascii="Times New Roman" w:hAnsi="Times New Roman" w:cs="Times New Roman"/>
          <w:sz w:val="28"/>
          <w:szCs w:val="24"/>
        </w:rPr>
        <w:t xml:space="preserve"> :</w:t>
      </w:r>
      <w:proofErr w:type="gramEnd"/>
      <w:r w:rsidRPr="00DC1717">
        <w:rPr>
          <w:rFonts w:ascii="Times New Roman" w:hAnsi="Times New Roman" w:cs="Times New Roman"/>
          <w:sz w:val="28"/>
          <w:szCs w:val="24"/>
        </w:rPr>
        <w:t xml:space="preserve"> Феникс, 2015.- (Среднее профессиональное образование). - </w:t>
      </w:r>
      <w:hyperlink r:id="rId5" w:history="1">
        <w:r w:rsidRPr="00DC1717">
          <w:rPr>
            <w:rStyle w:val="a3"/>
            <w:rFonts w:ascii="Times New Roman" w:hAnsi="Times New Roman" w:cs="Times New Roman"/>
            <w:sz w:val="28"/>
            <w:szCs w:val="24"/>
          </w:rPr>
          <w:t>http://www.studentlibrary.ru/book/ISBN9785222243206.html</w:t>
        </w:r>
      </w:hyperlink>
    </w:p>
    <w:sectPr w:rsidR="00271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751"/>
    <w:rsid w:val="0006354C"/>
    <w:rsid w:val="00271751"/>
    <w:rsid w:val="0029686C"/>
    <w:rsid w:val="005064C2"/>
    <w:rsid w:val="0089533B"/>
    <w:rsid w:val="00DC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1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175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271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1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175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271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0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2222432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2019-01-31T09:11:00Z</dcterms:created>
  <dcterms:modified xsi:type="dcterms:W3CDTF">2019-02-05T06:29:00Z</dcterms:modified>
</cp:coreProperties>
</file>