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54C" w:rsidRDefault="00F22744" w:rsidP="00F22744">
      <w:pPr>
        <w:jc w:val="center"/>
        <w:rPr>
          <w:rFonts w:ascii="Times New Roman" w:hAnsi="Times New Roman" w:cs="Times New Roman"/>
          <w:sz w:val="32"/>
          <w:szCs w:val="32"/>
        </w:rPr>
      </w:pPr>
      <w:r w:rsidRPr="00F22744">
        <w:rPr>
          <w:rFonts w:ascii="Times New Roman" w:hAnsi="Times New Roman" w:cs="Times New Roman"/>
          <w:sz w:val="32"/>
          <w:szCs w:val="32"/>
        </w:rPr>
        <w:t>Искусство оформления и дизайн в гостиничных комплексах</w:t>
      </w:r>
    </w:p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277"/>
        <w:gridCol w:w="7512"/>
      </w:tblGrid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65.9(2)433, С 654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Сорокина, А.В.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обслуживания в гостиницах и туристских комплексах : доп. Минобразования России в качестве учеб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образовательных учреждений среднего профессионального образования ... "Гостиничный сервис"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Альфа-М : ИНФРА-М, 2009. - 304 с. - (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ПРОФИль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978-5-98281-068-7: 109-10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109-10.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Б 949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Бхаскаран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Дизайн и время. Стили и направления в современном искусстве и архитектуре / [пер. с англ. И.Д. 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Голыбиной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АРТ-РОДНИК, 2009. - 256 с. : ил. - ISBN 978-5-404-00022-1: 881-60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881-60.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855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Луптон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дизайн. От идеи до воплощения / [пер. с англ. В. Иванов]. - СПб. : Питер, 2013. - 184 с.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978-5-459-01645-1: 629-0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30.18, 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491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Шервин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Креативная мастерская. 80 творческих задач дизайнера / [пер. с англ. С. 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Силинский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СПб. : Питер, 2013. - 240 с.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978-5-459-01648-2: 630-00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630-00.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Г 535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Глейзер, Дж.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Дизайн. Разработка проектов. Разбуди свое вдохновение!. - СПб. : Питер, 2014. - 248 с.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978-5-496-00551-7: 735-00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735-00.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Л 855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Луптон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от идеи до воплощения / пер. с англ. В. Иванов. - СПб. : Питер, 2014. - 184 с.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978-5-496-00836-5: 708-00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708-00.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85.12, Д 448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Дизайн-бюро "АРХПОИНТ" интерьеры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Portfolio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рук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роекта Т. 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Кубенская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М. 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Рявиной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Екатеринбург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TATLIN, 2014. - 208 c.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978-5-000750-15-5: 300-00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30.18, К 203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Каплан, Р.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 помощью дизайна. Почему не было замков на дверях ванных комнат в отеле "Людовик XIV" и другие примеры / пер. с англ. </w:t>
            </w:r>
            <w:proofErr w:type="spell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И.Форонова</w:t>
            </w:r>
            <w:proofErr w:type="spell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Студии Артемия Лебедева , 2014. - 328 с. : ил. - ISBN 978-5-98062-085-1; 1-56367-349-5: 1263-70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1263-70.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  <w:tr w:rsidR="00A9318F" w:rsidRPr="00A9318F" w:rsidTr="00E15DF1">
        <w:trPr>
          <w:tblCellSpacing w:w="15" w:type="dxa"/>
        </w:trPr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85.153(3), М 292</w:t>
            </w:r>
          </w:p>
        </w:tc>
        <w:tc>
          <w:tcPr>
            <w:tcW w:w="4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318F" w:rsidRPr="00A9318F" w:rsidRDefault="00A9318F" w:rsidP="00A9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318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Мартин, Б.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Универсальные методы дизайна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 эффективных решений для наиболее сложных проблем дизайна. - СПб. : Питер, 2014. - 208 с.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978-1592-5-37-56-3; 978-5-906417-70-1: 990-23</w:t>
            </w:r>
            <w:proofErr w:type="gramStart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990-23.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E15D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A9318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</w:tbl>
    <w:p w:rsidR="00A9318F" w:rsidRDefault="00A9318F" w:rsidP="00F227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318F" w:rsidRDefault="00A9318F" w:rsidP="00F2274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9318F" w:rsidRDefault="00E15DF1" w:rsidP="00A9318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9. </w:t>
      </w:r>
      <w:r w:rsidR="00A9318F" w:rsidRPr="00A9318F">
        <w:rPr>
          <w:rFonts w:ascii="Times New Roman" w:hAnsi="Times New Roman" w:cs="Times New Roman"/>
          <w:sz w:val="32"/>
          <w:szCs w:val="32"/>
        </w:rPr>
        <w:t>Сервисная деятельность [Электронный ресурс]: учеб</w:t>
      </w:r>
      <w:proofErr w:type="gramStart"/>
      <w:r w:rsidR="00A9318F" w:rsidRPr="00A9318F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A9318F" w:rsidRPr="00A9318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A9318F" w:rsidRPr="00A9318F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="00A9318F" w:rsidRPr="00A9318F">
        <w:rPr>
          <w:rFonts w:ascii="Times New Roman" w:hAnsi="Times New Roman" w:cs="Times New Roman"/>
          <w:sz w:val="32"/>
          <w:szCs w:val="32"/>
        </w:rPr>
        <w:t xml:space="preserve">особие / - Новосибирск : Изд-во НГТУ, 2013. - </w:t>
      </w:r>
      <w:hyperlink r:id="rId5" w:history="1">
        <w:r w:rsidR="00A9318F" w:rsidRPr="00A16262">
          <w:rPr>
            <w:rStyle w:val="a3"/>
            <w:rFonts w:ascii="Times New Roman" w:hAnsi="Times New Roman" w:cs="Times New Roman"/>
            <w:sz w:val="32"/>
            <w:szCs w:val="32"/>
          </w:rPr>
          <w:t>http://www.studentlibrary.ru/book/ISBN9785778222250.html</w:t>
        </w:r>
      </w:hyperlink>
    </w:p>
    <w:p w:rsidR="00A9318F" w:rsidRDefault="00A9318F" w:rsidP="00A9318F">
      <w:pPr>
        <w:rPr>
          <w:rFonts w:ascii="Times New Roman" w:hAnsi="Times New Roman" w:cs="Times New Roman"/>
          <w:sz w:val="32"/>
          <w:szCs w:val="32"/>
        </w:rPr>
      </w:pPr>
    </w:p>
    <w:p w:rsidR="00A9318F" w:rsidRDefault="00E15DF1" w:rsidP="00A9318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10. </w:t>
      </w:r>
      <w:r w:rsidR="00A9318F" w:rsidRPr="00A9318F">
        <w:rPr>
          <w:rFonts w:ascii="Times New Roman" w:hAnsi="Times New Roman" w:cs="Times New Roman"/>
          <w:sz w:val="32"/>
          <w:szCs w:val="32"/>
        </w:rPr>
        <w:t>Управление гостиничным предприятием [Электронный ресурс]: учебное пособие / Р.Я. Вакуленко, Е.А. Кочкурова - М.</w:t>
      </w:r>
      <w:proofErr w:type="gramStart"/>
      <w:r w:rsidR="00A9318F" w:rsidRPr="00A9318F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A9318F" w:rsidRPr="00A9318F">
        <w:rPr>
          <w:rFonts w:ascii="Times New Roman" w:hAnsi="Times New Roman" w:cs="Times New Roman"/>
          <w:sz w:val="32"/>
          <w:szCs w:val="32"/>
        </w:rPr>
        <w:t xml:space="preserve"> Логос, 2016. - </w:t>
      </w:r>
      <w:hyperlink r:id="rId6" w:history="1">
        <w:r w:rsidR="00A9318F" w:rsidRPr="00A16262">
          <w:rPr>
            <w:rStyle w:val="a3"/>
            <w:rFonts w:ascii="Times New Roman" w:hAnsi="Times New Roman" w:cs="Times New Roman"/>
            <w:sz w:val="32"/>
            <w:szCs w:val="32"/>
          </w:rPr>
          <w:t>http://www.studentlibrary.ru/book/ISBN9785987042727.html</w:t>
        </w:r>
      </w:hyperlink>
    </w:p>
    <w:p w:rsidR="00A9318F" w:rsidRDefault="00A9318F" w:rsidP="00A9318F">
      <w:pPr>
        <w:rPr>
          <w:rFonts w:ascii="Times New Roman" w:hAnsi="Times New Roman" w:cs="Times New Roman"/>
          <w:sz w:val="32"/>
          <w:szCs w:val="32"/>
        </w:rPr>
      </w:pPr>
    </w:p>
    <w:p w:rsidR="00A9318F" w:rsidRPr="00F22744" w:rsidRDefault="00E15DF1" w:rsidP="00A9318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11.</w:t>
      </w:r>
      <w:r w:rsidRPr="00E15DF1">
        <w:rPr>
          <w:rFonts w:ascii="Times New Roman" w:hAnsi="Times New Roman" w:cs="Times New Roman"/>
          <w:sz w:val="32"/>
          <w:szCs w:val="32"/>
        </w:rPr>
        <w:t xml:space="preserve">Управление проектом в сфере графического дизайна [Электронный ресурс] / </w:t>
      </w:r>
      <w:proofErr w:type="spellStart"/>
      <w:r w:rsidRPr="00E15DF1">
        <w:rPr>
          <w:rFonts w:ascii="Times New Roman" w:hAnsi="Times New Roman" w:cs="Times New Roman"/>
          <w:sz w:val="32"/>
          <w:szCs w:val="32"/>
        </w:rPr>
        <w:t>Розета</w:t>
      </w:r>
      <w:proofErr w:type="spellEnd"/>
      <w:r w:rsidRPr="00E15DF1">
        <w:rPr>
          <w:rFonts w:ascii="Times New Roman" w:hAnsi="Times New Roman" w:cs="Times New Roman"/>
          <w:sz w:val="32"/>
          <w:szCs w:val="32"/>
        </w:rPr>
        <w:t xml:space="preserve"> Мус, </w:t>
      </w:r>
      <w:proofErr w:type="spellStart"/>
      <w:r w:rsidRPr="00E15DF1">
        <w:rPr>
          <w:rFonts w:ascii="Times New Roman" w:hAnsi="Times New Roman" w:cs="Times New Roman"/>
          <w:sz w:val="32"/>
          <w:szCs w:val="32"/>
        </w:rPr>
        <w:t>Ойана</w:t>
      </w:r>
      <w:proofErr w:type="spellEnd"/>
      <w:r w:rsidRPr="00E15DF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15DF1">
        <w:rPr>
          <w:rFonts w:ascii="Times New Roman" w:hAnsi="Times New Roman" w:cs="Times New Roman"/>
          <w:sz w:val="32"/>
          <w:szCs w:val="32"/>
        </w:rPr>
        <w:t>Эррера</w:t>
      </w:r>
      <w:proofErr w:type="spellEnd"/>
      <w:r w:rsidRPr="00E15DF1">
        <w:rPr>
          <w:rFonts w:ascii="Times New Roman" w:hAnsi="Times New Roman" w:cs="Times New Roman"/>
          <w:sz w:val="32"/>
          <w:szCs w:val="32"/>
        </w:rPr>
        <w:t xml:space="preserve"> - М.</w:t>
      </w:r>
      <w:proofErr w:type="gramStart"/>
      <w:r w:rsidRPr="00E15DF1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E15DF1">
        <w:rPr>
          <w:rFonts w:ascii="Times New Roman" w:hAnsi="Times New Roman" w:cs="Times New Roman"/>
          <w:sz w:val="32"/>
          <w:szCs w:val="32"/>
        </w:rPr>
        <w:t xml:space="preserve"> Альпина </w:t>
      </w:r>
      <w:proofErr w:type="spellStart"/>
      <w:r w:rsidRPr="00E15DF1">
        <w:rPr>
          <w:rFonts w:ascii="Times New Roman" w:hAnsi="Times New Roman" w:cs="Times New Roman"/>
          <w:sz w:val="32"/>
          <w:szCs w:val="32"/>
        </w:rPr>
        <w:t>Паблишер</w:t>
      </w:r>
      <w:proofErr w:type="spellEnd"/>
      <w:r w:rsidRPr="00E15DF1">
        <w:rPr>
          <w:rFonts w:ascii="Times New Roman" w:hAnsi="Times New Roman" w:cs="Times New Roman"/>
          <w:sz w:val="32"/>
          <w:szCs w:val="32"/>
        </w:rPr>
        <w:t xml:space="preserve">, 2016. - </w:t>
      </w:r>
      <w:hyperlink r:id="rId7" w:history="1">
        <w:r w:rsidRPr="00A16262">
          <w:rPr>
            <w:rStyle w:val="a3"/>
            <w:rFonts w:ascii="Times New Roman" w:hAnsi="Times New Roman" w:cs="Times New Roman"/>
            <w:sz w:val="32"/>
            <w:szCs w:val="32"/>
          </w:rPr>
          <w:t>http://www.studentlibrary.ru/book/ISBN9785961422467.html</w:t>
        </w:r>
      </w:hyperlink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</w:p>
    <w:sectPr w:rsidR="00A9318F" w:rsidRPr="00F22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744"/>
    <w:rsid w:val="0006354C"/>
    <w:rsid w:val="0029686C"/>
    <w:rsid w:val="005064C2"/>
    <w:rsid w:val="00787E4F"/>
    <w:rsid w:val="00A9318F"/>
    <w:rsid w:val="00E15DF1"/>
    <w:rsid w:val="00F2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31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318F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A931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931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9318F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A931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61422467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87042727.html" TargetMode="External"/><Relationship Id="rId5" Type="http://schemas.openxmlformats.org/officeDocument/2006/relationships/hyperlink" Target="http://www.studentlibrary.ru/book/ISBN9785778222250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2019-01-31T11:29:00Z</dcterms:created>
  <dcterms:modified xsi:type="dcterms:W3CDTF">2019-02-05T09:11:00Z</dcterms:modified>
</cp:coreProperties>
</file>