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8B2" w:rsidRDefault="00EC78B2" w:rsidP="00EC78B2">
      <w:pPr>
        <w:jc w:val="center"/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Дизайн и рекламные технологии.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177"/>
        <w:gridCol w:w="7952"/>
      </w:tblGrid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745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Т.В.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/ под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- 271 с. - (Азбука рекламы). - ISBN 978-5-238-01526-2: 150-00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 24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745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Г.А.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рекламы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"Экономика", "Коммерция", "Менеджмент".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2006. - 719 с. - ISBN 5-238-01059-1: 300-00 : 300-00.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С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Социальная реклама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и "Связи с общественностью" / под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- 271 с. - (Азбука рекламы). - ISBN 978-5-238-01544-6: 160-00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160-00.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Фундаментальные основы креативной рекламы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пер. с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 Румянцевой.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Тридэ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Кукинг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- 184 с. - (Реклама). - ISBN 978-5-90411-01-7: 1249-71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1249-71.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рекламы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"Реклама":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вузов, ... по спец. 032401 "Реклама", 080301 "Коммерция (торговое право), 080111 "Маркетинг" / ред. Л.М. Дмитриевой.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2007. - 351 с. - (Азбука рекламы). - ISBN 978-5-238-01252-0: 232-10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232-10.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85.12:76.3,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7455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[коллектив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оногр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[под ред. В.О.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Харьков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"Гуманитарный центр", 2011. - 403 с. - ISBN 978-966-8324-78-9: 434-15 : 434-15.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76.3, Б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Бартеншоу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Фундаментальные основы креативной рекламы : [учеб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особие] / [пер. с англ. А. Румянцевой].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Тридэ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кукинг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- 184 с. : ил. - ISBN 978-5-904011-01-7: 961-40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961-40.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М 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Макарова, Т.В.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информационных технологий в рекламе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"Профессиональный учебник" в качестве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"Реклама" / под ред. Л.М. Дмитриевой. - 271 с.</w:t>
            </w:r>
          </w:p>
          <w:p w:rsidR="00745502" w:rsidRPr="00115F44" w:rsidRDefault="0074550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Кол-во экз.: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85.15, К 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Курушин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Графический дизайн и реклама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самоучитель. - М.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ДМК Пресс, 2001. - 272 с. : ил. - (Самоучитель). - ISBN 5-94074-087-1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49-35 : 49-35.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85.12: 76,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Визуальные коммуникации в рекламе и дизайне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под ред. В.О.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Овруцкого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[2-е изд.] ; [доп.]. - Харьков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2015. - 432 с.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978-617-7022-47-2: 498-74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498-74.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4; </w:t>
            </w:r>
          </w:p>
        </w:tc>
      </w:tr>
      <w:tr w:rsidR="00EC78B2" w:rsidRPr="00115F44" w:rsidTr="00EC78B2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76, Л 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8B2" w:rsidRPr="00115F44" w:rsidRDefault="00EC78B2" w:rsidP="00AF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Лесневская</w:t>
            </w:r>
            <w:proofErr w:type="spellEnd"/>
            <w:r w:rsidRPr="00115F4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Т.И.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Дизайн и печатные технологии в рекламе и связях с общественностью : учеб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 н/Д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ИЦ ДГТУ, 2013. - 146 с. : ил. - ISBN 978-5-7890-0801-0: 297-44</w:t>
            </w:r>
            <w:proofErr w:type="gramStart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297-44.</w:t>
            </w:r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74550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bookmarkStart w:id="0" w:name="_GoBack"/>
            <w:bookmarkEnd w:id="0"/>
            <w:r w:rsidRPr="00115F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3; </w:t>
            </w:r>
          </w:p>
        </w:tc>
      </w:tr>
    </w:tbl>
    <w:p w:rsidR="0006354C" w:rsidRDefault="0006354C"/>
    <w:p w:rsidR="00EA104A" w:rsidRDefault="00EA104A"/>
    <w:p w:rsidR="00EA104A" w:rsidRPr="00EA104A" w:rsidRDefault="00EA104A">
      <w:pPr>
        <w:rPr>
          <w:rFonts w:ascii="Times New Roman" w:hAnsi="Times New Roman" w:cs="Times New Roman"/>
          <w:sz w:val="28"/>
          <w:szCs w:val="28"/>
        </w:rPr>
      </w:pPr>
      <w:r w:rsidRPr="00EA104A">
        <w:rPr>
          <w:rFonts w:ascii="Times New Roman" w:hAnsi="Times New Roman" w:cs="Times New Roman"/>
          <w:sz w:val="28"/>
          <w:szCs w:val="28"/>
        </w:rPr>
        <w:t xml:space="preserve">12. Графический дизайн и реклама [Электронный ресурс] / </w:t>
      </w:r>
      <w:proofErr w:type="spellStart"/>
      <w:r w:rsidRPr="00EA104A">
        <w:rPr>
          <w:rFonts w:ascii="Times New Roman" w:hAnsi="Times New Roman" w:cs="Times New Roman"/>
          <w:sz w:val="28"/>
          <w:szCs w:val="28"/>
        </w:rPr>
        <w:t>Курушин</w:t>
      </w:r>
      <w:proofErr w:type="spellEnd"/>
      <w:r w:rsidRPr="00EA104A">
        <w:rPr>
          <w:rFonts w:ascii="Times New Roman" w:hAnsi="Times New Roman" w:cs="Times New Roman"/>
          <w:sz w:val="28"/>
          <w:szCs w:val="28"/>
        </w:rPr>
        <w:t xml:space="preserve"> В. Д. - М.</w:t>
      </w:r>
      <w:proofErr w:type="gramStart"/>
      <w:r w:rsidRPr="00EA10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104A">
        <w:rPr>
          <w:rFonts w:ascii="Times New Roman" w:hAnsi="Times New Roman" w:cs="Times New Roman"/>
          <w:sz w:val="28"/>
          <w:szCs w:val="28"/>
        </w:rPr>
        <w:t xml:space="preserve"> ДМК Пресс, 2008. - (Самоучитель). - </w:t>
      </w:r>
      <w:hyperlink r:id="rId5" w:history="1">
        <w:r w:rsidRPr="00EA104A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http://www.studentlibrary.ru/book/ISBN5940740871.html</w:t>
        </w:r>
      </w:hyperlink>
    </w:p>
    <w:p w:rsidR="00EA104A" w:rsidRPr="00EA104A" w:rsidRDefault="00EA104A">
      <w:pPr>
        <w:rPr>
          <w:rFonts w:ascii="Times New Roman" w:hAnsi="Times New Roman" w:cs="Times New Roman"/>
          <w:sz w:val="28"/>
          <w:szCs w:val="28"/>
        </w:rPr>
      </w:pPr>
    </w:p>
    <w:p w:rsidR="00EA104A" w:rsidRPr="00EA104A" w:rsidRDefault="00EA104A">
      <w:pPr>
        <w:rPr>
          <w:rFonts w:ascii="Times New Roman" w:hAnsi="Times New Roman" w:cs="Times New Roman"/>
          <w:sz w:val="28"/>
          <w:szCs w:val="28"/>
        </w:rPr>
      </w:pPr>
      <w:r w:rsidRPr="00EA104A">
        <w:rPr>
          <w:rFonts w:ascii="Times New Roman" w:hAnsi="Times New Roman" w:cs="Times New Roman"/>
          <w:sz w:val="28"/>
          <w:szCs w:val="28"/>
        </w:rPr>
        <w:t>13. "Дизайн и реклама. Компьютерные технологии [Электронный ресурс]</w:t>
      </w:r>
      <w:proofErr w:type="gramStart"/>
      <w:r w:rsidRPr="00EA10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104A">
        <w:rPr>
          <w:rFonts w:ascii="Times New Roman" w:hAnsi="Times New Roman" w:cs="Times New Roman"/>
          <w:sz w:val="28"/>
          <w:szCs w:val="28"/>
        </w:rPr>
        <w:t xml:space="preserve"> Справочное и практическое руководство / Романычева Э. Т., </w:t>
      </w:r>
      <w:proofErr w:type="spellStart"/>
      <w:r w:rsidRPr="00EA104A">
        <w:rPr>
          <w:rFonts w:ascii="Times New Roman" w:hAnsi="Times New Roman" w:cs="Times New Roman"/>
          <w:sz w:val="28"/>
          <w:szCs w:val="28"/>
        </w:rPr>
        <w:t>Яцюк</w:t>
      </w:r>
      <w:proofErr w:type="spellEnd"/>
      <w:r w:rsidRPr="00EA104A">
        <w:rPr>
          <w:rFonts w:ascii="Times New Roman" w:hAnsi="Times New Roman" w:cs="Times New Roman"/>
          <w:sz w:val="28"/>
          <w:szCs w:val="28"/>
        </w:rPr>
        <w:t xml:space="preserve"> О. Г. - М.</w:t>
      </w:r>
      <w:proofErr w:type="gramStart"/>
      <w:r w:rsidRPr="00EA10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104A">
        <w:rPr>
          <w:rFonts w:ascii="Times New Roman" w:hAnsi="Times New Roman" w:cs="Times New Roman"/>
          <w:sz w:val="28"/>
          <w:szCs w:val="28"/>
        </w:rPr>
        <w:t xml:space="preserve"> ДМК Пресс, 2006. - (Серия "Для дизайнеров")." - </w:t>
      </w:r>
      <w:hyperlink r:id="rId6" w:history="1">
        <w:r w:rsidRPr="00EA104A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http://www.studentlibrary.ru/book/ISBN5898180346.html</w:t>
        </w:r>
      </w:hyperlink>
    </w:p>
    <w:p w:rsidR="00EA104A" w:rsidRDefault="00EA104A"/>
    <w:p w:rsidR="00EA104A" w:rsidRDefault="00EA104A">
      <w:r>
        <w:t xml:space="preserve"> </w:t>
      </w:r>
    </w:p>
    <w:p w:rsidR="00EA104A" w:rsidRDefault="00EA104A"/>
    <w:sectPr w:rsidR="00EA1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B2"/>
    <w:rsid w:val="0006354C"/>
    <w:rsid w:val="0029686C"/>
    <w:rsid w:val="005064C2"/>
    <w:rsid w:val="00745502"/>
    <w:rsid w:val="00EA104A"/>
    <w:rsid w:val="00EC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0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0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898180346.html" TargetMode="External"/><Relationship Id="rId5" Type="http://schemas.openxmlformats.org/officeDocument/2006/relationships/hyperlink" Target="http://www.studentlibrary.ru/book/ISBN594074087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2993</Characters>
  <Application>Microsoft Office Word</Application>
  <DocSecurity>0</DocSecurity>
  <Lines>24</Lines>
  <Paragraphs>7</Paragraphs>
  <ScaleCrop>false</ScaleCrop>
  <Company>ASU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2019-01-18T11:11:00Z</dcterms:created>
  <dcterms:modified xsi:type="dcterms:W3CDTF">2019-02-05T09:13:00Z</dcterms:modified>
</cp:coreProperties>
</file>