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2F" w:rsidRPr="00E313D3" w:rsidRDefault="000B3CEC" w:rsidP="000B3C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3810</wp:posOffset>
            </wp:positionV>
            <wp:extent cx="1800225" cy="1321435"/>
            <wp:effectExtent l="19050" t="0" r="9525" b="0"/>
            <wp:wrapTight wrapText="bothSides">
              <wp:wrapPolygon edited="0">
                <wp:start x="-229" y="0"/>
                <wp:lineTo x="-229" y="21174"/>
                <wp:lineTo x="21714" y="21174"/>
                <wp:lineTo x="21714" y="0"/>
                <wp:lineTo x="-229" y="0"/>
              </wp:wrapPolygon>
            </wp:wrapTight>
            <wp:docPr id="6" name="Рисунок 0" descr="90 лет умень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 лет уменьш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582F" w:rsidRPr="00E313D3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82F" w:rsidRPr="00E313D3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82F" w:rsidRPr="00E313D3">
        <w:rPr>
          <w:rFonts w:ascii="Times New Roman" w:hAnsi="Times New Roman" w:cs="Times New Roman"/>
          <w:b/>
          <w:sz w:val="28"/>
          <w:szCs w:val="28"/>
        </w:rPr>
        <w:t>«Астраханский государственный университет»</w:t>
      </w:r>
    </w:p>
    <w:p w:rsidR="00D16000" w:rsidRPr="00E313D3" w:rsidRDefault="00D16000" w:rsidP="00216FC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B3CEC" w:rsidRDefault="00216FCB" w:rsidP="000B3C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3D3">
        <w:rPr>
          <w:rFonts w:ascii="Times New Roman" w:hAnsi="Times New Roman" w:cs="Times New Roman"/>
          <w:b/>
          <w:sz w:val="28"/>
          <w:szCs w:val="28"/>
        </w:rPr>
        <w:t>Астраханское отделение общества почвоведов</w:t>
      </w:r>
    </w:p>
    <w:p w:rsidR="00CB582F" w:rsidRPr="00216FCB" w:rsidRDefault="00216FCB" w:rsidP="000B3C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3D3">
        <w:rPr>
          <w:rFonts w:ascii="Times New Roman" w:hAnsi="Times New Roman" w:cs="Times New Roman"/>
          <w:b/>
          <w:sz w:val="28"/>
          <w:szCs w:val="28"/>
        </w:rPr>
        <w:t>им. В.В. Докучаева</w:t>
      </w:r>
    </w:p>
    <w:p w:rsidR="00CB582F" w:rsidRDefault="00CB582F" w:rsidP="00F64A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CEC" w:rsidRDefault="000B3CEC" w:rsidP="00F64A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FCB" w:rsidRPr="00E313D3" w:rsidRDefault="007474C5" w:rsidP="00216F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38625" cy="228918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xresdefault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2987" t="3706" r="13415" b="6214"/>
                    <a:stretch/>
                  </pic:blipFill>
                  <pic:spPr bwMode="auto">
                    <a:xfrm>
                      <a:off x="0" y="0"/>
                      <a:ext cx="4259354" cy="2300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313D3" w:rsidRDefault="00E313D3" w:rsidP="00216FC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0FD4" w:rsidRPr="001142DF" w:rsidRDefault="001142DF" w:rsidP="00216FC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142DF">
        <w:rPr>
          <w:rFonts w:ascii="Times New Roman" w:hAnsi="Times New Roman" w:cs="Times New Roman"/>
          <w:b/>
          <w:i/>
          <w:sz w:val="32"/>
          <w:szCs w:val="32"/>
        </w:rPr>
        <w:t>ИНФОРМАЦИОННОЕ ПИСЬМО</w:t>
      </w:r>
    </w:p>
    <w:p w:rsidR="002732E0" w:rsidRDefault="002732E0" w:rsidP="00866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B1E" w:rsidRDefault="00866B1E" w:rsidP="00706A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B1E">
        <w:rPr>
          <w:rFonts w:ascii="Times New Roman" w:hAnsi="Times New Roman" w:cs="Times New Roman"/>
          <w:b/>
          <w:sz w:val="32"/>
          <w:szCs w:val="32"/>
        </w:rPr>
        <w:t xml:space="preserve">Конкурс научных работ школьников на тему: </w:t>
      </w:r>
    </w:p>
    <w:p w:rsidR="00216FCB" w:rsidRDefault="00866B1E" w:rsidP="00706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866B1E">
        <w:rPr>
          <w:rFonts w:ascii="Times New Roman" w:hAnsi="Times New Roman" w:cs="Times New Roman"/>
          <w:b/>
          <w:sz w:val="32"/>
          <w:szCs w:val="32"/>
        </w:rPr>
        <w:t>Почва в нашей жизни»</w:t>
      </w:r>
    </w:p>
    <w:p w:rsidR="00427535" w:rsidRPr="00706A07" w:rsidRDefault="00706A07" w:rsidP="00706A0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6A07">
        <w:rPr>
          <w:rFonts w:ascii="Times New Roman" w:hAnsi="Times New Roman" w:cs="Times New Roman"/>
          <w:b/>
          <w:sz w:val="28"/>
          <w:szCs w:val="24"/>
        </w:rPr>
        <w:t>29 января 2022 г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706A07" w:rsidRPr="00F64AEA" w:rsidRDefault="00706A07" w:rsidP="00F64A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BBB" w:rsidRPr="00D62BBB" w:rsidRDefault="00D62BBB" w:rsidP="00D62BBB">
      <w:pPr>
        <w:spacing w:after="0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D62BBB">
        <w:rPr>
          <w:rFonts w:ascii="Times New Roman" w:hAnsi="Times New Roman" w:cs="Times New Roman"/>
          <w:bCs/>
          <w:iCs/>
          <w:sz w:val="24"/>
          <w:szCs w:val="24"/>
        </w:rPr>
        <w:t>Уважаемые коллеги!</w:t>
      </w:r>
    </w:p>
    <w:p w:rsidR="00D62BBB" w:rsidRPr="009D512D" w:rsidRDefault="00D62BBB" w:rsidP="009D51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512D">
        <w:rPr>
          <w:rFonts w:ascii="Times New Roman" w:hAnsi="Times New Roman" w:cs="Times New Roman"/>
          <w:bCs/>
          <w:sz w:val="26"/>
          <w:szCs w:val="26"/>
        </w:rPr>
        <w:t xml:space="preserve">Приглашаем школьников и педагогов Вашего учреждения принять участие в </w:t>
      </w:r>
      <w:r w:rsidR="00866B1E" w:rsidRPr="009D512D">
        <w:rPr>
          <w:rFonts w:ascii="Times New Roman" w:hAnsi="Times New Roman" w:cs="Times New Roman"/>
          <w:bCs/>
          <w:sz w:val="26"/>
          <w:szCs w:val="26"/>
        </w:rPr>
        <w:t>конкурсе научных работ школьников, организуемом</w:t>
      </w:r>
      <w:r w:rsidRPr="009D512D">
        <w:rPr>
          <w:rFonts w:ascii="Times New Roman" w:hAnsi="Times New Roman" w:cs="Times New Roman"/>
          <w:bCs/>
          <w:sz w:val="26"/>
          <w:szCs w:val="26"/>
        </w:rPr>
        <w:t xml:space="preserve"> к</w:t>
      </w:r>
      <w:r w:rsidR="00B4442F" w:rsidRPr="009D512D">
        <w:rPr>
          <w:rFonts w:ascii="Times New Roman" w:hAnsi="Times New Roman" w:cs="Times New Roman"/>
          <w:sz w:val="26"/>
          <w:szCs w:val="26"/>
          <w:lang w:eastAsia="ru-RU"/>
        </w:rPr>
        <w:t>афедр</w:t>
      </w:r>
      <w:r w:rsidRPr="009D512D">
        <w:rPr>
          <w:rFonts w:ascii="Times New Roman" w:hAnsi="Times New Roman" w:cs="Times New Roman"/>
          <w:sz w:val="26"/>
          <w:szCs w:val="26"/>
          <w:lang w:eastAsia="ru-RU"/>
        </w:rPr>
        <w:t>ой</w:t>
      </w:r>
      <w:r w:rsidR="00B4442F" w:rsidRPr="009D512D">
        <w:rPr>
          <w:rFonts w:ascii="Times New Roman" w:hAnsi="Times New Roman" w:cs="Times New Roman"/>
          <w:sz w:val="26"/>
          <w:szCs w:val="26"/>
          <w:lang w:eastAsia="ru-RU"/>
        </w:rPr>
        <w:t xml:space="preserve"> почвоведения, землеустройства и кадастров</w:t>
      </w:r>
      <w:r w:rsidRPr="009D512D">
        <w:rPr>
          <w:rFonts w:ascii="Times New Roman" w:hAnsi="Times New Roman" w:cs="Times New Roman"/>
          <w:sz w:val="26"/>
          <w:szCs w:val="26"/>
          <w:lang w:eastAsia="ru-RU"/>
        </w:rPr>
        <w:t xml:space="preserve"> Астраханского государственного университета для </w:t>
      </w:r>
      <w:r w:rsidRPr="009D512D">
        <w:rPr>
          <w:rFonts w:ascii="Times New Roman" w:hAnsi="Times New Roman" w:cs="Times New Roman"/>
          <w:sz w:val="26"/>
          <w:szCs w:val="26"/>
        </w:rPr>
        <w:t xml:space="preserve">учащихся </w:t>
      </w:r>
      <w:r w:rsidR="00BC2E31" w:rsidRPr="009D512D">
        <w:rPr>
          <w:rFonts w:ascii="Times New Roman" w:hAnsi="Times New Roman" w:cs="Times New Roman"/>
          <w:sz w:val="26"/>
          <w:szCs w:val="26"/>
        </w:rPr>
        <w:t>7</w:t>
      </w:r>
      <w:r w:rsidRPr="009D512D">
        <w:rPr>
          <w:rFonts w:ascii="Times New Roman" w:hAnsi="Times New Roman" w:cs="Times New Roman"/>
          <w:sz w:val="26"/>
          <w:szCs w:val="26"/>
        </w:rPr>
        <w:t>-1</w:t>
      </w:r>
      <w:r w:rsidR="00BC2E31" w:rsidRPr="009D512D">
        <w:rPr>
          <w:rFonts w:ascii="Times New Roman" w:hAnsi="Times New Roman" w:cs="Times New Roman"/>
          <w:sz w:val="26"/>
          <w:szCs w:val="26"/>
        </w:rPr>
        <w:t>1</w:t>
      </w:r>
      <w:r w:rsidRPr="009D512D">
        <w:rPr>
          <w:rFonts w:ascii="Times New Roman" w:hAnsi="Times New Roman" w:cs="Times New Roman"/>
          <w:sz w:val="26"/>
          <w:szCs w:val="26"/>
        </w:rPr>
        <w:t xml:space="preserve"> классов.</w:t>
      </w:r>
    </w:p>
    <w:p w:rsidR="00BC2E31" w:rsidRPr="002077E3" w:rsidRDefault="002077E3" w:rsidP="009D51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77E3">
        <w:rPr>
          <w:rFonts w:ascii="Times New Roman" w:hAnsi="Times New Roman" w:cs="Times New Roman"/>
          <w:sz w:val="26"/>
          <w:szCs w:val="26"/>
        </w:rPr>
        <w:t>Конкурса проводится в форме конференций и предусматривает публичные выступления участников, встречи с ведущими учёными вуза, дискуссии и др.</w:t>
      </w:r>
    </w:p>
    <w:p w:rsidR="002077E3" w:rsidRDefault="002077E3" w:rsidP="009D512D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2D2F" w:rsidRPr="009D512D" w:rsidRDefault="006D2D2F" w:rsidP="009D51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12D">
        <w:rPr>
          <w:rFonts w:ascii="Times New Roman" w:hAnsi="Times New Roman" w:cs="Times New Roman"/>
          <w:b/>
          <w:sz w:val="26"/>
          <w:szCs w:val="26"/>
        </w:rPr>
        <w:t>Условия участия:</w:t>
      </w:r>
      <w:r w:rsidR="000B3CEC" w:rsidRPr="009D512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9D512D">
        <w:rPr>
          <w:rFonts w:ascii="Times New Roman" w:hAnsi="Times New Roman" w:cs="Times New Roman"/>
          <w:sz w:val="26"/>
          <w:szCs w:val="26"/>
        </w:rPr>
        <w:t>бесплатное</w:t>
      </w:r>
      <w:proofErr w:type="gramEnd"/>
      <w:r w:rsidRPr="009D512D">
        <w:rPr>
          <w:rFonts w:ascii="Times New Roman" w:hAnsi="Times New Roman" w:cs="Times New Roman"/>
          <w:sz w:val="26"/>
          <w:szCs w:val="26"/>
        </w:rPr>
        <w:t>.</w:t>
      </w:r>
    </w:p>
    <w:p w:rsidR="00706A07" w:rsidRPr="009D512D" w:rsidRDefault="00706A07" w:rsidP="009D51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2FE8" w:rsidRPr="009D512D" w:rsidRDefault="00CC2FE8" w:rsidP="001B0046">
      <w:pPr>
        <w:spacing w:after="0"/>
        <w:ind w:firstLine="709"/>
        <w:jc w:val="both"/>
        <w:rPr>
          <w:rFonts w:ascii="AGOpusHighResolution" w:hAnsi="AGOpusHighResolution"/>
          <w:sz w:val="26"/>
          <w:szCs w:val="26"/>
        </w:rPr>
      </w:pPr>
      <w:r w:rsidRPr="009D512D">
        <w:rPr>
          <w:rFonts w:ascii="AGOpusHighResolution" w:hAnsi="AGOpusHighResolution"/>
          <w:sz w:val="26"/>
          <w:szCs w:val="26"/>
        </w:rPr>
        <w:t xml:space="preserve">В Конкурсе могут принять участие индивидуальные исследователи, а также авторские коллективы (не более трех авторов). При представлении работы двумя или тремя авторами необходимо отразить вклад каждого из них на этапах сбора, обработки и интерпретации материала. Работы могут быть представлены </w:t>
      </w:r>
      <w:r w:rsidRPr="009D512D">
        <w:rPr>
          <w:rFonts w:ascii="AGOpusHighResolution" w:hAnsi="AGOpusHighResolution"/>
          <w:sz w:val="26"/>
          <w:szCs w:val="26"/>
        </w:rPr>
        <w:lastRenderedPageBreak/>
        <w:t>общеобразовательными школами, лицеями, гимназиями, учреждениями дополнительного образования детей,  а также авторами лично.</w:t>
      </w:r>
    </w:p>
    <w:p w:rsidR="00CC2FE8" w:rsidRPr="009D512D" w:rsidRDefault="00CC2FE8" w:rsidP="001B00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12D">
        <w:rPr>
          <w:rFonts w:ascii="AGOpusHighResolution" w:hAnsi="AGOpusHighResolution"/>
          <w:sz w:val="26"/>
          <w:szCs w:val="26"/>
        </w:rPr>
        <w:t>К рассмотрению не принимаются: проектные, реферативные и описательные работы.</w:t>
      </w:r>
    </w:p>
    <w:p w:rsidR="00CC2FE8" w:rsidRPr="00CC2FE8" w:rsidRDefault="00CC2FE8" w:rsidP="001B0046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F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конкурсе учреждаются отдельные</w:t>
      </w:r>
      <w:r w:rsidRPr="009D5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D51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номинации:</w:t>
      </w:r>
    </w:p>
    <w:p w:rsidR="00CC2FE8" w:rsidRPr="00CC2FE8" w:rsidRDefault="00CC2FE8" w:rsidP="001B0046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F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лучшую работу, представленную сельской школой;</w:t>
      </w:r>
    </w:p>
    <w:p w:rsidR="00CC2FE8" w:rsidRPr="00CC2FE8" w:rsidRDefault="00CC2FE8" w:rsidP="001B0046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F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лучшее междисциплинарное исследование;</w:t>
      </w:r>
    </w:p>
    <w:p w:rsidR="00CC2FE8" w:rsidRPr="00CC2FE8" w:rsidRDefault="00CC2FE8" w:rsidP="001B0046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F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лучший доклад;</w:t>
      </w:r>
    </w:p>
    <w:p w:rsidR="00CC2FE8" w:rsidRPr="00CC2FE8" w:rsidRDefault="00CC2FE8" w:rsidP="001B0046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F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лучшее представление исследования;</w:t>
      </w:r>
    </w:p>
    <w:p w:rsidR="00CC2FE8" w:rsidRPr="00CC2FE8" w:rsidRDefault="00CC2FE8" w:rsidP="001B0046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F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самый юный участник;</w:t>
      </w:r>
    </w:p>
    <w:p w:rsidR="00CC2FE8" w:rsidRPr="00CC2FE8" w:rsidRDefault="00CC2FE8" w:rsidP="001B0046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F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лучшее экспериментальное исследование; лучшее полевое исследование</w:t>
      </w:r>
      <w:r w:rsidR="00207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C2FE8" w:rsidRPr="009D512D" w:rsidRDefault="00CC2FE8" w:rsidP="001B00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6A07" w:rsidRPr="009D512D" w:rsidRDefault="00706A07" w:rsidP="001B0046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D512D">
        <w:rPr>
          <w:rFonts w:ascii="Times New Roman" w:hAnsi="Times New Roman" w:cs="Times New Roman"/>
          <w:i/>
          <w:sz w:val="26"/>
          <w:szCs w:val="26"/>
        </w:rPr>
        <w:t>Основные критерии оценки исследовательских работ, поступающих на конкурсы:</w:t>
      </w:r>
    </w:p>
    <w:p w:rsidR="00706A07" w:rsidRPr="009D512D" w:rsidRDefault="00706A07" w:rsidP="001B0046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D512D">
        <w:rPr>
          <w:rFonts w:ascii="Times New Roman" w:hAnsi="Times New Roman" w:cs="Times New Roman"/>
          <w:i/>
          <w:sz w:val="26"/>
          <w:szCs w:val="26"/>
        </w:rPr>
        <w:t>I.</w:t>
      </w:r>
      <w:r w:rsidRPr="009D512D">
        <w:rPr>
          <w:rFonts w:ascii="Times New Roman" w:hAnsi="Times New Roman" w:cs="Times New Roman"/>
          <w:i/>
          <w:sz w:val="26"/>
          <w:szCs w:val="26"/>
        </w:rPr>
        <w:tab/>
        <w:t>Исследовательский характер работы.</w:t>
      </w:r>
    </w:p>
    <w:p w:rsidR="00706A07" w:rsidRPr="009D512D" w:rsidRDefault="00706A07" w:rsidP="001B0046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D512D">
        <w:rPr>
          <w:rFonts w:ascii="Times New Roman" w:hAnsi="Times New Roman" w:cs="Times New Roman"/>
          <w:i/>
          <w:sz w:val="26"/>
          <w:szCs w:val="26"/>
        </w:rPr>
        <w:t>II.</w:t>
      </w:r>
      <w:r w:rsidRPr="009D512D">
        <w:rPr>
          <w:rFonts w:ascii="Times New Roman" w:hAnsi="Times New Roman" w:cs="Times New Roman"/>
          <w:i/>
          <w:sz w:val="26"/>
          <w:szCs w:val="26"/>
        </w:rPr>
        <w:tab/>
        <w:t>Новизна исследования, эвристичность.</w:t>
      </w:r>
    </w:p>
    <w:p w:rsidR="00706A07" w:rsidRPr="009D512D" w:rsidRDefault="00706A07" w:rsidP="001B0046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D512D">
        <w:rPr>
          <w:rFonts w:ascii="Times New Roman" w:hAnsi="Times New Roman" w:cs="Times New Roman"/>
          <w:i/>
          <w:sz w:val="26"/>
          <w:szCs w:val="26"/>
        </w:rPr>
        <w:t>III.</w:t>
      </w:r>
      <w:r w:rsidRPr="009D512D">
        <w:rPr>
          <w:rFonts w:ascii="Times New Roman" w:hAnsi="Times New Roman" w:cs="Times New Roman"/>
          <w:i/>
          <w:sz w:val="26"/>
          <w:szCs w:val="26"/>
        </w:rPr>
        <w:tab/>
        <w:t>Актуальность работы.</w:t>
      </w:r>
    </w:p>
    <w:p w:rsidR="00706A07" w:rsidRPr="009D512D" w:rsidRDefault="00706A07" w:rsidP="001B0046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D512D">
        <w:rPr>
          <w:rFonts w:ascii="Times New Roman" w:hAnsi="Times New Roman" w:cs="Times New Roman"/>
          <w:i/>
          <w:sz w:val="26"/>
          <w:szCs w:val="26"/>
        </w:rPr>
        <w:t>IV.</w:t>
      </w:r>
      <w:r w:rsidRPr="009D512D">
        <w:rPr>
          <w:rFonts w:ascii="Times New Roman" w:hAnsi="Times New Roman" w:cs="Times New Roman"/>
          <w:i/>
          <w:sz w:val="26"/>
          <w:szCs w:val="26"/>
        </w:rPr>
        <w:tab/>
        <w:t>Практическая и/или теоретическая значимость.</w:t>
      </w:r>
    </w:p>
    <w:p w:rsidR="00706A07" w:rsidRPr="009D512D" w:rsidRDefault="00706A07" w:rsidP="001B0046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D512D">
        <w:rPr>
          <w:rFonts w:ascii="Times New Roman" w:hAnsi="Times New Roman" w:cs="Times New Roman"/>
          <w:i/>
          <w:sz w:val="26"/>
          <w:szCs w:val="26"/>
        </w:rPr>
        <w:t>V.</w:t>
      </w:r>
      <w:r w:rsidRPr="009D512D">
        <w:rPr>
          <w:rFonts w:ascii="Times New Roman" w:hAnsi="Times New Roman" w:cs="Times New Roman"/>
          <w:i/>
          <w:sz w:val="26"/>
          <w:szCs w:val="26"/>
        </w:rPr>
        <w:tab/>
        <w:t>Соответствие структуры работы общепринятым требованиям для научных трудов.</w:t>
      </w:r>
    </w:p>
    <w:p w:rsidR="00706A07" w:rsidRPr="009D512D" w:rsidRDefault="00706A07" w:rsidP="001B0046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D512D">
        <w:rPr>
          <w:rFonts w:ascii="Times New Roman" w:hAnsi="Times New Roman" w:cs="Times New Roman"/>
          <w:i/>
          <w:sz w:val="26"/>
          <w:szCs w:val="26"/>
        </w:rPr>
        <w:t>VI.</w:t>
      </w:r>
      <w:r w:rsidRPr="009D512D">
        <w:rPr>
          <w:rFonts w:ascii="Times New Roman" w:hAnsi="Times New Roman" w:cs="Times New Roman"/>
          <w:i/>
          <w:sz w:val="26"/>
          <w:szCs w:val="26"/>
        </w:rPr>
        <w:tab/>
        <w:t>Грамотность и логичность изложения.</w:t>
      </w:r>
    </w:p>
    <w:p w:rsidR="00866B1E" w:rsidRPr="009D512D" w:rsidRDefault="00706A07" w:rsidP="001B0046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D512D">
        <w:rPr>
          <w:rFonts w:ascii="Times New Roman" w:hAnsi="Times New Roman" w:cs="Times New Roman"/>
          <w:i/>
          <w:sz w:val="26"/>
          <w:szCs w:val="26"/>
        </w:rPr>
        <w:t>VII.</w:t>
      </w:r>
      <w:r w:rsidRPr="009D512D">
        <w:rPr>
          <w:rFonts w:ascii="Times New Roman" w:hAnsi="Times New Roman" w:cs="Times New Roman"/>
          <w:i/>
          <w:sz w:val="26"/>
          <w:szCs w:val="26"/>
        </w:rPr>
        <w:tab/>
        <w:t>Соответствие содержания заявленной теме.</w:t>
      </w:r>
    </w:p>
    <w:p w:rsidR="00866B1E" w:rsidRPr="009D512D" w:rsidRDefault="00866B1E" w:rsidP="001B0046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C448F" w:rsidRPr="009D512D" w:rsidRDefault="006D2D2F" w:rsidP="001B004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D512D">
        <w:rPr>
          <w:rFonts w:ascii="Times New Roman" w:hAnsi="Times New Roman" w:cs="Times New Roman"/>
          <w:sz w:val="26"/>
          <w:szCs w:val="26"/>
        </w:rPr>
        <w:t>Форма участия:</w:t>
      </w:r>
      <w:r w:rsidR="007C448F" w:rsidRPr="009D512D">
        <w:rPr>
          <w:rFonts w:ascii="Times New Roman" w:hAnsi="Times New Roman" w:cs="Times New Roman"/>
          <w:sz w:val="26"/>
          <w:szCs w:val="26"/>
        </w:rPr>
        <w:t xml:space="preserve"> очное</w:t>
      </w:r>
      <w:r w:rsidRPr="009D512D">
        <w:rPr>
          <w:rFonts w:ascii="Times New Roman" w:hAnsi="Times New Roman" w:cs="Times New Roman"/>
          <w:sz w:val="26"/>
          <w:szCs w:val="26"/>
        </w:rPr>
        <w:t>, дистанционное (онлайн) участие.</w:t>
      </w:r>
    </w:p>
    <w:p w:rsidR="006D2D2F" w:rsidRPr="009D512D" w:rsidRDefault="008F1D8A" w:rsidP="001B00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12D">
        <w:rPr>
          <w:rFonts w:ascii="Times New Roman" w:hAnsi="Times New Roman" w:cs="Times New Roman"/>
          <w:sz w:val="26"/>
          <w:szCs w:val="26"/>
        </w:rPr>
        <w:t>Победители (I место) и призеры (II и III места) награждают</w:t>
      </w:r>
      <w:r w:rsidR="00706A07" w:rsidRPr="009D512D">
        <w:rPr>
          <w:rFonts w:ascii="Times New Roman" w:hAnsi="Times New Roman" w:cs="Times New Roman"/>
          <w:sz w:val="26"/>
          <w:szCs w:val="26"/>
        </w:rPr>
        <w:t>ся дипломами I, II, III степени.</w:t>
      </w:r>
    </w:p>
    <w:p w:rsidR="006A21EC" w:rsidRPr="009D512D" w:rsidRDefault="008F1D8A" w:rsidP="001B00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12D">
        <w:rPr>
          <w:rFonts w:ascii="Times New Roman" w:hAnsi="Times New Roman" w:cs="Times New Roman"/>
          <w:sz w:val="26"/>
          <w:szCs w:val="26"/>
        </w:rPr>
        <w:t xml:space="preserve">Научные руководители победителей и призеров </w:t>
      </w:r>
      <w:r w:rsidR="00706A07" w:rsidRPr="009D512D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Pr="009D512D">
        <w:rPr>
          <w:rFonts w:ascii="Times New Roman" w:hAnsi="Times New Roman" w:cs="Times New Roman"/>
          <w:sz w:val="26"/>
          <w:szCs w:val="26"/>
        </w:rPr>
        <w:t>поощряются благодарственными письмами.</w:t>
      </w:r>
    </w:p>
    <w:p w:rsidR="00623F10" w:rsidRPr="009D512D" w:rsidRDefault="008F1D8A" w:rsidP="001B00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12D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="00706A07" w:rsidRPr="009D512D">
        <w:rPr>
          <w:rFonts w:ascii="Times New Roman" w:hAnsi="Times New Roman" w:cs="Times New Roman"/>
          <w:sz w:val="26"/>
          <w:szCs w:val="26"/>
        </w:rPr>
        <w:t>конкурсе</w:t>
      </w:r>
      <w:r w:rsidRPr="009D512D">
        <w:rPr>
          <w:rFonts w:ascii="Times New Roman" w:hAnsi="Times New Roman" w:cs="Times New Roman"/>
          <w:sz w:val="26"/>
          <w:szCs w:val="26"/>
        </w:rPr>
        <w:t xml:space="preserve"> необходимо </w:t>
      </w:r>
      <w:r w:rsidR="00623F10" w:rsidRPr="009D512D">
        <w:rPr>
          <w:rFonts w:ascii="Times New Roman" w:hAnsi="Times New Roman" w:cs="Times New Roman"/>
          <w:sz w:val="26"/>
          <w:szCs w:val="26"/>
        </w:rPr>
        <w:t xml:space="preserve">на электронный адрес </w:t>
      </w:r>
      <w:hyperlink r:id="rId8" w:history="1">
        <w:r w:rsidR="00623F10" w:rsidRPr="009D512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dept</w:t>
        </w:r>
        <w:r w:rsidR="00623F10" w:rsidRPr="009D512D">
          <w:rPr>
            <w:rStyle w:val="a5"/>
            <w:rFonts w:ascii="Times New Roman" w:hAnsi="Times New Roman" w:cs="Times New Roman"/>
            <w:sz w:val="26"/>
            <w:szCs w:val="26"/>
          </w:rPr>
          <w:t>_</w:t>
        </w:r>
        <w:r w:rsidR="00623F10" w:rsidRPr="009D512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soil</w:t>
        </w:r>
        <w:r w:rsidR="00623F10" w:rsidRPr="009D512D">
          <w:rPr>
            <w:rStyle w:val="a5"/>
            <w:rFonts w:ascii="Times New Roman" w:hAnsi="Times New Roman" w:cs="Times New Roman"/>
            <w:sz w:val="26"/>
            <w:szCs w:val="26"/>
          </w:rPr>
          <w:t>_</w:t>
        </w:r>
        <w:r w:rsidR="00623F10" w:rsidRPr="009D512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science</w:t>
        </w:r>
        <w:r w:rsidR="00623F10" w:rsidRPr="009D512D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623F10" w:rsidRPr="009D512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asu</w:t>
        </w:r>
        <w:r w:rsidR="00623F10" w:rsidRPr="009D512D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="00623F10" w:rsidRPr="009D512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mail</w:t>
        </w:r>
      </w:hyperlink>
      <w:r w:rsidR="00623F10" w:rsidRPr="009D512D">
        <w:rPr>
          <w:rStyle w:val="a5"/>
          <w:rFonts w:ascii="Times New Roman" w:hAnsi="Times New Roman" w:cs="Times New Roman"/>
          <w:sz w:val="26"/>
          <w:szCs w:val="26"/>
        </w:rPr>
        <w:t>.</w:t>
      </w:r>
      <w:r w:rsidR="00623F10" w:rsidRPr="009D512D">
        <w:rPr>
          <w:rStyle w:val="a5"/>
          <w:rFonts w:ascii="Times New Roman" w:hAnsi="Times New Roman" w:cs="Times New Roman"/>
          <w:sz w:val="26"/>
          <w:szCs w:val="26"/>
          <w:lang w:val="en-US"/>
        </w:rPr>
        <w:t>ru</w:t>
      </w:r>
      <w:r w:rsidR="00623F10" w:rsidRPr="009D512D">
        <w:rPr>
          <w:rFonts w:ascii="Times New Roman" w:hAnsi="Times New Roman" w:cs="Times New Roman"/>
          <w:sz w:val="26"/>
          <w:szCs w:val="26"/>
        </w:rPr>
        <w:t xml:space="preserve"> направить: </w:t>
      </w:r>
    </w:p>
    <w:p w:rsidR="00623F10" w:rsidRPr="009D512D" w:rsidRDefault="00623F10" w:rsidP="001B00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12D">
        <w:rPr>
          <w:rFonts w:ascii="Times New Roman" w:hAnsi="Times New Roman" w:cs="Times New Roman"/>
          <w:sz w:val="26"/>
          <w:szCs w:val="26"/>
        </w:rPr>
        <w:t>1.</w:t>
      </w:r>
      <w:r w:rsidR="008F1D8A" w:rsidRPr="009D512D">
        <w:rPr>
          <w:rFonts w:ascii="Times New Roman" w:hAnsi="Times New Roman" w:cs="Times New Roman"/>
          <w:sz w:val="26"/>
          <w:szCs w:val="26"/>
        </w:rPr>
        <w:t xml:space="preserve"> з</w:t>
      </w:r>
      <w:r w:rsidR="00F909E1" w:rsidRPr="009D512D">
        <w:rPr>
          <w:rFonts w:ascii="Times New Roman" w:hAnsi="Times New Roman" w:cs="Times New Roman"/>
          <w:sz w:val="26"/>
          <w:szCs w:val="26"/>
        </w:rPr>
        <w:t xml:space="preserve">аявку </w:t>
      </w:r>
      <w:r w:rsidR="006D2D2F" w:rsidRPr="009D512D">
        <w:rPr>
          <w:rFonts w:ascii="Times New Roman" w:hAnsi="Times New Roman" w:cs="Times New Roman"/>
          <w:sz w:val="26"/>
          <w:szCs w:val="26"/>
        </w:rPr>
        <w:t>(</w:t>
      </w:r>
      <w:r w:rsidR="00F909E1" w:rsidRPr="009D512D">
        <w:rPr>
          <w:rFonts w:ascii="Times New Roman" w:hAnsi="Times New Roman" w:cs="Times New Roman"/>
          <w:i/>
          <w:sz w:val="26"/>
          <w:szCs w:val="26"/>
        </w:rPr>
        <w:t>приложение 1</w:t>
      </w:r>
      <w:r w:rsidRPr="009D512D">
        <w:rPr>
          <w:rFonts w:ascii="Times New Roman" w:hAnsi="Times New Roman" w:cs="Times New Roman"/>
          <w:sz w:val="26"/>
          <w:szCs w:val="26"/>
        </w:rPr>
        <w:t>);</w:t>
      </w:r>
    </w:p>
    <w:p w:rsidR="008F1D8A" w:rsidRPr="009D512D" w:rsidRDefault="00623F10" w:rsidP="001B00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12D">
        <w:rPr>
          <w:rFonts w:ascii="Times New Roman" w:hAnsi="Times New Roman" w:cs="Times New Roman"/>
          <w:sz w:val="26"/>
          <w:szCs w:val="26"/>
        </w:rPr>
        <w:t>2.</w:t>
      </w:r>
      <w:r w:rsidR="000B3CEC" w:rsidRPr="009D512D">
        <w:rPr>
          <w:rFonts w:ascii="Times New Roman" w:hAnsi="Times New Roman" w:cs="Times New Roman"/>
          <w:sz w:val="26"/>
          <w:szCs w:val="26"/>
        </w:rPr>
        <w:t xml:space="preserve"> </w:t>
      </w:r>
      <w:r w:rsidR="00706A07" w:rsidRPr="009D512D">
        <w:rPr>
          <w:rFonts w:ascii="Times New Roman" w:hAnsi="Times New Roman" w:cs="Times New Roman"/>
          <w:sz w:val="26"/>
          <w:szCs w:val="26"/>
        </w:rPr>
        <w:t xml:space="preserve">презентацию проекта </w:t>
      </w:r>
      <w:r w:rsidRPr="009D512D">
        <w:rPr>
          <w:rFonts w:ascii="Times New Roman" w:hAnsi="Times New Roman" w:cs="Times New Roman"/>
          <w:sz w:val="26"/>
          <w:szCs w:val="26"/>
        </w:rPr>
        <w:t>(</w:t>
      </w:r>
      <w:r w:rsidRPr="009D512D">
        <w:rPr>
          <w:rFonts w:ascii="Times New Roman" w:hAnsi="Times New Roman" w:cs="Times New Roman"/>
          <w:i/>
          <w:sz w:val="26"/>
          <w:szCs w:val="26"/>
        </w:rPr>
        <w:t>приложение 2</w:t>
      </w:r>
      <w:r w:rsidRPr="009D512D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8F1D8A" w:rsidRPr="009D512D" w:rsidRDefault="008F1D8A" w:rsidP="001B00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12D">
        <w:rPr>
          <w:rFonts w:ascii="Times New Roman" w:hAnsi="Times New Roman" w:cs="Times New Roman"/>
          <w:sz w:val="26"/>
          <w:szCs w:val="26"/>
        </w:rPr>
        <w:t xml:space="preserve">Заявки на участие принимаются </w:t>
      </w:r>
      <w:r w:rsidRPr="009D512D">
        <w:rPr>
          <w:rFonts w:ascii="Times New Roman" w:hAnsi="Times New Roman" w:cs="Times New Roman"/>
          <w:b/>
          <w:sz w:val="26"/>
          <w:szCs w:val="26"/>
        </w:rPr>
        <w:t>до 2</w:t>
      </w:r>
      <w:r w:rsidR="00706A07" w:rsidRPr="009D512D">
        <w:rPr>
          <w:rFonts w:ascii="Times New Roman" w:hAnsi="Times New Roman" w:cs="Times New Roman"/>
          <w:b/>
          <w:sz w:val="26"/>
          <w:szCs w:val="26"/>
        </w:rPr>
        <w:t>0</w:t>
      </w:r>
      <w:r w:rsidR="000B3CEC" w:rsidRPr="009D51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6A07" w:rsidRPr="009D512D">
        <w:rPr>
          <w:rFonts w:ascii="Times New Roman" w:hAnsi="Times New Roman" w:cs="Times New Roman"/>
          <w:b/>
          <w:sz w:val="26"/>
          <w:szCs w:val="26"/>
        </w:rPr>
        <w:t>января 2022</w:t>
      </w:r>
      <w:r w:rsidR="00623F10" w:rsidRPr="009D512D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Pr="009D512D">
        <w:rPr>
          <w:rFonts w:ascii="Times New Roman" w:hAnsi="Times New Roman" w:cs="Times New Roman"/>
          <w:b/>
          <w:sz w:val="26"/>
          <w:szCs w:val="26"/>
        </w:rPr>
        <w:t>.</w:t>
      </w:r>
    </w:p>
    <w:p w:rsidR="00623F10" w:rsidRPr="009D512D" w:rsidRDefault="00623F10" w:rsidP="001B00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512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Место проведения: </w:t>
      </w:r>
      <w:proofErr w:type="gramStart"/>
      <w:r w:rsidRPr="009D512D">
        <w:rPr>
          <w:rFonts w:ascii="Times New Roman" w:hAnsi="Times New Roman" w:cs="Times New Roman"/>
          <w:b/>
          <w:sz w:val="26"/>
          <w:szCs w:val="26"/>
          <w:lang w:eastAsia="ru-RU"/>
        </w:rPr>
        <w:t>г</w:t>
      </w:r>
      <w:proofErr w:type="gramEnd"/>
      <w:r w:rsidRPr="009D512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. Астрахань, ул. Татищева, 20а, </w:t>
      </w:r>
      <w:r w:rsidR="00F64AEA" w:rsidRPr="009D512D">
        <w:rPr>
          <w:rFonts w:ascii="Times New Roman" w:hAnsi="Times New Roman" w:cs="Times New Roman"/>
          <w:sz w:val="26"/>
          <w:szCs w:val="26"/>
        </w:rPr>
        <w:t>коворкинг-центр</w:t>
      </w:r>
      <w:r w:rsidR="009D512D">
        <w:rPr>
          <w:rFonts w:ascii="Times New Roman" w:hAnsi="Times New Roman" w:cs="Times New Roman"/>
          <w:sz w:val="26"/>
          <w:szCs w:val="26"/>
        </w:rPr>
        <w:t xml:space="preserve"> </w:t>
      </w:r>
      <w:r w:rsidRPr="009D512D">
        <w:rPr>
          <w:rFonts w:ascii="Times New Roman" w:hAnsi="Times New Roman" w:cs="Times New Roman"/>
          <w:b/>
          <w:bCs/>
          <w:i/>
          <w:iCs/>
          <w:color w:val="333333"/>
          <w:sz w:val="26"/>
          <w:szCs w:val="26"/>
          <w:shd w:val="clear" w:color="auto" w:fill="FFFFFF"/>
        </w:rPr>
        <w:t>«</w:t>
      </w:r>
      <w:r w:rsidRPr="009D512D">
        <w:rPr>
          <w:rFonts w:ascii="Times New Roman" w:hAnsi="Times New Roman" w:cs="Times New Roman"/>
          <w:sz w:val="26"/>
          <w:szCs w:val="26"/>
        </w:rPr>
        <w:t xml:space="preserve">Точка кипения» Астраханского государственного университета. </w:t>
      </w:r>
    </w:p>
    <w:p w:rsidR="002077E3" w:rsidRDefault="002077E3" w:rsidP="001B0046">
      <w:pPr>
        <w:spacing w:after="0"/>
        <w:ind w:firstLine="709"/>
        <w:jc w:val="both"/>
        <w:rPr>
          <w:rFonts w:ascii="AGOpusHighResolution" w:hAnsi="AGOpusHighResolution"/>
          <w:b/>
        </w:rPr>
      </w:pPr>
    </w:p>
    <w:p w:rsidR="008B57AC" w:rsidRPr="002077E3" w:rsidRDefault="00BC2E31" w:rsidP="001B00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77E3">
        <w:rPr>
          <w:rFonts w:ascii="Times New Roman" w:hAnsi="Times New Roman" w:cs="Times New Roman"/>
          <w:sz w:val="26"/>
          <w:szCs w:val="26"/>
        </w:rPr>
        <w:t>По всем вопросам участия в кон</w:t>
      </w:r>
      <w:r w:rsidR="00520892" w:rsidRPr="002077E3">
        <w:rPr>
          <w:rFonts w:ascii="Times New Roman" w:hAnsi="Times New Roman" w:cs="Times New Roman"/>
          <w:sz w:val="26"/>
          <w:szCs w:val="26"/>
        </w:rPr>
        <w:t>курсе</w:t>
      </w:r>
      <w:r w:rsidRPr="002077E3">
        <w:rPr>
          <w:rFonts w:ascii="Times New Roman" w:hAnsi="Times New Roman" w:cs="Times New Roman"/>
          <w:sz w:val="26"/>
          <w:szCs w:val="26"/>
        </w:rPr>
        <w:t xml:space="preserve"> и для получения актуальной информации о подготовке мероприятия вы можете обращаться в адрес оргкомитета </w:t>
      </w:r>
      <w:r w:rsidR="00520892" w:rsidRPr="002077E3">
        <w:rPr>
          <w:rFonts w:ascii="Times New Roman" w:hAnsi="Times New Roman" w:cs="Times New Roman"/>
          <w:sz w:val="26"/>
          <w:szCs w:val="26"/>
        </w:rPr>
        <w:t>конкурса</w:t>
      </w:r>
      <w:r w:rsidRPr="002077E3">
        <w:rPr>
          <w:rFonts w:ascii="Times New Roman" w:hAnsi="Times New Roman" w:cs="Times New Roman"/>
          <w:sz w:val="26"/>
          <w:szCs w:val="26"/>
        </w:rPr>
        <w:t>, написав письмо на электронную почту</w:t>
      </w:r>
      <w:r w:rsidR="000B3CEC" w:rsidRPr="002077E3">
        <w:rPr>
          <w:rFonts w:ascii="Times New Roman" w:hAnsi="Times New Roman" w:cs="Times New Roman"/>
          <w:sz w:val="26"/>
          <w:szCs w:val="26"/>
        </w:rPr>
        <w:t xml:space="preserve">: </w:t>
      </w:r>
      <w:hyperlink r:id="rId9" w:history="1">
        <w:r w:rsidR="000B3CEC" w:rsidRPr="002077E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dept</w:t>
        </w:r>
        <w:r w:rsidR="000B3CEC" w:rsidRPr="002077E3">
          <w:rPr>
            <w:rStyle w:val="a5"/>
            <w:rFonts w:ascii="Times New Roman" w:hAnsi="Times New Roman" w:cs="Times New Roman"/>
            <w:sz w:val="26"/>
            <w:szCs w:val="26"/>
          </w:rPr>
          <w:t>_</w:t>
        </w:r>
        <w:r w:rsidR="000B3CEC" w:rsidRPr="002077E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soil</w:t>
        </w:r>
        <w:r w:rsidR="000B3CEC" w:rsidRPr="002077E3">
          <w:rPr>
            <w:rStyle w:val="a5"/>
            <w:rFonts w:ascii="Times New Roman" w:hAnsi="Times New Roman" w:cs="Times New Roman"/>
            <w:sz w:val="26"/>
            <w:szCs w:val="26"/>
          </w:rPr>
          <w:t>_</w:t>
        </w:r>
        <w:r w:rsidR="000B3CEC" w:rsidRPr="002077E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science</w:t>
        </w:r>
        <w:r w:rsidR="000B3CEC" w:rsidRPr="002077E3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0B3CEC" w:rsidRPr="002077E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asu</w:t>
        </w:r>
        <w:r w:rsidR="000B3CEC" w:rsidRPr="002077E3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="000B3CEC" w:rsidRPr="002077E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0B3CEC" w:rsidRPr="002077E3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B3CEC" w:rsidRPr="002077E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0B3CEC" w:rsidRPr="002077E3">
        <w:rPr>
          <w:rFonts w:ascii="Times New Roman" w:hAnsi="Times New Roman" w:cs="Times New Roman"/>
          <w:sz w:val="26"/>
          <w:szCs w:val="26"/>
        </w:rPr>
        <w:t xml:space="preserve"> </w:t>
      </w:r>
      <w:r w:rsidRPr="002077E3">
        <w:rPr>
          <w:rFonts w:ascii="Times New Roman" w:hAnsi="Times New Roman" w:cs="Times New Roman"/>
          <w:sz w:val="26"/>
          <w:szCs w:val="26"/>
        </w:rPr>
        <w:t>с пометкой в теме письма «</w:t>
      </w:r>
      <w:r w:rsidR="000616D8" w:rsidRPr="002077E3">
        <w:rPr>
          <w:rFonts w:ascii="Times New Roman" w:hAnsi="Times New Roman" w:cs="Times New Roman"/>
          <w:sz w:val="26"/>
          <w:szCs w:val="26"/>
        </w:rPr>
        <w:t>Конкурс научных работ школьников</w:t>
      </w:r>
      <w:r w:rsidRPr="002077E3">
        <w:rPr>
          <w:rFonts w:ascii="Times New Roman" w:hAnsi="Times New Roman" w:cs="Times New Roman"/>
          <w:sz w:val="26"/>
          <w:szCs w:val="26"/>
        </w:rPr>
        <w:t>».</w:t>
      </w:r>
    </w:p>
    <w:p w:rsidR="00DF73C6" w:rsidRPr="002077E3" w:rsidRDefault="00DF73C6" w:rsidP="001B00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1D8A" w:rsidRPr="00BC2E31" w:rsidRDefault="008F1D8A" w:rsidP="001B0046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C2E31">
        <w:rPr>
          <w:rFonts w:ascii="Times New Roman" w:hAnsi="Times New Roman" w:cs="Times New Roman"/>
          <w:b/>
          <w:i/>
          <w:sz w:val="24"/>
          <w:szCs w:val="24"/>
        </w:rPr>
        <w:t>Оргкомитет кон</w:t>
      </w:r>
      <w:r w:rsidR="000616D8">
        <w:rPr>
          <w:rFonts w:ascii="Times New Roman" w:hAnsi="Times New Roman" w:cs="Times New Roman"/>
          <w:b/>
          <w:i/>
          <w:sz w:val="24"/>
          <w:szCs w:val="24"/>
        </w:rPr>
        <w:t>курса</w:t>
      </w:r>
    </w:p>
    <w:p w:rsidR="008F1D8A" w:rsidRPr="00F64AEA" w:rsidRDefault="008F1D8A" w:rsidP="00F64AE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F64AEA" w:rsidRDefault="00F64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A6386" w:rsidRDefault="00FA6386" w:rsidP="00427535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64AEA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</w:t>
      </w:r>
      <w:r w:rsidR="00F64AEA" w:rsidRPr="00F64AEA">
        <w:rPr>
          <w:rFonts w:ascii="Times New Roman" w:hAnsi="Times New Roman" w:cs="Times New Roman"/>
          <w:b/>
          <w:i/>
          <w:sz w:val="24"/>
          <w:szCs w:val="24"/>
        </w:rPr>
        <w:t xml:space="preserve"> № </w:t>
      </w:r>
      <w:r w:rsidRPr="00F64AEA">
        <w:rPr>
          <w:rFonts w:ascii="Times New Roman" w:hAnsi="Times New Roman" w:cs="Times New Roman"/>
          <w:b/>
          <w:i/>
          <w:sz w:val="24"/>
          <w:szCs w:val="24"/>
        </w:rPr>
        <w:t>1.</w:t>
      </w:r>
    </w:p>
    <w:p w:rsidR="00BC2E31" w:rsidRPr="009E68BD" w:rsidRDefault="00BC2E31" w:rsidP="00BC2E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9E68B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ЗАЯВКА</w:t>
      </w:r>
    </w:p>
    <w:p w:rsidR="000616D8" w:rsidRPr="009E68BD" w:rsidRDefault="00BC2E31" w:rsidP="00061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9E68B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на участие в </w:t>
      </w:r>
      <w:r w:rsidR="000616D8" w:rsidRPr="009E68B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конкурсе научных работ школьников на тему: </w:t>
      </w:r>
    </w:p>
    <w:p w:rsidR="00BC2E31" w:rsidRPr="009E68BD" w:rsidRDefault="000616D8" w:rsidP="00061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9E68B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«Почва в нашей жизни»</w:t>
      </w:r>
    </w:p>
    <w:p w:rsidR="000616D8" w:rsidRPr="009E68BD" w:rsidRDefault="000616D8" w:rsidP="000616D8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BC2E31" w:rsidRPr="009E68BD" w:rsidTr="00115445">
        <w:tc>
          <w:tcPr>
            <w:tcW w:w="4672" w:type="dxa"/>
          </w:tcPr>
          <w:p w:rsidR="00BC2E31" w:rsidRPr="009E68BD" w:rsidRDefault="00BC2E31" w:rsidP="001154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E68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Ф.И.О. (полностью)</w:t>
            </w:r>
          </w:p>
        </w:tc>
        <w:tc>
          <w:tcPr>
            <w:tcW w:w="4673" w:type="dxa"/>
          </w:tcPr>
          <w:p w:rsidR="00BC2E31" w:rsidRPr="009E68BD" w:rsidRDefault="00BC2E31" w:rsidP="0011544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BC2E31" w:rsidRPr="009E68BD" w:rsidTr="00115445">
        <w:tc>
          <w:tcPr>
            <w:tcW w:w="4672" w:type="dxa"/>
          </w:tcPr>
          <w:p w:rsidR="00BC2E31" w:rsidRPr="009E68BD" w:rsidRDefault="00BC2E31" w:rsidP="001154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E68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Место учебы; класс</w:t>
            </w:r>
          </w:p>
        </w:tc>
        <w:tc>
          <w:tcPr>
            <w:tcW w:w="4673" w:type="dxa"/>
          </w:tcPr>
          <w:p w:rsidR="00BC2E31" w:rsidRPr="009E68BD" w:rsidRDefault="00BC2E31" w:rsidP="0011544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BC2E31" w:rsidRPr="009E68BD" w:rsidTr="00115445">
        <w:tc>
          <w:tcPr>
            <w:tcW w:w="4672" w:type="dxa"/>
          </w:tcPr>
          <w:p w:rsidR="00BC2E31" w:rsidRPr="009E68BD" w:rsidRDefault="00BC2E31" w:rsidP="001154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E68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Руководитель (Ф.И.О.)</w:t>
            </w:r>
          </w:p>
        </w:tc>
        <w:tc>
          <w:tcPr>
            <w:tcW w:w="4673" w:type="dxa"/>
          </w:tcPr>
          <w:p w:rsidR="00BC2E31" w:rsidRPr="009E68BD" w:rsidRDefault="00BC2E31" w:rsidP="0011544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BC2E31" w:rsidRPr="009E68BD" w:rsidTr="00115445">
        <w:tc>
          <w:tcPr>
            <w:tcW w:w="4672" w:type="dxa"/>
          </w:tcPr>
          <w:p w:rsidR="00BC2E31" w:rsidRPr="009E68BD" w:rsidRDefault="00BC2E31" w:rsidP="000616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E68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Предполагаемая тема </w:t>
            </w:r>
            <w:r w:rsidR="000616D8" w:rsidRPr="009E68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работы</w:t>
            </w:r>
          </w:p>
        </w:tc>
        <w:tc>
          <w:tcPr>
            <w:tcW w:w="4673" w:type="dxa"/>
          </w:tcPr>
          <w:p w:rsidR="00BC2E31" w:rsidRPr="009E68BD" w:rsidRDefault="00BC2E31" w:rsidP="0011544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BC2E31" w:rsidRPr="009E68BD" w:rsidTr="00115445">
        <w:tc>
          <w:tcPr>
            <w:tcW w:w="4672" w:type="dxa"/>
          </w:tcPr>
          <w:p w:rsidR="00BC2E31" w:rsidRPr="009E68BD" w:rsidRDefault="00BC2E31" w:rsidP="001154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E68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Форма участия (</w:t>
            </w:r>
            <w:r w:rsidRPr="009E68BD">
              <w:rPr>
                <w:rFonts w:ascii="Times New Roman" w:hAnsi="Times New Roman" w:cs="Times New Roman"/>
                <w:sz w:val="26"/>
                <w:szCs w:val="26"/>
              </w:rPr>
              <w:t>очное, дистанционное (онлайн) участие)</w:t>
            </w:r>
          </w:p>
        </w:tc>
        <w:tc>
          <w:tcPr>
            <w:tcW w:w="4673" w:type="dxa"/>
          </w:tcPr>
          <w:p w:rsidR="00BC2E31" w:rsidRPr="009E68BD" w:rsidRDefault="00BC2E31" w:rsidP="0011544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BC2E31" w:rsidRPr="009E68BD" w:rsidTr="00115445">
        <w:tc>
          <w:tcPr>
            <w:tcW w:w="4672" w:type="dxa"/>
          </w:tcPr>
          <w:p w:rsidR="00BC2E31" w:rsidRPr="009E68BD" w:rsidRDefault="00BC2E31" w:rsidP="001154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E68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Контактная информация </w:t>
            </w:r>
          </w:p>
          <w:p w:rsidR="00BC2E31" w:rsidRPr="009E68BD" w:rsidRDefault="00BC2E31" w:rsidP="001154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E68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(телефон, e-mail)</w:t>
            </w:r>
          </w:p>
        </w:tc>
        <w:tc>
          <w:tcPr>
            <w:tcW w:w="4673" w:type="dxa"/>
          </w:tcPr>
          <w:p w:rsidR="00BC2E31" w:rsidRPr="009E68BD" w:rsidRDefault="00BC2E31" w:rsidP="0011544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BC2E31" w:rsidRPr="009E68BD" w:rsidRDefault="00BC2E31" w:rsidP="00BC2E3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C2E31" w:rsidRPr="009E68BD" w:rsidRDefault="00BC2E31" w:rsidP="00BC2E3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E68BD">
        <w:rPr>
          <w:rFonts w:ascii="Times New Roman" w:hAnsi="Times New Roman" w:cs="Times New Roman"/>
          <w:b/>
          <w:i/>
          <w:sz w:val="26"/>
          <w:szCs w:val="26"/>
        </w:rPr>
        <w:t>Приложение № 2.</w:t>
      </w:r>
    </w:p>
    <w:p w:rsidR="001B0046" w:rsidRPr="009E68BD" w:rsidRDefault="001B0046" w:rsidP="001B004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68BD">
        <w:rPr>
          <w:rFonts w:ascii="Times New Roman" w:hAnsi="Times New Roman" w:cs="Times New Roman"/>
          <w:b/>
          <w:bCs/>
          <w:sz w:val="26"/>
          <w:szCs w:val="26"/>
        </w:rPr>
        <w:t>Рекомендации по подготовке презентации научно-исследовательской работы</w:t>
      </w:r>
    </w:p>
    <w:p w:rsidR="00BC2E31" w:rsidRPr="009E68BD" w:rsidRDefault="00BC2E31" w:rsidP="00BC2E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0046" w:rsidRPr="009E68BD" w:rsidRDefault="001B0046" w:rsidP="009E6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8BD">
        <w:rPr>
          <w:rFonts w:ascii="Times New Roman" w:hAnsi="Times New Roman" w:cs="Times New Roman"/>
          <w:sz w:val="26"/>
          <w:szCs w:val="26"/>
        </w:rPr>
        <w:t>Презентация является эффективным способом изложения сути и результатов проведенного исследования. Ее цель при защите результатов исследовательской работы – проинформировать о содержании исследования и убедить в достоверности и обоснованности полученных результатов, предлагаемых рекомендаций.</w:t>
      </w:r>
    </w:p>
    <w:p w:rsidR="001B0046" w:rsidRPr="009E68BD" w:rsidRDefault="001B0046" w:rsidP="00BC2E3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B0046" w:rsidRPr="009E68BD" w:rsidRDefault="001B0046" w:rsidP="001B004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E68BD">
        <w:rPr>
          <w:rFonts w:ascii="Times New Roman" w:hAnsi="Times New Roman" w:cs="Times New Roman"/>
          <w:b/>
          <w:i/>
          <w:sz w:val="26"/>
          <w:szCs w:val="26"/>
        </w:rPr>
        <w:t>При составлении слайдов можно придерживаться следующей структуры:</w:t>
      </w:r>
    </w:p>
    <w:p w:rsidR="001B0046" w:rsidRPr="009E68BD" w:rsidRDefault="001B0046" w:rsidP="009E6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8BD">
        <w:rPr>
          <w:rFonts w:ascii="Times New Roman" w:hAnsi="Times New Roman" w:cs="Times New Roman"/>
          <w:sz w:val="26"/>
          <w:szCs w:val="26"/>
        </w:rPr>
        <w:t>Слайд 1: титульный слайд (название работы, ФИО автора (ов), ФИО учителя);</w:t>
      </w:r>
    </w:p>
    <w:p w:rsidR="001B0046" w:rsidRPr="009E68BD" w:rsidRDefault="001B0046" w:rsidP="009E6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8BD">
        <w:rPr>
          <w:rFonts w:ascii="Times New Roman" w:hAnsi="Times New Roman" w:cs="Times New Roman"/>
          <w:sz w:val="26"/>
          <w:szCs w:val="26"/>
        </w:rPr>
        <w:t>Слайд 2: актуальность темы, объект и предмет исследования (можно вставлять рисунки и фотографии предмета исследования);</w:t>
      </w:r>
    </w:p>
    <w:p w:rsidR="001B0046" w:rsidRPr="009E68BD" w:rsidRDefault="001B0046" w:rsidP="009E6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8BD">
        <w:rPr>
          <w:rFonts w:ascii="Times New Roman" w:hAnsi="Times New Roman" w:cs="Times New Roman"/>
          <w:sz w:val="26"/>
          <w:szCs w:val="26"/>
        </w:rPr>
        <w:t>Слайд 3: цель, гипотеза и задачи исследования;</w:t>
      </w:r>
    </w:p>
    <w:p w:rsidR="001B0046" w:rsidRPr="009E68BD" w:rsidRDefault="001B0046" w:rsidP="009E6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8BD">
        <w:rPr>
          <w:rFonts w:ascii="Times New Roman" w:hAnsi="Times New Roman" w:cs="Times New Roman"/>
          <w:sz w:val="26"/>
          <w:szCs w:val="26"/>
        </w:rPr>
        <w:t>Слайд 4: теоретическая база, методы и инструменты исследования;</w:t>
      </w:r>
    </w:p>
    <w:p w:rsidR="001B0046" w:rsidRPr="009E68BD" w:rsidRDefault="001B0046" w:rsidP="009E6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8BD">
        <w:rPr>
          <w:rFonts w:ascii="Times New Roman" w:hAnsi="Times New Roman" w:cs="Times New Roman"/>
          <w:sz w:val="26"/>
          <w:szCs w:val="26"/>
        </w:rPr>
        <w:t>Слайд 5-8: содержание исследования (предлагаемое решение задач исследования с обоснованием, основные этапы работы);</w:t>
      </w:r>
    </w:p>
    <w:p w:rsidR="001B0046" w:rsidRPr="009E68BD" w:rsidRDefault="001B0046" w:rsidP="009E6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8BD">
        <w:rPr>
          <w:rFonts w:ascii="Times New Roman" w:hAnsi="Times New Roman" w:cs="Times New Roman"/>
          <w:sz w:val="26"/>
          <w:szCs w:val="26"/>
        </w:rPr>
        <w:t>Слайд 9: анализ и практическая значимость достигнутых результатов;</w:t>
      </w:r>
    </w:p>
    <w:p w:rsidR="001B0046" w:rsidRPr="009E68BD" w:rsidRDefault="001B0046" w:rsidP="009E6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8BD">
        <w:rPr>
          <w:rFonts w:ascii="Times New Roman" w:hAnsi="Times New Roman" w:cs="Times New Roman"/>
          <w:sz w:val="26"/>
          <w:szCs w:val="26"/>
        </w:rPr>
        <w:t>Слайд 10: общее заключение и выводы.</w:t>
      </w:r>
    </w:p>
    <w:p w:rsidR="001B0046" w:rsidRPr="009E68BD" w:rsidRDefault="001B0046" w:rsidP="001B00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0046" w:rsidRPr="009E68BD" w:rsidRDefault="001B0046" w:rsidP="001B004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E68BD">
        <w:rPr>
          <w:rFonts w:ascii="Times New Roman" w:hAnsi="Times New Roman" w:cs="Times New Roman"/>
          <w:b/>
          <w:i/>
          <w:sz w:val="26"/>
          <w:szCs w:val="26"/>
        </w:rPr>
        <w:t>Общие рекомендации:</w:t>
      </w:r>
    </w:p>
    <w:p w:rsidR="001B0046" w:rsidRPr="009E68BD" w:rsidRDefault="001B0046" w:rsidP="009E6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8BD">
        <w:rPr>
          <w:rFonts w:ascii="Times New Roman" w:hAnsi="Times New Roman" w:cs="Times New Roman"/>
          <w:sz w:val="26"/>
          <w:szCs w:val="26"/>
        </w:rPr>
        <w:t>- на слайд выносится та информация, которая без зрительной опоры воспринимается хуже;</w:t>
      </w:r>
    </w:p>
    <w:p w:rsidR="008E79BC" w:rsidRPr="009E68BD" w:rsidRDefault="001B0046" w:rsidP="009E6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8BD">
        <w:rPr>
          <w:rFonts w:ascii="Times New Roman" w:hAnsi="Times New Roman" w:cs="Times New Roman"/>
          <w:sz w:val="26"/>
          <w:szCs w:val="26"/>
        </w:rPr>
        <w:t>- слайды должны дополнять или обобщать содержание выступления или его частей, а не дублировать его;</w:t>
      </w:r>
    </w:p>
    <w:p w:rsidR="008E79BC" w:rsidRPr="009E68BD" w:rsidRDefault="001B0046" w:rsidP="009E6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8BD">
        <w:rPr>
          <w:rFonts w:ascii="Times New Roman" w:hAnsi="Times New Roman" w:cs="Times New Roman"/>
          <w:sz w:val="26"/>
          <w:szCs w:val="26"/>
        </w:rPr>
        <w:t>- каждый слайд должен иметь заголовок;</w:t>
      </w:r>
    </w:p>
    <w:p w:rsidR="008E79BC" w:rsidRPr="009E68BD" w:rsidRDefault="001B0046" w:rsidP="009E6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8BD">
        <w:rPr>
          <w:rFonts w:ascii="Times New Roman" w:hAnsi="Times New Roman" w:cs="Times New Roman"/>
          <w:sz w:val="26"/>
          <w:szCs w:val="26"/>
        </w:rPr>
        <w:t>- информация на слайдах должна быть изложена кратко, четко и хорошо структурирована;</w:t>
      </w:r>
    </w:p>
    <w:p w:rsidR="001B0046" w:rsidRPr="009E68BD" w:rsidRDefault="001B0046" w:rsidP="009E6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8BD">
        <w:rPr>
          <w:rFonts w:ascii="Times New Roman" w:hAnsi="Times New Roman" w:cs="Times New Roman"/>
          <w:sz w:val="26"/>
          <w:szCs w:val="26"/>
        </w:rPr>
        <w:t>- слайд не должен быть перегружен графическими изображениями и текстом, свободное поле слайда должно быть достаточно большим.</w:t>
      </w:r>
    </w:p>
    <w:sectPr w:rsidR="001B0046" w:rsidRPr="009E68BD" w:rsidSect="001D0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HighResolutio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D0A0D"/>
    <w:multiLevelType w:val="hybridMultilevel"/>
    <w:tmpl w:val="82AC8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E544A"/>
    <w:multiLevelType w:val="hybridMultilevel"/>
    <w:tmpl w:val="A192F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E64FB"/>
    <w:multiLevelType w:val="multilevel"/>
    <w:tmpl w:val="933CF1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110709"/>
    <w:multiLevelType w:val="multilevel"/>
    <w:tmpl w:val="3C04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524B16"/>
    <w:multiLevelType w:val="hybridMultilevel"/>
    <w:tmpl w:val="B7A6D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48F"/>
    <w:rsid w:val="00003024"/>
    <w:rsid w:val="000616D8"/>
    <w:rsid w:val="00074AE4"/>
    <w:rsid w:val="000B3CEC"/>
    <w:rsid w:val="001142DF"/>
    <w:rsid w:val="001345BF"/>
    <w:rsid w:val="001B0046"/>
    <w:rsid w:val="001D0F92"/>
    <w:rsid w:val="00205D1B"/>
    <w:rsid w:val="002077E3"/>
    <w:rsid w:val="00216FCB"/>
    <w:rsid w:val="00265E00"/>
    <w:rsid w:val="0027294E"/>
    <w:rsid w:val="002732E0"/>
    <w:rsid w:val="002969BF"/>
    <w:rsid w:val="002D32E4"/>
    <w:rsid w:val="0031674B"/>
    <w:rsid w:val="003366DB"/>
    <w:rsid w:val="00355296"/>
    <w:rsid w:val="00427535"/>
    <w:rsid w:val="00437C39"/>
    <w:rsid w:val="00440567"/>
    <w:rsid w:val="00450F4F"/>
    <w:rsid w:val="00470B90"/>
    <w:rsid w:val="004F14B7"/>
    <w:rsid w:val="00520892"/>
    <w:rsid w:val="005509A3"/>
    <w:rsid w:val="00575697"/>
    <w:rsid w:val="005A24ED"/>
    <w:rsid w:val="005F2363"/>
    <w:rsid w:val="00623F10"/>
    <w:rsid w:val="006A21EC"/>
    <w:rsid w:val="006A6754"/>
    <w:rsid w:val="006D2D2F"/>
    <w:rsid w:val="00700929"/>
    <w:rsid w:val="00706A07"/>
    <w:rsid w:val="00744C99"/>
    <w:rsid w:val="007474C5"/>
    <w:rsid w:val="007C448F"/>
    <w:rsid w:val="00830FD4"/>
    <w:rsid w:val="008666F9"/>
    <w:rsid w:val="00866B1E"/>
    <w:rsid w:val="008B57AC"/>
    <w:rsid w:val="008E79BC"/>
    <w:rsid w:val="008F1D8A"/>
    <w:rsid w:val="009468AF"/>
    <w:rsid w:val="0098485A"/>
    <w:rsid w:val="009C7568"/>
    <w:rsid w:val="009D512D"/>
    <w:rsid w:val="009E68BD"/>
    <w:rsid w:val="00A0392A"/>
    <w:rsid w:val="00A85BC8"/>
    <w:rsid w:val="00AC3428"/>
    <w:rsid w:val="00B35C86"/>
    <w:rsid w:val="00B4442F"/>
    <w:rsid w:val="00BC2E31"/>
    <w:rsid w:val="00BC42AF"/>
    <w:rsid w:val="00CB582F"/>
    <w:rsid w:val="00CC2FE8"/>
    <w:rsid w:val="00CC512C"/>
    <w:rsid w:val="00D1416A"/>
    <w:rsid w:val="00D16000"/>
    <w:rsid w:val="00D62BBB"/>
    <w:rsid w:val="00DB008F"/>
    <w:rsid w:val="00DF73C6"/>
    <w:rsid w:val="00E313D3"/>
    <w:rsid w:val="00E364F5"/>
    <w:rsid w:val="00E759B2"/>
    <w:rsid w:val="00E92333"/>
    <w:rsid w:val="00ED5886"/>
    <w:rsid w:val="00F64AEA"/>
    <w:rsid w:val="00F87467"/>
    <w:rsid w:val="00F909E1"/>
    <w:rsid w:val="00FA0862"/>
    <w:rsid w:val="00FA6386"/>
    <w:rsid w:val="00FB3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F1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A24ED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FA638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BC2E31"/>
    <w:rPr>
      <w:b/>
      <w:bCs/>
    </w:rPr>
  </w:style>
  <w:style w:type="paragraph" w:styleId="a8">
    <w:name w:val="No Spacing"/>
    <w:uiPriority w:val="1"/>
    <w:qFormat/>
    <w:rsid w:val="00BC2E3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C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t_soil_science.asu@mai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pt_soil_science.as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D1442-E587-4A69-9E84-6117FDAC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2021-11-29T19:07:00Z</dcterms:created>
  <dcterms:modified xsi:type="dcterms:W3CDTF">2021-11-29T19:07:00Z</dcterms:modified>
</cp:coreProperties>
</file>