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F4" w:rsidRDefault="00F26BF4" w:rsidP="00F26BF4">
      <w:pPr>
        <w:jc w:val="center"/>
      </w:pPr>
    </w:p>
    <w:p w:rsidR="00F26BF4" w:rsidRDefault="00F26BF4" w:rsidP="00F26BF4">
      <w:pPr>
        <w:jc w:val="center"/>
        <w:rPr>
          <w:lang w:eastAsia="ar-SA"/>
        </w:rPr>
      </w:pPr>
      <w:r>
        <w:t>МИНОБРНАУКИ РОССИИ</w:t>
      </w:r>
    </w:p>
    <w:p w:rsidR="00F26BF4" w:rsidRDefault="00F26BF4" w:rsidP="00F26BF4">
      <w:pPr>
        <w:jc w:val="center"/>
      </w:pPr>
      <w:r>
        <w:t>АСТРАХАНСКИЙ ГОСУДАРСТВЕННЫЙ УНИВЕРСИТЕТ</w:t>
      </w:r>
    </w:p>
    <w:p w:rsidR="000B291E" w:rsidRPr="00D947D7" w:rsidRDefault="000B291E" w:rsidP="00667461">
      <w:pPr>
        <w:jc w:val="center"/>
        <w:rPr>
          <w:b/>
        </w:rPr>
      </w:pPr>
    </w:p>
    <w:p w:rsidR="000B291E" w:rsidRPr="00D947D7" w:rsidRDefault="000B291E" w:rsidP="000B291E">
      <w:pPr>
        <w:jc w:val="center"/>
        <w:rPr>
          <w:b/>
        </w:rPr>
      </w:pPr>
    </w:p>
    <w:p w:rsidR="000B291E" w:rsidRPr="00D947D7" w:rsidRDefault="000B291E" w:rsidP="000B291E">
      <w:pPr>
        <w:jc w:val="center"/>
        <w:rPr>
          <w:b/>
        </w:rPr>
      </w:pPr>
    </w:p>
    <w:p w:rsidR="00B20E05" w:rsidRDefault="00B20E05" w:rsidP="00B20E05"/>
    <w:tbl>
      <w:tblPr>
        <w:tblW w:w="9714" w:type="dxa"/>
        <w:tblLook w:val="01E0"/>
      </w:tblPr>
      <w:tblGrid>
        <w:gridCol w:w="4644"/>
        <w:gridCol w:w="426"/>
        <w:gridCol w:w="4644"/>
      </w:tblGrid>
      <w:tr w:rsidR="00B20E05" w:rsidTr="00103449">
        <w:trPr>
          <w:trHeight w:val="1373"/>
        </w:trPr>
        <w:tc>
          <w:tcPr>
            <w:tcW w:w="4644" w:type="dxa"/>
          </w:tcPr>
          <w:p w:rsidR="00B20E05" w:rsidRDefault="00B20E05" w:rsidP="00103449">
            <w:pPr>
              <w:jc w:val="center"/>
            </w:pPr>
            <w:r>
              <w:t>СОГЛАСОВАНО</w:t>
            </w:r>
          </w:p>
          <w:p w:rsidR="00B20E05" w:rsidRDefault="00B20E05" w:rsidP="00103449">
            <w:pPr>
              <w:spacing w:before="120"/>
              <w:jc w:val="center"/>
            </w:pPr>
            <w:r>
              <w:t xml:space="preserve">Руководитель ОПОП </w:t>
            </w:r>
            <w:proofErr w:type="gramStart"/>
            <w:r>
              <w:t>ВО</w:t>
            </w:r>
            <w:proofErr w:type="gramEnd"/>
          </w:p>
          <w:p w:rsidR="00B20E05" w:rsidRDefault="00B20E05" w:rsidP="00103449">
            <w:pPr>
              <w:spacing w:before="120"/>
              <w:jc w:val="center"/>
            </w:pPr>
            <w:r>
              <w:t>Савельева Е.В.</w:t>
            </w:r>
          </w:p>
          <w:p w:rsidR="00B20E05" w:rsidRDefault="00B20E05" w:rsidP="00103449">
            <w:pPr>
              <w:spacing w:before="120"/>
              <w:jc w:val="center"/>
            </w:pPr>
          </w:p>
          <w:p w:rsidR="00B20E05" w:rsidRDefault="00B20E05" w:rsidP="00103449">
            <w:pPr>
              <w:spacing w:before="120"/>
              <w:jc w:val="center"/>
            </w:pPr>
            <w:r>
              <w:t>«23» мая 2020 г.</w:t>
            </w:r>
          </w:p>
        </w:tc>
        <w:tc>
          <w:tcPr>
            <w:tcW w:w="426" w:type="dxa"/>
          </w:tcPr>
          <w:p w:rsidR="00B20E05" w:rsidRDefault="00B20E05" w:rsidP="00103449">
            <w:pPr>
              <w:jc w:val="right"/>
            </w:pPr>
          </w:p>
          <w:p w:rsidR="00B20E05" w:rsidRDefault="00B20E05" w:rsidP="00103449">
            <w:pPr>
              <w:jc w:val="right"/>
            </w:pPr>
          </w:p>
          <w:p w:rsidR="00B20E05" w:rsidRDefault="00B20E05" w:rsidP="00103449">
            <w:pPr>
              <w:jc w:val="right"/>
            </w:pPr>
          </w:p>
          <w:p w:rsidR="00B20E05" w:rsidRDefault="00B20E05" w:rsidP="00103449">
            <w:pPr>
              <w:jc w:val="right"/>
            </w:pPr>
          </w:p>
        </w:tc>
        <w:tc>
          <w:tcPr>
            <w:tcW w:w="4644" w:type="dxa"/>
            <w:hideMark/>
          </w:tcPr>
          <w:p w:rsidR="00B20E05" w:rsidRDefault="00B20E05" w:rsidP="00103449">
            <w:pPr>
              <w:jc w:val="center"/>
            </w:pPr>
            <w:r>
              <w:t>УТВЕРЖДАЮ</w:t>
            </w:r>
          </w:p>
          <w:p w:rsidR="00B20E05" w:rsidRDefault="00B20E05" w:rsidP="00103449">
            <w:pPr>
              <w:spacing w:before="120"/>
              <w:jc w:val="center"/>
            </w:pPr>
            <w:r>
              <w:t>Заведующий кафедрой Теории и истории государства и права</w:t>
            </w:r>
          </w:p>
          <w:p w:rsidR="00B20E05" w:rsidRDefault="00B20E05" w:rsidP="00103449">
            <w:pPr>
              <w:spacing w:before="120"/>
              <w:jc w:val="center"/>
            </w:pPr>
            <w:r>
              <w:t xml:space="preserve">Харитонова А.Н.       </w:t>
            </w:r>
          </w:p>
          <w:p w:rsidR="00B20E05" w:rsidRDefault="00B20E05" w:rsidP="00103449">
            <w:pPr>
              <w:spacing w:before="120"/>
            </w:pPr>
            <w:r>
              <w:t xml:space="preserve">                   «4»  июня   2020 г.</w:t>
            </w:r>
          </w:p>
        </w:tc>
      </w:tr>
    </w:tbl>
    <w:p w:rsidR="000B291E" w:rsidRPr="0051354B" w:rsidRDefault="000B291E" w:rsidP="000B291E"/>
    <w:p w:rsidR="000B291E" w:rsidRPr="00A1594E" w:rsidRDefault="000B291E" w:rsidP="000B291E">
      <w:pPr>
        <w:jc w:val="both"/>
      </w:pPr>
    </w:p>
    <w:p w:rsidR="000B291E" w:rsidRPr="00A1594E" w:rsidRDefault="000B291E" w:rsidP="000B291E">
      <w:pPr>
        <w:jc w:val="both"/>
      </w:pPr>
    </w:p>
    <w:p w:rsidR="000B291E" w:rsidRPr="00D947D7" w:rsidRDefault="000B291E" w:rsidP="000B291E">
      <w:pPr>
        <w:jc w:val="both"/>
      </w:pPr>
    </w:p>
    <w:p w:rsidR="000B291E" w:rsidRPr="00D947D7" w:rsidRDefault="000B291E" w:rsidP="000B291E">
      <w:pPr>
        <w:jc w:val="both"/>
      </w:pPr>
    </w:p>
    <w:p w:rsidR="000B291E" w:rsidRPr="00D947D7" w:rsidRDefault="000B291E" w:rsidP="000B291E">
      <w:pPr>
        <w:jc w:val="both"/>
      </w:pPr>
    </w:p>
    <w:p w:rsidR="000B291E" w:rsidRPr="00D947D7" w:rsidRDefault="000B291E" w:rsidP="000B291E">
      <w:pPr>
        <w:jc w:val="center"/>
        <w:rPr>
          <w:b/>
        </w:rPr>
      </w:pPr>
      <w:r w:rsidRPr="00D947D7">
        <w:rPr>
          <w:b/>
        </w:rPr>
        <w:t>РАБОЧАЯ ПРОГРАММА ДИСЦИПЛИНЫ</w:t>
      </w:r>
    </w:p>
    <w:p w:rsidR="000B291E" w:rsidRPr="00D947D7" w:rsidRDefault="000B291E" w:rsidP="000B291E">
      <w:pPr>
        <w:jc w:val="center"/>
        <w:rPr>
          <w:b/>
        </w:rPr>
      </w:pPr>
    </w:p>
    <w:p w:rsidR="000B291E" w:rsidRPr="00D947D7" w:rsidRDefault="000B291E" w:rsidP="000B291E">
      <w:pPr>
        <w:jc w:val="center"/>
        <w:rPr>
          <w:b/>
        </w:rPr>
      </w:pPr>
      <w:r w:rsidRPr="00D947D7">
        <w:rPr>
          <w:b/>
        </w:rPr>
        <w:t>ИСТОРИЯ ГОСУДАРСТВА И ПРАВА ЗАРУБЕЖНЫХ СТРАН</w:t>
      </w:r>
    </w:p>
    <w:p w:rsidR="000B291E" w:rsidRPr="00D947D7" w:rsidRDefault="000B291E" w:rsidP="000B291E">
      <w:pPr>
        <w:jc w:val="center"/>
        <w:rPr>
          <w:b/>
        </w:rPr>
      </w:pPr>
    </w:p>
    <w:tbl>
      <w:tblPr>
        <w:tblW w:w="9831" w:type="dxa"/>
        <w:jc w:val="center"/>
        <w:tblLayout w:type="fixed"/>
        <w:tblLook w:val="0000"/>
      </w:tblPr>
      <w:tblGrid>
        <w:gridCol w:w="4077"/>
        <w:gridCol w:w="5754"/>
      </w:tblGrid>
      <w:tr w:rsidR="000B291E" w:rsidRPr="00D947D7" w:rsidTr="009F5F5E">
        <w:trPr>
          <w:trHeight w:val="353"/>
          <w:jc w:val="center"/>
        </w:trPr>
        <w:tc>
          <w:tcPr>
            <w:tcW w:w="4077" w:type="dxa"/>
            <w:shd w:val="clear" w:color="auto" w:fill="auto"/>
          </w:tcPr>
          <w:p w:rsidR="000B291E" w:rsidRPr="00D947D7" w:rsidRDefault="000B291E" w:rsidP="009F5F5E">
            <w:pPr>
              <w:spacing w:before="120"/>
            </w:pPr>
            <w:r w:rsidRPr="00D947D7">
              <w:t>Составител</w:t>
            </w:r>
            <w:proofErr w:type="gramStart"/>
            <w:r w:rsidRPr="00D947D7">
              <w:t>ь(</w:t>
            </w:r>
            <w:proofErr w:type="gramEnd"/>
            <w:r w:rsidRPr="00D947D7">
              <w:t>-и)</w:t>
            </w:r>
          </w:p>
        </w:tc>
        <w:tc>
          <w:tcPr>
            <w:tcW w:w="5754" w:type="dxa"/>
            <w:shd w:val="clear" w:color="auto" w:fill="auto"/>
          </w:tcPr>
          <w:p w:rsidR="001F1F54" w:rsidRDefault="0079770A" w:rsidP="001F1F54">
            <w:pPr>
              <w:spacing w:before="120"/>
              <w:jc w:val="right"/>
              <w:rPr>
                <w:b/>
                <w:bCs/>
              </w:rPr>
            </w:pPr>
            <w:r>
              <w:rPr>
                <w:b/>
                <w:bCs/>
              </w:rPr>
              <w:t xml:space="preserve"> Савельева Е.В. </w:t>
            </w:r>
            <w:proofErr w:type="spellStart"/>
            <w:r>
              <w:rPr>
                <w:b/>
                <w:bCs/>
              </w:rPr>
              <w:t>д.ю</w:t>
            </w:r>
            <w:proofErr w:type="gramStart"/>
            <w:r>
              <w:rPr>
                <w:b/>
                <w:bCs/>
              </w:rPr>
              <w:t>.н</w:t>
            </w:r>
            <w:proofErr w:type="spellEnd"/>
            <w:proofErr w:type="gramEnd"/>
            <w:r>
              <w:rPr>
                <w:b/>
                <w:bCs/>
              </w:rPr>
              <w:t>, профессор</w:t>
            </w:r>
            <w:bookmarkStart w:id="0" w:name="_GoBack"/>
            <w:bookmarkEnd w:id="0"/>
          </w:p>
          <w:p w:rsidR="000B291E" w:rsidRPr="00D947D7" w:rsidRDefault="000B291E" w:rsidP="001F1F54">
            <w:pPr>
              <w:spacing w:before="120"/>
              <w:jc w:val="right"/>
              <w:rPr>
                <w:b/>
                <w:bCs/>
              </w:rPr>
            </w:pPr>
            <w:r w:rsidRPr="00D947D7">
              <w:rPr>
                <w:b/>
                <w:bCs/>
              </w:rPr>
              <w:t>Арсеньева Г.В., к</w:t>
            </w:r>
            <w:r w:rsidR="00AD7F8B">
              <w:rPr>
                <w:b/>
                <w:bCs/>
              </w:rPr>
              <w:t>анд</w:t>
            </w:r>
            <w:r w:rsidRPr="00D947D7">
              <w:rPr>
                <w:b/>
                <w:bCs/>
              </w:rPr>
              <w:t>.</w:t>
            </w:r>
            <w:r w:rsidR="00AD7F8B">
              <w:rPr>
                <w:b/>
                <w:bCs/>
              </w:rPr>
              <w:t xml:space="preserve"> </w:t>
            </w:r>
            <w:r w:rsidRPr="00D947D7">
              <w:rPr>
                <w:b/>
                <w:bCs/>
              </w:rPr>
              <w:t>ю</w:t>
            </w:r>
            <w:r w:rsidR="00AD7F8B">
              <w:rPr>
                <w:b/>
                <w:bCs/>
              </w:rPr>
              <w:t>рид</w:t>
            </w:r>
            <w:r w:rsidRPr="00D947D7">
              <w:rPr>
                <w:b/>
                <w:bCs/>
              </w:rPr>
              <w:t>.</w:t>
            </w:r>
            <w:r w:rsidR="00AD7F8B">
              <w:rPr>
                <w:b/>
                <w:bCs/>
              </w:rPr>
              <w:t xml:space="preserve"> </w:t>
            </w:r>
            <w:r w:rsidRPr="00D947D7">
              <w:rPr>
                <w:b/>
                <w:bCs/>
              </w:rPr>
              <w:t xml:space="preserve">н. доцент; </w:t>
            </w:r>
          </w:p>
          <w:p w:rsidR="000B291E" w:rsidRPr="00D947D7" w:rsidRDefault="000B291E" w:rsidP="009F5F5E">
            <w:pPr>
              <w:spacing w:before="120"/>
              <w:jc w:val="right"/>
              <w:rPr>
                <w:b/>
                <w:bCs/>
              </w:rPr>
            </w:pPr>
          </w:p>
        </w:tc>
      </w:tr>
      <w:tr w:rsidR="000B291E" w:rsidRPr="00D947D7" w:rsidTr="009F5F5E">
        <w:trPr>
          <w:trHeight w:val="353"/>
          <w:jc w:val="center"/>
        </w:trPr>
        <w:tc>
          <w:tcPr>
            <w:tcW w:w="4077" w:type="dxa"/>
            <w:shd w:val="clear" w:color="auto" w:fill="auto"/>
          </w:tcPr>
          <w:p w:rsidR="000B291E" w:rsidRPr="00D947D7" w:rsidRDefault="000B291E" w:rsidP="009F5F5E">
            <w:pPr>
              <w:spacing w:before="120"/>
              <w:rPr>
                <w:b/>
                <w:bCs/>
              </w:rPr>
            </w:pPr>
            <w:r w:rsidRPr="00D947D7">
              <w:t>Направление подготовки / специальность</w:t>
            </w:r>
          </w:p>
        </w:tc>
        <w:tc>
          <w:tcPr>
            <w:tcW w:w="5754" w:type="dxa"/>
            <w:shd w:val="clear" w:color="auto" w:fill="auto"/>
          </w:tcPr>
          <w:p w:rsidR="000B291E" w:rsidRPr="00D947D7" w:rsidRDefault="000B291E" w:rsidP="009F5F5E">
            <w:pPr>
              <w:spacing w:before="120"/>
              <w:jc w:val="right"/>
              <w:rPr>
                <w:b/>
              </w:rPr>
            </w:pPr>
            <w:r w:rsidRPr="00D947D7">
              <w:rPr>
                <w:b/>
                <w:bCs/>
              </w:rPr>
              <w:t>40.06.01 ЮРИСПРУДЕНЦИЯ</w:t>
            </w:r>
            <w:r w:rsidRPr="00D947D7">
              <w:rPr>
                <w:b/>
              </w:rPr>
              <w:br/>
            </w:r>
          </w:p>
        </w:tc>
      </w:tr>
      <w:tr w:rsidR="000B291E" w:rsidRPr="00D947D7" w:rsidTr="009F5F5E">
        <w:trPr>
          <w:trHeight w:val="353"/>
          <w:jc w:val="center"/>
        </w:trPr>
        <w:tc>
          <w:tcPr>
            <w:tcW w:w="4077" w:type="dxa"/>
            <w:shd w:val="clear" w:color="auto" w:fill="auto"/>
          </w:tcPr>
          <w:p w:rsidR="000B291E" w:rsidRPr="00D947D7" w:rsidRDefault="000B291E" w:rsidP="009F5F5E">
            <w:pPr>
              <w:spacing w:before="120"/>
              <w:rPr>
                <w:b/>
                <w:bCs/>
              </w:rPr>
            </w:pPr>
            <w:r w:rsidRPr="00D947D7">
              <w:t xml:space="preserve">Направленность (профиль) ОПОП </w:t>
            </w:r>
          </w:p>
        </w:tc>
        <w:tc>
          <w:tcPr>
            <w:tcW w:w="5754" w:type="dxa"/>
            <w:shd w:val="clear" w:color="auto" w:fill="auto"/>
          </w:tcPr>
          <w:p w:rsidR="000B291E" w:rsidRPr="00D947D7" w:rsidRDefault="00DF3E39" w:rsidP="009F5F5E">
            <w:pPr>
              <w:spacing w:before="120"/>
              <w:jc w:val="right"/>
              <w:rPr>
                <w:b/>
              </w:rPr>
            </w:pPr>
            <w:r>
              <w:t>Теория и история права и государства; история учений о праве и государстве</w:t>
            </w:r>
          </w:p>
        </w:tc>
      </w:tr>
      <w:tr w:rsidR="000B291E" w:rsidRPr="00D947D7" w:rsidTr="009F5F5E">
        <w:trPr>
          <w:trHeight w:val="353"/>
          <w:jc w:val="center"/>
        </w:trPr>
        <w:tc>
          <w:tcPr>
            <w:tcW w:w="4077" w:type="dxa"/>
            <w:shd w:val="clear" w:color="auto" w:fill="auto"/>
          </w:tcPr>
          <w:p w:rsidR="000B291E" w:rsidRPr="00D947D7" w:rsidRDefault="000B291E" w:rsidP="009F5F5E">
            <w:pPr>
              <w:spacing w:before="120"/>
            </w:pPr>
          </w:p>
        </w:tc>
        <w:tc>
          <w:tcPr>
            <w:tcW w:w="5754" w:type="dxa"/>
            <w:shd w:val="clear" w:color="auto" w:fill="auto"/>
          </w:tcPr>
          <w:p w:rsidR="000B291E" w:rsidRPr="00D947D7" w:rsidRDefault="000B291E" w:rsidP="009F5F5E">
            <w:pPr>
              <w:spacing w:before="120"/>
              <w:jc w:val="right"/>
              <w:rPr>
                <w:b/>
              </w:rPr>
            </w:pPr>
          </w:p>
        </w:tc>
      </w:tr>
      <w:tr w:rsidR="000B291E" w:rsidRPr="00D947D7" w:rsidTr="009F5F5E">
        <w:trPr>
          <w:trHeight w:val="353"/>
          <w:jc w:val="center"/>
        </w:trPr>
        <w:tc>
          <w:tcPr>
            <w:tcW w:w="4077" w:type="dxa"/>
            <w:shd w:val="clear" w:color="auto" w:fill="auto"/>
          </w:tcPr>
          <w:p w:rsidR="000B291E" w:rsidRPr="00D947D7" w:rsidRDefault="000B291E" w:rsidP="009F5F5E">
            <w:pPr>
              <w:spacing w:before="120"/>
              <w:rPr>
                <w:b/>
                <w:bCs/>
              </w:rPr>
            </w:pPr>
            <w:r w:rsidRPr="00D947D7">
              <w:t>Квалификация (степень)</w:t>
            </w:r>
          </w:p>
        </w:tc>
        <w:tc>
          <w:tcPr>
            <w:tcW w:w="5754" w:type="dxa"/>
            <w:shd w:val="clear" w:color="auto" w:fill="auto"/>
          </w:tcPr>
          <w:p w:rsidR="000B291E" w:rsidRPr="00D947D7" w:rsidRDefault="000B291E" w:rsidP="009F5F5E">
            <w:pPr>
              <w:spacing w:before="120"/>
              <w:jc w:val="right"/>
              <w:rPr>
                <w:b/>
              </w:rPr>
            </w:pPr>
            <w:r w:rsidRPr="00D947D7">
              <w:rPr>
                <w:b/>
              </w:rPr>
              <w:t xml:space="preserve">Исследователь. </w:t>
            </w:r>
          </w:p>
          <w:p w:rsidR="000B291E" w:rsidRPr="00D947D7" w:rsidRDefault="000B291E" w:rsidP="009F5F5E">
            <w:pPr>
              <w:spacing w:before="120"/>
              <w:jc w:val="right"/>
              <w:rPr>
                <w:b/>
              </w:rPr>
            </w:pPr>
            <w:r w:rsidRPr="00D947D7">
              <w:rPr>
                <w:b/>
              </w:rPr>
              <w:t>Преподаватель-исследователь</w:t>
            </w:r>
          </w:p>
        </w:tc>
      </w:tr>
      <w:tr w:rsidR="000B291E" w:rsidRPr="00D947D7" w:rsidTr="009F5F5E">
        <w:trPr>
          <w:trHeight w:val="353"/>
          <w:jc w:val="center"/>
        </w:trPr>
        <w:tc>
          <w:tcPr>
            <w:tcW w:w="4077" w:type="dxa"/>
            <w:shd w:val="clear" w:color="auto" w:fill="auto"/>
          </w:tcPr>
          <w:p w:rsidR="000B291E" w:rsidRPr="00D947D7" w:rsidRDefault="000B291E" w:rsidP="009F5F5E">
            <w:pPr>
              <w:spacing w:before="120"/>
            </w:pPr>
            <w:r w:rsidRPr="00D947D7">
              <w:t>Форма обучения</w:t>
            </w:r>
          </w:p>
        </w:tc>
        <w:tc>
          <w:tcPr>
            <w:tcW w:w="5754" w:type="dxa"/>
            <w:shd w:val="clear" w:color="auto" w:fill="auto"/>
          </w:tcPr>
          <w:p w:rsidR="000B291E" w:rsidRPr="00D947D7" w:rsidRDefault="000B291E" w:rsidP="009F5F5E">
            <w:pPr>
              <w:spacing w:before="120"/>
              <w:jc w:val="right"/>
              <w:rPr>
                <w:b/>
                <w:bCs/>
              </w:rPr>
            </w:pPr>
            <w:r w:rsidRPr="00D947D7">
              <w:rPr>
                <w:b/>
                <w:bCs/>
              </w:rPr>
              <w:t>заочная</w:t>
            </w:r>
          </w:p>
        </w:tc>
      </w:tr>
      <w:tr w:rsidR="000B291E" w:rsidRPr="00D947D7" w:rsidTr="009F5F5E">
        <w:trPr>
          <w:trHeight w:val="353"/>
          <w:jc w:val="center"/>
        </w:trPr>
        <w:tc>
          <w:tcPr>
            <w:tcW w:w="4077" w:type="dxa"/>
            <w:shd w:val="clear" w:color="auto" w:fill="auto"/>
          </w:tcPr>
          <w:p w:rsidR="000B291E" w:rsidRPr="00D947D7" w:rsidRDefault="000B291E" w:rsidP="009F5F5E">
            <w:pPr>
              <w:spacing w:before="120"/>
            </w:pPr>
            <w:r w:rsidRPr="00D947D7">
              <w:t xml:space="preserve">Год приема </w:t>
            </w:r>
          </w:p>
        </w:tc>
        <w:tc>
          <w:tcPr>
            <w:tcW w:w="5754" w:type="dxa"/>
            <w:shd w:val="clear" w:color="auto" w:fill="auto"/>
          </w:tcPr>
          <w:p w:rsidR="000B291E" w:rsidRPr="00667461" w:rsidRDefault="000B291E" w:rsidP="00B20E05">
            <w:pPr>
              <w:spacing w:before="120"/>
              <w:jc w:val="right"/>
              <w:rPr>
                <w:bCs/>
                <w:highlight w:val="yellow"/>
              </w:rPr>
            </w:pPr>
            <w:r w:rsidRPr="00AD7F8B">
              <w:rPr>
                <w:b/>
                <w:bCs/>
              </w:rPr>
              <w:t>20</w:t>
            </w:r>
            <w:r w:rsidR="00B20E05">
              <w:rPr>
                <w:b/>
                <w:bCs/>
              </w:rPr>
              <w:t>20</w:t>
            </w:r>
          </w:p>
        </w:tc>
      </w:tr>
    </w:tbl>
    <w:p w:rsidR="000B291E" w:rsidRPr="00D947D7" w:rsidRDefault="000B291E" w:rsidP="000B291E">
      <w:pPr>
        <w:jc w:val="center"/>
        <w:rPr>
          <w:b/>
        </w:rPr>
      </w:pPr>
    </w:p>
    <w:p w:rsidR="000B291E" w:rsidRPr="00D947D7" w:rsidRDefault="000B291E" w:rsidP="000B291E">
      <w:pPr>
        <w:jc w:val="center"/>
        <w:rPr>
          <w:b/>
        </w:rPr>
      </w:pPr>
    </w:p>
    <w:p w:rsidR="000B291E" w:rsidRPr="00D947D7" w:rsidRDefault="000B291E" w:rsidP="000B291E">
      <w:pPr>
        <w:jc w:val="center"/>
        <w:rPr>
          <w:b/>
          <w:bCs/>
        </w:rPr>
      </w:pPr>
    </w:p>
    <w:p w:rsidR="000B291E" w:rsidRPr="00D947D7" w:rsidRDefault="000B291E" w:rsidP="000B291E">
      <w:pPr>
        <w:jc w:val="center"/>
        <w:rPr>
          <w:i/>
        </w:rPr>
      </w:pPr>
    </w:p>
    <w:p w:rsidR="000B291E" w:rsidRPr="00D947D7" w:rsidRDefault="000B291E" w:rsidP="000B291E"/>
    <w:p w:rsidR="000B291E" w:rsidRPr="00D947D7" w:rsidRDefault="000B291E" w:rsidP="000B291E"/>
    <w:p w:rsidR="000B291E" w:rsidRPr="00D947D7" w:rsidRDefault="000B291E" w:rsidP="000B291E">
      <w:pPr>
        <w:ind w:firstLine="709"/>
      </w:pPr>
    </w:p>
    <w:p w:rsidR="000B291E" w:rsidRPr="00D947D7" w:rsidRDefault="000B291E" w:rsidP="000B291E">
      <w:pPr>
        <w:ind w:firstLine="709"/>
      </w:pPr>
    </w:p>
    <w:p w:rsidR="000B291E" w:rsidRPr="00D947D7" w:rsidRDefault="000B291E" w:rsidP="000B291E">
      <w:pPr>
        <w:pStyle w:val="aa"/>
        <w:ind w:firstLine="709"/>
        <w:jc w:val="both"/>
        <w:rPr>
          <w:szCs w:val="24"/>
        </w:rPr>
      </w:pPr>
    </w:p>
    <w:p w:rsidR="000B291E" w:rsidRPr="00D947D7" w:rsidRDefault="00A81AC5" w:rsidP="000B291E">
      <w:pPr>
        <w:pStyle w:val="aa"/>
        <w:rPr>
          <w:szCs w:val="24"/>
        </w:rPr>
      </w:pPr>
      <w:r>
        <w:rPr>
          <w:szCs w:val="24"/>
        </w:rPr>
        <w:t>Астрахань – 20</w:t>
      </w:r>
      <w:r w:rsidR="00B20E05">
        <w:rPr>
          <w:szCs w:val="24"/>
        </w:rPr>
        <w:t>20</w:t>
      </w:r>
    </w:p>
    <w:p w:rsidR="000B291E" w:rsidRPr="00D947D7" w:rsidRDefault="000B291E" w:rsidP="000B291E">
      <w:pPr>
        <w:pStyle w:val="aa"/>
        <w:jc w:val="both"/>
        <w:rPr>
          <w:b/>
          <w:bCs/>
          <w:szCs w:val="24"/>
        </w:rPr>
      </w:pPr>
      <w:r w:rsidRPr="00D947D7">
        <w:rPr>
          <w:szCs w:val="24"/>
        </w:rPr>
        <w:br w:type="page"/>
      </w:r>
    </w:p>
    <w:p w:rsidR="000B291E" w:rsidRPr="00D947D7" w:rsidRDefault="000B291E" w:rsidP="000B291E">
      <w:pPr>
        <w:pStyle w:val="aa"/>
        <w:tabs>
          <w:tab w:val="left" w:pos="567"/>
        </w:tabs>
        <w:spacing w:after="120"/>
        <w:rPr>
          <w:b/>
          <w:bCs/>
          <w:szCs w:val="24"/>
        </w:rPr>
      </w:pPr>
      <w:r w:rsidRPr="00D947D7">
        <w:rPr>
          <w:b/>
          <w:bCs/>
          <w:szCs w:val="24"/>
        </w:rPr>
        <w:lastRenderedPageBreak/>
        <w:t>1 ЦЕЛИ И ЗАДАЧИ ОСВОЕНИЯ ДИСЦИПЛИНЫ</w:t>
      </w:r>
    </w:p>
    <w:p w:rsidR="00011B7A" w:rsidRDefault="0008384E" w:rsidP="00011B7A">
      <w:pPr>
        <w:tabs>
          <w:tab w:val="right" w:leader="underscore" w:pos="9639"/>
        </w:tabs>
        <w:ind w:firstLine="709"/>
        <w:jc w:val="both"/>
      </w:pPr>
      <w:r>
        <w:t>1.1.</w:t>
      </w:r>
      <w:r w:rsidR="00011B7A">
        <w:t>Целями освоения дисциплины «</w:t>
      </w:r>
      <w:r w:rsidR="00011B7A">
        <w:rPr>
          <w:b/>
        </w:rPr>
        <w:t>ИСТОРИЯ ГОСУДАРСТВА И ПРАВА ЗАРУБЕЖНЫХ СТРАН»</w:t>
      </w:r>
      <w:r w:rsidR="00011B7A">
        <w:t xml:space="preserve"> являются: </w:t>
      </w:r>
    </w:p>
    <w:p w:rsidR="00011B7A" w:rsidRDefault="00011B7A" w:rsidP="00011B7A">
      <w:pPr>
        <w:pStyle w:val="ae"/>
        <w:numPr>
          <w:ilvl w:val="0"/>
          <w:numId w:val="41"/>
        </w:numPr>
        <w:tabs>
          <w:tab w:val="right" w:pos="1021"/>
          <w:tab w:val="right" w:leader="underscore" w:pos="9639"/>
        </w:tabs>
        <w:ind w:left="0" w:firstLine="709"/>
        <w:jc w:val="both"/>
      </w:pPr>
      <w:r>
        <w:t xml:space="preserve">Изучение основных этапов развития государства и права в зарубежных странах </w:t>
      </w:r>
      <w:r>
        <w:rPr>
          <w:bCs/>
        </w:rPr>
        <w:t>формирование у обучающихся системных знаний о государстве и праве зарубежных стран в процессе их возникновения и развития в определенной конкретно-исторической обстановке, в хронологической последовательности, на основе выявления, как общеисторических закономерностей, так и особенностей конкретных обществ, с учетом всех влияющих факторов – экономического, социального, политического, географического, национального и др., подготовка к использованию изученного материала в конкретной области исследования;</w:t>
      </w:r>
      <w:r>
        <w:t xml:space="preserve"> </w:t>
      </w:r>
    </w:p>
    <w:p w:rsidR="00011B7A" w:rsidRDefault="00011B7A" w:rsidP="00011B7A">
      <w:pPr>
        <w:pStyle w:val="ae"/>
        <w:numPr>
          <w:ilvl w:val="0"/>
          <w:numId w:val="41"/>
        </w:numPr>
        <w:tabs>
          <w:tab w:val="right" w:pos="1021"/>
          <w:tab w:val="right" w:leader="underscore" w:pos="9639"/>
        </w:tabs>
        <w:ind w:left="0" w:firstLine="709"/>
        <w:jc w:val="both"/>
      </w:pPr>
      <w:r>
        <w:t xml:space="preserve">подготовка к сдаче кандидатского экзамена по специальности «Теория и история права и государства; история учений о праве и государстве».  </w:t>
      </w:r>
    </w:p>
    <w:p w:rsidR="00011B7A" w:rsidRDefault="00011B7A" w:rsidP="00011B7A">
      <w:pPr>
        <w:tabs>
          <w:tab w:val="right" w:leader="underscore" w:pos="9639"/>
        </w:tabs>
        <w:ind w:firstLine="709"/>
        <w:jc w:val="both"/>
      </w:pPr>
      <w:r>
        <w:t xml:space="preserve">1.2. </w:t>
      </w:r>
      <w:proofErr w:type="gramStart"/>
      <w:r>
        <w:t xml:space="preserve">Задачи освоения дисциплины «История государства и права зарубежных стран»: овладение </w:t>
      </w:r>
      <w:r>
        <w:rPr>
          <w:bCs/>
        </w:rPr>
        <w:t xml:space="preserve">теоретическими основами и методологией изучения Истории государства и права зарубежных стран; развитие </w:t>
      </w:r>
      <w:r>
        <w:t>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подготовка к педагогической деятельности по образовательным программам высшего образования.</w:t>
      </w:r>
      <w:proofErr w:type="gramEnd"/>
    </w:p>
    <w:p w:rsidR="000B291E" w:rsidRPr="00D947D7" w:rsidRDefault="000B291E" w:rsidP="00011B7A">
      <w:pPr>
        <w:tabs>
          <w:tab w:val="right" w:leader="underscore" w:pos="9639"/>
        </w:tabs>
        <w:jc w:val="both"/>
      </w:pPr>
    </w:p>
    <w:p w:rsidR="000B291E" w:rsidRPr="00D947D7" w:rsidRDefault="000B291E" w:rsidP="000B291E">
      <w:pPr>
        <w:tabs>
          <w:tab w:val="right" w:leader="underscore" w:pos="9639"/>
        </w:tabs>
        <w:ind w:firstLine="709"/>
        <w:jc w:val="both"/>
      </w:pPr>
    </w:p>
    <w:p w:rsidR="000B291E" w:rsidRPr="00D947D7" w:rsidRDefault="000B291E" w:rsidP="000B291E">
      <w:pPr>
        <w:pStyle w:val="aa"/>
        <w:tabs>
          <w:tab w:val="left" w:pos="567"/>
        </w:tabs>
        <w:spacing w:after="120"/>
        <w:rPr>
          <w:b/>
          <w:bCs/>
          <w:szCs w:val="24"/>
        </w:rPr>
      </w:pPr>
      <w:r w:rsidRPr="00D947D7">
        <w:rPr>
          <w:b/>
          <w:bCs/>
          <w:szCs w:val="24"/>
        </w:rPr>
        <w:t>2. МЕСТО ДИСЦИПЛИНЫ В СТРУКТУРЕ ОПОП </w:t>
      </w:r>
    </w:p>
    <w:p w:rsidR="000B291E" w:rsidRPr="00D947D7" w:rsidRDefault="000B291E" w:rsidP="000B291E">
      <w:pPr>
        <w:tabs>
          <w:tab w:val="right" w:leader="underscore" w:pos="9639"/>
        </w:tabs>
        <w:ind w:firstLine="709"/>
        <w:jc w:val="both"/>
      </w:pPr>
      <w:r w:rsidRPr="00D947D7">
        <w:t>2.1. Учебная дисциплина (модуль) «История государства и права зарубежных стран» относится к вариативной части</w:t>
      </w:r>
      <w:r w:rsidR="009B3F02">
        <w:t xml:space="preserve"> Б</w:t>
      </w:r>
      <w:proofErr w:type="gramStart"/>
      <w:r w:rsidR="009B3F02">
        <w:t>1</w:t>
      </w:r>
      <w:proofErr w:type="gramEnd"/>
      <w:r w:rsidR="009B3F02">
        <w:t>. В.01.03.</w:t>
      </w:r>
      <w:r w:rsidRPr="00D947D7">
        <w:t xml:space="preserve"> и </w:t>
      </w:r>
      <w:proofErr w:type="gramStart"/>
      <w:r w:rsidRPr="00D947D7">
        <w:t>направлена</w:t>
      </w:r>
      <w:proofErr w:type="gramEnd"/>
      <w:r w:rsidRPr="00D947D7">
        <w:t xml:space="preserve"> в том числе на подготовку к сдаче кандидатского экзамена.</w:t>
      </w:r>
    </w:p>
    <w:p w:rsidR="000B291E" w:rsidRPr="00D947D7" w:rsidRDefault="000B291E" w:rsidP="000B291E">
      <w:pPr>
        <w:tabs>
          <w:tab w:val="right" w:leader="underscore" w:pos="9639"/>
        </w:tabs>
        <w:ind w:firstLine="709"/>
        <w:jc w:val="both"/>
      </w:pPr>
      <w:r w:rsidRPr="00D947D7">
        <w:t>2.2. Дисциплина «История государства и права зарубежных стран» находится в логической и содержательно-методической взаимосвязи с другими элементами ОПОП: «Теория государства и права», «История отечественного государства и права», «Сравнительное правоведение».</w:t>
      </w:r>
    </w:p>
    <w:p w:rsidR="000B291E" w:rsidRPr="00D947D7" w:rsidRDefault="000B291E" w:rsidP="000B291E">
      <w:pPr>
        <w:widowControl w:val="0"/>
        <w:tabs>
          <w:tab w:val="left" w:pos="708"/>
          <w:tab w:val="right" w:leader="underscore" w:pos="9639"/>
        </w:tabs>
        <w:ind w:firstLine="709"/>
        <w:jc w:val="both"/>
        <w:rPr>
          <w:i/>
          <w:u w:val="single"/>
        </w:rPr>
      </w:pPr>
      <w:r w:rsidRPr="00D947D7">
        <w:t xml:space="preserve">Курс предполагает наличие у аспирантов основ </w:t>
      </w:r>
      <w:r w:rsidR="009B3F02" w:rsidRPr="00D947D7">
        <w:t>гуманитарных, общественных</w:t>
      </w:r>
      <w:r w:rsidRPr="00D947D7">
        <w:t xml:space="preserve"> и юридических знаний в объеме программы высшего образования.</w:t>
      </w:r>
    </w:p>
    <w:p w:rsidR="000B291E" w:rsidRPr="00D947D7" w:rsidRDefault="000B291E" w:rsidP="000B291E">
      <w:pPr>
        <w:tabs>
          <w:tab w:val="right" w:leader="underscore" w:pos="9639"/>
        </w:tabs>
        <w:ind w:firstLine="709"/>
        <w:jc w:val="both"/>
      </w:pPr>
      <w:r w:rsidRPr="00D947D7">
        <w:t xml:space="preserve">Для изучения данной учебной дисциплины «История государства и права зарубежных стран» необходимы следующие знания, умения и навыки, формируемые предшествующими дисциплинами «Теория государства и права», «История отечественного государства и права»: </w:t>
      </w:r>
    </w:p>
    <w:p w:rsidR="000B291E" w:rsidRPr="00D947D7" w:rsidRDefault="000B291E" w:rsidP="000B291E">
      <w:pPr>
        <w:widowControl w:val="0"/>
        <w:tabs>
          <w:tab w:val="left" w:pos="708"/>
          <w:tab w:val="right" w:leader="underscore" w:pos="9639"/>
        </w:tabs>
        <w:ind w:firstLine="709"/>
        <w:contextualSpacing/>
        <w:jc w:val="both"/>
      </w:pPr>
      <w:r w:rsidRPr="00D947D7">
        <w:rPr>
          <w:b/>
        </w:rPr>
        <w:t>Знания:</w:t>
      </w:r>
      <w:r w:rsidRPr="00D947D7">
        <w:t xml:space="preserve"> юридические понятия и категории, соотношение отраслей и институтов права;</w:t>
      </w:r>
    </w:p>
    <w:p w:rsidR="000B291E" w:rsidRPr="00D947D7" w:rsidRDefault="000B291E" w:rsidP="000B291E">
      <w:pPr>
        <w:pStyle w:val="msonormalbullet1gif"/>
        <w:tabs>
          <w:tab w:val="left" w:pos="993"/>
        </w:tabs>
        <w:spacing w:after="0"/>
        <w:ind w:firstLine="709"/>
        <w:contextualSpacing/>
        <w:rPr>
          <w:rFonts w:ascii="Times New Roman" w:hAnsi="Times New Roman" w:cs="Times New Roman"/>
          <w:bCs/>
          <w:color w:val="auto"/>
          <w:sz w:val="24"/>
          <w:szCs w:val="24"/>
        </w:rPr>
      </w:pPr>
      <w:r w:rsidRPr="00D947D7">
        <w:rPr>
          <w:rFonts w:ascii="Times New Roman" w:hAnsi="Times New Roman" w:cs="Times New Roman"/>
          <w:b/>
          <w:color w:val="auto"/>
          <w:sz w:val="24"/>
          <w:szCs w:val="24"/>
        </w:rPr>
        <w:t>Умения:</w:t>
      </w:r>
      <w:r w:rsidRPr="00D947D7">
        <w:rPr>
          <w:rFonts w:ascii="Times New Roman" w:hAnsi="Times New Roman" w:cs="Times New Roman"/>
          <w:color w:val="auto"/>
          <w:sz w:val="24"/>
          <w:szCs w:val="24"/>
        </w:rPr>
        <w:t xml:space="preserve"> о</w:t>
      </w:r>
      <w:r w:rsidRPr="00D947D7">
        <w:rPr>
          <w:rFonts w:ascii="Times New Roman" w:hAnsi="Times New Roman" w:cs="Times New Roman"/>
          <w:bCs/>
          <w:color w:val="auto"/>
          <w:sz w:val="24"/>
          <w:szCs w:val="24"/>
        </w:rPr>
        <w:t>риентироваться в мировом историческом процессе, анализировать процессы и явления, происходящие в обществе.</w:t>
      </w:r>
    </w:p>
    <w:p w:rsidR="000B291E" w:rsidRPr="00D947D7" w:rsidRDefault="000B291E" w:rsidP="000B291E">
      <w:pPr>
        <w:pStyle w:val="msonormalbullet1gif"/>
        <w:tabs>
          <w:tab w:val="left" w:pos="993"/>
        </w:tabs>
        <w:spacing w:after="0"/>
        <w:ind w:firstLine="709"/>
        <w:contextualSpacing/>
        <w:rPr>
          <w:rFonts w:ascii="Times New Roman" w:hAnsi="Times New Roman" w:cs="Times New Roman"/>
          <w:bCs/>
          <w:color w:val="auto"/>
          <w:sz w:val="24"/>
          <w:szCs w:val="24"/>
        </w:rPr>
      </w:pPr>
      <w:r w:rsidRPr="00D947D7">
        <w:rPr>
          <w:rFonts w:ascii="Times New Roman" w:hAnsi="Times New Roman" w:cs="Times New Roman"/>
          <w:b/>
          <w:color w:val="auto"/>
          <w:sz w:val="24"/>
          <w:szCs w:val="24"/>
        </w:rPr>
        <w:t>Навыки:</w:t>
      </w:r>
      <w:r w:rsidRPr="00D947D7">
        <w:rPr>
          <w:rFonts w:ascii="Times New Roman" w:hAnsi="Times New Roman" w:cs="Times New Roman"/>
          <w:color w:val="auto"/>
          <w:sz w:val="24"/>
          <w:szCs w:val="24"/>
        </w:rPr>
        <w:t xml:space="preserve"> </w:t>
      </w:r>
      <w:r w:rsidRPr="00D947D7">
        <w:rPr>
          <w:rFonts w:ascii="Times New Roman" w:hAnsi="Times New Roman" w:cs="Times New Roman"/>
          <w:bCs/>
          <w:color w:val="auto"/>
          <w:sz w:val="24"/>
          <w:szCs w:val="24"/>
        </w:rPr>
        <w:t>анализ исторических фактов и использования исторических знаний для прогнозирования основных тенденций развития государственно-правовых институтов конкретных государств.</w:t>
      </w:r>
    </w:p>
    <w:p w:rsidR="000B291E" w:rsidRPr="00D947D7" w:rsidRDefault="000B291E" w:rsidP="000B291E">
      <w:pPr>
        <w:tabs>
          <w:tab w:val="right" w:leader="underscore" w:pos="9639"/>
        </w:tabs>
        <w:ind w:firstLine="709"/>
        <w:jc w:val="both"/>
      </w:pPr>
      <w:r w:rsidRPr="00D947D7">
        <w:t xml:space="preserve">Дисциплина «История государства и права зарубежных стран» позволяет обобщить полученные ранее знания при изучении юридических дисциплин, а также углубить знания в части изучения объекта данной дисциплины. </w:t>
      </w:r>
    </w:p>
    <w:p w:rsidR="000B291E" w:rsidRPr="00922824" w:rsidRDefault="000B291E" w:rsidP="000B291E">
      <w:pPr>
        <w:tabs>
          <w:tab w:val="right" w:leader="underscore" w:pos="9639"/>
        </w:tabs>
        <w:ind w:firstLine="709"/>
        <w:jc w:val="both"/>
      </w:pPr>
      <w:r w:rsidRPr="00D947D7">
        <w:t xml:space="preserve">2.3. </w:t>
      </w:r>
      <w:r w:rsidR="00922824" w:rsidRPr="00922824">
        <w:t>Д</w:t>
      </w:r>
      <w:r w:rsidR="0060512F" w:rsidRPr="00922824">
        <w:t xml:space="preserve">исциплина </w:t>
      </w:r>
      <w:r w:rsidR="00922824" w:rsidRPr="00922824">
        <w:t xml:space="preserve">«История государства и права» </w:t>
      </w:r>
      <w:r w:rsidR="0060512F" w:rsidRPr="00922824">
        <w:t>завершает комплекс дисциплин, направленных на подготовку к кандидатскому экзамену.</w:t>
      </w:r>
    </w:p>
    <w:p w:rsidR="000B291E" w:rsidRPr="00922824" w:rsidRDefault="000B291E" w:rsidP="000B291E">
      <w:pPr>
        <w:tabs>
          <w:tab w:val="right" w:leader="underscore" w:pos="9639"/>
        </w:tabs>
        <w:ind w:firstLine="709"/>
        <w:jc w:val="both"/>
      </w:pPr>
    </w:p>
    <w:p w:rsidR="000B291E" w:rsidRPr="00D947D7" w:rsidRDefault="000B291E" w:rsidP="000B291E">
      <w:pPr>
        <w:tabs>
          <w:tab w:val="right" w:leader="underscore" w:pos="9639"/>
        </w:tabs>
        <w:ind w:firstLine="709"/>
        <w:jc w:val="center"/>
        <w:rPr>
          <w:b/>
          <w:bCs/>
        </w:rPr>
      </w:pPr>
      <w:r w:rsidRPr="00D947D7">
        <w:rPr>
          <w:b/>
          <w:bCs/>
        </w:rPr>
        <w:t xml:space="preserve">3. </w:t>
      </w:r>
      <w:proofErr w:type="gramStart"/>
      <w:r w:rsidRPr="00D947D7">
        <w:rPr>
          <w:b/>
          <w:bCs/>
        </w:rPr>
        <w:t xml:space="preserve">КОМПЕТЕНЦИИ ОБУЧАЮЩЕГОСЯ, ФОРМИРУЕМЫЕ В РЕЗУЛЬТАТЕ ОСВОЕНИЯ ДИСЦИПЛИНЫ </w:t>
      </w:r>
      <w:proofErr w:type="gramEnd"/>
    </w:p>
    <w:p w:rsidR="000B291E" w:rsidRPr="00D947D7" w:rsidRDefault="000B291E" w:rsidP="000B291E">
      <w:pPr>
        <w:tabs>
          <w:tab w:val="right" w:leader="underscore" w:pos="9639"/>
        </w:tabs>
        <w:ind w:firstLine="709"/>
        <w:jc w:val="center"/>
        <w:rPr>
          <w:b/>
          <w:bCs/>
        </w:rPr>
      </w:pPr>
      <w:r w:rsidRPr="00D947D7">
        <w:t>«</w:t>
      </w:r>
      <w:r w:rsidRPr="00D947D7">
        <w:rPr>
          <w:b/>
        </w:rPr>
        <w:t>ИСТОРИЯ ГОСУДАРСТВА И ПРАВА ЗАРУБЕЖНЫХ СТРАН»</w:t>
      </w:r>
    </w:p>
    <w:p w:rsidR="000B291E" w:rsidRPr="00D947D7" w:rsidRDefault="000B291E" w:rsidP="000B291E">
      <w:pPr>
        <w:widowControl w:val="0"/>
        <w:ind w:firstLine="709"/>
        <w:contextualSpacing/>
        <w:jc w:val="both"/>
      </w:pPr>
      <w:r w:rsidRPr="00D947D7">
        <w:t xml:space="preserve">Процесс изучения дисциплины направлен на формирование элементов следующих компетенций в соответствии с ФГОС </w:t>
      </w:r>
      <w:proofErr w:type="gramStart"/>
      <w:r w:rsidRPr="00D947D7">
        <w:t>ВО</w:t>
      </w:r>
      <w:proofErr w:type="gramEnd"/>
      <w:r w:rsidRPr="00D947D7">
        <w:t xml:space="preserve"> (уровень подготовки кадров высшей квалификации) и ОПОП ВО по данному направлению подготовки (профиля): универсальные: </w:t>
      </w:r>
    </w:p>
    <w:p w:rsidR="000B291E" w:rsidRDefault="000B291E" w:rsidP="000B291E">
      <w:pPr>
        <w:numPr>
          <w:ilvl w:val="0"/>
          <w:numId w:val="3"/>
        </w:numPr>
        <w:tabs>
          <w:tab w:val="clear" w:pos="1440"/>
          <w:tab w:val="num" w:pos="0"/>
          <w:tab w:val="left" w:pos="1134"/>
        </w:tabs>
        <w:ind w:left="0" w:firstLine="709"/>
        <w:contextualSpacing/>
        <w:jc w:val="both"/>
      </w:pPr>
      <w:r w:rsidRPr="00D947D7">
        <w:lastRenderedPageBreak/>
        <w:t>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0B291E" w:rsidRDefault="000B291E" w:rsidP="000B291E">
      <w:pPr>
        <w:numPr>
          <w:ilvl w:val="0"/>
          <w:numId w:val="3"/>
        </w:numPr>
        <w:tabs>
          <w:tab w:val="clear" w:pos="1440"/>
          <w:tab w:val="num" w:pos="0"/>
          <w:tab w:val="left" w:pos="1134"/>
        </w:tabs>
        <w:ind w:left="0" w:firstLine="709"/>
        <w:contextualSpacing/>
        <w:jc w:val="both"/>
      </w:pPr>
      <w:r w:rsidRPr="004B0952">
        <w:t>готовность использовать современные методы и технологии научной коммуникации на государственном и иностранном языках</w:t>
      </w:r>
      <w:r>
        <w:t xml:space="preserve"> (</w:t>
      </w:r>
      <w:r w:rsidRPr="004B0952">
        <w:t>УК-4</w:t>
      </w:r>
      <w:r>
        <w:t>);</w:t>
      </w:r>
    </w:p>
    <w:p w:rsidR="0060512F" w:rsidRDefault="0060512F" w:rsidP="0060512F">
      <w:pPr>
        <w:tabs>
          <w:tab w:val="left" w:pos="1134"/>
        </w:tabs>
        <w:ind w:left="709"/>
        <w:contextualSpacing/>
        <w:jc w:val="both"/>
      </w:pPr>
      <w:r>
        <w:t>общепрофессиональные:</w:t>
      </w:r>
    </w:p>
    <w:p w:rsidR="000B291E" w:rsidRPr="00D947D7" w:rsidRDefault="000B291E" w:rsidP="000B291E">
      <w:pPr>
        <w:numPr>
          <w:ilvl w:val="0"/>
          <w:numId w:val="3"/>
        </w:numPr>
        <w:tabs>
          <w:tab w:val="clear" w:pos="1440"/>
          <w:tab w:val="num" w:pos="0"/>
          <w:tab w:val="left" w:pos="1134"/>
        </w:tabs>
        <w:ind w:left="0" w:firstLine="709"/>
        <w:contextualSpacing/>
        <w:jc w:val="both"/>
      </w:pPr>
      <w:r w:rsidRPr="004B0952">
        <w:t>владеть культурой научного исследования в области юриспруденции, в том числе с использованием новейших информационно-коммуникационных технологий</w:t>
      </w:r>
      <w:r>
        <w:t xml:space="preserve"> (</w:t>
      </w:r>
      <w:r w:rsidRPr="004B0952">
        <w:t>ОПК-2</w:t>
      </w:r>
      <w:r>
        <w:t>);</w:t>
      </w:r>
    </w:p>
    <w:p w:rsidR="000B291E" w:rsidRDefault="000B291E" w:rsidP="000B291E">
      <w:pPr>
        <w:numPr>
          <w:ilvl w:val="0"/>
          <w:numId w:val="3"/>
        </w:numPr>
        <w:tabs>
          <w:tab w:val="clear" w:pos="1440"/>
          <w:tab w:val="num" w:pos="0"/>
          <w:tab w:val="left" w:pos="1134"/>
        </w:tabs>
        <w:ind w:left="0" w:firstLine="709"/>
        <w:contextualSpacing/>
        <w:jc w:val="both"/>
      </w:pPr>
      <w:r w:rsidRPr="00D947D7">
        <w:t>готовность к преподавательской деятельности по образовательным программам высшего образования (ОПК-5);</w:t>
      </w:r>
    </w:p>
    <w:p w:rsidR="0060512F" w:rsidRPr="00D947D7" w:rsidRDefault="0060512F" w:rsidP="0060512F">
      <w:pPr>
        <w:tabs>
          <w:tab w:val="left" w:pos="1134"/>
        </w:tabs>
        <w:ind w:left="709"/>
        <w:contextualSpacing/>
        <w:jc w:val="both"/>
      </w:pPr>
      <w:r>
        <w:t>профессиональные:</w:t>
      </w:r>
    </w:p>
    <w:p w:rsidR="000B291E" w:rsidRPr="00D947D7" w:rsidRDefault="000B291E" w:rsidP="000B291E">
      <w:pPr>
        <w:numPr>
          <w:ilvl w:val="0"/>
          <w:numId w:val="3"/>
        </w:numPr>
        <w:tabs>
          <w:tab w:val="clear" w:pos="1440"/>
          <w:tab w:val="num" w:pos="0"/>
          <w:tab w:val="left" w:pos="1134"/>
        </w:tabs>
        <w:ind w:left="0" w:firstLine="709"/>
        <w:contextualSpacing/>
        <w:jc w:val="both"/>
      </w:pPr>
      <w:r w:rsidRPr="00D947D7">
        <w:t>способность самостоятельно разрабатывать актуальную научную проблему, имеющую практическое и теоретическое значение (ПК-2);</w:t>
      </w:r>
    </w:p>
    <w:p w:rsidR="000B291E" w:rsidRPr="00D947D7" w:rsidRDefault="000B291E" w:rsidP="000B291E">
      <w:pPr>
        <w:numPr>
          <w:ilvl w:val="0"/>
          <w:numId w:val="3"/>
        </w:numPr>
        <w:tabs>
          <w:tab w:val="clear" w:pos="1440"/>
          <w:tab w:val="num" w:pos="0"/>
          <w:tab w:val="left" w:pos="1134"/>
        </w:tabs>
        <w:ind w:left="0" w:firstLine="709"/>
        <w:contextualSpacing/>
        <w:jc w:val="both"/>
      </w:pPr>
      <w:r w:rsidRPr="00D947D7">
        <w:t xml:space="preserve">способность интегрировать и структурировать знания из различных областей профессиональной </w:t>
      </w:r>
      <w:r w:rsidR="0060512F" w:rsidRPr="00D947D7">
        <w:t>деятельности, творчески</w:t>
      </w:r>
      <w:r w:rsidRPr="00D947D7">
        <w:t xml:space="preserve"> использовать знания в процессе реализации профессиональных задач (ПК-3).</w:t>
      </w:r>
    </w:p>
    <w:p w:rsidR="0060512F" w:rsidRDefault="000B291E" w:rsidP="000B291E">
      <w:pPr>
        <w:tabs>
          <w:tab w:val="right" w:leader="underscore" w:pos="9639"/>
        </w:tabs>
        <w:jc w:val="right"/>
        <w:rPr>
          <w:b/>
        </w:rPr>
      </w:pPr>
      <w:r w:rsidRPr="00D947D7">
        <w:rPr>
          <w:b/>
        </w:rPr>
        <w:t>Таблица 1</w:t>
      </w:r>
    </w:p>
    <w:p w:rsidR="000B291E" w:rsidRPr="00D947D7" w:rsidRDefault="000B291E" w:rsidP="000B291E">
      <w:pPr>
        <w:tabs>
          <w:tab w:val="right" w:leader="underscore" w:pos="9639"/>
        </w:tabs>
        <w:jc w:val="right"/>
      </w:pPr>
      <w:r w:rsidRPr="00D947D7">
        <w:rPr>
          <w:b/>
        </w:rPr>
        <w:t xml:space="preserve"> Декомпозиция результатов обучения</w:t>
      </w:r>
    </w:p>
    <w:tbl>
      <w:tblPr>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354"/>
        <w:gridCol w:w="2358"/>
        <w:gridCol w:w="2513"/>
      </w:tblGrid>
      <w:tr w:rsidR="000B291E" w:rsidRPr="00D947D7" w:rsidTr="009F5F5E">
        <w:tc>
          <w:tcPr>
            <w:tcW w:w="2943" w:type="dxa"/>
            <w:vMerge w:val="restart"/>
          </w:tcPr>
          <w:p w:rsidR="000B291E" w:rsidRPr="00D947D7" w:rsidRDefault="000B291E" w:rsidP="009F5F5E">
            <w:pPr>
              <w:pStyle w:val="a5"/>
              <w:widowControl w:val="0"/>
              <w:spacing w:after="0"/>
              <w:ind w:left="0"/>
              <w:jc w:val="center"/>
            </w:pPr>
            <w:r w:rsidRPr="00D947D7">
              <w:t>Код и наименование компетенции</w:t>
            </w:r>
          </w:p>
        </w:tc>
        <w:tc>
          <w:tcPr>
            <w:tcW w:w="7225" w:type="dxa"/>
            <w:gridSpan w:val="3"/>
          </w:tcPr>
          <w:p w:rsidR="000B291E" w:rsidRPr="00D947D7" w:rsidRDefault="000B291E" w:rsidP="009F5F5E">
            <w:pPr>
              <w:pStyle w:val="a5"/>
              <w:widowControl w:val="0"/>
              <w:spacing w:after="0"/>
              <w:ind w:left="0"/>
              <w:jc w:val="center"/>
            </w:pPr>
            <w:r w:rsidRPr="00D947D7">
              <w:t>Результаты освоения дисциплины</w:t>
            </w:r>
          </w:p>
        </w:tc>
      </w:tr>
      <w:tr w:rsidR="000B291E" w:rsidRPr="00D947D7" w:rsidTr="009F5F5E">
        <w:tc>
          <w:tcPr>
            <w:tcW w:w="2943" w:type="dxa"/>
            <w:vMerge/>
          </w:tcPr>
          <w:p w:rsidR="000B291E" w:rsidRPr="00D947D7" w:rsidRDefault="000B291E" w:rsidP="009F5F5E">
            <w:pPr>
              <w:pStyle w:val="a5"/>
              <w:widowControl w:val="0"/>
              <w:spacing w:after="0"/>
              <w:ind w:left="0"/>
              <w:rPr>
                <w:b/>
                <w:i/>
              </w:rPr>
            </w:pPr>
          </w:p>
        </w:tc>
        <w:tc>
          <w:tcPr>
            <w:tcW w:w="2354" w:type="dxa"/>
          </w:tcPr>
          <w:p w:rsidR="000B291E" w:rsidRPr="00D947D7" w:rsidRDefault="000B291E" w:rsidP="009F5F5E">
            <w:pPr>
              <w:pStyle w:val="a5"/>
              <w:widowControl w:val="0"/>
              <w:spacing w:after="0"/>
              <w:ind w:left="0"/>
              <w:jc w:val="center"/>
              <w:rPr>
                <w:b/>
                <w:i/>
              </w:rPr>
            </w:pPr>
            <w:r w:rsidRPr="00D947D7">
              <w:t>Знать</w:t>
            </w:r>
          </w:p>
        </w:tc>
        <w:tc>
          <w:tcPr>
            <w:tcW w:w="2358" w:type="dxa"/>
          </w:tcPr>
          <w:p w:rsidR="000B291E" w:rsidRPr="00D947D7" w:rsidRDefault="000B291E" w:rsidP="009F5F5E">
            <w:pPr>
              <w:pStyle w:val="a5"/>
              <w:widowControl w:val="0"/>
              <w:spacing w:after="0"/>
              <w:ind w:left="0"/>
              <w:jc w:val="center"/>
              <w:rPr>
                <w:b/>
                <w:i/>
              </w:rPr>
            </w:pPr>
            <w:r w:rsidRPr="00D947D7">
              <w:t>Уметь</w:t>
            </w:r>
          </w:p>
        </w:tc>
        <w:tc>
          <w:tcPr>
            <w:tcW w:w="2513" w:type="dxa"/>
          </w:tcPr>
          <w:p w:rsidR="000B291E" w:rsidRPr="00D947D7" w:rsidRDefault="000B291E" w:rsidP="009F5F5E">
            <w:pPr>
              <w:pStyle w:val="a5"/>
              <w:widowControl w:val="0"/>
              <w:spacing w:after="0"/>
              <w:ind w:left="0"/>
              <w:jc w:val="center"/>
              <w:rPr>
                <w:b/>
                <w:i/>
              </w:rPr>
            </w:pPr>
            <w:r w:rsidRPr="00D947D7">
              <w:t>Владеть</w:t>
            </w:r>
          </w:p>
        </w:tc>
      </w:tr>
      <w:tr w:rsidR="000B291E" w:rsidRPr="00D947D7" w:rsidTr="009F5F5E">
        <w:tc>
          <w:tcPr>
            <w:tcW w:w="2943" w:type="dxa"/>
          </w:tcPr>
          <w:p w:rsidR="000B291E" w:rsidRPr="00D947D7" w:rsidRDefault="000B291E" w:rsidP="009F5F5E">
            <w:pPr>
              <w:pStyle w:val="a5"/>
              <w:widowControl w:val="0"/>
              <w:spacing w:after="0"/>
              <w:ind w:left="0"/>
              <w:rPr>
                <w:b/>
                <w:i/>
              </w:rPr>
            </w:pPr>
            <w:r w:rsidRPr="00D947D7">
              <w:t>УК-2 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354" w:type="dxa"/>
          </w:tcPr>
          <w:p w:rsidR="000B291E" w:rsidRPr="00D947D7" w:rsidRDefault="000B291E" w:rsidP="009F5F5E">
            <w:pPr>
              <w:pStyle w:val="af5"/>
              <w:snapToGrid w:val="0"/>
              <w:spacing w:before="0" w:beforeAutospacing="0" w:after="0" w:afterAutospacing="0"/>
              <w:contextualSpacing/>
            </w:pPr>
            <w:r w:rsidRPr="00D947D7">
              <w:t>Основные этапы развития  государства и права зарубежных стран, закономерности и этапы развития исторического процесса, основные события и процессы мировой истории; место и роль правовых семей и конкретных государств в мировой истории и в современном мире.</w:t>
            </w:r>
          </w:p>
          <w:p w:rsidR="000B291E" w:rsidRPr="00D947D7" w:rsidRDefault="000B291E" w:rsidP="009F5F5E">
            <w:pPr>
              <w:pStyle w:val="af5"/>
              <w:snapToGrid w:val="0"/>
              <w:spacing w:before="0" w:beforeAutospacing="0" w:after="0" w:afterAutospacing="0"/>
              <w:contextualSpacing/>
            </w:pPr>
          </w:p>
        </w:tc>
        <w:tc>
          <w:tcPr>
            <w:tcW w:w="2358" w:type="dxa"/>
          </w:tcPr>
          <w:p w:rsidR="000B291E" w:rsidRPr="00D947D7" w:rsidRDefault="000B291E" w:rsidP="009F5F5E">
            <w:pPr>
              <w:contextualSpacing/>
              <w:jc w:val="both"/>
              <w:rPr>
                <w:bCs/>
              </w:rPr>
            </w:pPr>
            <w:r w:rsidRPr="00D947D7">
              <w:rPr>
                <w:bCs/>
              </w:rPr>
              <w:t>Применять методы и средства познания для интеллектуального развития, повышения культурного уровня, профессиональной компетентности.</w:t>
            </w:r>
          </w:p>
          <w:p w:rsidR="000B291E" w:rsidRPr="00D947D7" w:rsidRDefault="000B291E" w:rsidP="009F5F5E">
            <w:pPr>
              <w:contextualSpacing/>
            </w:pPr>
          </w:p>
        </w:tc>
        <w:tc>
          <w:tcPr>
            <w:tcW w:w="2513" w:type="dxa"/>
          </w:tcPr>
          <w:p w:rsidR="000B291E" w:rsidRPr="00D947D7" w:rsidRDefault="000B291E" w:rsidP="009F5F5E">
            <w:pPr>
              <w:contextualSpacing/>
              <w:jc w:val="both"/>
              <w:rPr>
                <w:bCs/>
              </w:rPr>
            </w:pPr>
            <w:r w:rsidRPr="00D947D7">
              <w:rPr>
                <w:bCs/>
              </w:rPr>
              <w:t>Навыками анализа исторических фактов и использования исторических знаний для прогнозирования основных тенденций развития государственно-правовых институтов конкретных государств.</w:t>
            </w:r>
          </w:p>
          <w:p w:rsidR="000B291E" w:rsidRPr="00D947D7" w:rsidRDefault="000B291E" w:rsidP="009F5F5E">
            <w:pPr>
              <w:pStyle w:val="af5"/>
              <w:snapToGrid w:val="0"/>
              <w:spacing w:before="0" w:beforeAutospacing="0" w:after="0" w:afterAutospacing="0"/>
              <w:contextualSpacing/>
            </w:pPr>
          </w:p>
        </w:tc>
      </w:tr>
      <w:tr w:rsidR="000B291E" w:rsidRPr="00D947D7" w:rsidTr="009F5F5E">
        <w:tc>
          <w:tcPr>
            <w:tcW w:w="2943" w:type="dxa"/>
          </w:tcPr>
          <w:p w:rsidR="000B291E" w:rsidRPr="004B0952" w:rsidRDefault="000B291E" w:rsidP="009F5F5E">
            <w:r w:rsidRPr="004B0952">
              <w:t>УК-4 готовность использовать современные методы и технологии научной коммуникации на государственном и иностранном языках</w:t>
            </w:r>
          </w:p>
        </w:tc>
        <w:tc>
          <w:tcPr>
            <w:tcW w:w="2354" w:type="dxa"/>
          </w:tcPr>
          <w:p w:rsidR="000B291E" w:rsidRPr="004B0952" w:rsidRDefault="000B291E" w:rsidP="009F5F5E">
            <w:pPr>
              <w:pStyle w:val="af5"/>
              <w:snapToGrid w:val="0"/>
              <w:spacing w:before="0" w:beforeAutospacing="0" w:after="0" w:afterAutospacing="0"/>
              <w:contextualSpacing/>
            </w:pPr>
            <w:r>
              <w:t xml:space="preserve">Классификации </w:t>
            </w:r>
            <w:r w:rsidRPr="004B0952">
              <w:t xml:space="preserve">и особенности письменных текстов и </w:t>
            </w:r>
            <w:r>
              <w:t xml:space="preserve">особенности </w:t>
            </w:r>
            <w:r w:rsidRPr="004B0952">
              <w:t>устных выступлений; понимать общее содержание сложных текстов на абстрактные и конкретные темы, в том числе узкоспециальные тексты.</w:t>
            </w:r>
          </w:p>
        </w:tc>
        <w:tc>
          <w:tcPr>
            <w:tcW w:w="2358" w:type="dxa"/>
          </w:tcPr>
          <w:p w:rsidR="000B291E" w:rsidRPr="004B0952" w:rsidRDefault="000B291E" w:rsidP="009F5F5E">
            <w:r>
              <w:t>П</w:t>
            </w:r>
            <w:r w:rsidRPr="004B0952">
              <w:t>одбирать литературу по теме</w:t>
            </w:r>
            <w:r>
              <w:t xml:space="preserve"> исследования</w:t>
            </w:r>
            <w:r w:rsidRPr="004B0952">
              <w:t>, составлять двуязычный слов</w:t>
            </w:r>
            <w:r>
              <w:t>арь</w:t>
            </w:r>
            <w:r w:rsidRPr="004B0952">
              <w:t xml:space="preserve">, переводить и реферировать  специальную литературу, подготавливать  научные доклады  и  презентации на базе прочитанной специальной </w:t>
            </w:r>
            <w:r w:rsidRPr="004B0952">
              <w:lastRenderedPageBreak/>
              <w:t xml:space="preserve">литературы, </w:t>
            </w:r>
            <w:r>
              <w:t>формировать</w:t>
            </w:r>
            <w:r w:rsidRPr="004B0952">
              <w:t xml:space="preserve"> свою точку зрения.</w:t>
            </w:r>
          </w:p>
        </w:tc>
        <w:tc>
          <w:tcPr>
            <w:tcW w:w="2513" w:type="dxa"/>
          </w:tcPr>
          <w:p w:rsidR="000B291E" w:rsidRPr="004B0952" w:rsidRDefault="000B291E" w:rsidP="009F5F5E">
            <w:r>
              <w:lastRenderedPageBreak/>
              <w:t>Н</w:t>
            </w:r>
            <w:r w:rsidRPr="004B0952">
              <w:t>авыками обсуждения тем</w:t>
            </w:r>
            <w:r>
              <w:t xml:space="preserve"> (в рамках истории государства и права зарубежных стран)</w:t>
            </w:r>
            <w:r w:rsidRPr="004B0952">
              <w:t xml:space="preserve">, </w:t>
            </w:r>
            <w:r>
              <w:t>ставя</w:t>
            </w:r>
            <w:r w:rsidRPr="004B0952">
              <w:t xml:space="preserve"> </w:t>
            </w:r>
            <w:r>
              <w:t>акценты,</w:t>
            </w:r>
            <w:r w:rsidRPr="004B0952">
              <w:t xml:space="preserve"> </w:t>
            </w:r>
            <w:r>
              <w:t xml:space="preserve">делая выводы </w:t>
            </w:r>
            <w:r w:rsidRPr="004B0952">
              <w:t xml:space="preserve">и отвечая на вопросы; </w:t>
            </w:r>
            <w:r>
              <w:t>формирования</w:t>
            </w:r>
            <w:r w:rsidRPr="004B0952">
              <w:t xml:space="preserve">  связного текста по интересующим его темам, адаптируя его для целевой аудитории</w:t>
            </w:r>
          </w:p>
        </w:tc>
      </w:tr>
      <w:tr w:rsidR="000B291E" w:rsidRPr="00D947D7" w:rsidTr="009F5F5E">
        <w:tc>
          <w:tcPr>
            <w:tcW w:w="2943" w:type="dxa"/>
          </w:tcPr>
          <w:p w:rsidR="000B291E" w:rsidRPr="004B0952" w:rsidRDefault="000B291E" w:rsidP="009F5F5E">
            <w:pPr>
              <w:pStyle w:val="a5"/>
              <w:widowControl w:val="0"/>
              <w:spacing w:after="0"/>
              <w:ind w:left="0"/>
            </w:pPr>
            <w:r w:rsidRPr="004B0952">
              <w:lastRenderedPageBreak/>
              <w:t>ОПК-2 владеть культурой научного исследования в области юриспруденции, в том числе с использованием новейших информационно-коммуникационных технологий</w:t>
            </w:r>
          </w:p>
        </w:tc>
        <w:tc>
          <w:tcPr>
            <w:tcW w:w="2354" w:type="dxa"/>
          </w:tcPr>
          <w:p w:rsidR="000B291E" w:rsidRPr="00A14F11" w:rsidRDefault="000B291E" w:rsidP="009F5F5E">
            <w:pPr>
              <w:pStyle w:val="af5"/>
              <w:snapToGrid w:val="0"/>
              <w:jc w:val="both"/>
            </w:pPr>
            <w:r w:rsidRPr="00A14F11">
              <w:t>Знать особенности организации работы исследовательского  и педагогического коллектива в области юриспруденции</w:t>
            </w:r>
          </w:p>
          <w:p w:rsidR="000B291E" w:rsidRPr="00A14F11" w:rsidRDefault="000B291E" w:rsidP="009F5F5E"/>
        </w:tc>
        <w:tc>
          <w:tcPr>
            <w:tcW w:w="2358" w:type="dxa"/>
          </w:tcPr>
          <w:p w:rsidR="000B291E" w:rsidRPr="00A14F11" w:rsidRDefault="000B291E" w:rsidP="009F5F5E">
            <w:pPr>
              <w:contextualSpacing/>
              <w:jc w:val="both"/>
              <w:rPr>
                <w:bCs/>
              </w:rPr>
            </w:pPr>
            <w:r w:rsidRPr="00A14F11">
              <w:rPr>
                <w:bCs/>
              </w:rPr>
              <w:t xml:space="preserve">Применять полученные знания в организации </w:t>
            </w:r>
            <w:r w:rsidRPr="00A14F11">
              <w:t>работы исследовательского  и педагогического коллектива в области юриспруденции</w:t>
            </w:r>
          </w:p>
          <w:p w:rsidR="000B291E" w:rsidRPr="00A14F11" w:rsidRDefault="000B291E" w:rsidP="009F5F5E"/>
        </w:tc>
        <w:tc>
          <w:tcPr>
            <w:tcW w:w="2513" w:type="dxa"/>
          </w:tcPr>
          <w:p w:rsidR="000B291E" w:rsidRPr="00A14F11" w:rsidRDefault="000B291E" w:rsidP="009F5F5E">
            <w:pPr>
              <w:contextualSpacing/>
              <w:jc w:val="both"/>
              <w:rPr>
                <w:bCs/>
              </w:rPr>
            </w:pPr>
            <w:r w:rsidRPr="00A14F11">
              <w:rPr>
                <w:bCs/>
              </w:rPr>
              <w:t xml:space="preserve">Навыками организации </w:t>
            </w:r>
            <w:r w:rsidRPr="00A14F11">
              <w:t>работы исследовательского  и педагогического коллектива в области юриспруденции</w:t>
            </w:r>
          </w:p>
          <w:p w:rsidR="000B291E" w:rsidRPr="00A14F11" w:rsidRDefault="000B291E" w:rsidP="009F5F5E">
            <w:pPr>
              <w:contextualSpacing/>
              <w:jc w:val="both"/>
              <w:rPr>
                <w:bCs/>
              </w:rPr>
            </w:pPr>
          </w:p>
          <w:p w:rsidR="000B291E" w:rsidRPr="00A14F11" w:rsidRDefault="000B291E" w:rsidP="009F5F5E"/>
        </w:tc>
      </w:tr>
      <w:tr w:rsidR="000B291E" w:rsidRPr="00D947D7" w:rsidTr="009F5F5E">
        <w:tc>
          <w:tcPr>
            <w:tcW w:w="2943" w:type="dxa"/>
          </w:tcPr>
          <w:p w:rsidR="000B291E" w:rsidRDefault="000B291E" w:rsidP="009F5F5E">
            <w:pPr>
              <w:pStyle w:val="a5"/>
              <w:widowControl w:val="0"/>
              <w:spacing w:after="0"/>
              <w:ind w:left="0"/>
            </w:pPr>
          </w:p>
          <w:p w:rsidR="000B291E" w:rsidRPr="00D947D7" w:rsidRDefault="000B291E" w:rsidP="009F5F5E">
            <w:pPr>
              <w:pStyle w:val="a5"/>
              <w:widowControl w:val="0"/>
              <w:spacing w:after="0"/>
              <w:ind w:left="0"/>
              <w:rPr>
                <w:b/>
                <w:i/>
              </w:rPr>
            </w:pPr>
            <w:r w:rsidRPr="00D947D7">
              <w:t>ОПК-5 готовность к преподавательской деятельности по образовательным программам высшего образования</w:t>
            </w:r>
          </w:p>
        </w:tc>
        <w:tc>
          <w:tcPr>
            <w:tcW w:w="2354" w:type="dxa"/>
          </w:tcPr>
          <w:p w:rsidR="000B291E" w:rsidRPr="00D947D7" w:rsidRDefault="000B291E" w:rsidP="009F5F5E">
            <w:pPr>
              <w:pStyle w:val="af5"/>
              <w:snapToGrid w:val="0"/>
              <w:spacing w:before="0" w:beforeAutospacing="0" w:after="0" w:afterAutospacing="0"/>
              <w:contextualSpacing/>
            </w:pPr>
            <w:r w:rsidRPr="00D947D7">
              <w:t>Знать и применять в преподавательской деятельности  информацию в области основных теоретических подходов отечественных и зарубежных специалистов к проблемам развития государства и права, их сходство и различия</w:t>
            </w:r>
          </w:p>
          <w:p w:rsidR="000B291E" w:rsidRPr="00D947D7" w:rsidRDefault="000B291E" w:rsidP="009F5F5E"/>
        </w:tc>
        <w:tc>
          <w:tcPr>
            <w:tcW w:w="2358" w:type="dxa"/>
          </w:tcPr>
          <w:p w:rsidR="000B291E" w:rsidRPr="00D947D7" w:rsidRDefault="000B291E" w:rsidP="009F5F5E">
            <w:pPr>
              <w:contextualSpacing/>
              <w:jc w:val="both"/>
              <w:rPr>
                <w:bCs/>
              </w:rPr>
            </w:pPr>
            <w:r w:rsidRPr="00D947D7">
              <w:rPr>
                <w:bCs/>
              </w:rPr>
              <w:t>Обобщать факты, выявлять проблемы, причинно-следственные связи, закономерности и главные тенденции развития государства и права в зарубежных странах, применять знания в преподавательской деятельности по программам высшего образования.</w:t>
            </w:r>
          </w:p>
          <w:p w:rsidR="000B291E" w:rsidRPr="00D947D7" w:rsidRDefault="000B291E" w:rsidP="009F5F5E"/>
        </w:tc>
        <w:tc>
          <w:tcPr>
            <w:tcW w:w="2513" w:type="dxa"/>
          </w:tcPr>
          <w:p w:rsidR="000B291E" w:rsidRPr="00D947D7" w:rsidRDefault="000B291E" w:rsidP="009F5F5E">
            <w:pPr>
              <w:contextualSpacing/>
              <w:jc w:val="both"/>
              <w:rPr>
                <w:bCs/>
              </w:rPr>
            </w:pPr>
            <w:r w:rsidRPr="00D947D7">
              <w:rPr>
                <w:bCs/>
              </w:rPr>
              <w:t>Навыками всесторонней и объективной оценки исторических событий и процессов, применять навыки в преподавательской деятельности по программам высшего образования.</w:t>
            </w:r>
          </w:p>
          <w:p w:rsidR="000B291E" w:rsidRPr="00D947D7" w:rsidRDefault="000B291E" w:rsidP="009F5F5E">
            <w:pPr>
              <w:contextualSpacing/>
              <w:jc w:val="both"/>
              <w:rPr>
                <w:bCs/>
              </w:rPr>
            </w:pPr>
          </w:p>
          <w:p w:rsidR="000B291E" w:rsidRPr="00D947D7" w:rsidRDefault="000B291E" w:rsidP="009F5F5E">
            <w:pPr>
              <w:pStyle w:val="a5"/>
              <w:widowControl w:val="0"/>
              <w:spacing w:after="0"/>
              <w:ind w:left="0"/>
            </w:pPr>
          </w:p>
        </w:tc>
      </w:tr>
      <w:tr w:rsidR="000B291E" w:rsidRPr="00D947D7" w:rsidTr="009F5F5E">
        <w:tc>
          <w:tcPr>
            <w:tcW w:w="2943" w:type="dxa"/>
          </w:tcPr>
          <w:p w:rsidR="000B291E" w:rsidRPr="00D947D7" w:rsidRDefault="000B291E" w:rsidP="009F5F5E">
            <w:pPr>
              <w:pStyle w:val="a5"/>
              <w:widowControl w:val="0"/>
              <w:spacing w:after="0"/>
              <w:ind w:left="0"/>
            </w:pPr>
            <w:r w:rsidRPr="00D947D7">
              <w:t>ПК-2 способность самостоятельно разрабатывать актуальную научную проблему, имеющую практическое и теоретическое значение</w:t>
            </w:r>
          </w:p>
        </w:tc>
        <w:tc>
          <w:tcPr>
            <w:tcW w:w="2354" w:type="dxa"/>
          </w:tcPr>
          <w:p w:rsidR="000B291E" w:rsidRPr="00D947D7" w:rsidRDefault="000B291E" w:rsidP="009F5F5E">
            <w:pPr>
              <w:pStyle w:val="af5"/>
              <w:snapToGrid w:val="0"/>
              <w:spacing w:before="0" w:beforeAutospacing="0" w:after="0" w:afterAutospacing="0"/>
              <w:contextualSpacing/>
            </w:pPr>
            <w:r w:rsidRPr="00D947D7">
              <w:t>Знать и применять в исследовательской и преподавательской   деятельности особенности обоснования актуальности  разрабатываемой тематики</w:t>
            </w:r>
          </w:p>
        </w:tc>
        <w:tc>
          <w:tcPr>
            <w:tcW w:w="2358" w:type="dxa"/>
          </w:tcPr>
          <w:p w:rsidR="000B291E" w:rsidRPr="00D947D7" w:rsidRDefault="000B291E" w:rsidP="009F5F5E">
            <w:pPr>
              <w:contextualSpacing/>
              <w:jc w:val="both"/>
              <w:rPr>
                <w:bCs/>
              </w:rPr>
            </w:pPr>
            <w:r w:rsidRPr="00D947D7">
              <w:rPr>
                <w:bCs/>
              </w:rPr>
              <w:t>Уметь обосновывать актуальность разрабатываемой тематики, самостоятельно разрабатывать научную проблему.</w:t>
            </w:r>
          </w:p>
        </w:tc>
        <w:tc>
          <w:tcPr>
            <w:tcW w:w="2513" w:type="dxa"/>
          </w:tcPr>
          <w:p w:rsidR="000B291E" w:rsidRPr="00D947D7" w:rsidRDefault="000B291E" w:rsidP="009F5F5E">
            <w:pPr>
              <w:contextualSpacing/>
              <w:jc w:val="both"/>
              <w:rPr>
                <w:bCs/>
              </w:rPr>
            </w:pPr>
            <w:r w:rsidRPr="00D947D7">
              <w:rPr>
                <w:bCs/>
              </w:rPr>
              <w:t>Владеть навыками разработки актуальных научных проблем, навыками применения полученных результатов исследования на практике, в преподавательской деятельности</w:t>
            </w:r>
          </w:p>
        </w:tc>
      </w:tr>
      <w:tr w:rsidR="000B291E" w:rsidRPr="00D947D7" w:rsidTr="009F5F5E">
        <w:tc>
          <w:tcPr>
            <w:tcW w:w="2943" w:type="dxa"/>
          </w:tcPr>
          <w:p w:rsidR="000B291E" w:rsidRPr="00D947D7" w:rsidRDefault="000B291E" w:rsidP="009F5F5E">
            <w:pPr>
              <w:pStyle w:val="a5"/>
              <w:widowControl w:val="0"/>
              <w:spacing w:after="0"/>
              <w:ind w:left="0"/>
            </w:pPr>
            <w:r w:rsidRPr="00D947D7">
              <w:t>ПК-3 способность интегрировать и структурировать знания из различных областей профессиональной деятельности,  творчески использовать знания в процессе реализации профессиональных задач</w:t>
            </w:r>
          </w:p>
        </w:tc>
        <w:tc>
          <w:tcPr>
            <w:tcW w:w="2354" w:type="dxa"/>
          </w:tcPr>
          <w:p w:rsidR="000B291E" w:rsidRPr="00D947D7" w:rsidRDefault="000B291E" w:rsidP="009F5F5E">
            <w:pPr>
              <w:contextualSpacing/>
              <w:jc w:val="both"/>
            </w:pPr>
            <w:r w:rsidRPr="00D947D7">
              <w:t>Знать особенности  интегрирования и структурирования информации из различных областей профессиональной деятельности.</w:t>
            </w:r>
          </w:p>
        </w:tc>
        <w:tc>
          <w:tcPr>
            <w:tcW w:w="2358" w:type="dxa"/>
          </w:tcPr>
          <w:p w:rsidR="000B291E" w:rsidRPr="00D947D7" w:rsidRDefault="000B291E" w:rsidP="009F5F5E">
            <w:pPr>
              <w:contextualSpacing/>
              <w:jc w:val="both"/>
            </w:pPr>
            <w:r w:rsidRPr="00D947D7">
              <w:t>Уметь творчески использовать знания в процессе реализации профессиональных задач.</w:t>
            </w:r>
          </w:p>
          <w:p w:rsidR="000B291E" w:rsidRPr="00D947D7" w:rsidRDefault="000B291E" w:rsidP="009F5F5E">
            <w:pPr>
              <w:contextualSpacing/>
              <w:jc w:val="both"/>
              <w:rPr>
                <w:bCs/>
              </w:rPr>
            </w:pPr>
          </w:p>
        </w:tc>
        <w:tc>
          <w:tcPr>
            <w:tcW w:w="2513" w:type="dxa"/>
          </w:tcPr>
          <w:p w:rsidR="000B291E" w:rsidRPr="00D947D7" w:rsidRDefault="000B291E" w:rsidP="009F5F5E">
            <w:pPr>
              <w:contextualSpacing/>
              <w:jc w:val="both"/>
              <w:rPr>
                <w:bCs/>
              </w:rPr>
            </w:pPr>
            <w:r w:rsidRPr="00D947D7">
              <w:t xml:space="preserve">Владеть научным материалом из различных областей профессиональной деятельности, </w:t>
            </w:r>
          </w:p>
        </w:tc>
      </w:tr>
    </w:tbl>
    <w:p w:rsidR="000B291E" w:rsidRPr="00D947D7" w:rsidRDefault="000B291E" w:rsidP="000B291E">
      <w:pPr>
        <w:pStyle w:val="a5"/>
        <w:widowControl w:val="0"/>
        <w:spacing w:after="0"/>
        <w:ind w:left="0" w:firstLine="709"/>
        <w:rPr>
          <w:b/>
          <w:i/>
        </w:rPr>
      </w:pPr>
    </w:p>
    <w:p w:rsidR="000B291E" w:rsidRPr="00D947D7" w:rsidRDefault="000B291E" w:rsidP="000B291E">
      <w:pPr>
        <w:tabs>
          <w:tab w:val="right" w:leader="underscore" w:pos="9639"/>
        </w:tabs>
        <w:ind w:firstLine="709"/>
        <w:jc w:val="center"/>
        <w:rPr>
          <w:b/>
          <w:bCs/>
        </w:rPr>
      </w:pPr>
      <w:r w:rsidRPr="00D947D7">
        <w:rPr>
          <w:b/>
          <w:bCs/>
        </w:rPr>
        <w:t>4. СТРУКТУРА И СОДЕРЖАНИЕ ДИСЦИПЛИНЫ</w:t>
      </w:r>
    </w:p>
    <w:p w:rsidR="000B291E" w:rsidRPr="00D947D7" w:rsidRDefault="000B291E" w:rsidP="004F31E7">
      <w:pPr>
        <w:tabs>
          <w:tab w:val="right" w:leader="underscore" w:pos="9639"/>
        </w:tabs>
        <w:ind w:firstLine="709"/>
        <w:jc w:val="center"/>
        <w:rPr>
          <w:b/>
        </w:rPr>
      </w:pPr>
      <w:r w:rsidRPr="00D947D7">
        <w:lastRenderedPageBreak/>
        <w:t>«</w:t>
      </w:r>
      <w:r w:rsidRPr="00D947D7">
        <w:rPr>
          <w:b/>
        </w:rPr>
        <w:t>ИСТОРИЯ ГОСУДАРСТВА И ПРАВА ЗАРУБЕЖНЫХ СТРАН»</w:t>
      </w:r>
    </w:p>
    <w:p w:rsidR="000B291E" w:rsidRPr="00D947D7" w:rsidRDefault="000B291E" w:rsidP="004F31E7">
      <w:pPr>
        <w:tabs>
          <w:tab w:val="right" w:leader="underscore" w:pos="9639"/>
        </w:tabs>
        <w:jc w:val="center"/>
      </w:pPr>
    </w:p>
    <w:p w:rsidR="000B291E" w:rsidRPr="00D947D7" w:rsidRDefault="004F31E7" w:rsidP="004F31E7">
      <w:pPr>
        <w:tabs>
          <w:tab w:val="right" w:leader="underscore" w:pos="9639"/>
        </w:tabs>
        <w:jc w:val="center"/>
      </w:pPr>
      <w:r>
        <w:t xml:space="preserve">       </w:t>
      </w:r>
      <w:r w:rsidR="000B291E" w:rsidRPr="00D947D7">
        <w:t>Общая трудоемкость дисциплины составляет 4 зачетные единицы, 144 часа.</w:t>
      </w:r>
    </w:p>
    <w:p w:rsidR="000B291E" w:rsidRPr="00D947D7" w:rsidRDefault="000B291E" w:rsidP="000B291E">
      <w:pPr>
        <w:tabs>
          <w:tab w:val="right" w:leader="underscore" w:pos="9639"/>
        </w:tabs>
        <w:jc w:val="both"/>
      </w:pPr>
    </w:p>
    <w:tbl>
      <w:tblPr>
        <w:tblW w:w="1021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63"/>
        <w:gridCol w:w="1936"/>
        <w:gridCol w:w="615"/>
        <w:gridCol w:w="425"/>
        <w:gridCol w:w="465"/>
        <w:gridCol w:w="536"/>
        <w:gridCol w:w="537"/>
        <w:gridCol w:w="536"/>
        <w:gridCol w:w="496"/>
        <w:gridCol w:w="407"/>
        <w:gridCol w:w="717"/>
        <w:gridCol w:w="2977"/>
      </w:tblGrid>
      <w:tr w:rsidR="000B291E" w:rsidRPr="00D947D7" w:rsidTr="003F619A">
        <w:trPr>
          <w:trHeight w:val="1501"/>
          <w:jc w:val="center"/>
        </w:trPr>
        <w:tc>
          <w:tcPr>
            <w:tcW w:w="563" w:type="dxa"/>
            <w:vMerge w:val="restart"/>
            <w:tcBorders>
              <w:top w:val="single" w:sz="4" w:space="0" w:color="auto"/>
              <w:left w:val="single" w:sz="4" w:space="0" w:color="auto"/>
              <w:right w:val="single" w:sz="4" w:space="0" w:color="auto"/>
            </w:tcBorders>
            <w:vAlign w:val="center"/>
          </w:tcPr>
          <w:p w:rsidR="000B291E" w:rsidRPr="00D947D7" w:rsidRDefault="000B291E" w:rsidP="009F5F5E">
            <w:pPr>
              <w:tabs>
                <w:tab w:val="left" w:pos="708"/>
                <w:tab w:val="right" w:leader="underscore" w:pos="9639"/>
              </w:tabs>
              <w:jc w:val="both"/>
              <w:rPr>
                <w:bCs/>
              </w:rPr>
            </w:pPr>
            <w:r w:rsidRPr="00D947D7">
              <w:rPr>
                <w:bCs/>
              </w:rPr>
              <w:t>№</w:t>
            </w:r>
          </w:p>
          <w:p w:rsidR="000B291E" w:rsidRPr="00D947D7" w:rsidRDefault="000B291E" w:rsidP="009F5F5E">
            <w:pPr>
              <w:tabs>
                <w:tab w:val="left" w:pos="708"/>
                <w:tab w:val="right" w:leader="underscore" w:pos="9639"/>
              </w:tabs>
              <w:jc w:val="both"/>
              <w:rPr>
                <w:bCs/>
              </w:rPr>
            </w:pPr>
            <w:proofErr w:type="gramStart"/>
            <w:r w:rsidRPr="00D947D7">
              <w:rPr>
                <w:bCs/>
              </w:rPr>
              <w:t>п</w:t>
            </w:r>
            <w:proofErr w:type="gramEnd"/>
            <w:r w:rsidRPr="00D947D7">
              <w:rPr>
                <w:bCs/>
              </w:rPr>
              <w:t>/п</w:t>
            </w:r>
          </w:p>
        </w:tc>
        <w:tc>
          <w:tcPr>
            <w:tcW w:w="1936"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0B291E" w:rsidRPr="00D947D7" w:rsidRDefault="000B291E" w:rsidP="009F5F5E">
            <w:pPr>
              <w:tabs>
                <w:tab w:val="left" w:pos="708"/>
                <w:tab w:val="right" w:leader="underscore" w:pos="9639"/>
              </w:tabs>
              <w:jc w:val="center"/>
              <w:rPr>
                <w:bCs/>
              </w:rPr>
            </w:pPr>
            <w:r w:rsidRPr="00D947D7">
              <w:rPr>
                <w:bCs/>
              </w:rPr>
              <w:t>Наименование радела (темы)</w:t>
            </w:r>
          </w:p>
        </w:tc>
        <w:tc>
          <w:tcPr>
            <w:tcW w:w="615" w:type="dxa"/>
            <w:vMerge w:val="restart"/>
            <w:tcBorders>
              <w:top w:val="single" w:sz="4" w:space="0" w:color="auto"/>
              <w:left w:val="single" w:sz="4" w:space="0" w:color="auto"/>
              <w:right w:val="single" w:sz="4" w:space="0" w:color="auto"/>
            </w:tcBorders>
            <w:textDirection w:val="btLr"/>
            <w:vAlign w:val="center"/>
          </w:tcPr>
          <w:p w:rsidR="000B291E" w:rsidRPr="00D947D7" w:rsidRDefault="000B291E" w:rsidP="009F5F5E">
            <w:pPr>
              <w:tabs>
                <w:tab w:val="left" w:pos="708"/>
                <w:tab w:val="right" w:leader="underscore" w:pos="9639"/>
              </w:tabs>
              <w:jc w:val="center"/>
              <w:rPr>
                <w:bCs/>
              </w:rPr>
            </w:pPr>
            <w:r w:rsidRPr="00D947D7">
              <w:rPr>
                <w:bCs/>
              </w:rPr>
              <w:t>Семестр</w:t>
            </w:r>
          </w:p>
        </w:tc>
        <w:tc>
          <w:tcPr>
            <w:tcW w:w="425" w:type="dxa"/>
            <w:vMerge w:val="restart"/>
            <w:tcBorders>
              <w:top w:val="single" w:sz="4" w:space="0" w:color="auto"/>
              <w:left w:val="single" w:sz="4" w:space="0" w:color="auto"/>
              <w:right w:val="single" w:sz="4" w:space="0" w:color="auto"/>
            </w:tcBorders>
            <w:textDirection w:val="btLr"/>
            <w:vAlign w:val="center"/>
          </w:tcPr>
          <w:p w:rsidR="000B291E" w:rsidRPr="00D947D7" w:rsidRDefault="000B291E" w:rsidP="009F5F5E">
            <w:pPr>
              <w:tabs>
                <w:tab w:val="left" w:pos="708"/>
                <w:tab w:val="right" w:leader="underscore" w:pos="9639"/>
              </w:tabs>
              <w:jc w:val="center"/>
              <w:rPr>
                <w:bCs/>
              </w:rPr>
            </w:pPr>
            <w:r w:rsidRPr="00AB28AB">
              <w:rPr>
                <w:bCs/>
              </w:rPr>
              <w:t>Неделя семестра</w:t>
            </w: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0B291E" w:rsidRPr="00D947D7" w:rsidRDefault="000B291E" w:rsidP="009F5F5E">
            <w:pPr>
              <w:tabs>
                <w:tab w:val="left" w:pos="708"/>
                <w:tab w:val="right" w:leader="underscore" w:pos="9639"/>
              </w:tabs>
              <w:jc w:val="center"/>
              <w:rPr>
                <w:bCs/>
              </w:rPr>
            </w:pPr>
            <w:r w:rsidRPr="00D947D7">
              <w:rPr>
                <w:bCs/>
              </w:rPr>
              <w:t>Контактная работа</w:t>
            </w:r>
          </w:p>
          <w:p w:rsidR="000B291E" w:rsidRPr="00D947D7" w:rsidRDefault="000B291E" w:rsidP="009F5F5E">
            <w:pPr>
              <w:tabs>
                <w:tab w:val="left" w:pos="708"/>
                <w:tab w:val="right" w:leader="underscore" w:pos="9639"/>
              </w:tabs>
              <w:jc w:val="center"/>
              <w:rPr>
                <w:bCs/>
              </w:rPr>
            </w:pPr>
            <w:r w:rsidRPr="00D947D7">
              <w:rPr>
                <w:bCs/>
              </w:rPr>
              <w:t>(в часах)</w:t>
            </w:r>
          </w:p>
        </w:tc>
        <w:tc>
          <w:tcPr>
            <w:tcW w:w="717" w:type="dxa"/>
            <w:vMerge w:val="restart"/>
            <w:tcBorders>
              <w:top w:val="single" w:sz="4" w:space="0" w:color="auto"/>
              <w:left w:val="single" w:sz="4" w:space="0" w:color="auto"/>
              <w:right w:val="single" w:sz="4" w:space="0" w:color="auto"/>
            </w:tcBorders>
            <w:textDirection w:val="btLr"/>
            <w:vAlign w:val="center"/>
          </w:tcPr>
          <w:p w:rsidR="000B291E" w:rsidRPr="00D947D7" w:rsidRDefault="000B291E" w:rsidP="009F5F5E">
            <w:pPr>
              <w:tabs>
                <w:tab w:val="left" w:pos="708"/>
                <w:tab w:val="right" w:leader="underscore" w:pos="9639"/>
              </w:tabs>
              <w:ind w:left="113" w:right="113"/>
              <w:jc w:val="center"/>
              <w:rPr>
                <w:bCs/>
              </w:rPr>
            </w:pPr>
            <w:proofErr w:type="spellStart"/>
            <w:r w:rsidRPr="006C1403">
              <w:rPr>
                <w:bCs/>
              </w:rPr>
              <w:t>Самостоят</w:t>
            </w:r>
            <w:proofErr w:type="spellEnd"/>
            <w:r w:rsidRPr="006C1403">
              <w:rPr>
                <w:bCs/>
              </w:rPr>
              <w:t xml:space="preserve">. </w:t>
            </w:r>
            <w:r w:rsidR="006C1403" w:rsidRPr="006C1403">
              <w:rPr>
                <w:bCs/>
              </w:rPr>
              <w:t>Р</w:t>
            </w:r>
            <w:r w:rsidRPr="006C1403">
              <w:rPr>
                <w:bCs/>
              </w:rPr>
              <w:t>абота</w:t>
            </w:r>
          </w:p>
        </w:tc>
        <w:tc>
          <w:tcPr>
            <w:tcW w:w="2977" w:type="dxa"/>
            <w:vMerge w:val="restart"/>
            <w:tcBorders>
              <w:top w:val="single" w:sz="4" w:space="0" w:color="auto"/>
              <w:left w:val="single" w:sz="4" w:space="0" w:color="auto"/>
              <w:right w:val="single" w:sz="4" w:space="0" w:color="auto"/>
            </w:tcBorders>
            <w:vAlign w:val="center"/>
          </w:tcPr>
          <w:p w:rsidR="000B291E" w:rsidRPr="00D947D7" w:rsidRDefault="000B291E" w:rsidP="009F5F5E">
            <w:pPr>
              <w:tabs>
                <w:tab w:val="left" w:pos="708"/>
                <w:tab w:val="right" w:leader="underscore" w:pos="9639"/>
              </w:tabs>
              <w:jc w:val="both"/>
              <w:rPr>
                <w:bCs/>
                <w:i/>
              </w:rPr>
            </w:pPr>
            <w:r w:rsidRPr="00D947D7">
              <w:rPr>
                <w:bCs/>
              </w:rPr>
              <w:t xml:space="preserve">Формы текущего контроля успеваемости </w:t>
            </w:r>
            <w:r w:rsidRPr="00D947D7">
              <w:rPr>
                <w:bCs/>
                <w:i/>
              </w:rPr>
              <w:t>(по неделям семестра)</w:t>
            </w:r>
          </w:p>
          <w:p w:rsidR="000B291E" w:rsidRPr="00D947D7" w:rsidRDefault="000B291E" w:rsidP="009F5F5E">
            <w:pPr>
              <w:tabs>
                <w:tab w:val="left" w:pos="708"/>
                <w:tab w:val="right" w:leader="underscore" w:pos="9639"/>
              </w:tabs>
              <w:jc w:val="both"/>
              <w:rPr>
                <w:bCs/>
                <w:i/>
              </w:rPr>
            </w:pPr>
            <w:r w:rsidRPr="00D947D7">
              <w:rPr>
                <w:bCs/>
              </w:rPr>
              <w:t xml:space="preserve">Форма промежуточной аттестации </w:t>
            </w:r>
            <w:r w:rsidRPr="00D947D7">
              <w:rPr>
                <w:bCs/>
                <w:i/>
              </w:rPr>
              <w:t>(по семестрам)</w:t>
            </w:r>
          </w:p>
        </w:tc>
      </w:tr>
      <w:tr w:rsidR="000B291E" w:rsidRPr="00D947D7" w:rsidTr="003F619A">
        <w:trPr>
          <w:trHeight w:val="417"/>
          <w:jc w:val="center"/>
        </w:trPr>
        <w:tc>
          <w:tcPr>
            <w:tcW w:w="563" w:type="dxa"/>
            <w:vMerge/>
            <w:tcBorders>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jc w:val="both"/>
            </w:pPr>
          </w:p>
        </w:tc>
        <w:tc>
          <w:tcPr>
            <w:tcW w:w="1936" w:type="dxa"/>
            <w:vMerge/>
            <w:tcBorders>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jc w:val="both"/>
            </w:pPr>
          </w:p>
        </w:tc>
        <w:tc>
          <w:tcPr>
            <w:tcW w:w="615" w:type="dxa"/>
            <w:vMerge/>
            <w:tcBorders>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jc w:val="both"/>
            </w:pPr>
          </w:p>
        </w:tc>
        <w:tc>
          <w:tcPr>
            <w:tcW w:w="425" w:type="dxa"/>
            <w:vMerge/>
            <w:tcBorders>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jc w:val="both"/>
            </w:pPr>
          </w:p>
        </w:tc>
        <w:tc>
          <w:tcPr>
            <w:tcW w:w="465" w:type="dxa"/>
            <w:tcBorders>
              <w:top w:val="single" w:sz="4" w:space="0" w:color="auto"/>
              <w:left w:val="single" w:sz="4" w:space="0" w:color="auto"/>
              <w:bottom w:val="single" w:sz="4" w:space="0" w:color="auto"/>
              <w:right w:val="single" w:sz="4" w:space="0" w:color="auto"/>
            </w:tcBorders>
            <w:vAlign w:val="center"/>
          </w:tcPr>
          <w:p w:rsidR="000B291E" w:rsidRPr="00D947D7" w:rsidRDefault="000B291E" w:rsidP="009F5F5E">
            <w:pPr>
              <w:tabs>
                <w:tab w:val="left" w:pos="708"/>
                <w:tab w:val="right" w:leader="underscore" w:pos="9639"/>
              </w:tabs>
              <w:jc w:val="center"/>
            </w:pPr>
            <w:r w:rsidRPr="00D947D7">
              <w:t>Л</w:t>
            </w:r>
          </w:p>
        </w:tc>
        <w:tc>
          <w:tcPr>
            <w:tcW w:w="536" w:type="dxa"/>
            <w:tcBorders>
              <w:top w:val="single" w:sz="4" w:space="0" w:color="auto"/>
              <w:left w:val="single" w:sz="4" w:space="0" w:color="auto"/>
              <w:bottom w:val="single" w:sz="4" w:space="0" w:color="auto"/>
              <w:right w:val="single" w:sz="4" w:space="0" w:color="auto"/>
            </w:tcBorders>
            <w:vAlign w:val="center"/>
          </w:tcPr>
          <w:p w:rsidR="000B291E" w:rsidRPr="00D947D7" w:rsidRDefault="000B291E" w:rsidP="009F5F5E">
            <w:pPr>
              <w:tabs>
                <w:tab w:val="left" w:pos="708"/>
                <w:tab w:val="right" w:leader="underscore" w:pos="9639"/>
              </w:tabs>
              <w:jc w:val="center"/>
            </w:pPr>
            <w:r w:rsidRPr="00D947D7">
              <w:t>ПЗ</w:t>
            </w:r>
          </w:p>
        </w:tc>
        <w:tc>
          <w:tcPr>
            <w:tcW w:w="537" w:type="dxa"/>
            <w:tcBorders>
              <w:top w:val="single" w:sz="4" w:space="0" w:color="auto"/>
              <w:left w:val="single" w:sz="4" w:space="0" w:color="auto"/>
              <w:bottom w:val="single" w:sz="4" w:space="0" w:color="auto"/>
              <w:right w:val="single" w:sz="4" w:space="0" w:color="auto"/>
            </w:tcBorders>
            <w:vAlign w:val="center"/>
          </w:tcPr>
          <w:p w:rsidR="000B291E" w:rsidRPr="00D947D7" w:rsidRDefault="000B291E" w:rsidP="009F5F5E">
            <w:pPr>
              <w:tabs>
                <w:tab w:val="left" w:pos="708"/>
                <w:tab w:val="right" w:leader="underscore" w:pos="9639"/>
              </w:tabs>
              <w:jc w:val="center"/>
            </w:pPr>
            <w:r w:rsidRPr="00D947D7">
              <w:t>ЛР</w:t>
            </w:r>
          </w:p>
        </w:tc>
        <w:tc>
          <w:tcPr>
            <w:tcW w:w="536" w:type="dxa"/>
            <w:tcBorders>
              <w:top w:val="single" w:sz="4" w:space="0" w:color="auto"/>
              <w:left w:val="single" w:sz="4" w:space="0" w:color="auto"/>
              <w:bottom w:val="single" w:sz="4" w:space="0" w:color="auto"/>
              <w:right w:val="single" w:sz="4" w:space="0" w:color="auto"/>
            </w:tcBorders>
            <w:vAlign w:val="center"/>
          </w:tcPr>
          <w:p w:rsidR="000B291E" w:rsidRPr="00D947D7" w:rsidRDefault="000B291E" w:rsidP="009F5F5E">
            <w:pPr>
              <w:tabs>
                <w:tab w:val="left" w:pos="708"/>
                <w:tab w:val="right" w:leader="underscore" w:pos="9639"/>
              </w:tabs>
              <w:jc w:val="center"/>
            </w:pPr>
            <w:r w:rsidRPr="00D947D7">
              <w:t>ГК</w:t>
            </w:r>
          </w:p>
        </w:tc>
        <w:tc>
          <w:tcPr>
            <w:tcW w:w="496" w:type="dxa"/>
            <w:tcBorders>
              <w:top w:val="single" w:sz="4" w:space="0" w:color="auto"/>
              <w:left w:val="single" w:sz="4" w:space="0" w:color="auto"/>
              <w:bottom w:val="single" w:sz="4" w:space="0" w:color="auto"/>
              <w:right w:val="single" w:sz="4" w:space="0" w:color="auto"/>
            </w:tcBorders>
            <w:vAlign w:val="center"/>
          </w:tcPr>
          <w:p w:rsidR="000B291E" w:rsidRPr="00D947D7" w:rsidRDefault="000B291E" w:rsidP="009F5F5E">
            <w:pPr>
              <w:tabs>
                <w:tab w:val="left" w:pos="708"/>
                <w:tab w:val="right" w:leader="underscore" w:pos="9639"/>
              </w:tabs>
              <w:jc w:val="center"/>
            </w:pPr>
            <w:r w:rsidRPr="00D947D7">
              <w:t>ИК</w:t>
            </w:r>
          </w:p>
        </w:tc>
        <w:tc>
          <w:tcPr>
            <w:tcW w:w="407" w:type="dxa"/>
            <w:tcBorders>
              <w:top w:val="single" w:sz="4" w:space="0" w:color="auto"/>
              <w:left w:val="single" w:sz="4" w:space="0" w:color="auto"/>
              <w:bottom w:val="single" w:sz="4" w:space="0" w:color="auto"/>
              <w:right w:val="single" w:sz="4" w:space="0" w:color="auto"/>
            </w:tcBorders>
            <w:vAlign w:val="center"/>
          </w:tcPr>
          <w:p w:rsidR="000B291E" w:rsidRPr="00D947D7" w:rsidRDefault="000B291E" w:rsidP="009F5F5E">
            <w:pPr>
              <w:tabs>
                <w:tab w:val="left" w:pos="708"/>
                <w:tab w:val="right" w:leader="underscore" w:pos="9639"/>
              </w:tabs>
              <w:jc w:val="center"/>
            </w:pPr>
            <w:r w:rsidRPr="00D947D7">
              <w:t>АИ</w:t>
            </w:r>
          </w:p>
        </w:tc>
        <w:tc>
          <w:tcPr>
            <w:tcW w:w="717" w:type="dxa"/>
            <w:vMerge/>
            <w:tcBorders>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jc w:val="both"/>
            </w:pPr>
          </w:p>
        </w:tc>
        <w:tc>
          <w:tcPr>
            <w:tcW w:w="2977" w:type="dxa"/>
            <w:vMerge/>
            <w:tcBorders>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jc w:val="both"/>
            </w:pPr>
          </w:p>
        </w:tc>
      </w:tr>
      <w:tr w:rsidR="000B291E"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jc w:val="both"/>
            </w:pPr>
            <w:r w:rsidRPr="00D947D7">
              <w:t>1</w:t>
            </w:r>
          </w:p>
        </w:tc>
        <w:tc>
          <w:tcPr>
            <w:tcW w:w="1936"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contextualSpacing/>
              <w:rPr>
                <w:rStyle w:val="af6"/>
                <w:b w:val="0"/>
                <w:bCs w:val="0"/>
              </w:rPr>
            </w:pPr>
            <w:r w:rsidRPr="00D947D7">
              <w:rPr>
                <w:rStyle w:val="af6"/>
                <w:b w:val="0"/>
              </w:rPr>
              <w:t>Тема 1.</w:t>
            </w:r>
            <w:r w:rsidRPr="00D947D7">
              <w:t xml:space="preserve"> Введение в курс «История государства и права зарубежных стран». </w:t>
            </w:r>
          </w:p>
        </w:tc>
        <w:tc>
          <w:tcPr>
            <w:tcW w:w="615"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0B291E" w:rsidRPr="00D947D7" w:rsidRDefault="00AB28AB" w:rsidP="009F5F5E">
            <w:pPr>
              <w:tabs>
                <w:tab w:val="left" w:pos="708"/>
                <w:tab w:val="right" w:leader="underscore" w:pos="9639"/>
              </w:tabs>
              <w:jc w:val="both"/>
            </w:pPr>
            <w:r>
              <w:t>1</w:t>
            </w:r>
          </w:p>
        </w:tc>
        <w:tc>
          <w:tcPr>
            <w:tcW w:w="465"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contextualSpacing/>
            </w:pPr>
            <w:r w:rsidRPr="00D947D7">
              <w:t>1</w:t>
            </w:r>
          </w:p>
        </w:tc>
        <w:tc>
          <w:tcPr>
            <w:tcW w:w="536"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0B291E" w:rsidRPr="00D947D7" w:rsidRDefault="00795FC2" w:rsidP="009F5F5E">
            <w:pPr>
              <w:pStyle w:val="a"/>
              <w:numPr>
                <w:ilvl w:val="0"/>
                <w:numId w:val="0"/>
              </w:numPr>
              <w:spacing w:line="240" w:lineRule="auto"/>
              <w:contextualSpacing/>
              <w:jc w:val="left"/>
            </w:pPr>
            <w:r>
              <w:t>10</w:t>
            </w:r>
          </w:p>
        </w:tc>
        <w:tc>
          <w:tcPr>
            <w:tcW w:w="2977" w:type="dxa"/>
            <w:tcBorders>
              <w:top w:val="single" w:sz="4" w:space="0" w:color="auto"/>
              <w:left w:val="single" w:sz="4" w:space="0" w:color="auto"/>
              <w:bottom w:val="single" w:sz="4" w:space="0" w:color="auto"/>
              <w:right w:val="single" w:sz="4" w:space="0" w:color="auto"/>
            </w:tcBorders>
          </w:tcPr>
          <w:p w:rsidR="000B291E" w:rsidRPr="00D947D7" w:rsidRDefault="004F31E7" w:rsidP="009F5F5E">
            <w:pPr>
              <w:contextualSpacing/>
              <w:rPr>
                <w:rStyle w:val="af6"/>
                <w:b w:val="0"/>
              </w:rPr>
            </w:pPr>
            <w:r>
              <w:rPr>
                <w:rStyle w:val="af6"/>
                <w:b w:val="0"/>
              </w:rPr>
              <w:t>Опрос</w:t>
            </w:r>
          </w:p>
        </w:tc>
      </w:tr>
      <w:tr w:rsidR="000B291E"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jc w:val="both"/>
            </w:pPr>
            <w:r w:rsidRPr="00D947D7">
              <w:t>2</w:t>
            </w:r>
          </w:p>
        </w:tc>
        <w:tc>
          <w:tcPr>
            <w:tcW w:w="1936"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contextualSpacing/>
              <w:rPr>
                <w:b/>
              </w:rPr>
            </w:pPr>
            <w:r w:rsidRPr="00D947D7">
              <w:rPr>
                <w:rStyle w:val="af6"/>
                <w:b w:val="0"/>
              </w:rPr>
              <w:t>Тема 2. Основные черты развития государства и права Древнего мира. Государство и право Древнего Востока</w:t>
            </w:r>
          </w:p>
        </w:tc>
        <w:tc>
          <w:tcPr>
            <w:tcW w:w="615"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0B291E" w:rsidRPr="00D947D7" w:rsidRDefault="00AB28AB" w:rsidP="009F5F5E">
            <w:pPr>
              <w:tabs>
                <w:tab w:val="left" w:pos="708"/>
                <w:tab w:val="right" w:leader="underscore" w:pos="9639"/>
              </w:tabs>
              <w:jc w:val="both"/>
            </w:pPr>
            <w:r>
              <w:t>2</w:t>
            </w:r>
          </w:p>
        </w:tc>
        <w:tc>
          <w:tcPr>
            <w:tcW w:w="465"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contextualSpacing/>
            </w:pPr>
            <w:r w:rsidRPr="00D947D7">
              <w:t>2</w:t>
            </w:r>
          </w:p>
        </w:tc>
        <w:tc>
          <w:tcPr>
            <w:tcW w:w="537"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0B291E" w:rsidRPr="00D947D7" w:rsidRDefault="00795FC2" w:rsidP="009F5F5E">
            <w:pPr>
              <w:rPr>
                <w:lang w:eastAsia="en-US"/>
              </w:rPr>
            </w:pPr>
            <w:r>
              <w:rPr>
                <w:lang w:eastAsia="en-US"/>
              </w:rPr>
              <w:t>10</w:t>
            </w:r>
          </w:p>
        </w:tc>
        <w:tc>
          <w:tcPr>
            <w:tcW w:w="2977" w:type="dxa"/>
            <w:tcBorders>
              <w:top w:val="single" w:sz="4" w:space="0" w:color="auto"/>
              <w:left w:val="single" w:sz="4" w:space="0" w:color="auto"/>
              <w:bottom w:val="single" w:sz="4" w:space="0" w:color="auto"/>
              <w:right w:val="single" w:sz="4" w:space="0" w:color="auto"/>
            </w:tcBorders>
          </w:tcPr>
          <w:p w:rsidR="000B291E" w:rsidRPr="00D947D7" w:rsidRDefault="004F31E7" w:rsidP="001E6370">
            <w:pPr>
              <w:contextualSpacing/>
              <w:rPr>
                <w:rStyle w:val="af6"/>
                <w:b w:val="0"/>
              </w:rPr>
            </w:pPr>
            <w:r w:rsidRPr="004F31E7">
              <w:rPr>
                <w:rStyle w:val="af6"/>
                <w:b w:val="0"/>
              </w:rPr>
              <w:t>Опрос</w:t>
            </w:r>
          </w:p>
        </w:tc>
      </w:tr>
      <w:tr w:rsidR="000B291E"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jc w:val="both"/>
            </w:pPr>
            <w:r w:rsidRPr="00D947D7">
              <w:t>3</w:t>
            </w:r>
          </w:p>
        </w:tc>
        <w:tc>
          <w:tcPr>
            <w:tcW w:w="1936"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contextualSpacing/>
              <w:rPr>
                <w:rStyle w:val="af3"/>
                <w:b/>
              </w:rPr>
            </w:pPr>
            <w:r w:rsidRPr="00D947D7">
              <w:rPr>
                <w:rStyle w:val="af6"/>
                <w:b w:val="0"/>
              </w:rPr>
              <w:t>Тема 3. Государство и право Древнего Рима</w:t>
            </w:r>
          </w:p>
        </w:tc>
        <w:tc>
          <w:tcPr>
            <w:tcW w:w="615"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0B291E" w:rsidRPr="00D947D7" w:rsidRDefault="00AB28AB" w:rsidP="009F5F5E">
            <w:pPr>
              <w:tabs>
                <w:tab w:val="left" w:pos="708"/>
                <w:tab w:val="right" w:leader="underscore" w:pos="9639"/>
              </w:tabs>
              <w:jc w:val="both"/>
            </w:pPr>
            <w:r>
              <w:t>3</w:t>
            </w:r>
          </w:p>
        </w:tc>
        <w:tc>
          <w:tcPr>
            <w:tcW w:w="465"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0B291E" w:rsidRPr="00D947D7" w:rsidRDefault="00795FC2" w:rsidP="009F5F5E">
            <w:pPr>
              <w:pStyle w:val="a8"/>
              <w:spacing w:after="0" w:line="240" w:lineRule="auto"/>
              <w:contextualSpacing/>
              <w:rPr>
                <w:lang w:eastAsia="en-US"/>
              </w:rPr>
            </w:pPr>
            <w:r>
              <w:rPr>
                <w:lang w:eastAsia="en-US"/>
              </w:rPr>
              <w:t>10</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1E6370">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rPr>
                <w:rStyle w:val="af6"/>
                <w:b w:val="0"/>
                <w:bCs w:val="0"/>
              </w:rPr>
            </w:pPr>
            <w:r w:rsidRPr="00D947D7">
              <w:t xml:space="preserve">Тема 4. Государство и право Древней Греции. </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4</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2</w:t>
            </w: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10</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1E6370">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5</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jc w:val="both"/>
              <w:rPr>
                <w:rStyle w:val="af6"/>
                <w:b w:val="0"/>
                <w:bCs w:val="0"/>
              </w:rPr>
            </w:pPr>
            <w:r w:rsidRPr="00D947D7">
              <w:rPr>
                <w:rStyle w:val="af6"/>
                <w:b w:val="0"/>
              </w:rPr>
              <w:t xml:space="preserve">Тема 5. </w:t>
            </w:r>
            <w:r w:rsidRPr="00D947D7">
              <w:t>Основные черты развития  государства и права в средние века</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5</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10</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1E6370">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6</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jc w:val="both"/>
            </w:pPr>
            <w:r w:rsidRPr="00D947D7">
              <w:rPr>
                <w:rStyle w:val="af6"/>
                <w:b w:val="0"/>
              </w:rPr>
              <w:t xml:space="preserve">Тема 6. </w:t>
            </w:r>
            <w:r w:rsidRPr="00D947D7">
              <w:t>Государство и право Византии</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6</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10</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9F5F5E">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7</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rPr>
                <w:rStyle w:val="af6"/>
                <w:b w:val="0"/>
              </w:rPr>
            </w:pPr>
            <w:r w:rsidRPr="00D947D7">
              <w:rPr>
                <w:rStyle w:val="af6"/>
                <w:b w:val="0"/>
              </w:rPr>
              <w:t>Тема 7.</w:t>
            </w:r>
            <w:r w:rsidRPr="00D947D7">
              <w:t xml:space="preserve"> Государственность Франкской империи. Варварские правды как источники права</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7</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2</w:t>
            </w: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10</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9F5F5E">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lastRenderedPageBreak/>
              <w:t>8</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jc w:val="both"/>
              <w:rPr>
                <w:rStyle w:val="af6"/>
                <w:b w:val="0"/>
              </w:rPr>
            </w:pPr>
            <w:r w:rsidRPr="00D947D7">
              <w:rPr>
                <w:rStyle w:val="af6"/>
                <w:b w:val="0"/>
              </w:rPr>
              <w:t>Тема 8.</w:t>
            </w:r>
            <w:r w:rsidRPr="00D947D7">
              <w:t xml:space="preserve"> Религиозно-правовые системы средневековья</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8</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10</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9F5F5E">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9</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rPr>
                <w:rStyle w:val="af6"/>
                <w:b w:val="0"/>
              </w:rPr>
            </w:pPr>
            <w:r w:rsidRPr="00D947D7">
              <w:rPr>
                <w:rStyle w:val="af6"/>
                <w:b w:val="0"/>
              </w:rPr>
              <w:t xml:space="preserve">Тема 9. </w:t>
            </w:r>
            <w:r w:rsidRPr="00D947D7">
              <w:t>Государственная система и развитие права в средневековой Англии.</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9</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r>
              <w:t>1</w:t>
            </w: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10</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9F5F5E">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10</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jc w:val="both"/>
              <w:rPr>
                <w:rStyle w:val="af6"/>
                <w:b w:val="0"/>
              </w:rPr>
            </w:pPr>
            <w:r w:rsidRPr="00D947D7">
              <w:rPr>
                <w:rStyle w:val="af6"/>
                <w:b w:val="0"/>
              </w:rPr>
              <w:t xml:space="preserve">Тема 10. </w:t>
            </w:r>
            <w:r w:rsidRPr="00D947D7">
              <w:t>Государство и право средневековых стран Востока</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10</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r w:rsidRPr="00D947D7">
              <w:t>2</w:t>
            </w: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10</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C26EDE">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11</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jc w:val="both"/>
              <w:rPr>
                <w:rStyle w:val="af6"/>
                <w:b w:val="0"/>
              </w:rPr>
            </w:pPr>
            <w:r w:rsidRPr="00D947D7">
              <w:rPr>
                <w:rStyle w:val="af6"/>
                <w:b w:val="0"/>
              </w:rPr>
              <w:t xml:space="preserve">Тема 11. </w:t>
            </w:r>
            <w:r w:rsidRPr="00D947D7">
              <w:t>Основные черты развития государства и права  нового времени</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11</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10</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9F5F5E">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12</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rPr>
                <w:rStyle w:val="af6"/>
                <w:b w:val="0"/>
              </w:rPr>
            </w:pPr>
            <w:r w:rsidRPr="00D947D7">
              <w:rPr>
                <w:rStyle w:val="af6"/>
                <w:b w:val="0"/>
              </w:rPr>
              <w:t>Тема 12. Государство и право Англии в период нового времени</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12</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4</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9F5F5E">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13</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rPr>
                <w:rStyle w:val="af6"/>
                <w:b w:val="0"/>
              </w:rPr>
            </w:pPr>
            <w:r w:rsidRPr="00D947D7">
              <w:rPr>
                <w:rStyle w:val="af6"/>
                <w:b w:val="0"/>
              </w:rPr>
              <w:t xml:space="preserve">Тема 13. </w:t>
            </w:r>
            <w:r w:rsidRPr="00D947D7">
              <w:t>Образование США. Развитие национальной правовой системы</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13</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3</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9F5F5E">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14</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r w:rsidRPr="00D947D7">
              <w:rPr>
                <w:rStyle w:val="af6"/>
                <w:b w:val="0"/>
              </w:rPr>
              <w:t xml:space="preserve">Тема 14. </w:t>
            </w:r>
            <w:r w:rsidRPr="00D947D7">
              <w:t xml:space="preserve">Государственное устройство и развитие права во Франции </w:t>
            </w:r>
            <w:proofErr w:type="gramStart"/>
            <w:r w:rsidRPr="00D947D7">
              <w:t>в</w:t>
            </w:r>
            <w:proofErr w:type="gramEnd"/>
          </w:p>
          <w:p w:rsidR="001E6370" w:rsidRPr="00D947D7" w:rsidRDefault="001E6370" w:rsidP="009F5F5E">
            <w:pPr>
              <w:contextualSpacing/>
              <w:rPr>
                <w:rStyle w:val="af6"/>
                <w:b w:val="0"/>
              </w:rPr>
            </w:pPr>
            <w:r w:rsidRPr="00D947D7">
              <w:t>период нового времени</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14</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3</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9F5F5E">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15</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r w:rsidRPr="00D947D7">
              <w:rPr>
                <w:rStyle w:val="af6"/>
                <w:b w:val="0"/>
              </w:rPr>
              <w:t xml:space="preserve">Тема 15. </w:t>
            </w:r>
            <w:r w:rsidRPr="00D947D7">
              <w:t xml:space="preserve">Государственное устройство и развитие права в Германии </w:t>
            </w:r>
            <w:proofErr w:type="gramStart"/>
            <w:r w:rsidRPr="00D947D7">
              <w:t>в</w:t>
            </w:r>
            <w:proofErr w:type="gramEnd"/>
          </w:p>
          <w:p w:rsidR="001E6370" w:rsidRPr="00D947D7" w:rsidRDefault="001E6370" w:rsidP="009F5F5E">
            <w:pPr>
              <w:contextualSpacing/>
              <w:rPr>
                <w:rStyle w:val="af6"/>
                <w:b w:val="0"/>
              </w:rPr>
            </w:pPr>
            <w:r w:rsidRPr="00D947D7">
              <w:t>период нового времени</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15</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3</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9F5F5E">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16</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r w:rsidRPr="00D947D7">
              <w:rPr>
                <w:rStyle w:val="af6"/>
                <w:b w:val="0"/>
              </w:rPr>
              <w:t xml:space="preserve">Тема 16. </w:t>
            </w:r>
            <w:r w:rsidRPr="00D947D7">
              <w:t xml:space="preserve">Развитие государственных и правовых систем </w:t>
            </w:r>
          </w:p>
          <w:p w:rsidR="001E6370" w:rsidRPr="00D947D7" w:rsidRDefault="001E6370" w:rsidP="009F5F5E">
            <w:pPr>
              <w:rPr>
                <w:rStyle w:val="af6"/>
                <w:b w:val="0"/>
              </w:rPr>
            </w:pPr>
            <w:r w:rsidRPr="00D947D7">
              <w:lastRenderedPageBreak/>
              <w:t xml:space="preserve">Англии, Франции и Германии в </w:t>
            </w:r>
            <w:r w:rsidRPr="00D947D7">
              <w:rPr>
                <w:lang w:val="en-US"/>
              </w:rPr>
              <w:t>XX</w:t>
            </w:r>
            <w:r w:rsidRPr="00D947D7">
              <w:t xml:space="preserve"> </w:t>
            </w:r>
            <w:proofErr w:type="gramStart"/>
            <w:r w:rsidRPr="00D947D7">
              <w:t>в</w:t>
            </w:r>
            <w:proofErr w:type="gramEnd"/>
            <w:r w:rsidRPr="00D947D7">
              <w:t>.</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lastRenderedPageBreak/>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16</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3</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9F5F5E">
            <w:pPr>
              <w:contextualSpacing/>
              <w:rPr>
                <w:rStyle w:val="af6"/>
                <w:b w:val="0"/>
              </w:rPr>
            </w:pPr>
            <w:r>
              <w:rPr>
                <w:rStyle w:val="af6"/>
                <w:b w:val="0"/>
              </w:rPr>
              <w:t>Реферат</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lastRenderedPageBreak/>
              <w:t>17</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rPr>
                <w:rStyle w:val="af6"/>
                <w:b w:val="0"/>
              </w:rPr>
            </w:pPr>
            <w:r w:rsidRPr="00D947D7">
              <w:rPr>
                <w:rStyle w:val="af6"/>
                <w:b w:val="0"/>
              </w:rPr>
              <w:t xml:space="preserve">Тема 17. </w:t>
            </w:r>
            <w:r w:rsidRPr="00D947D7">
              <w:t>Государство и право Японии после второй мировой войны</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17</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3</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9F5F5E">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18</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jc w:val="both"/>
              <w:rPr>
                <w:rStyle w:val="af6"/>
                <w:b w:val="0"/>
              </w:rPr>
            </w:pPr>
            <w:r w:rsidRPr="00D947D7">
              <w:rPr>
                <w:rStyle w:val="af6"/>
                <w:b w:val="0"/>
              </w:rPr>
              <w:t xml:space="preserve">Тема 18. </w:t>
            </w:r>
            <w:r w:rsidRPr="00D947D7">
              <w:t xml:space="preserve">Мировое сообщество во второй половине </w:t>
            </w:r>
            <w:r w:rsidRPr="00D947D7">
              <w:rPr>
                <w:lang w:val="en-US"/>
              </w:rPr>
              <w:t>XX</w:t>
            </w:r>
            <w:r w:rsidRPr="00D947D7">
              <w:t xml:space="preserve"> </w:t>
            </w:r>
            <w:proofErr w:type="gramStart"/>
            <w:r w:rsidRPr="00D947D7">
              <w:t>в</w:t>
            </w:r>
            <w:proofErr w:type="gramEnd"/>
            <w:r w:rsidRPr="00D947D7">
              <w:t>.</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18</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1</w:t>
            </w: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3</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9F5F5E">
            <w:pPr>
              <w:contextualSpacing/>
              <w:rPr>
                <w:rStyle w:val="af6"/>
                <w:b w:val="0"/>
              </w:rPr>
            </w:pPr>
            <w:r>
              <w:rPr>
                <w:rStyle w:val="af6"/>
                <w:b w:val="0"/>
              </w:rPr>
              <w:t>Итоговое тестирование</w:t>
            </w:r>
          </w:p>
        </w:tc>
      </w:tr>
      <w:tr w:rsidR="001E6370" w:rsidRPr="00A53AD1" w:rsidTr="003F619A">
        <w:trPr>
          <w:jc w:val="center"/>
        </w:trPr>
        <w:tc>
          <w:tcPr>
            <w:tcW w:w="2499" w:type="dxa"/>
            <w:gridSpan w:val="2"/>
            <w:tcBorders>
              <w:top w:val="single" w:sz="4" w:space="0" w:color="auto"/>
              <w:left w:val="single" w:sz="4" w:space="0" w:color="auto"/>
              <w:bottom w:val="single" w:sz="4" w:space="0" w:color="auto"/>
              <w:right w:val="single" w:sz="4" w:space="0" w:color="auto"/>
            </w:tcBorders>
            <w:vAlign w:val="center"/>
          </w:tcPr>
          <w:p w:rsidR="001E6370" w:rsidRPr="00A53AD1" w:rsidRDefault="001E6370" w:rsidP="009F5F5E">
            <w:pPr>
              <w:tabs>
                <w:tab w:val="left" w:pos="708"/>
                <w:tab w:val="right" w:leader="underscore" w:pos="9639"/>
              </w:tabs>
              <w:jc w:val="right"/>
              <w:rPr>
                <w:b/>
              </w:rPr>
            </w:pPr>
            <w:r w:rsidRPr="00A53AD1">
              <w:rPr>
                <w:b/>
              </w:rPr>
              <w:t>ИТОГО</w:t>
            </w:r>
          </w:p>
        </w:tc>
        <w:tc>
          <w:tcPr>
            <w:tcW w:w="615" w:type="dxa"/>
            <w:tcBorders>
              <w:top w:val="single" w:sz="4" w:space="0" w:color="auto"/>
              <w:left w:val="single" w:sz="4" w:space="0" w:color="auto"/>
              <w:bottom w:val="single" w:sz="4" w:space="0" w:color="auto"/>
              <w:right w:val="single" w:sz="4" w:space="0" w:color="auto"/>
            </w:tcBorders>
          </w:tcPr>
          <w:p w:rsidR="001E6370" w:rsidRPr="00A53AD1" w:rsidRDefault="001E6370" w:rsidP="009F5F5E">
            <w:pPr>
              <w:tabs>
                <w:tab w:val="left" w:pos="708"/>
                <w:tab w:val="right" w:leader="underscore" w:pos="9639"/>
              </w:tabs>
              <w:contextualSpacing/>
              <w:jc w:val="both"/>
              <w:rPr>
                <w:b/>
              </w:rPr>
            </w:pPr>
            <w:r w:rsidRPr="00A53AD1">
              <w:rPr>
                <w:b/>
              </w:rPr>
              <w:t>144</w:t>
            </w:r>
          </w:p>
        </w:tc>
        <w:tc>
          <w:tcPr>
            <w:tcW w:w="425" w:type="dxa"/>
            <w:tcBorders>
              <w:top w:val="single" w:sz="4" w:space="0" w:color="auto"/>
              <w:left w:val="single" w:sz="4" w:space="0" w:color="auto"/>
              <w:bottom w:val="single" w:sz="4" w:space="0" w:color="auto"/>
              <w:right w:val="single" w:sz="4" w:space="0" w:color="auto"/>
            </w:tcBorders>
          </w:tcPr>
          <w:p w:rsidR="001E6370" w:rsidRPr="00A53AD1" w:rsidRDefault="001E6370" w:rsidP="009F5F5E">
            <w:pPr>
              <w:tabs>
                <w:tab w:val="left" w:pos="708"/>
                <w:tab w:val="right" w:leader="underscore" w:pos="9639"/>
              </w:tabs>
              <w:contextualSpacing/>
              <w:jc w:val="both"/>
              <w:rPr>
                <w:b/>
              </w:rPr>
            </w:pPr>
          </w:p>
        </w:tc>
        <w:tc>
          <w:tcPr>
            <w:tcW w:w="465" w:type="dxa"/>
            <w:tcBorders>
              <w:top w:val="single" w:sz="4" w:space="0" w:color="auto"/>
              <w:left w:val="single" w:sz="4" w:space="0" w:color="auto"/>
              <w:bottom w:val="single" w:sz="4" w:space="0" w:color="auto"/>
              <w:right w:val="single" w:sz="4" w:space="0" w:color="auto"/>
            </w:tcBorders>
          </w:tcPr>
          <w:p w:rsidR="001E6370" w:rsidRPr="00A53AD1" w:rsidRDefault="00795FC2" w:rsidP="009F5F5E">
            <w:pPr>
              <w:contextualSpacing/>
              <w:rPr>
                <w:b/>
              </w:rPr>
            </w:pPr>
            <w:r>
              <w:rPr>
                <w:b/>
              </w:rPr>
              <w:t>4</w:t>
            </w:r>
          </w:p>
        </w:tc>
        <w:tc>
          <w:tcPr>
            <w:tcW w:w="536" w:type="dxa"/>
            <w:tcBorders>
              <w:top w:val="single" w:sz="4" w:space="0" w:color="auto"/>
              <w:left w:val="single" w:sz="4" w:space="0" w:color="auto"/>
              <w:bottom w:val="single" w:sz="4" w:space="0" w:color="auto"/>
              <w:right w:val="single" w:sz="4" w:space="0" w:color="auto"/>
            </w:tcBorders>
          </w:tcPr>
          <w:p w:rsidR="001E6370" w:rsidRPr="00A53AD1" w:rsidRDefault="00795FC2" w:rsidP="009F5F5E">
            <w:pPr>
              <w:contextualSpacing/>
              <w:rPr>
                <w:b/>
              </w:rPr>
            </w:pPr>
            <w:r>
              <w:rPr>
                <w:b/>
              </w:rPr>
              <w:t>8</w:t>
            </w:r>
          </w:p>
        </w:tc>
        <w:tc>
          <w:tcPr>
            <w:tcW w:w="537" w:type="dxa"/>
            <w:tcBorders>
              <w:top w:val="single" w:sz="4" w:space="0" w:color="auto"/>
              <w:left w:val="single" w:sz="4" w:space="0" w:color="auto"/>
              <w:bottom w:val="single" w:sz="4" w:space="0" w:color="auto"/>
              <w:right w:val="single" w:sz="4" w:space="0" w:color="auto"/>
            </w:tcBorders>
          </w:tcPr>
          <w:p w:rsidR="001E6370" w:rsidRPr="00A53AD1" w:rsidRDefault="001E6370" w:rsidP="009F5F5E">
            <w:pPr>
              <w:tabs>
                <w:tab w:val="left" w:pos="708"/>
                <w:tab w:val="right" w:leader="underscore" w:pos="9639"/>
              </w:tabs>
              <w:contextualSpacing/>
              <w:jc w:val="both"/>
              <w:rPr>
                <w:b/>
              </w:rPr>
            </w:pPr>
          </w:p>
        </w:tc>
        <w:tc>
          <w:tcPr>
            <w:tcW w:w="536" w:type="dxa"/>
            <w:tcBorders>
              <w:top w:val="single" w:sz="4" w:space="0" w:color="auto"/>
              <w:left w:val="single" w:sz="4" w:space="0" w:color="auto"/>
              <w:bottom w:val="single" w:sz="4" w:space="0" w:color="auto"/>
              <w:right w:val="single" w:sz="4" w:space="0" w:color="auto"/>
            </w:tcBorders>
          </w:tcPr>
          <w:p w:rsidR="001E6370" w:rsidRPr="00A53AD1" w:rsidRDefault="001E6370" w:rsidP="009F5F5E">
            <w:pPr>
              <w:tabs>
                <w:tab w:val="left" w:pos="708"/>
                <w:tab w:val="right" w:leader="underscore" w:pos="9639"/>
              </w:tabs>
              <w:contextualSpacing/>
              <w:jc w:val="both"/>
              <w:rPr>
                <w:b/>
              </w:rPr>
            </w:pPr>
          </w:p>
        </w:tc>
        <w:tc>
          <w:tcPr>
            <w:tcW w:w="496" w:type="dxa"/>
            <w:tcBorders>
              <w:top w:val="single" w:sz="4" w:space="0" w:color="auto"/>
              <w:left w:val="single" w:sz="4" w:space="0" w:color="auto"/>
              <w:bottom w:val="single" w:sz="4" w:space="0" w:color="auto"/>
              <w:right w:val="single" w:sz="4" w:space="0" w:color="auto"/>
            </w:tcBorders>
          </w:tcPr>
          <w:p w:rsidR="001E6370" w:rsidRPr="00A53AD1" w:rsidRDefault="001E6370" w:rsidP="009F5F5E">
            <w:pPr>
              <w:tabs>
                <w:tab w:val="left" w:pos="708"/>
                <w:tab w:val="right" w:leader="underscore" w:pos="9639"/>
              </w:tabs>
              <w:contextualSpacing/>
              <w:jc w:val="both"/>
              <w:rPr>
                <w:b/>
              </w:rPr>
            </w:pPr>
          </w:p>
        </w:tc>
        <w:tc>
          <w:tcPr>
            <w:tcW w:w="407" w:type="dxa"/>
            <w:tcBorders>
              <w:top w:val="single" w:sz="4" w:space="0" w:color="auto"/>
              <w:left w:val="single" w:sz="4" w:space="0" w:color="auto"/>
              <w:bottom w:val="single" w:sz="4" w:space="0" w:color="auto"/>
              <w:right w:val="single" w:sz="4" w:space="0" w:color="auto"/>
            </w:tcBorders>
          </w:tcPr>
          <w:p w:rsidR="001E6370" w:rsidRPr="00A53AD1" w:rsidRDefault="001E6370" w:rsidP="009F5F5E">
            <w:pPr>
              <w:tabs>
                <w:tab w:val="left" w:pos="708"/>
                <w:tab w:val="right" w:leader="underscore" w:pos="9639"/>
              </w:tabs>
              <w:contextualSpacing/>
              <w:jc w:val="both"/>
              <w:rPr>
                <w:b/>
              </w:rPr>
            </w:pPr>
          </w:p>
        </w:tc>
        <w:tc>
          <w:tcPr>
            <w:tcW w:w="717" w:type="dxa"/>
            <w:tcBorders>
              <w:top w:val="single" w:sz="4" w:space="0" w:color="auto"/>
              <w:left w:val="single" w:sz="4" w:space="0" w:color="auto"/>
              <w:bottom w:val="single" w:sz="4" w:space="0" w:color="auto"/>
              <w:right w:val="single" w:sz="4" w:space="0" w:color="auto"/>
            </w:tcBorders>
          </w:tcPr>
          <w:p w:rsidR="001E6370" w:rsidRPr="00A53AD1" w:rsidRDefault="001E6370" w:rsidP="00795FC2">
            <w:pPr>
              <w:contextualSpacing/>
              <w:rPr>
                <w:b/>
              </w:rPr>
            </w:pPr>
            <w:r w:rsidRPr="00A53AD1">
              <w:rPr>
                <w:b/>
              </w:rPr>
              <w:t>13</w:t>
            </w:r>
            <w:r w:rsidR="00795FC2">
              <w:rPr>
                <w:b/>
              </w:rPr>
              <w:t>2</w:t>
            </w:r>
          </w:p>
        </w:tc>
        <w:tc>
          <w:tcPr>
            <w:tcW w:w="2977" w:type="dxa"/>
            <w:tcBorders>
              <w:top w:val="single" w:sz="4" w:space="0" w:color="auto"/>
              <w:left w:val="single" w:sz="4" w:space="0" w:color="auto"/>
              <w:bottom w:val="single" w:sz="4" w:space="0" w:color="auto"/>
              <w:right w:val="single" w:sz="4" w:space="0" w:color="auto"/>
            </w:tcBorders>
          </w:tcPr>
          <w:p w:rsidR="001E6370" w:rsidRPr="00A53AD1" w:rsidRDefault="001E6370" w:rsidP="009F5F5E">
            <w:pPr>
              <w:tabs>
                <w:tab w:val="left" w:pos="708"/>
                <w:tab w:val="right" w:leader="underscore" w:pos="9639"/>
              </w:tabs>
              <w:rPr>
                <w:b/>
              </w:rPr>
            </w:pPr>
            <w:r w:rsidRPr="00A53AD1">
              <w:rPr>
                <w:b/>
              </w:rPr>
              <w:t>ДИФФЕРЕНЦИРОВАННЫЙ ЗАЧЕТ</w:t>
            </w:r>
          </w:p>
        </w:tc>
      </w:tr>
    </w:tbl>
    <w:p w:rsidR="000B291E" w:rsidRPr="00A53AD1" w:rsidRDefault="000B291E" w:rsidP="000B291E">
      <w:pPr>
        <w:tabs>
          <w:tab w:val="right" w:leader="underscore" w:pos="9639"/>
        </w:tabs>
        <w:jc w:val="both"/>
      </w:pPr>
    </w:p>
    <w:p w:rsidR="000B291E" w:rsidRPr="00D947D7" w:rsidRDefault="000B291E" w:rsidP="000B291E">
      <w:pPr>
        <w:tabs>
          <w:tab w:val="right" w:leader="underscore" w:pos="9639"/>
        </w:tabs>
        <w:jc w:val="right"/>
        <w:rPr>
          <w:b/>
          <w:spacing w:val="-2"/>
        </w:rPr>
      </w:pPr>
      <w:r w:rsidRPr="00D947D7">
        <w:rPr>
          <w:b/>
        </w:rPr>
        <w:t xml:space="preserve">Таблица 3. </w:t>
      </w:r>
      <w:r w:rsidRPr="00D947D7">
        <w:rPr>
          <w:b/>
          <w:spacing w:val="-2"/>
        </w:rPr>
        <w:t xml:space="preserve">Матрица соотнесения тем/разделов </w:t>
      </w:r>
    </w:p>
    <w:p w:rsidR="000B291E" w:rsidRDefault="000B291E" w:rsidP="000B291E">
      <w:pPr>
        <w:tabs>
          <w:tab w:val="right" w:leader="underscore" w:pos="9639"/>
        </w:tabs>
        <w:jc w:val="right"/>
        <w:rPr>
          <w:b/>
          <w:spacing w:val="-2"/>
        </w:rPr>
      </w:pPr>
      <w:r w:rsidRPr="00D947D7">
        <w:rPr>
          <w:b/>
          <w:spacing w:val="-2"/>
        </w:rPr>
        <w:t>учебной дисциплины/модуля и формируемых в них компетенций</w:t>
      </w:r>
    </w:p>
    <w:p w:rsidR="000B291E" w:rsidRPr="00970833" w:rsidRDefault="000B291E" w:rsidP="000B291E">
      <w:pPr>
        <w:rPr>
          <w:b/>
        </w:rPr>
      </w:pPr>
    </w:p>
    <w:tbl>
      <w:tblPr>
        <w:tblStyle w:val="af"/>
        <w:tblW w:w="0" w:type="auto"/>
        <w:tblLook w:val="04A0"/>
      </w:tblPr>
      <w:tblGrid>
        <w:gridCol w:w="2179"/>
        <w:gridCol w:w="1138"/>
        <w:gridCol w:w="783"/>
        <w:gridCol w:w="782"/>
        <w:gridCol w:w="866"/>
        <w:gridCol w:w="866"/>
        <w:gridCol w:w="786"/>
        <w:gridCol w:w="786"/>
        <w:gridCol w:w="1587"/>
      </w:tblGrid>
      <w:tr w:rsidR="000B291E" w:rsidTr="006C1403">
        <w:tc>
          <w:tcPr>
            <w:tcW w:w="2179" w:type="dxa"/>
            <w:vMerge w:val="restart"/>
          </w:tcPr>
          <w:p w:rsidR="000B291E" w:rsidRPr="00D947D7" w:rsidRDefault="000B291E" w:rsidP="009F5F5E">
            <w:pPr>
              <w:rPr>
                <w:i/>
              </w:rPr>
            </w:pPr>
            <w:r w:rsidRPr="00D947D7">
              <w:rPr>
                <w:i/>
              </w:rPr>
              <w:t>Темы,</w:t>
            </w:r>
          </w:p>
          <w:p w:rsidR="000B291E" w:rsidRPr="00D947D7" w:rsidRDefault="000B291E" w:rsidP="009F5F5E">
            <w:pPr>
              <w:rPr>
                <w:i/>
              </w:rPr>
            </w:pPr>
            <w:r w:rsidRPr="00D947D7">
              <w:rPr>
                <w:i/>
              </w:rPr>
              <w:t>разделы</w:t>
            </w:r>
          </w:p>
          <w:p w:rsidR="000B291E" w:rsidRDefault="000B291E" w:rsidP="009F5F5E">
            <w:pPr>
              <w:rPr>
                <w:b/>
              </w:rPr>
            </w:pPr>
            <w:r w:rsidRPr="00D947D7">
              <w:rPr>
                <w:i/>
              </w:rPr>
              <w:t>дисциплины</w:t>
            </w:r>
          </w:p>
        </w:tc>
        <w:tc>
          <w:tcPr>
            <w:tcW w:w="1138" w:type="dxa"/>
            <w:vMerge w:val="restart"/>
          </w:tcPr>
          <w:p w:rsidR="000B291E" w:rsidRPr="005E27FF" w:rsidRDefault="000B291E" w:rsidP="009F5F5E">
            <w:pPr>
              <w:rPr>
                <w:i/>
              </w:rPr>
            </w:pPr>
            <w:r w:rsidRPr="005E27FF">
              <w:rPr>
                <w:i/>
              </w:rPr>
              <w:t>Кол-во</w:t>
            </w:r>
          </w:p>
          <w:p w:rsidR="000B291E" w:rsidRDefault="000B291E" w:rsidP="009F5F5E">
            <w:pPr>
              <w:rPr>
                <w:i/>
              </w:rPr>
            </w:pPr>
            <w:r w:rsidRPr="005E27FF">
              <w:rPr>
                <w:i/>
              </w:rPr>
              <w:t>Часов</w:t>
            </w:r>
          </w:p>
          <w:p w:rsidR="00726CC6" w:rsidRPr="00D947D7" w:rsidRDefault="00726CC6" w:rsidP="009F5F5E">
            <w:pPr>
              <w:rPr>
                <w:i/>
              </w:rPr>
            </w:pPr>
          </w:p>
        </w:tc>
        <w:tc>
          <w:tcPr>
            <w:tcW w:w="4869" w:type="dxa"/>
            <w:gridSpan w:val="6"/>
          </w:tcPr>
          <w:p w:rsidR="000B291E" w:rsidRDefault="000B291E" w:rsidP="009F5F5E">
            <w:r w:rsidRPr="00D947D7">
              <w:rPr>
                <w:i/>
              </w:rPr>
              <w:t xml:space="preserve">Компетенции (указываются </w:t>
            </w:r>
            <w:r w:rsidR="00113469" w:rsidRPr="00D947D7">
              <w:rPr>
                <w:i/>
              </w:rPr>
              <w:t>компетенции,</w:t>
            </w:r>
            <w:r w:rsidRPr="00D947D7">
              <w:rPr>
                <w:i/>
              </w:rPr>
              <w:t xml:space="preserve"> перечисленные в п.3)</w:t>
            </w:r>
          </w:p>
        </w:tc>
        <w:tc>
          <w:tcPr>
            <w:tcW w:w="1587" w:type="dxa"/>
            <w:vMerge w:val="restart"/>
          </w:tcPr>
          <w:p w:rsidR="000B291E" w:rsidRPr="00D947D7" w:rsidRDefault="000B291E" w:rsidP="009F5F5E">
            <w:pPr>
              <w:jc w:val="center"/>
              <w:rPr>
                <w:i/>
              </w:rPr>
            </w:pPr>
            <w:r w:rsidRPr="00D947D7">
              <w:rPr>
                <w:i/>
              </w:rPr>
              <w:t>Σ</w:t>
            </w:r>
          </w:p>
          <w:p w:rsidR="000B291E" w:rsidRDefault="000B291E" w:rsidP="009F5F5E">
            <w:r w:rsidRPr="00D947D7">
              <w:rPr>
                <w:i/>
              </w:rPr>
              <w:t>общее количество компетенций</w:t>
            </w:r>
          </w:p>
        </w:tc>
      </w:tr>
      <w:tr w:rsidR="000B291E" w:rsidTr="006C1403">
        <w:tc>
          <w:tcPr>
            <w:tcW w:w="2179" w:type="dxa"/>
            <w:vMerge/>
          </w:tcPr>
          <w:p w:rsidR="000B291E" w:rsidRDefault="000B291E" w:rsidP="009F5F5E"/>
        </w:tc>
        <w:tc>
          <w:tcPr>
            <w:tcW w:w="1138" w:type="dxa"/>
            <w:vMerge/>
          </w:tcPr>
          <w:p w:rsidR="000B291E" w:rsidRDefault="000B291E" w:rsidP="009F5F5E"/>
        </w:tc>
        <w:tc>
          <w:tcPr>
            <w:tcW w:w="783" w:type="dxa"/>
          </w:tcPr>
          <w:p w:rsidR="000B291E" w:rsidRPr="00D947D7" w:rsidRDefault="000B291E" w:rsidP="009F5F5E">
            <w:pPr>
              <w:rPr>
                <w:i/>
              </w:rPr>
            </w:pPr>
            <w:r w:rsidRPr="00D947D7">
              <w:rPr>
                <w:i/>
              </w:rPr>
              <w:t>УК-2</w:t>
            </w:r>
          </w:p>
        </w:tc>
        <w:tc>
          <w:tcPr>
            <w:tcW w:w="782" w:type="dxa"/>
          </w:tcPr>
          <w:p w:rsidR="000B291E" w:rsidRPr="00D947D7" w:rsidRDefault="000B291E" w:rsidP="009F5F5E">
            <w:pPr>
              <w:rPr>
                <w:i/>
              </w:rPr>
            </w:pPr>
            <w:r>
              <w:rPr>
                <w:i/>
              </w:rPr>
              <w:t>УК-4</w:t>
            </w:r>
          </w:p>
        </w:tc>
        <w:tc>
          <w:tcPr>
            <w:tcW w:w="866" w:type="dxa"/>
          </w:tcPr>
          <w:p w:rsidR="000B291E" w:rsidRPr="00D947D7" w:rsidRDefault="000B291E" w:rsidP="009F5F5E">
            <w:pPr>
              <w:rPr>
                <w:i/>
              </w:rPr>
            </w:pPr>
            <w:r>
              <w:rPr>
                <w:i/>
              </w:rPr>
              <w:t>О</w:t>
            </w:r>
            <w:r w:rsidRPr="00D947D7">
              <w:rPr>
                <w:i/>
              </w:rPr>
              <w:t>ПК-2</w:t>
            </w:r>
          </w:p>
        </w:tc>
        <w:tc>
          <w:tcPr>
            <w:tcW w:w="866" w:type="dxa"/>
          </w:tcPr>
          <w:p w:rsidR="000B291E" w:rsidRDefault="006C1403" w:rsidP="009F5F5E">
            <w:pPr>
              <w:rPr>
                <w:i/>
              </w:rPr>
            </w:pPr>
            <w:r>
              <w:rPr>
                <w:i/>
              </w:rPr>
              <w:t>ОПК-5</w:t>
            </w:r>
          </w:p>
          <w:p w:rsidR="00726CC6" w:rsidRPr="00D947D7" w:rsidRDefault="00726CC6" w:rsidP="009F5F5E">
            <w:pPr>
              <w:rPr>
                <w:i/>
              </w:rPr>
            </w:pPr>
          </w:p>
        </w:tc>
        <w:tc>
          <w:tcPr>
            <w:tcW w:w="786" w:type="dxa"/>
          </w:tcPr>
          <w:p w:rsidR="000B291E" w:rsidRPr="00D947D7" w:rsidRDefault="000B291E" w:rsidP="009F5F5E">
            <w:pPr>
              <w:rPr>
                <w:i/>
              </w:rPr>
            </w:pPr>
            <w:r w:rsidRPr="00D947D7">
              <w:rPr>
                <w:i/>
              </w:rPr>
              <w:t>ПК-2</w:t>
            </w:r>
          </w:p>
        </w:tc>
        <w:tc>
          <w:tcPr>
            <w:tcW w:w="786" w:type="dxa"/>
          </w:tcPr>
          <w:p w:rsidR="000B291E" w:rsidRPr="00D947D7" w:rsidRDefault="000B291E" w:rsidP="009F5F5E">
            <w:pPr>
              <w:rPr>
                <w:i/>
              </w:rPr>
            </w:pPr>
            <w:r w:rsidRPr="00D947D7">
              <w:rPr>
                <w:i/>
              </w:rPr>
              <w:t>ПК-3</w:t>
            </w:r>
          </w:p>
        </w:tc>
        <w:tc>
          <w:tcPr>
            <w:tcW w:w="1587" w:type="dxa"/>
            <w:vMerge/>
          </w:tcPr>
          <w:p w:rsidR="000B291E" w:rsidRDefault="000B291E" w:rsidP="009F5F5E"/>
        </w:tc>
      </w:tr>
      <w:tr w:rsidR="006C1403" w:rsidTr="006C1403">
        <w:tc>
          <w:tcPr>
            <w:tcW w:w="2179" w:type="dxa"/>
          </w:tcPr>
          <w:p w:rsidR="006C1403" w:rsidRPr="00D947D7" w:rsidRDefault="006C1403" w:rsidP="009F5F5E">
            <w:pPr>
              <w:contextualSpacing/>
              <w:rPr>
                <w:rStyle w:val="af6"/>
                <w:b w:val="0"/>
                <w:bCs w:val="0"/>
              </w:rPr>
            </w:pPr>
            <w:r w:rsidRPr="00D947D7">
              <w:rPr>
                <w:rStyle w:val="af6"/>
              </w:rPr>
              <w:t>Тема 1.</w:t>
            </w:r>
            <w:r w:rsidRPr="00D947D7">
              <w:t xml:space="preserve"> Введение в курс «История государства и права зарубежных стран». </w:t>
            </w:r>
          </w:p>
        </w:tc>
        <w:tc>
          <w:tcPr>
            <w:tcW w:w="1138" w:type="dxa"/>
          </w:tcPr>
          <w:p w:rsidR="006C1403" w:rsidRPr="00D947D7" w:rsidRDefault="00E50B11" w:rsidP="00F35194">
            <w:pPr>
              <w:tabs>
                <w:tab w:val="left" w:pos="708"/>
                <w:tab w:val="right" w:leader="underscore" w:pos="9639"/>
              </w:tabs>
              <w:contextualSpacing/>
              <w:jc w:val="both"/>
            </w:pPr>
            <w:r>
              <w:t>11</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BC5E0C" w:rsidRDefault="006C1403" w:rsidP="009F5F5E">
            <w:pPr>
              <w:contextualSpacing/>
              <w:rPr>
                <w:b/>
              </w:rPr>
            </w:pPr>
            <w:r w:rsidRPr="00BC5E0C">
              <w:rPr>
                <w:rStyle w:val="af6"/>
                <w:b w:val="0"/>
              </w:rPr>
              <w:t>Тема 2. Основные черты развития государства и права Древнего мира. Государство и право Древнего Востока</w:t>
            </w:r>
          </w:p>
        </w:tc>
        <w:tc>
          <w:tcPr>
            <w:tcW w:w="1138" w:type="dxa"/>
          </w:tcPr>
          <w:p w:rsidR="006C1403" w:rsidRPr="00D947D7" w:rsidRDefault="00E50B11" w:rsidP="00F35194">
            <w:pPr>
              <w:tabs>
                <w:tab w:val="left" w:pos="708"/>
                <w:tab w:val="right" w:leader="underscore" w:pos="9639"/>
              </w:tabs>
              <w:contextualSpacing/>
              <w:jc w:val="both"/>
            </w:pPr>
            <w:r>
              <w:t>12</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BC5E0C" w:rsidRDefault="006C1403" w:rsidP="009F5F5E">
            <w:pPr>
              <w:contextualSpacing/>
              <w:rPr>
                <w:rStyle w:val="af3"/>
                <w:b/>
              </w:rPr>
            </w:pPr>
            <w:r w:rsidRPr="00BC5E0C">
              <w:rPr>
                <w:rStyle w:val="af6"/>
                <w:b w:val="0"/>
              </w:rPr>
              <w:t>Тема 3. Государство и право Древнего Рима</w:t>
            </w:r>
          </w:p>
        </w:tc>
        <w:tc>
          <w:tcPr>
            <w:tcW w:w="1138" w:type="dxa"/>
          </w:tcPr>
          <w:p w:rsidR="006C1403" w:rsidRPr="00D947D7" w:rsidRDefault="00E50B11" w:rsidP="00F35194">
            <w:pPr>
              <w:tabs>
                <w:tab w:val="left" w:pos="708"/>
                <w:tab w:val="right" w:leader="underscore" w:pos="9639"/>
              </w:tabs>
              <w:contextualSpacing/>
              <w:jc w:val="both"/>
            </w:pPr>
            <w:r>
              <w:t>10</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pPr>
              <w:contextualSpacing/>
              <w:rPr>
                <w:rStyle w:val="af6"/>
                <w:b w:val="0"/>
                <w:bCs w:val="0"/>
              </w:rPr>
            </w:pPr>
            <w:r w:rsidRPr="00D947D7">
              <w:t xml:space="preserve">Тема 4. Государство и право Древней Греции. </w:t>
            </w:r>
          </w:p>
        </w:tc>
        <w:tc>
          <w:tcPr>
            <w:tcW w:w="1138" w:type="dxa"/>
          </w:tcPr>
          <w:p w:rsidR="006C1403" w:rsidRPr="00D947D7" w:rsidRDefault="00E50B11" w:rsidP="00F35194">
            <w:pPr>
              <w:tabs>
                <w:tab w:val="left" w:pos="708"/>
                <w:tab w:val="right" w:leader="underscore" w:pos="9639"/>
              </w:tabs>
              <w:contextualSpacing/>
              <w:jc w:val="both"/>
            </w:pPr>
            <w:r>
              <w:t>12</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pPr>
              <w:contextualSpacing/>
              <w:jc w:val="both"/>
              <w:rPr>
                <w:rStyle w:val="af6"/>
                <w:b w:val="0"/>
                <w:bCs w:val="0"/>
              </w:rPr>
            </w:pPr>
            <w:r w:rsidRPr="00D947D7">
              <w:rPr>
                <w:rStyle w:val="af6"/>
              </w:rPr>
              <w:t xml:space="preserve">Тема 5. </w:t>
            </w:r>
            <w:r w:rsidRPr="00D947D7">
              <w:t>Основные черты развития  государства и права в средние века</w:t>
            </w:r>
          </w:p>
        </w:tc>
        <w:tc>
          <w:tcPr>
            <w:tcW w:w="1138" w:type="dxa"/>
          </w:tcPr>
          <w:p w:rsidR="006C1403" w:rsidRPr="00D947D7" w:rsidRDefault="00E50B11" w:rsidP="00F35194">
            <w:pPr>
              <w:tabs>
                <w:tab w:val="left" w:pos="708"/>
                <w:tab w:val="right" w:leader="underscore" w:pos="9639"/>
              </w:tabs>
              <w:contextualSpacing/>
              <w:jc w:val="both"/>
            </w:pPr>
            <w:r>
              <w:t>10</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pPr>
              <w:contextualSpacing/>
              <w:jc w:val="both"/>
            </w:pPr>
            <w:r w:rsidRPr="00D947D7">
              <w:rPr>
                <w:rStyle w:val="af6"/>
              </w:rPr>
              <w:t xml:space="preserve">Тема 6. </w:t>
            </w:r>
            <w:r w:rsidRPr="00D947D7">
              <w:t xml:space="preserve">Государство и </w:t>
            </w:r>
            <w:r w:rsidRPr="00D947D7">
              <w:lastRenderedPageBreak/>
              <w:t>право Византии</w:t>
            </w:r>
          </w:p>
        </w:tc>
        <w:tc>
          <w:tcPr>
            <w:tcW w:w="1138" w:type="dxa"/>
          </w:tcPr>
          <w:p w:rsidR="006C1403" w:rsidRPr="00D947D7" w:rsidRDefault="00E50B11" w:rsidP="00F35194">
            <w:pPr>
              <w:tabs>
                <w:tab w:val="left" w:pos="708"/>
                <w:tab w:val="right" w:leader="underscore" w:pos="9639"/>
              </w:tabs>
              <w:contextualSpacing/>
              <w:jc w:val="both"/>
            </w:pPr>
            <w:r>
              <w:lastRenderedPageBreak/>
              <w:t>10</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pPr>
              <w:contextualSpacing/>
              <w:rPr>
                <w:rStyle w:val="af6"/>
                <w:b w:val="0"/>
              </w:rPr>
            </w:pPr>
            <w:r w:rsidRPr="00D947D7">
              <w:rPr>
                <w:rStyle w:val="af6"/>
              </w:rPr>
              <w:lastRenderedPageBreak/>
              <w:t>Тема 7.</w:t>
            </w:r>
            <w:r w:rsidRPr="00D947D7">
              <w:t xml:space="preserve"> Государственность Франкской империи. Варварские правды как источники права</w:t>
            </w:r>
          </w:p>
        </w:tc>
        <w:tc>
          <w:tcPr>
            <w:tcW w:w="1138" w:type="dxa"/>
          </w:tcPr>
          <w:p w:rsidR="006C1403" w:rsidRPr="00D947D7" w:rsidRDefault="00E50B11" w:rsidP="00F35194">
            <w:pPr>
              <w:tabs>
                <w:tab w:val="left" w:pos="708"/>
                <w:tab w:val="right" w:leader="underscore" w:pos="9639"/>
              </w:tabs>
              <w:contextualSpacing/>
              <w:jc w:val="both"/>
            </w:pPr>
            <w:r>
              <w:t>12</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pPr>
              <w:contextualSpacing/>
              <w:jc w:val="both"/>
              <w:rPr>
                <w:rStyle w:val="af6"/>
                <w:b w:val="0"/>
              </w:rPr>
            </w:pPr>
            <w:r w:rsidRPr="00D947D7">
              <w:rPr>
                <w:rStyle w:val="af6"/>
              </w:rPr>
              <w:t>Тема 8.</w:t>
            </w:r>
            <w:r w:rsidRPr="00D947D7">
              <w:t xml:space="preserve"> Религиозно-правовые системы средневековья</w:t>
            </w:r>
          </w:p>
        </w:tc>
        <w:tc>
          <w:tcPr>
            <w:tcW w:w="1138" w:type="dxa"/>
          </w:tcPr>
          <w:p w:rsidR="006C1403" w:rsidRPr="00D947D7" w:rsidRDefault="00E50B11" w:rsidP="00F35194">
            <w:pPr>
              <w:tabs>
                <w:tab w:val="left" w:pos="708"/>
                <w:tab w:val="right" w:leader="underscore" w:pos="9639"/>
              </w:tabs>
              <w:contextualSpacing/>
              <w:jc w:val="both"/>
            </w:pPr>
            <w:r>
              <w:t>10</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pPr>
              <w:contextualSpacing/>
              <w:rPr>
                <w:rStyle w:val="af6"/>
                <w:b w:val="0"/>
              </w:rPr>
            </w:pPr>
            <w:r w:rsidRPr="00D947D7">
              <w:rPr>
                <w:rStyle w:val="af6"/>
              </w:rPr>
              <w:t xml:space="preserve">Тема 9. </w:t>
            </w:r>
            <w:r w:rsidRPr="00D947D7">
              <w:t>Государственная система и развитие права в средневековой Англии.</w:t>
            </w:r>
          </w:p>
        </w:tc>
        <w:tc>
          <w:tcPr>
            <w:tcW w:w="1138" w:type="dxa"/>
          </w:tcPr>
          <w:p w:rsidR="006C1403" w:rsidRPr="00D947D7" w:rsidRDefault="00E50B11" w:rsidP="00F35194">
            <w:pPr>
              <w:tabs>
                <w:tab w:val="left" w:pos="708"/>
                <w:tab w:val="right" w:leader="underscore" w:pos="9639"/>
              </w:tabs>
              <w:contextualSpacing/>
              <w:jc w:val="both"/>
            </w:pPr>
            <w:r>
              <w:t>11</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pPr>
              <w:contextualSpacing/>
              <w:jc w:val="both"/>
              <w:rPr>
                <w:rStyle w:val="af6"/>
                <w:b w:val="0"/>
              </w:rPr>
            </w:pPr>
            <w:r w:rsidRPr="00D947D7">
              <w:rPr>
                <w:rStyle w:val="af6"/>
              </w:rPr>
              <w:t xml:space="preserve">Тема 10. </w:t>
            </w:r>
            <w:r w:rsidRPr="00D947D7">
              <w:t>Государство и право средневековых стран Востока</w:t>
            </w:r>
          </w:p>
        </w:tc>
        <w:tc>
          <w:tcPr>
            <w:tcW w:w="1138" w:type="dxa"/>
          </w:tcPr>
          <w:p w:rsidR="006C1403" w:rsidRPr="00D947D7" w:rsidRDefault="00E50B11" w:rsidP="00F35194">
            <w:pPr>
              <w:tabs>
                <w:tab w:val="left" w:pos="708"/>
                <w:tab w:val="right" w:leader="underscore" w:pos="9639"/>
              </w:tabs>
              <w:contextualSpacing/>
              <w:jc w:val="both"/>
            </w:pPr>
            <w:r>
              <w:t>12</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pPr>
              <w:contextualSpacing/>
              <w:jc w:val="both"/>
              <w:rPr>
                <w:rStyle w:val="af6"/>
                <w:b w:val="0"/>
              </w:rPr>
            </w:pPr>
            <w:r w:rsidRPr="00D947D7">
              <w:rPr>
                <w:rStyle w:val="af6"/>
              </w:rPr>
              <w:t xml:space="preserve">Тема 11. </w:t>
            </w:r>
            <w:r w:rsidRPr="00D947D7">
              <w:t>Основные черты развития государства и права  нового времени</w:t>
            </w:r>
          </w:p>
        </w:tc>
        <w:tc>
          <w:tcPr>
            <w:tcW w:w="1138" w:type="dxa"/>
          </w:tcPr>
          <w:p w:rsidR="006C1403" w:rsidRPr="00D947D7" w:rsidRDefault="00E50B11" w:rsidP="00F35194">
            <w:pPr>
              <w:tabs>
                <w:tab w:val="left" w:pos="708"/>
                <w:tab w:val="right" w:leader="underscore" w:pos="9639"/>
              </w:tabs>
              <w:contextualSpacing/>
              <w:jc w:val="both"/>
            </w:pPr>
            <w:r>
              <w:t>10</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E50B11" w:rsidRDefault="006C1403" w:rsidP="009F5F5E">
            <w:pPr>
              <w:contextualSpacing/>
              <w:rPr>
                <w:rStyle w:val="af6"/>
                <w:b w:val="0"/>
              </w:rPr>
            </w:pPr>
            <w:r w:rsidRPr="00E50B11">
              <w:rPr>
                <w:rStyle w:val="af6"/>
                <w:b w:val="0"/>
              </w:rPr>
              <w:t>Тема 12. Государство и право Англии в период нового времени</w:t>
            </w:r>
          </w:p>
        </w:tc>
        <w:tc>
          <w:tcPr>
            <w:tcW w:w="1138" w:type="dxa"/>
          </w:tcPr>
          <w:p w:rsidR="006C1403" w:rsidRPr="00D947D7" w:rsidRDefault="00E50B11" w:rsidP="00F35194">
            <w:pPr>
              <w:tabs>
                <w:tab w:val="left" w:pos="708"/>
                <w:tab w:val="right" w:leader="underscore" w:pos="9639"/>
              </w:tabs>
              <w:contextualSpacing/>
              <w:jc w:val="both"/>
            </w:pPr>
            <w:r>
              <w:t>4</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pPr>
              <w:contextualSpacing/>
              <w:rPr>
                <w:rStyle w:val="af6"/>
                <w:b w:val="0"/>
              </w:rPr>
            </w:pPr>
            <w:r w:rsidRPr="00D947D7">
              <w:rPr>
                <w:rStyle w:val="af6"/>
              </w:rPr>
              <w:t xml:space="preserve">Тема 13. </w:t>
            </w:r>
            <w:r w:rsidRPr="00D947D7">
              <w:t>Образование США. Развитие национальной правовой системы</w:t>
            </w:r>
          </w:p>
        </w:tc>
        <w:tc>
          <w:tcPr>
            <w:tcW w:w="1138" w:type="dxa"/>
          </w:tcPr>
          <w:p w:rsidR="006C1403" w:rsidRPr="00D947D7" w:rsidRDefault="00E50B11" w:rsidP="00F35194">
            <w:pPr>
              <w:tabs>
                <w:tab w:val="left" w:pos="708"/>
                <w:tab w:val="right" w:leader="underscore" w:pos="9639"/>
              </w:tabs>
              <w:contextualSpacing/>
              <w:jc w:val="both"/>
            </w:pPr>
            <w:r>
              <w:t>3</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r w:rsidRPr="00D947D7">
              <w:rPr>
                <w:rStyle w:val="af6"/>
              </w:rPr>
              <w:t xml:space="preserve">Тема 14. </w:t>
            </w:r>
            <w:r w:rsidRPr="00D947D7">
              <w:t xml:space="preserve">Государственное устройство и развитие права во Франции </w:t>
            </w:r>
            <w:proofErr w:type="gramStart"/>
            <w:r w:rsidRPr="00D947D7">
              <w:t>в</w:t>
            </w:r>
            <w:proofErr w:type="gramEnd"/>
          </w:p>
          <w:p w:rsidR="006C1403" w:rsidRPr="00D947D7" w:rsidRDefault="006C1403" w:rsidP="009F5F5E">
            <w:pPr>
              <w:contextualSpacing/>
              <w:rPr>
                <w:rStyle w:val="af6"/>
                <w:b w:val="0"/>
              </w:rPr>
            </w:pPr>
            <w:r w:rsidRPr="00D947D7">
              <w:t>период нового времени</w:t>
            </w:r>
          </w:p>
        </w:tc>
        <w:tc>
          <w:tcPr>
            <w:tcW w:w="1138" w:type="dxa"/>
          </w:tcPr>
          <w:p w:rsidR="006C1403" w:rsidRPr="00D947D7" w:rsidRDefault="00E50B11" w:rsidP="00F35194">
            <w:pPr>
              <w:tabs>
                <w:tab w:val="left" w:pos="708"/>
                <w:tab w:val="right" w:leader="underscore" w:pos="9639"/>
              </w:tabs>
              <w:contextualSpacing/>
              <w:jc w:val="both"/>
            </w:pPr>
            <w:r>
              <w:t>3</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r w:rsidRPr="00D947D7">
              <w:rPr>
                <w:rStyle w:val="af6"/>
              </w:rPr>
              <w:t xml:space="preserve">Тема 15. </w:t>
            </w:r>
            <w:r w:rsidRPr="00D947D7">
              <w:t xml:space="preserve">Государственное устройство и развитие права в Германии </w:t>
            </w:r>
            <w:proofErr w:type="gramStart"/>
            <w:r w:rsidRPr="00D947D7">
              <w:t>в</w:t>
            </w:r>
            <w:proofErr w:type="gramEnd"/>
          </w:p>
          <w:p w:rsidR="006C1403" w:rsidRPr="00D947D7" w:rsidRDefault="006C1403" w:rsidP="009F5F5E">
            <w:pPr>
              <w:contextualSpacing/>
              <w:rPr>
                <w:rStyle w:val="af6"/>
                <w:b w:val="0"/>
              </w:rPr>
            </w:pPr>
            <w:r w:rsidRPr="00D947D7">
              <w:t xml:space="preserve">период нового </w:t>
            </w:r>
            <w:r w:rsidRPr="00D947D7">
              <w:lastRenderedPageBreak/>
              <w:t>времени</w:t>
            </w:r>
          </w:p>
        </w:tc>
        <w:tc>
          <w:tcPr>
            <w:tcW w:w="1138" w:type="dxa"/>
          </w:tcPr>
          <w:p w:rsidR="006C1403" w:rsidRPr="00D947D7" w:rsidRDefault="00E50B11" w:rsidP="00F35194">
            <w:pPr>
              <w:tabs>
                <w:tab w:val="left" w:pos="708"/>
                <w:tab w:val="right" w:leader="underscore" w:pos="9639"/>
              </w:tabs>
              <w:contextualSpacing/>
              <w:jc w:val="both"/>
            </w:pPr>
            <w:r>
              <w:lastRenderedPageBreak/>
              <w:t>3</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r w:rsidRPr="00D947D7">
              <w:rPr>
                <w:rStyle w:val="af6"/>
              </w:rPr>
              <w:lastRenderedPageBreak/>
              <w:t xml:space="preserve">Тема 16. </w:t>
            </w:r>
            <w:r w:rsidRPr="00D947D7">
              <w:t xml:space="preserve">Развитие государственных и правовых систем </w:t>
            </w:r>
          </w:p>
          <w:p w:rsidR="006C1403" w:rsidRPr="00D947D7" w:rsidRDefault="006C1403" w:rsidP="009F5F5E">
            <w:pPr>
              <w:rPr>
                <w:rStyle w:val="af6"/>
                <w:b w:val="0"/>
              </w:rPr>
            </w:pPr>
            <w:r w:rsidRPr="00D947D7">
              <w:t xml:space="preserve">Англии, Франции и Германии в </w:t>
            </w:r>
            <w:r w:rsidRPr="00D947D7">
              <w:rPr>
                <w:lang w:val="en-US"/>
              </w:rPr>
              <w:t>XX</w:t>
            </w:r>
            <w:r w:rsidRPr="00D947D7">
              <w:t xml:space="preserve"> </w:t>
            </w:r>
            <w:proofErr w:type="gramStart"/>
            <w:r w:rsidRPr="00D947D7">
              <w:t>в</w:t>
            </w:r>
            <w:proofErr w:type="gramEnd"/>
            <w:r w:rsidRPr="00D947D7">
              <w:t>.</w:t>
            </w:r>
          </w:p>
        </w:tc>
        <w:tc>
          <w:tcPr>
            <w:tcW w:w="1138" w:type="dxa"/>
          </w:tcPr>
          <w:p w:rsidR="006C1403" w:rsidRPr="00D947D7" w:rsidRDefault="00E50B11" w:rsidP="00F35194">
            <w:pPr>
              <w:tabs>
                <w:tab w:val="left" w:pos="708"/>
                <w:tab w:val="right" w:leader="underscore" w:pos="9639"/>
              </w:tabs>
              <w:contextualSpacing/>
              <w:jc w:val="both"/>
            </w:pPr>
            <w:r>
              <w:t>3</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pPr>
              <w:rPr>
                <w:rStyle w:val="af6"/>
                <w:b w:val="0"/>
              </w:rPr>
            </w:pPr>
            <w:r w:rsidRPr="00D947D7">
              <w:rPr>
                <w:rStyle w:val="af6"/>
              </w:rPr>
              <w:t xml:space="preserve">Тема 17. </w:t>
            </w:r>
            <w:r w:rsidRPr="00D947D7">
              <w:t>Государство и право Японии после второй мировой войны</w:t>
            </w:r>
          </w:p>
        </w:tc>
        <w:tc>
          <w:tcPr>
            <w:tcW w:w="1138" w:type="dxa"/>
          </w:tcPr>
          <w:p w:rsidR="006C1403" w:rsidRPr="00D947D7" w:rsidRDefault="00E50B11" w:rsidP="00F35194">
            <w:pPr>
              <w:tabs>
                <w:tab w:val="left" w:pos="708"/>
                <w:tab w:val="right" w:leader="underscore" w:pos="9639"/>
              </w:tabs>
              <w:contextualSpacing/>
              <w:jc w:val="both"/>
            </w:pPr>
            <w:r>
              <w:t>3</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pPr>
              <w:jc w:val="both"/>
              <w:rPr>
                <w:rStyle w:val="af6"/>
                <w:b w:val="0"/>
              </w:rPr>
            </w:pPr>
            <w:r w:rsidRPr="00D947D7">
              <w:rPr>
                <w:rStyle w:val="af6"/>
              </w:rPr>
              <w:t xml:space="preserve">Тема 18. </w:t>
            </w:r>
            <w:r w:rsidRPr="00D947D7">
              <w:t xml:space="preserve">Мировое сообщество во второй половине </w:t>
            </w:r>
            <w:r w:rsidRPr="00D947D7">
              <w:rPr>
                <w:lang w:val="en-US"/>
              </w:rPr>
              <w:t>XX</w:t>
            </w:r>
            <w:r w:rsidRPr="00D947D7">
              <w:t xml:space="preserve"> </w:t>
            </w:r>
            <w:proofErr w:type="gramStart"/>
            <w:r w:rsidRPr="00D947D7">
              <w:t>в</w:t>
            </w:r>
            <w:proofErr w:type="gramEnd"/>
            <w:r w:rsidRPr="00D947D7">
              <w:t>.</w:t>
            </w:r>
          </w:p>
        </w:tc>
        <w:tc>
          <w:tcPr>
            <w:tcW w:w="1138" w:type="dxa"/>
          </w:tcPr>
          <w:p w:rsidR="006C1403" w:rsidRPr="00D947D7" w:rsidRDefault="00E50B11" w:rsidP="00F35194">
            <w:pPr>
              <w:tabs>
                <w:tab w:val="left" w:pos="708"/>
                <w:tab w:val="right" w:leader="underscore" w:pos="9639"/>
              </w:tabs>
              <w:contextualSpacing/>
              <w:jc w:val="both"/>
            </w:pPr>
            <w:r>
              <w:t>4</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bl>
    <w:p w:rsidR="004E0914" w:rsidRPr="00915AA7" w:rsidRDefault="004E0914" w:rsidP="004E0914">
      <w:pPr>
        <w:ind w:firstLine="709"/>
        <w:contextualSpacing/>
        <w:jc w:val="center"/>
        <w:rPr>
          <w:b/>
        </w:rPr>
      </w:pPr>
      <w:r w:rsidRPr="00915AA7">
        <w:rPr>
          <w:b/>
        </w:rPr>
        <w:t>Содержание дисциплины</w:t>
      </w:r>
    </w:p>
    <w:p w:rsidR="004E0914" w:rsidRPr="00915AA7" w:rsidRDefault="004E0914" w:rsidP="004E0914">
      <w:pPr>
        <w:ind w:left="-360"/>
        <w:contextualSpacing/>
        <w:jc w:val="both"/>
        <w:rPr>
          <w:b/>
          <w:bCs/>
        </w:rPr>
      </w:pPr>
    </w:p>
    <w:p w:rsidR="004E0914" w:rsidRPr="00915AA7" w:rsidRDefault="004E0914" w:rsidP="004E0914">
      <w:pPr>
        <w:ind w:left="-360"/>
        <w:contextualSpacing/>
        <w:jc w:val="both"/>
        <w:rPr>
          <w:b/>
          <w:bCs/>
        </w:rPr>
      </w:pPr>
      <w:r w:rsidRPr="00915AA7">
        <w:rPr>
          <w:b/>
          <w:bCs/>
        </w:rPr>
        <w:t>Раздел 1. История государства и права древнего мира</w:t>
      </w:r>
    </w:p>
    <w:p w:rsidR="004E0914" w:rsidRPr="00915AA7" w:rsidRDefault="004E0914" w:rsidP="004E0914">
      <w:pPr>
        <w:ind w:left="-360"/>
        <w:contextualSpacing/>
        <w:jc w:val="center"/>
        <w:rPr>
          <w:b/>
          <w:bCs/>
        </w:rPr>
      </w:pPr>
    </w:p>
    <w:p w:rsidR="004E0914" w:rsidRPr="00116EB4" w:rsidRDefault="004E0914" w:rsidP="004E0914">
      <w:pPr>
        <w:jc w:val="both"/>
        <w:rPr>
          <w:b/>
        </w:rPr>
      </w:pPr>
      <w:r w:rsidRPr="00116EB4">
        <w:rPr>
          <w:b/>
        </w:rPr>
        <w:t>Тема 1. Введение в курс «История государства и права зарубежных стран»</w:t>
      </w:r>
    </w:p>
    <w:p w:rsidR="004E0914" w:rsidRPr="008758D5" w:rsidRDefault="004E0914" w:rsidP="004E0914">
      <w:pPr>
        <w:ind w:firstLine="708"/>
        <w:jc w:val="both"/>
      </w:pPr>
      <w:r w:rsidRPr="008758D5">
        <w:t>Предмет истории государства и права зарубежных стран. Значение истории государства и права зарубежных стран. Временной и пространственный пределы изучения государства и права зарубежных стран. Периодизация истории государства и права зарубежных стран. Различия восточного и западного путей развития.</w:t>
      </w:r>
    </w:p>
    <w:p w:rsidR="004E0914" w:rsidRDefault="004E0914" w:rsidP="004E0914">
      <w:pPr>
        <w:jc w:val="both"/>
      </w:pPr>
    </w:p>
    <w:p w:rsidR="004E0914" w:rsidRPr="00116EB4" w:rsidRDefault="004E0914" w:rsidP="004E0914">
      <w:pPr>
        <w:jc w:val="both"/>
        <w:rPr>
          <w:b/>
        </w:rPr>
      </w:pPr>
      <w:r w:rsidRPr="00116EB4">
        <w:rPr>
          <w:b/>
        </w:rPr>
        <w:t>Тема 2.Основные черты развития государства и права Древнего мира. Государство и право Древнего Востока.</w:t>
      </w:r>
    </w:p>
    <w:p w:rsidR="004E0914" w:rsidRPr="008758D5" w:rsidRDefault="004E0914" w:rsidP="004E0914">
      <w:pPr>
        <w:ind w:firstLine="708"/>
        <w:jc w:val="both"/>
      </w:pPr>
      <w:r w:rsidRPr="008758D5">
        <w:t>Этапы развития рабовладельческого государства и права.   Признаки государства.</w:t>
      </w:r>
    </w:p>
    <w:p w:rsidR="004E0914" w:rsidRPr="008758D5" w:rsidRDefault="004E0914" w:rsidP="004E0914">
      <w:pPr>
        <w:jc w:val="both"/>
      </w:pPr>
      <w:r w:rsidRPr="008758D5">
        <w:t>Первые государственные образования на Древнем Востоке. Специфические черты госуда</w:t>
      </w:r>
      <w:proofErr w:type="gramStart"/>
      <w:r w:rsidRPr="008758D5">
        <w:t>рств Др</w:t>
      </w:r>
      <w:proofErr w:type="gramEnd"/>
      <w:r w:rsidRPr="008758D5">
        <w:t>евнего Востока.</w:t>
      </w:r>
    </w:p>
    <w:p w:rsidR="004E0914" w:rsidRPr="008758D5" w:rsidRDefault="004E0914" w:rsidP="004E0914">
      <w:pPr>
        <w:jc w:val="both"/>
      </w:pPr>
      <w:r>
        <w:tab/>
      </w:r>
      <w:r w:rsidRPr="008758D5">
        <w:t>Античные государства. Периодизация истории античных государств.</w:t>
      </w:r>
    </w:p>
    <w:p w:rsidR="004E0914" w:rsidRPr="008758D5" w:rsidRDefault="004E0914" w:rsidP="004E0914">
      <w:pPr>
        <w:jc w:val="both"/>
      </w:pPr>
      <w:r w:rsidRPr="008758D5">
        <w:tab/>
        <w:t xml:space="preserve">Социальные структуры древнейших государств. Формы рабства. Отличительные черты восточного и античного рабства. Отличительные черты древневосточных социальных структур </w:t>
      </w:r>
      <w:proofErr w:type="gramStart"/>
      <w:r w:rsidRPr="008758D5">
        <w:t>от</w:t>
      </w:r>
      <w:proofErr w:type="gramEnd"/>
      <w:r w:rsidRPr="008758D5">
        <w:t xml:space="preserve"> античных.</w:t>
      </w:r>
    </w:p>
    <w:p w:rsidR="004E0914" w:rsidRPr="008758D5" w:rsidRDefault="004E0914" w:rsidP="004E0914">
      <w:pPr>
        <w:jc w:val="both"/>
      </w:pPr>
      <w:r w:rsidRPr="008758D5">
        <w:tab/>
        <w:t>Формы политической организации Древнего Мира. Монархия. Характерные черты восточной деспотии. Республика. Признаки республиканской формы правления на примере Спарты (аристократическая республика) и Афин (демократическая республика).</w:t>
      </w:r>
    </w:p>
    <w:p w:rsidR="004E0914" w:rsidRPr="008758D5" w:rsidRDefault="004E0914" w:rsidP="004E0914">
      <w:pPr>
        <w:jc w:val="both"/>
      </w:pPr>
      <w:r w:rsidRPr="008758D5">
        <w:tab/>
        <w:t xml:space="preserve">Особенности древнейших правовых систем. Источники права. Законы </w:t>
      </w:r>
      <w:proofErr w:type="spellStart"/>
      <w:r w:rsidRPr="008758D5">
        <w:t>Билаламы</w:t>
      </w:r>
      <w:proofErr w:type="spellEnd"/>
      <w:r w:rsidRPr="008758D5">
        <w:t>. Законы Хаммурапи. Законы Ману. Регулирование имущественных, брачно-семейных отношений. Система преступлений и система наказаний. Судебный процесс. Роль правового обычая в становлении древнейших правых систем.</w:t>
      </w:r>
    </w:p>
    <w:p w:rsidR="004E0914" w:rsidRDefault="004E0914" w:rsidP="004E0914">
      <w:pPr>
        <w:jc w:val="both"/>
      </w:pPr>
    </w:p>
    <w:p w:rsidR="004E0914" w:rsidRPr="00116EB4" w:rsidRDefault="004E0914" w:rsidP="004E0914">
      <w:pPr>
        <w:jc w:val="both"/>
        <w:rPr>
          <w:b/>
        </w:rPr>
      </w:pPr>
      <w:r w:rsidRPr="00116EB4">
        <w:rPr>
          <w:b/>
        </w:rPr>
        <w:t>Тема 3. Государство и право  Древнего Рима</w:t>
      </w:r>
    </w:p>
    <w:p w:rsidR="004E0914" w:rsidRPr="008758D5" w:rsidRDefault="004E0914" w:rsidP="004E0914">
      <w:pPr>
        <w:jc w:val="both"/>
      </w:pPr>
      <w:r w:rsidRPr="008758D5">
        <w:tab/>
        <w:t xml:space="preserve">Возникновение древнеримского государства. Организация римской общины. Патриции и плебеи. Реформы </w:t>
      </w:r>
      <w:proofErr w:type="spellStart"/>
      <w:r w:rsidRPr="008758D5">
        <w:t>Сервия</w:t>
      </w:r>
      <w:proofErr w:type="spellEnd"/>
      <w:r w:rsidRPr="008758D5">
        <w:t xml:space="preserve"> Туллия. Римская аристократическая республика. Органы власти. Упадок республиканской формы правления. Становление монархической формы правления. Принципат. Доминат. </w:t>
      </w:r>
    </w:p>
    <w:p w:rsidR="004E0914" w:rsidRPr="008758D5" w:rsidRDefault="004E0914" w:rsidP="004E0914">
      <w:pPr>
        <w:jc w:val="both"/>
      </w:pPr>
      <w:r w:rsidRPr="008758D5">
        <w:tab/>
        <w:t xml:space="preserve">Основные этапы развития римского права. Периодизация римского права. Источники римского права. Законы </w:t>
      </w:r>
      <w:r w:rsidRPr="008758D5">
        <w:rPr>
          <w:lang w:val="en-US"/>
        </w:rPr>
        <w:t>XII</w:t>
      </w:r>
      <w:r w:rsidRPr="008758D5">
        <w:t xml:space="preserve"> таблиц. Решения народных собраний. </w:t>
      </w:r>
      <w:proofErr w:type="spellStart"/>
      <w:r w:rsidRPr="008758D5">
        <w:t>Сенатус-консульты</w:t>
      </w:r>
      <w:proofErr w:type="spellEnd"/>
      <w:r w:rsidRPr="008758D5">
        <w:t xml:space="preserve">. </w:t>
      </w:r>
      <w:proofErr w:type="spellStart"/>
      <w:r w:rsidRPr="008758D5">
        <w:t>Преторские</w:t>
      </w:r>
      <w:proofErr w:type="spellEnd"/>
      <w:r w:rsidRPr="008758D5">
        <w:t xml:space="preserve"> эдикты. Императорские конституции, их виды. Кодификация римского права. Влияние римского права на развитие права последующих эпох.</w:t>
      </w:r>
    </w:p>
    <w:p w:rsidR="004E0914" w:rsidRPr="008758D5" w:rsidRDefault="004E0914" w:rsidP="004E0914">
      <w:pPr>
        <w:jc w:val="both"/>
      </w:pPr>
      <w:r w:rsidRPr="008758D5">
        <w:lastRenderedPageBreak/>
        <w:tab/>
        <w:t xml:space="preserve">Особенности социальной структуры древнеримского государства в периоды республики и империи. Правовое положение отдельных категорий. Статус свободы. Статус гражданства. Статус семьи. Граждане. </w:t>
      </w:r>
      <w:proofErr w:type="spellStart"/>
      <w:r w:rsidRPr="008758D5">
        <w:t>Латины</w:t>
      </w:r>
      <w:proofErr w:type="spellEnd"/>
      <w:r w:rsidRPr="008758D5">
        <w:t xml:space="preserve">. </w:t>
      </w:r>
      <w:proofErr w:type="spellStart"/>
      <w:r w:rsidRPr="008758D5">
        <w:t>Перегрины</w:t>
      </w:r>
      <w:proofErr w:type="spellEnd"/>
      <w:r w:rsidRPr="008758D5">
        <w:t>. Вольноотпущенники. Рабы.</w:t>
      </w:r>
    </w:p>
    <w:p w:rsidR="004E0914" w:rsidRDefault="004E0914" w:rsidP="004E0914">
      <w:pPr>
        <w:jc w:val="both"/>
        <w:rPr>
          <w:b/>
        </w:rPr>
      </w:pPr>
    </w:p>
    <w:p w:rsidR="004E0914" w:rsidRPr="00116EB4" w:rsidRDefault="004E0914" w:rsidP="004E0914">
      <w:pPr>
        <w:jc w:val="both"/>
        <w:rPr>
          <w:b/>
        </w:rPr>
      </w:pPr>
      <w:r w:rsidRPr="00116EB4">
        <w:rPr>
          <w:b/>
        </w:rPr>
        <w:t>Тема 4. Государство и право Древней Греции</w:t>
      </w:r>
    </w:p>
    <w:p w:rsidR="004E0914" w:rsidRPr="008758D5" w:rsidRDefault="004E0914" w:rsidP="004E0914">
      <w:pPr>
        <w:jc w:val="both"/>
      </w:pPr>
      <w:r w:rsidRPr="008758D5">
        <w:tab/>
        <w:t xml:space="preserve">Особенности становления государственности. Формирование военно-полисной системы. </w:t>
      </w:r>
    </w:p>
    <w:p w:rsidR="004E0914" w:rsidRPr="008758D5" w:rsidRDefault="004E0914" w:rsidP="004E0914">
      <w:pPr>
        <w:jc w:val="both"/>
      </w:pPr>
      <w:r w:rsidRPr="008758D5">
        <w:tab/>
        <w:t xml:space="preserve">Образование Афинского государства. Реформы Тесея, Солона, </w:t>
      </w:r>
      <w:proofErr w:type="spellStart"/>
      <w:r w:rsidRPr="008758D5">
        <w:t>Клисфена</w:t>
      </w:r>
      <w:proofErr w:type="spellEnd"/>
      <w:r w:rsidRPr="008758D5">
        <w:t>. Демократическая республика в Афинах.</w:t>
      </w:r>
    </w:p>
    <w:p w:rsidR="004E0914" w:rsidRPr="008758D5" w:rsidRDefault="004E0914" w:rsidP="004E0914">
      <w:pPr>
        <w:jc w:val="both"/>
      </w:pPr>
      <w:r w:rsidRPr="008758D5">
        <w:tab/>
        <w:t>Образование Спартанского государства. Законодательство Ликурга. Органы власти.</w:t>
      </w:r>
    </w:p>
    <w:p w:rsidR="004E0914" w:rsidRDefault="004E0914" w:rsidP="004E0914">
      <w:pPr>
        <w:jc w:val="both"/>
      </w:pPr>
    </w:p>
    <w:p w:rsidR="004E0914" w:rsidRPr="00116EB4" w:rsidRDefault="004E0914" w:rsidP="004E0914">
      <w:pPr>
        <w:jc w:val="both"/>
        <w:rPr>
          <w:b/>
        </w:rPr>
      </w:pPr>
      <w:r w:rsidRPr="00116EB4">
        <w:rPr>
          <w:b/>
        </w:rPr>
        <w:t>Раздел 2. История государства и права средних веков</w:t>
      </w:r>
    </w:p>
    <w:p w:rsidR="004E0914" w:rsidRPr="00116EB4" w:rsidRDefault="004E0914" w:rsidP="004E0914">
      <w:pPr>
        <w:jc w:val="both"/>
        <w:rPr>
          <w:b/>
        </w:rPr>
      </w:pPr>
      <w:r w:rsidRPr="00116EB4">
        <w:rPr>
          <w:b/>
        </w:rPr>
        <w:t>Тема 5. Развитие государства и права в средние века</w:t>
      </w:r>
    </w:p>
    <w:p w:rsidR="004E0914" w:rsidRPr="008758D5" w:rsidRDefault="004E0914" w:rsidP="004E0914">
      <w:pPr>
        <w:jc w:val="both"/>
      </w:pPr>
      <w:r>
        <w:tab/>
      </w:r>
      <w:r w:rsidRPr="008758D5">
        <w:t>Политическая организация средневековых государств. Этапы развития и характерные черты средневековых монархических государств. Города и городские республики. Римско-католическая церковь в феодальном обществе Западной Европы.</w:t>
      </w:r>
    </w:p>
    <w:p w:rsidR="004E0914" w:rsidRPr="008758D5" w:rsidRDefault="004E0914" w:rsidP="004E0914">
      <w:pPr>
        <w:jc w:val="both"/>
      </w:pPr>
      <w:r w:rsidRPr="008758D5">
        <w:tab/>
        <w:t>Особенности феодального права. Городское право.</w:t>
      </w:r>
    </w:p>
    <w:p w:rsidR="004E0914" w:rsidRDefault="004E0914" w:rsidP="004E0914">
      <w:pPr>
        <w:jc w:val="both"/>
      </w:pPr>
    </w:p>
    <w:p w:rsidR="004E0914" w:rsidRPr="00116EB4" w:rsidRDefault="004E0914" w:rsidP="004E0914">
      <w:pPr>
        <w:jc w:val="both"/>
        <w:rPr>
          <w:b/>
        </w:rPr>
      </w:pPr>
      <w:r w:rsidRPr="00116EB4">
        <w:rPr>
          <w:b/>
        </w:rPr>
        <w:t>Тема 6. Государство и право Византии</w:t>
      </w:r>
    </w:p>
    <w:p w:rsidR="004E0914" w:rsidRPr="008758D5" w:rsidRDefault="004E0914" w:rsidP="004E0914">
      <w:pPr>
        <w:jc w:val="both"/>
      </w:pPr>
      <w:r w:rsidRPr="008758D5">
        <w:tab/>
        <w:t>Этапы развития Византийской государственности. Особенности политического устройства империи. Власть императора. Положение и роль православной (греческой) церкви. Центральное и местное управление.</w:t>
      </w:r>
    </w:p>
    <w:p w:rsidR="004E0914" w:rsidRPr="008758D5" w:rsidRDefault="004E0914" w:rsidP="004E0914">
      <w:pPr>
        <w:jc w:val="both"/>
      </w:pPr>
      <w:r w:rsidRPr="008758D5">
        <w:tab/>
        <w:t>Источники Византийского права. Церковное право и церковная юрисдикция. Законодательство императоров. Особенности судебной организации. Влияние Византийского права на страны Южной и Восточной Европы.</w:t>
      </w:r>
    </w:p>
    <w:p w:rsidR="004E0914" w:rsidRDefault="004E0914" w:rsidP="004E0914">
      <w:pPr>
        <w:jc w:val="both"/>
      </w:pPr>
    </w:p>
    <w:p w:rsidR="004E0914" w:rsidRPr="00116EB4" w:rsidRDefault="004E0914" w:rsidP="004E0914">
      <w:pPr>
        <w:jc w:val="both"/>
        <w:rPr>
          <w:b/>
        </w:rPr>
      </w:pPr>
      <w:r w:rsidRPr="00116EB4">
        <w:rPr>
          <w:b/>
        </w:rPr>
        <w:t>Тема 7. Государственность Франкской империи. Варварские правды как источники права</w:t>
      </w:r>
    </w:p>
    <w:p w:rsidR="004E0914" w:rsidRPr="008758D5" w:rsidRDefault="004E0914" w:rsidP="004E0914">
      <w:pPr>
        <w:ind w:firstLine="708"/>
        <w:jc w:val="both"/>
      </w:pPr>
      <w:r w:rsidRPr="008758D5">
        <w:t xml:space="preserve">Развитие феодальных отношений во Франкском государстве. Исторические этапы развития франкской монархии. Реформы Карла </w:t>
      </w:r>
      <w:proofErr w:type="spellStart"/>
      <w:r w:rsidRPr="008758D5">
        <w:t>Мартелла</w:t>
      </w:r>
      <w:proofErr w:type="spellEnd"/>
      <w:r w:rsidRPr="008758D5">
        <w:t xml:space="preserve">. Империя Карла Великого. </w:t>
      </w:r>
    </w:p>
    <w:p w:rsidR="004E0914" w:rsidRPr="008758D5" w:rsidRDefault="004E0914" w:rsidP="004E0914">
      <w:pPr>
        <w:jc w:val="both"/>
      </w:pPr>
      <w:r w:rsidRPr="008758D5">
        <w:tab/>
        <w:t xml:space="preserve">Источники права германских племен. Обычное право. Варварские правды. </w:t>
      </w:r>
      <w:proofErr w:type="gramStart"/>
      <w:r w:rsidRPr="008758D5">
        <w:t>Салическая</w:t>
      </w:r>
      <w:proofErr w:type="gramEnd"/>
      <w:r w:rsidRPr="008758D5">
        <w:t xml:space="preserve"> правда. Формы собственности. Отражение процесса становления частной собственности. Общинная собственность. Система преступлений и система наказаний. Судебный процесс. Правовое положение отдельных категорий населения. </w:t>
      </w:r>
    </w:p>
    <w:p w:rsidR="004E0914" w:rsidRDefault="004E0914" w:rsidP="004E0914">
      <w:pPr>
        <w:jc w:val="both"/>
      </w:pPr>
      <w:r>
        <w:t xml:space="preserve">         </w:t>
      </w:r>
    </w:p>
    <w:p w:rsidR="004E0914" w:rsidRPr="00116EB4" w:rsidRDefault="004E0914" w:rsidP="004E0914">
      <w:pPr>
        <w:jc w:val="both"/>
        <w:rPr>
          <w:b/>
        </w:rPr>
      </w:pPr>
      <w:r w:rsidRPr="00116EB4">
        <w:rPr>
          <w:b/>
        </w:rPr>
        <w:t>Тема 8. Религиозно-правовые системы средневековья</w:t>
      </w:r>
    </w:p>
    <w:p w:rsidR="004E0914" w:rsidRPr="008758D5" w:rsidRDefault="004E0914" w:rsidP="004E0914">
      <w:pPr>
        <w:jc w:val="both"/>
      </w:pPr>
      <w:r>
        <w:tab/>
      </w:r>
      <w:r w:rsidRPr="008758D5">
        <w:t>Мусульманское право (шариат). Источники шариата. Право собственности в шариате. Договорные отношения. Брачно-семейные отношения. Наследственное право. Судебный процесс. Институт адвокатуры.</w:t>
      </w:r>
    </w:p>
    <w:p w:rsidR="004E0914" w:rsidRPr="008758D5" w:rsidRDefault="004E0914" w:rsidP="004E0914">
      <w:pPr>
        <w:jc w:val="both"/>
      </w:pPr>
      <w:r w:rsidRPr="008758D5">
        <w:tab/>
        <w:t>Каноническое право. Источники канонического права. Брачно-семейные и наследственные отношения. Особенности системы преступлений и системы наказаний. Судебный процесс.</w:t>
      </w:r>
    </w:p>
    <w:p w:rsidR="004E0914" w:rsidRPr="008758D5" w:rsidRDefault="004E0914" w:rsidP="004E0914">
      <w:pPr>
        <w:jc w:val="both"/>
      </w:pPr>
      <w:r w:rsidRPr="008758D5">
        <w:tab/>
        <w:t>Церковное право. Источники церковного права. Влияние византийского церковного права на становление Древнерусского права.</w:t>
      </w:r>
    </w:p>
    <w:p w:rsidR="004E0914" w:rsidRPr="008758D5" w:rsidRDefault="004E0914" w:rsidP="004E0914">
      <w:pPr>
        <w:jc w:val="both"/>
      </w:pPr>
      <w:r w:rsidRPr="008758D5">
        <w:tab/>
        <w:t>Особенности религиозно-правовых систем.</w:t>
      </w:r>
    </w:p>
    <w:p w:rsidR="004E0914" w:rsidRDefault="004E0914" w:rsidP="004E0914">
      <w:pPr>
        <w:jc w:val="both"/>
      </w:pPr>
    </w:p>
    <w:p w:rsidR="004E0914" w:rsidRPr="00116EB4" w:rsidRDefault="004E0914" w:rsidP="004E0914">
      <w:pPr>
        <w:jc w:val="both"/>
        <w:rPr>
          <w:b/>
        </w:rPr>
      </w:pPr>
      <w:r w:rsidRPr="00116EB4">
        <w:rPr>
          <w:b/>
        </w:rPr>
        <w:t xml:space="preserve">Тема 9. Государственная система и развитие права </w:t>
      </w:r>
      <w:r w:rsidRPr="00116EB4">
        <w:rPr>
          <w:b/>
        </w:rPr>
        <w:tab/>
        <w:t>в средневековой Англии</w:t>
      </w:r>
    </w:p>
    <w:p w:rsidR="004E0914" w:rsidRPr="008758D5" w:rsidRDefault="004E0914" w:rsidP="004E0914">
      <w:pPr>
        <w:jc w:val="both"/>
      </w:pPr>
      <w:r>
        <w:tab/>
      </w:r>
      <w:r w:rsidRPr="008758D5">
        <w:t>Раннефеодальная монархия. Реформы Вильгельма Завоевателя. Судебные и военные реформы Генриха. Сословно-представительная монархия. Парламент. Функции парламента. Абсолютная монархия. Особенности абсолютной монархии в Англии.</w:t>
      </w:r>
    </w:p>
    <w:p w:rsidR="004E0914" w:rsidRPr="008758D5" w:rsidRDefault="004E0914" w:rsidP="004E0914">
      <w:pPr>
        <w:jc w:val="both"/>
      </w:pPr>
      <w:r w:rsidRPr="008758D5">
        <w:tab/>
        <w:t>Развитие права. Источники права. Великая хартия вольности 1215 года. Уголовное право. Суд и судебный процесс. Суд присяжных.</w:t>
      </w:r>
    </w:p>
    <w:p w:rsidR="004E0914" w:rsidRDefault="004E0914" w:rsidP="004E0914">
      <w:pPr>
        <w:jc w:val="both"/>
      </w:pPr>
    </w:p>
    <w:p w:rsidR="004E0914" w:rsidRPr="00116EB4" w:rsidRDefault="004E0914" w:rsidP="004E0914">
      <w:pPr>
        <w:jc w:val="both"/>
        <w:rPr>
          <w:b/>
        </w:rPr>
      </w:pPr>
      <w:r w:rsidRPr="00116EB4">
        <w:rPr>
          <w:b/>
        </w:rPr>
        <w:t>Тема 10. Государство и право средневековых стран Востока</w:t>
      </w:r>
    </w:p>
    <w:p w:rsidR="004E0914" w:rsidRPr="008758D5" w:rsidRDefault="004E0914" w:rsidP="004E0914">
      <w:pPr>
        <w:jc w:val="both"/>
      </w:pPr>
      <w:r w:rsidRPr="008758D5">
        <w:tab/>
        <w:t>Раннефеодальное государство в Японии (</w:t>
      </w:r>
      <w:r w:rsidRPr="008758D5">
        <w:rPr>
          <w:lang w:val="en-US"/>
        </w:rPr>
        <w:t>VII</w:t>
      </w:r>
      <w:r w:rsidRPr="008758D5">
        <w:t xml:space="preserve"> </w:t>
      </w:r>
      <w:proofErr w:type="gramStart"/>
      <w:r w:rsidRPr="008758D5">
        <w:t>в</w:t>
      </w:r>
      <w:proofErr w:type="gramEnd"/>
      <w:r w:rsidRPr="008758D5">
        <w:t>.). Сословно-классовая структура. Государственный строй феодальной Японии. Система центрального и местного управления. Японское право. Источники права. Регулирование имущественных отношений. Брачно-семейное и наследственное право. Система преступлений и система наказаний. Судебный процесс.</w:t>
      </w:r>
    </w:p>
    <w:p w:rsidR="004E0914" w:rsidRPr="008758D5" w:rsidRDefault="004E0914" w:rsidP="004E0914">
      <w:pPr>
        <w:jc w:val="both"/>
      </w:pPr>
      <w:r w:rsidRPr="008758D5">
        <w:tab/>
        <w:t>Особенности развития государства и права феодального Китая. Государственный строй феодального Китая. Центральные и местные органы управления. Судебная система. Основные черты развития права.</w:t>
      </w:r>
    </w:p>
    <w:p w:rsidR="004E0914" w:rsidRPr="008758D5" w:rsidRDefault="004E0914" w:rsidP="004E0914">
      <w:pPr>
        <w:jc w:val="both"/>
      </w:pPr>
      <w:r w:rsidRPr="008758D5">
        <w:tab/>
        <w:t>Феодальное государство в Индии. Общественный строй Индии в период феодализма. Индийское государство в период развития феодализма. Делийский султанат. Империя Великих Моголов, её общественный и государственный строй. Основные черты развития права.</w:t>
      </w:r>
    </w:p>
    <w:p w:rsidR="004E0914" w:rsidRDefault="004E0914" w:rsidP="004E0914">
      <w:pPr>
        <w:jc w:val="both"/>
      </w:pPr>
    </w:p>
    <w:p w:rsidR="004E0914" w:rsidRPr="00116EB4" w:rsidRDefault="004E0914" w:rsidP="004E0914">
      <w:pPr>
        <w:jc w:val="both"/>
        <w:rPr>
          <w:b/>
        </w:rPr>
      </w:pPr>
      <w:r w:rsidRPr="00116EB4">
        <w:rPr>
          <w:b/>
        </w:rPr>
        <w:t>Раздел 3. История государства и права нового времени</w:t>
      </w:r>
    </w:p>
    <w:p w:rsidR="004E0914" w:rsidRPr="00116EB4" w:rsidRDefault="004E0914" w:rsidP="004E0914">
      <w:pPr>
        <w:jc w:val="both"/>
        <w:rPr>
          <w:b/>
        </w:rPr>
      </w:pPr>
      <w:r w:rsidRPr="00116EB4">
        <w:rPr>
          <w:b/>
        </w:rPr>
        <w:t>Тема 11. Основные черты развития государства и права  нового времени</w:t>
      </w:r>
    </w:p>
    <w:p w:rsidR="004E0914" w:rsidRDefault="004E0914" w:rsidP="004E0914">
      <w:pPr>
        <w:jc w:val="both"/>
      </w:pPr>
      <w:r w:rsidRPr="008758D5">
        <w:tab/>
      </w:r>
      <w:r w:rsidRPr="008758D5">
        <w:tab/>
      </w:r>
    </w:p>
    <w:p w:rsidR="004E0914" w:rsidRPr="008758D5" w:rsidRDefault="004E0914" w:rsidP="004E0914">
      <w:pPr>
        <w:ind w:firstLine="708"/>
        <w:jc w:val="both"/>
      </w:pPr>
      <w:r w:rsidRPr="008758D5">
        <w:t>Политическая организация государств нового времени. Дуалистическая монархия, её особенности. Конституционная монархия, парламентарная монархия. Республика.</w:t>
      </w:r>
    </w:p>
    <w:p w:rsidR="004E0914" w:rsidRPr="008758D5" w:rsidRDefault="004E0914" w:rsidP="004E0914">
      <w:pPr>
        <w:jc w:val="both"/>
      </w:pPr>
      <w:r w:rsidRPr="008758D5">
        <w:tab/>
        <w:t>Развитие права в новое время. Источники права. Развитие прав личности. Декларация прав человека и гражданина 1789 г. Билль о правах 1689. Правовой институт частной собственности. Развитие новых отраслей законодательства (социальное право, рабочее законодательство).</w:t>
      </w:r>
    </w:p>
    <w:p w:rsidR="004E0914" w:rsidRDefault="004E0914" w:rsidP="004E0914">
      <w:pPr>
        <w:jc w:val="both"/>
      </w:pPr>
    </w:p>
    <w:p w:rsidR="004E0914" w:rsidRPr="00116EB4" w:rsidRDefault="004E0914" w:rsidP="004E0914">
      <w:pPr>
        <w:ind w:firstLine="708"/>
        <w:jc w:val="both"/>
        <w:rPr>
          <w:b/>
        </w:rPr>
      </w:pPr>
      <w:r w:rsidRPr="00116EB4">
        <w:rPr>
          <w:b/>
        </w:rPr>
        <w:t>Тема 12. Государство и право Англии в период нового времени</w:t>
      </w:r>
    </w:p>
    <w:p w:rsidR="004E0914" w:rsidRPr="008758D5" w:rsidRDefault="004E0914" w:rsidP="004E0914">
      <w:pPr>
        <w:ind w:firstLine="708"/>
        <w:jc w:val="both"/>
      </w:pPr>
      <w:r w:rsidRPr="008758D5">
        <w:t>Английская революция: основные этапы и документы. Особенности английской буржуазной революции. Конституционные законы периода реставрации Стюартов и «славной революции». Оформление конституционной монархии. Кабинет Министров. Роль парламента в государственной системе. Становление двухпартийной системы. Избирательные реформы 1832, 1867, 1885 гг. Основные источники и основные черты развития права. Британская империя.</w:t>
      </w:r>
    </w:p>
    <w:p w:rsidR="004E0914" w:rsidRDefault="004E0914" w:rsidP="004E0914">
      <w:pPr>
        <w:jc w:val="both"/>
      </w:pPr>
    </w:p>
    <w:p w:rsidR="004E0914" w:rsidRPr="00116EB4" w:rsidRDefault="004E0914" w:rsidP="004E0914">
      <w:pPr>
        <w:jc w:val="both"/>
        <w:rPr>
          <w:b/>
        </w:rPr>
      </w:pPr>
      <w:r w:rsidRPr="00116EB4">
        <w:rPr>
          <w:b/>
        </w:rPr>
        <w:t>Тема 13. Образование США. Развитие национальной правовой системы</w:t>
      </w:r>
    </w:p>
    <w:p w:rsidR="004E0914" w:rsidRPr="008758D5" w:rsidRDefault="004E0914" w:rsidP="004E0914">
      <w:pPr>
        <w:jc w:val="both"/>
      </w:pPr>
      <w:r>
        <w:tab/>
      </w:r>
      <w:r w:rsidRPr="008758D5">
        <w:t xml:space="preserve">Война за независимость. Декларация независимости 1776 года. Статьи Конфедерации 1781 года. </w:t>
      </w:r>
    </w:p>
    <w:p w:rsidR="004E0914" w:rsidRPr="008758D5" w:rsidRDefault="004E0914" w:rsidP="004E0914">
      <w:pPr>
        <w:jc w:val="both"/>
      </w:pPr>
      <w:r w:rsidRPr="008758D5">
        <w:tab/>
        <w:t xml:space="preserve">Конституция США 1787 года. Государственное устройство США, высшие органы власти (порядок формирования, полномочия). Полномочия федеральных властей и полномочия штатов. Права и свободы граждан. Первый цикл поправок (Билль о правах). Второй цикл поправок и Конституции. </w:t>
      </w:r>
    </w:p>
    <w:p w:rsidR="004E0914" w:rsidRPr="008758D5" w:rsidRDefault="004E0914" w:rsidP="004E0914">
      <w:pPr>
        <w:jc w:val="both"/>
      </w:pPr>
      <w:r w:rsidRPr="008758D5">
        <w:tab/>
        <w:t>Влияние английской системы права на формирование национальной американской правовой системы. Развитие гражданского права. Развитие уголовного права. Федеральный</w:t>
      </w:r>
      <w:r w:rsidRPr="008758D5">
        <w:tab/>
        <w:t xml:space="preserve"> уголовный Кодекс 1909 года. Судебный процесс.</w:t>
      </w:r>
    </w:p>
    <w:p w:rsidR="004E0914" w:rsidRDefault="004E0914" w:rsidP="004E0914">
      <w:pPr>
        <w:jc w:val="both"/>
      </w:pPr>
    </w:p>
    <w:p w:rsidR="004E0914" w:rsidRPr="00116EB4" w:rsidRDefault="004E0914" w:rsidP="004E0914">
      <w:pPr>
        <w:jc w:val="both"/>
        <w:rPr>
          <w:b/>
        </w:rPr>
      </w:pPr>
      <w:r w:rsidRPr="00116EB4">
        <w:rPr>
          <w:b/>
        </w:rPr>
        <w:t>Тема 14. Государственное устройство и развитие права во Франции в период нового времени</w:t>
      </w:r>
    </w:p>
    <w:p w:rsidR="004E0914" w:rsidRPr="008758D5" w:rsidRDefault="004E0914" w:rsidP="004E0914">
      <w:pPr>
        <w:jc w:val="both"/>
      </w:pPr>
      <w:r w:rsidRPr="008758D5">
        <w:tab/>
        <w:t>Буржуазная революция. Конституция 1791 года. Провозглашение республики. Конституция 1793 года. Конституция 1848 года. Парижская коммуна. Правовые реформы. Кодификация права. Гражданское право. Кодекс Наполеона 1804 года. Торговый Кодекс 1807 года. Уголовное право. Уголовный Кодекс 1810 года. Судебный процесс. Суд присяжных.</w:t>
      </w:r>
    </w:p>
    <w:p w:rsidR="004E0914" w:rsidRPr="008758D5" w:rsidRDefault="004E0914" w:rsidP="004E0914">
      <w:pPr>
        <w:jc w:val="both"/>
      </w:pPr>
    </w:p>
    <w:p w:rsidR="004E0914" w:rsidRPr="00116EB4" w:rsidRDefault="004E0914" w:rsidP="004E0914">
      <w:pPr>
        <w:jc w:val="both"/>
        <w:rPr>
          <w:b/>
        </w:rPr>
      </w:pPr>
      <w:r w:rsidRPr="00116EB4">
        <w:rPr>
          <w:b/>
        </w:rPr>
        <w:t>Раздел 4. История государства и права новейшего времени</w:t>
      </w:r>
    </w:p>
    <w:p w:rsidR="004E0914" w:rsidRPr="008758D5" w:rsidRDefault="004E0914" w:rsidP="004E0914">
      <w:pPr>
        <w:jc w:val="both"/>
      </w:pPr>
    </w:p>
    <w:p w:rsidR="004E0914" w:rsidRPr="008758D5" w:rsidRDefault="004E0914" w:rsidP="004E0914">
      <w:pPr>
        <w:ind w:firstLine="708"/>
        <w:jc w:val="both"/>
        <w:rPr>
          <w:b/>
        </w:rPr>
      </w:pPr>
      <w:r w:rsidRPr="008758D5">
        <w:rPr>
          <w:rStyle w:val="af6"/>
        </w:rPr>
        <w:t xml:space="preserve">Тема 15. </w:t>
      </w:r>
      <w:r w:rsidRPr="008758D5">
        <w:rPr>
          <w:b/>
        </w:rPr>
        <w:t>Государственное устройство и развитие права в Германии в период нового времени</w:t>
      </w:r>
    </w:p>
    <w:p w:rsidR="004E0914" w:rsidRDefault="004E0914" w:rsidP="004E0914">
      <w:pPr>
        <w:jc w:val="both"/>
      </w:pPr>
      <w:r w:rsidRPr="008758D5">
        <w:t xml:space="preserve">   </w:t>
      </w:r>
      <w:r>
        <w:tab/>
        <w:t xml:space="preserve">Эволюция германских государств. Политическая раздробленность. Государственно-правовое развитие германских земель. Конституция Пруссии 1850 г. </w:t>
      </w:r>
    </w:p>
    <w:p w:rsidR="004E0914" w:rsidRPr="002D64F2" w:rsidRDefault="004E0914" w:rsidP="004E0914">
      <w:pPr>
        <w:ind w:firstLine="708"/>
        <w:jc w:val="both"/>
      </w:pPr>
      <w:r>
        <w:t>Франко-прусская война. Объединение Германии. Роль Пруссии в объединении Германии. Конституция Германии 1871 г. Эволюция дуалистической монархии. Государственное управление. Власть императора. Правительство. Парламент.</w:t>
      </w:r>
    </w:p>
    <w:p w:rsidR="004E0914" w:rsidRDefault="004E0914" w:rsidP="004E0914">
      <w:pPr>
        <w:ind w:firstLine="708"/>
        <w:jc w:val="both"/>
      </w:pPr>
      <w:r w:rsidRPr="002D64F2">
        <w:t xml:space="preserve">Особенности развития права Германии во второй половине </w:t>
      </w:r>
      <w:r w:rsidRPr="002D64F2">
        <w:rPr>
          <w:lang w:val="en-US"/>
        </w:rPr>
        <w:t>XIX</w:t>
      </w:r>
      <w:r w:rsidRPr="002D64F2">
        <w:t xml:space="preserve"> в.</w:t>
      </w:r>
      <w:r>
        <w:t xml:space="preserve"> Основные институты уголовного права.  </w:t>
      </w:r>
      <w:r w:rsidRPr="002D64F2">
        <w:t>Германское гражданское уложение 1900 г.</w:t>
      </w:r>
    </w:p>
    <w:p w:rsidR="004E0914" w:rsidRPr="008758D5" w:rsidRDefault="004E0914" w:rsidP="004E0914">
      <w:pPr>
        <w:jc w:val="both"/>
      </w:pPr>
      <w:r>
        <w:tab/>
      </w:r>
    </w:p>
    <w:p w:rsidR="004E0914" w:rsidRPr="008758D5" w:rsidRDefault="004E0914" w:rsidP="004E0914">
      <w:pPr>
        <w:ind w:firstLine="708"/>
        <w:jc w:val="both"/>
        <w:rPr>
          <w:b/>
        </w:rPr>
      </w:pPr>
      <w:r w:rsidRPr="008758D5">
        <w:rPr>
          <w:b/>
        </w:rPr>
        <w:t xml:space="preserve">Тема 16. Развитие государственных и правовых систем Англии, Франции и Германии в </w:t>
      </w:r>
      <w:r w:rsidRPr="008758D5">
        <w:rPr>
          <w:b/>
          <w:lang w:val="en-US"/>
        </w:rPr>
        <w:t>XX</w:t>
      </w:r>
      <w:r w:rsidRPr="008758D5">
        <w:rPr>
          <w:b/>
        </w:rPr>
        <w:t xml:space="preserve"> </w:t>
      </w:r>
      <w:proofErr w:type="gramStart"/>
      <w:r w:rsidRPr="008758D5">
        <w:rPr>
          <w:b/>
        </w:rPr>
        <w:t>в</w:t>
      </w:r>
      <w:proofErr w:type="gramEnd"/>
      <w:r w:rsidRPr="008758D5">
        <w:rPr>
          <w:b/>
        </w:rPr>
        <w:t>.</w:t>
      </w:r>
    </w:p>
    <w:p w:rsidR="004E0914" w:rsidRPr="008758D5" w:rsidRDefault="004E0914" w:rsidP="004E0914">
      <w:pPr>
        <w:ind w:firstLine="708"/>
        <w:jc w:val="both"/>
      </w:pPr>
      <w:r w:rsidRPr="008758D5">
        <w:t xml:space="preserve">Изменения в государственном строе Великобритании. Усиление роли политических партий. Законодательные полномочия правительства. Делегированное законодательство. Полномочия парламента. Полномочия короля. Бюрократизация государственного аппарата. </w:t>
      </w:r>
    </w:p>
    <w:p w:rsidR="004E0914" w:rsidRPr="008758D5" w:rsidRDefault="004E0914" w:rsidP="004E0914">
      <w:pPr>
        <w:jc w:val="both"/>
      </w:pPr>
      <w:r w:rsidRPr="008758D5">
        <w:t xml:space="preserve">Государственный строй Франции после </w:t>
      </w:r>
      <w:r w:rsidRPr="008758D5">
        <w:rPr>
          <w:lang w:val="en-US"/>
        </w:rPr>
        <w:t>I</w:t>
      </w:r>
      <w:r w:rsidRPr="008758D5">
        <w:t xml:space="preserve"> Мировой войны. Понижение роли парламента. Реформы избирательной системы. Падение</w:t>
      </w:r>
      <w:proofErr w:type="gramStart"/>
      <w:r w:rsidRPr="008758D5">
        <w:t xml:space="preserve"> Т</w:t>
      </w:r>
      <w:proofErr w:type="gramEnd"/>
      <w:r w:rsidRPr="008758D5">
        <w:t xml:space="preserve">ретьей республики. Реформирование государственного строя Франции после </w:t>
      </w:r>
      <w:r w:rsidRPr="008758D5">
        <w:rPr>
          <w:lang w:val="en-US"/>
        </w:rPr>
        <w:t>II</w:t>
      </w:r>
      <w:r w:rsidRPr="008758D5">
        <w:t xml:space="preserve"> Мировой войны. Конституция 1946 г. Конституционные реформы 1958 г. </w:t>
      </w:r>
    </w:p>
    <w:p w:rsidR="004E0914" w:rsidRPr="008758D5" w:rsidRDefault="004E0914" w:rsidP="004E0914">
      <w:pPr>
        <w:ind w:firstLine="708"/>
        <w:jc w:val="both"/>
      </w:pPr>
      <w:r w:rsidRPr="008758D5">
        <w:t xml:space="preserve">Ноябрьская революция 1918 года. Провозглашение республики. Веймарская конституция 1919 года. Партийно-государственный аппарат. Принцип вождизма. Организация тайной полиции (гестапо). Правовая система. Закон о введении всеобщей воинской повинности 16 марта 1935 г. Закон «О защите немецкой крови и чести» Закон о народном суде 24 апреля 1934 г. Раздел Германии после </w:t>
      </w:r>
      <w:r w:rsidRPr="008758D5">
        <w:rPr>
          <w:lang w:val="en-US"/>
        </w:rPr>
        <w:t>II</w:t>
      </w:r>
      <w:r w:rsidRPr="008758D5">
        <w:t xml:space="preserve"> Мировой войны. Основные черты государственного развития ГДР и ФРГ.</w:t>
      </w:r>
    </w:p>
    <w:p w:rsidR="004E0914" w:rsidRDefault="004E0914" w:rsidP="004E0914">
      <w:pPr>
        <w:jc w:val="both"/>
      </w:pPr>
      <w:r w:rsidRPr="008758D5">
        <w:tab/>
      </w:r>
    </w:p>
    <w:p w:rsidR="004E0914" w:rsidRPr="008758D5" w:rsidRDefault="004E0914" w:rsidP="004E0914">
      <w:pPr>
        <w:ind w:firstLine="708"/>
        <w:jc w:val="both"/>
        <w:rPr>
          <w:b/>
        </w:rPr>
      </w:pPr>
      <w:r w:rsidRPr="008758D5">
        <w:rPr>
          <w:b/>
        </w:rPr>
        <w:t>Тема 17. Государство и право Японии после второй мировой войны</w:t>
      </w:r>
    </w:p>
    <w:p w:rsidR="004E0914" w:rsidRPr="008758D5" w:rsidRDefault="004E0914" w:rsidP="004E0914">
      <w:pPr>
        <w:ind w:firstLine="708"/>
        <w:jc w:val="both"/>
      </w:pPr>
      <w:r w:rsidRPr="008758D5">
        <w:t>Государственное устройство Японии. Роль монарха. Парламент: структура, функции.</w:t>
      </w:r>
      <w:r>
        <w:t xml:space="preserve"> </w:t>
      </w:r>
      <w:r w:rsidRPr="008758D5">
        <w:t>Избирательный закон 1946 г. Развитие права. Конституция 1947 г. Государственное право. Гражданское право. Уголовное право.</w:t>
      </w:r>
    </w:p>
    <w:p w:rsidR="004E0914" w:rsidRDefault="004E0914" w:rsidP="004E0914">
      <w:pPr>
        <w:jc w:val="both"/>
      </w:pPr>
    </w:p>
    <w:p w:rsidR="004E0914" w:rsidRPr="008758D5" w:rsidRDefault="004E0914" w:rsidP="004E0914">
      <w:pPr>
        <w:ind w:firstLine="708"/>
        <w:jc w:val="both"/>
        <w:rPr>
          <w:b/>
        </w:rPr>
      </w:pPr>
      <w:r w:rsidRPr="008758D5">
        <w:rPr>
          <w:b/>
        </w:rPr>
        <w:t xml:space="preserve">Тема 18. Мировое сообщество во второй половине </w:t>
      </w:r>
      <w:r w:rsidRPr="008758D5">
        <w:rPr>
          <w:b/>
          <w:lang w:val="en-US"/>
        </w:rPr>
        <w:t>XX</w:t>
      </w:r>
      <w:r w:rsidRPr="008758D5">
        <w:rPr>
          <w:b/>
        </w:rPr>
        <w:t xml:space="preserve"> в.  Развитие правовых систем в новейшее время</w:t>
      </w:r>
    </w:p>
    <w:p w:rsidR="004E0914" w:rsidRPr="008758D5" w:rsidRDefault="004E0914" w:rsidP="004E0914">
      <w:pPr>
        <w:ind w:firstLine="708"/>
        <w:jc w:val="both"/>
      </w:pPr>
      <w:r w:rsidRPr="008758D5">
        <w:t xml:space="preserve">Три основные группы стран в послевоенном мире: либерально-демократические, социалистические, развивающиеся. Основные черты государственного устройства и политического режима. </w:t>
      </w:r>
    </w:p>
    <w:p w:rsidR="004E0914" w:rsidRPr="008758D5" w:rsidRDefault="004E0914" w:rsidP="004E0914">
      <w:pPr>
        <w:ind w:firstLine="708"/>
        <w:jc w:val="both"/>
      </w:pPr>
      <w:r w:rsidRPr="008758D5">
        <w:t>Изменения в национальных системах права. Источники права. Конституционное законодательство. Трудовое и социальное законодательство. Гражданское право. Уголовное право. Законодательство о судоустройстве и судопроизводстве. Суд присяжных.</w:t>
      </w:r>
    </w:p>
    <w:p w:rsidR="004E0914" w:rsidRPr="008758D5" w:rsidRDefault="004E0914" w:rsidP="004E0914">
      <w:pPr>
        <w:jc w:val="both"/>
      </w:pPr>
      <w:r w:rsidRPr="008758D5">
        <w:t xml:space="preserve">Особенности и основные тенденции развития межгосударственных отношений после </w:t>
      </w:r>
      <w:r w:rsidRPr="008758D5">
        <w:rPr>
          <w:lang w:val="en-US"/>
        </w:rPr>
        <w:t>II</w:t>
      </w:r>
      <w:r w:rsidRPr="008758D5">
        <w:t xml:space="preserve"> Мировой войны.</w:t>
      </w:r>
    </w:p>
    <w:p w:rsidR="00A52BA3" w:rsidRDefault="00A52BA3" w:rsidP="000B291E">
      <w:pPr>
        <w:tabs>
          <w:tab w:val="right" w:leader="underscore" w:pos="9639"/>
        </w:tabs>
        <w:spacing w:before="120"/>
        <w:ind w:firstLine="709"/>
        <w:jc w:val="both"/>
        <w:rPr>
          <w:b/>
          <w:bCs/>
        </w:rPr>
      </w:pPr>
    </w:p>
    <w:p w:rsidR="00A52BA3" w:rsidRDefault="00A52BA3" w:rsidP="000B291E">
      <w:pPr>
        <w:tabs>
          <w:tab w:val="right" w:leader="underscore" w:pos="9639"/>
        </w:tabs>
        <w:spacing w:before="120"/>
        <w:ind w:firstLine="709"/>
        <w:jc w:val="both"/>
        <w:rPr>
          <w:b/>
          <w:bCs/>
        </w:rPr>
      </w:pPr>
    </w:p>
    <w:p w:rsidR="000B291E" w:rsidRDefault="000B291E" w:rsidP="000B291E">
      <w:pPr>
        <w:tabs>
          <w:tab w:val="right" w:leader="underscore" w:pos="9639"/>
        </w:tabs>
        <w:spacing w:before="120"/>
        <w:ind w:firstLine="709"/>
        <w:jc w:val="both"/>
        <w:rPr>
          <w:b/>
          <w:bCs/>
        </w:rPr>
      </w:pPr>
      <w:r w:rsidRPr="00D947D7">
        <w:rPr>
          <w:b/>
          <w:bCs/>
        </w:rPr>
        <w:t xml:space="preserve">5. ПЕРЕЧЕНЬ УЧЕБНО-МЕТОДИЧЕСКОГО ОБЕСПЕЧЕНИЯ ДЛЯ САМОСТОЯТЕЛЬНОЙ РАБОТЫ </w:t>
      </w:r>
      <w:proofErr w:type="gramStart"/>
      <w:r w:rsidRPr="00D947D7">
        <w:rPr>
          <w:b/>
          <w:bCs/>
        </w:rPr>
        <w:t>ОБУЧАЮЩИХСЯ</w:t>
      </w:r>
      <w:proofErr w:type="gramEnd"/>
    </w:p>
    <w:p w:rsidR="00A52BA3" w:rsidRPr="00D947D7" w:rsidRDefault="00A52BA3" w:rsidP="000B291E">
      <w:pPr>
        <w:tabs>
          <w:tab w:val="right" w:leader="underscore" w:pos="9639"/>
        </w:tabs>
        <w:spacing w:before="120"/>
        <w:ind w:firstLine="709"/>
        <w:jc w:val="both"/>
        <w:rPr>
          <w:b/>
          <w:bCs/>
        </w:rPr>
      </w:pPr>
    </w:p>
    <w:p w:rsidR="000B291E" w:rsidRPr="00D947D7" w:rsidRDefault="000B291E" w:rsidP="000B291E">
      <w:pPr>
        <w:tabs>
          <w:tab w:val="right" w:leader="underscore" w:pos="9639"/>
        </w:tabs>
        <w:ind w:firstLine="709"/>
        <w:jc w:val="both"/>
        <w:rPr>
          <w:bCs/>
        </w:rPr>
      </w:pPr>
      <w:r w:rsidRPr="00D947D7">
        <w:rPr>
          <w:bCs/>
        </w:rPr>
        <w:t>5.1. 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0B291E" w:rsidRPr="00D947D7" w:rsidRDefault="000B291E" w:rsidP="000B291E">
      <w:pPr>
        <w:ind w:firstLine="709"/>
        <w:jc w:val="both"/>
        <w:rPr>
          <w:bCs/>
        </w:rPr>
      </w:pPr>
      <w:r w:rsidRPr="00D947D7">
        <w:rPr>
          <w:bCs/>
        </w:rPr>
        <w:t xml:space="preserve">В процессе изучения дисциплины </w:t>
      </w:r>
      <w:r w:rsidRPr="00D947D7">
        <w:t xml:space="preserve">«История государства и права зарубежных стран» </w:t>
      </w:r>
      <w:r w:rsidRPr="00D947D7">
        <w:rPr>
          <w:bCs/>
        </w:rPr>
        <w:t>применяются как традиционные (</w:t>
      </w:r>
      <w:r w:rsidRPr="00D947D7">
        <w:t>объяснительно-иллюстративное, репродуктивно-</w:t>
      </w:r>
      <w:r w:rsidRPr="00D947D7">
        <w:lastRenderedPageBreak/>
        <w:t>воспроизводящее, предметно-ориентированное обучение</w:t>
      </w:r>
      <w:r w:rsidRPr="00D947D7">
        <w:rPr>
          <w:bCs/>
        </w:rPr>
        <w:t>), так и инновационные (</w:t>
      </w:r>
      <w:r w:rsidRPr="00D947D7">
        <w:t>технология теоретического моделирования</w:t>
      </w:r>
      <w:r w:rsidRPr="00D947D7">
        <w:rPr>
          <w:bCs/>
        </w:rPr>
        <w:t xml:space="preserve">) технологии обучения. </w:t>
      </w:r>
    </w:p>
    <w:p w:rsidR="000B291E" w:rsidRPr="00D947D7" w:rsidRDefault="000B291E" w:rsidP="000B291E">
      <w:pPr>
        <w:tabs>
          <w:tab w:val="right" w:leader="underscore" w:pos="9639"/>
        </w:tabs>
        <w:ind w:firstLine="709"/>
        <w:jc w:val="both"/>
        <w:rPr>
          <w:bCs/>
        </w:rPr>
      </w:pPr>
      <w:r w:rsidRPr="00D947D7">
        <w:rPr>
          <w:bCs/>
        </w:rPr>
        <w:t>5.2. Указания для обучающихся по освоению дисциплины «История государства и права зарубежных стран».</w:t>
      </w:r>
    </w:p>
    <w:p w:rsidR="000B291E" w:rsidRPr="00D947D7" w:rsidRDefault="000B291E" w:rsidP="000B291E">
      <w:pPr>
        <w:tabs>
          <w:tab w:val="right" w:leader="underscore" w:pos="9639"/>
        </w:tabs>
        <w:ind w:firstLine="709"/>
        <w:jc w:val="both"/>
        <w:rPr>
          <w:rFonts w:eastAsia="SimSun"/>
        </w:rPr>
      </w:pPr>
      <w:r w:rsidRPr="00D947D7">
        <w:rPr>
          <w:rFonts w:eastAsia="SimSun"/>
        </w:rPr>
        <w:t xml:space="preserve">Самостоятельная работа аспирантов позволяет предметно выработать аналитические навыки, обеспечить понимание теории и юридической практики, более осознанно относиться к уровню своей профессиональной подготовки.  </w:t>
      </w:r>
    </w:p>
    <w:p w:rsidR="00A52BA3" w:rsidRDefault="000B291E" w:rsidP="000B291E">
      <w:pPr>
        <w:tabs>
          <w:tab w:val="right" w:leader="underscore" w:pos="9639"/>
        </w:tabs>
        <w:spacing w:before="120" w:after="120"/>
        <w:jc w:val="right"/>
        <w:rPr>
          <w:b/>
        </w:rPr>
      </w:pPr>
      <w:r w:rsidRPr="00D947D7">
        <w:rPr>
          <w:b/>
        </w:rPr>
        <w:t>Таблица 4</w:t>
      </w:r>
    </w:p>
    <w:p w:rsidR="000B291E" w:rsidRPr="00D947D7" w:rsidRDefault="000B291E" w:rsidP="000B291E">
      <w:pPr>
        <w:tabs>
          <w:tab w:val="right" w:leader="underscore" w:pos="9639"/>
        </w:tabs>
        <w:spacing w:before="120" w:after="120"/>
        <w:jc w:val="right"/>
        <w:rPr>
          <w:b/>
        </w:rPr>
      </w:pPr>
      <w:r w:rsidRPr="00D947D7">
        <w:rPr>
          <w:b/>
        </w:rPr>
        <w:t xml:space="preserve"> Содержание самостоятельной работы </w:t>
      </w:r>
      <w:proofErr w:type="gramStart"/>
      <w:r w:rsidRPr="00D947D7">
        <w:rPr>
          <w:b/>
        </w:rPr>
        <w:t>обучающихся</w:t>
      </w:r>
      <w:proofErr w:type="gramEnd"/>
      <w:r w:rsidRPr="00D947D7">
        <w:rPr>
          <w:b/>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
        <w:gridCol w:w="6098"/>
        <w:gridCol w:w="1250"/>
        <w:gridCol w:w="1693"/>
      </w:tblGrid>
      <w:tr w:rsidR="00663C73" w:rsidRPr="00D947D7" w:rsidTr="00E50B11">
        <w:tc>
          <w:tcPr>
            <w:tcW w:w="1019" w:type="dxa"/>
            <w:tcBorders>
              <w:top w:val="single" w:sz="4" w:space="0" w:color="auto"/>
              <w:left w:val="single" w:sz="4" w:space="0" w:color="auto"/>
              <w:bottom w:val="single" w:sz="4" w:space="0" w:color="auto"/>
              <w:right w:val="single" w:sz="4" w:space="0" w:color="auto"/>
            </w:tcBorders>
          </w:tcPr>
          <w:p w:rsidR="00663C73" w:rsidRPr="00D947D7" w:rsidRDefault="00663C73" w:rsidP="009F5F5E">
            <w:pPr>
              <w:suppressAutoHyphens/>
              <w:jc w:val="center"/>
              <w:rPr>
                <w:b/>
                <w:color w:val="000000"/>
              </w:rPr>
            </w:pPr>
            <w:r w:rsidRPr="00D947D7">
              <w:rPr>
                <w:b/>
                <w:i/>
              </w:rPr>
              <w:t xml:space="preserve">Номер </w:t>
            </w:r>
            <w:r w:rsidRPr="00D947D7">
              <w:rPr>
                <w:b/>
                <w:bCs/>
                <w:i/>
              </w:rPr>
              <w:t>раздела (темы)</w:t>
            </w:r>
          </w:p>
        </w:tc>
        <w:tc>
          <w:tcPr>
            <w:tcW w:w="6098" w:type="dxa"/>
            <w:tcBorders>
              <w:top w:val="single" w:sz="4" w:space="0" w:color="auto"/>
              <w:left w:val="single" w:sz="4" w:space="0" w:color="auto"/>
              <w:bottom w:val="single" w:sz="4" w:space="0" w:color="auto"/>
              <w:right w:val="single" w:sz="4" w:space="0" w:color="auto"/>
            </w:tcBorders>
          </w:tcPr>
          <w:p w:rsidR="00663C73" w:rsidRPr="00D947D7" w:rsidRDefault="00663C73" w:rsidP="009F5F5E">
            <w:pPr>
              <w:suppressAutoHyphens/>
              <w:jc w:val="center"/>
              <w:rPr>
                <w:b/>
                <w:color w:val="000000"/>
              </w:rPr>
            </w:pPr>
            <w:r w:rsidRPr="00D947D7">
              <w:rPr>
                <w:b/>
                <w:i/>
              </w:rPr>
              <w:t>Темы/вопросы, выносимые на самостоятельное изучение</w:t>
            </w:r>
          </w:p>
        </w:tc>
        <w:tc>
          <w:tcPr>
            <w:tcW w:w="1250" w:type="dxa"/>
            <w:tcBorders>
              <w:top w:val="single" w:sz="4" w:space="0" w:color="auto"/>
              <w:left w:val="single" w:sz="4" w:space="0" w:color="auto"/>
              <w:bottom w:val="single" w:sz="4" w:space="0" w:color="auto"/>
              <w:right w:val="single" w:sz="4" w:space="0" w:color="auto"/>
            </w:tcBorders>
            <w:vAlign w:val="center"/>
          </w:tcPr>
          <w:p w:rsidR="00663C73" w:rsidRPr="00D947D7" w:rsidRDefault="00663C73" w:rsidP="009F5F5E">
            <w:pPr>
              <w:pStyle w:val="ConsPlusNormal"/>
              <w:jc w:val="center"/>
              <w:rPr>
                <w:rFonts w:ascii="Times New Roman" w:hAnsi="Times New Roman" w:cs="Times New Roman"/>
                <w:b/>
                <w:i/>
                <w:sz w:val="24"/>
                <w:szCs w:val="24"/>
              </w:rPr>
            </w:pPr>
            <w:r w:rsidRPr="00D947D7">
              <w:rPr>
                <w:rFonts w:ascii="Times New Roman" w:hAnsi="Times New Roman" w:cs="Times New Roman"/>
                <w:b/>
                <w:i/>
                <w:sz w:val="24"/>
                <w:szCs w:val="24"/>
              </w:rPr>
              <w:t>Кол-во</w:t>
            </w:r>
          </w:p>
          <w:p w:rsidR="00663C73" w:rsidRPr="00D947D7" w:rsidRDefault="00663C73" w:rsidP="009F5F5E">
            <w:pPr>
              <w:pStyle w:val="ConsPlusNormal"/>
              <w:jc w:val="center"/>
              <w:rPr>
                <w:rFonts w:ascii="Times New Roman" w:hAnsi="Times New Roman" w:cs="Times New Roman"/>
                <w:b/>
                <w:i/>
                <w:sz w:val="24"/>
                <w:szCs w:val="24"/>
              </w:rPr>
            </w:pPr>
            <w:r w:rsidRPr="00D947D7">
              <w:rPr>
                <w:rFonts w:ascii="Times New Roman" w:hAnsi="Times New Roman" w:cs="Times New Roman"/>
                <w:b/>
                <w:i/>
                <w:sz w:val="24"/>
                <w:szCs w:val="24"/>
              </w:rPr>
              <w:t>Часов</w:t>
            </w:r>
          </w:p>
        </w:tc>
        <w:tc>
          <w:tcPr>
            <w:tcW w:w="1693" w:type="dxa"/>
            <w:tcBorders>
              <w:top w:val="single" w:sz="4" w:space="0" w:color="auto"/>
              <w:left w:val="single" w:sz="4" w:space="0" w:color="auto"/>
              <w:bottom w:val="single" w:sz="4" w:space="0" w:color="auto"/>
              <w:right w:val="single" w:sz="4" w:space="0" w:color="auto"/>
            </w:tcBorders>
          </w:tcPr>
          <w:p w:rsidR="00663C73" w:rsidRPr="00D947D7" w:rsidRDefault="00663C73" w:rsidP="009F5F5E">
            <w:pPr>
              <w:pStyle w:val="ConsPlusNormal"/>
              <w:jc w:val="center"/>
              <w:rPr>
                <w:rFonts w:ascii="Times New Roman" w:hAnsi="Times New Roman" w:cs="Times New Roman"/>
                <w:b/>
                <w:i/>
                <w:sz w:val="24"/>
                <w:szCs w:val="24"/>
              </w:rPr>
            </w:pPr>
            <w:r w:rsidRPr="00DE21EA">
              <w:rPr>
                <w:rFonts w:ascii="Times New Roman" w:hAnsi="Times New Roman" w:cs="Times New Roman"/>
                <w:b/>
                <w:i/>
                <w:sz w:val="24"/>
                <w:szCs w:val="24"/>
              </w:rPr>
              <w:t>Формы работы</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1</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contextualSpacing/>
              <w:rPr>
                <w:rStyle w:val="af6"/>
                <w:b w:val="0"/>
                <w:bCs w:val="0"/>
              </w:rPr>
            </w:pPr>
            <w:r w:rsidRPr="00D947D7">
              <w:rPr>
                <w:rStyle w:val="af6"/>
                <w:b w:val="0"/>
              </w:rPr>
              <w:t>Тема 1.</w:t>
            </w:r>
            <w:r w:rsidRPr="00D947D7">
              <w:t xml:space="preserve"> Введение в курс «История государства и права зарубежных стран». </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pStyle w:val="a"/>
              <w:numPr>
                <w:ilvl w:val="0"/>
                <w:numId w:val="0"/>
              </w:numPr>
              <w:spacing w:line="240" w:lineRule="auto"/>
              <w:contextualSpacing/>
              <w:jc w:val="left"/>
            </w:pPr>
            <w:r>
              <w:t>10</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2</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contextualSpacing/>
              <w:rPr>
                <w:b/>
              </w:rPr>
            </w:pPr>
            <w:r w:rsidRPr="00D947D7">
              <w:rPr>
                <w:rStyle w:val="af6"/>
                <w:b w:val="0"/>
              </w:rPr>
              <w:t>Тема 2. Основные черты развития государства и права Древнего мира. Государство и право Древнего Востока</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rPr>
                <w:lang w:eastAsia="en-US"/>
              </w:rPr>
            </w:pPr>
            <w:r>
              <w:rPr>
                <w:lang w:eastAsia="en-US"/>
              </w:rPr>
              <w:t>10</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3</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contextualSpacing/>
              <w:rPr>
                <w:rStyle w:val="af3"/>
                <w:b/>
              </w:rPr>
            </w:pPr>
            <w:r w:rsidRPr="00D947D7">
              <w:rPr>
                <w:rStyle w:val="af6"/>
                <w:b w:val="0"/>
              </w:rPr>
              <w:t>Тема 3. Государство и право Древнего Рима</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pStyle w:val="a8"/>
              <w:spacing w:after="0" w:line="240" w:lineRule="auto"/>
              <w:contextualSpacing/>
              <w:rPr>
                <w:lang w:eastAsia="en-US"/>
              </w:rPr>
            </w:pPr>
            <w:r>
              <w:rPr>
                <w:lang w:eastAsia="en-US"/>
              </w:rPr>
              <w:t>10</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4</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contextualSpacing/>
              <w:rPr>
                <w:rStyle w:val="af6"/>
                <w:b w:val="0"/>
                <w:bCs w:val="0"/>
              </w:rPr>
            </w:pPr>
            <w:r w:rsidRPr="00D947D7">
              <w:t xml:space="preserve">Тема 4. Государство и право Древней Греции. </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10</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5</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contextualSpacing/>
              <w:jc w:val="both"/>
              <w:rPr>
                <w:rStyle w:val="af6"/>
                <w:b w:val="0"/>
                <w:bCs w:val="0"/>
              </w:rPr>
            </w:pPr>
            <w:r w:rsidRPr="00D947D7">
              <w:rPr>
                <w:rStyle w:val="af6"/>
                <w:b w:val="0"/>
              </w:rPr>
              <w:t xml:space="preserve">Тема 5. </w:t>
            </w:r>
            <w:r w:rsidRPr="00D947D7">
              <w:t>Основные черты развития  государства и права в средние века</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10</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6</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contextualSpacing/>
              <w:jc w:val="both"/>
            </w:pPr>
            <w:r w:rsidRPr="00D947D7">
              <w:rPr>
                <w:rStyle w:val="af6"/>
                <w:b w:val="0"/>
              </w:rPr>
              <w:t xml:space="preserve">Тема 6. </w:t>
            </w:r>
            <w:r w:rsidRPr="00D947D7">
              <w:t>Государство и право Византии</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10</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7</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contextualSpacing/>
              <w:rPr>
                <w:rStyle w:val="af6"/>
                <w:b w:val="0"/>
              </w:rPr>
            </w:pPr>
            <w:r w:rsidRPr="00D947D7">
              <w:rPr>
                <w:rStyle w:val="af6"/>
                <w:b w:val="0"/>
              </w:rPr>
              <w:t>Тема 7.</w:t>
            </w:r>
            <w:r w:rsidRPr="00D947D7">
              <w:t xml:space="preserve"> Государственность Франкской империи. Варварские правды как источники права</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10</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8</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contextualSpacing/>
              <w:jc w:val="both"/>
              <w:rPr>
                <w:rStyle w:val="af6"/>
                <w:b w:val="0"/>
              </w:rPr>
            </w:pPr>
            <w:r w:rsidRPr="00D947D7">
              <w:rPr>
                <w:rStyle w:val="af6"/>
                <w:b w:val="0"/>
              </w:rPr>
              <w:t>Тема 8.</w:t>
            </w:r>
            <w:r w:rsidRPr="00D947D7">
              <w:t xml:space="preserve"> Религиозно-правовые системы средневековья</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10</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9</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contextualSpacing/>
              <w:rPr>
                <w:rStyle w:val="af6"/>
                <w:b w:val="0"/>
              </w:rPr>
            </w:pPr>
            <w:r w:rsidRPr="00D947D7">
              <w:rPr>
                <w:rStyle w:val="af6"/>
                <w:b w:val="0"/>
              </w:rPr>
              <w:t xml:space="preserve">Тема 9. </w:t>
            </w:r>
            <w:r w:rsidRPr="00D947D7">
              <w:t>Государственная система и развитие права в средневековой Англии.</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10</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rPr>
          <w:trHeight w:val="285"/>
        </w:trPr>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10</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contextualSpacing/>
              <w:jc w:val="both"/>
              <w:rPr>
                <w:rStyle w:val="af6"/>
                <w:b w:val="0"/>
              </w:rPr>
            </w:pPr>
            <w:r w:rsidRPr="00D947D7">
              <w:rPr>
                <w:rStyle w:val="af6"/>
                <w:b w:val="0"/>
              </w:rPr>
              <w:t xml:space="preserve">Тема 10. </w:t>
            </w:r>
            <w:r w:rsidRPr="00D947D7">
              <w:t>Государство и право средневековых стран Востока</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10</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11</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contextualSpacing/>
              <w:jc w:val="both"/>
              <w:rPr>
                <w:rStyle w:val="af6"/>
                <w:b w:val="0"/>
              </w:rPr>
            </w:pPr>
            <w:r w:rsidRPr="00D947D7">
              <w:rPr>
                <w:rStyle w:val="af6"/>
                <w:b w:val="0"/>
              </w:rPr>
              <w:t xml:space="preserve">Тема 11. </w:t>
            </w:r>
            <w:r w:rsidRPr="00D947D7">
              <w:t>Основные черты развития государства и права  нового времени</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10</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12</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contextualSpacing/>
              <w:rPr>
                <w:rStyle w:val="af6"/>
                <w:b w:val="0"/>
              </w:rPr>
            </w:pPr>
            <w:r w:rsidRPr="00D947D7">
              <w:rPr>
                <w:rStyle w:val="af6"/>
                <w:b w:val="0"/>
              </w:rPr>
              <w:t>Тема 12. Государство и право Англии в период нового времени</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4</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13.</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contextualSpacing/>
              <w:rPr>
                <w:rStyle w:val="af6"/>
                <w:b w:val="0"/>
              </w:rPr>
            </w:pPr>
            <w:r w:rsidRPr="00D947D7">
              <w:rPr>
                <w:rStyle w:val="af6"/>
                <w:b w:val="0"/>
              </w:rPr>
              <w:t xml:space="preserve">Тема 13. </w:t>
            </w:r>
            <w:r w:rsidRPr="00D947D7">
              <w:t>Образование США. Развитие национальной правовой системы</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3</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14.</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r w:rsidRPr="00D947D7">
              <w:rPr>
                <w:rStyle w:val="af6"/>
                <w:b w:val="0"/>
              </w:rPr>
              <w:t xml:space="preserve">Тема 14. </w:t>
            </w:r>
            <w:r w:rsidRPr="00D947D7">
              <w:t xml:space="preserve">Государственное устройство и развитие права во Франции </w:t>
            </w:r>
            <w:proofErr w:type="gramStart"/>
            <w:r w:rsidRPr="00D947D7">
              <w:t>в</w:t>
            </w:r>
            <w:proofErr w:type="gramEnd"/>
          </w:p>
          <w:p w:rsidR="006E3049" w:rsidRPr="00D947D7" w:rsidRDefault="006E3049" w:rsidP="009F5F5E">
            <w:pPr>
              <w:contextualSpacing/>
              <w:rPr>
                <w:rStyle w:val="af6"/>
                <w:b w:val="0"/>
              </w:rPr>
            </w:pPr>
            <w:r w:rsidRPr="00D947D7">
              <w:t>период нового времени</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3</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15.</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r w:rsidRPr="00D947D7">
              <w:rPr>
                <w:rStyle w:val="af6"/>
                <w:b w:val="0"/>
              </w:rPr>
              <w:t xml:space="preserve">Тема 15. </w:t>
            </w:r>
            <w:r w:rsidRPr="00D947D7">
              <w:t xml:space="preserve">Государственное устройство и развитие права в Германии </w:t>
            </w:r>
            <w:proofErr w:type="gramStart"/>
            <w:r w:rsidRPr="00D947D7">
              <w:t>в</w:t>
            </w:r>
            <w:proofErr w:type="gramEnd"/>
          </w:p>
          <w:p w:rsidR="006E3049" w:rsidRPr="00D947D7" w:rsidRDefault="006E3049" w:rsidP="009F5F5E">
            <w:pPr>
              <w:contextualSpacing/>
              <w:rPr>
                <w:rStyle w:val="af6"/>
                <w:b w:val="0"/>
              </w:rPr>
            </w:pPr>
            <w:r w:rsidRPr="00D947D7">
              <w:t>период нового времени</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3</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16.</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r w:rsidRPr="00D947D7">
              <w:rPr>
                <w:rStyle w:val="af6"/>
                <w:b w:val="0"/>
              </w:rPr>
              <w:t xml:space="preserve">Тема 16. </w:t>
            </w:r>
            <w:r w:rsidRPr="00D947D7">
              <w:t xml:space="preserve">Развитие государственных и правовых систем </w:t>
            </w:r>
          </w:p>
          <w:p w:rsidR="006E3049" w:rsidRPr="00D947D7" w:rsidRDefault="006E3049" w:rsidP="009F5F5E">
            <w:pPr>
              <w:rPr>
                <w:rStyle w:val="af6"/>
                <w:b w:val="0"/>
              </w:rPr>
            </w:pPr>
            <w:r w:rsidRPr="00D947D7">
              <w:t xml:space="preserve">Англии, Франции и Германии в </w:t>
            </w:r>
            <w:r w:rsidRPr="00D947D7">
              <w:rPr>
                <w:lang w:val="en-US"/>
              </w:rPr>
              <w:t>XX</w:t>
            </w:r>
            <w:r w:rsidRPr="00D947D7">
              <w:t xml:space="preserve"> </w:t>
            </w:r>
            <w:proofErr w:type="gramStart"/>
            <w:r w:rsidRPr="00D947D7">
              <w:t>в</w:t>
            </w:r>
            <w:proofErr w:type="gramEnd"/>
            <w:r w:rsidRPr="00D947D7">
              <w:t>.</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3</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Pr>
                <w:rStyle w:val="af6"/>
                <w:b w:val="0"/>
              </w:rPr>
              <w:t>Реферат</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17.</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rPr>
                <w:rStyle w:val="af6"/>
                <w:b w:val="0"/>
              </w:rPr>
            </w:pPr>
            <w:r w:rsidRPr="00D947D7">
              <w:rPr>
                <w:rStyle w:val="af6"/>
                <w:b w:val="0"/>
              </w:rPr>
              <w:t xml:space="preserve">Тема 17. </w:t>
            </w:r>
            <w:r w:rsidRPr="00D947D7">
              <w:t>Государство и право Японии после второй мировой войны</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3</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18.</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jc w:val="both"/>
              <w:rPr>
                <w:rStyle w:val="af6"/>
                <w:b w:val="0"/>
              </w:rPr>
            </w:pPr>
            <w:r w:rsidRPr="00D947D7">
              <w:rPr>
                <w:rStyle w:val="af6"/>
                <w:b w:val="0"/>
              </w:rPr>
              <w:t xml:space="preserve">Тема 18. </w:t>
            </w:r>
            <w:r w:rsidRPr="00D947D7">
              <w:t xml:space="preserve">Мировое сообщество во второй половине </w:t>
            </w:r>
            <w:r w:rsidRPr="00D947D7">
              <w:rPr>
                <w:lang w:val="en-US"/>
              </w:rPr>
              <w:t>XX</w:t>
            </w:r>
            <w:r w:rsidRPr="00D947D7">
              <w:t xml:space="preserve"> </w:t>
            </w:r>
            <w:proofErr w:type="gramStart"/>
            <w:r w:rsidRPr="00D947D7">
              <w:t>в</w:t>
            </w:r>
            <w:proofErr w:type="gramEnd"/>
            <w:r w:rsidRPr="00D947D7">
              <w:t>.</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3</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Pr>
                <w:rStyle w:val="af6"/>
                <w:b w:val="0"/>
              </w:rPr>
              <w:t>Итоговое тестирование</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rPr>
                <w:b/>
              </w:rPr>
            </w:pPr>
            <w:r w:rsidRPr="00D947D7">
              <w:rPr>
                <w:b/>
              </w:rPr>
              <w:t>Всего</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rPr>
                <w:rStyle w:val="af6"/>
                <w:b w:val="0"/>
              </w:rPr>
            </w:pP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E50B11">
            <w:pPr>
              <w:tabs>
                <w:tab w:val="left" w:pos="708"/>
                <w:tab w:val="right" w:leader="underscore" w:pos="9639"/>
              </w:tabs>
            </w:pPr>
            <w:r>
              <w:t>132</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pPr>
          </w:p>
        </w:tc>
      </w:tr>
    </w:tbl>
    <w:p w:rsidR="000B291E" w:rsidRPr="00D947D7" w:rsidRDefault="000B291E" w:rsidP="000B291E">
      <w:pPr>
        <w:tabs>
          <w:tab w:val="right" w:leader="underscore" w:pos="9639"/>
        </w:tabs>
        <w:rPr>
          <w:b/>
          <w:bCs/>
        </w:rPr>
      </w:pPr>
    </w:p>
    <w:p w:rsidR="000B291E" w:rsidRPr="00D947D7" w:rsidRDefault="000B291E" w:rsidP="000B291E">
      <w:pPr>
        <w:tabs>
          <w:tab w:val="right" w:leader="underscore" w:pos="9639"/>
        </w:tabs>
        <w:spacing w:before="120"/>
        <w:ind w:firstLine="709"/>
        <w:contextualSpacing/>
        <w:rPr>
          <w:bCs/>
        </w:rPr>
      </w:pPr>
      <w:r w:rsidRPr="00D947D7">
        <w:rPr>
          <w:bCs/>
        </w:rPr>
        <w:t xml:space="preserve">5.3 Виды и формы письменных работ, предусмотренных при освоении дисциплины, выполняемые </w:t>
      </w:r>
      <w:proofErr w:type="gramStart"/>
      <w:r w:rsidRPr="00D947D7">
        <w:rPr>
          <w:bCs/>
        </w:rPr>
        <w:t>обучающимися</w:t>
      </w:r>
      <w:proofErr w:type="gramEnd"/>
      <w:r w:rsidRPr="00D947D7">
        <w:rPr>
          <w:bCs/>
        </w:rPr>
        <w:t xml:space="preserve"> самостоятельно. </w:t>
      </w:r>
    </w:p>
    <w:p w:rsidR="000B291E" w:rsidRPr="00D947D7" w:rsidRDefault="000B291E" w:rsidP="000B291E">
      <w:pPr>
        <w:tabs>
          <w:tab w:val="left" w:pos="993"/>
          <w:tab w:val="left" w:pos="2295"/>
          <w:tab w:val="left" w:pos="3480"/>
        </w:tabs>
        <w:ind w:firstLine="709"/>
        <w:contextualSpacing/>
        <w:jc w:val="both"/>
      </w:pPr>
      <w:bookmarkStart w:id="1" w:name="page1"/>
      <w:bookmarkEnd w:id="1"/>
      <w:r w:rsidRPr="00D947D7">
        <w:rPr>
          <w:b/>
        </w:rPr>
        <w:lastRenderedPageBreak/>
        <w:t>Контрольная работа</w:t>
      </w:r>
      <w:r w:rsidRPr="00D947D7">
        <w:t xml:space="preserve"> - </w:t>
      </w:r>
      <w:r w:rsidRPr="00D947D7">
        <w:tab/>
        <w:t xml:space="preserve">письменная работа, выполняемая аспирантом с </w:t>
      </w:r>
      <w:r w:rsidR="00663C73" w:rsidRPr="00D947D7">
        <w:t>целью контроля</w:t>
      </w:r>
      <w:r w:rsidRPr="00D947D7">
        <w:t xml:space="preserve"> освоения дисциплины «История государства и права зарубежных стран» аспирантом. Контрольная работа проводится на практическом занятии. В процессе выполнения контрольной работы аспирант должен показать знания по определенной теме (темам). </w:t>
      </w:r>
    </w:p>
    <w:p w:rsidR="000B291E" w:rsidRPr="00D947D7" w:rsidRDefault="000B291E" w:rsidP="000B291E">
      <w:pPr>
        <w:pStyle w:val="127"/>
        <w:widowControl w:val="0"/>
        <w:suppressAutoHyphens/>
        <w:spacing w:line="240" w:lineRule="auto"/>
        <w:contextualSpacing/>
        <w:rPr>
          <w:color w:val="000000"/>
          <w:spacing w:val="1"/>
          <w:sz w:val="24"/>
          <w:szCs w:val="24"/>
        </w:rPr>
      </w:pPr>
    </w:p>
    <w:p w:rsidR="000B291E" w:rsidRPr="00D947D7" w:rsidRDefault="000B291E" w:rsidP="000B291E">
      <w:pPr>
        <w:pStyle w:val="aa"/>
        <w:widowControl w:val="0"/>
        <w:rPr>
          <w:szCs w:val="24"/>
        </w:rPr>
      </w:pPr>
      <w:r w:rsidRPr="00D947D7">
        <w:rPr>
          <w:szCs w:val="24"/>
        </w:rPr>
        <w:t>ТЕМАТИКА КОНТРОЛЬНЫХ РАБОТ</w:t>
      </w:r>
    </w:p>
    <w:p w:rsidR="000B291E" w:rsidRDefault="000B291E" w:rsidP="000B291E">
      <w:pPr>
        <w:jc w:val="center"/>
        <w:rPr>
          <w:b/>
        </w:rPr>
      </w:pPr>
      <w:r w:rsidRPr="00D947D7">
        <w:rPr>
          <w:b/>
        </w:rPr>
        <w:t>Вопросы к контрольной работе № 1</w:t>
      </w:r>
    </w:p>
    <w:p w:rsidR="008A0A97" w:rsidRDefault="008A0A97" w:rsidP="008A0A97">
      <w:pPr>
        <w:pStyle w:val="ae"/>
        <w:numPr>
          <w:ilvl w:val="0"/>
          <w:numId w:val="30"/>
        </w:numPr>
        <w:jc w:val="both"/>
      </w:pPr>
      <w:r>
        <w:t>Предмет дисциплины «История государства и права зарубежных стран».</w:t>
      </w:r>
    </w:p>
    <w:p w:rsidR="008A0A97" w:rsidRPr="008A0A97" w:rsidRDefault="008A0A97" w:rsidP="008A0A97">
      <w:pPr>
        <w:pStyle w:val="ae"/>
        <w:numPr>
          <w:ilvl w:val="0"/>
          <w:numId w:val="30"/>
        </w:numPr>
        <w:jc w:val="both"/>
      </w:pPr>
      <w:r>
        <w:t>Методы дисциплины «история государства и права зарубежных стран.</w:t>
      </w:r>
    </w:p>
    <w:p w:rsidR="008A0A97" w:rsidRPr="00D947D7" w:rsidRDefault="008A0A97" w:rsidP="000B291E">
      <w:pPr>
        <w:jc w:val="center"/>
        <w:rPr>
          <w:b/>
        </w:rPr>
      </w:pPr>
      <w:r>
        <w:rPr>
          <w:b/>
        </w:rPr>
        <w:t>Вопросы к контрольной работе № 2</w:t>
      </w:r>
    </w:p>
    <w:p w:rsidR="000B291E" w:rsidRPr="00D947D7" w:rsidRDefault="000B291E" w:rsidP="000B291E">
      <w:pPr>
        <w:widowControl w:val="0"/>
        <w:numPr>
          <w:ilvl w:val="0"/>
          <w:numId w:val="23"/>
        </w:numPr>
        <w:tabs>
          <w:tab w:val="left" w:pos="1021"/>
        </w:tabs>
        <w:suppressAutoHyphens/>
        <w:ind w:left="0" w:firstLine="709"/>
        <w:jc w:val="both"/>
      </w:pPr>
      <w:r w:rsidRPr="00D947D7">
        <w:t>Особенности государственного строя стран Древнего Востока.</w:t>
      </w:r>
    </w:p>
    <w:p w:rsidR="000B291E" w:rsidRPr="00D947D7" w:rsidRDefault="000B291E" w:rsidP="000B291E">
      <w:pPr>
        <w:widowControl w:val="0"/>
        <w:numPr>
          <w:ilvl w:val="0"/>
          <w:numId w:val="23"/>
        </w:numPr>
        <w:tabs>
          <w:tab w:val="left" w:pos="1021"/>
        </w:tabs>
        <w:suppressAutoHyphens/>
        <w:ind w:left="0" w:firstLine="709"/>
        <w:jc w:val="both"/>
      </w:pPr>
      <w:r w:rsidRPr="00D947D7">
        <w:t>Особенности общественного строя стран Древнего Востока.</w:t>
      </w:r>
    </w:p>
    <w:p w:rsidR="000B291E" w:rsidRPr="00D947D7" w:rsidRDefault="000B291E" w:rsidP="000B291E">
      <w:pPr>
        <w:widowControl w:val="0"/>
        <w:numPr>
          <w:ilvl w:val="0"/>
          <w:numId w:val="23"/>
        </w:numPr>
        <w:tabs>
          <w:tab w:val="left" w:pos="1021"/>
        </w:tabs>
        <w:suppressAutoHyphens/>
        <w:ind w:left="0" w:firstLine="709"/>
        <w:jc w:val="both"/>
      </w:pPr>
      <w:r w:rsidRPr="00D947D7">
        <w:t>Право госуда</w:t>
      </w:r>
      <w:proofErr w:type="gramStart"/>
      <w:r w:rsidRPr="00D947D7">
        <w:t>рств Др</w:t>
      </w:r>
      <w:proofErr w:type="gramEnd"/>
      <w:r w:rsidRPr="00D947D7">
        <w:t>евнего Востока: источники, основные институты.</w:t>
      </w:r>
    </w:p>
    <w:p w:rsidR="000B291E" w:rsidRPr="00D947D7" w:rsidRDefault="008A0A97" w:rsidP="000B291E">
      <w:pPr>
        <w:jc w:val="center"/>
        <w:rPr>
          <w:b/>
        </w:rPr>
      </w:pPr>
      <w:r>
        <w:rPr>
          <w:b/>
        </w:rPr>
        <w:t>Вопросы к контрольной работе № 3</w:t>
      </w:r>
    </w:p>
    <w:p w:rsidR="000B291E" w:rsidRPr="00D947D7" w:rsidRDefault="000B291E" w:rsidP="000B291E">
      <w:pPr>
        <w:widowControl w:val="0"/>
        <w:numPr>
          <w:ilvl w:val="0"/>
          <w:numId w:val="24"/>
        </w:numPr>
        <w:tabs>
          <w:tab w:val="left" w:pos="1021"/>
        </w:tabs>
        <w:suppressAutoHyphens/>
        <w:ind w:left="0" w:firstLine="709"/>
        <w:jc w:val="both"/>
      </w:pPr>
      <w:r w:rsidRPr="00D947D7">
        <w:t>Античный полис: особенности государственного и общественного строя.</w:t>
      </w:r>
    </w:p>
    <w:p w:rsidR="000B291E" w:rsidRPr="00D947D7" w:rsidRDefault="000B291E" w:rsidP="000B291E">
      <w:pPr>
        <w:widowControl w:val="0"/>
        <w:numPr>
          <w:ilvl w:val="0"/>
          <w:numId w:val="24"/>
        </w:numPr>
        <w:tabs>
          <w:tab w:val="left" w:pos="1021"/>
        </w:tabs>
        <w:suppressAutoHyphens/>
        <w:ind w:left="0" w:firstLine="709"/>
        <w:jc w:val="both"/>
      </w:pPr>
      <w:r w:rsidRPr="00D947D7">
        <w:t>Основные направления древнегреческого права.</w:t>
      </w:r>
    </w:p>
    <w:p w:rsidR="000B291E" w:rsidRPr="00D947D7" w:rsidRDefault="000B291E" w:rsidP="000B291E">
      <w:pPr>
        <w:widowControl w:val="0"/>
        <w:numPr>
          <w:ilvl w:val="0"/>
          <w:numId w:val="24"/>
        </w:numPr>
        <w:tabs>
          <w:tab w:val="left" w:pos="1021"/>
        </w:tabs>
        <w:suppressAutoHyphens/>
        <w:ind w:left="0" w:firstLine="709"/>
        <w:jc w:val="both"/>
      </w:pPr>
      <w:r w:rsidRPr="00D947D7">
        <w:t>Этапы развития римской государственности (Древний Рим).</w:t>
      </w:r>
    </w:p>
    <w:p w:rsidR="000B291E" w:rsidRPr="00D947D7" w:rsidRDefault="000B291E" w:rsidP="000B291E">
      <w:pPr>
        <w:widowControl w:val="0"/>
        <w:numPr>
          <w:ilvl w:val="0"/>
          <w:numId w:val="24"/>
        </w:numPr>
        <w:tabs>
          <w:tab w:val="left" w:pos="1021"/>
        </w:tabs>
        <w:suppressAutoHyphens/>
        <w:ind w:left="0" w:firstLine="709"/>
        <w:jc w:val="both"/>
      </w:pPr>
      <w:r w:rsidRPr="00D947D7">
        <w:t>Источники римского права.</w:t>
      </w:r>
    </w:p>
    <w:p w:rsidR="000B291E" w:rsidRPr="00D947D7" w:rsidRDefault="008A0A97" w:rsidP="000B291E">
      <w:pPr>
        <w:jc w:val="center"/>
        <w:rPr>
          <w:b/>
        </w:rPr>
      </w:pPr>
      <w:r>
        <w:rPr>
          <w:b/>
        </w:rPr>
        <w:t>Вопросы к контрольной работе № 4</w:t>
      </w:r>
    </w:p>
    <w:p w:rsidR="000B291E" w:rsidRPr="00D947D7" w:rsidRDefault="000B291E" w:rsidP="000B291E">
      <w:pPr>
        <w:widowControl w:val="0"/>
        <w:numPr>
          <w:ilvl w:val="0"/>
          <w:numId w:val="25"/>
        </w:numPr>
        <w:tabs>
          <w:tab w:val="left" w:pos="1021"/>
        </w:tabs>
        <w:suppressAutoHyphens/>
        <w:ind w:left="0" w:firstLine="709"/>
        <w:jc w:val="both"/>
      </w:pPr>
      <w:r w:rsidRPr="00D947D7">
        <w:t>Эволюция средневековой европейской монархии.</w:t>
      </w:r>
    </w:p>
    <w:p w:rsidR="000B291E" w:rsidRPr="00D947D7" w:rsidRDefault="000B291E" w:rsidP="000B291E">
      <w:pPr>
        <w:widowControl w:val="0"/>
        <w:numPr>
          <w:ilvl w:val="0"/>
          <w:numId w:val="25"/>
        </w:numPr>
        <w:tabs>
          <w:tab w:val="left" w:pos="1021"/>
        </w:tabs>
        <w:suppressAutoHyphens/>
        <w:ind w:left="0" w:firstLine="709"/>
        <w:jc w:val="both"/>
      </w:pPr>
      <w:r w:rsidRPr="00D947D7">
        <w:t>Тенденции развития средневекового европейского права.</w:t>
      </w:r>
    </w:p>
    <w:p w:rsidR="000B291E" w:rsidRPr="00D947D7" w:rsidRDefault="000B291E" w:rsidP="000B291E">
      <w:pPr>
        <w:widowControl w:val="0"/>
        <w:numPr>
          <w:ilvl w:val="0"/>
          <w:numId w:val="25"/>
        </w:numPr>
        <w:tabs>
          <w:tab w:val="left" w:pos="1021"/>
        </w:tabs>
        <w:suppressAutoHyphens/>
        <w:ind w:left="0" w:firstLine="709"/>
        <w:jc w:val="both"/>
      </w:pPr>
      <w:r w:rsidRPr="00D947D7">
        <w:t xml:space="preserve">Городское право. </w:t>
      </w:r>
    </w:p>
    <w:p w:rsidR="000B291E" w:rsidRPr="00D947D7" w:rsidRDefault="008A0A97" w:rsidP="000B291E">
      <w:pPr>
        <w:jc w:val="center"/>
        <w:rPr>
          <w:b/>
        </w:rPr>
      </w:pPr>
      <w:r>
        <w:rPr>
          <w:b/>
        </w:rPr>
        <w:t>Вопросы к контрольной работе № 5</w:t>
      </w:r>
    </w:p>
    <w:p w:rsidR="000B291E" w:rsidRPr="00D947D7" w:rsidRDefault="000B291E" w:rsidP="000B291E">
      <w:pPr>
        <w:widowControl w:val="0"/>
        <w:numPr>
          <w:ilvl w:val="0"/>
          <w:numId w:val="26"/>
        </w:numPr>
        <w:tabs>
          <w:tab w:val="left" w:pos="1021"/>
        </w:tabs>
        <w:suppressAutoHyphens/>
        <w:ind w:left="0" w:firstLine="709"/>
        <w:jc w:val="both"/>
      </w:pPr>
      <w:r w:rsidRPr="00D947D7">
        <w:t>Буржуазные революции: причины, классификации.</w:t>
      </w:r>
    </w:p>
    <w:p w:rsidR="000B291E" w:rsidRDefault="000B291E" w:rsidP="000B291E">
      <w:pPr>
        <w:widowControl w:val="0"/>
        <w:numPr>
          <w:ilvl w:val="0"/>
          <w:numId w:val="26"/>
        </w:numPr>
        <w:tabs>
          <w:tab w:val="left" w:pos="1021"/>
        </w:tabs>
        <w:suppressAutoHyphens/>
        <w:ind w:left="0" w:firstLine="709"/>
        <w:jc w:val="both"/>
      </w:pPr>
      <w:r w:rsidRPr="00D947D7">
        <w:t>Основные направления развития европейского права в период нового времени.</w:t>
      </w:r>
    </w:p>
    <w:p w:rsidR="008302B9" w:rsidRDefault="008302B9" w:rsidP="000B291E">
      <w:pPr>
        <w:widowControl w:val="0"/>
        <w:numPr>
          <w:ilvl w:val="0"/>
          <w:numId w:val="26"/>
        </w:numPr>
        <w:tabs>
          <w:tab w:val="left" w:pos="1021"/>
        </w:tabs>
        <w:suppressAutoHyphens/>
        <w:ind w:left="0" w:firstLine="709"/>
        <w:jc w:val="both"/>
      </w:pPr>
      <w:r>
        <w:t>Англосаксонская правовая система: источники, особенности.</w:t>
      </w:r>
    </w:p>
    <w:p w:rsidR="008302B9" w:rsidRDefault="008302B9" w:rsidP="000B291E">
      <w:pPr>
        <w:widowControl w:val="0"/>
        <w:numPr>
          <w:ilvl w:val="0"/>
          <w:numId w:val="26"/>
        </w:numPr>
        <w:tabs>
          <w:tab w:val="left" w:pos="1021"/>
        </w:tabs>
        <w:suppressAutoHyphens/>
        <w:ind w:left="0" w:firstLine="709"/>
        <w:jc w:val="both"/>
      </w:pPr>
      <w:r>
        <w:t>Континентальная система права: источники, особенности.</w:t>
      </w:r>
    </w:p>
    <w:p w:rsidR="008302B9" w:rsidRPr="008302B9" w:rsidRDefault="008302B9" w:rsidP="008302B9">
      <w:pPr>
        <w:pStyle w:val="ae"/>
        <w:jc w:val="center"/>
        <w:rPr>
          <w:b/>
        </w:rPr>
      </w:pPr>
      <w:r w:rsidRPr="008302B9">
        <w:rPr>
          <w:b/>
        </w:rPr>
        <w:t xml:space="preserve">Вопросы к контрольной работе № </w:t>
      </w:r>
      <w:r>
        <w:rPr>
          <w:b/>
        </w:rPr>
        <w:t>6</w:t>
      </w:r>
    </w:p>
    <w:p w:rsidR="000B291E" w:rsidRPr="00D947D7" w:rsidRDefault="008302B9" w:rsidP="008302B9">
      <w:pPr>
        <w:widowControl w:val="0"/>
        <w:tabs>
          <w:tab w:val="left" w:pos="1021"/>
        </w:tabs>
        <w:suppressAutoHyphens/>
        <w:ind w:left="709"/>
        <w:jc w:val="both"/>
      </w:pPr>
      <w:r>
        <w:t>1.</w:t>
      </w:r>
      <w:r w:rsidR="000B291E" w:rsidRPr="00D947D7">
        <w:t xml:space="preserve">Основные направления развития европейского права в ХХ </w:t>
      </w:r>
      <w:proofErr w:type="gramStart"/>
      <w:r w:rsidR="000B291E" w:rsidRPr="00D947D7">
        <w:t>в</w:t>
      </w:r>
      <w:proofErr w:type="gramEnd"/>
      <w:r w:rsidR="000B291E" w:rsidRPr="00D947D7">
        <w:t>.</w:t>
      </w:r>
    </w:p>
    <w:p w:rsidR="000B291E" w:rsidRPr="00D947D7" w:rsidRDefault="008302B9" w:rsidP="008302B9">
      <w:pPr>
        <w:widowControl w:val="0"/>
        <w:tabs>
          <w:tab w:val="left" w:pos="1021"/>
        </w:tabs>
        <w:suppressAutoHyphens/>
        <w:jc w:val="both"/>
      </w:pPr>
      <w:r>
        <w:t xml:space="preserve">            2.</w:t>
      </w:r>
      <w:r w:rsidR="000B291E" w:rsidRPr="00D947D7">
        <w:t xml:space="preserve">Основные направления развития государства в зарубежных странах в ХХ </w:t>
      </w:r>
      <w:proofErr w:type="gramStart"/>
      <w:r w:rsidR="000B291E" w:rsidRPr="00D947D7">
        <w:t>в</w:t>
      </w:r>
      <w:proofErr w:type="gramEnd"/>
      <w:r w:rsidR="000B291E" w:rsidRPr="00D947D7">
        <w:t>.</w:t>
      </w:r>
    </w:p>
    <w:p w:rsidR="000B291E" w:rsidRPr="00D947D7" w:rsidRDefault="000B291E" w:rsidP="000B291E">
      <w:pPr>
        <w:pStyle w:val="210"/>
        <w:spacing w:after="0" w:line="240" w:lineRule="auto"/>
        <w:ind w:left="720" w:firstLine="0"/>
        <w:rPr>
          <w:b/>
          <w:u w:val="single"/>
          <w:lang w:eastAsia="en-US"/>
        </w:rPr>
      </w:pPr>
    </w:p>
    <w:p w:rsidR="000B291E" w:rsidRPr="00D947D7" w:rsidRDefault="000B291E" w:rsidP="000B291E">
      <w:pPr>
        <w:pStyle w:val="210"/>
        <w:spacing w:after="0" w:line="240" w:lineRule="auto"/>
        <w:ind w:left="720" w:firstLine="0"/>
        <w:rPr>
          <w:lang w:eastAsia="en-US"/>
        </w:rPr>
      </w:pPr>
      <w:r w:rsidRPr="00D947D7">
        <w:rPr>
          <w:b/>
          <w:u w:val="single"/>
          <w:lang w:eastAsia="en-US"/>
        </w:rPr>
        <w:t>Реферат</w:t>
      </w:r>
      <w:r w:rsidRPr="00D947D7">
        <w:rPr>
          <w:lang w:eastAsia="en-US"/>
        </w:rPr>
        <w:t>- продукт самостоятельной работы аспиранта,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0B291E" w:rsidRPr="00D947D7" w:rsidRDefault="000B291E" w:rsidP="000B291E">
      <w:pPr>
        <w:ind w:left="720"/>
        <w:jc w:val="center"/>
        <w:rPr>
          <w:b/>
        </w:rPr>
      </w:pPr>
    </w:p>
    <w:p w:rsidR="000B291E" w:rsidRPr="00D947D7" w:rsidRDefault="000B291E" w:rsidP="000B291E">
      <w:pPr>
        <w:ind w:left="720"/>
        <w:jc w:val="center"/>
        <w:rPr>
          <w:b/>
        </w:rPr>
      </w:pPr>
      <w:r w:rsidRPr="00D947D7">
        <w:rPr>
          <w:b/>
        </w:rPr>
        <w:t>Тематика рефератов</w:t>
      </w:r>
    </w:p>
    <w:p w:rsidR="000B291E" w:rsidRPr="00D947D7" w:rsidRDefault="000B291E" w:rsidP="000B291E">
      <w:pPr>
        <w:numPr>
          <w:ilvl w:val="0"/>
          <w:numId w:val="27"/>
        </w:numPr>
        <w:jc w:val="both"/>
      </w:pPr>
      <w:proofErr w:type="gramStart"/>
      <w:r w:rsidRPr="00D947D7">
        <w:t>Формационный</w:t>
      </w:r>
      <w:proofErr w:type="gramEnd"/>
      <w:r w:rsidRPr="00D947D7">
        <w:t xml:space="preserve"> и цивилизационный подходы к типологии государства.</w:t>
      </w:r>
    </w:p>
    <w:p w:rsidR="000B291E" w:rsidRPr="00D947D7" w:rsidRDefault="000B291E" w:rsidP="000B291E">
      <w:pPr>
        <w:numPr>
          <w:ilvl w:val="0"/>
          <w:numId w:val="27"/>
        </w:numPr>
        <w:jc w:val="both"/>
      </w:pPr>
      <w:r w:rsidRPr="00D947D7">
        <w:t>Государство и право Древнего Востока: основные направления развития.</w:t>
      </w:r>
    </w:p>
    <w:p w:rsidR="000B291E" w:rsidRPr="00D947D7" w:rsidRDefault="000B291E" w:rsidP="000B291E">
      <w:pPr>
        <w:numPr>
          <w:ilvl w:val="0"/>
          <w:numId w:val="27"/>
        </w:numPr>
        <w:jc w:val="both"/>
      </w:pPr>
      <w:r w:rsidRPr="00D947D7">
        <w:t>Государство и право античного мира: основные направления развития.</w:t>
      </w:r>
    </w:p>
    <w:p w:rsidR="000B291E" w:rsidRPr="00D947D7" w:rsidRDefault="000B291E" w:rsidP="000B291E">
      <w:pPr>
        <w:numPr>
          <w:ilvl w:val="0"/>
          <w:numId w:val="27"/>
        </w:numPr>
        <w:jc w:val="both"/>
      </w:pPr>
      <w:r w:rsidRPr="00D947D7">
        <w:t>Основные институты римского цивильного права.</w:t>
      </w:r>
    </w:p>
    <w:p w:rsidR="000B291E" w:rsidRPr="00D947D7" w:rsidRDefault="000B291E" w:rsidP="000B291E">
      <w:pPr>
        <w:numPr>
          <w:ilvl w:val="0"/>
          <w:numId w:val="27"/>
        </w:numPr>
        <w:jc w:val="both"/>
      </w:pPr>
      <w:r w:rsidRPr="00D947D7">
        <w:t>Кодификация Юстиниана.</w:t>
      </w:r>
    </w:p>
    <w:p w:rsidR="000B291E" w:rsidRPr="00D947D7" w:rsidRDefault="000B291E" w:rsidP="000B291E">
      <w:pPr>
        <w:numPr>
          <w:ilvl w:val="0"/>
          <w:numId w:val="27"/>
        </w:numPr>
        <w:jc w:val="both"/>
      </w:pPr>
      <w:r w:rsidRPr="00D947D7">
        <w:t>Религиозно-правовые системы.</w:t>
      </w:r>
    </w:p>
    <w:p w:rsidR="000B291E" w:rsidRPr="00D947D7" w:rsidRDefault="000B291E" w:rsidP="000B291E">
      <w:pPr>
        <w:numPr>
          <w:ilvl w:val="0"/>
          <w:numId w:val="27"/>
        </w:numPr>
        <w:jc w:val="both"/>
      </w:pPr>
      <w:r w:rsidRPr="00D947D7">
        <w:t>Англосаксонское и континентальное право: сравнительный анализ.</w:t>
      </w:r>
    </w:p>
    <w:p w:rsidR="000B291E" w:rsidRPr="00D947D7" w:rsidRDefault="000B291E" w:rsidP="000B291E">
      <w:pPr>
        <w:widowControl w:val="0"/>
        <w:numPr>
          <w:ilvl w:val="0"/>
          <w:numId w:val="27"/>
        </w:numPr>
        <w:tabs>
          <w:tab w:val="left" w:pos="1021"/>
        </w:tabs>
        <w:suppressAutoHyphens/>
        <w:jc w:val="both"/>
      </w:pPr>
      <w:r w:rsidRPr="00D947D7">
        <w:t xml:space="preserve"> Буржуазные революции: причины, классификации.</w:t>
      </w:r>
    </w:p>
    <w:p w:rsidR="000B291E" w:rsidRPr="00D947D7" w:rsidRDefault="000B291E" w:rsidP="000B291E">
      <w:pPr>
        <w:numPr>
          <w:ilvl w:val="0"/>
          <w:numId w:val="27"/>
        </w:numPr>
        <w:jc w:val="both"/>
      </w:pPr>
      <w:r w:rsidRPr="00D947D7">
        <w:t xml:space="preserve">Кодификация право во Франции в начале </w:t>
      </w:r>
      <w:r w:rsidRPr="00D947D7">
        <w:rPr>
          <w:lang w:val="en-US"/>
        </w:rPr>
        <w:t>XIX</w:t>
      </w:r>
      <w:r w:rsidRPr="00D947D7">
        <w:t xml:space="preserve"> </w:t>
      </w:r>
      <w:proofErr w:type="gramStart"/>
      <w:r w:rsidRPr="00D947D7">
        <w:t>в</w:t>
      </w:r>
      <w:proofErr w:type="gramEnd"/>
      <w:r w:rsidRPr="00D947D7">
        <w:t>.</w:t>
      </w:r>
    </w:p>
    <w:p w:rsidR="000B291E" w:rsidRPr="00D947D7" w:rsidRDefault="000B291E" w:rsidP="000B291E">
      <w:pPr>
        <w:numPr>
          <w:ilvl w:val="0"/>
          <w:numId w:val="27"/>
        </w:numPr>
        <w:jc w:val="both"/>
      </w:pPr>
      <w:r w:rsidRPr="00D947D7">
        <w:t xml:space="preserve">Эволюция германской государственности в  </w:t>
      </w:r>
      <w:r w:rsidRPr="00D947D7">
        <w:rPr>
          <w:lang w:val="en-US"/>
        </w:rPr>
        <w:t>XIX</w:t>
      </w:r>
      <w:r w:rsidRPr="00D947D7">
        <w:t xml:space="preserve"> </w:t>
      </w:r>
      <w:proofErr w:type="gramStart"/>
      <w:r w:rsidRPr="00D947D7">
        <w:t>в</w:t>
      </w:r>
      <w:proofErr w:type="gramEnd"/>
      <w:r w:rsidRPr="00D947D7">
        <w:t>.</w:t>
      </w:r>
    </w:p>
    <w:p w:rsidR="000B291E" w:rsidRPr="00D947D7" w:rsidRDefault="000B291E" w:rsidP="000B291E">
      <w:pPr>
        <w:numPr>
          <w:ilvl w:val="0"/>
          <w:numId w:val="27"/>
        </w:numPr>
        <w:jc w:val="both"/>
      </w:pPr>
      <w:r w:rsidRPr="00D947D7">
        <w:t xml:space="preserve">Эволюция уголовного права в зарубежных странах в  </w:t>
      </w:r>
      <w:r w:rsidRPr="00D947D7">
        <w:rPr>
          <w:lang w:val="en-US"/>
        </w:rPr>
        <w:t>XX</w:t>
      </w:r>
      <w:r w:rsidRPr="00D947D7">
        <w:t xml:space="preserve"> </w:t>
      </w:r>
      <w:proofErr w:type="gramStart"/>
      <w:r w:rsidRPr="00D947D7">
        <w:t>в</w:t>
      </w:r>
      <w:proofErr w:type="gramEnd"/>
      <w:r w:rsidRPr="00D947D7">
        <w:t>.</w:t>
      </w:r>
    </w:p>
    <w:p w:rsidR="000B291E" w:rsidRPr="00D947D7" w:rsidRDefault="000B291E" w:rsidP="000B291E">
      <w:pPr>
        <w:numPr>
          <w:ilvl w:val="0"/>
          <w:numId w:val="27"/>
        </w:numPr>
        <w:jc w:val="both"/>
      </w:pPr>
      <w:r w:rsidRPr="00D947D7">
        <w:t xml:space="preserve">Эволюция уголовного судебного процесса в зарубежных странах в  </w:t>
      </w:r>
      <w:r w:rsidRPr="00D947D7">
        <w:rPr>
          <w:lang w:val="en-US"/>
        </w:rPr>
        <w:t>XX</w:t>
      </w:r>
      <w:r w:rsidRPr="00D947D7">
        <w:t xml:space="preserve"> </w:t>
      </w:r>
      <w:proofErr w:type="gramStart"/>
      <w:r w:rsidRPr="00D947D7">
        <w:t>в</w:t>
      </w:r>
      <w:proofErr w:type="gramEnd"/>
      <w:r w:rsidRPr="00D947D7">
        <w:t>.</w:t>
      </w:r>
    </w:p>
    <w:p w:rsidR="000B291E" w:rsidRPr="00D947D7" w:rsidRDefault="000B291E" w:rsidP="000B291E">
      <w:pPr>
        <w:numPr>
          <w:ilvl w:val="0"/>
          <w:numId w:val="27"/>
        </w:numPr>
        <w:jc w:val="both"/>
      </w:pPr>
      <w:r w:rsidRPr="00D947D7">
        <w:t xml:space="preserve">Эволюция гражданского права в зарубежных странах в  </w:t>
      </w:r>
      <w:r w:rsidRPr="00D947D7">
        <w:rPr>
          <w:lang w:val="en-US"/>
        </w:rPr>
        <w:t>XX</w:t>
      </w:r>
      <w:r w:rsidRPr="00D947D7">
        <w:t xml:space="preserve"> </w:t>
      </w:r>
      <w:proofErr w:type="gramStart"/>
      <w:r w:rsidRPr="00D947D7">
        <w:t>в</w:t>
      </w:r>
      <w:proofErr w:type="gramEnd"/>
      <w:r w:rsidRPr="00D947D7">
        <w:t>.</w:t>
      </w:r>
    </w:p>
    <w:p w:rsidR="000B291E" w:rsidRPr="00D947D7" w:rsidRDefault="000B291E" w:rsidP="000B291E">
      <w:pPr>
        <w:numPr>
          <w:ilvl w:val="0"/>
          <w:numId w:val="27"/>
        </w:numPr>
        <w:jc w:val="both"/>
      </w:pPr>
      <w:r w:rsidRPr="00D947D7">
        <w:lastRenderedPageBreak/>
        <w:t xml:space="preserve">Эволюция семейного права в зарубежных странах в  </w:t>
      </w:r>
      <w:r w:rsidRPr="00D947D7">
        <w:rPr>
          <w:lang w:val="en-US"/>
        </w:rPr>
        <w:t>XX</w:t>
      </w:r>
      <w:r w:rsidRPr="00D947D7">
        <w:t xml:space="preserve"> </w:t>
      </w:r>
      <w:proofErr w:type="gramStart"/>
      <w:r w:rsidRPr="00D947D7">
        <w:t>в</w:t>
      </w:r>
      <w:proofErr w:type="gramEnd"/>
      <w:r w:rsidRPr="00D947D7">
        <w:t>.</w:t>
      </w:r>
    </w:p>
    <w:p w:rsidR="000B291E" w:rsidRPr="00D947D7" w:rsidRDefault="000B291E" w:rsidP="000B291E">
      <w:pPr>
        <w:numPr>
          <w:ilvl w:val="0"/>
          <w:numId w:val="27"/>
        </w:numPr>
        <w:jc w:val="both"/>
      </w:pPr>
      <w:r w:rsidRPr="00D947D7">
        <w:t xml:space="preserve">Эволюция наследственного права в зарубежных странах в  </w:t>
      </w:r>
      <w:r w:rsidRPr="00D947D7">
        <w:rPr>
          <w:lang w:val="en-US"/>
        </w:rPr>
        <w:t>XX</w:t>
      </w:r>
      <w:r w:rsidRPr="00D947D7">
        <w:t xml:space="preserve"> </w:t>
      </w:r>
      <w:proofErr w:type="gramStart"/>
      <w:r w:rsidRPr="00D947D7">
        <w:t>в</w:t>
      </w:r>
      <w:proofErr w:type="gramEnd"/>
      <w:r w:rsidRPr="00D947D7">
        <w:t>.</w:t>
      </w:r>
    </w:p>
    <w:p w:rsidR="000B291E" w:rsidRPr="00D947D7" w:rsidRDefault="000B291E" w:rsidP="000B291E">
      <w:pPr>
        <w:numPr>
          <w:ilvl w:val="0"/>
          <w:numId w:val="27"/>
        </w:numPr>
        <w:jc w:val="both"/>
      </w:pPr>
      <w:r w:rsidRPr="00D947D7">
        <w:t xml:space="preserve">Эволюция форм государства в зарубежных странах в  </w:t>
      </w:r>
      <w:r w:rsidRPr="00D947D7">
        <w:rPr>
          <w:lang w:val="en-US"/>
        </w:rPr>
        <w:t>XX</w:t>
      </w:r>
      <w:r w:rsidRPr="00D947D7">
        <w:t xml:space="preserve"> </w:t>
      </w:r>
      <w:proofErr w:type="gramStart"/>
      <w:r w:rsidRPr="00D947D7">
        <w:t>в</w:t>
      </w:r>
      <w:proofErr w:type="gramEnd"/>
      <w:r w:rsidRPr="00D947D7">
        <w:t>.</w:t>
      </w:r>
    </w:p>
    <w:p w:rsidR="000B291E" w:rsidRPr="00D947D7" w:rsidRDefault="000B291E" w:rsidP="000B291E">
      <w:pPr>
        <w:numPr>
          <w:ilvl w:val="0"/>
          <w:numId w:val="27"/>
        </w:numPr>
        <w:jc w:val="both"/>
      </w:pPr>
      <w:r w:rsidRPr="00D947D7">
        <w:t xml:space="preserve">Государство и право Японии в  </w:t>
      </w:r>
      <w:r w:rsidRPr="00D947D7">
        <w:rPr>
          <w:lang w:val="en-US"/>
        </w:rPr>
        <w:t>XX</w:t>
      </w:r>
      <w:r w:rsidRPr="00D947D7">
        <w:t xml:space="preserve"> </w:t>
      </w:r>
      <w:proofErr w:type="gramStart"/>
      <w:r w:rsidRPr="00D947D7">
        <w:t>в</w:t>
      </w:r>
      <w:proofErr w:type="gramEnd"/>
      <w:r w:rsidRPr="00D947D7">
        <w:t>.</w:t>
      </w:r>
    </w:p>
    <w:p w:rsidR="000B291E" w:rsidRPr="00D947D7" w:rsidRDefault="000B291E" w:rsidP="000B291E">
      <w:pPr>
        <w:numPr>
          <w:ilvl w:val="0"/>
          <w:numId w:val="27"/>
        </w:numPr>
        <w:jc w:val="both"/>
      </w:pPr>
      <w:r w:rsidRPr="00D947D7">
        <w:t xml:space="preserve">Государство и право Китая в  </w:t>
      </w:r>
      <w:r w:rsidRPr="00D947D7">
        <w:rPr>
          <w:lang w:val="en-US"/>
        </w:rPr>
        <w:t>XX</w:t>
      </w:r>
      <w:r w:rsidRPr="00D947D7">
        <w:t xml:space="preserve"> </w:t>
      </w:r>
      <w:proofErr w:type="gramStart"/>
      <w:r w:rsidRPr="00D947D7">
        <w:t>в</w:t>
      </w:r>
      <w:proofErr w:type="gramEnd"/>
      <w:r w:rsidRPr="00D947D7">
        <w:t>.</w:t>
      </w:r>
    </w:p>
    <w:p w:rsidR="000B291E" w:rsidRPr="00D947D7" w:rsidRDefault="000B291E" w:rsidP="000B291E">
      <w:pPr>
        <w:numPr>
          <w:ilvl w:val="0"/>
          <w:numId w:val="27"/>
        </w:numPr>
        <w:jc w:val="both"/>
      </w:pPr>
      <w:r w:rsidRPr="00D947D7">
        <w:t xml:space="preserve">Государство и право Франции в  </w:t>
      </w:r>
      <w:r w:rsidRPr="00D947D7">
        <w:rPr>
          <w:lang w:val="en-US"/>
        </w:rPr>
        <w:t>XX</w:t>
      </w:r>
      <w:r w:rsidRPr="00D947D7">
        <w:t xml:space="preserve"> </w:t>
      </w:r>
      <w:proofErr w:type="gramStart"/>
      <w:r w:rsidRPr="00D947D7">
        <w:t>в</w:t>
      </w:r>
      <w:proofErr w:type="gramEnd"/>
      <w:r w:rsidRPr="00D947D7">
        <w:t>.</w:t>
      </w:r>
    </w:p>
    <w:p w:rsidR="000B291E" w:rsidRPr="00D947D7" w:rsidRDefault="000B291E" w:rsidP="000B291E">
      <w:pPr>
        <w:numPr>
          <w:ilvl w:val="0"/>
          <w:numId w:val="27"/>
        </w:numPr>
        <w:jc w:val="both"/>
      </w:pPr>
      <w:r w:rsidRPr="00D947D7">
        <w:t xml:space="preserve">Государство и право Англии в  </w:t>
      </w:r>
      <w:r w:rsidRPr="00D947D7">
        <w:rPr>
          <w:lang w:val="en-US"/>
        </w:rPr>
        <w:t>XX</w:t>
      </w:r>
      <w:r w:rsidRPr="00D947D7">
        <w:t xml:space="preserve"> </w:t>
      </w:r>
      <w:proofErr w:type="gramStart"/>
      <w:r w:rsidRPr="00D947D7">
        <w:t>в</w:t>
      </w:r>
      <w:proofErr w:type="gramEnd"/>
      <w:r w:rsidRPr="00D947D7">
        <w:t>.</w:t>
      </w:r>
    </w:p>
    <w:p w:rsidR="000B291E" w:rsidRPr="00D947D7" w:rsidRDefault="000B291E" w:rsidP="000B291E">
      <w:pPr>
        <w:pStyle w:val="aa"/>
        <w:widowControl w:val="0"/>
        <w:contextualSpacing/>
        <w:rPr>
          <w:color w:val="000000"/>
          <w:spacing w:val="1"/>
          <w:szCs w:val="24"/>
        </w:rPr>
      </w:pPr>
      <w:r w:rsidRPr="00D947D7">
        <w:rPr>
          <w:szCs w:val="24"/>
        </w:rPr>
        <w:t xml:space="preserve">   </w:t>
      </w:r>
    </w:p>
    <w:p w:rsidR="000B291E" w:rsidRPr="00D947D7" w:rsidRDefault="000B291E" w:rsidP="000B291E">
      <w:pPr>
        <w:tabs>
          <w:tab w:val="left" w:pos="993"/>
          <w:tab w:val="left" w:pos="2295"/>
          <w:tab w:val="left" w:pos="3480"/>
        </w:tabs>
        <w:ind w:firstLine="709"/>
        <w:jc w:val="both"/>
      </w:pPr>
      <w:r w:rsidRPr="00D947D7">
        <w:rPr>
          <w:b/>
        </w:rPr>
        <w:t>Тестирование</w:t>
      </w:r>
      <w:r w:rsidRPr="00D947D7">
        <w:t xml:space="preserve"> - письменная работа, выполняемая аспирантом с целью контроля освоения дисциплины «История государства и права зарубежных стран» аспирантом. Аспиранту необходимо ответить на вопросы теста, выбрав правильный ответ из четырех предложенных вариантов. </w:t>
      </w:r>
    </w:p>
    <w:p w:rsidR="000B291E" w:rsidRPr="00D947D7" w:rsidRDefault="000B291E" w:rsidP="000B291E">
      <w:pPr>
        <w:pStyle w:val="aa"/>
        <w:tabs>
          <w:tab w:val="left" w:pos="993"/>
        </w:tabs>
        <w:ind w:firstLine="709"/>
        <w:rPr>
          <w:szCs w:val="24"/>
        </w:rPr>
      </w:pPr>
    </w:p>
    <w:p w:rsidR="000B291E" w:rsidRPr="00D947D7" w:rsidRDefault="000B291E" w:rsidP="00663C73">
      <w:pPr>
        <w:pStyle w:val="ae"/>
        <w:ind w:left="0" w:firstLine="709"/>
        <w:jc w:val="center"/>
        <w:rPr>
          <w:b/>
        </w:rPr>
      </w:pPr>
    </w:p>
    <w:p w:rsidR="000B291E" w:rsidRPr="00A81DC2" w:rsidRDefault="000B291E" w:rsidP="00663C73">
      <w:pPr>
        <w:pStyle w:val="ae"/>
        <w:ind w:left="0" w:firstLine="709"/>
        <w:jc w:val="center"/>
        <w:rPr>
          <w:b/>
          <w:bCs/>
        </w:rPr>
      </w:pPr>
      <w:r w:rsidRPr="00D947D7">
        <w:rPr>
          <w:b/>
          <w:bCs/>
        </w:rPr>
        <w:t>6. ОБРАЗОВАТЕЛЬНЫЕ</w:t>
      </w:r>
      <w:r w:rsidR="00663C73">
        <w:rPr>
          <w:b/>
          <w:bCs/>
        </w:rPr>
        <w:t xml:space="preserve"> </w:t>
      </w:r>
      <w:r w:rsidR="00663C73" w:rsidRPr="00A81DC2">
        <w:rPr>
          <w:b/>
          <w:bCs/>
        </w:rPr>
        <w:t>И ИНФОРМАЦИОННЫЕ</w:t>
      </w:r>
      <w:r w:rsidRPr="00A81DC2">
        <w:rPr>
          <w:b/>
          <w:bCs/>
        </w:rPr>
        <w:t xml:space="preserve"> ТЕХНОЛОГИИ</w:t>
      </w:r>
    </w:p>
    <w:p w:rsidR="000B291E" w:rsidRPr="00F52AC0" w:rsidRDefault="000B291E" w:rsidP="00F52AC0">
      <w:pPr>
        <w:pStyle w:val="ae"/>
        <w:numPr>
          <w:ilvl w:val="1"/>
          <w:numId w:val="44"/>
        </w:numPr>
        <w:tabs>
          <w:tab w:val="right" w:leader="underscore" w:pos="9639"/>
        </w:tabs>
        <w:spacing w:line="360" w:lineRule="auto"/>
        <w:jc w:val="center"/>
        <w:rPr>
          <w:b/>
          <w:bCs/>
        </w:rPr>
      </w:pPr>
      <w:r w:rsidRPr="00F52AC0">
        <w:rPr>
          <w:b/>
          <w:bCs/>
        </w:rPr>
        <w:t>Образовательные технологии</w:t>
      </w:r>
    </w:p>
    <w:p w:rsidR="00F52AC0" w:rsidRPr="00F52AC0" w:rsidRDefault="00F52AC0" w:rsidP="00F52AC0">
      <w:pPr>
        <w:widowControl w:val="0"/>
        <w:tabs>
          <w:tab w:val="left" w:pos="1134"/>
        </w:tabs>
        <w:jc w:val="both"/>
      </w:pPr>
      <w:r w:rsidRPr="00F52AC0">
        <w:rPr>
          <w:bCs/>
        </w:rPr>
        <w:t xml:space="preserve">6.1. </w:t>
      </w:r>
      <w:r w:rsidRPr="00F52AC0">
        <w:t xml:space="preserve">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w:t>
      </w:r>
      <w:r w:rsidRPr="00F52AC0">
        <w:rPr>
          <w:lang w:val="en-US"/>
        </w:rPr>
        <w:t>on</w:t>
      </w:r>
      <w:r w:rsidRPr="00F52AC0">
        <w:t>-</w:t>
      </w:r>
      <w:r w:rsidRPr="00F52AC0">
        <w:rPr>
          <w:lang w:val="en-US"/>
        </w:rPr>
        <w:t>line</w:t>
      </w:r>
      <w:r w:rsidRPr="00F52AC0">
        <w:t xml:space="preserve"> и/или </w:t>
      </w:r>
      <w:r w:rsidRPr="00F52AC0">
        <w:rPr>
          <w:lang w:val="en-US"/>
        </w:rPr>
        <w:t>off</w:t>
      </w:r>
      <w:r w:rsidRPr="00F52AC0">
        <w:t>-</w:t>
      </w:r>
      <w:r w:rsidRPr="00F52AC0">
        <w:rPr>
          <w:lang w:val="en-US"/>
        </w:rPr>
        <w:t>line</w:t>
      </w:r>
      <w:r w:rsidRPr="00F52AC0">
        <w:t xml:space="preserve">  в формах: </w:t>
      </w:r>
      <w:proofErr w:type="spellStart"/>
      <w:r w:rsidRPr="00F52AC0">
        <w:t>видеолекций</w:t>
      </w:r>
      <w:proofErr w:type="spellEnd"/>
      <w:r w:rsidRPr="00F52AC0">
        <w:t>, лекций-презентаций, видеоконференции.</w:t>
      </w:r>
    </w:p>
    <w:p w:rsidR="00F52AC0" w:rsidRPr="00D947D7" w:rsidRDefault="00F52AC0" w:rsidP="000B291E">
      <w:pPr>
        <w:spacing w:line="360" w:lineRule="auto"/>
        <w:ind w:firstLine="709"/>
        <w:jc w:val="both"/>
        <w:rPr>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8"/>
        <w:gridCol w:w="3253"/>
        <w:gridCol w:w="4320"/>
      </w:tblGrid>
      <w:tr w:rsidR="000B291E" w:rsidRPr="00D947D7" w:rsidTr="009F5F5E">
        <w:tc>
          <w:tcPr>
            <w:tcW w:w="2208" w:type="dxa"/>
          </w:tcPr>
          <w:p w:rsidR="000B291E" w:rsidRPr="00D947D7" w:rsidRDefault="000B291E" w:rsidP="009F5F5E">
            <w:pPr>
              <w:pStyle w:val="a7"/>
              <w:widowControl w:val="0"/>
              <w:suppressAutoHyphens/>
              <w:spacing w:line="240" w:lineRule="auto"/>
              <w:ind w:firstLine="0"/>
              <w:jc w:val="center"/>
              <w:rPr>
                <w:iCs/>
                <w:spacing w:val="0"/>
                <w:szCs w:val="24"/>
              </w:rPr>
            </w:pPr>
            <w:r w:rsidRPr="00D947D7">
              <w:rPr>
                <w:iCs/>
                <w:spacing w:val="0"/>
                <w:szCs w:val="24"/>
              </w:rPr>
              <w:t>Название образовательной технологии</w:t>
            </w:r>
          </w:p>
        </w:tc>
        <w:tc>
          <w:tcPr>
            <w:tcW w:w="3253" w:type="dxa"/>
          </w:tcPr>
          <w:p w:rsidR="000B291E" w:rsidRPr="00D947D7" w:rsidRDefault="000B291E" w:rsidP="009F5F5E">
            <w:pPr>
              <w:pStyle w:val="a7"/>
              <w:widowControl w:val="0"/>
              <w:suppressAutoHyphens/>
              <w:spacing w:line="240" w:lineRule="auto"/>
              <w:ind w:firstLine="0"/>
              <w:jc w:val="center"/>
              <w:rPr>
                <w:iCs/>
                <w:spacing w:val="0"/>
                <w:szCs w:val="24"/>
              </w:rPr>
            </w:pPr>
            <w:r w:rsidRPr="00D947D7">
              <w:rPr>
                <w:iCs/>
                <w:spacing w:val="0"/>
                <w:szCs w:val="24"/>
              </w:rPr>
              <w:t>Темы, разделы дисциплины</w:t>
            </w:r>
          </w:p>
        </w:tc>
        <w:tc>
          <w:tcPr>
            <w:tcW w:w="4320" w:type="dxa"/>
          </w:tcPr>
          <w:p w:rsidR="000B291E" w:rsidRPr="00D947D7" w:rsidRDefault="000B291E" w:rsidP="009F5F5E">
            <w:pPr>
              <w:pStyle w:val="a7"/>
              <w:widowControl w:val="0"/>
              <w:suppressAutoHyphens/>
              <w:spacing w:line="240" w:lineRule="auto"/>
              <w:ind w:firstLine="0"/>
              <w:jc w:val="center"/>
              <w:rPr>
                <w:iCs/>
                <w:spacing w:val="0"/>
                <w:szCs w:val="24"/>
              </w:rPr>
            </w:pPr>
            <w:r w:rsidRPr="00D947D7">
              <w:rPr>
                <w:iCs/>
                <w:spacing w:val="0"/>
                <w:szCs w:val="24"/>
              </w:rPr>
              <w:t xml:space="preserve">Краткое описание </w:t>
            </w:r>
          </w:p>
          <w:p w:rsidR="000B291E" w:rsidRPr="00D947D7" w:rsidRDefault="000B291E" w:rsidP="009F5F5E">
            <w:pPr>
              <w:pStyle w:val="a7"/>
              <w:widowControl w:val="0"/>
              <w:suppressAutoHyphens/>
              <w:spacing w:line="240" w:lineRule="auto"/>
              <w:ind w:firstLine="0"/>
              <w:jc w:val="center"/>
              <w:rPr>
                <w:iCs/>
                <w:spacing w:val="0"/>
                <w:szCs w:val="24"/>
              </w:rPr>
            </w:pPr>
            <w:r w:rsidRPr="00D947D7">
              <w:rPr>
                <w:iCs/>
                <w:spacing w:val="0"/>
                <w:szCs w:val="24"/>
              </w:rPr>
              <w:t>применяемой технологии</w:t>
            </w:r>
          </w:p>
        </w:tc>
      </w:tr>
      <w:tr w:rsidR="000B291E" w:rsidRPr="00D947D7" w:rsidTr="009F5F5E">
        <w:trPr>
          <w:trHeight w:val="1352"/>
        </w:trPr>
        <w:tc>
          <w:tcPr>
            <w:tcW w:w="2208" w:type="dxa"/>
            <w:tcBorders>
              <w:bottom w:val="single" w:sz="4" w:space="0" w:color="000000"/>
            </w:tcBorders>
          </w:tcPr>
          <w:p w:rsidR="000B291E" w:rsidRPr="00D947D7" w:rsidRDefault="000B291E" w:rsidP="009F5F5E">
            <w:pPr>
              <w:snapToGrid w:val="0"/>
              <w:ind w:firstLine="23"/>
            </w:pPr>
            <w:r w:rsidRPr="00D947D7">
              <w:t>Круглый стол</w:t>
            </w:r>
          </w:p>
        </w:tc>
        <w:tc>
          <w:tcPr>
            <w:tcW w:w="3253" w:type="dxa"/>
            <w:tcBorders>
              <w:bottom w:val="single" w:sz="4" w:space="0" w:color="000000"/>
            </w:tcBorders>
          </w:tcPr>
          <w:p w:rsidR="000B291E" w:rsidRPr="002713C8" w:rsidRDefault="000B291E" w:rsidP="009F5F5E">
            <w:r w:rsidRPr="002713C8">
              <w:t xml:space="preserve">тема 3. </w:t>
            </w:r>
          </w:p>
          <w:p w:rsidR="000B291E" w:rsidRPr="002713C8" w:rsidRDefault="000B291E" w:rsidP="009F5F5E">
            <w:r>
              <w:t>К</w:t>
            </w:r>
            <w:r w:rsidRPr="002713C8">
              <w:t>руглый стол «</w:t>
            </w:r>
            <w:r>
              <w:t>И</w:t>
            </w:r>
            <w:r w:rsidRPr="002713C8">
              <w:t>сточники римского права»</w:t>
            </w:r>
          </w:p>
          <w:p w:rsidR="000B291E" w:rsidRPr="002713C8" w:rsidRDefault="000B291E" w:rsidP="009F5F5E">
            <w:r w:rsidRPr="002713C8">
              <w:t>тема 18.</w:t>
            </w:r>
          </w:p>
          <w:p w:rsidR="000B291E" w:rsidRPr="002713C8" w:rsidRDefault="000B291E" w:rsidP="009F5F5E">
            <w:r w:rsidRPr="002713C8">
              <w:t>«</w:t>
            </w:r>
            <w:r>
              <w:t>К</w:t>
            </w:r>
            <w:r w:rsidRPr="002713C8">
              <w:t>онституционализм на постсоветском пространстве»</w:t>
            </w:r>
          </w:p>
        </w:tc>
        <w:tc>
          <w:tcPr>
            <w:tcW w:w="4320" w:type="dxa"/>
            <w:tcBorders>
              <w:bottom w:val="single" w:sz="4" w:space="0" w:color="000000"/>
            </w:tcBorders>
          </w:tcPr>
          <w:p w:rsidR="000B291E" w:rsidRPr="00D947D7" w:rsidRDefault="000B291E" w:rsidP="009F5F5E">
            <w:r w:rsidRPr="00D947D7">
              <w:t>Обучающиеся подготавливают выступления на заданную тему. Цель – закрепление знаний, полученных при изучении соответствующих тем. В процессе занятия обучающиеся представляют информацию, аргументируют свою позицию.</w:t>
            </w:r>
          </w:p>
        </w:tc>
      </w:tr>
      <w:tr w:rsidR="000B291E" w:rsidRPr="00D947D7" w:rsidTr="009F5F5E">
        <w:trPr>
          <w:trHeight w:val="1200"/>
        </w:trPr>
        <w:tc>
          <w:tcPr>
            <w:tcW w:w="2208" w:type="dxa"/>
            <w:tcBorders>
              <w:bottom w:val="single" w:sz="4" w:space="0" w:color="000000"/>
            </w:tcBorders>
          </w:tcPr>
          <w:p w:rsidR="000B291E" w:rsidRPr="00D947D7" w:rsidRDefault="000B291E" w:rsidP="009F5F5E">
            <w:pPr>
              <w:snapToGrid w:val="0"/>
              <w:ind w:firstLine="23"/>
            </w:pPr>
            <w:r w:rsidRPr="00D947D7">
              <w:t>Проблемный семинар</w:t>
            </w:r>
          </w:p>
        </w:tc>
        <w:tc>
          <w:tcPr>
            <w:tcW w:w="3253" w:type="dxa"/>
            <w:tcBorders>
              <w:bottom w:val="single" w:sz="4" w:space="0" w:color="000000"/>
            </w:tcBorders>
          </w:tcPr>
          <w:p w:rsidR="000B291E" w:rsidRPr="00D947D7" w:rsidRDefault="000B291E" w:rsidP="009F5F5E">
            <w:r w:rsidRPr="00D947D7">
              <w:t xml:space="preserve">Тема 10. </w:t>
            </w:r>
          </w:p>
          <w:p w:rsidR="000B291E" w:rsidRPr="00D947D7" w:rsidRDefault="000B291E" w:rsidP="009F5F5E"/>
        </w:tc>
        <w:tc>
          <w:tcPr>
            <w:tcW w:w="4320" w:type="dxa"/>
            <w:tcBorders>
              <w:bottom w:val="single" w:sz="4" w:space="0" w:color="000000"/>
            </w:tcBorders>
          </w:tcPr>
          <w:p w:rsidR="000B291E" w:rsidRPr="00D947D7" w:rsidRDefault="000B291E" w:rsidP="009F5F5E">
            <w:pPr>
              <w:snapToGrid w:val="0"/>
              <w:ind w:firstLine="23"/>
            </w:pPr>
            <w:r w:rsidRPr="00D947D7">
              <w:t xml:space="preserve">Обучающиеся подготавливают выступления на заданную тему. Цель – закрепление знаний, полученных при изучении соответствующей темы. В процессе занятия обучающиеся отвечают на проблемные вопросы, сравнивают историю государства и права стран феодального Востока, выявляют итоги и значение эволюции восточных государств периода феодализма. </w:t>
            </w:r>
          </w:p>
        </w:tc>
      </w:tr>
    </w:tbl>
    <w:p w:rsidR="000B291E" w:rsidRPr="00D947D7" w:rsidRDefault="000B291E" w:rsidP="000B291E">
      <w:pPr>
        <w:overflowPunct w:val="0"/>
        <w:autoSpaceDE w:val="0"/>
        <w:autoSpaceDN w:val="0"/>
        <w:adjustRightInd w:val="0"/>
        <w:spacing w:line="360" w:lineRule="auto"/>
        <w:ind w:firstLine="709"/>
        <w:jc w:val="both"/>
      </w:pPr>
    </w:p>
    <w:p w:rsidR="00F52AC0" w:rsidRPr="00D82882" w:rsidRDefault="000B291E" w:rsidP="00D82882">
      <w:pPr>
        <w:pStyle w:val="ae"/>
        <w:numPr>
          <w:ilvl w:val="1"/>
          <w:numId w:val="45"/>
        </w:numPr>
        <w:tabs>
          <w:tab w:val="right" w:leader="underscore" w:pos="9639"/>
        </w:tabs>
        <w:spacing w:before="120"/>
        <w:jc w:val="both"/>
        <w:rPr>
          <w:b/>
          <w:bCs/>
        </w:rPr>
      </w:pPr>
      <w:r w:rsidRPr="00D82882">
        <w:rPr>
          <w:b/>
          <w:bCs/>
        </w:rPr>
        <w:t>Информационные технологии</w:t>
      </w:r>
      <w:proofErr w:type="gramStart"/>
      <w:r w:rsidR="00D82882" w:rsidRPr="00D82882">
        <w:rPr>
          <w:b/>
          <w:bCs/>
        </w:rPr>
        <w:t xml:space="preserve"> </w:t>
      </w:r>
      <w:r w:rsidR="00F52AC0" w:rsidRPr="00F52AC0">
        <w:t>П</w:t>
      </w:r>
      <w:proofErr w:type="gramEnd"/>
      <w:r w:rsidR="00F52AC0" w:rsidRPr="00F52AC0">
        <w:t xml:space="preserve">ри реализации различных видов учебной и </w:t>
      </w:r>
      <w:proofErr w:type="spellStart"/>
      <w:r w:rsidR="00F52AC0" w:rsidRPr="00F52AC0">
        <w:t>внеучебной</w:t>
      </w:r>
      <w:proofErr w:type="spellEnd"/>
      <w:r w:rsidR="00F52AC0" w:rsidRPr="00F52AC0">
        <w:t xml:space="preserve"> работы используются следующие информационные технологии: виртуальная обучающая среда (или система управления обучением LМS </w:t>
      </w:r>
      <w:proofErr w:type="spellStart"/>
      <w:r w:rsidR="00F52AC0" w:rsidRPr="00F52AC0">
        <w:t>Moodle</w:t>
      </w:r>
      <w:proofErr w:type="spellEnd"/>
      <w:r w:rsidR="00F52AC0" w:rsidRPr="00F52AC0">
        <w:t xml:space="preserve">) или иные информационные системы, сервисы и </w:t>
      </w:r>
      <w:proofErr w:type="spellStart"/>
      <w:r w:rsidR="00F52AC0" w:rsidRPr="00F52AC0">
        <w:t>мессенджеры</w:t>
      </w:r>
      <w:proofErr w:type="spellEnd"/>
      <w:r w:rsidR="00F52AC0" w:rsidRPr="00F52AC0">
        <w:t>.</w:t>
      </w:r>
    </w:p>
    <w:p w:rsidR="00F52AC0" w:rsidRPr="00D947D7" w:rsidRDefault="00F52AC0" w:rsidP="00F52AC0">
      <w:pPr>
        <w:widowControl w:val="0"/>
        <w:tabs>
          <w:tab w:val="left" w:pos="1021"/>
        </w:tabs>
        <w:suppressAutoHyphens/>
        <w:contextualSpacing/>
        <w:jc w:val="both"/>
      </w:pPr>
    </w:p>
    <w:p w:rsidR="00D82882" w:rsidRDefault="00D82882" w:rsidP="00BB3CE8">
      <w:pPr>
        <w:rPr>
          <w:b/>
          <w:bCs/>
        </w:rPr>
      </w:pPr>
    </w:p>
    <w:p w:rsidR="00D82882" w:rsidRDefault="00D82882" w:rsidP="00BB3CE8">
      <w:pPr>
        <w:rPr>
          <w:b/>
          <w:bCs/>
        </w:rPr>
      </w:pPr>
    </w:p>
    <w:p w:rsidR="000B291E" w:rsidRPr="00BB3CE8" w:rsidRDefault="000B291E" w:rsidP="00BB3CE8">
      <w:pPr>
        <w:rPr>
          <w:b/>
        </w:rPr>
      </w:pPr>
      <w:r w:rsidRPr="00BB3CE8">
        <w:rPr>
          <w:b/>
          <w:bCs/>
        </w:rPr>
        <w:lastRenderedPageBreak/>
        <w:t>6.3. Перечень программного обеспечения и информационных справочных систем</w:t>
      </w:r>
    </w:p>
    <w:p w:rsidR="000B291E" w:rsidRPr="000B291E" w:rsidRDefault="000B291E" w:rsidP="00BB3CE8">
      <w:pPr>
        <w:pStyle w:val="ae"/>
        <w:rPr>
          <w:b/>
          <w:bCs/>
        </w:rPr>
      </w:pPr>
    </w:p>
    <w:tbl>
      <w:tblPr>
        <w:tblW w:w="744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tblPr>
      <w:tblGrid>
        <w:gridCol w:w="5032"/>
        <w:gridCol w:w="4758"/>
        <w:gridCol w:w="5097"/>
      </w:tblGrid>
      <w:tr w:rsidR="000B291E" w:rsidTr="00F52AC0">
        <w:trPr>
          <w:gridAfter w:val="1"/>
          <w:wAfter w:w="1712" w:type="pct"/>
        </w:trPr>
        <w:tc>
          <w:tcPr>
            <w:tcW w:w="1690" w:type="pct"/>
            <w:tcBorders>
              <w:top w:val="single" w:sz="4" w:space="0" w:color="000000"/>
              <w:left w:val="single" w:sz="4" w:space="0" w:color="000000"/>
              <w:bottom w:val="single" w:sz="4" w:space="0" w:color="000000"/>
              <w:right w:val="single" w:sz="4" w:space="0" w:color="000000"/>
            </w:tcBorders>
            <w:vAlign w:val="center"/>
            <w:hideMark/>
          </w:tcPr>
          <w:p w:rsidR="000B291E" w:rsidRPr="00F02B4F" w:rsidRDefault="000B291E" w:rsidP="009F5F5E">
            <w:pPr>
              <w:jc w:val="center"/>
              <w:rPr>
                <w:bCs/>
              </w:rPr>
            </w:pPr>
            <w:r w:rsidRPr="00F02B4F">
              <w:rPr>
                <w:bCs/>
              </w:rPr>
              <w:t>Наименование программного обеспечения</w:t>
            </w:r>
          </w:p>
        </w:tc>
        <w:tc>
          <w:tcPr>
            <w:tcW w:w="1598" w:type="pct"/>
            <w:tcBorders>
              <w:top w:val="single" w:sz="4" w:space="0" w:color="000000"/>
              <w:left w:val="single" w:sz="4" w:space="0" w:color="000000"/>
              <w:bottom w:val="single" w:sz="4" w:space="0" w:color="000000"/>
              <w:right w:val="single" w:sz="4" w:space="0" w:color="000000"/>
            </w:tcBorders>
            <w:vAlign w:val="center"/>
            <w:hideMark/>
          </w:tcPr>
          <w:p w:rsidR="000B291E" w:rsidRPr="00F02B4F" w:rsidRDefault="000B291E" w:rsidP="009F5F5E">
            <w:pPr>
              <w:jc w:val="center"/>
              <w:rPr>
                <w:bCs/>
              </w:rPr>
            </w:pPr>
            <w:r w:rsidRPr="00F02B4F">
              <w:rPr>
                <w:bCs/>
              </w:rPr>
              <w:t>Назначение</w:t>
            </w:r>
          </w:p>
        </w:tc>
      </w:tr>
      <w:tr w:rsidR="000B291E" w:rsidTr="00F52AC0">
        <w:trPr>
          <w:gridAfter w:val="1"/>
          <w:wAfter w:w="1712" w:type="pct"/>
        </w:trPr>
        <w:tc>
          <w:tcPr>
            <w:tcW w:w="1690" w:type="pct"/>
            <w:tcBorders>
              <w:top w:val="single" w:sz="4" w:space="0" w:color="000000"/>
              <w:left w:val="single" w:sz="4" w:space="0" w:color="000000"/>
              <w:bottom w:val="single" w:sz="4" w:space="0" w:color="000000"/>
              <w:right w:val="single" w:sz="4" w:space="0" w:color="000000"/>
            </w:tcBorders>
            <w:hideMark/>
          </w:tcPr>
          <w:p w:rsidR="000B291E" w:rsidRPr="00F02B4F" w:rsidRDefault="000B291E" w:rsidP="009F5F5E">
            <w:pPr>
              <w:rPr>
                <w:bCs/>
              </w:rPr>
            </w:pPr>
            <w:r w:rsidRPr="00F02B4F">
              <w:rPr>
                <w:bCs/>
                <w:lang w:val="en-US"/>
              </w:rPr>
              <w:t>Adobe</w:t>
            </w:r>
            <w:r w:rsidRPr="00F02B4F">
              <w:rPr>
                <w:bCs/>
              </w:rPr>
              <w:t xml:space="preserve"> </w:t>
            </w:r>
            <w:r w:rsidRPr="00F02B4F">
              <w:rPr>
                <w:bCs/>
                <w:lang w:val="en-US"/>
              </w:rPr>
              <w:t>Reader</w:t>
            </w:r>
          </w:p>
        </w:tc>
        <w:tc>
          <w:tcPr>
            <w:tcW w:w="1598" w:type="pct"/>
            <w:tcBorders>
              <w:top w:val="single" w:sz="4" w:space="0" w:color="000000"/>
              <w:left w:val="single" w:sz="4" w:space="0" w:color="000000"/>
              <w:bottom w:val="single" w:sz="4" w:space="0" w:color="000000"/>
              <w:right w:val="single" w:sz="4" w:space="0" w:color="000000"/>
            </w:tcBorders>
            <w:hideMark/>
          </w:tcPr>
          <w:p w:rsidR="000B291E" w:rsidRPr="00F02B4F" w:rsidRDefault="000B291E" w:rsidP="009F5F5E">
            <w:pPr>
              <w:rPr>
                <w:bCs/>
              </w:rPr>
            </w:pPr>
            <w:r w:rsidRPr="00F02B4F">
              <w:rPr>
                <w:bCs/>
              </w:rPr>
              <w:t>Программа для просмотра электронных документов</w:t>
            </w:r>
          </w:p>
        </w:tc>
      </w:tr>
      <w:tr w:rsidR="00F52AC0" w:rsidTr="00F52AC0">
        <w:tc>
          <w:tcPr>
            <w:tcW w:w="1690" w:type="pct"/>
            <w:tcBorders>
              <w:top w:val="single" w:sz="4" w:space="0" w:color="000000"/>
              <w:left w:val="single" w:sz="4" w:space="0" w:color="000000"/>
              <w:bottom w:val="single" w:sz="4" w:space="0" w:color="000000"/>
              <w:right w:val="single" w:sz="4" w:space="0" w:color="000000"/>
            </w:tcBorders>
            <w:hideMark/>
          </w:tcPr>
          <w:p w:rsidR="00F52AC0" w:rsidRPr="00F52AC0" w:rsidRDefault="00F52AC0" w:rsidP="009F5F5E">
            <w:pPr>
              <w:rPr>
                <w:bCs/>
              </w:rPr>
            </w:pPr>
            <w:r w:rsidRPr="00F52AC0">
              <w:rPr>
                <w:bCs/>
              </w:rPr>
              <w:t xml:space="preserve">Платформа дистанционного обучения </w:t>
            </w:r>
            <w:r w:rsidRPr="00F52AC0">
              <w:t>L</w:t>
            </w:r>
            <w:proofErr w:type="gramStart"/>
            <w:r w:rsidRPr="00F52AC0">
              <w:t>М</w:t>
            </w:r>
            <w:proofErr w:type="gramEnd"/>
            <w:r w:rsidRPr="00F52AC0">
              <w:t xml:space="preserve">S </w:t>
            </w:r>
            <w:proofErr w:type="spellStart"/>
            <w:r w:rsidRPr="00F52AC0">
              <w:rPr>
                <w:bCs/>
                <w:lang w:val="en-US"/>
              </w:rPr>
              <w:t>Moodle</w:t>
            </w:r>
            <w:proofErr w:type="spellEnd"/>
          </w:p>
        </w:tc>
        <w:tc>
          <w:tcPr>
            <w:tcW w:w="1598" w:type="pct"/>
            <w:tcBorders>
              <w:top w:val="single" w:sz="4" w:space="0" w:color="000000"/>
              <w:left w:val="single" w:sz="4" w:space="0" w:color="000000"/>
              <w:bottom w:val="single" w:sz="4" w:space="0" w:color="000000"/>
              <w:right w:val="single" w:sz="4" w:space="0" w:color="000000"/>
            </w:tcBorders>
            <w:vAlign w:val="center"/>
            <w:hideMark/>
          </w:tcPr>
          <w:p w:rsidR="00F52AC0" w:rsidRPr="00F52AC0" w:rsidRDefault="00F52AC0" w:rsidP="001D1E16">
            <w:pPr>
              <w:jc w:val="center"/>
              <w:rPr>
                <w:bCs/>
              </w:rPr>
            </w:pPr>
            <w:r w:rsidRPr="00F52AC0">
              <w:t>Виртуальная обучающая среда</w:t>
            </w:r>
          </w:p>
        </w:tc>
        <w:tc>
          <w:tcPr>
            <w:tcW w:w="1712" w:type="pct"/>
            <w:vAlign w:val="center"/>
          </w:tcPr>
          <w:p w:rsidR="00F52AC0" w:rsidRDefault="00F52AC0" w:rsidP="001D1E16">
            <w:pPr>
              <w:jc w:val="center"/>
              <w:rPr>
                <w:bCs/>
                <w:i/>
              </w:rPr>
            </w:pPr>
            <w:r>
              <w:rPr>
                <w:i/>
              </w:rPr>
              <w:t>Виртуальная обучающая среда</w:t>
            </w:r>
          </w:p>
        </w:tc>
      </w:tr>
      <w:tr w:rsidR="00F52AC0" w:rsidTr="00F52AC0">
        <w:trPr>
          <w:gridAfter w:val="1"/>
          <w:wAfter w:w="1712" w:type="pct"/>
        </w:trPr>
        <w:tc>
          <w:tcPr>
            <w:tcW w:w="1690" w:type="pct"/>
            <w:tcBorders>
              <w:top w:val="single" w:sz="4" w:space="0" w:color="000000"/>
              <w:left w:val="single" w:sz="4" w:space="0" w:color="000000"/>
              <w:bottom w:val="single" w:sz="4" w:space="0" w:color="000000"/>
              <w:right w:val="single" w:sz="4" w:space="0" w:color="000000"/>
            </w:tcBorders>
            <w:hideMark/>
          </w:tcPr>
          <w:p w:rsidR="00F52AC0" w:rsidRPr="00F02B4F" w:rsidRDefault="00F52AC0" w:rsidP="009F5F5E">
            <w:pPr>
              <w:rPr>
                <w:bCs/>
              </w:rPr>
            </w:pPr>
            <w:r w:rsidRPr="00F02B4F">
              <w:rPr>
                <w:bCs/>
                <w:lang w:val="en-US"/>
              </w:rPr>
              <w:t xml:space="preserve">Mozilla </w:t>
            </w:r>
            <w:proofErr w:type="spellStart"/>
            <w:r w:rsidRPr="00F02B4F">
              <w:rPr>
                <w:bCs/>
                <w:lang w:val="en-US"/>
              </w:rPr>
              <w:t>FireFox</w:t>
            </w:r>
            <w:proofErr w:type="spellEnd"/>
          </w:p>
        </w:tc>
        <w:tc>
          <w:tcPr>
            <w:tcW w:w="1598" w:type="pct"/>
            <w:tcBorders>
              <w:top w:val="single" w:sz="4" w:space="0" w:color="000000"/>
              <w:left w:val="single" w:sz="4" w:space="0" w:color="000000"/>
              <w:bottom w:val="single" w:sz="4" w:space="0" w:color="000000"/>
              <w:right w:val="single" w:sz="4" w:space="0" w:color="000000"/>
            </w:tcBorders>
            <w:hideMark/>
          </w:tcPr>
          <w:p w:rsidR="00F52AC0" w:rsidRPr="00F02B4F" w:rsidRDefault="00F52AC0" w:rsidP="009F5F5E">
            <w:pPr>
              <w:rPr>
                <w:bCs/>
              </w:rPr>
            </w:pPr>
            <w:r w:rsidRPr="00F02B4F">
              <w:rPr>
                <w:bCs/>
              </w:rPr>
              <w:t>Браузер</w:t>
            </w:r>
          </w:p>
        </w:tc>
      </w:tr>
      <w:tr w:rsidR="00F52AC0" w:rsidTr="00F52AC0">
        <w:trPr>
          <w:gridAfter w:val="1"/>
          <w:wAfter w:w="1712" w:type="pct"/>
        </w:trPr>
        <w:tc>
          <w:tcPr>
            <w:tcW w:w="1690" w:type="pct"/>
            <w:tcBorders>
              <w:top w:val="single" w:sz="4" w:space="0" w:color="000000"/>
              <w:left w:val="single" w:sz="4" w:space="0" w:color="000000"/>
              <w:bottom w:val="single" w:sz="4" w:space="0" w:color="000000"/>
              <w:right w:val="single" w:sz="4" w:space="0" w:color="000000"/>
            </w:tcBorders>
            <w:hideMark/>
          </w:tcPr>
          <w:p w:rsidR="00F52AC0" w:rsidRPr="00F02B4F" w:rsidRDefault="00F52AC0" w:rsidP="009F5F5E">
            <w:pPr>
              <w:rPr>
                <w:bCs/>
                <w:lang w:val="en-US"/>
              </w:rPr>
            </w:pPr>
            <w:r w:rsidRPr="00F02B4F">
              <w:rPr>
                <w:bCs/>
                <w:lang w:val="en-US"/>
              </w:rPr>
              <w:t xml:space="preserve">Microsoft Office 2013, </w:t>
            </w:r>
          </w:p>
          <w:p w:rsidR="00F52AC0" w:rsidRPr="00F02B4F" w:rsidRDefault="00F52AC0" w:rsidP="009F5F5E">
            <w:pPr>
              <w:rPr>
                <w:bCs/>
                <w:lang w:val="en-US"/>
              </w:rPr>
            </w:pPr>
            <w:r w:rsidRPr="00F02B4F">
              <w:rPr>
                <w:bCs/>
                <w:lang w:val="en-US"/>
              </w:rPr>
              <w:t xml:space="preserve">Microsoft Office Project 2013, </w:t>
            </w:r>
          </w:p>
          <w:p w:rsidR="00F52AC0" w:rsidRPr="00F02B4F" w:rsidRDefault="00F52AC0" w:rsidP="009F5F5E">
            <w:pPr>
              <w:rPr>
                <w:bCs/>
                <w:lang w:val="en-US"/>
              </w:rPr>
            </w:pPr>
            <w:r w:rsidRPr="00F02B4F">
              <w:rPr>
                <w:bCs/>
                <w:lang w:val="en-US"/>
              </w:rPr>
              <w:t>Microsoft Office Visio 2013</w:t>
            </w:r>
          </w:p>
        </w:tc>
        <w:tc>
          <w:tcPr>
            <w:tcW w:w="1598" w:type="pct"/>
            <w:tcBorders>
              <w:top w:val="single" w:sz="4" w:space="0" w:color="000000"/>
              <w:left w:val="single" w:sz="4" w:space="0" w:color="000000"/>
              <w:bottom w:val="single" w:sz="4" w:space="0" w:color="000000"/>
              <w:right w:val="single" w:sz="4" w:space="0" w:color="000000"/>
            </w:tcBorders>
            <w:hideMark/>
          </w:tcPr>
          <w:p w:rsidR="00F52AC0" w:rsidRPr="00F02B4F" w:rsidRDefault="00F52AC0" w:rsidP="009F5F5E">
            <w:pPr>
              <w:rPr>
                <w:bCs/>
                <w:lang w:val="en-US"/>
              </w:rPr>
            </w:pPr>
            <w:r w:rsidRPr="00F02B4F">
              <w:rPr>
                <w:bCs/>
              </w:rPr>
              <w:t>Офисная программа</w:t>
            </w:r>
          </w:p>
        </w:tc>
      </w:tr>
      <w:tr w:rsidR="00F52AC0" w:rsidTr="00F52AC0">
        <w:trPr>
          <w:gridAfter w:val="1"/>
          <w:wAfter w:w="1712" w:type="pct"/>
        </w:trPr>
        <w:tc>
          <w:tcPr>
            <w:tcW w:w="1690" w:type="pct"/>
            <w:tcBorders>
              <w:top w:val="single" w:sz="4" w:space="0" w:color="000000"/>
              <w:left w:val="single" w:sz="4" w:space="0" w:color="000000"/>
              <w:bottom w:val="single" w:sz="4" w:space="0" w:color="000000"/>
              <w:right w:val="single" w:sz="4" w:space="0" w:color="000000"/>
            </w:tcBorders>
            <w:hideMark/>
          </w:tcPr>
          <w:p w:rsidR="00F52AC0" w:rsidRPr="00F02B4F" w:rsidRDefault="00F52AC0" w:rsidP="009F5F5E">
            <w:pPr>
              <w:rPr>
                <w:bCs/>
                <w:lang w:val="en-US"/>
              </w:rPr>
            </w:pPr>
            <w:r w:rsidRPr="00F02B4F">
              <w:rPr>
                <w:bCs/>
                <w:lang w:val="en-US"/>
              </w:rPr>
              <w:t>7-zip</w:t>
            </w:r>
          </w:p>
        </w:tc>
        <w:tc>
          <w:tcPr>
            <w:tcW w:w="1598" w:type="pct"/>
            <w:tcBorders>
              <w:top w:val="single" w:sz="4" w:space="0" w:color="000000"/>
              <w:left w:val="single" w:sz="4" w:space="0" w:color="000000"/>
              <w:bottom w:val="single" w:sz="4" w:space="0" w:color="000000"/>
              <w:right w:val="single" w:sz="4" w:space="0" w:color="000000"/>
            </w:tcBorders>
            <w:hideMark/>
          </w:tcPr>
          <w:p w:rsidR="00F52AC0" w:rsidRPr="00F02B4F" w:rsidRDefault="00F52AC0" w:rsidP="009F5F5E">
            <w:pPr>
              <w:rPr>
                <w:bCs/>
                <w:lang w:val="en-US"/>
              </w:rPr>
            </w:pPr>
            <w:r w:rsidRPr="00F02B4F">
              <w:rPr>
                <w:bCs/>
              </w:rPr>
              <w:t>Архиватор</w:t>
            </w:r>
          </w:p>
        </w:tc>
      </w:tr>
      <w:tr w:rsidR="00F52AC0" w:rsidTr="00F52AC0">
        <w:trPr>
          <w:gridAfter w:val="1"/>
          <w:wAfter w:w="1712" w:type="pct"/>
        </w:trPr>
        <w:tc>
          <w:tcPr>
            <w:tcW w:w="1690" w:type="pct"/>
            <w:tcBorders>
              <w:top w:val="single" w:sz="4" w:space="0" w:color="000000"/>
              <w:left w:val="single" w:sz="4" w:space="0" w:color="000000"/>
              <w:bottom w:val="single" w:sz="4" w:space="0" w:color="000000"/>
              <w:right w:val="single" w:sz="4" w:space="0" w:color="000000"/>
            </w:tcBorders>
            <w:hideMark/>
          </w:tcPr>
          <w:p w:rsidR="00F52AC0" w:rsidRPr="00F02B4F" w:rsidRDefault="00F52AC0" w:rsidP="009F5F5E">
            <w:pPr>
              <w:rPr>
                <w:bCs/>
                <w:lang w:val="en-US"/>
              </w:rPr>
            </w:pPr>
            <w:r w:rsidRPr="00F02B4F">
              <w:rPr>
                <w:bCs/>
                <w:lang w:val="en-US"/>
              </w:rPr>
              <w:t>Microsoft Windows 7 Professional</w:t>
            </w:r>
          </w:p>
        </w:tc>
        <w:tc>
          <w:tcPr>
            <w:tcW w:w="1598" w:type="pct"/>
            <w:tcBorders>
              <w:top w:val="single" w:sz="4" w:space="0" w:color="000000"/>
              <w:left w:val="single" w:sz="4" w:space="0" w:color="000000"/>
              <w:bottom w:val="single" w:sz="4" w:space="0" w:color="000000"/>
              <w:right w:val="single" w:sz="4" w:space="0" w:color="000000"/>
            </w:tcBorders>
            <w:hideMark/>
          </w:tcPr>
          <w:p w:rsidR="00F52AC0" w:rsidRPr="00F02B4F" w:rsidRDefault="00F52AC0" w:rsidP="009F5F5E">
            <w:pPr>
              <w:rPr>
                <w:bCs/>
                <w:lang w:val="en-US"/>
              </w:rPr>
            </w:pPr>
            <w:r w:rsidRPr="00F02B4F">
              <w:rPr>
                <w:bCs/>
              </w:rPr>
              <w:t>Операционная система</w:t>
            </w:r>
          </w:p>
        </w:tc>
      </w:tr>
      <w:tr w:rsidR="00F52AC0" w:rsidTr="00F52AC0">
        <w:trPr>
          <w:gridAfter w:val="1"/>
          <w:wAfter w:w="1712" w:type="pct"/>
        </w:trPr>
        <w:tc>
          <w:tcPr>
            <w:tcW w:w="1690" w:type="pct"/>
            <w:tcBorders>
              <w:top w:val="single" w:sz="4" w:space="0" w:color="000000"/>
              <w:left w:val="single" w:sz="4" w:space="0" w:color="000000"/>
              <w:bottom w:val="single" w:sz="4" w:space="0" w:color="000000"/>
              <w:right w:val="single" w:sz="4" w:space="0" w:color="000000"/>
            </w:tcBorders>
            <w:hideMark/>
          </w:tcPr>
          <w:p w:rsidR="00F52AC0" w:rsidRPr="00F02B4F" w:rsidRDefault="00F52AC0" w:rsidP="009F5F5E">
            <w:pPr>
              <w:rPr>
                <w:bCs/>
                <w:lang w:val="en-US"/>
              </w:rPr>
            </w:pPr>
            <w:r w:rsidRPr="00F02B4F">
              <w:rPr>
                <w:bCs/>
                <w:lang w:val="en-US"/>
              </w:rPr>
              <w:t>Kaspersky Endpoint Security</w:t>
            </w:r>
          </w:p>
        </w:tc>
        <w:tc>
          <w:tcPr>
            <w:tcW w:w="1598" w:type="pct"/>
            <w:tcBorders>
              <w:top w:val="single" w:sz="4" w:space="0" w:color="000000"/>
              <w:left w:val="single" w:sz="4" w:space="0" w:color="000000"/>
              <w:bottom w:val="single" w:sz="4" w:space="0" w:color="000000"/>
              <w:right w:val="single" w:sz="4" w:space="0" w:color="000000"/>
            </w:tcBorders>
            <w:hideMark/>
          </w:tcPr>
          <w:p w:rsidR="00F52AC0" w:rsidRPr="00F02B4F" w:rsidRDefault="00F52AC0" w:rsidP="009F5F5E">
            <w:pPr>
              <w:rPr>
                <w:bCs/>
                <w:lang w:val="en-US"/>
              </w:rPr>
            </w:pPr>
            <w:r w:rsidRPr="00F02B4F">
              <w:rPr>
                <w:bCs/>
              </w:rPr>
              <w:t>Средство антивирусной защиты</w:t>
            </w:r>
          </w:p>
        </w:tc>
      </w:tr>
    </w:tbl>
    <w:p w:rsidR="00BB3CE8" w:rsidRDefault="00BB3CE8" w:rsidP="00BB3CE8">
      <w:pPr>
        <w:pStyle w:val="ae"/>
        <w:jc w:val="center"/>
        <w:rPr>
          <w:b/>
          <w:bCs/>
        </w:rPr>
      </w:pPr>
    </w:p>
    <w:p w:rsidR="00F02B4F" w:rsidRDefault="00F02B4F" w:rsidP="00BB3CE8">
      <w:pPr>
        <w:pStyle w:val="ae"/>
        <w:jc w:val="center"/>
        <w:rPr>
          <w:b/>
          <w:bCs/>
        </w:rPr>
      </w:pPr>
    </w:p>
    <w:p w:rsidR="00F02B4F" w:rsidRPr="00F52AC0" w:rsidRDefault="00F02B4F" w:rsidP="00F52AC0">
      <w:pPr>
        <w:rPr>
          <w:b/>
          <w:bCs/>
        </w:rPr>
      </w:pPr>
    </w:p>
    <w:p w:rsidR="00F02B4F" w:rsidRDefault="00F02B4F" w:rsidP="00BB3CE8">
      <w:pPr>
        <w:pStyle w:val="ae"/>
        <w:jc w:val="center"/>
        <w:rPr>
          <w:b/>
          <w:bCs/>
        </w:rPr>
      </w:pPr>
    </w:p>
    <w:p w:rsidR="000B291E" w:rsidRPr="000B291E" w:rsidRDefault="000B291E" w:rsidP="00BB3CE8">
      <w:pPr>
        <w:pStyle w:val="ae"/>
        <w:jc w:val="center"/>
        <w:rPr>
          <w:b/>
          <w:bCs/>
        </w:rPr>
      </w:pPr>
      <w:r w:rsidRPr="000B291E">
        <w:rPr>
          <w:b/>
          <w:bCs/>
        </w:rPr>
        <w:t>Перечень современных профессиональных баз данных, информационных справочных систем</w:t>
      </w:r>
    </w:p>
    <w:p w:rsidR="000B291E" w:rsidRDefault="000B291E" w:rsidP="00BB3CE8">
      <w:pPr>
        <w:pStyle w:val="ae"/>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930"/>
      </w:tblGrid>
      <w:tr w:rsidR="000B291E" w:rsidTr="009F5F5E">
        <w:trPr>
          <w:trHeight w:val="70"/>
        </w:trPr>
        <w:tc>
          <w:tcPr>
            <w:tcW w:w="1384" w:type="dxa"/>
            <w:tcBorders>
              <w:top w:val="single" w:sz="4" w:space="0" w:color="auto"/>
              <w:left w:val="single" w:sz="4" w:space="0" w:color="auto"/>
              <w:bottom w:val="single" w:sz="4" w:space="0" w:color="auto"/>
              <w:right w:val="single" w:sz="4" w:space="0" w:color="auto"/>
            </w:tcBorders>
            <w:vAlign w:val="center"/>
            <w:hideMark/>
          </w:tcPr>
          <w:p w:rsidR="000B291E" w:rsidRDefault="000B291E" w:rsidP="009F5F5E">
            <w:pPr>
              <w:ind w:left="-96"/>
              <w:jc w:val="center"/>
              <w:rPr>
                <w:b/>
              </w:rPr>
            </w:pPr>
            <w:r>
              <w:rPr>
                <w:i/>
              </w:rPr>
              <w:t>Учебный год</w:t>
            </w:r>
          </w:p>
        </w:tc>
        <w:tc>
          <w:tcPr>
            <w:tcW w:w="8930" w:type="dxa"/>
            <w:tcBorders>
              <w:top w:val="single" w:sz="4" w:space="0" w:color="auto"/>
              <w:left w:val="single" w:sz="4" w:space="0" w:color="auto"/>
              <w:bottom w:val="single" w:sz="4" w:space="0" w:color="auto"/>
              <w:right w:val="single" w:sz="4" w:space="0" w:color="auto"/>
            </w:tcBorders>
            <w:hideMark/>
          </w:tcPr>
          <w:p w:rsidR="000B291E" w:rsidRDefault="000B291E" w:rsidP="009F5F5E">
            <w:pPr>
              <w:shd w:val="clear" w:color="auto" w:fill="FFFFFF"/>
              <w:jc w:val="center"/>
              <w:textAlignment w:val="top"/>
              <w:rPr>
                <w:i/>
              </w:rPr>
            </w:pPr>
            <w:r>
              <w:rPr>
                <w:i/>
              </w:rPr>
              <w:t>Наименование</w:t>
            </w:r>
            <w:r>
              <w:rPr>
                <w:bCs/>
                <w:i/>
              </w:rPr>
              <w:t xml:space="preserve"> современных профессиональных баз данных, информационных справочных систем</w:t>
            </w:r>
          </w:p>
        </w:tc>
      </w:tr>
      <w:tr w:rsidR="000B291E" w:rsidTr="009F5F5E">
        <w:trPr>
          <w:trHeight w:val="70"/>
        </w:trPr>
        <w:tc>
          <w:tcPr>
            <w:tcW w:w="1384" w:type="dxa"/>
            <w:vMerge w:val="restart"/>
            <w:tcBorders>
              <w:top w:val="single" w:sz="4" w:space="0" w:color="auto"/>
              <w:left w:val="single" w:sz="4" w:space="0" w:color="auto"/>
              <w:bottom w:val="single" w:sz="4" w:space="0" w:color="auto"/>
              <w:right w:val="single" w:sz="4" w:space="0" w:color="auto"/>
            </w:tcBorders>
          </w:tcPr>
          <w:p w:rsidR="000B291E" w:rsidRDefault="000B291E" w:rsidP="009F5F5E">
            <w:pPr>
              <w:ind w:left="-96"/>
              <w:jc w:val="center"/>
              <w:rPr>
                <w:b/>
              </w:rPr>
            </w:pPr>
          </w:p>
          <w:p w:rsidR="00F02B4F" w:rsidRDefault="00F02B4F" w:rsidP="00B20E05">
            <w:pPr>
              <w:ind w:left="-96"/>
              <w:rPr>
                <w:b/>
              </w:rPr>
            </w:pPr>
            <w:r w:rsidRPr="004B72B4">
              <w:rPr>
                <w:b/>
              </w:rPr>
              <w:t>20</w:t>
            </w:r>
            <w:r w:rsidR="00B20E05">
              <w:rPr>
                <w:b/>
              </w:rPr>
              <w:t>20/</w:t>
            </w:r>
            <w:r w:rsidRPr="004B72B4">
              <w:rPr>
                <w:b/>
              </w:rPr>
              <w:t>202</w:t>
            </w:r>
            <w:r w:rsidR="00B20E05">
              <w:rPr>
                <w:b/>
              </w:rPr>
              <w:t>1</w:t>
            </w:r>
          </w:p>
        </w:tc>
        <w:tc>
          <w:tcPr>
            <w:tcW w:w="8930" w:type="dxa"/>
            <w:tcBorders>
              <w:top w:val="single" w:sz="4" w:space="0" w:color="auto"/>
              <w:left w:val="single" w:sz="4" w:space="0" w:color="auto"/>
              <w:bottom w:val="single" w:sz="4" w:space="0" w:color="auto"/>
              <w:right w:val="single" w:sz="4" w:space="0" w:color="auto"/>
            </w:tcBorders>
          </w:tcPr>
          <w:p w:rsidR="000B291E" w:rsidRDefault="000B291E" w:rsidP="009F5F5E">
            <w:pPr>
              <w:shd w:val="clear" w:color="auto" w:fill="FFFFFF"/>
              <w:textAlignment w:val="top"/>
            </w:pPr>
            <w:r>
              <w:t xml:space="preserve">Электронный каталог Научной библиотеки АГУ на базе </w:t>
            </w:r>
            <w:r>
              <w:rPr>
                <w:lang w:val="en-US"/>
              </w:rPr>
              <w:t>MARK</w:t>
            </w:r>
            <w:r w:rsidRPr="00DE54AD">
              <w:t xml:space="preserve"> </w:t>
            </w:r>
            <w:r>
              <w:rPr>
                <w:lang w:val="en-US"/>
              </w:rPr>
              <w:t>SQL</w:t>
            </w:r>
            <w:r>
              <w:t xml:space="preserve"> НПО «</w:t>
            </w:r>
            <w:proofErr w:type="spellStart"/>
            <w:r>
              <w:t>Информ-систем</w:t>
            </w:r>
            <w:proofErr w:type="spellEnd"/>
            <w:r>
              <w:t>».</w:t>
            </w:r>
          </w:p>
          <w:p w:rsidR="000B291E" w:rsidRDefault="00F062FB" w:rsidP="009F5F5E">
            <w:pPr>
              <w:shd w:val="clear" w:color="auto" w:fill="FFFFFF"/>
              <w:textAlignment w:val="top"/>
              <w:rPr>
                <w:color w:val="0000FF"/>
                <w:u w:val="single"/>
                <w:lang w:val="en-US"/>
              </w:rPr>
            </w:pPr>
            <w:hyperlink r:id="rId6" w:history="1">
              <w:r w:rsidR="000B291E">
                <w:rPr>
                  <w:rStyle w:val="af3"/>
                  <w:lang w:val="en-US"/>
                </w:rPr>
                <w:t>https</w:t>
              </w:r>
              <w:r w:rsidR="000B291E">
                <w:rPr>
                  <w:rStyle w:val="af3"/>
                </w:rPr>
                <w:t>://</w:t>
              </w:r>
              <w:r w:rsidR="000B291E">
                <w:rPr>
                  <w:rStyle w:val="af3"/>
                  <w:lang w:val="en-US"/>
                </w:rPr>
                <w:t>library</w:t>
              </w:r>
              <w:r w:rsidR="000B291E">
                <w:rPr>
                  <w:rStyle w:val="af3"/>
                </w:rPr>
                <w:t>.</w:t>
              </w:r>
              <w:proofErr w:type="spellStart"/>
              <w:r w:rsidR="000B291E">
                <w:rPr>
                  <w:rStyle w:val="af3"/>
                  <w:lang w:val="en-US"/>
                </w:rPr>
                <w:t>asu</w:t>
              </w:r>
              <w:proofErr w:type="spellEnd"/>
              <w:r w:rsidR="000B291E">
                <w:rPr>
                  <w:rStyle w:val="af3"/>
                </w:rPr>
                <w:t>.</w:t>
              </w:r>
              <w:proofErr w:type="spellStart"/>
              <w:r w:rsidR="000B291E">
                <w:rPr>
                  <w:rStyle w:val="af3"/>
                  <w:lang w:val="en-US"/>
                </w:rPr>
                <w:t>edu</w:t>
              </w:r>
              <w:proofErr w:type="spellEnd"/>
              <w:r w:rsidR="000B291E">
                <w:rPr>
                  <w:rStyle w:val="af3"/>
                </w:rPr>
                <w:t>.</w:t>
              </w:r>
              <w:proofErr w:type="spellStart"/>
              <w:r w:rsidR="000B291E">
                <w:rPr>
                  <w:rStyle w:val="af3"/>
                  <w:lang w:val="en-US"/>
                </w:rPr>
                <w:t>ru</w:t>
              </w:r>
              <w:proofErr w:type="spellEnd"/>
            </w:hyperlink>
          </w:p>
          <w:p w:rsidR="000B291E" w:rsidRDefault="000B291E" w:rsidP="009F5F5E">
            <w:pPr>
              <w:shd w:val="clear" w:color="auto" w:fill="FFFFFF"/>
              <w:textAlignment w:val="top"/>
            </w:pPr>
          </w:p>
        </w:tc>
      </w:tr>
      <w:tr w:rsidR="000B291E" w:rsidTr="009F5F5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91E" w:rsidRDefault="000B291E" w:rsidP="009F5F5E">
            <w:pPr>
              <w:rPr>
                <w:b/>
              </w:rPr>
            </w:pPr>
          </w:p>
        </w:tc>
        <w:tc>
          <w:tcPr>
            <w:tcW w:w="8930" w:type="dxa"/>
            <w:tcBorders>
              <w:top w:val="single" w:sz="4" w:space="0" w:color="auto"/>
              <w:left w:val="single" w:sz="4" w:space="0" w:color="auto"/>
              <w:bottom w:val="single" w:sz="4" w:space="0" w:color="auto"/>
              <w:right w:val="single" w:sz="4" w:space="0" w:color="auto"/>
            </w:tcBorders>
          </w:tcPr>
          <w:p w:rsidR="000B291E" w:rsidRDefault="000B291E" w:rsidP="009F5F5E">
            <w:pPr>
              <w:shd w:val="clear" w:color="auto" w:fill="FFFFFF"/>
              <w:textAlignment w:val="top"/>
              <w:rPr>
                <w:color w:val="0563C1"/>
                <w:u w:val="single"/>
              </w:rPr>
            </w:pPr>
            <w:r>
              <w:t xml:space="preserve">Электронный каталог «Научные журналы АГУ». </w:t>
            </w:r>
            <w:hyperlink r:id="rId7" w:history="1">
              <w:r>
                <w:rPr>
                  <w:rStyle w:val="af3"/>
                  <w:color w:val="0563C1"/>
                </w:rPr>
                <w:t>http://journal.asu.edu.ru/</w:t>
              </w:r>
            </w:hyperlink>
          </w:p>
          <w:p w:rsidR="000B291E" w:rsidRDefault="000B291E" w:rsidP="009F5F5E">
            <w:pPr>
              <w:shd w:val="clear" w:color="auto" w:fill="FFFFFF"/>
              <w:textAlignment w:val="top"/>
            </w:pPr>
          </w:p>
        </w:tc>
      </w:tr>
      <w:tr w:rsidR="000B291E" w:rsidTr="009F5F5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91E" w:rsidRDefault="000B291E" w:rsidP="009F5F5E">
            <w:pPr>
              <w:rPr>
                <w:b/>
              </w:rPr>
            </w:pPr>
          </w:p>
        </w:tc>
        <w:tc>
          <w:tcPr>
            <w:tcW w:w="8930" w:type="dxa"/>
            <w:tcBorders>
              <w:top w:val="single" w:sz="4" w:space="0" w:color="auto"/>
              <w:left w:val="single" w:sz="4" w:space="0" w:color="auto"/>
              <w:bottom w:val="single" w:sz="4" w:space="0" w:color="auto"/>
              <w:right w:val="single" w:sz="4" w:space="0" w:color="auto"/>
            </w:tcBorders>
          </w:tcPr>
          <w:p w:rsidR="000B291E" w:rsidRDefault="00F062FB" w:rsidP="009F5F5E">
            <w:pPr>
              <w:shd w:val="clear" w:color="auto" w:fill="FFFFFF"/>
              <w:textAlignment w:val="top"/>
            </w:pPr>
            <w:hyperlink r:id="rId8" w:history="1">
              <w:r w:rsidR="000B291E">
                <w:rPr>
                  <w:rStyle w:val="af3"/>
                </w:rPr>
                <w:t>Универсальная справочно-информационная полнотекстовая база данных периодических изданий ООО "ИВИС"</w:t>
              </w:r>
            </w:hyperlink>
            <w:r w:rsidR="000B291E">
              <w:t xml:space="preserve">. </w:t>
            </w:r>
            <w:hyperlink r:id="rId9" w:history="1">
              <w:r w:rsidR="000B291E">
                <w:rPr>
                  <w:rStyle w:val="af3"/>
                </w:rPr>
                <w:t>http://dlib.eastview.com</w:t>
              </w:r>
            </w:hyperlink>
            <w:r w:rsidR="000B291E">
              <w:t xml:space="preserve"> </w:t>
            </w:r>
          </w:p>
          <w:p w:rsidR="000B291E" w:rsidRDefault="000B291E" w:rsidP="009F5F5E">
            <w:pPr>
              <w:autoSpaceDE w:val="0"/>
              <w:autoSpaceDN w:val="0"/>
              <w:adjustRightInd w:val="0"/>
              <w:rPr>
                <w:i/>
                <w:color w:val="000000"/>
                <w:sz w:val="20"/>
                <w:szCs w:val="20"/>
                <w:shd w:val="clear" w:color="auto" w:fill="FFFFFF"/>
              </w:rPr>
            </w:pPr>
            <w:r>
              <w:rPr>
                <w:i/>
                <w:color w:val="000000"/>
                <w:sz w:val="20"/>
                <w:szCs w:val="20"/>
                <w:shd w:val="clear" w:color="auto" w:fill="FFFFFF"/>
              </w:rPr>
              <w:t xml:space="preserve">Имя пользователя: </w:t>
            </w:r>
            <w:proofErr w:type="spellStart"/>
            <w:r>
              <w:rPr>
                <w:i/>
                <w:color w:val="000000"/>
                <w:sz w:val="20"/>
                <w:szCs w:val="20"/>
                <w:shd w:val="clear" w:color="auto" w:fill="FFFFFF"/>
              </w:rPr>
              <w:t>AstrGU</w:t>
            </w:r>
            <w:proofErr w:type="spellEnd"/>
            <w:r>
              <w:rPr>
                <w:i/>
                <w:color w:val="000000"/>
                <w:sz w:val="20"/>
                <w:szCs w:val="20"/>
                <w:shd w:val="clear" w:color="auto" w:fill="FFFFFF"/>
              </w:rPr>
              <w:t xml:space="preserve"> </w:t>
            </w:r>
            <w:r>
              <w:rPr>
                <w:i/>
                <w:color w:val="000000"/>
                <w:sz w:val="20"/>
                <w:szCs w:val="20"/>
              </w:rPr>
              <w:br/>
            </w:r>
            <w:r>
              <w:rPr>
                <w:i/>
                <w:color w:val="000000"/>
                <w:sz w:val="20"/>
                <w:szCs w:val="20"/>
                <w:shd w:val="clear" w:color="auto" w:fill="FFFFFF"/>
              </w:rPr>
              <w:t xml:space="preserve">Пароль: </w:t>
            </w:r>
            <w:proofErr w:type="spellStart"/>
            <w:r>
              <w:rPr>
                <w:i/>
                <w:color w:val="000000"/>
                <w:sz w:val="20"/>
                <w:szCs w:val="20"/>
                <w:shd w:val="clear" w:color="auto" w:fill="FFFFFF"/>
              </w:rPr>
              <w:t>AstrGU</w:t>
            </w:r>
            <w:proofErr w:type="spellEnd"/>
          </w:p>
          <w:p w:rsidR="000B291E" w:rsidRDefault="000B291E" w:rsidP="009F5F5E">
            <w:pPr>
              <w:shd w:val="clear" w:color="auto" w:fill="FFFFFF"/>
              <w:textAlignment w:val="top"/>
              <w:rPr>
                <w:b/>
              </w:rPr>
            </w:pPr>
          </w:p>
        </w:tc>
      </w:tr>
      <w:tr w:rsidR="000B291E" w:rsidTr="009F5F5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91E" w:rsidRDefault="000B291E" w:rsidP="009F5F5E">
            <w:pPr>
              <w:rPr>
                <w:b/>
              </w:rPr>
            </w:pPr>
          </w:p>
        </w:tc>
        <w:tc>
          <w:tcPr>
            <w:tcW w:w="8930" w:type="dxa"/>
            <w:tcBorders>
              <w:top w:val="single" w:sz="4" w:space="0" w:color="auto"/>
              <w:left w:val="single" w:sz="4" w:space="0" w:color="auto"/>
              <w:bottom w:val="single" w:sz="4" w:space="0" w:color="auto"/>
              <w:right w:val="single" w:sz="4" w:space="0" w:color="auto"/>
            </w:tcBorders>
          </w:tcPr>
          <w:p w:rsidR="000B291E" w:rsidRDefault="000B291E" w:rsidP="009F5F5E">
            <w:pPr>
              <w:shd w:val="clear" w:color="auto" w:fill="FFFFFF"/>
              <w:textAlignment w:val="top"/>
            </w:pPr>
            <w:r>
              <w:t xml:space="preserve">Справочная правовая система </w:t>
            </w:r>
            <w:proofErr w:type="spellStart"/>
            <w:r>
              <w:t>КонсультантПлюс</w:t>
            </w:r>
            <w:proofErr w:type="spellEnd"/>
            <w:r>
              <w:t xml:space="preserve">. </w:t>
            </w:r>
          </w:p>
          <w:p w:rsidR="000B291E" w:rsidRDefault="000B291E" w:rsidP="009F5F5E">
            <w:pPr>
              <w:shd w:val="clear" w:color="auto" w:fill="FFFFFF"/>
              <w:textAlignment w:val="top"/>
              <w:rPr>
                <w:sz w:val="20"/>
              </w:rPr>
            </w:pPr>
            <w:r>
              <w:rPr>
                <w:sz w:val="20"/>
              </w:rPr>
              <w:t xml:space="preserve">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w:t>
            </w:r>
            <w:proofErr w:type="gramStart"/>
            <w:r>
              <w:rPr>
                <w:sz w:val="20"/>
              </w:rPr>
              <w:t>комментарии законодательства</w:t>
            </w:r>
            <w:proofErr w:type="gramEnd"/>
            <w:r>
              <w:rPr>
                <w:sz w:val="20"/>
              </w:rPr>
              <w:t>, формы документов, проекты нормативных правовых актов, международные правовые акты, правовые акты, технические нормы и правила.</w:t>
            </w:r>
          </w:p>
          <w:p w:rsidR="000B291E" w:rsidRDefault="00F062FB" w:rsidP="009F5F5E">
            <w:pPr>
              <w:shd w:val="clear" w:color="auto" w:fill="FFFFFF"/>
              <w:textAlignment w:val="top"/>
              <w:rPr>
                <w:color w:val="0000FF"/>
                <w:sz w:val="20"/>
                <w:szCs w:val="20"/>
                <w:u w:val="single"/>
              </w:rPr>
            </w:pPr>
            <w:hyperlink r:id="rId10" w:history="1">
              <w:r w:rsidR="000B291E">
                <w:rPr>
                  <w:rStyle w:val="af3"/>
                  <w:sz w:val="20"/>
                  <w:szCs w:val="20"/>
                </w:rPr>
                <w:t>http://www.consultant.ru</w:t>
              </w:r>
            </w:hyperlink>
          </w:p>
          <w:p w:rsidR="000B291E" w:rsidRDefault="000B291E" w:rsidP="009F5F5E">
            <w:pPr>
              <w:shd w:val="clear" w:color="auto" w:fill="FFFFFF"/>
              <w:textAlignment w:val="top"/>
            </w:pPr>
          </w:p>
        </w:tc>
      </w:tr>
      <w:tr w:rsidR="000B291E" w:rsidTr="009F5F5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91E" w:rsidRDefault="000B291E" w:rsidP="009F5F5E">
            <w:pPr>
              <w:rPr>
                <w:b/>
              </w:rPr>
            </w:pPr>
          </w:p>
        </w:tc>
        <w:tc>
          <w:tcPr>
            <w:tcW w:w="8930" w:type="dxa"/>
            <w:tcBorders>
              <w:top w:val="single" w:sz="4" w:space="0" w:color="auto"/>
              <w:left w:val="single" w:sz="4" w:space="0" w:color="auto"/>
              <w:bottom w:val="single" w:sz="4" w:space="0" w:color="auto"/>
              <w:right w:val="single" w:sz="4" w:space="0" w:color="auto"/>
            </w:tcBorders>
          </w:tcPr>
          <w:p w:rsidR="000B291E" w:rsidRDefault="000B291E" w:rsidP="009F5F5E">
            <w:pPr>
              <w:shd w:val="clear" w:color="auto" w:fill="FFFFFF"/>
              <w:tabs>
                <w:tab w:val="left" w:pos="993"/>
              </w:tabs>
              <w:autoSpaceDE w:val="0"/>
              <w:autoSpaceDN w:val="0"/>
              <w:adjustRightInd w:val="0"/>
            </w:pPr>
            <w:r>
              <w:t xml:space="preserve">Информационно-правовое обеспечение «Система ГАРАНТ». </w:t>
            </w:r>
          </w:p>
          <w:p w:rsidR="000B291E" w:rsidRDefault="000B291E" w:rsidP="009F5F5E">
            <w:pPr>
              <w:shd w:val="clear" w:color="auto" w:fill="FFFFFF"/>
              <w:tabs>
                <w:tab w:val="left" w:pos="993"/>
              </w:tabs>
              <w:autoSpaceDE w:val="0"/>
              <w:autoSpaceDN w:val="0"/>
              <w:adjustRightInd w:val="0"/>
              <w:rPr>
                <w:sz w:val="20"/>
              </w:rPr>
            </w:pPr>
            <w:r>
              <w:rPr>
                <w:sz w:val="20"/>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0B291E" w:rsidRDefault="000B291E" w:rsidP="009F5F5E">
            <w:pPr>
              <w:shd w:val="clear" w:color="auto" w:fill="FFFFFF"/>
              <w:textAlignment w:val="top"/>
            </w:pPr>
            <w:r>
              <w:rPr>
                <w:sz w:val="20"/>
              </w:rPr>
              <w:t xml:space="preserve">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w:t>
            </w:r>
            <w:proofErr w:type="gramStart"/>
            <w:r>
              <w:rPr>
                <w:sz w:val="20"/>
              </w:rPr>
              <w:t>млн</w:t>
            </w:r>
            <w:proofErr w:type="gramEnd"/>
            <w:r>
              <w:rPr>
                <w:sz w:val="20"/>
              </w:rPr>
              <w:t xml:space="preserve"> документов. В программе представлены документы более 13 000 федеральных, региональных и местных эмитентов.</w:t>
            </w:r>
          </w:p>
          <w:p w:rsidR="000B291E" w:rsidRDefault="00F062FB" w:rsidP="009F5F5E">
            <w:pPr>
              <w:shd w:val="clear" w:color="auto" w:fill="FFFFFF"/>
              <w:textAlignment w:val="top"/>
              <w:rPr>
                <w:color w:val="0000FF"/>
                <w:sz w:val="20"/>
                <w:szCs w:val="20"/>
                <w:u w:val="single"/>
              </w:rPr>
            </w:pPr>
            <w:hyperlink r:id="rId11" w:history="1">
              <w:r w:rsidR="000B291E">
                <w:rPr>
                  <w:rStyle w:val="af3"/>
                  <w:sz w:val="20"/>
                  <w:szCs w:val="20"/>
                </w:rPr>
                <w:t>http://garant-astrakhan.ru</w:t>
              </w:r>
            </w:hyperlink>
          </w:p>
          <w:p w:rsidR="000B291E" w:rsidRDefault="000B291E" w:rsidP="009F5F5E">
            <w:pPr>
              <w:shd w:val="clear" w:color="auto" w:fill="FFFFFF"/>
              <w:textAlignment w:val="top"/>
            </w:pPr>
          </w:p>
        </w:tc>
      </w:tr>
      <w:tr w:rsidR="000B291E" w:rsidTr="009F5F5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91E" w:rsidRDefault="000B291E" w:rsidP="009F5F5E">
            <w:pPr>
              <w:rPr>
                <w:b/>
              </w:rPr>
            </w:pPr>
          </w:p>
        </w:tc>
        <w:tc>
          <w:tcPr>
            <w:tcW w:w="8930" w:type="dxa"/>
            <w:tcBorders>
              <w:top w:val="single" w:sz="4" w:space="0" w:color="auto"/>
              <w:left w:val="single" w:sz="4" w:space="0" w:color="auto"/>
              <w:bottom w:val="single" w:sz="4" w:space="0" w:color="auto"/>
              <w:right w:val="single" w:sz="4" w:space="0" w:color="auto"/>
            </w:tcBorders>
          </w:tcPr>
          <w:p w:rsidR="000B291E" w:rsidRDefault="000B291E" w:rsidP="009F5F5E">
            <w:pPr>
              <w:shd w:val="clear" w:color="auto" w:fill="FFFFFF"/>
              <w:tabs>
                <w:tab w:val="left" w:pos="993"/>
              </w:tabs>
              <w:autoSpaceDE w:val="0"/>
              <w:autoSpaceDN w:val="0"/>
              <w:adjustRightInd w:val="0"/>
            </w:pPr>
            <w:r>
              <w:t xml:space="preserve">Корпоративный проект Ассоциации региональных библиотечных консорциумов (АРБИКОН) «Межрегиональная аналитическая роспись статей» (МАРС) - сводная </w:t>
            </w:r>
            <w:r>
              <w:lastRenderedPageBreak/>
              <w:t>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0B291E" w:rsidRDefault="00F062FB" w:rsidP="009F5F5E">
            <w:pPr>
              <w:autoSpaceDE w:val="0"/>
              <w:autoSpaceDN w:val="0"/>
              <w:adjustRightInd w:val="0"/>
              <w:ind w:left="357"/>
              <w:rPr>
                <w:color w:val="0000FF"/>
                <w:sz w:val="20"/>
                <w:szCs w:val="20"/>
                <w:u w:val="single"/>
                <w:lang w:val="en-US"/>
              </w:rPr>
            </w:pPr>
            <w:hyperlink r:id="rId12" w:history="1">
              <w:r w:rsidR="000B291E">
                <w:rPr>
                  <w:rStyle w:val="af3"/>
                  <w:sz w:val="20"/>
                  <w:szCs w:val="20"/>
                  <w:lang w:val="en-US"/>
                </w:rPr>
                <w:t>http</w:t>
              </w:r>
              <w:r w:rsidR="000B291E">
                <w:rPr>
                  <w:rStyle w:val="af3"/>
                  <w:sz w:val="20"/>
                  <w:szCs w:val="20"/>
                </w:rPr>
                <w:t>://</w:t>
              </w:r>
              <w:r w:rsidR="000B291E">
                <w:rPr>
                  <w:rStyle w:val="af3"/>
                  <w:sz w:val="20"/>
                  <w:szCs w:val="20"/>
                  <w:lang w:val="en-US"/>
                </w:rPr>
                <w:t>mars</w:t>
              </w:r>
              <w:r w:rsidR="000B291E">
                <w:rPr>
                  <w:rStyle w:val="af3"/>
                  <w:sz w:val="20"/>
                  <w:szCs w:val="20"/>
                </w:rPr>
                <w:t>.</w:t>
              </w:r>
              <w:proofErr w:type="spellStart"/>
              <w:r w:rsidR="000B291E">
                <w:rPr>
                  <w:rStyle w:val="af3"/>
                  <w:sz w:val="20"/>
                  <w:szCs w:val="20"/>
                  <w:lang w:val="en-US"/>
                </w:rPr>
                <w:t>arbicon</w:t>
              </w:r>
              <w:proofErr w:type="spellEnd"/>
              <w:r w:rsidR="000B291E">
                <w:rPr>
                  <w:rStyle w:val="af3"/>
                  <w:sz w:val="20"/>
                  <w:szCs w:val="20"/>
                </w:rPr>
                <w:t>.</w:t>
              </w:r>
              <w:proofErr w:type="spellStart"/>
              <w:r w:rsidR="000B291E">
                <w:rPr>
                  <w:rStyle w:val="af3"/>
                  <w:sz w:val="20"/>
                  <w:szCs w:val="20"/>
                  <w:lang w:val="en-US"/>
                </w:rPr>
                <w:t>ru</w:t>
              </w:r>
              <w:proofErr w:type="spellEnd"/>
            </w:hyperlink>
          </w:p>
          <w:p w:rsidR="000B291E" w:rsidRDefault="000B291E" w:rsidP="009F5F5E">
            <w:pPr>
              <w:shd w:val="clear" w:color="auto" w:fill="FFFFFF"/>
              <w:tabs>
                <w:tab w:val="left" w:pos="993"/>
              </w:tabs>
              <w:autoSpaceDE w:val="0"/>
              <w:autoSpaceDN w:val="0"/>
              <w:adjustRightInd w:val="0"/>
            </w:pPr>
          </w:p>
        </w:tc>
      </w:tr>
    </w:tbl>
    <w:p w:rsidR="000B291E" w:rsidRDefault="000B291E" w:rsidP="00BB3CE8">
      <w:pPr>
        <w:tabs>
          <w:tab w:val="left" w:pos="1021"/>
        </w:tabs>
      </w:pPr>
    </w:p>
    <w:p w:rsidR="000B291E" w:rsidRDefault="000B291E" w:rsidP="000B291E"/>
    <w:p w:rsidR="000B291E" w:rsidRPr="00D947D7" w:rsidRDefault="000B291E" w:rsidP="00F02B4F">
      <w:pPr>
        <w:tabs>
          <w:tab w:val="right" w:leader="underscore" w:pos="9639"/>
        </w:tabs>
        <w:spacing w:line="360" w:lineRule="auto"/>
        <w:ind w:firstLine="709"/>
        <w:jc w:val="center"/>
        <w:rPr>
          <w:b/>
          <w:bCs/>
        </w:rPr>
      </w:pPr>
      <w:r w:rsidRPr="00D947D7">
        <w:rPr>
          <w:b/>
          <w:bCs/>
        </w:rPr>
        <w:t>7 ФОНД ОЦЕНОЧНЫХ СРЕДСТВ ДЛЯ ТЕКУЩЕГО КОНТРОЛЯ И ПРОМЕЖУТОЧНОЙ АТТЕСТАЦИИ</w:t>
      </w:r>
      <w:r w:rsidR="00F02B4F">
        <w:rPr>
          <w:b/>
          <w:bCs/>
        </w:rPr>
        <w:t xml:space="preserve"> ПО ДИСЦИПЛИНЕ</w:t>
      </w:r>
    </w:p>
    <w:p w:rsidR="000B291E" w:rsidRPr="00D947D7" w:rsidRDefault="000B291E" w:rsidP="000B291E">
      <w:pPr>
        <w:tabs>
          <w:tab w:val="right" w:leader="underscore" w:pos="9639"/>
        </w:tabs>
        <w:spacing w:line="360" w:lineRule="auto"/>
        <w:ind w:firstLine="709"/>
        <w:rPr>
          <w:bCs/>
        </w:rPr>
      </w:pPr>
      <w:r w:rsidRPr="00D947D7">
        <w:rPr>
          <w:bCs/>
        </w:rPr>
        <w:t>7.1 Паспорт фонда оценочных средств</w:t>
      </w:r>
    </w:p>
    <w:p w:rsidR="00F02B4F" w:rsidRDefault="00F02B4F" w:rsidP="00F02B4F">
      <w:pPr>
        <w:shd w:val="clear" w:color="auto" w:fill="FFFFFF"/>
        <w:tabs>
          <w:tab w:val="left" w:pos="1134"/>
        </w:tabs>
        <w:ind w:firstLine="709"/>
        <w:rPr>
          <w:b/>
        </w:rPr>
      </w:pPr>
    </w:p>
    <w:p w:rsidR="00F02B4F" w:rsidRPr="00D947D7" w:rsidRDefault="00F02B4F" w:rsidP="000B291E">
      <w:pPr>
        <w:shd w:val="clear" w:color="auto" w:fill="FFFFFF"/>
        <w:tabs>
          <w:tab w:val="left" w:pos="1134"/>
        </w:tabs>
        <w:ind w:firstLine="709"/>
        <w:jc w:val="center"/>
        <w:rPr>
          <w:b/>
        </w:rPr>
      </w:pPr>
    </w:p>
    <w:p w:rsidR="000B291E" w:rsidRPr="00D947D7" w:rsidRDefault="000B291E" w:rsidP="000B291E">
      <w:pPr>
        <w:tabs>
          <w:tab w:val="right" w:leader="underscore" w:pos="9639"/>
        </w:tabs>
        <w:jc w:val="right"/>
        <w:rPr>
          <w:b/>
        </w:rPr>
      </w:pPr>
      <w:r w:rsidRPr="00D947D7">
        <w:rPr>
          <w:b/>
        </w:rPr>
        <w:t xml:space="preserve">Таблица 5 Соответствие изучаемых разделов, </w:t>
      </w:r>
    </w:p>
    <w:p w:rsidR="000B291E" w:rsidRPr="00D947D7" w:rsidRDefault="000B291E" w:rsidP="000B291E">
      <w:pPr>
        <w:tabs>
          <w:tab w:val="right" w:leader="underscore" w:pos="9639"/>
        </w:tabs>
        <w:spacing w:after="120"/>
        <w:jc w:val="right"/>
        <w:rPr>
          <w:b/>
        </w:rPr>
      </w:pPr>
      <w:r w:rsidRPr="00D947D7">
        <w:rPr>
          <w:b/>
        </w:rPr>
        <w:t>результатов обучения и оценочных средств</w:t>
      </w:r>
    </w:p>
    <w:tbl>
      <w:tblPr>
        <w:tblW w:w="9775" w:type="dxa"/>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828"/>
        <w:gridCol w:w="3771"/>
        <w:gridCol w:w="2386"/>
        <w:gridCol w:w="2790"/>
      </w:tblGrid>
      <w:tr w:rsidR="000B291E" w:rsidRPr="00D947D7" w:rsidTr="009F5F5E">
        <w:trPr>
          <w:trHeight w:val="433"/>
          <w:jc w:val="center"/>
        </w:trPr>
        <w:tc>
          <w:tcPr>
            <w:tcW w:w="828" w:type="dxa"/>
            <w:tcBorders>
              <w:top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 xml:space="preserve">№ </w:t>
            </w:r>
            <w:proofErr w:type="gramStart"/>
            <w:r w:rsidRPr="00D947D7">
              <w:rPr>
                <w:color w:val="auto"/>
              </w:rPr>
              <w:t>п</w:t>
            </w:r>
            <w:proofErr w:type="gramEnd"/>
            <w:r w:rsidRPr="00D947D7">
              <w:rPr>
                <w:color w:val="auto"/>
              </w:rPr>
              <w:t>/п</w:t>
            </w:r>
          </w:p>
        </w:tc>
        <w:tc>
          <w:tcPr>
            <w:tcW w:w="3771"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Контролируемые разделы дисциплины (модуля)</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 xml:space="preserve">Код контролируемой компетенции (компетенций) </w:t>
            </w:r>
          </w:p>
        </w:tc>
        <w:tc>
          <w:tcPr>
            <w:tcW w:w="2790" w:type="dxa"/>
            <w:tcBorders>
              <w:top w:val="single" w:sz="8" w:space="0" w:color="000000"/>
              <w:left w:val="single" w:sz="8" w:space="0" w:color="000000"/>
              <w:bottom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Наименование оценочного средства</w:t>
            </w:r>
          </w:p>
        </w:tc>
      </w:tr>
      <w:tr w:rsidR="000B291E" w:rsidRPr="00D947D7" w:rsidTr="009F5F5E">
        <w:trPr>
          <w:trHeight w:val="433"/>
          <w:jc w:val="center"/>
        </w:trPr>
        <w:tc>
          <w:tcPr>
            <w:tcW w:w="828" w:type="dxa"/>
            <w:tcBorders>
              <w:top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1</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6"/>
                <w:b w:val="0"/>
                <w:bCs w:val="0"/>
              </w:rPr>
            </w:pPr>
            <w:r w:rsidRPr="00D947D7">
              <w:rPr>
                <w:rStyle w:val="af6"/>
                <w:b w:val="0"/>
              </w:rPr>
              <w:t>Тема 1.</w:t>
            </w:r>
            <w:r w:rsidRPr="00D947D7">
              <w:t xml:space="preserve"> Введение в курс «История государства и права зарубежных стран». </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150E39" w:rsidRDefault="000B291E" w:rsidP="009F5F5E">
            <w:pPr>
              <w:pStyle w:val="Default"/>
              <w:widowControl w:val="0"/>
              <w:suppressAutoHyphens/>
              <w:jc w:val="center"/>
              <w:rPr>
                <w:i/>
                <w:color w:val="auto"/>
              </w:rPr>
            </w:pPr>
            <w:r w:rsidRPr="00150E39">
              <w:rPr>
                <w:i/>
                <w:color w:val="auto"/>
              </w:rPr>
              <w:t xml:space="preserve">УК-2, </w:t>
            </w:r>
            <w:r w:rsidRPr="00150E39">
              <w:rPr>
                <w:i/>
              </w:rPr>
              <w:t xml:space="preserve">УК-4, </w:t>
            </w:r>
            <w:r w:rsidR="003F697B" w:rsidRPr="00150E39">
              <w:rPr>
                <w:i/>
              </w:rPr>
              <w:t>ОПК-5</w:t>
            </w:r>
            <w:r w:rsidRPr="00150E39">
              <w:t xml:space="preserve">, </w:t>
            </w:r>
            <w:r w:rsidRPr="00150E39">
              <w:rPr>
                <w:i/>
                <w:color w:val="auto"/>
              </w:rPr>
              <w:t xml:space="preserve">ОПК-5, </w:t>
            </w:r>
          </w:p>
          <w:p w:rsidR="000B291E" w:rsidRPr="00150E39" w:rsidRDefault="000B291E" w:rsidP="009F5F5E">
            <w:pPr>
              <w:pStyle w:val="Default"/>
              <w:widowControl w:val="0"/>
              <w:suppressAutoHyphens/>
              <w:jc w:val="center"/>
              <w:rPr>
                <w:i/>
                <w:color w:val="auto"/>
              </w:rPr>
            </w:pPr>
            <w:r w:rsidRPr="00150E39">
              <w:rPr>
                <w:i/>
                <w:color w:val="auto"/>
              </w:rPr>
              <w:t>ПК-2, ПК-3</w:t>
            </w:r>
          </w:p>
        </w:tc>
        <w:tc>
          <w:tcPr>
            <w:tcW w:w="2790" w:type="dxa"/>
            <w:tcBorders>
              <w:top w:val="single" w:sz="8" w:space="0" w:color="000000"/>
              <w:left w:val="single" w:sz="8" w:space="0" w:color="000000"/>
              <w:bottom w:val="single" w:sz="8" w:space="0" w:color="000000"/>
            </w:tcBorders>
          </w:tcPr>
          <w:p w:rsidR="000B291E" w:rsidRPr="00D947D7" w:rsidRDefault="00A61248" w:rsidP="00A61248">
            <w:pPr>
              <w:contextualSpacing/>
              <w:rPr>
                <w:rStyle w:val="af6"/>
                <w:b w:val="0"/>
              </w:rPr>
            </w:pPr>
            <w:r>
              <w:rPr>
                <w:rStyle w:val="af6"/>
                <w:b w:val="0"/>
              </w:rPr>
              <w:t>Контрольная работа.</w:t>
            </w: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2</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b/>
              </w:rPr>
            </w:pPr>
            <w:r w:rsidRPr="00D947D7">
              <w:rPr>
                <w:rStyle w:val="af6"/>
                <w:b w:val="0"/>
              </w:rPr>
              <w:t>Тема 2. Основные черты развития государства и права Древнего мира. Государство и право Древнего Востока</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150E39" w:rsidRDefault="000B291E" w:rsidP="009F5F5E">
            <w:pPr>
              <w:pStyle w:val="Default"/>
              <w:widowControl w:val="0"/>
              <w:suppressAutoHyphens/>
              <w:jc w:val="center"/>
              <w:rPr>
                <w:i/>
                <w:color w:val="auto"/>
              </w:rPr>
            </w:pPr>
            <w:r w:rsidRPr="00150E39">
              <w:rPr>
                <w:i/>
                <w:color w:val="auto"/>
              </w:rPr>
              <w:t xml:space="preserve">УК-2, </w:t>
            </w:r>
            <w:r w:rsidRPr="00150E39">
              <w:rPr>
                <w:i/>
              </w:rPr>
              <w:t xml:space="preserve">УК-4, </w:t>
            </w:r>
            <w:r w:rsidR="003F697B" w:rsidRPr="00150E39">
              <w:rPr>
                <w:i/>
              </w:rPr>
              <w:t>ОПК-5</w:t>
            </w:r>
            <w:r w:rsidRPr="00150E39">
              <w:t xml:space="preserve">, </w:t>
            </w:r>
            <w:r w:rsidRPr="00150E39">
              <w:rPr>
                <w:i/>
                <w:color w:val="auto"/>
              </w:rPr>
              <w:t xml:space="preserve">ОПК-5, </w:t>
            </w:r>
          </w:p>
          <w:p w:rsidR="000B291E" w:rsidRPr="00150E39" w:rsidRDefault="000B291E" w:rsidP="009F5F5E">
            <w:pPr>
              <w:pStyle w:val="Default"/>
              <w:widowControl w:val="0"/>
              <w:suppressAutoHyphens/>
              <w:jc w:val="center"/>
              <w:rPr>
                <w:b/>
                <w:i/>
                <w:color w:val="auto"/>
              </w:rPr>
            </w:pPr>
            <w:r w:rsidRPr="00150E3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47D7" w:rsidRDefault="00844FCC" w:rsidP="009F5F5E">
            <w:pPr>
              <w:contextualSpacing/>
              <w:rPr>
                <w:rStyle w:val="af6"/>
                <w:b w:val="0"/>
              </w:rPr>
            </w:pPr>
            <w:r>
              <w:rPr>
                <w:rStyle w:val="af6"/>
                <w:b w:val="0"/>
              </w:rPr>
              <w:t>Отчет по практической работе</w:t>
            </w:r>
            <w:r w:rsidR="000B291E" w:rsidRPr="00D947D7">
              <w:rPr>
                <w:rStyle w:val="af6"/>
                <w:b w:val="0"/>
              </w:rPr>
              <w:t>.</w:t>
            </w:r>
          </w:p>
          <w:p w:rsidR="000B291E" w:rsidRPr="00D947D7" w:rsidRDefault="001835B6" w:rsidP="00A1583D">
            <w:pPr>
              <w:contextualSpacing/>
              <w:rPr>
                <w:rStyle w:val="af6"/>
                <w:b w:val="0"/>
              </w:rPr>
            </w:pPr>
            <w:r>
              <w:rPr>
                <w:rStyle w:val="af6"/>
                <w:b w:val="0"/>
              </w:rPr>
              <w:t>Контрольная работа</w:t>
            </w:r>
            <w:r w:rsidR="00A61248">
              <w:rPr>
                <w:rStyle w:val="af6"/>
                <w:b w:val="0"/>
              </w:rPr>
              <w:t>.</w:t>
            </w:r>
            <w:r>
              <w:rPr>
                <w:rStyle w:val="af6"/>
                <w:b w:val="0"/>
              </w:rPr>
              <w:t xml:space="preserve"> Тестирование.</w:t>
            </w: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3</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3"/>
                <w:b/>
              </w:rPr>
            </w:pPr>
            <w:r w:rsidRPr="00D947D7">
              <w:rPr>
                <w:rStyle w:val="af6"/>
                <w:b w:val="0"/>
              </w:rPr>
              <w:t>Тема 3. Государство и право Древнего Рима</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150E39" w:rsidRDefault="000B291E" w:rsidP="009F5F5E">
            <w:pPr>
              <w:pStyle w:val="Default"/>
              <w:widowControl w:val="0"/>
              <w:suppressAutoHyphens/>
              <w:jc w:val="center"/>
              <w:rPr>
                <w:i/>
                <w:color w:val="auto"/>
              </w:rPr>
            </w:pPr>
            <w:r w:rsidRPr="00150E39">
              <w:rPr>
                <w:i/>
                <w:color w:val="auto"/>
              </w:rPr>
              <w:t xml:space="preserve">УК-2, </w:t>
            </w:r>
            <w:r w:rsidRPr="00150E39">
              <w:rPr>
                <w:i/>
              </w:rPr>
              <w:t xml:space="preserve">УК-4, </w:t>
            </w:r>
            <w:r w:rsidR="003F697B" w:rsidRPr="00150E39">
              <w:rPr>
                <w:i/>
              </w:rPr>
              <w:t>ОПК-5</w:t>
            </w:r>
            <w:r w:rsidRPr="00150E39">
              <w:t xml:space="preserve">, </w:t>
            </w:r>
            <w:r w:rsidRPr="00150E39">
              <w:rPr>
                <w:i/>
                <w:color w:val="auto"/>
              </w:rPr>
              <w:t xml:space="preserve">ОПК-5, </w:t>
            </w:r>
          </w:p>
          <w:p w:rsidR="000B291E" w:rsidRPr="00150E39" w:rsidRDefault="000B291E" w:rsidP="009F5F5E">
            <w:pPr>
              <w:pStyle w:val="Default"/>
              <w:widowControl w:val="0"/>
              <w:suppressAutoHyphens/>
              <w:jc w:val="center"/>
              <w:rPr>
                <w:i/>
                <w:color w:val="auto"/>
              </w:rPr>
            </w:pPr>
            <w:r w:rsidRPr="00150E3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47D7" w:rsidRDefault="00844FCC" w:rsidP="009F5F5E">
            <w:pPr>
              <w:contextualSpacing/>
              <w:rPr>
                <w:rStyle w:val="af6"/>
                <w:b w:val="0"/>
              </w:rPr>
            </w:pPr>
            <w:r>
              <w:rPr>
                <w:rStyle w:val="af6"/>
                <w:b w:val="0"/>
              </w:rPr>
              <w:t>Отчет по практической работе</w:t>
            </w:r>
            <w:r w:rsidR="00A1583D">
              <w:rPr>
                <w:rStyle w:val="af6"/>
                <w:b w:val="0"/>
              </w:rPr>
              <w:t>. К</w:t>
            </w:r>
            <w:r w:rsidR="00A61248">
              <w:rPr>
                <w:rStyle w:val="af6"/>
                <w:b w:val="0"/>
              </w:rPr>
              <w:t>онтрольная работа.</w:t>
            </w:r>
          </w:p>
          <w:p w:rsidR="000B291E" w:rsidRPr="00D947D7" w:rsidRDefault="001835B6" w:rsidP="009F5F5E">
            <w:pPr>
              <w:contextualSpacing/>
              <w:rPr>
                <w:rStyle w:val="af6"/>
                <w:b w:val="0"/>
              </w:rPr>
            </w:pPr>
            <w:r>
              <w:rPr>
                <w:rStyle w:val="af6"/>
                <w:b w:val="0"/>
              </w:rPr>
              <w:t>Тестирование.</w:t>
            </w: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4</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6"/>
                <w:b w:val="0"/>
                <w:bCs w:val="0"/>
              </w:rPr>
            </w:pPr>
            <w:r w:rsidRPr="00D947D7">
              <w:t xml:space="preserve">Тема 4. Государство и право Древней Греции. </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150E39" w:rsidRDefault="000B291E" w:rsidP="009F5F5E">
            <w:pPr>
              <w:pStyle w:val="Default"/>
              <w:widowControl w:val="0"/>
              <w:suppressAutoHyphens/>
              <w:jc w:val="center"/>
              <w:rPr>
                <w:i/>
                <w:color w:val="auto"/>
              </w:rPr>
            </w:pPr>
            <w:r w:rsidRPr="00150E39">
              <w:rPr>
                <w:i/>
                <w:color w:val="auto"/>
              </w:rPr>
              <w:t xml:space="preserve">УК-2, </w:t>
            </w:r>
            <w:r w:rsidRPr="00150E39">
              <w:rPr>
                <w:i/>
              </w:rPr>
              <w:t xml:space="preserve">УК-4, </w:t>
            </w:r>
            <w:r w:rsidR="003F697B" w:rsidRPr="00150E39">
              <w:rPr>
                <w:i/>
              </w:rPr>
              <w:t>ОПК-5</w:t>
            </w:r>
            <w:r w:rsidRPr="00150E39">
              <w:t xml:space="preserve">, </w:t>
            </w:r>
            <w:r w:rsidRPr="00150E39">
              <w:rPr>
                <w:i/>
                <w:color w:val="auto"/>
              </w:rPr>
              <w:t xml:space="preserve">ОПК-5, </w:t>
            </w:r>
          </w:p>
          <w:p w:rsidR="000B291E" w:rsidRPr="00150E39" w:rsidRDefault="000B291E" w:rsidP="009F5F5E">
            <w:pPr>
              <w:pStyle w:val="Default"/>
              <w:widowControl w:val="0"/>
              <w:suppressAutoHyphens/>
              <w:jc w:val="center"/>
              <w:rPr>
                <w:i/>
                <w:color w:val="auto"/>
              </w:rPr>
            </w:pPr>
            <w:r w:rsidRPr="00150E3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1835B6" w:rsidRPr="00D947D7" w:rsidRDefault="001835B6" w:rsidP="001835B6">
            <w:pPr>
              <w:contextualSpacing/>
              <w:rPr>
                <w:rStyle w:val="af6"/>
                <w:b w:val="0"/>
              </w:rPr>
            </w:pPr>
            <w:r>
              <w:rPr>
                <w:rStyle w:val="af6"/>
                <w:b w:val="0"/>
              </w:rPr>
              <w:t>Отчет по практической работе</w:t>
            </w:r>
            <w:r w:rsidRPr="00D947D7">
              <w:rPr>
                <w:rStyle w:val="af6"/>
                <w:b w:val="0"/>
              </w:rPr>
              <w:t>.</w:t>
            </w:r>
          </w:p>
          <w:p w:rsidR="000B291E" w:rsidRPr="00D947D7" w:rsidRDefault="001835B6" w:rsidP="001835B6">
            <w:pPr>
              <w:contextualSpacing/>
              <w:rPr>
                <w:rStyle w:val="af6"/>
                <w:b w:val="0"/>
              </w:rPr>
            </w:pPr>
            <w:r>
              <w:rPr>
                <w:rStyle w:val="af6"/>
                <w:b w:val="0"/>
              </w:rPr>
              <w:t xml:space="preserve">Контрольная работа. </w:t>
            </w:r>
            <w:r w:rsidR="00DB4EB8">
              <w:rPr>
                <w:rStyle w:val="af6"/>
                <w:b w:val="0"/>
              </w:rPr>
              <w:t>Т</w:t>
            </w:r>
            <w:r w:rsidR="000B291E" w:rsidRPr="00D947D7">
              <w:rPr>
                <w:rStyle w:val="af6"/>
                <w:b w:val="0"/>
              </w:rPr>
              <w:t>естирование</w:t>
            </w:r>
            <w:r w:rsidR="00A1583D">
              <w:rPr>
                <w:rStyle w:val="af6"/>
                <w:b w:val="0"/>
              </w:rPr>
              <w:t xml:space="preserve">. </w:t>
            </w: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5</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jc w:val="both"/>
              <w:rPr>
                <w:rStyle w:val="af6"/>
                <w:b w:val="0"/>
                <w:bCs w:val="0"/>
              </w:rPr>
            </w:pPr>
            <w:r w:rsidRPr="00D947D7">
              <w:rPr>
                <w:rStyle w:val="af6"/>
                <w:b w:val="0"/>
              </w:rPr>
              <w:t xml:space="preserve">Тема 5. </w:t>
            </w:r>
            <w:r w:rsidRPr="00D947D7">
              <w:t>Основные черты развития  государства и права в средние века</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150E39" w:rsidRDefault="000B291E" w:rsidP="009F5F5E">
            <w:pPr>
              <w:pStyle w:val="Default"/>
              <w:widowControl w:val="0"/>
              <w:suppressAutoHyphens/>
              <w:jc w:val="center"/>
              <w:rPr>
                <w:i/>
                <w:color w:val="auto"/>
              </w:rPr>
            </w:pPr>
            <w:r w:rsidRPr="00150E39">
              <w:rPr>
                <w:i/>
                <w:color w:val="auto"/>
              </w:rPr>
              <w:t xml:space="preserve">УК-2, </w:t>
            </w:r>
            <w:r w:rsidRPr="00150E39">
              <w:rPr>
                <w:i/>
              </w:rPr>
              <w:t xml:space="preserve">УК-4, </w:t>
            </w:r>
            <w:r w:rsidR="003F697B" w:rsidRPr="00150E39">
              <w:rPr>
                <w:i/>
              </w:rPr>
              <w:t>ОПК-5</w:t>
            </w:r>
            <w:r w:rsidRPr="00150E39">
              <w:t xml:space="preserve">, </w:t>
            </w:r>
            <w:r w:rsidRPr="00150E39">
              <w:rPr>
                <w:i/>
                <w:color w:val="auto"/>
              </w:rPr>
              <w:t xml:space="preserve">ОПК-5, </w:t>
            </w:r>
          </w:p>
          <w:p w:rsidR="000B291E" w:rsidRPr="00150E39" w:rsidRDefault="000B291E" w:rsidP="009F5F5E">
            <w:pPr>
              <w:pStyle w:val="Default"/>
              <w:widowControl w:val="0"/>
              <w:suppressAutoHyphens/>
              <w:jc w:val="center"/>
              <w:rPr>
                <w:i/>
                <w:color w:val="auto"/>
              </w:rPr>
            </w:pPr>
            <w:r w:rsidRPr="00150E3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1835B6" w:rsidRDefault="001835B6" w:rsidP="00A61248">
            <w:pPr>
              <w:contextualSpacing/>
              <w:rPr>
                <w:rStyle w:val="af6"/>
                <w:b w:val="0"/>
              </w:rPr>
            </w:pPr>
            <w:r>
              <w:rPr>
                <w:rStyle w:val="af6"/>
                <w:b w:val="0"/>
              </w:rPr>
              <w:t>Контрольная работа. Тестирование.</w:t>
            </w:r>
          </w:p>
          <w:p w:rsidR="000B291E" w:rsidRPr="00D947D7" w:rsidRDefault="000B291E" w:rsidP="00A61248">
            <w:pPr>
              <w:contextualSpacing/>
              <w:rPr>
                <w:rStyle w:val="af6"/>
                <w:b w:val="0"/>
              </w:rPr>
            </w:pP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6</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jc w:val="both"/>
            </w:pPr>
            <w:r w:rsidRPr="00D947D7">
              <w:rPr>
                <w:rStyle w:val="af6"/>
                <w:b w:val="0"/>
              </w:rPr>
              <w:t xml:space="preserve">Тема 6. </w:t>
            </w:r>
            <w:r w:rsidRPr="00D947D7">
              <w:t>Государство и право Византии</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150E39" w:rsidRDefault="000B291E" w:rsidP="009F5F5E">
            <w:pPr>
              <w:pStyle w:val="Default"/>
              <w:widowControl w:val="0"/>
              <w:suppressAutoHyphens/>
              <w:jc w:val="center"/>
              <w:rPr>
                <w:i/>
                <w:color w:val="auto"/>
              </w:rPr>
            </w:pPr>
            <w:r w:rsidRPr="00150E39">
              <w:rPr>
                <w:i/>
                <w:color w:val="auto"/>
              </w:rPr>
              <w:t xml:space="preserve">УК-2, </w:t>
            </w:r>
            <w:r w:rsidRPr="00150E39">
              <w:rPr>
                <w:i/>
              </w:rPr>
              <w:t xml:space="preserve">УК-4, </w:t>
            </w:r>
            <w:r w:rsidR="003F697B" w:rsidRPr="00150E39">
              <w:rPr>
                <w:i/>
              </w:rPr>
              <w:t>ОПК-5</w:t>
            </w:r>
            <w:r w:rsidRPr="00150E39">
              <w:t xml:space="preserve">, </w:t>
            </w:r>
            <w:r w:rsidR="00F0625E" w:rsidRPr="00150E39">
              <w:t xml:space="preserve"> </w:t>
            </w:r>
            <w:r w:rsidRPr="00150E39">
              <w:rPr>
                <w:i/>
                <w:color w:val="auto"/>
              </w:rPr>
              <w:t xml:space="preserve">ОПК-5, </w:t>
            </w:r>
          </w:p>
          <w:p w:rsidR="000B291E" w:rsidRPr="00150E39" w:rsidRDefault="000B291E" w:rsidP="009F5F5E">
            <w:pPr>
              <w:pStyle w:val="Default"/>
              <w:widowControl w:val="0"/>
              <w:suppressAutoHyphens/>
              <w:jc w:val="center"/>
              <w:rPr>
                <w:i/>
                <w:color w:val="auto"/>
              </w:rPr>
            </w:pPr>
            <w:r w:rsidRPr="00150E3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6"/>
                <w:b w:val="0"/>
              </w:rPr>
            </w:pPr>
            <w:r w:rsidRPr="00D947D7">
              <w:rPr>
                <w:rStyle w:val="af6"/>
                <w:b w:val="0"/>
              </w:rPr>
              <w:t>Отчет по практической работе</w:t>
            </w:r>
            <w:r w:rsidR="00A61248">
              <w:rPr>
                <w:rStyle w:val="af6"/>
                <w:b w:val="0"/>
              </w:rPr>
              <w:t>.</w:t>
            </w:r>
            <w:r w:rsidR="001835B6">
              <w:rPr>
                <w:rStyle w:val="af6"/>
                <w:b w:val="0"/>
              </w:rPr>
              <w:t xml:space="preserve"> Тестирование.</w:t>
            </w: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7</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6"/>
                <w:b w:val="0"/>
              </w:rPr>
            </w:pPr>
            <w:r w:rsidRPr="00D947D7">
              <w:rPr>
                <w:rStyle w:val="af6"/>
                <w:b w:val="0"/>
              </w:rPr>
              <w:t>Тема 7.</w:t>
            </w:r>
            <w:r w:rsidRPr="00D947D7">
              <w:t xml:space="preserve"> Государственность Франкской империи. Варварские правды как источники права</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D92C69" w:rsidRDefault="000B291E" w:rsidP="009F5F5E">
            <w:pPr>
              <w:pStyle w:val="Default"/>
              <w:widowControl w:val="0"/>
              <w:suppressAutoHyphens/>
              <w:jc w:val="center"/>
              <w:rPr>
                <w:i/>
                <w:color w:val="auto"/>
              </w:rPr>
            </w:pPr>
            <w:r w:rsidRPr="00D92C69">
              <w:rPr>
                <w:i/>
                <w:color w:val="auto"/>
              </w:rPr>
              <w:t xml:space="preserve">УК-2, </w:t>
            </w:r>
            <w:r w:rsidRPr="00D92C69">
              <w:rPr>
                <w:i/>
              </w:rPr>
              <w:t>УК-4, ОПК-</w:t>
            </w:r>
            <w:r w:rsidR="003F697B" w:rsidRPr="00D92C69">
              <w:rPr>
                <w:i/>
              </w:rPr>
              <w:t>5</w:t>
            </w:r>
            <w:r w:rsidRPr="00D92C69">
              <w:t xml:space="preserve">, </w:t>
            </w:r>
            <w:r w:rsidRPr="00D92C69">
              <w:rPr>
                <w:i/>
                <w:color w:val="auto"/>
              </w:rPr>
              <w:t xml:space="preserve">ОПК-5, </w:t>
            </w:r>
          </w:p>
          <w:p w:rsidR="000B291E" w:rsidRPr="00D92C69" w:rsidRDefault="000B291E" w:rsidP="009F5F5E">
            <w:pPr>
              <w:pStyle w:val="Default"/>
              <w:widowControl w:val="0"/>
              <w:suppressAutoHyphens/>
              <w:jc w:val="center"/>
              <w:rPr>
                <w:i/>
                <w:color w:val="auto"/>
              </w:rPr>
            </w:pPr>
            <w:r w:rsidRPr="00D92C6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6"/>
                <w:b w:val="0"/>
              </w:rPr>
            </w:pPr>
            <w:r w:rsidRPr="00D947D7">
              <w:rPr>
                <w:rStyle w:val="af6"/>
                <w:b w:val="0"/>
              </w:rPr>
              <w:t>Отчет по практической работе</w:t>
            </w:r>
            <w:r w:rsidR="00A61248">
              <w:rPr>
                <w:rStyle w:val="af6"/>
                <w:b w:val="0"/>
              </w:rPr>
              <w:t>.</w:t>
            </w:r>
            <w:r w:rsidR="001835B6">
              <w:rPr>
                <w:rStyle w:val="af6"/>
                <w:b w:val="0"/>
              </w:rPr>
              <w:t xml:space="preserve"> Тестирование.</w:t>
            </w: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8</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jc w:val="both"/>
              <w:rPr>
                <w:rStyle w:val="af6"/>
                <w:b w:val="0"/>
              </w:rPr>
            </w:pPr>
            <w:r w:rsidRPr="00D947D7">
              <w:rPr>
                <w:rStyle w:val="af6"/>
                <w:b w:val="0"/>
              </w:rPr>
              <w:t>Тема 8.</w:t>
            </w:r>
            <w:r w:rsidRPr="00D947D7">
              <w:t xml:space="preserve"> Религиозно-правовые системы средневековья</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D92C69" w:rsidRDefault="000B291E" w:rsidP="009F5F5E">
            <w:pPr>
              <w:pStyle w:val="Default"/>
              <w:widowControl w:val="0"/>
              <w:suppressAutoHyphens/>
              <w:jc w:val="center"/>
              <w:rPr>
                <w:i/>
                <w:color w:val="auto"/>
              </w:rPr>
            </w:pPr>
            <w:r w:rsidRPr="00D92C69">
              <w:rPr>
                <w:i/>
                <w:color w:val="auto"/>
              </w:rPr>
              <w:t xml:space="preserve">УК-2, </w:t>
            </w:r>
            <w:r w:rsidRPr="00D92C69">
              <w:rPr>
                <w:i/>
              </w:rPr>
              <w:t>УК-4, ОПК-</w:t>
            </w:r>
            <w:r w:rsidR="003F697B" w:rsidRPr="00D92C69">
              <w:rPr>
                <w:i/>
              </w:rPr>
              <w:t>5</w:t>
            </w:r>
            <w:r w:rsidRPr="00D92C69">
              <w:t xml:space="preserve">, </w:t>
            </w:r>
            <w:r w:rsidRPr="00D92C69">
              <w:rPr>
                <w:i/>
                <w:color w:val="auto"/>
              </w:rPr>
              <w:t xml:space="preserve">ОПК-5, </w:t>
            </w:r>
          </w:p>
          <w:p w:rsidR="000B291E" w:rsidRPr="00D92C69" w:rsidRDefault="000B291E" w:rsidP="009F5F5E">
            <w:pPr>
              <w:pStyle w:val="Default"/>
              <w:widowControl w:val="0"/>
              <w:suppressAutoHyphens/>
              <w:jc w:val="center"/>
              <w:rPr>
                <w:i/>
                <w:color w:val="auto"/>
              </w:rPr>
            </w:pPr>
            <w:r w:rsidRPr="00D92C6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47D7" w:rsidRDefault="001835B6" w:rsidP="009F5F5E">
            <w:pPr>
              <w:contextualSpacing/>
              <w:rPr>
                <w:rStyle w:val="af6"/>
                <w:b w:val="0"/>
              </w:rPr>
            </w:pPr>
            <w:r>
              <w:rPr>
                <w:rStyle w:val="af6"/>
                <w:b w:val="0"/>
              </w:rPr>
              <w:t xml:space="preserve">Реферат. </w:t>
            </w:r>
            <w:r w:rsidR="00336AE3">
              <w:rPr>
                <w:rStyle w:val="af6"/>
                <w:b w:val="0"/>
              </w:rPr>
              <w:t>Тестирование</w:t>
            </w:r>
            <w:r w:rsidR="00A61248">
              <w:rPr>
                <w:rStyle w:val="af6"/>
                <w:b w:val="0"/>
              </w:rPr>
              <w:t>.</w:t>
            </w: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9</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6"/>
                <w:b w:val="0"/>
              </w:rPr>
            </w:pPr>
            <w:r w:rsidRPr="00D947D7">
              <w:rPr>
                <w:rStyle w:val="af6"/>
                <w:b w:val="0"/>
              </w:rPr>
              <w:t xml:space="preserve">Тема 9. </w:t>
            </w:r>
            <w:r w:rsidRPr="00D947D7">
              <w:t>Государственная система и развитие права в средневековой Англии.</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D92C69" w:rsidRDefault="000B291E" w:rsidP="009F5F5E">
            <w:pPr>
              <w:pStyle w:val="Default"/>
              <w:widowControl w:val="0"/>
              <w:suppressAutoHyphens/>
              <w:jc w:val="center"/>
              <w:rPr>
                <w:i/>
                <w:color w:val="auto"/>
              </w:rPr>
            </w:pPr>
            <w:r w:rsidRPr="00D92C69">
              <w:rPr>
                <w:i/>
                <w:color w:val="auto"/>
              </w:rPr>
              <w:t xml:space="preserve">УК-2, </w:t>
            </w:r>
            <w:r w:rsidRPr="00D92C69">
              <w:rPr>
                <w:i/>
              </w:rPr>
              <w:t>УК-4, ОПК-</w:t>
            </w:r>
            <w:r w:rsidR="003F697B" w:rsidRPr="00D92C69">
              <w:rPr>
                <w:i/>
              </w:rPr>
              <w:t>5</w:t>
            </w:r>
            <w:r w:rsidRPr="00D92C69">
              <w:t xml:space="preserve">, </w:t>
            </w:r>
            <w:r w:rsidRPr="00D92C69">
              <w:rPr>
                <w:i/>
                <w:color w:val="auto"/>
              </w:rPr>
              <w:t xml:space="preserve">ОПК-5, </w:t>
            </w:r>
          </w:p>
          <w:p w:rsidR="000B291E" w:rsidRPr="00D92C69" w:rsidRDefault="000B291E" w:rsidP="009F5F5E">
            <w:pPr>
              <w:pStyle w:val="Default"/>
              <w:widowControl w:val="0"/>
              <w:suppressAutoHyphens/>
              <w:jc w:val="center"/>
              <w:rPr>
                <w:i/>
                <w:color w:val="auto"/>
              </w:rPr>
            </w:pPr>
            <w:r w:rsidRPr="00D92C6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47D7" w:rsidRDefault="00742D29" w:rsidP="009F5F5E">
            <w:pPr>
              <w:contextualSpacing/>
              <w:rPr>
                <w:rStyle w:val="af6"/>
                <w:b w:val="0"/>
              </w:rPr>
            </w:pPr>
            <w:r>
              <w:rPr>
                <w:rStyle w:val="af6"/>
                <w:b w:val="0"/>
              </w:rPr>
              <w:t xml:space="preserve">Реферат. </w:t>
            </w:r>
            <w:r w:rsidR="0019495F">
              <w:rPr>
                <w:rStyle w:val="af6"/>
                <w:b w:val="0"/>
              </w:rPr>
              <w:t>Тестирование</w:t>
            </w:r>
            <w:r w:rsidR="00A61248">
              <w:rPr>
                <w:rStyle w:val="af6"/>
                <w:b w:val="0"/>
              </w:rPr>
              <w:t>.</w:t>
            </w: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10</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jc w:val="both"/>
              <w:rPr>
                <w:rStyle w:val="af6"/>
                <w:b w:val="0"/>
              </w:rPr>
            </w:pPr>
            <w:r w:rsidRPr="00D947D7">
              <w:rPr>
                <w:rStyle w:val="af6"/>
                <w:b w:val="0"/>
              </w:rPr>
              <w:t xml:space="preserve">Тема 10. </w:t>
            </w:r>
            <w:r w:rsidRPr="00D947D7">
              <w:t>Государство и право средневековых стран Востока</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D92C69" w:rsidRDefault="000B291E" w:rsidP="009F5F5E">
            <w:pPr>
              <w:pStyle w:val="Default"/>
              <w:widowControl w:val="0"/>
              <w:suppressAutoHyphens/>
              <w:jc w:val="center"/>
              <w:rPr>
                <w:i/>
                <w:color w:val="auto"/>
              </w:rPr>
            </w:pPr>
            <w:r w:rsidRPr="00D92C69">
              <w:rPr>
                <w:i/>
                <w:color w:val="auto"/>
              </w:rPr>
              <w:t xml:space="preserve">УК-2, </w:t>
            </w:r>
            <w:r w:rsidRPr="00D92C69">
              <w:rPr>
                <w:i/>
              </w:rPr>
              <w:t>УК-4, ОПК-</w:t>
            </w:r>
            <w:r w:rsidR="003F697B" w:rsidRPr="00D92C69">
              <w:rPr>
                <w:i/>
              </w:rPr>
              <w:t>5</w:t>
            </w:r>
            <w:r w:rsidRPr="00D92C69">
              <w:t xml:space="preserve">, </w:t>
            </w:r>
            <w:r w:rsidRPr="00D92C69">
              <w:rPr>
                <w:i/>
                <w:color w:val="auto"/>
              </w:rPr>
              <w:t xml:space="preserve">ОПК-5, </w:t>
            </w:r>
          </w:p>
          <w:p w:rsidR="000B291E" w:rsidRPr="00D92C69" w:rsidRDefault="000B291E" w:rsidP="009F5F5E">
            <w:pPr>
              <w:pStyle w:val="Default"/>
              <w:widowControl w:val="0"/>
              <w:suppressAutoHyphens/>
              <w:jc w:val="center"/>
              <w:rPr>
                <w:i/>
                <w:color w:val="auto"/>
              </w:rPr>
            </w:pPr>
            <w:r w:rsidRPr="00D92C69">
              <w:rPr>
                <w:i/>
                <w:color w:val="auto"/>
              </w:rPr>
              <w:lastRenderedPageBreak/>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6"/>
                <w:b w:val="0"/>
              </w:rPr>
            </w:pPr>
            <w:r w:rsidRPr="00D947D7">
              <w:rPr>
                <w:rStyle w:val="af6"/>
                <w:b w:val="0"/>
              </w:rPr>
              <w:lastRenderedPageBreak/>
              <w:t>Отчет по практической работе</w:t>
            </w:r>
            <w:r w:rsidR="00A61248">
              <w:rPr>
                <w:rStyle w:val="af6"/>
                <w:b w:val="0"/>
              </w:rPr>
              <w:t>.</w:t>
            </w:r>
          </w:p>
          <w:p w:rsidR="000B291E" w:rsidRPr="00D947D7" w:rsidRDefault="006652D5" w:rsidP="009F5F5E">
            <w:pPr>
              <w:contextualSpacing/>
              <w:rPr>
                <w:rStyle w:val="af6"/>
                <w:b w:val="0"/>
              </w:rPr>
            </w:pPr>
            <w:r>
              <w:rPr>
                <w:rStyle w:val="af6"/>
                <w:b w:val="0"/>
              </w:rPr>
              <w:lastRenderedPageBreak/>
              <w:t>Тестирование.</w:t>
            </w: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lastRenderedPageBreak/>
              <w:t>11</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jc w:val="both"/>
              <w:rPr>
                <w:rStyle w:val="af6"/>
                <w:b w:val="0"/>
              </w:rPr>
            </w:pPr>
            <w:r w:rsidRPr="00D947D7">
              <w:rPr>
                <w:rStyle w:val="af6"/>
                <w:b w:val="0"/>
              </w:rPr>
              <w:t xml:space="preserve">Тема 11. </w:t>
            </w:r>
            <w:r w:rsidRPr="00D947D7">
              <w:t>Основные черты развития государства и права  нового времени</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D92C69" w:rsidRDefault="000B291E" w:rsidP="009F5F5E">
            <w:pPr>
              <w:pStyle w:val="Default"/>
              <w:widowControl w:val="0"/>
              <w:suppressAutoHyphens/>
              <w:jc w:val="center"/>
              <w:rPr>
                <w:i/>
                <w:color w:val="auto"/>
              </w:rPr>
            </w:pPr>
            <w:r w:rsidRPr="00D92C69">
              <w:rPr>
                <w:i/>
                <w:color w:val="auto"/>
              </w:rPr>
              <w:t xml:space="preserve">УК-2, </w:t>
            </w:r>
            <w:r w:rsidR="003F697B" w:rsidRPr="00D92C69">
              <w:rPr>
                <w:i/>
              </w:rPr>
              <w:t>УК-4, ОПК-5</w:t>
            </w:r>
            <w:r w:rsidRPr="00D92C69">
              <w:t xml:space="preserve">, </w:t>
            </w:r>
            <w:r w:rsidRPr="00D92C69">
              <w:rPr>
                <w:i/>
                <w:color w:val="auto"/>
              </w:rPr>
              <w:t xml:space="preserve">ОПК-5, </w:t>
            </w:r>
          </w:p>
          <w:p w:rsidR="000B291E" w:rsidRPr="00D92C69" w:rsidRDefault="000B291E" w:rsidP="009F5F5E">
            <w:pPr>
              <w:pStyle w:val="Default"/>
              <w:widowControl w:val="0"/>
              <w:suppressAutoHyphens/>
              <w:jc w:val="center"/>
              <w:rPr>
                <w:i/>
                <w:color w:val="auto"/>
              </w:rPr>
            </w:pPr>
            <w:r w:rsidRPr="00D92C6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47D7" w:rsidRDefault="00F40E66" w:rsidP="009F5F5E">
            <w:pPr>
              <w:contextualSpacing/>
              <w:rPr>
                <w:rStyle w:val="af6"/>
                <w:b w:val="0"/>
              </w:rPr>
            </w:pPr>
            <w:r>
              <w:rPr>
                <w:rStyle w:val="af6"/>
                <w:b w:val="0"/>
              </w:rPr>
              <w:t>Контрольная работа</w:t>
            </w:r>
            <w:r w:rsidR="00742D29">
              <w:rPr>
                <w:rStyle w:val="af6"/>
                <w:b w:val="0"/>
              </w:rPr>
              <w:t xml:space="preserve">. </w:t>
            </w:r>
            <w:r w:rsidR="00E00536">
              <w:rPr>
                <w:rStyle w:val="af6"/>
                <w:b w:val="0"/>
              </w:rPr>
              <w:t>Тестирование.</w:t>
            </w: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12</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6"/>
                <w:b w:val="0"/>
              </w:rPr>
            </w:pPr>
            <w:r w:rsidRPr="00D947D7">
              <w:rPr>
                <w:rStyle w:val="af6"/>
                <w:b w:val="0"/>
              </w:rPr>
              <w:t>Тема 12. Государство и право Англии в период нового времени</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D92C69" w:rsidRDefault="000B291E" w:rsidP="009F5F5E">
            <w:pPr>
              <w:pStyle w:val="Default"/>
              <w:widowControl w:val="0"/>
              <w:suppressAutoHyphens/>
              <w:jc w:val="center"/>
              <w:rPr>
                <w:i/>
                <w:color w:val="auto"/>
              </w:rPr>
            </w:pPr>
            <w:r w:rsidRPr="00D92C69">
              <w:rPr>
                <w:i/>
                <w:color w:val="auto"/>
              </w:rPr>
              <w:t xml:space="preserve">УК-2, </w:t>
            </w:r>
            <w:r w:rsidR="003F697B" w:rsidRPr="00D92C69">
              <w:rPr>
                <w:i/>
              </w:rPr>
              <w:t>УК-4, ОПК-5</w:t>
            </w:r>
            <w:r w:rsidRPr="00D92C69">
              <w:t xml:space="preserve">, </w:t>
            </w:r>
            <w:r w:rsidRPr="00D92C69">
              <w:rPr>
                <w:i/>
                <w:color w:val="auto"/>
              </w:rPr>
              <w:t xml:space="preserve">ОПК-5, </w:t>
            </w:r>
          </w:p>
          <w:p w:rsidR="000B291E" w:rsidRPr="00D92C69" w:rsidRDefault="000B291E" w:rsidP="009F5F5E">
            <w:pPr>
              <w:pStyle w:val="Default"/>
              <w:widowControl w:val="0"/>
              <w:suppressAutoHyphens/>
              <w:jc w:val="center"/>
              <w:rPr>
                <w:i/>
                <w:color w:val="auto"/>
              </w:rPr>
            </w:pPr>
            <w:r w:rsidRPr="00D92C6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6"/>
                <w:b w:val="0"/>
              </w:rPr>
            </w:pPr>
            <w:r w:rsidRPr="00D947D7">
              <w:rPr>
                <w:rStyle w:val="af6"/>
                <w:b w:val="0"/>
              </w:rPr>
              <w:t>Отчет по практической работе</w:t>
            </w:r>
            <w:r w:rsidR="00E00536">
              <w:rPr>
                <w:rStyle w:val="af6"/>
                <w:b w:val="0"/>
              </w:rPr>
              <w:t>.</w:t>
            </w:r>
            <w:r w:rsidR="001835B6">
              <w:rPr>
                <w:rStyle w:val="af6"/>
                <w:b w:val="0"/>
              </w:rPr>
              <w:t xml:space="preserve"> Тестирование.</w:t>
            </w: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13</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6"/>
                <w:b w:val="0"/>
              </w:rPr>
            </w:pPr>
            <w:r w:rsidRPr="00D947D7">
              <w:rPr>
                <w:rStyle w:val="af6"/>
                <w:b w:val="0"/>
              </w:rPr>
              <w:t xml:space="preserve">Тема 13. </w:t>
            </w:r>
            <w:r w:rsidRPr="00D947D7">
              <w:t>Образование США. Развитие национальной правовой системы</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D92C69" w:rsidRDefault="000B291E" w:rsidP="009F5F5E">
            <w:pPr>
              <w:pStyle w:val="Default"/>
              <w:widowControl w:val="0"/>
              <w:suppressAutoHyphens/>
              <w:jc w:val="center"/>
              <w:rPr>
                <w:i/>
                <w:color w:val="auto"/>
              </w:rPr>
            </w:pPr>
            <w:r w:rsidRPr="00D92C69">
              <w:rPr>
                <w:i/>
                <w:color w:val="auto"/>
              </w:rPr>
              <w:t xml:space="preserve">УК-2, </w:t>
            </w:r>
            <w:r w:rsidR="003F697B" w:rsidRPr="00D92C69">
              <w:rPr>
                <w:i/>
              </w:rPr>
              <w:t>УК-4, ОПК-5</w:t>
            </w:r>
            <w:r w:rsidRPr="00D92C69">
              <w:t xml:space="preserve">, </w:t>
            </w:r>
            <w:r w:rsidRPr="00D92C69">
              <w:rPr>
                <w:i/>
                <w:color w:val="auto"/>
              </w:rPr>
              <w:t xml:space="preserve">ОПК-5, </w:t>
            </w:r>
          </w:p>
          <w:p w:rsidR="000B291E" w:rsidRPr="00D92C69" w:rsidRDefault="000B291E" w:rsidP="009F5F5E">
            <w:pPr>
              <w:pStyle w:val="Default"/>
              <w:widowControl w:val="0"/>
              <w:suppressAutoHyphens/>
              <w:jc w:val="center"/>
              <w:rPr>
                <w:i/>
                <w:color w:val="auto"/>
              </w:rPr>
            </w:pPr>
            <w:r w:rsidRPr="00D92C6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6"/>
                <w:b w:val="0"/>
              </w:rPr>
            </w:pPr>
            <w:r w:rsidRPr="00D947D7">
              <w:rPr>
                <w:rStyle w:val="af6"/>
                <w:b w:val="0"/>
              </w:rPr>
              <w:t>Отчет по практической работе</w:t>
            </w:r>
            <w:r w:rsidR="00DB4EB8">
              <w:rPr>
                <w:rStyle w:val="af6"/>
                <w:b w:val="0"/>
              </w:rPr>
              <w:t>.</w:t>
            </w:r>
            <w:r w:rsidR="001835B6">
              <w:rPr>
                <w:rStyle w:val="af6"/>
                <w:b w:val="0"/>
              </w:rPr>
              <w:t xml:space="preserve"> Тестирование.</w:t>
            </w: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14</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r w:rsidRPr="00D947D7">
              <w:rPr>
                <w:rStyle w:val="af6"/>
                <w:b w:val="0"/>
              </w:rPr>
              <w:t xml:space="preserve">Тема 14. </w:t>
            </w:r>
            <w:r w:rsidRPr="00D947D7">
              <w:t xml:space="preserve">Государственное устройство и развитие права во Франции </w:t>
            </w:r>
            <w:proofErr w:type="gramStart"/>
            <w:r w:rsidRPr="00D947D7">
              <w:t>в</w:t>
            </w:r>
            <w:proofErr w:type="gramEnd"/>
          </w:p>
          <w:p w:rsidR="000B291E" w:rsidRPr="00D947D7" w:rsidRDefault="000B291E" w:rsidP="009F5F5E">
            <w:pPr>
              <w:contextualSpacing/>
              <w:rPr>
                <w:rStyle w:val="af6"/>
                <w:b w:val="0"/>
              </w:rPr>
            </w:pPr>
            <w:r w:rsidRPr="00D947D7">
              <w:t>период нового времени</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D92C69" w:rsidRDefault="000B291E" w:rsidP="009F5F5E">
            <w:pPr>
              <w:pStyle w:val="Default"/>
              <w:widowControl w:val="0"/>
              <w:suppressAutoHyphens/>
              <w:jc w:val="center"/>
              <w:rPr>
                <w:i/>
                <w:color w:val="auto"/>
              </w:rPr>
            </w:pPr>
            <w:r w:rsidRPr="00D92C69">
              <w:rPr>
                <w:i/>
                <w:color w:val="auto"/>
              </w:rPr>
              <w:t xml:space="preserve">УК-2, </w:t>
            </w:r>
            <w:r w:rsidR="003F697B" w:rsidRPr="00D92C69">
              <w:rPr>
                <w:i/>
              </w:rPr>
              <w:t>УК-4, ОПК-5</w:t>
            </w:r>
            <w:r w:rsidRPr="00D92C69">
              <w:t xml:space="preserve">, </w:t>
            </w:r>
            <w:r w:rsidRPr="00D92C69">
              <w:rPr>
                <w:i/>
                <w:color w:val="auto"/>
              </w:rPr>
              <w:t xml:space="preserve">ОПК-5, </w:t>
            </w:r>
          </w:p>
          <w:p w:rsidR="000B291E" w:rsidRPr="00D92C69" w:rsidRDefault="000B291E" w:rsidP="009F5F5E">
            <w:pPr>
              <w:pStyle w:val="Default"/>
              <w:widowControl w:val="0"/>
              <w:suppressAutoHyphens/>
              <w:jc w:val="center"/>
              <w:rPr>
                <w:i/>
                <w:color w:val="auto"/>
              </w:rPr>
            </w:pPr>
            <w:r w:rsidRPr="00D92C6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6"/>
                <w:b w:val="0"/>
              </w:rPr>
            </w:pPr>
            <w:r w:rsidRPr="00D947D7">
              <w:rPr>
                <w:rStyle w:val="af6"/>
                <w:b w:val="0"/>
              </w:rPr>
              <w:t>Отчет по практической работе</w:t>
            </w:r>
            <w:r w:rsidR="00DB4EB8">
              <w:rPr>
                <w:rStyle w:val="af6"/>
                <w:b w:val="0"/>
              </w:rPr>
              <w:t>.</w:t>
            </w:r>
            <w:r w:rsidR="001835B6">
              <w:rPr>
                <w:rStyle w:val="af6"/>
                <w:b w:val="0"/>
              </w:rPr>
              <w:t xml:space="preserve"> Тестирование.</w:t>
            </w: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15</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r w:rsidRPr="00D947D7">
              <w:rPr>
                <w:rStyle w:val="af6"/>
                <w:b w:val="0"/>
              </w:rPr>
              <w:t xml:space="preserve">Тема 15. </w:t>
            </w:r>
            <w:r w:rsidRPr="00D947D7">
              <w:t xml:space="preserve">Государственное устройство и развитие права в Германии </w:t>
            </w:r>
            <w:proofErr w:type="gramStart"/>
            <w:r w:rsidRPr="00D947D7">
              <w:t>в</w:t>
            </w:r>
            <w:proofErr w:type="gramEnd"/>
          </w:p>
          <w:p w:rsidR="000B291E" w:rsidRPr="00D947D7" w:rsidRDefault="000B291E" w:rsidP="009F5F5E">
            <w:pPr>
              <w:contextualSpacing/>
              <w:rPr>
                <w:rStyle w:val="af6"/>
                <w:b w:val="0"/>
              </w:rPr>
            </w:pPr>
            <w:r w:rsidRPr="00D947D7">
              <w:t>период нового времени</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D92C69" w:rsidRDefault="000B291E" w:rsidP="009F5F5E">
            <w:pPr>
              <w:pStyle w:val="Default"/>
              <w:widowControl w:val="0"/>
              <w:suppressAutoHyphens/>
              <w:jc w:val="center"/>
              <w:rPr>
                <w:i/>
                <w:color w:val="auto"/>
              </w:rPr>
            </w:pPr>
            <w:r w:rsidRPr="00D92C69">
              <w:rPr>
                <w:i/>
                <w:color w:val="auto"/>
              </w:rPr>
              <w:t xml:space="preserve">УК-2, </w:t>
            </w:r>
            <w:r w:rsidR="003F697B" w:rsidRPr="00D92C69">
              <w:rPr>
                <w:i/>
              </w:rPr>
              <w:t>УК-4, ОПК-5</w:t>
            </w:r>
            <w:r w:rsidRPr="00D92C69">
              <w:t xml:space="preserve">, </w:t>
            </w:r>
            <w:r w:rsidRPr="00D92C69">
              <w:rPr>
                <w:i/>
                <w:color w:val="auto"/>
              </w:rPr>
              <w:t xml:space="preserve">ОПК-5, </w:t>
            </w:r>
          </w:p>
          <w:p w:rsidR="000B291E" w:rsidRPr="00D92C69" w:rsidRDefault="000B291E" w:rsidP="009F5F5E">
            <w:pPr>
              <w:pStyle w:val="Default"/>
              <w:widowControl w:val="0"/>
              <w:suppressAutoHyphens/>
              <w:jc w:val="center"/>
              <w:rPr>
                <w:i/>
                <w:color w:val="auto"/>
              </w:rPr>
            </w:pPr>
            <w:r w:rsidRPr="00D92C6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6"/>
                <w:b w:val="0"/>
              </w:rPr>
            </w:pPr>
            <w:r w:rsidRPr="00D947D7">
              <w:rPr>
                <w:rStyle w:val="af6"/>
                <w:b w:val="0"/>
              </w:rPr>
              <w:t>Отчет по практической работе</w:t>
            </w:r>
            <w:r w:rsidR="00DB4EB8">
              <w:rPr>
                <w:rStyle w:val="af6"/>
                <w:b w:val="0"/>
              </w:rPr>
              <w:t>.</w:t>
            </w:r>
            <w:r w:rsidR="001835B6">
              <w:rPr>
                <w:rStyle w:val="af6"/>
                <w:b w:val="0"/>
              </w:rPr>
              <w:t xml:space="preserve"> Тестирование.</w:t>
            </w:r>
          </w:p>
        </w:tc>
      </w:tr>
      <w:tr w:rsidR="000B291E" w:rsidRPr="00D92C69"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16</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r w:rsidRPr="00D947D7">
              <w:rPr>
                <w:rStyle w:val="af6"/>
                <w:b w:val="0"/>
              </w:rPr>
              <w:t xml:space="preserve">Тема 16. </w:t>
            </w:r>
            <w:r w:rsidRPr="00D947D7">
              <w:t xml:space="preserve">Развитие государственных и правовых систем </w:t>
            </w:r>
          </w:p>
          <w:p w:rsidR="000B291E" w:rsidRPr="00D947D7" w:rsidRDefault="000B291E" w:rsidP="009F5F5E">
            <w:pPr>
              <w:rPr>
                <w:rStyle w:val="af6"/>
                <w:b w:val="0"/>
              </w:rPr>
            </w:pPr>
            <w:r w:rsidRPr="00D947D7">
              <w:t xml:space="preserve">Англии, Франции и Германии в </w:t>
            </w:r>
            <w:r w:rsidRPr="00D947D7">
              <w:rPr>
                <w:lang w:val="en-US"/>
              </w:rPr>
              <w:t>XX</w:t>
            </w:r>
            <w:r w:rsidRPr="00D947D7">
              <w:t xml:space="preserve"> </w:t>
            </w:r>
            <w:proofErr w:type="gramStart"/>
            <w:r w:rsidRPr="00D947D7">
              <w:t>в</w:t>
            </w:r>
            <w:proofErr w:type="gramEnd"/>
            <w:r w:rsidRPr="00D947D7">
              <w:t>.</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D92C69" w:rsidRDefault="000B291E" w:rsidP="009F5F5E">
            <w:pPr>
              <w:pStyle w:val="Default"/>
              <w:widowControl w:val="0"/>
              <w:suppressAutoHyphens/>
              <w:jc w:val="center"/>
              <w:rPr>
                <w:i/>
                <w:color w:val="auto"/>
              </w:rPr>
            </w:pPr>
            <w:r w:rsidRPr="00D92C69">
              <w:rPr>
                <w:i/>
                <w:color w:val="auto"/>
              </w:rPr>
              <w:t xml:space="preserve">УК-2, </w:t>
            </w:r>
            <w:r w:rsidRPr="00D92C69">
              <w:rPr>
                <w:i/>
              </w:rPr>
              <w:t>УК</w:t>
            </w:r>
            <w:r w:rsidR="003F697B" w:rsidRPr="00D92C69">
              <w:rPr>
                <w:i/>
              </w:rPr>
              <w:t>-4, ОПК-5</w:t>
            </w:r>
            <w:r w:rsidRPr="00D92C69">
              <w:t xml:space="preserve">, </w:t>
            </w:r>
            <w:r w:rsidRPr="00D92C69">
              <w:rPr>
                <w:i/>
                <w:color w:val="auto"/>
              </w:rPr>
              <w:t xml:space="preserve">ОПК-5, </w:t>
            </w:r>
          </w:p>
          <w:p w:rsidR="000B291E" w:rsidRPr="00D92C69" w:rsidRDefault="000B291E" w:rsidP="009F5F5E">
            <w:pPr>
              <w:pStyle w:val="Default"/>
              <w:widowControl w:val="0"/>
              <w:suppressAutoHyphens/>
              <w:jc w:val="center"/>
              <w:rPr>
                <w:i/>
                <w:color w:val="auto"/>
              </w:rPr>
            </w:pPr>
            <w:r w:rsidRPr="00D92C6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2C69" w:rsidRDefault="000B291E" w:rsidP="009F5F5E">
            <w:pPr>
              <w:contextualSpacing/>
              <w:rPr>
                <w:rStyle w:val="af6"/>
                <w:b w:val="0"/>
              </w:rPr>
            </w:pPr>
            <w:r w:rsidRPr="00D92C69">
              <w:rPr>
                <w:rStyle w:val="af6"/>
                <w:b w:val="0"/>
              </w:rPr>
              <w:t>Отчет по практической работе</w:t>
            </w:r>
            <w:r w:rsidR="00DB4EB8">
              <w:rPr>
                <w:rStyle w:val="af6"/>
                <w:b w:val="0"/>
              </w:rPr>
              <w:t>.</w:t>
            </w:r>
            <w:r w:rsidR="001835B6">
              <w:rPr>
                <w:rStyle w:val="af6"/>
                <w:b w:val="0"/>
              </w:rPr>
              <w:t xml:space="preserve"> Тестирование.</w:t>
            </w:r>
          </w:p>
        </w:tc>
      </w:tr>
      <w:tr w:rsidR="000B291E" w:rsidRPr="00D92C69"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17</w:t>
            </w:r>
          </w:p>
        </w:tc>
        <w:tc>
          <w:tcPr>
            <w:tcW w:w="3771" w:type="dxa"/>
            <w:tcBorders>
              <w:top w:val="single" w:sz="8" w:space="0" w:color="000000"/>
              <w:left w:val="single" w:sz="8" w:space="0" w:color="000000"/>
              <w:bottom w:val="single" w:sz="8" w:space="0" w:color="000000"/>
              <w:right w:val="single" w:sz="8" w:space="0" w:color="000000"/>
            </w:tcBorders>
          </w:tcPr>
          <w:p w:rsidR="000B291E" w:rsidRPr="00D92C69" w:rsidRDefault="000B291E" w:rsidP="009F5F5E">
            <w:pPr>
              <w:rPr>
                <w:rStyle w:val="af6"/>
                <w:b w:val="0"/>
              </w:rPr>
            </w:pPr>
            <w:r w:rsidRPr="00D92C69">
              <w:rPr>
                <w:rStyle w:val="af6"/>
                <w:b w:val="0"/>
              </w:rPr>
              <w:t xml:space="preserve">Тема 17. </w:t>
            </w:r>
            <w:r w:rsidRPr="00D92C69">
              <w:t>Государство и право Японии после второй мировой войны</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D92C69" w:rsidRDefault="000B291E" w:rsidP="009F5F5E">
            <w:pPr>
              <w:pStyle w:val="Default"/>
              <w:widowControl w:val="0"/>
              <w:suppressAutoHyphens/>
              <w:jc w:val="center"/>
              <w:rPr>
                <w:i/>
                <w:color w:val="auto"/>
              </w:rPr>
            </w:pPr>
            <w:r w:rsidRPr="00D92C69">
              <w:rPr>
                <w:i/>
                <w:color w:val="auto"/>
              </w:rPr>
              <w:t xml:space="preserve">УК-2, </w:t>
            </w:r>
            <w:r w:rsidR="003F697B" w:rsidRPr="00D92C69">
              <w:rPr>
                <w:i/>
              </w:rPr>
              <w:t>УК-4, ОПК-5</w:t>
            </w:r>
            <w:r w:rsidRPr="00D92C69">
              <w:t xml:space="preserve">, </w:t>
            </w:r>
            <w:r w:rsidRPr="00D92C69">
              <w:rPr>
                <w:i/>
                <w:color w:val="auto"/>
              </w:rPr>
              <w:t xml:space="preserve">ОПК-5, </w:t>
            </w:r>
          </w:p>
          <w:p w:rsidR="000B291E" w:rsidRPr="00D92C69" w:rsidRDefault="000B291E" w:rsidP="009F5F5E">
            <w:pPr>
              <w:pStyle w:val="Default"/>
              <w:widowControl w:val="0"/>
              <w:suppressAutoHyphens/>
              <w:jc w:val="center"/>
              <w:rPr>
                <w:i/>
                <w:color w:val="auto"/>
              </w:rPr>
            </w:pPr>
            <w:r w:rsidRPr="00D92C6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2C69" w:rsidRDefault="009201BF" w:rsidP="009F5F5E">
            <w:pPr>
              <w:contextualSpacing/>
              <w:rPr>
                <w:rStyle w:val="af6"/>
                <w:b w:val="0"/>
              </w:rPr>
            </w:pPr>
            <w:r>
              <w:rPr>
                <w:rStyle w:val="af6"/>
                <w:b w:val="0"/>
              </w:rPr>
              <w:t>Реферат.</w:t>
            </w:r>
          </w:p>
        </w:tc>
      </w:tr>
      <w:tr w:rsidR="000B291E" w:rsidRPr="00D92C69"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18</w:t>
            </w:r>
          </w:p>
        </w:tc>
        <w:tc>
          <w:tcPr>
            <w:tcW w:w="3771" w:type="dxa"/>
            <w:tcBorders>
              <w:top w:val="single" w:sz="8" w:space="0" w:color="000000"/>
              <w:left w:val="single" w:sz="8" w:space="0" w:color="000000"/>
              <w:bottom w:val="single" w:sz="8" w:space="0" w:color="000000"/>
              <w:right w:val="single" w:sz="8" w:space="0" w:color="000000"/>
            </w:tcBorders>
          </w:tcPr>
          <w:p w:rsidR="000B291E" w:rsidRPr="00D92C69" w:rsidRDefault="000B291E" w:rsidP="009F5F5E">
            <w:pPr>
              <w:jc w:val="both"/>
              <w:rPr>
                <w:rStyle w:val="af6"/>
                <w:b w:val="0"/>
              </w:rPr>
            </w:pPr>
            <w:r w:rsidRPr="00D92C69">
              <w:rPr>
                <w:rStyle w:val="af6"/>
                <w:b w:val="0"/>
              </w:rPr>
              <w:t xml:space="preserve">Тема 18. </w:t>
            </w:r>
            <w:r w:rsidRPr="00D92C69">
              <w:t xml:space="preserve">Мировое сообщество во второй половине </w:t>
            </w:r>
            <w:r w:rsidRPr="00D92C69">
              <w:rPr>
                <w:lang w:val="en-US"/>
              </w:rPr>
              <w:t>XX</w:t>
            </w:r>
            <w:r w:rsidRPr="00D92C69">
              <w:t xml:space="preserve"> </w:t>
            </w:r>
            <w:proofErr w:type="gramStart"/>
            <w:r w:rsidRPr="00D92C69">
              <w:t>в</w:t>
            </w:r>
            <w:proofErr w:type="gramEnd"/>
            <w:r w:rsidRPr="00D92C69">
              <w:t>.</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D92C69" w:rsidRDefault="000B291E" w:rsidP="009F5F5E">
            <w:pPr>
              <w:pStyle w:val="Default"/>
              <w:widowControl w:val="0"/>
              <w:suppressAutoHyphens/>
              <w:jc w:val="center"/>
              <w:rPr>
                <w:i/>
                <w:color w:val="auto"/>
              </w:rPr>
            </w:pPr>
            <w:r w:rsidRPr="00D92C69">
              <w:rPr>
                <w:i/>
                <w:color w:val="auto"/>
              </w:rPr>
              <w:t xml:space="preserve">УК-2, </w:t>
            </w:r>
            <w:r w:rsidR="003F697B" w:rsidRPr="00D92C69">
              <w:rPr>
                <w:i/>
              </w:rPr>
              <w:t>УК-4, ОПК-5</w:t>
            </w:r>
            <w:r w:rsidRPr="00D92C69">
              <w:t xml:space="preserve">, </w:t>
            </w:r>
            <w:r w:rsidRPr="00D92C69">
              <w:rPr>
                <w:i/>
                <w:color w:val="auto"/>
              </w:rPr>
              <w:t xml:space="preserve">ОПК-5, </w:t>
            </w:r>
          </w:p>
          <w:p w:rsidR="000B291E" w:rsidRPr="00D92C69" w:rsidRDefault="000B291E" w:rsidP="009F5F5E">
            <w:pPr>
              <w:pStyle w:val="Default"/>
              <w:widowControl w:val="0"/>
              <w:suppressAutoHyphens/>
              <w:jc w:val="center"/>
              <w:rPr>
                <w:i/>
                <w:color w:val="auto"/>
              </w:rPr>
            </w:pPr>
            <w:r w:rsidRPr="00D92C6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2C69" w:rsidRDefault="00F40E66" w:rsidP="009F5F5E">
            <w:pPr>
              <w:contextualSpacing/>
              <w:rPr>
                <w:rStyle w:val="af6"/>
                <w:b w:val="0"/>
              </w:rPr>
            </w:pPr>
            <w:r>
              <w:rPr>
                <w:rStyle w:val="af6"/>
                <w:b w:val="0"/>
              </w:rPr>
              <w:t>Контрольная работа</w:t>
            </w:r>
            <w:r w:rsidR="001835B6">
              <w:rPr>
                <w:rStyle w:val="af6"/>
                <w:b w:val="0"/>
              </w:rPr>
              <w:t xml:space="preserve">. </w:t>
            </w:r>
            <w:r w:rsidR="00BB4563">
              <w:rPr>
                <w:rStyle w:val="af6"/>
                <w:b w:val="0"/>
              </w:rPr>
              <w:t>Т</w:t>
            </w:r>
            <w:r w:rsidR="008302B9">
              <w:rPr>
                <w:rStyle w:val="af6"/>
                <w:b w:val="0"/>
              </w:rPr>
              <w:t>естирование</w:t>
            </w:r>
            <w:r w:rsidR="00DB4EB8">
              <w:rPr>
                <w:rStyle w:val="af6"/>
                <w:b w:val="0"/>
              </w:rPr>
              <w:t>.</w:t>
            </w:r>
          </w:p>
        </w:tc>
      </w:tr>
    </w:tbl>
    <w:p w:rsidR="000B291E" w:rsidRPr="00D947D7" w:rsidRDefault="000B291E" w:rsidP="000B291E">
      <w:pPr>
        <w:shd w:val="clear" w:color="auto" w:fill="FFFFFF"/>
        <w:tabs>
          <w:tab w:val="left" w:pos="1134"/>
        </w:tabs>
        <w:ind w:firstLine="709"/>
        <w:jc w:val="center"/>
        <w:rPr>
          <w:b/>
        </w:rPr>
      </w:pPr>
    </w:p>
    <w:p w:rsidR="000B291E" w:rsidRPr="00D947D7" w:rsidRDefault="000B291E" w:rsidP="000B291E">
      <w:pPr>
        <w:tabs>
          <w:tab w:val="right" w:leader="underscore" w:pos="9639"/>
        </w:tabs>
        <w:spacing w:line="360" w:lineRule="auto"/>
        <w:ind w:firstLine="709"/>
        <w:outlineLvl w:val="1"/>
        <w:rPr>
          <w:b/>
          <w:bCs/>
        </w:rPr>
      </w:pPr>
      <w:r w:rsidRPr="00D947D7">
        <w:rPr>
          <w:b/>
          <w:bCs/>
        </w:rPr>
        <w:t>7.2 Описание показателей и критериев оценивания компетенций на различных этапах их формирования, описание шкал оценивания</w:t>
      </w:r>
    </w:p>
    <w:p w:rsidR="000B291E" w:rsidRPr="00D947D7" w:rsidRDefault="000B291E" w:rsidP="000B291E">
      <w:pPr>
        <w:tabs>
          <w:tab w:val="right" w:leader="underscore" w:pos="9639"/>
        </w:tabs>
        <w:spacing w:after="120"/>
        <w:jc w:val="right"/>
        <w:rPr>
          <w:b/>
        </w:rPr>
      </w:pPr>
      <w:r w:rsidRPr="00D947D7">
        <w:rPr>
          <w:b/>
        </w:rPr>
        <w:t>Таблица 6 Критерии оценивания результатов обучения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7938"/>
      </w:tblGrid>
      <w:tr w:rsidR="000B291E" w:rsidRPr="00D947D7" w:rsidTr="009F5F5E">
        <w:tc>
          <w:tcPr>
            <w:tcW w:w="2269" w:type="dxa"/>
            <w:shd w:val="clear" w:color="auto" w:fill="auto"/>
            <w:vAlign w:val="center"/>
          </w:tcPr>
          <w:p w:rsidR="000B291E" w:rsidRPr="00D947D7" w:rsidRDefault="000B291E" w:rsidP="009F5F5E">
            <w:pPr>
              <w:jc w:val="center"/>
            </w:pPr>
            <w:r w:rsidRPr="00D947D7">
              <w:t>5</w:t>
            </w:r>
          </w:p>
          <w:p w:rsidR="000B291E" w:rsidRPr="00D947D7" w:rsidRDefault="000B291E" w:rsidP="009F5F5E">
            <w:pPr>
              <w:jc w:val="center"/>
            </w:pPr>
            <w:r w:rsidRPr="00D947D7">
              <w:t>«отлично»</w:t>
            </w:r>
          </w:p>
        </w:tc>
        <w:tc>
          <w:tcPr>
            <w:tcW w:w="7938" w:type="dxa"/>
            <w:shd w:val="clear" w:color="auto" w:fill="auto"/>
          </w:tcPr>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дается комплексная оценка предложенной ситуации;</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демонстрируются глубокие знания теоретического материала и умение их применять;</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последовательное, правильное выполнение всех заданий;</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умение обоснованно излагать свои мысли, делать необходимые выводы.</w:t>
            </w:r>
          </w:p>
        </w:tc>
      </w:tr>
      <w:tr w:rsidR="000B291E" w:rsidRPr="00D947D7" w:rsidTr="009F5F5E">
        <w:tc>
          <w:tcPr>
            <w:tcW w:w="2269" w:type="dxa"/>
            <w:shd w:val="clear" w:color="auto" w:fill="auto"/>
            <w:vAlign w:val="center"/>
          </w:tcPr>
          <w:p w:rsidR="000B291E" w:rsidRPr="00D947D7" w:rsidRDefault="000B291E" w:rsidP="009F5F5E">
            <w:pPr>
              <w:jc w:val="center"/>
            </w:pPr>
            <w:r w:rsidRPr="00D947D7">
              <w:t>4</w:t>
            </w:r>
          </w:p>
          <w:p w:rsidR="000B291E" w:rsidRPr="00D947D7" w:rsidRDefault="000B291E" w:rsidP="009F5F5E">
            <w:pPr>
              <w:jc w:val="center"/>
            </w:pPr>
            <w:r w:rsidRPr="00D947D7">
              <w:t>«хорошо»</w:t>
            </w:r>
          </w:p>
        </w:tc>
        <w:tc>
          <w:tcPr>
            <w:tcW w:w="7938" w:type="dxa"/>
            <w:shd w:val="clear" w:color="auto" w:fill="auto"/>
          </w:tcPr>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дается комплексная оценка предложенной ситуации;</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 xml:space="preserve">демонстрируются глубокие знания теоретического материала и умение их применять; </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последовательное, правильное выполнение всех заданий;</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возможны единичные ошибки, исправляемые самим аспирантом после замечания преподавателя;</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умение обоснованно излагать свои мысли, делать необходимые выводы.</w:t>
            </w:r>
          </w:p>
        </w:tc>
      </w:tr>
      <w:tr w:rsidR="000B291E" w:rsidRPr="00D947D7" w:rsidTr="009F5F5E">
        <w:tc>
          <w:tcPr>
            <w:tcW w:w="2269" w:type="dxa"/>
            <w:shd w:val="clear" w:color="auto" w:fill="auto"/>
            <w:vAlign w:val="center"/>
          </w:tcPr>
          <w:p w:rsidR="000B291E" w:rsidRPr="00D947D7" w:rsidRDefault="000B291E" w:rsidP="009F5F5E">
            <w:pPr>
              <w:jc w:val="center"/>
            </w:pPr>
            <w:r w:rsidRPr="00D947D7">
              <w:t>3</w:t>
            </w:r>
          </w:p>
          <w:p w:rsidR="000B291E" w:rsidRPr="00D947D7" w:rsidRDefault="000B291E" w:rsidP="009F5F5E">
            <w:pPr>
              <w:jc w:val="center"/>
            </w:pPr>
            <w:r w:rsidRPr="00D947D7">
              <w:t>«удовлетворительно»</w:t>
            </w:r>
          </w:p>
        </w:tc>
        <w:tc>
          <w:tcPr>
            <w:tcW w:w="7938" w:type="dxa"/>
            <w:shd w:val="clear" w:color="auto" w:fill="auto"/>
          </w:tcPr>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затруднения с комплексной оценкой предложенной ситуации;</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неполное теоретическое обоснование, требующее наводящих вопросов преподавателя;</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выполнение заданий при подсказке преподавателя;</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lastRenderedPageBreak/>
              <w:t>затруднения в формулировке выводов.</w:t>
            </w:r>
          </w:p>
        </w:tc>
      </w:tr>
      <w:tr w:rsidR="000B291E" w:rsidRPr="00D947D7" w:rsidTr="009F5F5E">
        <w:tc>
          <w:tcPr>
            <w:tcW w:w="2269" w:type="dxa"/>
            <w:shd w:val="clear" w:color="auto" w:fill="auto"/>
            <w:vAlign w:val="center"/>
          </w:tcPr>
          <w:p w:rsidR="000B291E" w:rsidRPr="00D947D7" w:rsidRDefault="000B291E" w:rsidP="009F5F5E">
            <w:pPr>
              <w:jc w:val="center"/>
            </w:pPr>
            <w:r w:rsidRPr="00D947D7">
              <w:lastRenderedPageBreak/>
              <w:t>2</w:t>
            </w:r>
          </w:p>
          <w:p w:rsidR="000B291E" w:rsidRPr="00D947D7" w:rsidRDefault="000B291E" w:rsidP="009F5F5E">
            <w:pPr>
              <w:jc w:val="center"/>
            </w:pPr>
            <w:r w:rsidRPr="00D947D7">
              <w:t>«неудовлетворительно»</w:t>
            </w:r>
          </w:p>
        </w:tc>
        <w:tc>
          <w:tcPr>
            <w:tcW w:w="7938" w:type="dxa"/>
            <w:shd w:val="clear" w:color="auto" w:fill="auto"/>
          </w:tcPr>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неправильная оценка предложенной ситуации;</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отсутствие теоретического обоснования выполнения заданий.</w:t>
            </w:r>
          </w:p>
        </w:tc>
      </w:tr>
    </w:tbl>
    <w:p w:rsidR="000B291E" w:rsidRPr="00D947D7" w:rsidRDefault="000B291E" w:rsidP="000B291E">
      <w:pPr>
        <w:shd w:val="clear" w:color="auto" w:fill="FFFFFF"/>
        <w:tabs>
          <w:tab w:val="left" w:pos="1134"/>
        </w:tabs>
        <w:ind w:firstLine="709"/>
        <w:jc w:val="center"/>
        <w:rPr>
          <w:b/>
        </w:rPr>
      </w:pPr>
    </w:p>
    <w:p w:rsidR="00B31698" w:rsidRDefault="00B31698" w:rsidP="000B291E">
      <w:pPr>
        <w:tabs>
          <w:tab w:val="right" w:leader="underscore" w:pos="9639"/>
        </w:tabs>
        <w:spacing w:before="120"/>
        <w:ind w:firstLine="709"/>
        <w:contextualSpacing/>
        <w:jc w:val="both"/>
        <w:outlineLvl w:val="1"/>
        <w:rPr>
          <w:b/>
          <w:bCs/>
        </w:rPr>
      </w:pPr>
    </w:p>
    <w:p w:rsidR="000B291E" w:rsidRPr="00D947D7" w:rsidRDefault="000B291E" w:rsidP="000B291E">
      <w:pPr>
        <w:tabs>
          <w:tab w:val="right" w:leader="underscore" w:pos="9639"/>
        </w:tabs>
        <w:spacing w:before="120"/>
        <w:ind w:firstLine="709"/>
        <w:contextualSpacing/>
        <w:jc w:val="both"/>
        <w:outlineLvl w:val="1"/>
        <w:rPr>
          <w:b/>
          <w:bCs/>
        </w:rPr>
      </w:pPr>
      <w:r w:rsidRPr="00D947D7">
        <w:rPr>
          <w:b/>
          <w:bCs/>
        </w:rPr>
        <w:t>7.3 Типовые контрольные задания или иные материалы, необходимые для оценки знаний, умений, навыков и (или) опыта деятельности</w:t>
      </w:r>
    </w:p>
    <w:p w:rsidR="00B31698" w:rsidRDefault="00B31698" w:rsidP="000B291E">
      <w:pPr>
        <w:tabs>
          <w:tab w:val="left" w:pos="993"/>
          <w:tab w:val="left" w:pos="2295"/>
        </w:tabs>
        <w:ind w:firstLine="709"/>
        <w:contextualSpacing/>
        <w:jc w:val="center"/>
        <w:rPr>
          <w:b/>
        </w:rPr>
      </w:pPr>
    </w:p>
    <w:p w:rsidR="008A0A97" w:rsidRPr="008A0A97" w:rsidRDefault="008A0A97" w:rsidP="000B291E">
      <w:pPr>
        <w:tabs>
          <w:tab w:val="left" w:pos="993"/>
          <w:tab w:val="left" w:pos="2295"/>
        </w:tabs>
        <w:ind w:firstLine="709"/>
        <w:contextualSpacing/>
        <w:jc w:val="center"/>
        <w:rPr>
          <w:b/>
        </w:rPr>
      </w:pPr>
      <w:r w:rsidRPr="008A0A97">
        <w:rPr>
          <w:rStyle w:val="af6"/>
        </w:rPr>
        <w:t>Тема 1.</w:t>
      </w:r>
      <w:r w:rsidRPr="008A0A97">
        <w:rPr>
          <w:b/>
        </w:rPr>
        <w:t xml:space="preserve"> Введение в курс «История государства и права зарубежных стран».</w:t>
      </w:r>
    </w:p>
    <w:p w:rsidR="008E665E" w:rsidRDefault="008E665E" w:rsidP="008E665E">
      <w:pPr>
        <w:jc w:val="center"/>
        <w:rPr>
          <w:b/>
        </w:rPr>
      </w:pPr>
      <w:r w:rsidRPr="00D947D7">
        <w:rPr>
          <w:b/>
        </w:rPr>
        <w:t>Вопросы к контрольной работе № 1</w:t>
      </w:r>
      <w:r w:rsidR="008E68CD">
        <w:rPr>
          <w:b/>
        </w:rPr>
        <w:t>:</w:t>
      </w:r>
    </w:p>
    <w:p w:rsidR="008E665E" w:rsidRDefault="001D1FDB" w:rsidP="001D1FDB">
      <w:pPr>
        <w:jc w:val="both"/>
      </w:pPr>
      <w:r>
        <w:t>1.</w:t>
      </w:r>
      <w:r w:rsidR="008E665E">
        <w:t>Предмет дисциплины «История государства и права зарубежных стран».</w:t>
      </w:r>
    </w:p>
    <w:p w:rsidR="008E665E" w:rsidRPr="008A0A97" w:rsidRDefault="001D1FDB" w:rsidP="001D1FDB">
      <w:pPr>
        <w:jc w:val="both"/>
      </w:pPr>
      <w:r>
        <w:t>2.</w:t>
      </w:r>
      <w:r w:rsidR="008E665E">
        <w:t>Методы дисциплины «история государства и права зарубежных стран.</w:t>
      </w:r>
    </w:p>
    <w:p w:rsidR="008A0A97" w:rsidRDefault="008A0A97" w:rsidP="000B291E">
      <w:pPr>
        <w:tabs>
          <w:tab w:val="left" w:pos="993"/>
          <w:tab w:val="left" w:pos="2295"/>
        </w:tabs>
        <w:ind w:firstLine="709"/>
        <w:contextualSpacing/>
        <w:jc w:val="center"/>
        <w:rPr>
          <w:b/>
        </w:rPr>
      </w:pPr>
    </w:p>
    <w:p w:rsidR="000B291E" w:rsidRPr="008E665E" w:rsidRDefault="008E665E" w:rsidP="000B291E">
      <w:pPr>
        <w:tabs>
          <w:tab w:val="left" w:pos="993"/>
          <w:tab w:val="left" w:pos="2295"/>
        </w:tabs>
        <w:ind w:firstLine="709"/>
        <w:contextualSpacing/>
        <w:jc w:val="center"/>
      </w:pPr>
      <w:r w:rsidRPr="008E665E">
        <w:rPr>
          <w:rStyle w:val="af6"/>
        </w:rPr>
        <w:t>Тема 2. Основные черты развития государства и права Древнего мира. Государство и право Древнего Востока</w:t>
      </w:r>
      <w:r w:rsidR="001D1FDB">
        <w:rPr>
          <w:rStyle w:val="af6"/>
        </w:rPr>
        <w:t>.</w:t>
      </w:r>
    </w:p>
    <w:p w:rsidR="000B291E" w:rsidRPr="00D947D7" w:rsidRDefault="000B291E" w:rsidP="000B291E">
      <w:pPr>
        <w:shd w:val="clear" w:color="auto" w:fill="FFFFFF"/>
        <w:tabs>
          <w:tab w:val="left" w:pos="1134"/>
        </w:tabs>
        <w:ind w:firstLine="709"/>
        <w:contextualSpacing/>
        <w:jc w:val="center"/>
        <w:rPr>
          <w:b/>
        </w:rPr>
      </w:pPr>
    </w:p>
    <w:p w:rsidR="000B291E" w:rsidRPr="008E665E" w:rsidRDefault="008E665E" w:rsidP="001D1FDB">
      <w:pPr>
        <w:jc w:val="center"/>
        <w:rPr>
          <w:b/>
        </w:rPr>
      </w:pPr>
      <w:r w:rsidRPr="008E665E">
        <w:rPr>
          <w:b/>
        </w:rPr>
        <w:t>Практические задания:</w:t>
      </w:r>
    </w:p>
    <w:p w:rsidR="000B291E" w:rsidRPr="00D947D7" w:rsidRDefault="000B291E" w:rsidP="000B291E">
      <w:r w:rsidRPr="00D947D7">
        <w:t>1.Особенности государственного и общественного строя госуда</w:t>
      </w:r>
      <w:proofErr w:type="gramStart"/>
      <w:r w:rsidRPr="00D947D7">
        <w:t>рств Др</w:t>
      </w:r>
      <w:proofErr w:type="gramEnd"/>
      <w:r w:rsidRPr="00D947D7">
        <w:t>евнего Востока.</w:t>
      </w:r>
    </w:p>
    <w:p w:rsidR="000B291E" w:rsidRPr="00D947D7" w:rsidRDefault="000B291E" w:rsidP="000B291E">
      <w:r w:rsidRPr="00D947D7">
        <w:t xml:space="preserve">2. </w:t>
      </w:r>
      <w:proofErr w:type="gramStart"/>
      <w:r w:rsidRPr="00D947D7">
        <w:t xml:space="preserve">Основные направления развития древневосточного права (Законы Хаммурапи, </w:t>
      </w:r>
      <w:proofErr w:type="gramEnd"/>
    </w:p>
    <w:p w:rsidR="000B291E" w:rsidRDefault="000B291E" w:rsidP="000B291E">
      <w:proofErr w:type="gramStart"/>
      <w:r w:rsidRPr="00D947D7">
        <w:t xml:space="preserve">Законы Ману, </w:t>
      </w:r>
      <w:proofErr w:type="spellStart"/>
      <w:r w:rsidRPr="00D947D7">
        <w:t>Артхашастра</w:t>
      </w:r>
      <w:proofErr w:type="spellEnd"/>
      <w:r w:rsidRPr="00D947D7">
        <w:t>)</w:t>
      </w:r>
      <w:r w:rsidR="008E665E">
        <w:t>.</w:t>
      </w:r>
      <w:proofErr w:type="gramEnd"/>
    </w:p>
    <w:p w:rsidR="00B308C2" w:rsidRDefault="00B308C2" w:rsidP="008E665E">
      <w:pPr>
        <w:jc w:val="center"/>
        <w:rPr>
          <w:b/>
        </w:rPr>
      </w:pPr>
    </w:p>
    <w:p w:rsidR="008E665E" w:rsidRPr="00D947D7" w:rsidRDefault="008E665E" w:rsidP="008E665E">
      <w:pPr>
        <w:jc w:val="center"/>
        <w:rPr>
          <w:b/>
        </w:rPr>
      </w:pPr>
      <w:r>
        <w:rPr>
          <w:b/>
        </w:rPr>
        <w:t>Вопросы к контрольной работе № 2</w:t>
      </w:r>
      <w:r w:rsidR="008E68CD">
        <w:rPr>
          <w:b/>
        </w:rPr>
        <w:t>:</w:t>
      </w:r>
    </w:p>
    <w:p w:rsidR="008E665E" w:rsidRPr="00D947D7" w:rsidRDefault="001D1FDB" w:rsidP="001D1FDB">
      <w:pPr>
        <w:widowControl w:val="0"/>
        <w:tabs>
          <w:tab w:val="left" w:pos="1021"/>
        </w:tabs>
        <w:suppressAutoHyphens/>
        <w:jc w:val="both"/>
      </w:pPr>
      <w:r>
        <w:t>1.</w:t>
      </w:r>
      <w:r w:rsidR="008E665E" w:rsidRPr="00D947D7">
        <w:t>Особенности государственного строя стран Древнего Востока.</w:t>
      </w:r>
    </w:p>
    <w:p w:rsidR="008E665E" w:rsidRPr="00D947D7" w:rsidRDefault="001D1FDB" w:rsidP="001D1FDB">
      <w:pPr>
        <w:widowControl w:val="0"/>
        <w:tabs>
          <w:tab w:val="left" w:pos="1021"/>
        </w:tabs>
        <w:suppressAutoHyphens/>
        <w:jc w:val="both"/>
      </w:pPr>
      <w:r>
        <w:t>2.</w:t>
      </w:r>
      <w:r w:rsidR="008E665E" w:rsidRPr="00D947D7">
        <w:t>Особенности общественного строя стран Древнего Востока.</w:t>
      </w:r>
    </w:p>
    <w:p w:rsidR="008E665E" w:rsidRDefault="001D1FDB" w:rsidP="001D1FDB">
      <w:pPr>
        <w:widowControl w:val="0"/>
        <w:tabs>
          <w:tab w:val="left" w:pos="1021"/>
        </w:tabs>
        <w:suppressAutoHyphens/>
        <w:jc w:val="both"/>
      </w:pPr>
      <w:r>
        <w:t>3.</w:t>
      </w:r>
      <w:r w:rsidR="008E665E" w:rsidRPr="00D947D7">
        <w:t>Право госуда</w:t>
      </w:r>
      <w:proofErr w:type="gramStart"/>
      <w:r w:rsidR="008E665E" w:rsidRPr="00D947D7">
        <w:t>рств Др</w:t>
      </w:r>
      <w:proofErr w:type="gramEnd"/>
      <w:r w:rsidR="008E665E" w:rsidRPr="00D947D7">
        <w:t>евнего Востока: источники, основные институты.</w:t>
      </w:r>
    </w:p>
    <w:p w:rsidR="008302B9" w:rsidRPr="008302B9" w:rsidRDefault="008302B9" w:rsidP="008302B9">
      <w:pPr>
        <w:widowControl w:val="0"/>
        <w:tabs>
          <w:tab w:val="left" w:pos="1021"/>
        </w:tabs>
        <w:suppressAutoHyphens/>
        <w:jc w:val="center"/>
        <w:rPr>
          <w:b/>
        </w:rPr>
      </w:pPr>
      <w:r>
        <w:rPr>
          <w:b/>
        </w:rPr>
        <w:t>Тесты:</w:t>
      </w:r>
    </w:p>
    <w:p w:rsidR="00DB4EB8" w:rsidRPr="00D947D7" w:rsidRDefault="00DB4EB8" w:rsidP="00DB4EB8">
      <w:r w:rsidRPr="00D947D7">
        <w:t>1.История государства и права зарубежных стран изучает:</w:t>
      </w:r>
    </w:p>
    <w:p w:rsidR="00DB4EB8" w:rsidRPr="00D947D7" w:rsidRDefault="00DB4EB8" w:rsidP="00DB4EB8">
      <w:r w:rsidRPr="00D947D7">
        <w:t>а) историю развития правовой мысли в зарубежных странах и России;</w:t>
      </w:r>
    </w:p>
    <w:p w:rsidR="00DB4EB8" w:rsidRPr="00D947D7" w:rsidRDefault="00DB4EB8" w:rsidP="00DB4EB8">
      <w:r w:rsidRPr="00D947D7">
        <w:t>б) становление и развитие государства и права в зарубежных странах и России;</w:t>
      </w:r>
    </w:p>
    <w:p w:rsidR="00DB4EB8" w:rsidRPr="00D947D7" w:rsidRDefault="00DB4EB8" w:rsidP="00DB4EB8">
      <w:r w:rsidRPr="00D947D7">
        <w:t>в) историю государственного управления в зарубежных странах и России;</w:t>
      </w:r>
    </w:p>
    <w:p w:rsidR="00DB4EB8" w:rsidRPr="00D947D7" w:rsidRDefault="00DB4EB8" w:rsidP="00DB4EB8">
      <w:r w:rsidRPr="00D947D7">
        <w:t>г) социально-экономическую историю зарубежных стран и России.</w:t>
      </w:r>
      <w:r w:rsidRPr="00D947D7">
        <w:tab/>
      </w:r>
    </w:p>
    <w:p w:rsidR="00DB4EB8" w:rsidRPr="00D947D7" w:rsidRDefault="00DB4EB8" w:rsidP="00DB4EB8">
      <w:r w:rsidRPr="00D947D7">
        <w:t>2. Государство и право Древнего мира охватывает период:</w:t>
      </w:r>
    </w:p>
    <w:p w:rsidR="00DB4EB8" w:rsidRPr="00D947D7" w:rsidRDefault="00DB4EB8" w:rsidP="00DB4EB8">
      <w:r w:rsidRPr="00D947D7">
        <w:t xml:space="preserve">а) </w:t>
      </w:r>
      <w:r w:rsidRPr="00D947D7">
        <w:rPr>
          <w:lang w:val="en-US"/>
        </w:rPr>
        <w:t>IV</w:t>
      </w:r>
      <w:r w:rsidRPr="00D947D7">
        <w:t xml:space="preserve"> тыс. до н.э.-476 г. н.э.;</w:t>
      </w:r>
    </w:p>
    <w:p w:rsidR="00DB4EB8" w:rsidRPr="00D947D7" w:rsidRDefault="00DB4EB8" w:rsidP="00DB4EB8">
      <w:r w:rsidRPr="00D947D7">
        <w:t xml:space="preserve">б) </w:t>
      </w:r>
      <w:r w:rsidRPr="00D947D7">
        <w:rPr>
          <w:lang w:val="en-US"/>
        </w:rPr>
        <w:t>IV</w:t>
      </w:r>
      <w:r w:rsidRPr="00D947D7">
        <w:t xml:space="preserve"> тыс. до н.э.-</w:t>
      </w:r>
      <w:r w:rsidRPr="00D947D7">
        <w:rPr>
          <w:lang w:val="en-US"/>
        </w:rPr>
        <w:t>VII</w:t>
      </w:r>
      <w:r w:rsidRPr="00D947D7">
        <w:t xml:space="preserve"> в. н.э.;</w:t>
      </w:r>
    </w:p>
    <w:p w:rsidR="00DB4EB8" w:rsidRPr="00D947D7" w:rsidRDefault="00DB4EB8" w:rsidP="00DB4EB8">
      <w:r w:rsidRPr="00D947D7">
        <w:t xml:space="preserve">в) </w:t>
      </w:r>
      <w:r w:rsidRPr="00D947D7">
        <w:rPr>
          <w:lang w:val="en-US"/>
        </w:rPr>
        <w:t>IV</w:t>
      </w:r>
      <w:r w:rsidRPr="00D947D7">
        <w:t xml:space="preserve"> тыс. до н.э.-</w:t>
      </w:r>
      <w:r w:rsidRPr="00D947D7">
        <w:rPr>
          <w:lang w:val="en-US"/>
        </w:rPr>
        <w:t>VIII</w:t>
      </w:r>
      <w:r w:rsidRPr="00D947D7">
        <w:t xml:space="preserve"> в. н.э.;</w:t>
      </w:r>
    </w:p>
    <w:p w:rsidR="00DB4EB8" w:rsidRPr="00D947D7" w:rsidRDefault="00DB4EB8" w:rsidP="00DB4EB8">
      <w:r w:rsidRPr="00D947D7">
        <w:t xml:space="preserve">г) </w:t>
      </w:r>
      <w:r w:rsidRPr="00D947D7">
        <w:rPr>
          <w:lang w:val="en-US"/>
        </w:rPr>
        <w:t>IV</w:t>
      </w:r>
      <w:r w:rsidRPr="00D947D7">
        <w:t xml:space="preserve"> тыс. до н.э.-</w:t>
      </w:r>
      <w:r w:rsidRPr="00D947D7">
        <w:rPr>
          <w:lang w:val="en-US"/>
        </w:rPr>
        <w:t>IX</w:t>
      </w:r>
      <w:r w:rsidRPr="00D947D7">
        <w:t xml:space="preserve"> в. н.э.</w:t>
      </w:r>
    </w:p>
    <w:p w:rsidR="00DB4EB8" w:rsidRPr="00D947D7" w:rsidRDefault="00DB4EB8" w:rsidP="00DB4EB8">
      <w:r w:rsidRPr="00D947D7">
        <w:t>3. На вершине государственной иерархии в Древнем Египте находился:</w:t>
      </w:r>
    </w:p>
    <w:p w:rsidR="00DB4EB8" w:rsidRPr="00D947D7" w:rsidRDefault="00DB4EB8" w:rsidP="00DB4EB8">
      <w:r w:rsidRPr="00D947D7">
        <w:t>а) царь;</w:t>
      </w:r>
    </w:p>
    <w:p w:rsidR="00DB4EB8" w:rsidRPr="00D947D7" w:rsidRDefault="00DB4EB8" w:rsidP="00DB4EB8">
      <w:r w:rsidRPr="00D947D7">
        <w:t>б) император;</w:t>
      </w:r>
    </w:p>
    <w:p w:rsidR="00DB4EB8" w:rsidRPr="00D947D7" w:rsidRDefault="00DB4EB8" w:rsidP="00DB4EB8">
      <w:r w:rsidRPr="00D947D7">
        <w:t>в) падишах;</w:t>
      </w:r>
    </w:p>
    <w:p w:rsidR="00DB4EB8" w:rsidRPr="00D947D7" w:rsidRDefault="00DB4EB8" w:rsidP="00DB4EB8">
      <w:r w:rsidRPr="00D947D7">
        <w:t>г) фараон.</w:t>
      </w:r>
    </w:p>
    <w:p w:rsidR="00DB4EB8" w:rsidRPr="00D947D7" w:rsidRDefault="00DB4EB8" w:rsidP="00DB4EB8">
      <w:r w:rsidRPr="00D947D7">
        <w:t xml:space="preserve">4. </w:t>
      </w:r>
      <w:proofErr w:type="spellStart"/>
      <w:r w:rsidRPr="00D947D7">
        <w:t>Джати</w:t>
      </w:r>
      <w:proofErr w:type="spellEnd"/>
      <w:r w:rsidRPr="00D947D7">
        <w:t xml:space="preserve"> (визирь)- главный вельможа и управитель дворца </w:t>
      </w:r>
      <w:proofErr w:type="gramStart"/>
      <w:r w:rsidRPr="00D947D7">
        <w:t>в</w:t>
      </w:r>
      <w:proofErr w:type="gramEnd"/>
      <w:r w:rsidRPr="00D947D7">
        <w:t xml:space="preserve">: </w:t>
      </w:r>
    </w:p>
    <w:p w:rsidR="00DB4EB8" w:rsidRPr="00D947D7" w:rsidRDefault="00DB4EB8" w:rsidP="00DB4EB8">
      <w:r w:rsidRPr="00D947D7">
        <w:t>а) Древней Индии;</w:t>
      </w:r>
    </w:p>
    <w:p w:rsidR="00DB4EB8" w:rsidRPr="00D947D7" w:rsidRDefault="00DB4EB8" w:rsidP="00DB4EB8">
      <w:r w:rsidRPr="00D947D7">
        <w:t xml:space="preserve">б) Древнем </w:t>
      </w:r>
      <w:proofErr w:type="gramStart"/>
      <w:r w:rsidRPr="00D947D7">
        <w:t>Китае</w:t>
      </w:r>
      <w:proofErr w:type="gramEnd"/>
      <w:r w:rsidRPr="00D947D7">
        <w:t>;</w:t>
      </w:r>
    </w:p>
    <w:p w:rsidR="00DB4EB8" w:rsidRPr="00D947D7" w:rsidRDefault="00DB4EB8" w:rsidP="00DB4EB8">
      <w:r w:rsidRPr="00D947D7">
        <w:t xml:space="preserve">в) </w:t>
      </w:r>
      <w:proofErr w:type="gramStart"/>
      <w:r w:rsidRPr="00D947D7">
        <w:t>Вавилоне</w:t>
      </w:r>
      <w:proofErr w:type="gramEnd"/>
      <w:r w:rsidRPr="00D947D7">
        <w:t>;</w:t>
      </w:r>
    </w:p>
    <w:p w:rsidR="00DB4EB8" w:rsidRPr="00D947D7" w:rsidRDefault="00DB4EB8" w:rsidP="00DB4EB8">
      <w:r w:rsidRPr="00D947D7">
        <w:t xml:space="preserve">г) Древнем </w:t>
      </w:r>
      <w:proofErr w:type="gramStart"/>
      <w:r w:rsidRPr="00D947D7">
        <w:t>Египте</w:t>
      </w:r>
      <w:proofErr w:type="gramEnd"/>
      <w:r w:rsidRPr="00D947D7">
        <w:t>.</w:t>
      </w:r>
    </w:p>
    <w:p w:rsidR="00DB4EB8" w:rsidRPr="00D947D7" w:rsidRDefault="00DB4EB8" w:rsidP="00DB4EB8">
      <w:r w:rsidRPr="00D947D7">
        <w:t xml:space="preserve">5. Сборник законов Древнего Вавилона, названный именем царя Хаммурапи, составлен </w:t>
      </w:r>
      <w:proofErr w:type="gramStart"/>
      <w:r w:rsidRPr="00D947D7">
        <w:t>в</w:t>
      </w:r>
      <w:proofErr w:type="gramEnd"/>
      <w:r w:rsidRPr="00D947D7">
        <w:t>:</w:t>
      </w:r>
    </w:p>
    <w:p w:rsidR="00DB4EB8" w:rsidRPr="00D947D7" w:rsidRDefault="00DB4EB8" w:rsidP="00DB4EB8">
      <w:r w:rsidRPr="00D947D7">
        <w:t xml:space="preserve">а) </w:t>
      </w:r>
      <w:r w:rsidRPr="00D947D7">
        <w:rPr>
          <w:lang w:val="en-US"/>
        </w:rPr>
        <w:t>XX</w:t>
      </w:r>
      <w:r w:rsidRPr="00D947D7">
        <w:t xml:space="preserve"> в. до н.э.;</w:t>
      </w:r>
    </w:p>
    <w:p w:rsidR="00DB4EB8" w:rsidRPr="00D947D7" w:rsidRDefault="00DB4EB8" w:rsidP="00DB4EB8">
      <w:r w:rsidRPr="00D947D7">
        <w:t xml:space="preserve">б) </w:t>
      </w:r>
      <w:r w:rsidRPr="00D947D7">
        <w:rPr>
          <w:lang w:val="en-US"/>
        </w:rPr>
        <w:t>XVIII</w:t>
      </w:r>
      <w:r w:rsidRPr="00D947D7">
        <w:t xml:space="preserve"> в. до н.э.;</w:t>
      </w:r>
    </w:p>
    <w:p w:rsidR="00DB4EB8" w:rsidRPr="00D947D7" w:rsidRDefault="00DB4EB8" w:rsidP="00DB4EB8">
      <w:r w:rsidRPr="00D947D7">
        <w:t xml:space="preserve">в) </w:t>
      </w:r>
      <w:r w:rsidRPr="00D947D7">
        <w:rPr>
          <w:lang w:val="en-US"/>
        </w:rPr>
        <w:t>VIII</w:t>
      </w:r>
      <w:r w:rsidRPr="00D947D7">
        <w:t xml:space="preserve"> в. до н.э.;</w:t>
      </w:r>
    </w:p>
    <w:p w:rsidR="00DB4EB8" w:rsidRPr="00D947D7" w:rsidRDefault="00DB4EB8" w:rsidP="00DB4EB8">
      <w:r w:rsidRPr="00D947D7">
        <w:t xml:space="preserve">г) </w:t>
      </w:r>
      <w:r w:rsidRPr="00D947D7">
        <w:rPr>
          <w:lang w:val="en-US"/>
        </w:rPr>
        <w:t>II</w:t>
      </w:r>
      <w:r w:rsidRPr="00D947D7">
        <w:t xml:space="preserve"> в. до н.э.</w:t>
      </w:r>
    </w:p>
    <w:p w:rsidR="00DB4EB8" w:rsidRPr="00D947D7" w:rsidRDefault="00DB4EB8" w:rsidP="00DB4EB8">
      <w:r w:rsidRPr="00D947D7">
        <w:lastRenderedPageBreak/>
        <w:t>6. Полноправный житель Древнего Вавилона обозначался термином:</w:t>
      </w:r>
    </w:p>
    <w:p w:rsidR="00DB4EB8" w:rsidRPr="00D947D7" w:rsidRDefault="00DB4EB8" w:rsidP="00DB4EB8">
      <w:r w:rsidRPr="00D947D7">
        <w:t xml:space="preserve">а) </w:t>
      </w:r>
      <w:proofErr w:type="spellStart"/>
      <w:r w:rsidRPr="00D947D7">
        <w:t>мушкенум</w:t>
      </w:r>
      <w:proofErr w:type="spellEnd"/>
      <w:r w:rsidRPr="00D947D7">
        <w:t>;</w:t>
      </w:r>
    </w:p>
    <w:p w:rsidR="00DB4EB8" w:rsidRPr="00D947D7" w:rsidRDefault="00DB4EB8" w:rsidP="00DB4EB8">
      <w:r w:rsidRPr="00D947D7">
        <w:t xml:space="preserve">б) </w:t>
      </w:r>
      <w:proofErr w:type="spellStart"/>
      <w:r w:rsidRPr="00D947D7">
        <w:t>кудурру</w:t>
      </w:r>
      <w:proofErr w:type="spellEnd"/>
      <w:r w:rsidRPr="00D947D7">
        <w:t>;</w:t>
      </w:r>
    </w:p>
    <w:p w:rsidR="00DB4EB8" w:rsidRPr="00D947D7" w:rsidRDefault="00DB4EB8" w:rsidP="00DB4EB8">
      <w:r w:rsidRPr="00D947D7">
        <w:t xml:space="preserve">в) </w:t>
      </w:r>
      <w:proofErr w:type="spellStart"/>
      <w:r w:rsidRPr="00D947D7">
        <w:t>авилум</w:t>
      </w:r>
      <w:proofErr w:type="spellEnd"/>
      <w:r w:rsidRPr="00D947D7">
        <w:t>;</w:t>
      </w:r>
    </w:p>
    <w:p w:rsidR="00DB4EB8" w:rsidRPr="00D947D7" w:rsidRDefault="00DB4EB8" w:rsidP="00DB4EB8">
      <w:r w:rsidRPr="00D947D7">
        <w:t xml:space="preserve">г) </w:t>
      </w:r>
      <w:proofErr w:type="spellStart"/>
      <w:r w:rsidRPr="00D947D7">
        <w:t>шаммалум</w:t>
      </w:r>
      <w:proofErr w:type="spellEnd"/>
      <w:r w:rsidRPr="00D947D7">
        <w:t>.</w:t>
      </w:r>
    </w:p>
    <w:p w:rsidR="00DB4EB8" w:rsidRPr="00D947D7" w:rsidRDefault="00DB4EB8" w:rsidP="00DB4EB8">
      <w:r w:rsidRPr="00D947D7">
        <w:t>7. Законы Хаммурапи за невыплату долга предусматривали:</w:t>
      </w:r>
    </w:p>
    <w:p w:rsidR="00DB4EB8" w:rsidRPr="00D947D7" w:rsidRDefault="00DB4EB8" w:rsidP="00DB4EB8">
      <w:r w:rsidRPr="00D947D7">
        <w:t>а) убийство кредитором должника;</w:t>
      </w:r>
    </w:p>
    <w:p w:rsidR="00DB4EB8" w:rsidRPr="00D947D7" w:rsidRDefault="00DB4EB8" w:rsidP="00DB4EB8">
      <w:r w:rsidRPr="00D947D7">
        <w:t>б) штраф;</w:t>
      </w:r>
    </w:p>
    <w:p w:rsidR="00DB4EB8" w:rsidRPr="00D947D7" w:rsidRDefault="00DB4EB8" w:rsidP="00DB4EB8">
      <w:r w:rsidRPr="00D947D7">
        <w:t>в) кабальное рабство должника, не ограниченное сроком;</w:t>
      </w:r>
    </w:p>
    <w:p w:rsidR="00DB4EB8" w:rsidRPr="00D947D7" w:rsidRDefault="00DB4EB8" w:rsidP="00DB4EB8">
      <w:r w:rsidRPr="00D947D7">
        <w:t>г) кабальное рабство должника и членов его семьи, на срок, не превышающий 3 года.</w:t>
      </w:r>
    </w:p>
    <w:p w:rsidR="00DB4EB8" w:rsidRPr="00D947D7" w:rsidRDefault="00DB4EB8" w:rsidP="00DB4EB8">
      <w:r w:rsidRPr="00D947D7">
        <w:t>8. «Достоянием бога» Законы Хаммурапи называли:</w:t>
      </w:r>
    </w:p>
    <w:p w:rsidR="00DB4EB8" w:rsidRPr="00D947D7" w:rsidRDefault="00DB4EB8" w:rsidP="00DB4EB8">
      <w:proofErr w:type="gramStart"/>
      <w:r w:rsidRPr="00D947D7">
        <w:t>а) имущество, находящиеся в частной собственности;</w:t>
      </w:r>
      <w:proofErr w:type="gramEnd"/>
    </w:p>
    <w:p w:rsidR="00DB4EB8" w:rsidRPr="00D947D7" w:rsidRDefault="00DB4EB8" w:rsidP="00DB4EB8">
      <w:r w:rsidRPr="00D947D7">
        <w:t>б) государственное имущество;</w:t>
      </w:r>
    </w:p>
    <w:p w:rsidR="00DB4EB8" w:rsidRPr="00D947D7" w:rsidRDefault="00DB4EB8" w:rsidP="00DB4EB8">
      <w:r w:rsidRPr="00D947D7">
        <w:t>в) имущество, передаваемое государством воинам во владение;</w:t>
      </w:r>
    </w:p>
    <w:p w:rsidR="00DB4EB8" w:rsidRPr="00D947D7" w:rsidRDefault="00DB4EB8" w:rsidP="00DB4EB8">
      <w:r w:rsidRPr="00D947D7">
        <w:t>г) имущество, принадлежащее храму.</w:t>
      </w:r>
    </w:p>
    <w:p w:rsidR="00DB4EB8" w:rsidRPr="00D947D7" w:rsidRDefault="00DB4EB8" w:rsidP="00DB4EB8">
      <w:r w:rsidRPr="00D947D7">
        <w:t>9. Какой вид наказания НЕ предусматривали Законы Хаммурапи:</w:t>
      </w:r>
    </w:p>
    <w:p w:rsidR="00DB4EB8" w:rsidRPr="00D947D7" w:rsidRDefault="00DB4EB8" w:rsidP="00DB4EB8">
      <w:r w:rsidRPr="00D947D7">
        <w:t>а) ссылка на окраины государства;</w:t>
      </w:r>
    </w:p>
    <w:p w:rsidR="00DB4EB8" w:rsidRPr="00D947D7" w:rsidRDefault="00DB4EB8" w:rsidP="00DB4EB8">
      <w:r w:rsidRPr="00D947D7">
        <w:t>б) смертная казнь;</w:t>
      </w:r>
    </w:p>
    <w:p w:rsidR="00DB4EB8" w:rsidRPr="00D947D7" w:rsidRDefault="00DB4EB8" w:rsidP="00DB4EB8">
      <w:r w:rsidRPr="00D947D7">
        <w:t>в) штраф;</w:t>
      </w:r>
    </w:p>
    <w:p w:rsidR="00DB4EB8" w:rsidRPr="00D947D7" w:rsidRDefault="00DB4EB8" w:rsidP="00DB4EB8">
      <w:r w:rsidRPr="00D947D7">
        <w:t xml:space="preserve">г) </w:t>
      </w:r>
      <w:proofErr w:type="spellStart"/>
      <w:r w:rsidRPr="00D947D7">
        <w:t>членовредительные</w:t>
      </w:r>
      <w:proofErr w:type="spellEnd"/>
      <w:r w:rsidRPr="00D947D7">
        <w:t xml:space="preserve"> наказания.</w:t>
      </w:r>
    </w:p>
    <w:p w:rsidR="00DB4EB8" w:rsidRPr="00D947D7" w:rsidRDefault="00DB4EB8" w:rsidP="00DB4EB8">
      <w:r w:rsidRPr="00D947D7">
        <w:t xml:space="preserve">10. </w:t>
      </w:r>
      <w:proofErr w:type="spellStart"/>
      <w:r w:rsidRPr="00D947D7">
        <w:t>Тамкары</w:t>
      </w:r>
      <w:proofErr w:type="spellEnd"/>
      <w:r w:rsidRPr="00D947D7">
        <w:t xml:space="preserve"> – в Древнем Вавилоне:</w:t>
      </w:r>
    </w:p>
    <w:p w:rsidR="00DB4EB8" w:rsidRPr="00D947D7" w:rsidRDefault="00DB4EB8" w:rsidP="00DB4EB8">
      <w:r w:rsidRPr="00D947D7">
        <w:t>а) состоявшие на царской службе агенты, производившие торговые и ростовщические операции;</w:t>
      </w:r>
    </w:p>
    <w:p w:rsidR="00DB4EB8" w:rsidRPr="00D947D7" w:rsidRDefault="00DB4EB8" w:rsidP="00DB4EB8">
      <w:r w:rsidRPr="00D947D7">
        <w:t>б) воины;</w:t>
      </w:r>
    </w:p>
    <w:p w:rsidR="00DB4EB8" w:rsidRPr="00D947D7" w:rsidRDefault="00DB4EB8" w:rsidP="00DB4EB8">
      <w:r w:rsidRPr="00D947D7">
        <w:t>в) судьи;</w:t>
      </w:r>
    </w:p>
    <w:p w:rsidR="00DB4EB8" w:rsidRPr="00D947D7" w:rsidRDefault="00DB4EB8" w:rsidP="00DB4EB8">
      <w:r w:rsidRPr="00D947D7">
        <w:t>г) правители.</w:t>
      </w:r>
    </w:p>
    <w:p w:rsidR="00DB4EB8" w:rsidRPr="00D947D7" w:rsidRDefault="00DB4EB8" w:rsidP="00DB4EB8">
      <w:r w:rsidRPr="00D947D7">
        <w:t xml:space="preserve">11. Веды – священные книги </w:t>
      </w:r>
      <w:proofErr w:type="gramStart"/>
      <w:r w:rsidRPr="00D947D7">
        <w:t>в</w:t>
      </w:r>
      <w:proofErr w:type="gramEnd"/>
      <w:r w:rsidRPr="00D947D7">
        <w:t>:</w:t>
      </w:r>
    </w:p>
    <w:p w:rsidR="00DB4EB8" w:rsidRPr="00D947D7" w:rsidRDefault="00DB4EB8" w:rsidP="00DB4EB8">
      <w:r w:rsidRPr="00D947D7">
        <w:t>а) Древней Индии;</w:t>
      </w:r>
    </w:p>
    <w:p w:rsidR="00DB4EB8" w:rsidRPr="00D947D7" w:rsidRDefault="00DB4EB8" w:rsidP="00DB4EB8">
      <w:r w:rsidRPr="00D947D7">
        <w:t xml:space="preserve">б) Древнем </w:t>
      </w:r>
      <w:proofErr w:type="gramStart"/>
      <w:r w:rsidRPr="00D947D7">
        <w:t>Китае</w:t>
      </w:r>
      <w:proofErr w:type="gramEnd"/>
      <w:r w:rsidRPr="00D947D7">
        <w:t>;</w:t>
      </w:r>
    </w:p>
    <w:p w:rsidR="00DB4EB8" w:rsidRPr="00D947D7" w:rsidRDefault="00DB4EB8" w:rsidP="00DB4EB8">
      <w:r w:rsidRPr="00D947D7">
        <w:t xml:space="preserve">в) </w:t>
      </w:r>
      <w:proofErr w:type="gramStart"/>
      <w:r w:rsidRPr="00D947D7">
        <w:t>Вавилоне</w:t>
      </w:r>
      <w:proofErr w:type="gramEnd"/>
      <w:r w:rsidRPr="00D947D7">
        <w:t>;</w:t>
      </w:r>
    </w:p>
    <w:p w:rsidR="00DB4EB8" w:rsidRPr="00D947D7" w:rsidRDefault="00DB4EB8" w:rsidP="00DB4EB8">
      <w:r w:rsidRPr="00D947D7">
        <w:t xml:space="preserve">г) Древнем </w:t>
      </w:r>
      <w:proofErr w:type="gramStart"/>
      <w:r w:rsidRPr="00D947D7">
        <w:t>Египте</w:t>
      </w:r>
      <w:proofErr w:type="gramEnd"/>
      <w:r w:rsidRPr="00D947D7">
        <w:t>.</w:t>
      </w:r>
    </w:p>
    <w:p w:rsidR="00DB4EB8" w:rsidRPr="00D947D7" w:rsidRDefault="00DB4EB8" w:rsidP="00DB4EB8">
      <w:r w:rsidRPr="00D947D7">
        <w:t xml:space="preserve">12. </w:t>
      </w:r>
      <w:proofErr w:type="spellStart"/>
      <w:r w:rsidRPr="00D947D7">
        <w:t>Чандалы</w:t>
      </w:r>
      <w:proofErr w:type="spellEnd"/>
      <w:r w:rsidRPr="00D947D7">
        <w:t xml:space="preserve"> – категория  </w:t>
      </w:r>
      <w:proofErr w:type="gramStart"/>
      <w:r w:rsidRPr="00D947D7">
        <w:t>отверженных</w:t>
      </w:r>
      <w:proofErr w:type="gramEnd"/>
      <w:r w:rsidRPr="00D947D7">
        <w:t xml:space="preserve"> в:</w:t>
      </w:r>
    </w:p>
    <w:p w:rsidR="00DB4EB8" w:rsidRPr="00D947D7" w:rsidRDefault="00DB4EB8" w:rsidP="00DB4EB8">
      <w:r w:rsidRPr="00D947D7">
        <w:t xml:space="preserve">а) </w:t>
      </w:r>
      <w:proofErr w:type="gramStart"/>
      <w:r w:rsidRPr="00D947D7">
        <w:t>Вавилоне</w:t>
      </w:r>
      <w:proofErr w:type="gramEnd"/>
      <w:r w:rsidRPr="00D947D7">
        <w:t>;</w:t>
      </w:r>
    </w:p>
    <w:p w:rsidR="00DB4EB8" w:rsidRPr="00D947D7" w:rsidRDefault="00DB4EB8" w:rsidP="00DB4EB8">
      <w:r w:rsidRPr="00D947D7">
        <w:t xml:space="preserve">б) Древнем </w:t>
      </w:r>
      <w:proofErr w:type="gramStart"/>
      <w:r w:rsidRPr="00D947D7">
        <w:t>Китае</w:t>
      </w:r>
      <w:proofErr w:type="gramEnd"/>
      <w:r w:rsidRPr="00D947D7">
        <w:t>;</w:t>
      </w:r>
    </w:p>
    <w:p w:rsidR="00DB4EB8" w:rsidRPr="00D947D7" w:rsidRDefault="00DB4EB8" w:rsidP="00DB4EB8">
      <w:r w:rsidRPr="00D947D7">
        <w:t xml:space="preserve">в) Древнем </w:t>
      </w:r>
      <w:proofErr w:type="gramStart"/>
      <w:r w:rsidRPr="00D947D7">
        <w:t>Риме</w:t>
      </w:r>
      <w:proofErr w:type="gramEnd"/>
      <w:r w:rsidRPr="00D947D7">
        <w:t>;</w:t>
      </w:r>
    </w:p>
    <w:p w:rsidR="00DB4EB8" w:rsidRPr="00D947D7" w:rsidRDefault="00DB4EB8" w:rsidP="00DB4EB8">
      <w:r w:rsidRPr="00D947D7">
        <w:t>г) Древней Индии;</w:t>
      </w:r>
    </w:p>
    <w:p w:rsidR="00DB4EB8" w:rsidRPr="00D947D7" w:rsidRDefault="00DB4EB8" w:rsidP="00DB4EB8">
      <w:r w:rsidRPr="00D947D7">
        <w:t xml:space="preserve">13. В Древней Индии существовали следующие </w:t>
      </w:r>
      <w:proofErr w:type="spellStart"/>
      <w:r w:rsidRPr="00D947D7">
        <w:t>варны</w:t>
      </w:r>
      <w:proofErr w:type="spellEnd"/>
      <w:r w:rsidRPr="00D947D7">
        <w:t>:</w:t>
      </w:r>
    </w:p>
    <w:p w:rsidR="00DB4EB8" w:rsidRPr="00D947D7" w:rsidRDefault="00DB4EB8" w:rsidP="00DB4EB8">
      <w:r w:rsidRPr="00D947D7">
        <w:t xml:space="preserve">а) брахманы, кшатрии, </w:t>
      </w:r>
      <w:proofErr w:type="spellStart"/>
      <w:r w:rsidRPr="00D947D7">
        <w:t>вайшии</w:t>
      </w:r>
      <w:proofErr w:type="spellEnd"/>
      <w:r w:rsidRPr="00D947D7">
        <w:t>, рабы;</w:t>
      </w:r>
    </w:p>
    <w:p w:rsidR="00DB4EB8" w:rsidRPr="00D947D7" w:rsidRDefault="00DB4EB8" w:rsidP="00DB4EB8">
      <w:r w:rsidRPr="00D947D7">
        <w:t xml:space="preserve">б) брахманы, кшатрии, </w:t>
      </w:r>
      <w:proofErr w:type="spellStart"/>
      <w:r w:rsidRPr="00D947D7">
        <w:t>вайшии</w:t>
      </w:r>
      <w:proofErr w:type="spellEnd"/>
      <w:r w:rsidRPr="00D947D7">
        <w:t>, шудры;</w:t>
      </w:r>
    </w:p>
    <w:p w:rsidR="00DB4EB8" w:rsidRPr="00D947D7" w:rsidRDefault="00DB4EB8" w:rsidP="00DB4EB8">
      <w:r w:rsidRPr="00D947D7">
        <w:t xml:space="preserve">в) брахманы, кшатрии, </w:t>
      </w:r>
      <w:proofErr w:type="spellStart"/>
      <w:r w:rsidRPr="00D947D7">
        <w:t>вайшии</w:t>
      </w:r>
      <w:proofErr w:type="spellEnd"/>
      <w:r w:rsidRPr="00D947D7">
        <w:t xml:space="preserve">, </w:t>
      </w:r>
      <w:proofErr w:type="spellStart"/>
      <w:r w:rsidRPr="00D947D7">
        <w:t>дваждырожденные</w:t>
      </w:r>
      <w:proofErr w:type="spellEnd"/>
      <w:r w:rsidRPr="00D947D7">
        <w:t>;</w:t>
      </w:r>
    </w:p>
    <w:p w:rsidR="00DB4EB8" w:rsidRPr="00D947D7" w:rsidRDefault="00DB4EB8" w:rsidP="00DB4EB8">
      <w:r w:rsidRPr="00D947D7">
        <w:t xml:space="preserve">г) брахманы, кшатрии, </w:t>
      </w:r>
      <w:proofErr w:type="spellStart"/>
      <w:r w:rsidRPr="00D947D7">
        <w:t>вайшии</w:t>
      </w:r>
      <w:proofErr w:type="spellEnd"/>
      <w:r w:rsidRPr="00D947D7">
        <w:t xml:space="preserve">, </w:t>
      </w:r>
      <w:proofErr w:type="spellStart"/>
      <w:r w:rsidRPr="00D947D7">
        <w:t>чандалы</w:t>
      </w:r>
      <w:proofErr w:type="spellEnd"/>
      <w:r w:rsidRPr="00D947D7">
        <w:t>.</w:t>
      </w:r>
    </w:p>
    <w:p w:rsidR="00DB4EB8" w:rsidRPr="00D947D7" w:rsidRDefault="00DB4EB8" w:rsidP="00DB4EB8">
      <w:r w:rsidRPr="00D947D7">
        <w:t>14. Законы Ману (Древняя Индия) НЕ закрепили преступления:</w:t>
      </w:r>
    </w:p>
    <w:p w:rsidR="00DB4EB8" w:rsidRPr="00D947D7" w:rsidRDefault="00DB4EB8" w:rsidP="00DB4EB8">
      <w:r w:rsidRPr="00D947D7">
        <w:t>а) против личности;</w:t>
      </w:r>
    </w:p>
    <w:p w:rsidR="00DB4EB8" w:rsidRPr="00D947D7" w:rsidRDefault="00DB4EB8" w:rsidP="00DB4EB8">
      <w:r w:rsidRPr="00D947D7">
        <w:t>б) против правосудия;</w:t>
      </w:r>
    </w:p>
    <w:p w:rsidR="00DB4EB8" w:rsidRPr="00D947D7" w:rsidRDefault="00DB4EB8" w:rsidP="00DB4EB8">
      <w:r w:rsidRPr="00D947D7">
        <w:t>в) имущественные;</w:t>
      </w:r>
    </w:p>
    <w:p w:rsidR="00DB4EB8" w:rsidRPr="00D947D7" w:rsidRDefault="00DB4EB8" w:rsidP="00DB4EB8">
      <w:r w:rsidRPr="00D947D7">
        <w:t>г) экологические.</w:t>
      </w:r>
    </w:p>
    <w:p w:rsidR="00DB4EB8" w:rsidRPr="00D947D7" w:rsidRDefault="00DB4EB8" w:rsidP="00DB4EB8">
      <w:r w:rsidRPr="00D947D7">
        <w:t>15. Законы Ману установили, что действительным не может считаться договор:</w:t>
      </w:r>
    </w:p>
    <w:p w:rsidR="00DB4EB8" w:rsidRPr="00D947D7" w:rsidRDefault="00DB4EB8" w:rsidP="00DB4EB8">
      <w:r w:rsidRPr="00D947D7">
        <w:t>а) объектом, которого выступает земля;</w:t>
      </w:r>
    </w:p>
    <w:p w:rsidR="00DB4EB8" w:rsidRPr="00D947D7" w:rsidRDefault="00DB4EB8" w:rsidP="00DB4EB8">
      <w:r w:rsidRPr="00D947D7">
        <w:t xml:space="preserve">б) между представителями </w:t>
      </w:r>
      <w:proofErr w:type="spellStart"/>
      <w:r w:rsidRPr="00D947D7">
        <w:t>разныхварн</w:t>
      </w:r>
      <w:proofErr w:type="spellEnd"/>
      <w:r w:rsidRPr="00D947D7">
        <w:t>;</w:t>
      </w:r>
    </w:p>
    <w:p w:rsidR="00DB4EB8" w:rsidRPr="00D947D7" w:rsidRDefault="00DB4EB8" w:rsidP="00DB4EB8">
      <w:r w:rsidRPr="00D947D7">
        <w:t>в) заключенный с пьяным;</w:t>
      </w:r>
    </w:p>
    <w:p w:rsidR="00DB4EB8" w:rsidRPr="00D947D7" w:rsidRDefault="00DB4EB8" w:rsidP="00DB4EB8">
      <w:r w:rsidRPr="00D947D7">
        <w:t>г) заключенный между родственниками.</w:t>
      </w:r>
    </w:p>
    <w:p w:rsidR="00DB4EB8" w:rsidRPr="00D947D7" w:rsidRDefault="00DB4EB8" w:rsidP="00DB4EB8">
      <w:r w:rsidRPr="00D947D7">
        <w:t>16. Варны в древней Индии:</w:t>
      </w:r>
    </w:p>
    <w:p w:rsidR="00DB4EB8" w:rsidRPr="00D947D7" w:rsidRDefault="00DB4EB8" w:rsidP="00DB4EB8">
      <w:r w:rsidRPr="00D947D7">
        <w:lastRenderedPageBreak/>
        <w:t>а) наследственные социальные  группы;</w:t>
      </w:r>
    </w:p>
    <w:p w:rsidR="00DB4EB8" w:rsidRPr="00D947D7" w:rsidRDefault="00DB4EB8" w:rsidP="00DB4EB8">
      <w:r w:rsidRPr="00D947D7">
        <w:t>б) государственные органы;</w:t>
      </w:r>
    </w:p>
    <w:p w:rsidR="00DB4EB8" w:rsidRPr="00D947D7" w:rsidRDefault="00DB4EB8" w:rsidP="00DB4EB8">
      <w:r w:rsidRPr="00D947D7">
        <w:t>в) общеобязательные правила поведения;</w:t>
      </w:r>
    </w:p>
    <w:p w:rsidR="00DB4EB8" w:rsidRPr="00D947D7" w:rsidRDefault="00DB4EB8" w:rsidP="00DB4EB8">
      <w:r w:rsidRPr="00D947D7">
        <w:t>г) религиозные нормы.</w:t>
      </w:r>
    </w:p>
    <w:p w:rsidR="00DB4EB8" w:rsidRPr="00D947D7" w:rsidRDefault="00DB4EB8" w:rsidP="00DB4EB8">
      <w:r w:rsidRPr="00D947D7">
        <w:t>17. Термин «</w:t>
      </w:r>
      <w:proofErr w:type="spellStart"/>
      <w:r w:rsidRPr="00D947D7">
        <w:t>дваждырожденные</w:t>
      </w:r>
      <w:proofErr w:type="spellEnd"/>
      <w:r w:rsidRPr="00D947D7">
        <w:t xml:space="preserve">» в Древней Индии применялся </w:t>
      </w:r>
      <w:proofErr w:type="gramStart"/>
      <w:r w:rsidRPr="00D947D7">
        <w:t>к</w:t>
      </w:r>
      <w:proofErr w:type="gramEnd"/>
    </w:p>
    <w:p w:rsidR="00DB4EB8" w:rsidRPr="00D947D7" w:rsidRDefault="00DB4EB8" w:rsidP="00DB4EB8">
      <w:r w:rsidRPr="00D947D7">
        <w:t xml:space="preserve">а)  представителям первых трех </w:t>
      </w:r>
      <w:proofErr w:type="spellStart"/>
      <w:r w:rsidRPr="00D947D7">
        <w:t>варн</w:t>
      </w:r>
      <w:proofErr w:type="spellEnd"/>
      <w:r w:rsidRPr="00D947D7">
        <w:t xml:space="preserve"> в Древней Индии (брахманы, кшатрии, вайшьи);</w:t>
      </w:r>
    </w:p>
    <w:p w:rsidR="00DB4EB8" w:rsidRPr="00D947D7" w:rsidRDefault="00DB4EB8" w:rsidP="00DB4EB8">
      <w:r w:rsidRPr="00D947D7">
        <w:t xml:space="preserve">б) представителям четвертой </w:t>
      </w:r>
      <w:proofErr w:type="spellStart"/>
      <w:r w:rsidRPr="00D947D7">
        <w:t>варны</w:t>
      </w:r>
      <w:proofErr w:type="spellEnd"/>
      <w:r w:rsidRPr="00D947D7">
        <w:t xml:space="preserve"> (шудры);</w:t>
      </w:r>
    </w:p>
    <w:p w:rsidR="00DB4EB8" w:rsidRPr="00D947D7" w:rsidRDefault="00DB4EB8" w:rsidP="00DB4EB8">
      <w:r w:rsidRPr="00D947D7">
        <w:t>в) иностранцам, находившимся на территории государства;</w:t>
      </w:r>
    </w:p>
    <w:p w:rsidR="00DB4EB8" w:rsidRPr="00D947D7" w:rsidRDefault="00DB4EB8" w:rsidP="00DB4EB8">
      <w:r w:rsidRPr="00D947D7">
        <w:t>г) рабам.</w:t>
      </w:r>
    </w:p>
    <w:p w:rsidR="00DB4EB8" w:rsidRPr="00D947D7" w:rsidRDefault="00DB4EB8" w:rsidP="00DB4EB8">
      <w:r w:rsidRPr="00D947D7">
        <w:t xml:space="preserve">18. </w:t>
      </w:r>
      <w:proofErr w:type="spellStart"/>
      <w:r w:rsidRPr="00D947D7">
        <w:t>Дхармашастры</w:t>
      </w:r>
      <w:proofErr w:type="spellEnd"/>
      <w:r w:rsidRPr="00D947D7">
        <w:t xml:space="preserve"> в Древне Индии: </w:t>
      </w:r>
    </w:p>
    <w:p w:rsidR="00DB4EB8" w:rsidRPr="00D947D7" w:rsidRDefault="00DB4EB8" w:rsidP="00DB4EB8">
      <w:r w:rsidRPr="00D947D7">
        <w:t>а) государственные органы;</w:t>
      </w:r>
    </w:p>
    <w:p w:rsidR="00DB4EB8" w:rsidRPr="00D947D7" w:rsidRDefault="00DB4EB8" w:rsidP="00DB4EB8">
      <w:r w:rsidRPr="00D947D7">
        <w:t>б) административно-территориальные единицы;</w:t>
      </w:r>
    </w:p>
    <w:p w:rsidR="00DB4EB8" w:rsidRPr="00D947D7" w:rsidRDefault="00DB4EB8" w:rsidP="00DB4EB8">
      <w:r w:rsidRPr="00D947D7">
        <w:t>в) сборники религиозно-правовых предписаний;</w:t>
      </w:r>
    </w:p>
    <w:p w:rsidR="00DB4EB8" w:rsidRPr="00D947D7" w:rsidRDefault="00DB4EB8" w:rsidP="00DB4EB8">
      <w:r w:rsidRPr="00D947D7">
        <w:t>г) сборники, содержащие правовые обычаи.</w:t>
      </w:r>
    </w:p>
    <w:p w:rsidR="00DB4EB8" w:rsidRPr="00D947D7" w:rsidRDefault="00DB4EB8" w:rsidP="00DB4EB8">
      <w:r w:rsidRPr="00D947D7">
        <w:t xml:space="preserve">19. </w:t>
      </w:r>
      <w:proofErr w:type="spellStart"/>
      <w:r w:rsidRPr="00D947D7">
        <w:t>Фацзин</w:t>
      </w:r>
      <w:proofErr w:type="spellEnd"/>
      <w:r w:rsidRPr="00D947D7">
        <w:t xml:space="preserve"> («книга законов») в Древнем Китае содержала:</w:t>
      </w:r>
    </w:p>
    <w:p w:rsidR="00DB4EB8" w:rsidRPr="00D947D7" w:rsidRDefault="00DB4EB8" w:rsidP="00DB4EB8">
      <w:r w:rsidRPr="00D947D7">
        <w:t>а) гражданское право;</w:t>
      </w:r>
    </w:p>
    <w:p w:rsidR="00DB4EB8" w:rsidRPr="00D947D7" w:rsidRDefault="00DB4EB8" w:rsidP="00DB4EB8">
      <w:r w:rsidRPr="00D947D7">
        <w:t>в) уголовное и уголовно-процессуальное право;</w:t>
      </w:r>
    </w:p>
    <w:p w:rsidR="00DB4EB8" w:rsidRPr="00D947D7" w:rsidRDefault="00DB4EB8" w:rsidP="00DB4EB8">
      <w:r w:rsidRPr="00D947D7">
        <w:t>б) брачно-семейное право;</w:t>
      </w:r>
    </w:p>
    <w:p w:rsidR="00DB4EB8" w:rsidRPr="00D947D7" w:rsidRDefault="00DB4EB8" w:rsidP="00DB4EB8">
      <w:r w:rsidRPr="00D947D7">
        <w:t>г) государственное право.</w:t>
      </w:r>
    </w:p>
    <w:p w:rsidR="00DB4EB8" w:rsidRPr="00D947D7" w:rsidRDefault="00DB4EB8" w:rsidP="00DB4EB8">
      <w:r w:rsidRPr="00D947D7">
        <w:t>20. Признаком восточной деспотии является:</w:t>
      </w:r>
    </w:p>
    <w:p w:rsidR="00DB4EB8" w:rsidRPr="00D947D7" w:rsidRDefault="00DB4EB8" w:rsidP="00DB4EB8">
      <w:r w:rsidRPr="00D947D7">
        <w:t>а) ограничение власти монарха сословно-представительным органом;</w:t>
      </w:r>
    </w:p>
    <w:p w:rsidR="00DB4EB8" w:rsidRPr="00D947D7" w:rsidRDefault="00DB4EB8" w:rsidP="00DB4EB8">
      <w:r w:rsidRPr="00D947D7">
        <w:t>б) принадлежность всей полноты государственной власти обожествляемому монарху, опирающемуся на военно-административный аппарат;</w:t>
      </w:r>
    </w:p>
    <w:p w:rsidR="00DB4EB8" w:rsidRPr="00D947D7" w:rsidRDefault="00DB4EB8" w:rsidP="00DB4EB8">
      <w:r w:rsidRPr="00D947D7">
        <w:t>в) формирование государственного аппарата из представителей всех сословий;</w:t>
      </w:r>
    </w:p>
    <w:p w:rsidR="00DB4EB8" w:rsidRPr="00D947D7" w:rsidRDefault="00DB4EB8" w:rsidP="00DB4EB8">
      <w:r w:rsidRPr="00D947D7">
        <w:t>г) ограничение власти монарха советом знати.</w:t>
      </w:r>
    </w:p>
    <w:p w:rsidR="008E665E" w:rsidRDefault="008E665E" w:rsidP="000B291E"/>
    <w:p w:rsidR="0045149C" w:rsidRDefault="00B308C2" w:rsidP="008E68CD">
      <w:pPr>
        <w:jc w:val="center"/>
        <w:rPr>
          <w:rStyle w:val="af6"/>
        </w:rPr>
      </w:pPr>
      <w:r w:rsidRPr="00B308C2">
        <w:rPr>
          <w:rStyle w:val="af6"/>
        </w:rPr>
        <w:t>Тема 3. Государство и право Древнего Рима</w:t>
      </w:r>
      <w:r w:rsidR="008E68CD">
        <w:rPr>
          <w:rStyle w:val="af6"/>
        </w:rPr>
        <w:t>.</w:t>
      </w:r>
    </w:p>
    <w:p w:rsidR="00DC199D" w:rsidRDefault="00DC199D" w:rsidP="008E68CD">
      <w:pPr>
        <w:jc w:val="center"/>
      </w:pPr>
    </w:p>
    <w:p w:rsidR="009F6DB2" w:rsidRPr="008E665E" w:rsidRDefault="009F6DB2" w:rsidP="001D1FDB">
      <w:pPr>
        <w:jc w:val="center"/>
        <w:rPr>
          <w:b/>
        </w:rPr>
      </w:pPr>
      <w:r w:rsidRPr="008E665E">
        <w:rPr>
          <w:b/>
        </w:rPr>
        <w:t>Практические задания:</w:t>
      </w:r>
    </w:p>
    <w:p w:rsidR="000B291E" w:rsidRDefault="001D1FDB" w:rsidP="000B291E">
      <w:r>
        <w:t xml:space="preserve">1. </w:t>
      </w:r>
      <w:r w:rsidR="000B291E" w:rsidRPr="00D947D7">
        <w:t>Античный полис: понятие, особенности государственного и общественного строя, формы собственности.</w:t>
      </w:r>
    </w:p>
    <w:p w:rsidR="00F841AF" w:rsidRPr="00D947D7" w:rsidRDefault="00F841AF" w:rsidP="000B291E">
      <w:r>
        <w:t>2. Этапы развития римского государства.</w:t>
      </w:r>
    </w:p>
    <w:p w:rsidR="000B291E" w:rsidRPr="00D947D7" w:rsidRDefault="00F841AF" w:rsidP="000B291E">
      <w:r>
        <w:t>3</w:t>
      </w:r>
      <w:r w:rsidR="000B291E" w:rsidRPr="00D947D7">
        <w:t>.</w:t>
      </w:r>
      <w:r>
        <w:t>Источники древнеримского права.</w:t>
      </w:r>
    </w:p>
    <w:p w:rsidR="00FC0C81" w:rsidRPr="00D947D7" w:rsidRDefault="00FC0C81" w:rsidP="00FC0C81">
      <w:pPr>
        <w:jc w:val="center"/>
        <w:rPr>
          <w:b/>
        </w:rPr>
      </w:pPr>
      <w:r>
        <w:rPr>
          <w:b/>
        </w:rPr>
        <w:t>Вопросы к контрольной работе № 3</w:t>
      </w:r>
      <w:r w:rsidR="008E68CD">
        <w:rPr>
          <w:b/>
        </w:rPr>
        <w:t>:</w:t>
      </w:r>
    </w:p>
    <w:p w:rsidR="00FC0C81" w:rsidRPr="00D947D7" w:rsidRDefault="001D1FDB" w:rsidP="001D1FDB">
      <w:pPr>
        <w:widowControl w:val="0"/>
        <w:tabs>
          <w:tab w:val="left" w:pos="1021"/>
        </w:tabs>
        <w:suppressAutoHyphens/>
        <w:jc w:val="both"/>
      </w:pPr>
      <w:r>
        <w:t>1.</w:t>
      </w:r>
      <w:r w:rsidR="00FC0C81" w:rsidRPr="00D947D7">
        <w:t>Античный полис: особенности государственного и общественного строя.</w:t>
      </w:r>
    </w:p>
    <w:p w:rsidR="00FC0C81" w:rsidRPr="00D947D7" w:rsidRDefault="001D1FDB" w:rsidP="001D1FDB">
      <w:pPr>
        <w:widowControl w:val="0"/>
        <w:tabs>
          <w:tab w:val="left" w:pos="1021"/>
        </w:tabs>
        <w:suppressAutoHyphens/>
        <w:jc w:val="both"/>
      </w:pPr>
      <w:r>
        <w:t>2.</w:t>
      </w:r>
      <w:r w:rsidR="00FC0C81" w:rsidRPr="00D947D7">
        <w:t>Основные направления древнегреческого права.</w:t>
      </w:r>
    </w:p>
    <w:p w:rsidR="00FC0C81" w:rsidRPr="00D947D7" w:rsidRDefault="001D1FDB" w:rsidP="001D1FDB">
      <w:pPr>
        <w:widowControl w:val="0"/>
        <w:tabs>
          <w:tab w:val="left" w:pos="1021"/>
        </w:tabs>
        <w:suppressAutoHyphens/>
        <w:jc w:val="both"/>
      </w:pPr>
      <w:r>
        <w:t>3.</w:t>
      </w:r>
      <w:r w:rsidR="00FC0C81" w:rsidRPr="00D947D7">
        <w:t>Этапы развития римской государственности (Древний Рим).</w:t>
      </w:r>
    </w:p>
    <w:p w:rsidR="00FC0C81" w:rsidRPr="00D947D7" w:rsidRDefault="001D1FDB" w:rsidP="001D1FDB">
      <w:pPr>
        <w:widowControl w:val="0"/>
        <w:tabs>
          <w:tab w:val="left" w:pos="1021"/>
        </w:tabs>
        <w:suppressAutoHyphens/>
        <w:jc w:val="both"/>
      </w:pPr>
      <w:r>
        <w:t>4.</w:t>
      </w:r>
      <w:r w:rsidR="00FC0C81" w:rsidRPr="00D947D7">
        <w:t>Источники римского права.</w:t>
      </w:r>
    </w:p>
    <w:p w:rsidR="008302B9" w:rsidRPr="008302B9" w:rsidRDefault="008302B9" w:rsidP="008302B9">
      <w:pPr>
        <w:widowControl w:val="0"/>
        <w:tabs>
          <w:tab w:val="left" w:pos="1021"/>
        </w:tabs>
        <w:suppressAutoHyphens/>
        <w:jc w:val="center"/>
        <w:rPr>
          <w:b/>
        </w:rPr>
      </w:pPr>
      <w:r>
        <w:rPr>
          <w:b/>
        </w:rPr>
        <w:t>Тесты:</w:t>
      </w:r>
    </w:p>
    <w:p w:rsidR="00DB4EB8" w:rsidRPr="00D947D7" w:rsidRDefault="00DB4EB8" w:rsidP="00DB4EB8">
      <w:r w:rsidRPr="00D947D7">
        <w:t>1. К античным государствам относятся:</w:t>
      </w:r>
    </w:p>
    <w:p w:rsidR="00DB4EB8" w:rsidRPr="00D947D7" w:rsidRDefault="00DB4EB8" w:rsidP="00DB4EB8">
      <w:r w:rsidRPr="00D947D7">
        <w:t>а) государства Древнего Востока;</w:t>
      </w:r>
    </w:p>
    <w:p w:rsidR="00DB4EB8" w:rsidRPr="00D947D7" w:rsidRDefault="00DB4EB8" w:rsidP="00DB4EB8">
      <w:r w:rsidRPr="00D947D7">
        <w:t>б) раннефеодальные государства Западной Европы;</w:t>
      </w:r>
    </w:p>
    <w:p w:rsidR="00DB4EB8" w:rsidRPr="00D947D7" w:rsidRDefault="00DB4EB8" w:rsidP="00DB4EB8">
      <w:r w:rsidRPr="00D947D7">
        <w:t>в) Древняя Греция и Древний Рим;</w:t>
      </w:r>
    </w:p>
    <w:p w:rsidR="00DB4EB8" w:rsidRPr="00D947D7" w:rsidRDefault="00DB4EB8" w:rsidP="00DB4EB8">
      <w:r w:rsidRPr="00D947D7">
        <w:t>г) современные государства.</w:t>
      </w:r>
    </w:p>
    <w:p w:rsidR="00DB4EB8" w:rsidRPr="00D947D7" w:rsidRDefault="00DB4EB8" w:rsidP="00DB4EB8">
      <w:r w:rsidRPr="00D947D7">
        <w:t xml:space="preserve">2. Основание города Рима относится </w:t>
      </w:r>
      <w:proofErr w:type="gramStart"/>
      <w:r w:rsidRPr="00D947D7">
        <w:t>к</w:t>
      </w:r>
      <w:proofErr w:type="gramEnd"/>
      <w:r w:rsidRPr="00D947D7">
        <w:t>:</w:t>
      </w:r>
    </w:p>
    <w:p w:rsidR="00DB4EB8" w:rsidRPr="00D947D7" w:rsidRDefault="00DB4EB8" w:rsidP="00DB4EB8">
      <w:r w:rsidRPr="00D947D7">
        <w:t xml:space="preserve">а) сер. </w:t>
      </w:r>
      <w:r w:rsidRPr="00D947D7">
        <w:rPr>
          <w:lang w:val="en-US"/>
        </w:rPr>
        <w:t>X</w:t>
      </w:r>
      <w:r w:rsidRPr="00D947D7">
        <w:t xml:space="preserve"> в. до н.э</w:t>
      </w:r>
      <w:proofErr w:type="gramStart"/>
      <w:r w:rsidRPr="00D947D7">
        <w:t>.;</w:t>
      </w:r>
      <w:proofErr w:type="gramEnd"/>
    </w:p>
    <w:p w:rsidR="00DB4EB8" w:rsidRPr="00D947D7" w:rsidRDefault="00DB4EB8" w:rsidP="00DB4EB8">
      <w:r w:rsidRPr="00D947D7">
        <w:t xml:space="preserve">б) сер. </w:t>
      </w:r>
      <w:r w:rsidRPr="00D947D7">
        <w:rPr>
          <w:lang w:val="en-US"/>
        </w:rPr>
        <w:t>IX</w:t>
      </w:r>
      <w:r w:rsidRPr="00D947D7">
        <w:t xml:space="preserve"> в. до н.э</w:t>
      </w:r>
      <w:proofErr w:type="gramStart"/>
      <w:r w:rsidRPr="00D947D7">
        <w:t>.;</w:t>
      </w:r>
      <w:proofErr w:type="gramEnd"/>
    </w:p>
    <w:p w:rsidR="00DB4EB8" w:rsidRPr="00D947D7" w:rsidRDefault="00DB4EB8" w:rsidP="00DB4EB8">
      <w:r w:rsidRPr="00D947D7">
        <w:t xml:space="preserve">в) сер. </w:t>
      </w:r>
      <w:r w:rsidRPr="00D947D7">
        <w:rPr>
          <w:lang w:val="en-US"/>
        </w:rPr>
        <w:t>VIII</w:t>
      </w:r>
      <w:r w:rsidRPr="00D947D7">
        <w:t xml:space="preserve"> в. до н.э</w:t>
      </w:r>
      <w:proofErr w:type="gramStart"/>
      <w:r w:rsidRPr="00D947D7">
        <w:t>.;</w:t>
      </w:r>
      <w:proofErr w:type="gramEnd"/>
    </w:p>
    <w:p w:rsidR="00DB4EB8" w:rsidRPr="00D947D7" w:rsidRDefault="00DB4EB8" w:rsidP="00DB4EB8">
      <w:r w:rsidRPr="00D947D7">
        <w:t>г) сер.</w:t>
      </w:r>
      <w:r w:rsidRPr="00D947D7">
        <w:rPr>
          <w:lang w:val="en-US"/>
        </w:rPr>
        <w:t>VI</w:t>
      </w:r>
      <w:r w:rsidRPr="00D947D7">
        <w:t xml:space="preserve"> </w:t>
      </w:r>
      <w:proofErr w:type="gramStart"/>
      <w:r w:rsidRPr="00D947D7">
        <w:t>в</w:t>
      </w:r>
      <w:proofErr w:type="gramEnd"/>
      <w:r w:rsidRPr="00D947D7">
        <w:t>. до н.э.</w:t>
      </w:r>
    </w:p>
    <w:p w:rsidR="00DB4EB8" w:rsidRPr="00D947D7" w:rsidRDefault="00DB4EB8" w:rsidP="00DB4EB8">
      <w:r w:rsidRPr="00D947D7">
        <w:t>3. Первоначальная  социальная организация Древнего Рима включала в себя:</w:t>
      </w:r>
    </w:p>
    <w:p w:rsidR="00DB4EB8" w:rsidRPr="00D947D7" w:rsidRDefault="00DB4EB8" w:rsidP="00DB4EB8">
      <w:r w:rsidRPr="00D947D7">
        <w:t xml:space="preserve">а) </w:t>
      </w:r>
      <w:proofErr w:type="spellStart"/>
      <w:r w:rsidRPr="00D947D7">
        <w:t>авилум</w:t>
      </w:r>
      <w:proofErr w:type="spellEnd"/>
      <w:r w:rsidRPr="00D947D7">
        <w:t xml:space="preserve"> и </w:t>
      </w:r>
      <w:proofErr w:type="spellStart"/>
      <w:r w:rsidRPr="00D947D7">
        <w:t>мушкенум</w:t>
      </w:r>
      <w:proofErr w:type="spellEnd"/>
      <w:r w:rsidRPr="00D947D7">
        <w:t>;</w:t>
      </w:r>
    </w:p>
    <w:p w:rsidR="00DB4EB8" w:rsidRPr="00D947D7" w:rsidRDefault="00DB4EB8" w:rsidP="00DB4EB8">
      <w:r w:rsidRPr="00D947D7">
        <w:t>б) патрициев и плебеев;</w:t>
      </w:r>
    </w:p>
    <w:p w:rsidR="00DB4EB8" w:rsidRPr="00D947D7" w:rsidRDefault="00DB4EB8" w:rsidP="00DB4EB8">
      <w:r w:rsidRPr="00D947D7">
        <w:lastRenderedPageBreak/>
        <w:t>в) брахманов и кшатриев;</w:t>
      </w:r>
    </w:p>
    <w:p w:rsidR="00DB4EB8" w:rsidRPr="00D947D7" w:rsidRDefault="00DB4EB8" w:rsidP="00DB4EB8">
      <w:r w:rsidRPr="00D947D7">
        <w:t xml:space="preserve">г) метеков и </w:t>
      </w:r>
      <w:proofErr w:type="spellStart"/>
      <w:r w:rsidRPr="00D947D7">
        <w:t>фетов</w:t>
      </w:r>
      <w:proofErr w:type="spellEnd"/>
      <w:r w:rsidRPr="00D947D7">
        <w:t>.</w:t>
      </w:r>
    </w:p>
    <w:p w:rsidR="00DB4EB8" w:rsidRPr="00D947D7" w:rsidRDefault="00DB4EB8" w:rsidP="00DB4EB8">
      <w:r w:rsidRPr="00D947D7">
        <w:t xml:space="preserve">4. Патриции – родовая аристократия </w:t>
      </w:r>
      <w:proofErr w:type="gramStart"/>
      <w:r w:rsidRPr="00D947D7">
        <w:t>в</w:t>
      </w:r>
      <w:proofErr w:type="gramEnd"/>
      <w:r w:rsidRPr="00D947D7">
        <w:t>:</w:t>
      </w:r>
    </w:p>
    <w:p w:rsidR="00DB4EB8" w:rsidRPr="00D947D7" w:rsidRDefault="00DB4EB8" w:rsidP="00DB4EB8">
      <w:r w:rsidRPr="00D947D7">
        <w:t xml:space="preserve">а) Древнем </w:t>
      </w:r>
      <w:proofErr w:type="gramStart"/>
      <w:r w:rsidRPr="00D947D7">
        <w:t>Риме</w:t>
      </w:r>
      <w:proofErr w:type="gramEnd"/>
      <w:r w:rsidRPr="00D947D7">
        <w:t>;</w:t>
      </w:r>
    </w:p>
    <w:p w:rsidR="00DB4EB8" w:rsidRPr="00D947D7" w:rsidRDefault="00DB4EB8" w:rsidP="00DB4EB8">
      <w:r w:rsidRPr="00D947D7">
        <w:t>б) Спарте;</w:t>
      </w:r>
    </w:p>
    <w:p w:rsidR="00DB4EB8" w:rsidRPr="00D947D7" w:rsidRDefault="00DB4EB8" w:rsidP="00DB4EB8">
      <w:r w:rsidRPr="00D947D7">
        <w:t xml:space="preserve">в) </w:t>
      </w:r>
      <w:proofErr w:type="gramStart"/>
      <w:r w:rsidRPr="00D947D7">
        <w:t>Афинах</w:t>
      </w:r>
      <w:proofErr w:type="gramEnd"/>
      <w:r w:rsidRPr="00D947D7">
        <w:t>;</w:t>
      </w:r>
    </w:p>
    <w:p w:rsidR="00DB4EB8" w:rsidRPr="00D947D7" w:rsidRDefault="00DB4EB8" w:rsidP="00DB4EB8">
      <w:r w:rsidRPr="00D947D7">
        <w:t xml:space="preserve">г) </w:t>
      </w:r>
      <w:proofErr w:type="gramStart"/>
      <w:r w:rsidRPr="00D947D7">
        <w:t>Фивах</w:t>
      </w:r>
      <w:proofErr w:type="gramEnd"/>
      <w:r w:rsidRPr="00D947D7">
        <w:t>.</w:t>
      </w:r>
    </w:p>
    <w:p w:rsidR="00DB4EB8" w:rsidRPr="00D947D7" w:rsidRDefault="00DB4EB8" w:rsidP="00DB4EB8">
      <w:r w:rsidRPr="00D947D7">
        <w:t xml:space="preserve">5. Ликвидация царской власти и установление республиканского строя в Древнем Риме произошло </w:t>
      </w:r>
      <w:proofErr w:type="gramStart"/>
      <w:r w:rsidRPr="00D947D7">
        <w:t>в</w:t>
      </w:r>
      <w:proofErr w:type="gramEnd"/>
      <w:r w:rsidRPr="00D947D7">
        <w:t>:</w:t>
      </w:r>
    </w:p>
    <w:p w:rsidR="00DB4EB8" w:rsidRPr="00D947D7" w:rsidRDefault="00DB4EB8" w:rsidP="00DB4EB8">
      <w:r w:rsidRPr="00D947D7">
        <w:t xml:space="preserve">а) 750 г </w:t>
      </w:r>
      <w:proofErr w:type="gramStart"/>
      <w:r w:rsidRPr="00D947D7">
        <w:t>до</w:t>
      </w:r>
      <w:proofErr w:type="gramEnd"/>
      <w:r w:rsidRPr="00D947D7">
        <w:t xml:space="preserve"> н.э.;</w:t>
      </w:r>
    </w:p>
    <w:p w:rsidR="00DB4EB8" w:rsidRPr="00D947D7" w:rsidRDefault="00DB4EB8" w:rsidP="00DB4EB8">
      <w:r w:rsidRPr="00D947D7">
        <w:t xml:space="preserve">б) 509 г. </w:t>
      </w:r>
      <w:proofErr w:type="gramStart"/>
      <w:r w:rsidRPr="00D947D7">
        <w:t>до</w:t>
      </w:r>
      <w:proofErr w:type="gramEnd"/>
      <w:r w:rsidRPr="00D947D7">
        <w:t xml:space="preserve"> н.э.;</w:t>
      </w:r>
    </w:p>
    <w:p w:rsidR="00DB4EB8" w:rsidRPr="00D947D7" w:rsidRDefault="00DB4EB8" w:rsidP="00DB4EB8">
      <w:r w:rsidRPr="00D947D7">
        <w:t xml:space="preserve">в) 27 г. </w:t>
      </w:r>
      <w:proofErr w:type="gramStart"/>
      <w:r w:rsidRPr="00D947D7">
        <w:t>до</w:t>
      </w:r>
      <w:proofErr w:type="gramEnd"/>
      <w:r w:rsidRPr="00D947D7">
        <w:t xml:space="preserve"> н.э.;</w:t>
      </w:r>
    </w:p>
    <w:p w:rsidR="00DB4EB8" w:rsidRPr="00D947D7" w:rsidRDefault="00DB4EB8" w:rsidP="00DB4EB8">
      <w:r w:rsidRPr="00D947D7">
        <w:t>г) 212 г н.э.</w:t>
      </w:r>
    </w:p>
    <w:p w:rsidR="00DB4EB8" w:rsidRPr="00D947D7" w:rsidRDefault="00DB4EB8" w:rsidP="00DB4EB8">
      <w:r w:rsidRPr="00D947D7">
        <w:t>6. Народное собрание в Древнем Риме обозначалось термином:</w:t>
      </w:r>
    </w:p>
    <w:p w:rsidR="00DB4EB8" w:rsidRPr="00D947D7" w:rsidRDefault="00DB4EB8" w:rsidP="00DB4EB8">
      <w:r w:rsidRPr="00D947D7">
        <w:t>а) проскрипция;</w:t>
      </w:r>
    </w:p>
    <w:p w:rsidR="00DB4EB8" w:rsidRPr="00D947D7" w:rsidRDefault="00DB4EB8" w:rsidP="00DB4EB8">
      <w:r w:rsidRPr="00D947D7">
        <w:t xml:space="preserve">б) </w:t>
      </w:r>
      <w:proofErr w:type="spellStart"/>
      <w:r w:rsidRPr="00D947D7">
        <w:t>консисториум</w:t>
      </w:r>
      <w:proofErr w:type="spellEnd"/>
      <w:r w:rsidRPr="00D947D7">
        <w:t>;</w:t>
      </w:r>
    </w:p>
    <w:p w:rsidR="00DB4EB8" w:rsidRPr="00D947D7" w:rsidRDefault="00DB4EB8" w:rsidP="00DB4EB8">
      <w:r w:rsidRPr="00D947D7">
        <w:t>в) курия;</w:t>
      </w:r>
    </w:p>
    <w:p w:rsidR="00DB4EB8" w:rsidRPr="00D947D7" w:rsidRDefault="00DB4EB8" w:rsidP="00DB4EB8">
      <w:r w:rsidRPr="00D947D7">
        <w:t>г) комиция.</w:t>
      </w:r>
    </w:p>
    <w:p w:rsidR="00DB4EB8" w:rsidRPr="00D947D7" w:rsidRDefault="00DB4EB8" w:rsidP="00DB4EB8">
      <w:r w:rsidRPr="00D947D7">
        <w:t>7. Термин «агнаты», используемый в источниках римского права означал:</w:t>
      </w:r>
    </w:p>
    <w:p w:rsidR="00DB4EB8" w:rsidRPr="00D947D7" w:rsidRDefault="00DB4EB8" w:rsidP="00DB4EB8">
      <w:r w:rsidRPr="00D947D7">
        <w:t>а) правильный брак;</w:t>
      </w:r>
    </w:p>
    <w:p w:rsidR="00DB4EB8" w:rsidRPr="00D947D7" w:rsidRDefault="00DB4EB8" w:rsidP="00DB4EB8">
      <w:r w:rsidRPr="00D947D7">
        <w:t>б) не правильный брак;</w:t>
      </w:r>
    </w:p>
    <w:p w:rsidR="00DB4EB8" w:rsidRPr="00D947D7" w:rsidRDefault="00DB4EB8" w:rsidP="00DB4EB8">
      <w:r w:rsidRPr="00D947D7">
        <w:t xml:space="preserve">в) лица, находящиеся под властью одного </w:t>
      </w:r>
      <w:proofErr w:type="spellStart"/>
      <w:r w:rsidRPr="00D947D7">
        <w:t>домовладыки</w:t>
      </w:r>
      <w:proofErr w:type="spellEnd"/>
      <w:r w:rsidRPr="00D947D7">
        <w:t>, родственники в силу закона;</w:t>
      </w:r>
    </w:p>
    <w:p w:rsidR="00DB4EB8" w:rsidRPr="00D947D7" w:rsidRDefault="00DB4EB8" w:rsidP="00DB4EB8">
      <w:r w:rsidRPr="00D947D7">
        <w:t>г) кровные родственники.</w:t>
      </w:r>
    </w:p>
    <w:p w:rsidR="00DB4EB8" w:rsidRPr="00D947D7" w:rsidRDefault="00DB4EB8" w:rsidP="00DB4EB8">
      <w:r w:rsidRPr="00D947D7">
        <w:t>8. Древнеримский юрист Гай составил:</w:t>
      </w:r>
    </w:p>
    <w:p w:rsidR="00DB4EB8" w:rsidRPr="00D947D7" w:rsidRDefault="00DB4EB8" w:rsidP="00DB4EB8">
      <w:r w:rsidRPr="00D947D7">
        <w:t xml:space="preserve">а) Законы </w:t>
      </w:r>
      <w:r w:rsidRPr="00D947D7">
        <w:rPr>
          <w:lang w:val="en-US"/>
        </w:rPr>
        <w:t>XII</w:t>
      </w:r>
      <w:r w:rsidRPr="00D947D7">
        <w:t xml:space="preserve"> таблиц;</w:t>
      </w:r>
    </w:p>
    <w:p w:rsidR="00DB4EB8" w:rsidRPr="00D947D7" w:rsidRDefault="00DB4EB8" w:rsidP="00DB4EB8">
      <w:r w:rsidRPr="00D947D7">
        <w:t>б) Институции;</w:t>
      </w:r>
    </w:p>
    <w:p w:rsidR="00DB4EB8" w:rsidRPr="00D947D7" w:rsidRDefault="00DB4EB8" w:rsidP="00DB4EB8">
      <w:r w:rsidRPr="00D947D7">
        <w:t>в) Закон о запрещении долгового рабства;</w:t>
      </w:r>
    </w:p>
    <w:p w:rsidR="00DB4EB8" w:rsidRPr="00D947D7" w:rsidRDefault="00DB4EB8" w:rsidP="00DB4EB8">
      <w:r w:rsidRPr="00D947D7">
        <w:t>г) Дигесты.</w:t>
      </w:r>
    </w:p>
    <w:p w:rsidR="00DB4EB8" w:rsidRPr="00D947D7" w:rsidRDefault="00DB4EB8" w:rsidP="00DB4EB8">
      <w:r w:rsidRPr="00D947D7">
        <w:t xml:space="preserve">9. К середине </w:t>
      </w:r>
      <w:r w:rsidRPr="00D947D7">
        <w:rPr>
          <w:lang w:val="en-US"/>
        </w:rPr>
        <w:t>V</w:t>
      </w:r>
      <w:r w:rsidRPr="00D947D7">
        <w:t xml:space="preserve"> </w:t>
      </w:r>
      <w:proofErr w:type="gramStart"/>
      <w:r w:rsidRPr="00D947D7">
        <w:t>в</w:t>
      </w:r>
      <w:proofErr w:type="gramEnd"/>
      <w:r w:rsidRPr="00D947D7">
        <w:t xml:space="preserve">. </w:t>
      </w:r>
      <w:proofErr w:type="gramStart"/>
      <w:r w:rsidRPr="00D947D7">
        <w:t>до</w:t>
      </w:r>
      <w:proofErr w:type="gramEnd"/>
      <w:r w:rsidRPr="00D947D7">
        <w:t xml:space="preserve"> н.э. относится составление древнеримского источника права:</w:t>
      </w:r>
    </w:p>
    <w:p w:rsidR="00DB4EB8" w:rsidRPr="00D947D7" w:rsidRDefault="00DB4EB8" w:rsidP="00DB4EB8">
      <w:r w:rsidRPr="00D947D7">
        <w:t>а) Институции Гая;</w:t>
      </w:r>
    </w:p>
    <w:p w:rsidR="00DB4EB8" w:rsidRPr="00D947D7" w:rsidRDefault="00DB4EB8" w:rsidP="00DB4EB8">
      <w:r w:rsidRPr="00D947D7">
        <w:t>б) Дигесты;</w:t>
      </w:r>
    </w:p>
    <w:p w:rsidR="00DB4EB8" w:rsidRPr="00D947D7" w:rsidRDefault="00DB4EB8" w:rsidP="00DB4EB8">
      <w:r w:rsidRPr="00D947D7">
        <w:t xml:space="preserve">в) Законы </w:t>
      </w:r>
      <w:r w:rsidRPr="00D947D7">
        <w:rPr>
          <w:lang w:val="en-US"/>
        </w:rPr>
        <w:t>XII</w:t>
      </w:r>
      <w:r w:rsidRPr="00D947D7">
        <w:t xml:space="preserve"> таблиц;</w:t>
      </w:r>
    </w:p>
    <w:p w:rsidR="00DB4EB8" w:rsidRPr="00D947D7" w:rsidRDefault="00DB4EB8" w:rsidP="00DB4EB8">
      <w:r w:rsidRPr="00D947D7">
        <w:t>г) Кодекс Юстиниана.</w:t>
      </w:r>
    </w:p>
    <w:p w:rsidR="00DB4EB8" w:rsidRPr="00D947D7" w:rsidRDefault="00DB4EB8" w:rsidP="00DB4EB8">
      <w:r>
        <w:t>1</w:t>
      </w:r>
      <w:r w:rsidRPr="00D947D7">
        <w:t xml:space="preserve">0. Конституции (источник римского права) исходили </w:t>
      </w:r>
      <w:proofErr w:type="gramStart"/>
      <w:r w:rsidRPr="00D947D7">
        <w:t>от</w:t>
      </w:r>
      <w:proofErr w:type="gramEnd"/>
      <w:r w:rsidRPr="00D947D7">
        <w:t>:</w:t>
      </w:r>
    </w:p>
    <w:p w:rsidR="00DB4EB8" w:rsidRPr="00D947D7" w:rsidRDefault="00DB4EB8" w:rsidP="00DB4EB8">
      <w:r w:rsidRPr="00D947D7">
        <w:t>а) народного собрания;</w:t>
      </w:r>
    </w:p>
    <w:p w:rsidR="00DB4EB8" w:rsidRPr="00D947D7" w:rsidRDefault="00DB4EB8" w:rsidP="00DB4EB8">
      <w:r w:rsidRPr="00D947D7">
        <w:t>б) претора;</w:t>
      </w:r>
    </w:p>
    <w:p w:rsidR="00DB4EB8" w:rsidRPr="00D947D7" w:rsidRDefault="00DB4EB8" w:rsidP="00DB4EB8">
      <w:r w:rsidRPr="00D947D7">
        <w:t>в) понтификов;</w:t>
      </w:r>
    </w:p>
    <w:p w:rsidR="00DB4EB8" w:rsidRPr="00D947D7" w:rsidRDefault="00DB4EB8" w:rsidP="00DB4EB8">
      <w:r w:rsidRPr="00D947D7">
        <w:t>г) императора.</w:t>
      </w:r>
    </w:p>
    <w:p w:rsidR="00DB4EB8" w:rsidRPr="00D947D7" w:rsidRDefault="00DB4EB8" w:rsidP="00DB4EB8">
      <w:r>
        <w:t>1</w:t>
      </w:r>
      <w:r w:rsidRPr="00D947D7">
        <w:t xml:space="preserve">1. Претор в Римской республике  наделялся полномочиями: </w:t>
      </w:r>
    </w:p>
    <w:p w:rsidR="00DB4EB8" w:rsidRPr="00D947D7" w:rsidRDefault="00DB4EB8" w:rsidP="00DB4EB8">
      <w:r w:rsidRPr="00D947D7">
        <w:t>а) в области управления завоеванными территориями;</w:t>
      </w:r>
    </w:p>
    <w:p w:rsidR="00DB4EB8" w:rsidRPr="00D947D7" w:rsidRDefault="00DB4EB8" w:rsidP="00DB4EB8">
      <w:r w:rsidRPr="00D947D7">
        <w:t>б) в области регулирования торговли;</w:t>
      </w:r>
    </w:p>
    <w:p w:rsidR="00DB4EB8" w:rsidRPr="00D947D7" w:rsidRDefault="00DB4EB8" w:rsidP="00DB4EB8">
      <w:r w:rsidRPr="00D947D7">
        <w:t>в) в области управления городом и судопроизводства;</w:t>
      </w:r>
    </w:p>
    <w:p w:rsidR="00DB4EB8" w:rsidRPr="00D947D7" w:rsidRDefault="00DB4EB8" w:rsidP="00DB4EB8">
      <w:r w:rsidRPr="00D947D7">
        <w:t>г) в области применения в исполнение приговоров суда.</w:t>
      </w:r>
    </w:p>
    <w:p w:rsidR="00DB4EB8" w:rsidRPr="00D947D7" w:rsidRDefault="00DB4EB8" w:rsidP="00DB4EB8">
      <w:r>
        <w:t>1</w:t>
      </w:r>
      <w:r w:rsidRPr="00D947D7">
        <w:t>2. Термином «</w:t>
      </w:r>
      <w:proofErr w:type="spellStart"/>
      <w:r w:rsidRPr="00D947D7">
        <w:t>перегрины</w:t>
      </w:r>
      <w:proofErr w:type="spellEnd"/>
      <w:r w:rsidRPr="00D947D7">
        <w:t>» обозначалась категория лиц в Древнем Риме:</w:t>
      </w:r>
    </w:p>
    <w:p w:rsidR="00DB4EB8" w:rsidRPr="00D947D7" w:rsidRDefault="00DB4EB8" w:rsidP="00DB4EB8">
      <w:r w:rsidRPr="00D947D7">
        <w:t>а) иностранцы, находящиеся на территории Древнего Рима;</w:t>
      </w:r>
    </w:p>
    <w:p w:rsidR="00DB4EB8" w:rsidRPr="00D947D7" w:rsidRDefault="00DB4EB8" w:rsidP="00DB4EB8">
      <w:r w:rsidRPr="00D947D7">
        <w:t>б) римские граждане;</w:t>
      </w:r>
    </w:p>
    <w:p w:rsidR="00DB4EB8" w:rsidRPr="00D947D7" w:rsidRDefault="00DB4EB8" w:rsidP="00DB4EB8">
      <w:r w:rsidRPr="00D947D7">
        <w:t>в) вольноотпущенники;</w:t>
      </w:r>
    </w:p>
    <w:p w:rsidR="00DB4EB8" w:rsidRPr="00D947D7" w:rsidRDefault="00DB4EB8" w:rsidP="00DB4EB8">
      <w:r w:rsidRPr="00D947D7">
        <w:t>г) рабы.</w:t>
      </w:r>
    </w:p>
    <w:p w:rsidR="00DB4EB8" w:rsidRPr="00D947D7" w:rsidRDefault="00DB4EB8" w:rsidP="00DB4EB8">
      <w:r>
        <w:t>1</w:t>
      </w:r>
      <w:r w:rsidRPr="00D947D7">
        <w:t>3. Понятием «доминат» в истории Древнего Рима обозначается:</w:t>
      </w:r>
    </w:p>
    <w:p w:rsidR="00DB4EB8" w:rsidRPr="00D947D7" w:rsidRDefault="00DB4EB8" w:rsidP="00DB4EB8">
      <w:r w:rsidRPr="00D947D7">
        <w:t>а) царский период;</w:t>
      </w:r>
    </w:p>
    <w:p w:rsidR="00DB4EB8" w:rsidRPr="00D947D7" w:rsidRDefault="00DB4EB8" w:rsidP="00DB4EB8">
      <w:r w:rsidRPr="00D947D7">
        <w:t xml:space="preserve">б) период реформ </w:t>
      </w:r>
      <w:proofErr w:type="spellStart"/>
      <w:r w:rsidRPr="00D947D7">
        <w:t>Сервия</w:t>
      </w:r>
      <w:proofErr w:type="spellEnd"/>
      <w:r w:rsidRPr="00D947D7">
        <w:t xml:space="preserve"> Туллия;</w:t>
      </w:r>
    </w:p>
    <w:p w:rsidR="00DB4EB8" w:rsidRPr="00D947D7" w:rsidRDefault="00DB4EB8" w:rsidP="00DB4EB8">
      <w:r w:rsidRPr="00D947D7">
        <w:t>в) республиканский период;</w:t>
      </w:r>
    </w:p>
    <w:p w:rsidR="00DB4EB8" w:rsidRPr="00D947D7" w:rsidRDefault="00DB4EB8" w:rsidP="00DB4EB8">
      <w:r w:rsidRPr="00D947D7">
        <w:lastRenderedPageBreak/>
        <w:t>г) одна из форм монархии имперского периода.</w:t>
      </w:r>
    </w:p>
    <w:p w:rsidR="00FC0C81" w:rsidRDefault="00FC0C81" w:rsidP="00FC0C81">
      <w:pPr>
        <w:pStyle w:val="ae"/>
        <w:jc w:val="both"/>
      </w:pPr>
    </w:p>
    <w:p w:rsidR="00FC0C81" w:rsidRDefault="00FC0C81" w:rsidP="00FC0C81">
      <w:pPr>
        <w:pStyle w:val="ae"/>
        <w:jc w:val="center"/>
        <w:rPr>
          <w:b/>
        </w:rPr>
      </w:pPr>
      <w:r w:rsidRPr="00FC0C81">
        <w:rPr>
          <w:b/>
        </w:rPr>
        <w:t>Тема 4. Государство и право Древней Греции.</w:t>
      </w:r>
    </w:p>
    <w:p w:rsidR="00DC199D" w:rsidRPr="00FC0C81" w:rsidRDefault="00DC199D" w:rsidP="00FC0C81">
      <w:pPr>
        <w:pStyle w:val="ae"/>
        <w:jc w:val="center"/>
        <w:rPr>
          <w:b/>
        </w:rPr>
      </w:pPr>
    </w:p>
    <w:p w:rsidR="00B60957" w:rsidRPr="008E665E" w:rsidRDefault="00B60957" w:rsidP="001D1FDB">
      <w:pPr>
        <w:jc w:val="center"/>
        <w:rPr>
          <w:b/>
        </w:rPr>
      </w:pPr>
      <w:r w:rsidRPr="008E665E">
        <w:rPr>
          <w:b/>
        </w:rPr>
        <w:t>Практические задания:</w:t>
      </w:r>
    </w:p>
    <w:p w:rsidR="00FC0C81" w:rsidRPr="008758D5" w:rsidRDefault="00B60957" w:rsidP="00B60957">
      <w:pPr>
        <w:jc w:val="both"/>
      </w:pPr>
      <w:r>
        <w:t>1.</w:t>
      </w:r>
      <w:r w:rsidR="00FC0C81" w:rsidRPr="008758D5">
        <w:t xml:space="preserve">Особенности становления государственности. </w:t>
      </w:r>
    </w:p>
    <w:p w:rsidR="00FC0C81" w:rsidRPr="008758D5" w:rsidRDefault="00B60957" w:rsidP="00B60957">
      <w:pPr>
        <w:jc w:val="both"/>
      </w:pPr>
      <w:r>
        <w:t>2.</w:t>
      </w:r>
      <w:r w:rsidR="00FC0C81" w:rsidRPr="008758D5">
        <w:t xml:space="preserve">Образование Афинского государства. Реформы Тесея, Солона, </w:t>
      </w:r>
      <w:proofErr w:type="spellStart"/>
      <w:r w:rsidR="00FC0C81" w:rsidRPr="008758D5">
        <w:t>Клисфена</w:t>
      </w:r>
      <w:proofErr w:type="spellEnd"/>
      <w:r w:rsidR="00FC0C81" w:rsidRPr="008758D5">
        <w:t>. Демократическая республика в Афинах.</w:t>
      </w:r>
    </w:p>
    <w:p w:rsidR="00FC0C81" w:rsidRPr="008758D5" w:rsidRDefault="00B60957" w:rsidP="00B60957">
      <w:pPr>
        <w:jc w:val="both"/>
      </w:pPr>
      <w:r>
        <w:t>3.</w:t>
      </w:r>
      <w:r w:rsidR="00FC0C81" w:rsidRPr="008758D5">
        <w:t>Образование Спартанского государства. Законодательство Ликурга. Органы власти.</w:t>
      </w:r>
    </w:p>
    <w:p w:rsidR="00B60957" w:rsidRPr="00D947D7" w:rsidRDefault="00B60957" w:rsidP="00B60957">
      <w:pPr>
        <w:jc w:val="center"/>
        <w:rPr>
          <w:b/>
        </w:rPr>
      </w:pPr>
      <w:r>
        <w:rPr>
          <w:b/>
        </w:rPr>
        <w:t>Вопросы к контрольной работе № 3</w:t>
      </w:r>
      <w:r w:rsidR="008E68CD">
        <w:rPr>
          <w:b/>
        </w:rPr>
        <w:t>:</w:t>
      </w:r>
    </w:p>
    <w:p w:rsidR="00B60957" w:rsidRPr="00D947D7" w:rsidRDefault="001D1FDB" w:rsidP="001D1FDB">
      <w:pPr>
        <w:widowControl w:val="0"/>
        <w:tabs>
          <w:tab w:val="left" w:pos="1021"/>
        </w:tabs>
        <w:suppressAutoHyphens/>
        <w:jc w:val="both"/>
      </w:pPr>
      <w:r>
        <w:t>1.</w:t>
      </w:r>
      <w:r w:rsidR="00B60957" w:rsidRPr="00D947D7">
        <w:t>Античный полис: особенности государственного и общественного строя.</w:t>
      </w:r>
    </w:p>
    <w:p w:rsidR="00B60957" w:rsidRPr="00D947D7" w:rsidRDefault="001D1FDB" w:rsidP="001D1FDB">
      <w:pPr>
        <w:widowControl w:val="0"/>
        <w:tabs>
          <w:tab w:val="left" w:pos="1021"/>
        </w:tabs>
        <w:suppressAutoHyphens/>
        <w:jc w:val="both"/>
      </w:pPr>
      <w:r>
        <w:t>2.</w:t>
      </w:r>
      <w:r w:rsidR="00B60957" w:rsidRPr="00D947D7">
        <w:t>Основные направления древнегреческого права.</w:t>
      </w:r>
    </w:p>
    <w:p w:rsidR="00B60957" w:rsidRPr="00D947D7" w:rsidRDefault="001D1FDB" w:rsidP="001D1FDB">
      <w:pPr>
        <w:widowControl w:val="0"/>
        <w:tabs>
          <w:tab w:val="left" w:pos="1021"/>
        </w:tabs>
        <w:suppressAutoHyphens/>
        <w:jc w:val="both"/>
      </w:pPr>
      <w:r>
        <w:t>3.</w:t>
      </w:r>
      <w:r w:rsidR="00B60957" w:rsidRPr="00D947D7">
        <w:t>Этапы развития римской государственности (Древний Рим).</w:t>
      </w:r>
    </w:p>
    <w:p w:rsidR="00B60957" w:rsidRPr="00D947D7" w:rsidRDefault="001D1FDB" w:rsidP="001D1FDB">
      <w:pPr>
        <w:widowControl w:val="0"/>
        <w:tabs>
          <w:tab w:val="left" w:pos="1021"/>
        </w:tabs>
        <w:suppressAutoHyphens/>
        <w:jc w:val="both"/>
      </w:pPr>
      <w:r>
        <w:t>4.</w:t>
      </w:r>
      <w:r w:rsidR="00B60957" w:rsidRPr="00D947D7">
        <w:t>Источники римского права.</w:t>
      </w:r>
    </w:p>
    <w:p w:rsidR="008302B9" w:rsidRPr="008302B9" w:rsidRDefault="008302B9" w:rsidP="008302B9">
      <w:pPr>
        <w:widowControl w:val="0"/>
        <w:tabs>
          <w:tab w:val="left" w:pos="1021"/>
        </w:tabs>
        <w:suppressAutoHyphens/>
        <w:jc w:val="center"/>
        <w:rPr>
          <w:b/>
        </w:rPr>
      </w:pPr>
      <w:r>
        <w:rPr>
          <w:b/>
        </w:rPr>
        <w:t>Тесты:</w:t>
      </w:r>
    </w:p>
    <w:p w:rsidR="00770ACB" w:rsidRPr="00D947D7" w:rsidRDefault="00770ACB" w:rsidP="00770ACB">
      <w:r>
        <w:t>1</w:t>
      </w:r>
      <w:r w:rsidRPr="00D947D7">
        <w:t>. Образование Афинского государства историческая традиция связывает с именем реформатора:</w:t>
      </w:r>
    </w:p>
    <w:p w:rsidR="00770ACB" w:rsidRPr="00D947D7" w:rsidRDefault="00770ACB" w:rsidP="00770ACB">
      <w:r w:rsidRPr="00D947D7">
        <w:t>а) Тесея;</w:t>
      </w:r>
    </w:p>
    <w:p w:rsidR="00770ACB" w:rsidRPr="00D947D7" w:rsidRDefault="00770ACB" w:rsidP="00770ACB">
      <w:r w:rsidRPr="00D947D7">
        <w:t>б) Солона;</w:t>
      </w:r>
    </w:p>
    <w:p w:rsidR="00770ACB" w:rsidRPr="00D947D7" w:rsidRDefault="00770ACB" w:rsidP="00770ACB">
      <w:r w:rsidRPr="00D947D7">
        <w:t xml:space="preserve">в) </w:t>
      </w:r>
      <w:proofErr w:type="spellStart"/>
      <w:r w:rsidRPr="00D947D7">
        <w:t>Клисфена</w:t>
      </w:r>
      <w:proofErr w:type="spellEnd"/>
      <w:r w:rsidRPr="00D947D7">
        <w:t>;</w:t>
      </w:r>
    </w:p>
    <w:p w:rsidR="00770ACB" w:rsidRPr="00D947D7" w:rsidRDefault="00770ACB" w:rsidP="00770ACB">
      <w:r w:rsidRPr="00D947D7">
        <w:t xml:space="preserve">г) </w:t>
      </w:r>
      <w:proofErr w:type="spellStart"/>
      <w:r w:rsidRPr="00D947D7">
        <w:t>Эфиальта</w:t>
      </w:r>
      <w:proofErr w:type="spellEnd"/>
      <w:r w:rsidRPr="00D947D7">
        <w:t>.</w:t>
      </w:r>
    </w:p>
    <w:p w:rsidR="00770ACB" w:rsidRPr="00D947D7" w:rsidRDefault="00770ACB" w:rsidP="00770ACB">
      <w:r>
        <w:t>2</w:t>
      </w:r>
      <w:r w:rsidRPr="00D947D7">
        <w:t xml:space="preserve">. Сборник правовых обычаев Древних Афин, относящийся к </w:t>
      </w:r>
      <w:r w:rsidRPr="00D947D7">
        <w:rPr>
          <w:lang w:val="en-US"/>
        </w:rPr>
        <w:t>VII</w:t>
      </w:r>
      <w:r w:rsidRPr="00D947D7">
        <w:t xml:space="preserve"> </w:t>
      </w:r>
      <w:proofErr w:type="gramStart"/>
      <w:r w:rsidRPr="00D947D7">
        <w:t>в</w:t>
      </w:r>
      <w:proofErr w:type="gramEnd"/>
      <w:r w:rsidRPr="00D947D7">
        <w:t>. до н.э. назывался:</w:t>
      </w:r>
    </w:p>
    <w:p w:rsidR="00770ACB" w:rsidRPr="00D947D7" w:rsidRDefault="00770ACB" w:rsidP="00770ACB">
      <w:r w:rsidRPr="00D947D7">
        <w:t xml:space="preserve">а) </w:t>
      </w:r>
      <w:proofErr w:type="spellStart"/>
      <w:r w:rsidRPr="00D947D7">
        <w:t>атимия</w:t>
      </w:r>
      <w:proofErr w:type="spellEnd"/>
      <w:r w:rsidRPr="00D947D7">
        <w:t>;</w:t>
      </w:r>
    </w:p>
    <w:p w:rsidR="00770ACB" w:rsidRPr="00D947D7" w:rsidRDefault="00770ACB" w:rsidP="00770ACB">
      <w:r w:rsidRPr="00D947D7">
        <w:t xml:space="preserve">б) </w:t>
      </w:r>
      <w:proofErr w:type="spellStart"/>
      <w:r w:rsidRPr="00D947D7">
        <w:t>булевты</w:t>
      </w:r>
      <w:proofErr w:type="spellEnd"/>
      <w:r w:rsidRPr="00D947D7">
        <w:t>;</w:t>
      </w:r>
    </w:p>
    <w:p w:rsidR="00770ACB" w:rsidRPr="00D947D7" w:rsidRDefault="00770ACB" w:rsidP="00770ACB">
      <w:r w:rsidRPr="00D947D7">
        <w:t xml:space="preserve">в) Законы </w:t>
      </w:r>
      <w:proofErr w:type="spellStart"/>
      <w:r w:rsidRPr="00D947D7">
        <w:t>Драконта</w:t>
      </w:r>
      <w:proofErr w:type="spellEnd"/>
      <w:r w:rsidRPr="00D947D7">
        <w:t>;</w:t>
      </w:r>
    </w:p>
    <w:p w:rsidR="00770ACB" w:rsidRPr="00D947D7" w:rsidRDefault="00770ACB" w:rsidP="00770ACB">
      <w:r w:rsidRPr="00D947D7">
        <w:t>г) литургии.</w:t>
      </w:r>
    </w:p>
    <w:p w:rsidR="00770ACB" w:rsidRPr="00D947D7" w:rsidRDefault="00770ACB" w:rsidP="00770ACB">
      <w:r w:rsidRPr="00D947D7">
        <w:t>3</w:t>
      </w:r>
      <w:r w:rsidRPr="00D947D7">
        <w:rPr>
          <w:b/>
        </w:rPr>
        <w:t xml:space="preserve">. </w:t>
      </w:r>
      <w:r w:rsidRPr="00D947D7">
        <w:t>В Древней Греции крестьяне - общинники:</w:t>
      </w:r>
    </w:p>
    <w:p w:rsidR="00770ACB" w:rsidRPr="00D947D7" w:rsidRDefault="00770ACB" w:rsidP="00770ACB">
      <w:r w:rsidRPr="00D947D7">
        <w:t xml:space="preserve">а) </w:t>
      </w:r>
      <w:proofErr w:type="spellStart"/>
      <w:r w:rsidRPr="00D947D7">
        <w:t>феты</w:t>
      </w:r>
      <w:proofErr w:type="spellEnd"/>
      <w:r w:rsidRPr="00D947D7">
        <w:t>;</w:t>
      </w:r>
    </w:p>
    <w:p w:rsidR="00770ACB" w:rsidRPr="00D947D7" w:rsidRDefault="00770ACB" w:rsidP="00770ACB">
      <w:r w:rsidRPr="00D947D7">
        <w:t>б) илоты;</w:t>
      </w:r>
    </w:p>
    <w:p w:rsidR="00770ACB" w:rsidRPr="00D947D7" w:rsidRDefault="00770ACB" w:rsidP="00770ACB">
      <w:r w:rsidRPr="00D947D7">
        <w:t>в) демиурги;</w:t>
      </w:r>
    </w:p>
    <w:p w:rsidR="00770ACB" w:rsidRPr="00D947D7" w:rsidRDefault="00770ACB" w:rsidP="00770ACB">
      <w:r w:rsidRPr="00D947D7">
        <w:t xml:space="preserve">г) </w:t>
      </w:r>
      <w:proofErr w:type="spellStart"/>
      <w:r w:rsidRPr="00D947D7">
        <w:t>либертины</w:t>
      </w:r>
      <w:proofErr w:type="spellEnd"/>
      <w:r w:rsidRPr="00D947D7">
        <w:t>.</w:t>
      </w:r>
    </w:p>
    <w:p w:rsidR="00770ACB" w:rsidRPr="00D947D7" w:rsidRDefault="00770ACB" w:rsidP="00770ACB">
      <w:r>
        <w:t>4</w:t>
      </w:r>
      <w:r w:rsidRPr="00D947D7">
        <w:t xml:space="preserve">. Согласно афинскому законодательству, имущество, находящееся в частной собственности, подразделялось </w:t>
      </w:r>
      <w:proofErr w:type="gramStart"/>
      <w:r w:rsidRPr="00D947D7">
        <w:t>на</w:t>
      </w:r>
      <w:proofErr w:type="gramEnd"/>
      <w:r w:rsidRPr="00D947D7">
        <w:t>:</w:t>
      </w:r>
    </w:p>
    <w:p w:rsidR="00770ACB" w:rsidRPr="00D947D7" w:rsidRDefault="00770ACB" w:rsidP="00770ACB">
      <w:r w:rsidRPr="00D947D7">
        <w:t>а) делимое и неделимое;</w:t>
      </w:r>
    </w:p>
    <w:p w:rsidR="00770ACB" w:rsidRPr="00D947D7" w:rsidRDefault="00770ACB" w:rsidP="00770ACB">
      <w:r w:rsidRPr="00D947D7">
        <w:t>б) отчуждаемое и не отчуждаемое;</w:t>
      </w:r>
    </w:p>
    <w:p w:rsidR="00770ACB" w:rsidRPr="00D947D7" w:rsidRDefault="00770ACB" w:rsidP="00770ACB">
      <w:r w:rsidRPr="00D947D7">
        <w:t xml:space="preserve">в) </w:t>
      </w:r>
      <w:proofErr w:type="gramStart"/>
      <w:r w:rsidRPr="00D947D7">
        <w:t>видимое</w:t>
      </w:r>
      <w:proofErr w:type="gramEnd"/>
      <w:r w:rsidRPr="00D947D7">
        <w:t xml:space="preserve"> и невидимое;</w:t>
      </w:r>
    </w:p>
    <w:p w:rsidR="00770ACB" w:rsidRPr="00D947D7" w:rsidRDefault="00770ACB" w:rsidP="00770ACB">
      <w:r w:rsidRPr="00D947D7">
        <w:t xml:space="preserve">г) </w:t>
      </w:r>
      <w:proofErr w:type="gramStart"/>
      <w:r w:rsidRPr="00D947D7">
        <w:t>передающееся</w:t>
      </w:r>
      <w:proofErr w:type="gramEnd"/>
      <w:r w:rsidRPr="00D947D7">
        <w:t xml:space="preserve"> по наследству и не передающееся по наследству.</w:t>
      </w:r>
    </w:p>
    <w:p w:rsidR="00770ACB" w:rsidRPr="00D947D7" w:rsidRDefault="00770ACB" w:rsidP="00770ACB">
      <w:r>
        <w:t>5</w:t>
      </w:r>
      <w:r w:rsidRPr="00D947D7">
        <w:t xml:space="preserve">. </w:t>
      </w:r>
      <w:proofErr w:type="spellStart"/>
      <w:r w:rsidRPr="00D947D7">
        <w:t>Апелла</w:t>
      </w:r>
      <w:proofErr w:type="spellEnd"/>
      <w:r w:rsidRPr="00D947D7">
        <w:t xml:space="preserve"> (государственный орган) в Спарте:</w:t>
      </w:r>
    </w:p>
    <w:p w:rsidR="00770ACB" w:rsidRPr="00D947D7" w:rsidRDefault="00770ACB" w:rsidP="00770ACB">
      <w:r w:rsidRPr="00D947D7">
        <w:t>а) судебный орган;</w:t>
      </w:r>
    </w:p>
    <w:p w:rsidR="00770ACB" w:rsidRPr="00D947D7" w:rsidRDefault="00770ACB" w:rsidP="00770ACB">
      <w:r w:rsidRPr="00D947D7">
        <w:t>б) орган, контролирующий исполнение решений народного собрания;</w:t>
      </w:r>
    </w:p>
    <w:p w:rsidR="00770ACB" w:rsidRPr="00D947D7" w:rsidRDefault="00770ACB" w:rsidP="00770ACB">
      <w:r w:rsidRPr="00D947D7">
        <w:t>в) совет старейшин;</w:t>
      </w:r>
    </w:p>
    <w:p w:rsidR="00770ACB" w:rsidRPr="00D947D7" w:rsidRDefault="00770ACB" w:rsidP="00770ACB">
      <w:pPr>
        <w:rPr>
          <w:b/>
        </w:rPr>
      </w:pPr>
      <w:r w:rsidRPr="00D947D7">
        <w:t>г) народное собрание.</w:t>
      </w:r>
    </w:p>
    <w:p w:rsidR="00770ACB" w:rsidRPr="00D947D7" w:rsidRDefault="00770ACB" w:rsidP="00770ACB">
      <w:r>
        <w:t>6</w:t>
      </w:r>
      <w:r w:rsidRPr="00D947D7">
        <w:t xml:space="preserve">. </w:t>
      </w:r>
      <w:proofErr w:type="spellStart"/>
      <w:r w:rsidRPr="00D947D7">
        <w:t>Гелиэя</w:t>
      </w:r>
      <w:proofErr w:type="spellEnd"/>
      <w:r w:rsidRPr="00D947D7">
        <w:t xml:space="preserve"> - высший судебный орган </w:t>
      </w:r>
      <w:proofErr w:type="gramStart"/>
      <w:r w:rsidRPr="00D947D7">
        <w:t>в</w:t>
      </w:r>
      <w:proofErr w:type="gramEnd"/>
      <w:r w:rsidRPr="00D947D7">
        <w:t>:</w:t>
      </w:r>
    </w:p>
    <w:p w:rsidR="00770ACB" w:rsidRPr="00D947D7" w:rsidRDefault="00770ACB" w:rsidP="00770ACB">
      <w:r w:rsidRPr="00D947D7">
        <w:t xml:space="preserve">а) </w:t>
      </w:r>
      <w:proofErr w:type="gramStart"/>
      <w:r w:rsidRPr="00D947D7">
        <w:t>Карфагене</w:t>
      </w:r>
      <w:proofErr w:type="gramEnd"/>
      <w:r w:rsidRPr="00D947D7">
        <w:t>;</w:t>
      </w:r>
    </w:p>
    <w:p w:rsidR="00770ACB" w:rsidRPr="00D947D7" w:rsidRDefault="00770ACB" w:rsidP="00770ACB">
      <w:r w:rsidRPr="00D947D7">
        <w:t xml:space="preserve">б) </w:t>
      </w:r>
      <w:proofErr w:type="gramStart"/>
      <w:r w:rsidRPr="00D947D7">
        <w:t>Афинах</w:t>
      </w:r>
      <w:proofErr w:type="gramEnd"/>
      <w:r w:rsidRPr="00D947D7">
        <w:t>;</w:t>
      </w:r>
    </w:p>
    <w:p w:rsidR="00770ACB" w:rsidRPr="00D947D7" w:rsidRDefault="00770ACB" w:rsidP="00770ACB">
      <w:r w:rsidRPr="00D947D7">
        <w:t>в) Спарте;</w:t>
      </w:r>
    </w:p>
    <w:p w:rsidR="00770ACB" w:rsidRPr="00D947D7" w:rsidRDefault="00770ACB" w:rsidP="00770ACB">
      <w:r w:rsidRPr="00D947D7">
        <w:t xml:space="preserve">г) </w:t>
      </w:r>
      <w:proofErr w:type="gramStart"/>
      <w:r w:rsidRPr="00D947D7">
        <w:t>Фивах</w:t>
      </w:r>
      <w:proofErr w:type="gramEnd"/>
      <w:r w:rsidRPr="00D947D7">
        <w:t>.</w:t>
      </w:r>
    </w:p>
    <w:p w:rsidR="00770ACB" w:rsidRPr="00D947D7" w:rsidRDefault="00770ACB" w:rsidP="00770ACB">
      <w:r>
        <w:t>7</w:t>
      </w:r>
      <w:r w:rsidRPr="00D947D7">
        <w:t xml:space="preserve">. Илоты – покоренное земледельческое население </w:t>
      </w:r>
      <w:proofErr w:type="gramStart"/>
      <w:r w:rsidRPr="00D947D7">
        <w:t>в</w:t>
      </w:r>
      <w:proofErr w:type="gramEnd"/>
      <w:r w:rsidRPr="00D947D7">
        <w:t>:</w:t>
      </w:r>
    </w:p>
    <w:p w:rsidR="00770ACB" w:rsidRPr="00D947D7" w:rsidRDefault="00770ACB" w:rsidP="00770ACB">
      <w:r w:rsidRPr="00D947D7">
        <w:t xml:space="preserve">а) </w:t>
      </w:r>
      <w:proofErr w:type="gramStart"/>
      <w:r w:rsidRPr="00D947D7">
        <w:t>Карфагене</w:t>
      </w:r>
      <w:proofErr w:type="gramEnd"/>
      <w:r w:rsidRPr="00D947D7">
        <w:t>;</w:t>
      </w:r>
    </w:p>
    <w:p w:rsidR="00770ACB" w:rsidRPr="00D947D7" w:rsidRDefault="00770ACB" w:rsidP="00770ACB">
      <w:r w:rsidRPr="00D947D7">
        <w:t xml:space="preserve">б) </w:t>
      </w:r>
      <w:proofErr w:type="gramStart"/>
      <w:r w:rsidRPr="00D947D7">
        <w:t>Афинах</w:t>
      </w:r>
      <w:proofErr w:type="gramEnd"/>
      <w:r w:rsidRPr="00D947D7">
        <w:t>;</w:t>
      </w:r>
    </w:p>
    <w:p w:rsidR="00770ACB" w:rsidRPr="00D947D7" w:rsidRDefault="00770ACB" w:rsidP="00770ACB">
      <w:r w:rsidRPr="00D947D7">
        <w:t>в) Спарте;</w:t>
      </w:r>
    </w:p>
    <w:p w:rsidR="00770ACB" w:rsidRPr="00D947D7" w:rsidRDefault="00770ACB" w:rsidP="00770ACB">
      <w:r w:rsidRPr="00D947D7">
        <w:t xml:space="preserve">г) </w:t>
      </w:r>
      <w:proofErr w:type="gramStart"/>
      <w:r w:rsidRPr="00D947D7">
        <w:t>Фивах</w:t>
      </w:r>
      <w:proofErr w:type="gramEnd"/>
      <w:r w:rsidRPr="00D947D7">
        <w:t>.</w:t>
      </w:r>
    </w:p>
    <w:p w:rsidR="00770ACB" w:rsidRPr="00D947D7" w:rsidRDefault="00770ACB" w:rsidP="00770ACB">
      <w:r>
        <w:lastRenderedPageBreak/>
        <w:t>8</w:t>
      </w:r>
      <w:r w:rsidRPr="00D947D7">
        <w:t>. Термин «ордалии» означает:</w:t>
      </w:r>
    </w:p>
    <w:p w:rsidR="00770ACB" w:rsidRPr="00D947D7" w:rsidRDefault="00770ACB" w:rsidP="00770ACB">
      <w:r w:rsidRPr="00D947D7">
        <w:t>а) «божий суд», испытание подозреваемого водой, железом;</w:t>
      </w:r>
    </w:p>
    <w:p w:rsidR="00770ACB" w:rsidRPr="00D947D7" w:rsidRDefault="00770ACB" w:rsidP="00770ACB">
      <w:r w:rsidRPr="00D947D7">
        <w:t>б) принцип уголовной ответственности, заключающийся в причинении виновному такого же вреда, какой им был причинен потерпевшему;</w:t>
      </w:r>
    </w:p>
    <w:p w:rsidR="00770ACB" w:rsidRPr="00D947D7" w:rsidRDefault="00770ACB" w:rsidP="00770ACB">
      <w:r w:rsidRPr="00D947D7">
        <w:t>в) право участвовать в судебном процессе;</w:t>
      </w:r>
    </w:p>
    <w:p w:rsidR="00770ACB" w:rsidRPr="00D947D7" w:rsidRDefault="00770ACB" w:rsidP="00770ACB">
      <w:r w:rsidRPr="00D947D7">
        <w:t>г) возможность заключать сделки без свидетелей.</w:t>
      </w:r>
    </w:p>
    <w:p w:rsidR="00770ACB" w:rsidRPr="00D947D7" w:rsidRDefault="00770ACB" w:rsidP="00770ACB">
      <w:r>
        <w:t>9</w:t>
      </w:r>
      <w:r w:rsidRPr="00D947D7">
        <w:t xml:space="preserve">. </w:t>
      </w:r>
      <w:proofErr w:type="gramStart"/>
      <w:r w:rsidRPr="00D947D7">
        <w:t xml:space="preserve">К какому законодательному акту относится статья «Если </w:t>
      </w:r>
      <w:proofErr w:type="spellStart"/>
      <w:r w:rsidRPr="00D947D7">
        <w:t>редум</w:t>
      </w:r>
      <w:proofErr w:type="spellEnd"/>
      <w:r w:rsidRPr="00D947D7">
        <w:t xml:space="preserve"> или </w:t>
      </w:r>
      <w:proofErr w:type="spellStart"/>
      <w:r w:rsidRPr="00D947D7">
        <w:t>баирум</w:t>
      </w:r>
      <w:proofErr w:type="spellEnd"/>
      <w:r w:rsidRPr="00D947D7">
        <w:t xml:space="preserve"> из-за бремени своей повинности бросит своё поле, сад и дом и будет отсутствовать, и после него другой возьмет его поле, сад и дом и будет нести его повинность в течение трех лет, то если он вернется и потребует свое поле, сад и дом, не должно отдавать их ему.</w:t>
      </w:r>
      <w:proofErr w:type="gramEnd"/>
      <w:r w:rsidRPr="00D947D7">
        <w:t xml:space="preserve"> Тот, кто взял их и нес его повинность, сам будет нести ее»:</w:t>
      </w:r>
    </w:p>
    <w:p w:rsidR="00770ACB" w:rsidRPr="00D947D7" w:rsidRDefault="00770ACB" w:rsidP="00770ACB">
      <w:r w:rsidRPr="00D947D7">
        <w:t>а) Законы Хаммурапи;</w:t>
      </w:r>
    </w:p>
    <w:p w:rsidR="00770ACB" w:rsidRPr="00D947D7" w:rsidRDefault="00770ACB" w:rsidP="00770ACB">
      <w:r w:rsidRPr="00D947D7">
        <w:t>б) Законы Ману;</w:t>
      </w:r>
    </w:p>
    <w:p w:rsidR="00770ACB" w:rsidRPr="00D947D7" w:rsidRDefault="00770ACB" w:rsidP="00770ACB">
      <w:r w:rsidRPr="00D947D7">
        <w:t>в) Институции Гая;</w:t>
      </w:r>
    </w:p>
    <w:p w:rsidR="00770ACB" w:rsidRPr="00D947D7" w:rsidRDefault="00770ACB" w:rsidP="00770ACB">
      <w:r w:rsidRPr="00D947D7">
        <w:t xml:space="preserve">г) Законы </w:t>
      </w:r>
      <w:proofErr w:type="spellStart"/>
      <w:r w:rsidRPr="00D947D7">
        <w:t>Драконта</w:t>
      </w:r>
      <w:proofErr w:type="spellEnd"/>
      <w:r w:rsidRPr="00D947D7">
        <w:t>.</w:t>
      </w:r>
    </w:p>
    <w:p w:rsidR="00770ACB" w:rsidRPr="00D947D7" w:rsidRDefault="00770ACB" w:rsidP="00770ACB">
      <w:r>
        <w:t>10</w:t>
      </w:r>
      <w:r w:rsidRPr="00D947D7">
        <w:t>. К какому законодательному акту относится статья «Если отец трижды продаст своего сына, то будет сын свободен от власти отца»:</w:t>
      </w:r>
    </w:p>
    <w:p w:rsidR="00770ACB" w:rsidRPr="00D947D7" w:rsidRDefault="00770ACB" w:rsidP="00770ACB">
      <w:r w:rsidRPr="00D947D7">
        <w:t>а) Законы Хаммурапи;</w:t>
      </w:r>
    </w:p>
    <w:p w:rsidR="00770ACB" w:rsidRPr="00D947D7" w:rsidRDefault="00770ACB" w:rsidP="00770ACB">
      <w:r w:rsidRPr="00D947D7">
        <w:t>б) Законы Ману;</w:t>
      </w:r>
    </w:p>
    <w:p w:rsidR="00770ACB" w:rsidRPr="00D947D7" w:rsidRDefault="00770ACB" w:rsidP="00770ACB">
      <w:r w:rsidRPr="00D947D7">
        <w:t xml:space="preserve">в) Законы </w:t>
      </w:r>
      <w:r w:rsidRPr="00D947D7">
        <w:rPr>
          <w:lang w:val="en-US"/>
        </w:rPr>
        <w:t>XII</w:t>
      </w:r>
      <w:r w:rsidRPr="00D947D7">
        <w:t xml:space="preserve"> таблиц;</w:t>
      </w:r>
    </w:p>
    <w:p w:rsidR="00770ACB" w:rsidRPr="00D947D7" w:rsidRDefault="00770ACB" w:rsidP="00770ACB">
      <w:r w:rsidRPr="00D947D7">
        <w:t xml:space="preserve">г) Законы </w:t>
      </w:r>
      <w:proofErr w:type="spellStart"/>
      <w:r w:rsidRPr="00D947D7">
        <w:t>Билаламы</w:t>
      </w:r>
      <w:proofErr w:type="spellEnd"/>
      <w:r w:rsidRPr="00D947D7">
        <w:t>.</w:t>
      </w:r>
    </w:p>
    <w:p w:rsidR="00770ACB" w:rsidRPr="00D947D7" w:rsidRDefault="00770ACB" w:rsidP="00770ACB">
      <w:r>
        <w:t>11</w:t>
      </w:r>
      <w:r w:rsidRPr="00D947D7">
        <w:t xml:space="preserve">. </w:t>
      </w:r>
      <w:proofErr w:type="gramStart"/>
      <w:r w:rsidRPr="00D947D7">
        <w:t>К какому законодательному акту относится статья «Из живых существ наилучшими считаются одушевленные, между одушевленными – разумные, между разумными – люди, между людьми - брахманы»:</w:t>
      </w:r>
      <w:proofErr w:type="gramEnd"/>
    </w:p>
    <w:p w:rsidR="00770ACB" w:rsidRPr="00D947D7" w:rsidRDefault="00770ACB" w:rsidP="00770ACB">
      <w:r w:rsidRPr="00D947D7">
        <w:t>а) Законы Хаммурапи;</w:t>
      </w:r>
    </w:p>
    <w:p w:rsidR="00770ACB" w:rsidRPr="00D947D7" w:rsidRDefault="00770ACB" w:rsidP="00770ACB">
      <w:r w:rsidRPr="00D947D7">
        <w:t>б) Законы Ману;</w:t>
      </w:r>
    </w:p>
    <w:p w:rsidR="00770ACB" w:rsidRPr="00D947D7" w:rsidRDefault="00770ACB" w:rsidP="00770ACB">
      <w:r w:rsidRPr="00D947D7">
        <w:t xml:space="preserve">в) Законы </w:t>
      </w:r>
      <w:r w:rsidRPr="00D947D7">
        <w:rPr>
          <w:lang w:val="en-US"/>
        </w:rPr>
        <w:t>XII</w:t>
      </w:r>
      <w:r w:rsidRPr="00D947D7">
        <w:t xml:space="preserve"> таблиц;</w:t>
      </w:r>
    </w:p>
    <w:p w:rsidR="00770ACB" w:rsidRPr="00D947D7" w:rsidRDefault="00770ACB" w:rsidP="00770ACB">
      <w:r w:rsidRPr="00D947D7">
        <w:t>г) Институции Гая.</w:t>
      </w:r>
    </w:p>
    <w:p w:rsidR="00770ACB" w:rsidRPr="00D947D7" w:rsidRDefault="00770ACB" w:rsidP="00770ACB">
      <w:r>
        <w:t>12</w:t>
      </w:r>
      <w:r w:rsidRPr="00D947D7">
        <w:t xml:space="preserve">. Статья «В законах </w:t>
      </w:r>
      <w:r w:rsidRPr="00D947D7">
        <w:rPr>
          <w:lang w:val="en-US"/>
        </w:rPr>
        <w:t>XII</w:t>
      </w:r>
      <w:r w:rsidRPr="00D947D7">
        <w:t xml:space="preserve"> таблиц было предписано, чтобы за злостную порубку чужих деревьев виновный уплачивал по 25 ассов за каждое дерево» содержится в одном из источников:</w:t>
      </w:r>
    </w:p>
    <w:p w:rsidR="00770ACB" w:rsidRPr="00D947D7" w:rsidRDefault="00770ACB" w:rsidP="00770ACB">
      <w:r w:rsidRPr="00D947D7">
        <w:t>а) древнеримского права;</w:t>
      </w:r>
    </w:p>
    <w:p w:rsidR="00770ACB" w:rsidRPr="00D947D7" w:rsidRDefault="00770ACB" w:rsidP="00770ACB">
      <w:r w:rsidRPr="00D947D7">
        <w:t>б) древнегреческого права;</w:t>
      </w:r>
    </w:p>
    <w:p w:rsidR="00770ACB" w:rsidRPr="00D947D7" w:rsidRDefault="00770ACB" w:rsidP="00770ACB">
      <w:r w:rsidRPr="00D947D7">
        <w:t>в) древнеиндийского права;</w:t>
      </w:r>
    </w:p>
    <w:p w:rsidR="00770ACB" w:rsidRPr="00D947D7" w:rsidRDefault="00770ACB" w:rsidP="00770ACB">
      <w:r w:rsidRPr="00D947D7">
        <w:t>г) древнекитайского права.</w:t>
      </w:r>
    </w:p>
    <w:p w:rsidR="00770ACB" w:rsidRPr="00D947D7" w:rsidRDefault="00770ACB" w:rsidP="00770ACB">
      <w:r>
        <w:t>13</w:t>
      </w:r>
      <w:r w:rsidRPr="00D947D7">
        <w:t xml:space="preserve">. К какому законодательному акту относится статья «Рожденный один раз, поносящий ужасной бранью </w:t>
      </w:r>
      <w:proofErr w:type="spellStart"/>
      <w:r w:rsidRPr="00D947D7">
        <w:t>дваждырожденных</w:t>
      </w:r>
      <w:proofErr w:type="spellEnd"/>
      <w:r w:rsidRPr="00D947D7">
        <w:t>, заслуживает отрезания языка, ведь он – самого низкого происхождения»:</w:t>
      </w:r>
    </w:p>
    <w:p w:rsidR="00770ACB" w:rsidRPr="00D947D7" w:rsidRDefault="00770ACB" w:rsidP="00770ACB">
      <w:r w:rsidRPr="00D947D7">
        <w:t>а) Законы Хаммурапи;</w:t>
      </w:r>
    </w:p>
    <w:p w:rsidR="00770ACB" w:rsidRPr="00D947D7" w:rsidRDefault="00770ACB" w:rsidP="00770ACB">
      <w:r w:rsidRPr="00D947D7">
        <w:t>б) Законы Ману;</w:t>
      </w:r>
    </w:p>
    <w:p w:rsidR="00770ACB" w:rsidRPr="00D947D7" w:rsidRDefault="00770ACB" w:rsidP="00770ACB">
      <w:r w:rsidRPr="00D947D7">
        <w:t xml:space="preserve">в) Законы </w:t>
      </w:r>
      <w:r w:rsidRPr="00D947D7">
        <w:rPr>
          <w:lang w:val="en-US"/>
        </w:rPr>
        <w:t>XII</w:t>
      </w:r>
      <w:r w:rsidRPr="00D947D7">
        <w:t xml:space="preserve"> таблиц;</w:t>
      </w:r>
    </w:p>
    <w:p w:rsidR="00770ACB" w:rsidRPr="00D947D7" w:rsidRDefault="00770ACB" w:rsidP="00770ACB">
      <w:r w:rsidRPr="00D947D7">
        <w:t>г) Институции Гая.</w:t>
      </w:r>
    </w:p>
    <w:p w:rsidR="00770ACB" w:rsidRPr="00D947D7" w:rsidRDefault="00770ACB" w:rsidP="00770ACB">
      <w:r>
        <w:t>14</w:t>
      </w:r>
      <w:r w:rsidRPr="00D947D7">
        <w:t xml:space="preserve">. К какому законодательному акту относится статья «Если </w:t>
      </w:r>
      <w:proofErr w:type="spellStart"/>
      <w:r w:rsidRPr="00D947D7">
        <w:t>мушкенум</w:t>
      </w:r>
      <w:proofErr w:type="spellEnd"/>
      <w:r w:rsidRPr="00D947D7">
        <w:t xml:space="preserve"> ударил по щеке </w:t>
      </w:r>
      <w:proofErr w:type="spellStart"/>
      <w:r w:rsidRPr="00D947D7">
        <w:t>мушкенума</w:t>
      </w:r>
      <w:proofErr w:type="spellEnd"/>
      <w:r w:rsidRPr="00D947D7">
        <w:t xml:space="preserve">, то он должен отвесить 10 </w:t>
      </w:r>
      <w:proofErr w:type="spellStart"/>
      <w:r w:rsidRPr="00D947D7">
        <w:t>сиклей</w:t>
      </w:r>
      <w:proofErr w:type="spellEnd"/>
      <w:r w:rsidRPr="00D947D7">
        <w:t xml:space="preserve"> серебра»:</w:t>
      </w:r>
    </w:p>
    <w:p w:rsidR="00770ACB" w:rsidRPr="00D947D7" w:rsidRDefault="00770ACB" w:rsidP="00770ACB">
      <w:r w:rsidRPr="00D947D7">
        <w:t>а) Законы Хаммурапи;</w:t>
      </w:r>
    </w:p>
    <w:p w:rsidR="00770ACB" w:rsidRPr="00D947D7" w:rsidRDefault="00770ACB" w:rsidP="00770ACB">
      <w:r w:rsidRPr="00D947D7">
        <w:t>б) Законы Ману;</w:t>
      </w:r>
    </w:p>
    <w:p w:rsidR="00770ACB" w:rsidRPr="00D947D7" w:rsidRDefault="00770ACB" w:rsidP="00770ACB">
      <w:r w:rsidRPr="00D947D7">
        <w:t>в) Дигесты;</w:t>
      </w:r>
    </w:p>
    <w:p w:rsidR="00770ACB" w:rsidRPr="00D947D7" w:rsidRDefault="00770ACB" w:rsidP="00770ACB">
      <w:r w:rsidRPr="00D947D7">
        <w:t xml:space="preserve">г) Законы </w:t>
      </w:r>
      <w:proofErr w:type="spellStart"/>
      <w:r w:rsidRPr="00D947D7">
        <w:t>Драконта</w:t>
      </w:r>
      <w:proofErr w:type="spellEnd"/>
      <w:r w:rsidRPr="00D947D7">
        <w:t>.</w:t>
      </w:r>
    </w:p>
    <w:p w:rsidR="00770ACB" w:rsidRPr="00D947D7" w:rsidRDefault="00770ACB" w:rsidP="00770ACB">
      <w:r>
        <w:t>15</w:t>
      </w:r>
      <w:r w:rsidRPr="00D947D7">
        <w:t xml:space="preserve">. Статья 3 таблицы </w:t>
      </w:r>
      <w:r w:rsidRPr="00D947D7">
        <w:rPr>
          <w:lang w:val="en-US"/>
        </w:rPr>
        <w:t>VI</w:t>
      </w:r>
      <w:r w:rsidRPr="00D947D7">
        <w:t xml:space="preserve"> Законов </w:t>
      </w:r>
      <w:r w:rsidRPr="00D947D7">
        <w:rPr>
          <w:lang w:val="en-US"/>
        </w:rPr>
        <w:t>XII</w:t>
      </w:r>
      <w:r w:rsidRPr="00D947D7">
        <w:t xml:space="preserve"> таблиц «Давность владения в отношении земельного участка установлена в два года, в отношении всех других вещей – в один год» содержит норму:</w:t>
      </w:r>
    </w:p>
    <w:p w:rsidR="00770ACB" w:rsidRPr="00D947D7" w:rsidRDefault="00770ACB" w:rsidP="00770ACB">
      <w:r w:rsidRPr="00D947D7">
        <w:t>а) уголовного права;</w:t>
      </w:r>
    </w:p>
    <w:p w:rsidR="00770ACB" w:rsidRPr="00D947D7" w:rsidRDefault="00770ACB" w:rsidP="00770ACB">
      <w:r w:rsidRPr="00D947D7">
        <w:lastRenderedPageBreak/>
        <w:t>б) гражданского права;</w:t>
      </w:r>
    </w:p>
    <w:p w:rsidR="00770ACB" w:rsidRPr="00D947D7" w:rsidRDefault="00770ACB" w:rsidP="00770ACB">
      <w:r w:rsidRPr="00D947D7">
        <w:t>в) судебного процесса;</w:t>
      </w:r>
    </w:p>
    <w:p w:rsidR="00770ACB" w:rsidRPr="00D947D7" w:rsidRDefault="00770ACB" w:rsidP="00770ACB">
      <w:r w:rsidRPr="00D947D7">
        <w:t>г) государственного права.</w:t>
      </w:r>
    </w:p>
    <w:p w:rsidR="000B291E" w:rsidRPr="00D947D7" w:rsidRDefault="000B291E" w:rsidP="000B291E"/>
    <w:p w:rsidR="00A1583D" w:rsidRPr="00A1583D" w:rsidRDefault="00A1583D" w:rsidP="001D1FDB">
      <w:pPr>
        <w:jc w:val="center"/>
        <w:rPr>
          <w:b/>
        </w:rPr>
      </w:pPr>
      <w:r w:rsidRPr="00A1583D">
        <w:rPr>
          <w:rStyle w:val="af6"/>
        </w:rPr>
        <w:t>Тема 5.</w:t>
      </w:r>
      <w:r w:rsidRPr="00A1583D">
        <w:rPr>
          <w:rStyle w:val="af6"/>
          <w:b w:val="0"/>
        </w:rPr>
        <w:t xml:space="preserve"> </w:t>
      </w:r>
      <w:r w:rsidRPr="00A1583D">
        <w:rPr>
          <w:b/>
        </w:rPr>
        <w:t>Основные черты развития  государства и права в средние век</w:t>
      </w:r>
      <w:r>
        <w:rPr>
          <w:b/>
        </w:rPr>
        <w:t>а</w:t>
      </w:r>
      <w:r w:rsidR="008E68CD">
        <w:rPr>
          <w:b/>
        </w:rPr>
        <w:t>.</w:t>
      </w:r>
    </w:p>
    <w:p w:rsidR="00A1583D" w:rsidRPr="00D947D7" w:rsidRDefault="00A1583D" w:rsidP="00A1583D">
      <w:pPr>
        <w:jc w:val="center"/>
        <w:rPr>
          <w:b/>
        </w:rPr>
      </w:pPr>
      <w:r>
        <w:rPr>
          <w:b/>
        </w:rPr>
        <w:t>Вопросы к контрольной работе № 4</w:t>
      </w:r>
      <w:r w:rsidR="008E68CD">
        <w:rPr>
          <w:b/>
        </w:rPr>
        <w:t>:</w:t>
      </w:r>
    </w:p>
    <w:p w:rsidR="00A1583D" w:rsidRPr="00D947D7" w:rsidRDefault="00A1583D" w:rsidP="00A1583D">
      <w:pPr>
        <w:widowControl w:val="0"/>
        <w:tabs>
          <w:tab w:val="left" w:pos="1021"/>
        </w:tabs>
        <w:suppressAutoHyphens/>
        <w:jc w:val="both"/>
      </w:pPr>
      <w:r>
        <w:t>1.</w:t>
      </w:r>
      <w:r w:rsidRPr="00D947D7">
        <w:t>Эволюция средневековой европейской монархии.</w:t>
      </w:r>
    </w:p>
    <w:p w:rsidR="00A1583D" w:rsidRPr="00D947D7" w:rsidRDefault="00A1583D" w:rsidP="00A1583D">
      <w:pPr>
        <w:widowControl w:val="0"/>
        <w:tabs>
          <w:tab w:val="left" w:pos="1021"/>
        </w:tabs>
        <w:suppressAutoHyphens/>
        <w:jc w:val="both"/>
      </w:pPr>
      <w:r>
        <w:t>2.</w:t>
      </w:r>
      <w:r w:rsidRPr="00D947D7">
        <w:t>Тенденции развития средневекового европейского права.</w:t>
      </w:r>
    </w:p>
    <w:p w:rsidR="00A1583D" w:rsidRDefault="00A1583D" w:rsidP="00A1583D">
      <w:r>
        <w:t>3.</w:t>
      </w:r>
      <w:r w:rsidRPr="00D947D7">
        <w:t>Городское право.</w:t>
      </w:r>
    </w:p>
    <w:p w:rsidR="008302B9" w:rsidRPr="008302B9" w:rsidRDefault="008302B9" w:rsidP="008302B9">
      <w:pPr>
        <w:widowControl w:val="0"/>
        <w:tabs>
          <w:tab w:val="left" w:pos="1021"/>
        </w:tabs>
        <w:suppressAutoHyphens/>
        <w:jc w:val="center"/>
        <w:rPr>
          <w:b/>
        </w:rPr>
      </w:pPr>
      <w:r>
        <w:rPr>
          <w:b/>
        </w:rPr>
        <w:t>Тесты:</w:t>
      </w:r>
    </w:p>
    <w:p w:rsidR="003262CE" w:rsidRPr="00D947D7" w:rsidRDefault="003262CE" w:rsidP="003262CE">
      <w:r w:rsidRPr="00D947D7">
        <w:t>1. В средневековой Европе исторически первым видом монархии стала:</w:t>
      </w:r>
    </w:p>
    <w:p w:rsidR="003262CE" w:rsidRPr="00D947D7" w:rsidRDefault="003262CE" w:rsidP="003262CE">
      <w:r w:rsidRPr="00D947D7">
        <w:t>а) абсолютная монархия;</w:t>
      </w:r>
    </w:p>
    <w:p w:rsidR="003262CE" w:rsidRPr="00D947D7" w:rsidRDefault="003262CE" w:rsidP="003262CE">
      <w:r w:rsidRPr="00D947D7">
        <w:t xml:space="preserve">б) сеньориальная монархия; </w:t>
      </w:r>
    </w:p>
    <w:p w:rsidR="003262CE" w:rsidRPr="00D947D7" w:rsidRDefault="003262CE" w:rsidP="003262CE">
      <w:r w:rsidRPr="00D947D7">
        <w:t>в) сословно-представительная монархия;</w:t>
      </w:r>
    </w:p>
    <w:p w:rsidR="003262CE" w:rsidRPr="00D947D7" w:rsidRDefault="003262CE" w:rsidP="003262CE">
      <w:r w:rsidRPr="00D947D7">
        <w:t xml:space="preserve">г) раннефеодальная монархия. </w:t>
      </w:r>
    </w:p>
    <w:p w:rsidR="003262CE" w:rsidRPr="00D947D7" w:rsidRDefault="003262CE" w:rsidP="003262CE">
      <w:r w:rsidRPr="00D947D7">
        <w:t>2. Основными сословиями феодального общества стали:</w:t>
      </w:r>
    </w:p>
    <w:p w:rsidR="003262CE" w:rsidRPr="00D947D7" w:rsidRDefault="003262CE" w:rsidP="003262CE">
      <w:r w:rsidRPr="00D947D7">
        <w:t xml:space="preserve">а) землевладельцы и крестьяне; </w:t>
      </w:r>
    </w:p>
    <w:p w:rsidR="003262CE" w:rsidRPr="00D947D7" w:rsidRDefault="003262CE" w:rsidP="003262CE">
      <w:r w:rsidRPr="00D947D7">
        <w:t>б) рабовладельцы и рабы;</w:t>
      </w:r>
    </w:p>
    <w:p w:rsidR="003262CE" w:rsidRPr="00D947D7" w:rsidRDefault="003262CE" w:rsidP="003262CE">
      <w:r w:rsidRPr="00D947D7">
        <w:t>в) духовенство и крестьяне;</w:t>
      </w:r>
    </w:p>
    <w:p w:rsidR="003262CE" w:rsidRPr="00D947D7" w:rsidRDefault="003262CE" w:rsidP="003262CE">
      <w:r w:rsidRPr="00D947D7">
        <w:t>г) землевладельцы и духовенство;</w:t>
      </w:r>
    </w:p>
    <w:p w:rsidR="003262CE" w:rsidRPr="00D947D7" w:rsidRDefault="003262CE" w:rsidP="003262CE">
      <w:r w:rsidRPr="00D947D7">
        <w:t>3. Признаком сеньориальной монархии является:</w:t>
      </w:r>
    </w:p>
    <w:p w:rsidR="003262CE" w:rsidRPr="00D947D7" w:rsidRDefault="003262CE" w:rsidP="003262CE">
      <w:r w:rsidRPr="00D947D7">
        <w:t>а) существование государственного органа, принимающего решения по важнейшим финансовым вопросам;</w:t>
      </w:r>
    </w:p>
    <w:p w:rsidR="003262CE" w:rsidRPr="00D947D7" w:rsidRDefault="003262CE" w:rsidP="003262CE">
      <w:r w:rsidRPr="00D947D7">
        <w:t xml:space="preserve">б) существование нескольких очагов политической власти; </w:t>
      </w:r>
    </w:p>
    <w:p w:rsidR="003262CE" w:rsidRPr="00D947D7" w:rsidRDefault="003262CE" w:rsidP="003262CE">
      <w:r w:rsidRPr="00D947D7">
        <w:t>в) наличие законодательного акта, закрепляющего ограничения власти монарха;</w:t>
      </w:r>
    </w:p>
    <w:p w:rsidR="003262CE" w:rsidRPr="00D947D7" w:rsidRDefault="003262CE" w:rsidP="003262CE">
      <w:r w:rsidRPr="00D947D7">
        <w:t>г) отсутствие системы престолонаследия.</w:t>
      </w:r>
    </w:p>
    <w:p w:rsidR="003262CE" w:rsidRPr="00D947D7" w:rsidRDefault="003262CE" w:rsidP="003262CE">
      <w:r w:rsidRPr="00D947D7">
        <w:t>4. Основание Константинополя произошло:</w:t>
      </w:r>
    </w:p>
    <w:p w:rsidR="003262CE" w:rsidRPr="00D947D7" w:rsidRDefault="003262CE" w:rsidP="003262CE">
      <w:r w:rsidRPr="00D947D7">
        <w:t>а) в 306 г.;</w:t>
      </w:r>
    </w:p>
    <w:p w:rsidR="003262CE" w:rsidRPr="00D947D7" w:rsidRDefault="003262CE" w:rsidP="003262CE">
      <w:r w:rsidRPr="00D947D7">
        <w:t>б) в 323 г.;</w:t>
      </w:r>
    </w:p>
    <w:p w:rsidR="003262CE" w:rsidRPr="00D947D7" w:rsidRDefault="003262CE" w:rsidP="003262CE">
      <w:r w:rsidRPr="00D947D7">
        <w:t>в) в 325 г.;</w:t>
      </w:r>
    </w:p>
    <w:p w:rsidR="003262CE" w:rsidRPr="00D947D7" w:rsidRDefault="003262CE" w:rsidP="003262CE">
      <w:r w:rsidRPr="00D947D7">
        <w:t xml:space="preserve">г) в 330 г. </w:t>
      </w:r>
    </w:p>
    <w:p w:rsidR="006F0541" w:rsidRPr="00D947D7" w:rsidRDefault="006F0541" w:rsidP="006F0541">
      <w:r>
        <w:t>5</w:t>
      </w:r>
      <w:r w:rsidRPr="00D947D7">
        <w:t>. Признаком сословно-представительной монархии является:</w:t>
      </w:r>
    </w:p>
    <w:p w:rsidR="006F0541" w:rsidRPr="00D947D7" w:rsidRDefault="006F0541" w:rsidP="006F0541">
      <w:r w:rsidRPr="00D947D7">
        <w:t>а) неограниченная власть монарха;</w:t>
      </w:r>
    </w:p>
    <w:p w:rsidR="006F0541" w:rsidRPr="00D947D7" w:rsidRDefault="006F0541" w:rsidP="006F0541">
      <w:r w:rsidRPr="00D947D7">
        <w:t>б) существование нескольких очагов политической власти;</w:t>
      </w:r>
    </w:p>
    <w:p w:rsidR="006F0541" w:rsidRPr="00D947D7" w:rsidRDefault="006F0541" w:rsidP="006F0541">
      <w:r w:rsidRPr="00D947D7">
        <w:t>в) опара власти монарха на армию;</w:t>
      </w:r>
    </w:p>
    <w:p w:rsidR="006F0541" w:rsidRPr="00D947D7" w:rsidRDefault="006F0541" w:rsidP="006F0541">
      <w:r w:rsidRPr="00D947D7">
        <w:t xml:space="preserve">г) наличие сословно-представительного органа. </w:t>
      </w:r>
    </w:p>
    <w:p w:rsidR="005E4711" w:rsidRPr="00D947D7" w:rsidRDefault="005E4711" w:rsidP="005E4711">
      <w:r>
        <w:t>6</w:t>
      </w:r>
      <w:r w:rsidRPr="00D947D7">
        <w:t>. Европейские источники права периода раннего средневековья получили название:</w:t>
      </w:r>
    </w:p>
    <w:p w:rsidR="005E4711" w:rsidRPr="00D947D7" w:rsidRDefault="005E4711" w:rsidP="005E4711">
      <w:r w:rsidRPr="00D947D7">
        <w:t>а) древнейшие правды;</w:t>
      </w:r>
    </w:p>
    <w:p w:rsidR="005E4711" w:rsidRPr="00D947D7" w:rsidRDefault="005E4711" w:rsidP="005E4711">
      <w:r w:rsidRPr="00D947D7">
        <w:t>б) средневековые правды;</w:t>
      </w:r>
    </w:p>
    <w:p w:rsidR="005E4711" w:rsidRPr="00D947D7" w:rsidRDefault="005E4711" w:rsidP="005E4711">
      <w:r w:rsidRPr="00D947D7">
        <w:t xml:space="preserve">в) варварские правды; </w:t>
      </w:r>
    </w:p>
    <w:p w:rsidR="005E4711" w:rsidRPr="00D947D7" w:rsidRDefault="005E4711" w:rsidP="005E4711">
      <w:r w:rsidRPr="00D947D7">
        <w:t>г) королевские правды.</w:t>
      </w:r>
    </w:p>
    <w:p w:rsidR="005E4711" w:rsidRPr="00D947D7" w:rsidRDefault="005E4711" w:rsidP="005E4711">
      <w:r>
        <w:t>7</w:t>
      </w:r>
      <w:r w:rsidRPr="00D947D7">
        <w:t>. Система отношений личной зависимости одних феодалов от других в средневековой Европе называлась:</w:t>
      </w:r>
    </w:p>
    <w:p w:rsidR="005E4711" w:rsidRPr="00D947D7" w:rsidRDefault="005E4711" w:rsidP="005E4711">
      <w:r w:rsidRPr="00D947D7">
        <w:t xml:space="preserve">а) </w:t>
      </w:r>
      <w:proofErr w:type="spellStart"/>
      <w:r w:rsidRPr="00D947D7">
        <w:t>бенифициарий</w:t>
      </w:r>
      <w:proofErr w:type="spellEnd"/>
      <w:r w:rsidRPr="00D947D7">
        <w:t>;</w:t>
      </w:r>
    </w:p>
    <w:p w:rsidR="005E4711" w:rsidRPr="00D947D7" w:rsidRDefault="005E4711" w:rsidP="005E4711">
      <w:r w:rsidRPr="00D947D7">
        <w:t xml:space="preserve">б) </w:t>
      </w:r>
      <w:proofErr w:type="spellStart"/>
      <w:r w:rsidRPr="00D947D7">
        <w:t>оммаж</w:t>
      </w:r>
      <w:proofErr w:type="spellEnd"/>
      <w:r w:rsidRPr="00D947D7">
        <w:t>;</w:t>
      </w:r>
    </w:p>
    <w:p w:rsidR="005E4711" w:rsidRPr="00D947D7" w:rsidRDefault="005E4711" w:rsidP="005E4711">
      <w:r w:rsidRPr="00D947D7">
        <w:t>в) иммунитет;</w:t>
      </w:r>
    </w:p>
    <w:p w:rsidR="005E4711" w:rsidRPr="00D947D7" w:rsidRDefault="005E4711" w:rsidP="005E4711">
      <w:r w:rsidRPr="00D947D7">
        <w:t xml:space="preserve">г) вассалитет. </w:t>
      </w:r>
    </w:p>
    <w:p w:rsidR="005E4711" w:rsidRPr="00D947D7" w:rsidRDefault="005E4711" w:rsidP="005E4711">
      <w:r>
        <w:t>8</w:t>
      </w:r>
      <w:r w:rsidRPr="00D947D7">
        <w:t>. Термин «домен» в странах Западной Европы обозначал:</w:t>
      </w:r>
    </w:p>
    <w:p w:rsidR="005E4711" w:rsidRPr="00D947D7" w:rsidRDefault="005E4711" w:rsidP="005E4711">
      <w:r w:rsidRPr="00D947D7">
        <w:t>а) земли, принадлежавшие католической церкви;</w:t>
      </w:r>
    </w:p>
    <w:p w:rsidR="005E4711" w:rsidRPr="00D947D7" w:rsidRDefault="005E4711" w:rsidP="005E4711">
      <w:r w:rsidRPr="00D947D7">
        <w:t>б) земли, принадлежавшие феодалам;</w:t>
      </w:r>
    </w:p>
    <w:p w:rsidR="005E4711" w:rsidRPr="00D947D7" w:rsidRDefault="005E4711" w:rsidP="005E4711">
      <w:r w:rsidRPr="00D947D7">
        <w:t xml:space="preserve">в) королевские наследственные земельные владения; </w:t>
      </w:r>
    </w:p>
    <w:p w:rsidR="005E4711" w:rsidRPr="00D947D7" w:rsidRDefault="005E4711" w:rsidP="005E4711">
      <w:r w:rsidRPr="00D947D7">
        <w:t>г) земли, на которых располагались города.</w:t>
      </w:r>
    </w:p>
    <w:p w:rsidR="00426DDC" w:rsidRPr="00D947D7" w:rsidRDefault="00426DDC" w:rsidP="00426DDC">
      <w:r>
        <w:lastRenderedPageBreak/>
        <w:t>9</w:t>
      </w:r>
      <w:r w:rsidRPr="00D947D7">
        <w:t>. Продажа и покупка церковных должностей, распространенная в странах Западной Европы обозначалась термином:</w:t>
      </w:r>
    </w:p>
    <w:p w:rsidR="00426DDC" w:rsidRPr="00D947D7" w:rsidRDefault="00426DDC" w:rsidP="00426DDC">
      <w:r w:rsidRPr="00D947D7">
        <w:t>а) «секуляризация»;</w:t>
      </w:r>
    </w:p>
    <w:p w:rsidR="00426DDC" w:rsidRPr="00D947D7" w:rsidRDefault="00426DDC" w:rsidP="00426DDC">
      <w:r w:rsidRPr="00D947D7">
        <w:t>б) «фелония»;</w:t>
      </w:r>
    </w:p>
    <w:p w:rsidR="00426DDC" w:rsidRPr="00D947D7" w:rsidRDefault="00426DDC" w:rsidP="00426DDC">
      <w:r w:rsidRPr="00D947D7">
        <w:t xml:space="preserve">в) «симония»; </w:t>
      </w:r>
    </w:p>
    <w:p w:rsidR="00426DDC" w:rsidRPr="00D947D7" w:rsidRDefault="00426DDC" w:rsidP="00426DDC">
      <w:r w:rsidRPr="00D947D7">
        <w:t>г) «</w:t>
      </w:r>
      <w:proofErr w:type="spellStart"/>
      <w:r w:rsidRPr="00D947D7">
        <w:t>оммаж</w:t>
      </w:r>
      <w:proofErr w:type="spellEnd"/>
      <w:r w:rsidRPr="00D947D7">
        <w:t>».</w:t>
      </w:r>
    </w:p>
    <w:p w:rsidR="00426DDC" w:rsidRPr="00D947D7" w:rsidRDefault="00426DDC" w:rsidP="00426DDC">
      <w:r>
        <w:t>10</w:t>
      </w:r>
      <w:r w:rsidRPr="00D947D7">
        <w:t>. Городское право в средневековой Европе получило распространение:</w:t>
      </w:r>
    </w:p>
    <w:p w:rsidR="00426DDC" w:rsidRPr="00D947D7" w:rsidRDefault="00426DDC" w:rsidP="00426DDC">
      <w:r w:rsidRPr="00D947D7">
        <w:t>а) в европейских столицах;</w:t>
      </w:r>
    </w:p>
    <w:p w:rsidR="00426DDC" w:rsidRPr="00D947D7" w:rsidRDefault="00426DDC" w:rsidP="00426DDC">
      <w:r w:rsidRPr="00D947D7">
        <w:t>б) во всех европейских городах;</w:t>
      </w:r>
    </w:p>
    <w:p w:rsidR="00426DDC" w:rsidRPr="00D947D7" w:rsidRDefault="00426DDC" w:rsidP="00426DDC">
      <w:r w:rsidRPr="00D947D7">
        <w:t xml:space="preserve">в) в крупных городах; </w:t>
      </w:r>
    </w:p>
    <w:p w:rsidR="00426DDC" w:rsidRPr="00D947D7" w:rsidRDefault="00426DDC" w:rsidP="00426DDC">
      <w:r w:rsidRPr="00D947D7">
        <w:t>г) на всей территории европейских государств.</w:t>
      </w:r>
    </w:p>
    <w:p w:rsidR="00426DDC" w:rsidRPr="00D947D7" w:rsidRDefault="00426DDC" w:rsidP="00426DDC">
      <w:r>
        <w:t>11</w:t>
      </w:r>
      <w:r w:rsidRPr="00D947D7">
        <w:t>. Статус горожанина (городское право) предполагал:</w:t>
      </w:r>
    </w:p>
    <w:p w:rsidR="00426DDC" w:rsidRPr="00D947D7" w:rsidRDefault="00426DDC" w:rsidP="00426DDC">
      <w:r w:rsidRPr="00D947D7">
        <w:t xml:space="preserve">а) личную свободу горожанина; </w:t>
      </w:r>
    </w:p>
    <w:p w:rsidR="00426DDC" w:rsidRPr="00D947D7" w:rsidRDefault="00426DDC" w:rsidP="00426DDC">
      <w:r w:rsidRPr="00D947D7">
        <w:t>б) зависимость жителей города от сеньора;</w:t>
      </w:r>
    </w:p>
    <w:p w:rsidR="00426DDC" w:rsidRPr="00D947D7" w:rsidRDefault="00426DDC" w:rsidP="00426DDC">
      <w:r w:rsidRPr="00D947D7">
        <w:t>в) запрет на браки между жителями города и окрестных деревень;</w:t>
      </w:r>
    </w:p>
    <w:p w:rsidR="00426DDC" w:rsidRPr="00D947D7" w:rsidRDefault="00426DDC" w:rsidP="00426DDC">
      <w:r w:rsidRPr="00D947D7">
        <w:t>г) освобождение горожан от государственных налогов.</w:t>
      </w:r>
    </w:p>
    <w:p w:rsidR="00CB5E0F" w:rsidRPr="00D947D7" w:rsidRDefault="00CB5E0F" w:rsidP="00CB5E0F">
      <w:r>
        <w:t>12</w:t>
      </w:r>
      <w:r w:rsidRPr="00D947D7">
        <w:t>. Признаком абсолютной монархии является:</w:t>
      </w:r>
    </w:p>
    <w:p w:rsidR="00CB5E0F" w:rsidRPr="00D947D7" w:rsidRDefault="00CB5E0F" w:rsidP="00CB5E0F">
      <w:r w:rsidRPr="00D947D7">
        <w:t xml:space="preserve">а) неограниченная власть монарха; </w:t>
      </w:r>
    </w:p>
    <w:p w:rsidR="00CB5E0F" w:rsidRPr="00D947D7" w:rsidRDefault="00CB5E0F" w:rsidP="00CB5E0F">
      <w:r w:rsidRPr="00D947D7">
        <w:t>б) наличие сословно-представительного органа;</w:t>
      </w:r>
    </w:p>
    <w:p w:rsidR="00CB5E0F" w:rsidRPr="00D947D7" w:rsidRDefault="00CB5E0F" w:rsidP="00CB5E0F">
      <w:r w:rsidRPr="00D947D7">
        <w:t>в) законодательное ограничение судебных полномочий монарха;</w:t>
      </w:r>
    </w:p>
    <w:p w:rsidR="00CB5E0F" w:rsidRPr="00D947D7" w:rsidRDefault="00CB5E0F" w:rsidP="00CB5E0F">
      <w:r w:rsidRPr="00D947D7">
        <w:t>г) законодательное ограничение административных полномочий монарха.</w:t>
      </w:r>
    </w:p>
    <w:p w:rsidR="008302B9" w:rsidRDefault="008302B9" w:rsidP="00A1583D"/>
    <w:p w:rsidR="000B291E" w:rsidRPr="008E68CD" w:rsidRDefault="008E68CD" w:rsidP="001D1FDB">
      <w:pPr>
        <w:jc w:val="center"/>
      </w:pPr>
      <w:r w:rsidRPr="008E68CD">
        <w:rPr>
          <w:rStyle w:val="af6"/>
        </w:rPr>
        <w:t xml:space="preserve">Тема 6. </w:t>
      </w:r>
      <w:r w:rsidRPr="008E68CD">
        <w:rPr>
          <w:b/>
        </w:rPr>
        <w:t>Государство и право Византии</w:t>
      </w:r>
    </w:p>
    <w:p w:rsidR="000B291E" w:rsidRPr="001D1FDB" w:rsidRDefault="001D1FDB" w:rsidP="001D1FDB">
      <w:pPr>
        <w:jc w:val="center"/>
        <w:rPr>
          <w:b/>
        </w:rPr>
      </w:pPr>
      <w:r w:rsidRPr="008E665E">
        <w:rPr>
          <w:b/>
        </w:rPr>
        <w:t>Практические задания:</w:t>
      </w:r>
    </w:p>
    <w:p w:rsidR="000B291E" w:rsidRPr="00D947D7" w:rsidRDefault="000B291E" w:rsidP="000B291E">
      <w:r w:rsidRPr="00D947D7">
        <w:t xml:space="preserve">1.Государственный строй.  </w:t>
      </w:r>
    </w:p>
    <w:p w:rsidR="000B291E" w:rsidRPr="00D947D7" w:rsidRDefault="000B291E" w:rsidP="000B291E">
      <w:r w:rsidRPr="00D947D7">
        <w:t>2.Источники византийского права.</w:t>
      </w:r>
    </w:p>
    <w:p w:rsidR="000B291E" w:rsidRPr="00D947D7" w:rsidRDefault="000B291E" w:rsidP="000B291E">
      <w:r w:rsidRPr="00D947D7">
        <w:t>3.Церковное право. Влияние византийского права на становление древнерусского права.</w:t>
      </w:r>
    </w:p>
    <w:p w:rsidR="008302B9" w:rsidRPr="008302B9" w:rsidRDefault="008302B9" w:rsidP="008302B9">
      <w:pPr>
        <w:widowControl w:val="0"/>
        <w:tabs>
          <w:tab w:val="left" w:pos="1021"/>
        </w:tabs>
        <w:suppressAutoHyphens/>
        <w:jc w:val="center"/>
        <w:rPr>
          <w:b/>
        </w:rPr>
      </w:pPr>
      <w:r>
        <w:rPr>
          <w:b/>
        </w:rPr>
        <w:t>Тесты:</w:t>
      </w:r>
    </w:p>
    <w:p w:rsidR="000D27BD" w:rsidRPr="00D947D7" w:rsidRDefault="000D27BD" w:rsidP="000D27BD">
      <w:r>
        <w:t>1</w:t>
      </w:r>
      <w:r w:rsidRPr="00D947D7">
        <w:t xml:space="preserve">. Окончательное разделение Римской империи на две части: </w:t>
      </w:r>
      <w:proofErr w:type="gramStart"/>
      <w:r w:rsidRPr="00D947D7">
        <w:t>Западную</w:t>
      </w:r>
      <w:proofErr w:type="gramEnd"/>
      <w:r w:rsidRPr="00D947D7">
        <w:t xml:space="preserve"> (центр – город Рим) и Восточную (центр – город Константинополь) произошло:</w:t>
      </w:r>
    </w:p>
    <w:p w:rsidR="000D27BD" w:rsidRPr="00D947D7" w:rsidRDefault="000D27BD" w:rsidP="000D27BD">
      <w:r w:rsidRPr="00D947D7">
        <w:t xml:space="preserve">а) в 395 г.; </w:t>
      </w:r>
    </w:p>
    <w:p w:rsidR="000D27BD" w:rsidRPr="00D947D7" w:rsidRDefault="000D27BD" w:rsidP="000D27BD">
      <w:r w:rsidRPr="00D947D7">
        <w:t>б) в 438 г.;</w:t>
      </w:r>
    </w:p>
    <w:p w:rsidR="000D27BD" w:rsidRPr="00D947D7" w:rsidRDefault="000D27BD" w:rsidP="000D27BD">
      <w:r w:rsidRPr="00D947D7">
        <w:t>в) в 476 г.;</w:t>
      </w:r>
    </w:p>
    <w:p w:rsidR="000D27BD" w:rsidRPr="00D947D7" w:rsidRDefault="000D27BD" w:rsidP="000D27BD">
      <w:r w:rsidRPr="00D947D7">
        <w:t>г) в 529 г.</w:t>
      </w:r>
    </w:p>
    <w:p w:rsidR="000D27BD" w:rsidRPr="00D947D7" w:rsidRDefault="000D27BD" w:rsidP="000D27BD">
      <w:r>
        <w:t>2</w:t>
      </w:r>
      <w:r w:rsidRPr="00D947D7">
        <w:t xml:space="preserve">. Военно-административные округа в Византии </w:t>
      </w:r>
      <w:proofErr w:type="gramStart"/>
      <w:r w:rsidRPr="00D947D7">
        <w:t>в</w:t>
      </w:r>
      <w:proofErr w:type="gramEnd"/>
      <w:r w:rsidRPr="00D947D7">
        <w:rPr>
          <w:lang w:val="en-US"/>
        </w:rPr>
        <w:t>VII</w:t>
      </w:r>
      <w:r w:rsidRPr="00D947D7">
        <w:t xml:space="preserve"> – </w:t>
      </w:r>
      <w:r w:rsidRPr="00D947D7">
        <w:rPr>
          <w:lang w:val="en-US"/>
        </w:rPr>
        <w:t>XII</w:t>
      </w:r>
      <w:r w:rsidRPr="00D947D7">
        <w:t xml:space="preserve"> вв. назывались:</w:t>
      </w:r>
    </w:p>
    <w:p w:rsidR="000D27BD" w:rsidRPr="00D947D7" w:rsidRDefault="000D27BD" w:rsidP="000D27BD">
      <w:r w:rsidRPr="00D947D7">
        <w:t xml:space="preserve">а) </w:t>
      </w:r>
      <w:proofErr w:type="spellStart"/>
      <w:r w:rsidRPr="00D947D7">
        <w:t>димы</w:t>
      </w:r>
      <w:proofErr w:type="spellEnd"/>
      <w:r w:rsidRPr="00D947D7">
        <w:t>;</w:t>
      </w:r>
    </w:p>
    <w:p w:rsidR="000D27BD" w:rsidRPr="00D947D7" w:rsidRDefault="000D27BD" w:rsidP="000D27BD">
      <w:r w:rsidRPr="00D947D7">
        <w:t xml:space="preserve">б) </w:t>
      </w:r>
      <w:proofErr w:type="spellStart"/>
      <w:r w:rsidRPr="00D947D7">
        <w:t>фемы</w:t>
      </w:r>
      <w:proofErr w:type="spellEnd"/>
      <w:r w:rsidRPr="00D947D7">
        <w:t xml:space="preserve">; </w:t>
      </w:r>
    </w:p>
    <w:p w:rsidR="000D27BD" w:rsidRPr="00D947D7" w:rsidRDefault="000D27BD" w:rsidP="000D27BD">
      <w:r w:rsidRPr="00D947D7">
        <w:t>в) провинции;</w:t>
      </w:r>
    </w:p>
    <w:p w:rsidR="000D27BD" w:rsidRPr="00D947D7" w:rsidRDefault="000D27BD" w:rsidP="000D27BD">
      <w:r w:rsidRPr="00D947D7">
        <w:t>г) префектуры.</w:t>
      </w:r>
    </w:p>
    <w:p w:rsidR="000D27BD" w:rsidRPr="00D947D7" w:rsidRDefault="000D27BD" w:rsidP="000D27BD">
      <w:r>
        <w:t>3</w:t>
      </w:r>
      <w:r w:rsidRPr="00D947D7">
        <w:t xml:space="preserve">. </w:t>
      </w:r>
      <w:proofErr w:type="gramStart"/>
      <w:r w:rsidRPr="00D947D7">
        <w:t xml:space="preserve">Наместник императора, управляющий </w:t>
      </w:r>
      <w:proofErr w:type="spellStart"/>
      <w:r w:rsidRPr="00D947D7">
        <w:t>фемы</w:t>
      </w:r>
      <w:proofErr w:type="spellEnd"/>
      <w:r w:rsidRPr="00D947D7">
        <w:t xml:space="preserve"> и командующий </w:t>
      </w:r>
      <w:proofErr w:type="spellStart"/>
      <w:r w:rsidRPr="00D947D7">
        <w:t>фемным</w:t>
      </w:r>
      <w:proofErr w:type="spellEnd"/>
      <w:r w:rsidRPr="00D947D7">
        <w:t xml:space="preserve"> войском в Византии назывался</w:t>
      </w:r>
      <w:proofErr w:type="gramEnd"/>
      <w:r w:rsidRPr="00D947D7">
        <w:t>:</w:t>
      </w:r>
    </w:p>
    <w:p w:rsidR="000D27BD" w:rsidRPr="00D947D7" w:rsidRDefault="000D27BD" w:rsidP="000D27BD">
      <w:r w:rsidRPr="00D947D7">
        <w:t xml:space="preserve">а) </w:t>
      </w:r>
      <w:proofErr w:type="spellStart"/>
      <w:r w:rsidRPr="00D947D7">
        <w:t>стратиот</w:t>
      </w:r>
      <w:proofErr w:type="spellEnd"/>
      <w:r w:rsidRPr="00D947D7">
        <w:t>;</w:t>
      </w:r>
    </w:p>
    <w:p w:rsidR="000D27BD" w:rsidRPr="00D947D7" w:rsidRDefault="000D27BD" w:rsidP="000D27BD">
      <w:r w:rsidRPr="00D947D7">
        <w:t xml:space="preserve">б) </w:t>
      </w:r>
      <w:proofErr w:type="spellStart"/>
      <w:r w:rsidRPr="00D947D7">
        <w:t>халтуларий</w:t>
      </w:r>
      <w:proofErr w:type="spellEnd"/>
      <w:r w:rsidRPr="00D947D7">
        <w:t>;</w:t>
      </w:r>
    </w:p>
    <w:p w:rsidR="000D27BD" w:rsidRPr="00D947D7" w:rsidRDefault="000D27BD" w:rsidP="000D27BD">
      <w:r w:rsidRPr="00D947D7">
        <w:t>в) логофет;</w:t>
      </w:r>
    </w:p>
    <w:p w:rsidR="000D27BD" w:rsidRPr="00D947D7" w:rsidRDefault="000D27BD" w:rsidP="000D27BD">
      <w:r w:rsidRPr="00D947D7">
        <w:t xml:space="preserve">г) </w:t>
      </w:r>
      <w:proofErr w:type="spellStart"/>
      <w:r w:rsidRPr="00D947D7">
        <w:t>стратиг</w:t>
      </w:r>
      <w:proofErr w:type="spellEnd"/>
      <w:r w:rsidRPr="00D947D7">
        <w:t xml:space="preserve">. </w:t>
      </w:r>
    </w:p>
    <w:p w:rsidR="000D27BD" w:rsidRPr="00D947D7" w:rsidRDefault="000D27BD" w:rsidP="000D27BD">
      <w:r>
        <w:t>4</w:t>
      </w:r>
      <w:r w:rsidRPr="00D947D7">
        <w:t>. В полномочия Квестора (Председатель Государственного Совета в Византии) входило:</w:t>
      </w:r>
    </w:p>
    <w:p w:rsidR="000D27BD" w:rsidRPr="00D947D7" w:rsidRDefault="000D27BD" w:rsidP="000D27BD">
      <w:r w:rsidRPr="00D947D7">
        <w:t xml:space="preserve">а)  </w:t>
      </w:r>
      <w:proofErr w:type="gramStart"/>
      <w:r w:rsidRPr="00D947D7">
        <w:t>контроль за</w:t>
      </w:r>
      <w:proofErr w:type="gramEnd"/>
      <w:r w:rsidRPr="00D947D7">
        <w:t xml:space="preserve"> использованием государственных земель;</w:t>
      </w:r>
    </w:p>
    <w:p w:rsidR="000D27BD" w:rsidRPr="00D947D7" w:rsidRDefault="000D27BD" w:rsidP="000D27BD">
      <w:r w:rsidRPr="00D947D7">
        <w:t>б) сбор государственных налогов;</w:t>
      </w:r>
    </w:p>
    <w:p w:rsidR="000D27BD" w:rsidRPr="00D947D7" w:rsidRDefault="000D27BD" w:rsidP="000D27BD">
      <w:r w:rsidRPr="00D947D7">
        <w:t xml:space="preserve">в) разработка императорских указов, судебные функции; </w:t>
      </w:r>
    </w:p>
    <w:p w:rsidR="000D27BD" w:rsidRPr="00D947D7" w:rsidRDefault="000D27BD" w:rsidP="000D27BD">
      <w:r w:rsidRPr="00D947D7">
        <w:t>г) командование армией.</w:t>
      </w:r>
    </w:p>
    <w:p w:rsidR="000D27BD" w:rsidRPr="00D947D7" w:rsidRDefault="000D27BD" w:rsidP="000D27BD">
      <w:r>
        <w:t>5</w:t>
      </w:r>
      <w:r w:rsidRPr="00D947D7">
        <w:t xml:space="preserve">. </w:t>
      </w:r>
      <w:proofErr w:type="spellStart"/>
      <w:r w:rsidRPr="00D947D7">
        <w:t>Геникон</w:t>
      </w:r>
      <w:proofErr w:type="spellEnd"/>
      <w:r w:rsidRPr="00D947D7">
        <w:t xml:space="preserve"> в Византии:</w:t>
      </w:r>
    </w:p>
    <w:p w:rsidR="000D27BD" w:rsidRPr="00D947D7" w:rsidRDefault="000D27BD" w:rsidP="000D27BD">
      <w:r w:rsidRPr="00D947D7">
        <w:t xml:space="preserve">а) главное налоговое ведомство; </w:t>
      </w:r>
    </w:p>
    <w:p w:rsidR="000D27BD" w:rsidRPr="00D947D7" w:rsidRDefault="000D27BD" w:rsidP="000D27BD">
      <w:r w:rsidRPr="00D947D7">
        <w:lastRenderedPageBreak/>
        <w:t>б) главное военное ведомство;</w:t>
      </w:r>
    </w:p>
    <w:p w:rsidR="000D27BD" w:rsidRPr="00D947D7" w:rsidRDefault="000D27BD" w:rsidP="000D27BD">
      <w:r w:rsidRPr="00D947D7">
        <w:t>в) главное земледельческое ведомство;</w:t>
      </w:r>
    </w:p>
    <w:p w:rsidR="000D27BD" w:rsidRPr="00D947D7" w:rsidRDefault="000D27BD" w:rsidP="000D27BD">
      <w:r w:rsidRPr="00D947D7">
        <w:t>г) главное торговое ведомство.</w:t>
      </w:r>
    </w:p>
    <w:p w:rsidR="000D27BD" w:rsidRPr="00D947D7" w:rsidRDefault="000D27BD" w:rsidP="000D27BD">
      <w:r>
        <w:t>6</w:t>
      </w:r>
      <w:r w:rsidRPr="00D947D7">
        <w:t xml:space="preserve">. </w:t>
      </w:r>
      <w:proofErr w:type="gramStart"/>
      <w:r w:rsidRPr="00D947D7">
        <w:t>Высшим органом Византийской империи, состоящим при императоре являлся</w:t>
      </w:r>
      <w:proofErr w:type="gramEnd"/>
      <w:r w:rsidRPr="00D947D7">
        <w:t xml:space="preserve"> (лось):</w:t>
      </w:r>
    </w:p>
    <w:p w:rsidR="000D27BD" w:rsidRPr="00D947D7" w:rsidRDefault="000D27BD" w:rsidP="000D27BD">
      <w:r w:rsidRPr="00D947D7">
        <w:t>а) Военный секрет;</w:t>
      </w:r>
    </w:p>
    <w:p w:rsidR="000D27BD" w:rsidRPr="00D947D7" w:rsidRDefault="000D27BD" w:rsidP="000D27BD">
      <w:r w:rsidRPr="00D947D7">
        <w:t>б) Синклит (Сенат);</w:t>
      </w:r>
    </w:p>
    <w:p w:rsidR="000D27BD" w:rsidRPr="00D947D7" w:rsidRDefault="000D27BD" w:rsidP="000D27BD">
      <w:r w:rsidRPr="00D947D7">
        <w:t xml:space="preserve">в) Консисторий (Государственный Совет); </w:t>
      </w:r>
    </w:p>
    <w:p w:rsidR="000D27BD" w:rsidRPr="00D947D7" w:rsidRDefault="000D27BD" w:rsidP="000D27BD">
      <w:r w:rsidRPr="00D947D7">
        <w:t xml:space="preserve">г) </w:t>
      </w:r>
      <w:proofErr w:type="spellStart"/>
      <w:r w:rsidRPr="00D947D7">
        <w:t>Геникон</w:t>
      </w:r>
      <w:proofErr w:type="spellEnd"/>
      <w:r w:rsidRPr="00D947D7">
        <w:t>.</w:t>
      </w:r>
    </w:p>
    <w:p w:rsidR="000D27BD" w:rsidRPr="00D947D7" w:rsidRDefault="000D27BD" w:rsidP="000D27BD">
      <w:r>
        <w:t>7</w:t>
      </w:r>
      <w:r w:rsidRPr="00D947D7">
        <w:t>. Димы в Византийской империи – это:</w:t>
      </w:r>
    </w:p>
    <w:p w:rsidR="000D27BD" w:rsidRPr="00D947D7" w:rsidRDefault="000D27BD" w:rsidP="000D27BD">
      <w:r w:rsidRPr="00D947D7">
        <w:t>а) судебные органы;</w:t>
      </w:r>
    </w:p>
    <w:p w:rsidR="000D27BD" w:rsidRPr="00D947D7" w:rsidRDefault="000D27BD" w:rsidP="000D27BD">
      <w:r w:rsidRPr="00D947D7">
        <w:t xml:space="preserve">б) спортивно-политические партии; </w:t>
      </w:r>
    </w:p>
    <w:p w:rsidR="000D27BD" w:rsidRPr="00D947D7" w:rsidRDefault="000D27BD" w:rsidP="000D27BD">
      <w:r w:rsidRPr="00D947D7">
        <w:t>в) административные округа;</w:t>
      </w:r>
    </w:p>
    <w:p w:rsidR="000D27BD" w:rsidRPr="00D947D7" w:rsidRDefault="000D27BD" w:rsidP="000D27BD">
      <w:r w:rsidRPr="00D947D7">
        <w:t>г) названия отраслевых ведомств.</w:t>
      </w:r>
    </w:p>
    <w:p w:rsidR="000D27BD" w:rsidRPr="00D947D7" w:rsidRDefault="000D27BD" w:rsidP="000D27BD">
      <w:r>
        <w:t>8</w:t>
      </w:r>
      <w:r w:rsidRPr="00D947D7">
        <w:t>. Мелкие арендаторы земли в Византии назывались:</w:t>
      </w:r>
    </w:p>
    <w:p w:rsidR="000D27BD" w:rsidRPr="00D947D7" w:rsidRDefault="000D27BD" w:rsidP="000D27BD">
      <w:r w:rsidRPr="00D947D7">
        <w:t xml:space="preserve">а) </w:t>
      </w:r>
      <w:proofErr w:type="spellStart"/>
      <w:r w:rsidRPr="00D947D7">
        <w:t>георги</w:t>
      </w:r>
      <w:proofErr w:type="spellEnd"/>
      <w:r w:rsidRPr="00D947D7">
        <w:t>;</w:t>
      </w:r>
    </w:p>
    <w:p w:rsidR="000D27BD" w:rsidRPr="00D947D7" w:rsidRDefault="000D27BD" w:rsidP="000D27BD">
      <w:r w:rsidRPr="00D947D7">
        <w:t xml:space="preserve">б) колоны; </w:t>
      </w:r>
    </w:p>
    <w:p w:rsidR="000D27BD" w:rsidRPr="00D947D7" w:rsidRDefault="000D27BD" w:rsidP="000D27BD">
      <w:r w:rsidRPr="00D947D7">
        <w:t>в) парики;</w:t>
      </w:r>
    </w:p>
    <w:p w:rsidR="000D27BD" w:rsidRPr="00D947D7" w:rsidRDefault="000D27BD" w:rsidP="000D27BD">
      <w:r w:rsidRPr="00D947D7">
        <w:t xml:space="preserve">г) </w:t>
      </w:r>
      <w:proofErr w:type="spellStart"/>
      <w:r w:rsidRPr="00D947D7">
        <w:t>динаты</w:t>
      </w:r>
      <w:proofErr w:type="spellEnd"/>
      <w:r w:rsidRPr="00D947D7">
        <w:t>.</w:t>
      </w:r>
    </w:p>
    <w:p w:rsidR="000D27BD" w:rsidRPr="00D947D7" w:rsidRDefault="000D27BD" w:rsidP="000D27BD">
      <w:r>
        <w:t>9</w:t>
      </w:r>
      <w:r w:rsidRPr="00D947D7">
        <w:t>. Главным постояннодействующим органом управления византийской церковью являлся:</w:t>
      </w:r>
    </w:p>
    <w:p w:rsidR="000D27BD" w:rsidRPr="00D947D7" w:rsidRDefault="000D27BD" w:rsidP="000D27BD">
      <w:r w:rsidRPr="00D947D7">
        <w:t xml:space="preserve">а) Синод; </w:t>
      </w:r>
    </w:p>
    <w:p w:rsidR="000D27BD" w:rsidRPr="00D947D7" w:rsidRDefault="000D27BD" w:rsidP="000D27BD">
      <w:r w:rsidRPr="00D947D7">
        <w:t>б) Церковный Собор;</w:t>
      </w:r>
    </w:p>
    <w:p w:rsidR="000D27BD" w:rsidRPr="00D947D7" w:rsidRDefault="000D27BD" w:rsidP="000D27BD">
      <w:r w:rsidRPr="00D947D7">
        <w:t>в) Главный управитель монастырей;</w:t>
      </w:r>
    </w:p>
    <w:p w:rsidR="000D27BD" w:rsidRPr="00D947D7" w:rsidRDefault="000D27BD" w:rsidP="000D27BD">
      <w:r w:rsidRPr="00D947D7">
        <w:t>г) Великий интендант монастырей.</w:t>
      </w:r>
    </w:p>
    <w:p w:rsidR="000D27BD" w:rsidRPr="00D947D7" w:rsidRDefault="000D27BD" w:rsidP="000D27BD">
      <w:r w:rsidRPr="00D947D7">
        <w:t>1</w:t>
      </w:r>
      <w:r>
        <w:t>0</w:t>
      </w:r>
      <w:r w:rsidRPr="00D947D7">
        <w:t xml:space="preserve">. Падение Константинополя относится </w:t>
      </w:r>
      <w:proofErr w:type="gramStart"/>
      <w:r w:rsidRPr="00D947D7">
        <w:t>к</w:t>
      </w:r>
      <w:proofErr w:type="gramEnd"/>
      <w:r w:rsidRPr="00D947D7">
        <w:t>:</w:t>
      </w:r>
    </w:p>
    <w:p w:rsidR="000D27BD" w:rsidRPr="00D947D7" w:rsidRDefault="000D27BD" w:rsidP="000D27BD">
      <w:r w:rsidRPr="00D947D7">
        <w:t>а) 1261 г.;</w:t>
      </w:r>
    </w:p>
    <w:p w:rsidR="000D27BD" w:rsidRPr="00D947D7" w:rsidRDefault="000D27BD" w:rsidP="000D27BD">
      <w:r w:rsidRPr="00D947D7">
        <w:t>б) 1329 г.;</w:t>
      </w:r>
    </w:p>
    <w:p w:rsidR="000D27BD" w:rsidRPr="00D947D7" w:rsidRDefault="000D27BD" w:rsidP="000D27BD">
      <w:r w:rsidRPr="00D947D7">
        <w:t>в) 1345 г.;</w:t>
      </w:r>
    </w:p>
    <w:p w:rsidR="000D27BD" w:rsidRPr="00D947D7" w:rsidRDefault="000D27BD" w:rsidP="000D27BD">
      <w:r w:rsidRPr="00D947D7">
        <w:t xml:space="preserve">г) 1453 г. </w:t>
      </w:r>
    </w:p>
    <w:p w:rsidR="000B291E" w:rsidRPr="00D947D7" w:rsidRDefault="000B291E" w:rsidP="000B291E"/>
    <w:p w:rsidR="000B291E" w:rsidRPr="007B75FC" w:rsidRDefault="007B75FC" w:rsidP="007B75FC">
      <w:pPr>
        <w:jc w:val="center"/>
        <w:rPr>
          <w:b/>
        </w:rPr>
      </w:pPr>
      <w:r w:rsidRPr="007B75FC">
        <w:rPr>
          <w:rStyle w:val="af6"/>
        </w:rPr>
        <w:t>Тема 7.</w:t>
      </w:r>
      <w:r w:rsidRPr="007B75FC">
        <w:t xml:space="preserve"> </w:t>
      </w:r>
      <w:r w:rsidRPr="007B75FC">
        <w:rPr>
          <w:b/>
        </w:rPr>
        <w:t>Государственность Франкской империи. Варварские правды как источники права</w:t>
      </w:r>
      <w:r>
        <w:rPr>
          <w:b/>
        </w:rPr>
        <w:t>.</w:t>
      </w:r>
    </w:p>
    <w:p w:rsidR="007B75FC" w:rsidRPr="001D1FDB" w:rsidRDefault="007B75FC" w:rsidP="007B75FC">
      <w:pPr>
        <w:jc w:val="center"/>
        <w:rPr>
          <w:b/>
        </w:rPr>
      </w:pPr>
      <w:r w:rsidRPr="008E665E">
        <w:rPr>
          <w:b/>
        </w:rPr>
        <w:t>Практические задания:</w:t>
      </w:r>
    </w:p>
    <w:p w:rsidR="007B75FC" w:rsidRDefault="000B291E" w:rsidP="000B291E">
      <w:r w:rsidRPr="00D947D7">
        <w:t>1.</w:t>
      </w:r>
      <w:r w:rsidR="007B75FC">
        <w:t>Варварские королевства: особенности формирования и управления.</w:t>
      </w:r>
    </w:p>
    <w:p w:rsidR="000B291E" w:rsidRPr="00D947D7" w:rsidRDefault="007B75FC" w:rsidP="000B291E">
      <w:r>
        <w:t>2.</w:t>
      </w:r>
      <w:r w:rsidR="000B291E" w:rsidRPr="00D947D7">
        <w:t>Раннефеода</w:t>
      </w:r>
      <w:r>
        <w:t>льное право (варварские правды).</w:t>
      </w:r>
    </w:p>
    <w:p w:rsidR="008302B9" w:rsidRPr="008302B9" w:rsidRDefault="008302B9" w:rsidP="008302B9">
      <w:pPr>
        <w:widowControl w:val="0"/>
        <w:tabs>
          <w:tab w:val="left" w:pos="1021"/>
        </w:tabs>
        <w:suppressAutoHyphens/>
        <w:jc w:val="center"/>
        <w:rPr>
          <w:b/>
        </w:rPr>
      </w:pPr>
      <w:r>
        <w:rPr>
          <w:b/>
        </w:rPr>
        <w:t>Тесты:</w:t>
      </w:r>
    </w:p>
    <w:p w:rsidR="006F0541" w:rsidRPr="00D947D7" w:rsidRDefault="005E4711" w:rsidP="006F0541">
      <w:r>
        <w:t>1</w:t>
      </w:r>
      <w:r w:rsidR="006F0541" w:rsidRPr="00D947D7">
        <w:t xml:space="preserve">. Создание Салической правды относится </w:t>
      </w:r>
      <w:proofErr w:type="gramStart"/>
      <w:r w:rsidR="006F0541" w:rsidRPr="00D947D7">
        <w:t>к</w:t>
      </w:r>
      <w:proofErr w:type="gramEnd"/>
      <w:r w:rsidR="006F0541" w:rsidRPr="00D947D7">
        <w:t>:</w:t>
      </w:r>
    </w:p>
    <w:p w:rsidR="006F0541" w:rsidRPr="00D947D7" w:rsidRDefault="006F0541" w:rsidP="006F0541">
      <w:r w:rsidRPr="00D947D7">
        <w:t xml:space="preserve">а) </w:t>
      </w:r>
      <w:r w:rsidRPr="00D947D7">
        <w:rPr>
          <w:lang w:val="en-US"/>
        </w:rPr>
        <w:t>V</w:t>
      </w:r>
      <w:r w:rsidRPr="00D947D7">
        <w:t xml:space="preserve"> в. </w:t>
      </w:r>
    </w:p>
    <w:p w:rsidR="006F0541" w:rsidRPr="00D947D7" w:rsidRDefault="006F0541" w:rsidP="006F0541">
      <w:r w:rsidRPr="00D947D7">
        <w:t xml:space="preserve">б) </w:t>
      </w:r>
      <w:r w:rsidRPr="00D947D7">
        <w:rPr>
          <w:lang w:val="en-US"/>
        </w:rPr>
        <w:t>VI</w:t>
      </w:r>
      <w:r w:rsidRPr="00D947D7">
        <w:t xml:space="preserve"> в. </w:t>
      </w:r>
    </w:p>
    <w:p w:rsidR="006F0541" w:rsidRPr="00D947D7" w:rsidRDefault="006F0541" w:rsidP="006F0541">
      <w:r w:rsidRPr="00D947D7">
        <w:t xml:space="preserve">в) </w:t>
      </w:r>
      <w:r w:rsidRPr="00D947D7">
        <w:rPr>
          <w:lang w:val="en-US"/>
        </w:rPr>
        <w:t>VII</w:t>
      </w:r>
      <w:r w:rsidRPr="00D947D7">
        <w:t xml:space="preserve"> в. </w:t>
      </w:r>
    </w:p>
    <w:p w:rsidR="006F0541" w:rsidRPr="00D947D7" w:rsidRDefault="006F0541" w:rsidP="006F0541">
      <w:r w:rsidRPr="00D947D7">
        <w:t xml:space="preserve">г) </w:t>
      </w:r>
      <w:r w:rsidRPr="00D947D7">
        <w:rPr>
          <w:lang w:val="en-US"/>
        </w:rPr>
        <w:t>VIII</w:t>
      </w:r>
      <w:r w:rsidRPr="00D947D7">
        <w:t xml:space="preserve"> в.</w:t>
      </w:r>
    </w:p>
    <w:p w:rsidR="006F0541" w:rsidRPr="00D947D7" w:rsidRDefault="005E4711" w:rsidP="006F0541">
      <w:r>
        <w:t>2</w:t>
      </w:r>
      <w:r w:rsidR="006F0541" w:rsidRPr="00D947D7">
        <w:t>. Вергельд (</w:t>
      </w:r>
      <w:proofErr w:type="gramStart"/>
      <w:r w:rsidR="006F0541" w:rsidRPr="00D947D7">
        <w:t>Салическая</w:t>
      </w:r>
      <w:proofErr w:type="gramEnd"/>
      <w:r w:rsidR="006F0541" w:rsidRPr="00D947D7">
        <w:t xml:space="preserve"> правда) означал:</w:t>
      </w:r>
    </w:p>
    <w:p w:rsidR="006F0541" w:rsidRPr="00D947D7" w:rsidRDefault="006F0541" w:rsidP="006F0541">
      <w:r w:rsidRPr="00D947D7">
        <w:t>а) штраф за кражу годовалой свиньи;</w:t>
      </w:r>
    </w:p>
    <w:p w:rsidR="006F0541" w:rsidRPr="00D947D7" w:rsidRDefault="006F0541" w:rsidP="006F0541">
      <w:r w:rsidRPr="00D947D7">
        <w:t>б) штраф за оскорбление женщины;</w:t>
      </w:r>
    </w:p>
    <w:p w:rsidR="006F0541" w:rsidRPr="00D947D7" w:rsidRDefault="006F0541" w:rsidP="006F0541">
      <w:r w:rsidRPr="00D947D7">
        <w:t xml:space="preserve">в) штраф за убийство свободного человека; </w:t>
      </w:r>
    </w:p>
    <w:p w:rsidR="006F0541" w:rsidRPr="00D947D7" w:rsidRDefault="006F0541" w:rsidP="006F0541">
      <w:r w:rsidRPr="00D947D7">
        <w:t>г) штраф за самовольное поселение в вилле.</w:t>
      </w:r>
    </w:p>
    <w:p w:rsidR="006F0541" w:rsidRPr="00D947D7" w:rsidRDefault="006F0541" w:rsidP="006F0541">
      <w:r w:rsidRPr="00D947D7">
        <w:t>18. Термином «литы» в раннефеодальных источниках права обозначались:</w:t>
      </w:r>
    </w:p>
    <w:p w:rsidR="006F0541" w:rsidRPr="00D947D7" w:rsidRDefault="006F0541" w:rsidP="006F0541">
      <w:r w:rsidRPr="00D947D7">
        <w:t>а) рабы;</w:t>
      </w:r>
    </w:p>
    <w:p w:rsidR="006F0541" w:rsidRPr="00D947D7" w:rsidRDefault="006F0541" w:rsidP="006F0541">
      <w:r w:rsidRPr="00D947D7">
        <w:t xml:space="preserve">б) полусвободное население; </w:t>
      </w:r>
    </w:p>
    <w:p w:rsidR="006F0541" w:rsidRPr="00D947D7" w:rsidRDefault="006F0541" w:rsidP="006F0541">
      <w:r w:rsidRPr="00D947D7">
        <w:t>в) военнопленные;</w:t>
      </w:r>
    </w:p>
    <w:p w:rsidR="006F0541" w:rsidRPr="00D947D7" w:rsidRDefault="006F0541" w:rsidP="006F0541">
      <w:r w:rsidRPr="00D947D7">
        <w:t>г) лица, попавшие в кабальное рабство.</w:t>
      </w:r>
    </w:p>
    <w:p w:rsidR="006F0541" w:rsidRPr="00D947D7" w:rsidRDefault="005E4711" w:rsidP="006F0541">
      <w:r>
        <w:t>3</w:t>
      </w:r>
      <w:r w:rsidR="006F0541" w:rsidRPr="00D947D7">
        <w:t>. Термин «аллод» в раннефеодальных источниках права обозначал:</w:t>
      </w:r>
    </w:p>
    <w:p w:rsidR="006F0541" w:rsidRPr="00D947D7" w:rsidRDefault="006F0541" w:rsidP="006F0541">
      <w:r w:rsidRPr="00D947D7">
        <w:t xml:space="preserve">а) наследственную, свободно отчуждаемую земельную собственность; </w:t>
      </w:r>
    </w:p>
    <w:p w:rsidR="006F0541" w:rsidRPr="00D947D7" w:rsidRDefault="006F0541" w:rsidP="006F0541">
      <w:r w:rsidRPr="00D947D7">
        <w:lastRenderedPageBreak/>
        <w:t>б) земельную собственность крестьянской общины;</w:t>
      </w:r>
    </w:p>
    <w:p w:rsidR="006F0541" w:rsidRPr="00D947D7" w:rsidRDefault="006F0541" w:rsidP="006F0541">
      <w:r w:rsidRPr="00D947D7">
        <w:t>в) земельный надел крестьянина – общинника, не находившийся в частной собственности;</w:t>
      </w:r>
    </w:p>
    <w:p w:rsidR="006F0541" w:rsidRPr="00D947D7" w:rsidRDefault="006F0541" w:rsidP="006F0541">
      <w:r w:rsidRPr="00D947D7">
        <w:t>г) земли, принадлежавшие государству.</w:t>
      </w:r>
    </w:p>
    <w:p w:rsidR="006F0541" w:rsidRPr="00D947D7" w:rsidRDefault="005E4711" w:rsidP="006F0541">
      <w:r>
        <w:t>4</w:t>
      </w:r>
      <w:r w:rsidR="006F0541" w:rsidRPr="00D947D7">
        <w:t>. Члены выборного  суда у франков (</w:t>
      </w:r>
      <w:proofErr w:type="gramStart"/>
      <w:r w:rsidR="006F0541" w:rsidRPr="00D947D7">
        <w:t>Салическая</w:t>
      </w:r>
      <w:proofErr w:type="gramEnd"/>
      <w:r w:rsidR="006F0541" w:rsidRPr="00D947D7">
        <w:t xml:space="preserve"> правда) назывались:</w:t>
      </w:r>
    </w:p>
    <w:p w:rsidR="006F0541" w:rsidRPr="00D947D7" w:rsidRDefault="006F0541" w:rsidP="006F0541">
      <w:r w:rsidRPr="00D947D7">
        <w:t>а) графы;</w:t>
      </w:r>
    </w:p>
    <w:p w:rsidR="006F0541" w:rsidRPr="00D947D7" w:rsidRDefault="006F0541" w:rsidP="006F0541">
      <w:r w:rsidRPr="00D947D7">
        <w:t>б) пфальцграфы;</w:t>
      </w:r>
    </w:p>
    <w:p w:rsidR="006F0541" w:rsidRPr="00D947D7" w:rsidRDefault="006F0541" w:rsidP="006F0541">
      <w:r w:rsidRPr="00D947D7">
        <w:t>в) маршалы;</w:t>
      </w:r>
    </w:p>
    <w:p w:rsidR="006F0541" w:rsidRPr="00D947D7" w:rsidRDefault="006F0541" w:rsidP="006F0541">
      <w:r w:rsidRPr="00D947D7">
        <w:t xml:space="preserve">г) </w:t>
      </w:r>
      <w:proofErr w:type="spellStart"/>
      <w:r w:rsidRPr="00D947D7">
        <w:t>рахинбурги</w:t>
      </w:r>
      <w:proofErr w:type="spellEnd"/>
      <w:r w:rsidRPr="00D947D7">
        <w:t xml:space="preserve">. </w:t>
      </w:r>
    </w:p>
    <w:p w:rsidR="006F0541" w:rsidRPr="00D947D7" w:rsidRDefault="005E4711" w:rsidP="006F0541">
      <w:r>
        <w:t>5</w:t>
      </w:r>
      <w:r w:rsidR="006F0541" w:rsidRPr="00D947D7">
        <w:t>. Меровинги – первая королевская династия во Франкском государстве, начало которой положил:</w:t>
      </w:r>
    </w:p>
    <w:p w:rsidR="006F0541" w:rsidRPr="00D947D7" w:rsidRDefault="006F0541" w:rsidP="006F0541">
      <w:r w:rsidRPr="00D947D7">
        <w:t xml:space="preserve">а) </w:t>
      </w:r>
      <w:proofErr w:type="spellStart"/>
      <w:r w:rsidRPr="00D947D7">
        <w:t>Хильперик</w:t>
      </w:r>
      <w:proofErr w:type="spellEnd"/>
      <w:r w:rsidRPr="00D947D7">
        <w:t>;</w:t>
      </w:r>
    </w:p>
    <w:p w:rsidR="006F0541" w:rsidRPr="00D947D7" w:rsidRDefault="006F0541" w:rsidP="006F0541">
      <w:r w:rsidRPr="00D947D7">
        <w:t xml:space="preserve">б) Карл </w:t>
      </w:r>
      <w:proofErr w:type="spellStart"/>
      <w:r w:rsidRPr="00D947D7">
        <w:t>Мартелл</w:t>
      </w:r>
      <w:proofErr w:type="spellEnd"/>
      <w:r w:rsidRPr="00D947D7">
        <w:t>;</w:t>
      </w:r>
    </w:p>
    <w:p w:rsidR="006F0541" w:rsidRPr="00D947D7" w:rsidRDefault="006F0541" w:rsidP="006F0541">
      <w:r w:rsidRPr="00D947D7">
        <w:t xml:space="preserve">в) </w:t>
      </w:r>
      <w:proofErr w:type="spellStart"/>
      <w:r w:rsidRPr="00D947D7">
        <w:t>Хлодвиг</w:t>
      </w:r>
      <w:proofErr w:type="spellEnd"/>
      <w:r w:rsidRPr="00D947D7">
        <w:t>;</w:t>
      </w:r>
    </w:p>
    <w:p w:rsidR="006F0541" w:rsidRPr="00D947D7" w:rsidRDefault="006F0541" w:rsidP="006F0541">
      <w:r w:rsidRPr="00D947D7">
        <w:t xml:space="preserve">г) Людовик </w:t>
      </w:r>
      <w:proofErr w:type="spellStart"/>
      <w:r w:rsidRPr="00D947D7">
        <w:t>Меровей</w:t>
      </w:r>
      <w:proofErr w:type="spellEnd"/>
      <w:r w:rsidRPr="00D947D7">
        <w:t xml:space="preserve">. </w:t>
      </w:r>
    </w:p>
    <w:p w:rsidR="006F0541" w:rsidRPr="00D947D7" w:rsidRDefault="00D575A1" w:rsidP="006F0541">
      <w:r>
        <w:t>6</w:t>
      </w:r>
      <w:r w:rsidR="006F0541" w:rsidRPr="00D947D7">
        <w:t>. Привилегии крупных земельных собственников в феодальных государствах Европы обозначались:</w:t>
      </w:r>
    </w:p>
    <w:p w:rsidR="006F0541" w:rsidRPr="00D947D7" w:rsidRDefault="006F0541" w:rsidP="006F0541">
      <w:r w:rsidRPr="00D947D7">
        <w:t>а) капитулярии;</w:t>
      </w:r>
    </w:p>
    <w:p w:rsidR="006F0541" w:rsidRPr="00D947D7" w:rsidRDefault="006F0541" w:rsidP="006F0541">
      <w:r w:rsidRPr="00D947D7">
        <w:t xml:space="preserve">б) иммунитеты; </w:t>
      </w:r>
    </w:p>
    <w:p w:rsidR="006F0541" w:rsidRPr="00D947D7" w:rsidRDefault="006F0541" w:rsidP="006F0541">
      <w:r w:rsidRPr="00D947D7">
        <w:t>в) аллоды;</w:t>
      </w:r>
    </w:p>
    <w:p w:rsidR="006F0541" w:rsidRPr="00D947D7" w:rsidRDefault="006F0541" w:rsidP="006F0541">
      <w:r w:rsidRPr="00D947D7">
        <w:t xml:space="preserve">г) бенефициарии. </w:t>
      </w:r>
    </w:p>
    <w:p w:rsidR="006F0541" w:rsidRPr="00D947D7" w:rsidRDefault="00D575A1" w:rsidP="006F0541">
      <w:r>
        <w:t>7</w:t>
      </w:r>
      <w:r w:rsidR="006F0541" w:rsidRPr="00D947D7">
        <w:t>. Термин «баналитеты» в странах Западной Европы в средние века обозначал:</w:t>
      </w:r>
    </w:p>
    <w:p w:rsidR="006F0541" w:rsidRPr="00D947D7" w:rsidRDefault="006F0541" w:rsidP="006F0541">
      <w:r w:rsidRPr="00D947D7">
        <w:t xml:space="preserve">а) обязанность крестьян соблюдать феодальные монополии; </w:t>
      </w:r>
    </w:p>
    <w:p w:rsidR="006F0541" w:rsidRPr="00D947D7" w:rsidRDefault="006F0541" w:rsidP="006F0541">
      <w:r w:rsidRPr="00D947D7">
        <w:t>б) специальный налог в пользу землевладельца;</w:t>
      </w:r>
    </w:p>
    <w:p w:rsidR="006F0541" w:rsidRPr="00D947D7" w:rsidRDefault="006F0541" w:rsidP="006F0541">
      <w:r w:rsidRPr="00D947D7">
        <w:t>в) обязанность крестьян работать на земле феодала;</w:t>
      </w:r>
    </w:p>
    <w:p w:rsidR="006F0541" w:rsidRPr="00D947D7" w:rsidRDefault="006F0541" w:rsidP="006F0541">
      <w:r w:rsidRPr="00D947D7">
        <w:t>г) обязанность крестьянин участвовать в строительстве дорог.</w:t>
      </w:r>
    </w:p>
    <w:p w:rsidR="006F0541" w:rsidRPr="00D947D7" w:rsidRDefault="00D575A1" w:rsidP="006F0541">
      <w:r>
        <w:t>8</w:t>
      </w:r>
      <w:r w:rsidR="006F0541" w:rsidRPr="00D947D7">
        <w:t>. Законодательные постановления франкских королей назывались:</w:t>
      </w:r>
    </w:p>
    <w:p w:rsidR="006F0541" w:rsidRPr="00D947D7" w:rsidRDefault="006F0541" w:rsidP="006F0541">
      <w:r w:rsidRPr="00D947D7">
        <w:t xml:space="preserve">а) капитулярии; </w:t>
      </w:r>
    </w:p>
    <w:p w:rsidR="006F0541" w:rsidRPr="00D947D7" w:rsidRDefault="006F0541" w:rsidP="006F0541">
      <w:r w:rsidRPr="00D947D7">
        <w:t>б) министериалы;</w:t>
      </w:r>
    </w:p>
    <w:p w:rsidR="006F0541" w:rsidRPr="00D947D7" w:rsidRDefault="006F0541" w:rsidP="006F0541">
      <w:r w:rsidRPr="00D947D7">
        <w:t xml:space="preserve">в) </w:t>
      </w:r>
      <w:proofErr w:type="spellStart"/>
      <w:r w:rsidRPr="00D947D7">
        <w:t>паги</w:t>
      </w:r>
      <w:proofErr w:type="spellEnd"/>
      <w:r w:rsidRPr="00D947D7">
        <w:t>;</w:t>
      </w:r>
    </w:p>
    <w:p w:rsidR="006F0541" w:rsidRPr="00D947D7" w:rsidRDefault="006F0541" w:rsidP="006F0541">
      <w:r w:rsidRPr="00D947D7">
        <w:t>г) прекарий.</w:t>
      </w:r>
    </w:p>
    <w:p w:rsidR="000B291E" w:rsidRPr="00D947D7" w:rsidRDefault="000B291E" w:rsidP="000B291E"/>
    <w:p w:rsidR="000B291E" w:rsidRPr="007E7F38" w:rsidRDefault="007E7F38" w:rsidP="007E7F38">
      <w:pPr>
        <w:jc w:val="center"/>
      </w:pPr>
      <w:r w:rsidRPr="007E7F38">
        <w:rPr>
          <w:rStyle w:val="af6"/>
        </w:rPr>
        <w:t>Тема 8.</w:t>
      </w:r>
      <w:r w:rsidRPr="007E7F38">
        <w:t xml:space="preserve"> </w:t>
      </w:r>
      <w:r w:rsidRPr="007E7F38">
        <w:rPr>
          <w:b/>
        </w:rPr>
        <w:t>Религиозно-правовые системы средневековья</w:t>
      </w:r>
      <w:r w:rsidR="00E00536">
        <w:rPr>
          <w:b/>
        </w:rPr>
        <w:t>.</w:t>
      </w:r>
    </w:p>
    <w:p w:rsidR="006652D5" w:rsidRDefault="006652D5" w:rsidP="00336AE3">
      <w:pPr>
        <w:jc w:val="center"/>
        <w:rPr>
          <w:b/>
        </w:rPr>
      </w:pPr>
      <w:r>
        <w:rPr>
          <w:b/>
        </w:rPr>
        <w:t>Темы рефератов:</w:t>
      </w:r>
    </w:p>
    <w:p w:rsidR="006652D5" w:rsidRDefault="006652D5" w:rsidP="006652D5">
      <w:pPr>
        <w:jc w:val="both"/>
      </w:pPr>
      <w:r>
        <w:t>1.</w:t>
      </w:r>
      <w:r w:rsidRPr="008758D5">
        <w:t xml:space="preserve">Источники шариата. </w:t>
      </w:r>
    </w:p>
    <w:p w:rsidR="006652D5" w:rsidRDefault="006652D5" w:rsidP="006652D5">
      <w:pPr>
        <w:jc w:val="both"/>
      </w:pPr>
      <w:r>
        <w:t>2.</w:t>
      </w:r>
      <w:r w:rsidRPr="008758D5">
        <w:t xml:space="preserve">Право собственности в шариате. </w:t>
      </w:r>
    </w:p>
    <w:p w:rsidR="006652D5" w:rsidRDefault="006652D5" w:rsidP="006652D5">
      <w:pPr>
        <w:jc w:val="both"/>
      </w:pPr>
      <w:r>
        <w:t>3.регулирование брачно-семейных отношений в шариате</w:t>
      </w:r>
      <w:r w:rsidRPr="008758D5">
        <w:t xml:space="preserve">. </w:t>
      </w:r>
    </w:p>
    <w:p w:rsidR="006652D5" w:rsidRDefault="006652D5" w:rsidP="006652D5">
      <w:pPr>
        <w:jc w:val="both"/>
      </w:pPr>
      <w:r>
        <w:t>4. Особенности н</w:t>
      </w:r>
      <w:r w:rsidRPr="008758D5">
        <w:t>аследственно</w:t>
      </w:r>
      <w:r>
        <w:t>го права в шариате</w:t>
      </w:r>
      <w:r w:rsidRPr="008758D5">
        <w:t xml:space="preserve">. </w:t>
      </w:r>
    </w:p>
    <w:p w:rsidR="006652D5" w:rsidRDefault="006652D5" w:rsidP="006652D5">
      <w:pPr>
        <w:jc w:val="both"/>
      </w:pPr>
      <w:r>
        <w:t>5.</w:t>
      </w:r>
      <w:r w:rsidRPr="008758D5">
        <w:t xml:space="preserve">Источники канонического права. </w:t>
      </w:r>
    </w:p>
    <w:p w:rsidR="006652D5" w:rsidRDefault="006652D5" w:rsidP="006652D5">
      <w:pPr>
        <w:jc w:val="both"/>
      </w:pPr>
      <w:r>
        <w:t>6.Регулирование брачно-семейных и наследственных отношений в каноническом праве.</w:t>
      </w:r>
      <w:r w:rsidRPr="008758D5">
        <w:t xml:space="preserve"> </w:t>
      </w:r>
      <w:r>
        <w:t>7.</w:t>
      </w:r>
      <w:r w:rsidRPr="008758D5">
        <w:t>Особенности системы преступлений и системы наказаний</w:t>
      </w:r>
      <w:r>
        <w:t xml:space="preserve"> в каноническом праве. 8.</w:t>
      </w:r>
      <w:r w:rsidRPr="008758D5">
        <w:t xml:space="preserve">Церковное право. Источники церковного права. </w:t>
      </w:r>
    </w:p>
    <w:p w:rsidR="006652D5" w:rsidRPr="008758D5" w:rsidRDefault="006652D5" w:rsidP="006652D5">
      <w:pPr>
        <w:jc w:val="both"/>
      </w:pPr>
      <w:r>
        <w:t>9.</w:t>
      </w:r>
      <w:r w:rsidRPr="008758D5">
        <w:t>Влияние византийского церковного права на становление Древнерусского права.</w:t>
      </w:r>
    </w:p>
    <w:p w:rsidR="00FE35A2" w:rsidRDefault="00336AE3" w:rsidP="006652D5">
      <w:pPr>
        <w:jc w:val="center"/>
        <w:rPr>
          <w:b/>
        </w:rPr>
      </w:pPr>
      <w:r w:rsidRPr="00336AE3">
        <w:rPr>
          <w:b/>
        </w:rPr>
        <w:t>Тесты:</w:t>
      </w:r>
    </w:p>
    <w:p w:rsidR="002913F8" w:rsidRPr="00D947D7" w:rsidRDefault="002913F8" w:rsidP="002913F8">
      <w:r>
        <w:t>1</w:t>
      </w:r>
      <w:r w:rsidRPr="00D947D7">
        <w:t>. Каноническое право предусматривало в качестве наказания интердикт. Интердикт - это:</w:t>
      </w:r>
    </w:p>
    <w:p w:rsidR="002913F8" w:rsidRPr="00D947D7" w:rsidRDefault="002913F8" w:rsidP="002913F8">
      <w:r w:rsidRPr="00D947D7">
        <w:t>а) отлучение от церкви;</w:t>
      </w:r>
    </w:p>
    <w:p w:rsidR="002913F8" w:rsidRPr="00D947D7" w:rsidRDefault="002913F8" w:rsidP="002913F8">
      <w:r w:rsidRPr="00D947D7">
        <w:t xml:space="preserve">б) временное запрещение совершения церковных таинств; </w:t>
      </w:r>
    </w:p>
    <w:p w:rsidR="002913F8" w:rsidRPr="00D947D7" w:rsidRDefault="002913F8" w:rsidP="002913F8">
      <w:r w:rsidRPr="00D947D7">
        <w:t>в) заключение в монастыре;</w:t>
      </w:r>
    </w:p>
    <w:p w:rsidR="002913F8" w:rsidRPr="00D947D7" w:rsidRDefault="002913F8" w:rsidP="002913F8">
      <w:r w:rsidRPr="00D947D7">
        <w:t>г) штраф.</w:t>
      </w:r>
    </w:p>
    <w:p w:rsidR="002913F8" w:rsidRPr="00D947D7" w:rsidRDefault="002913F8" w:rsidP="002913F8">
      <w:r>
        <w:t>2</w:t>
      </w:r>
      <w:r w:rsidRPr="00D947D7">
        <w:t>. Особенностью религиозно – правовых систем является:</w:t>
      </w:r>
    </w:p>
    <w:p w:rsidR="002913F8" w:rsidRPr="00D947D7" w:rsidRDefault="002913F8" w:rsidP="002913F8">
      <w:r w:rsidRPr="00D947D7">
        <w:t>а) закрепление статуса сословий;</w:t>
      </w:r>
    </w:p>
    <w:p w:rsidR="002913F8" w:rsidRPr="00D947D7" w:rsidRDefault="002913F8" w:rsidP="002913F8">
      <w:r w:rsidRPr="00D947D7">
        <w:t>б) регулирование отношений между феодалами и крепостными крестьянами;</w:t>
      </w:r>
    </w:p>
    <w:p w:rsidR="002913F8" w:rsidRPr="00D947D7" w:rsidRDefault="002913F8" w:rsidP="002913F8">
      <w:r w:rsidRPr="00D947D7">
        <w:t xml:space="preserve">в) использование религиозных источников в качестве источников права; </w:t>
      </w:r>
    </w:p>
    <w:p w:rsidR="002913F8" w:rsidRPr="00D947D7" w:rsidRDefault="002913F8" w:rsidP="002913F8">
      <w:r w:rsidRPr="00D947D7">
        <w:lastRenderedPageBreak/>
        <w:t>г) регулирование отношений, связанных с внешней торговлей.</w:t>
      </w:r>
    </w:p>
    <w:p w:rsidR="002913F8" w:rsidRPr="00D947D7" w:rsidRDefault="002913F8" w:rsidP="002913F8">
      <w:r>
        <w:t>3</w:t>
      </w:r>
      <w:r w:rsidRPr="00D947D7">
        <w:t>. Религиозно-правовая система, основанная на Коране и других религиозных источниках ислама, получила название:</w:t>
      </w:r>
    </w:p>
    <w:p w:rsidR="002913F8" w:rsidRPr="00D947D7" w:rsidRDefault="002913F8" w:rsidP="002913F8">
      <w:r w:rsidRPr="00D947D7">
        <w:t>а) адат;</w:t>
      </w:r>
    </w:p>
    <w:p w:rsidR="002913F8" w:rsidRPr="00D947D7" w:rsidRDefault="002913F8" w:rsidP="002913F8">
      <w:r w:rsidRPr="00D947D7">
        <w:t>б) халифат;</w:t>
      </w:r>
    </w:p>
    <w:p w:rsidR="002913F8" w:rsidRPr="00D947D7" w:rsidRDefault="002913F8" w:rsidP="002913F8">
      <w:r w:rsidRPr="00D947D7">
        <w:t>в) имамат;</w:t>
      </w:r>
    </w:p>
    <w:p w:rsidR="002913F8" w:rsidRPr="00D947D7" w:rsidRDefault="002913F8" w:rsidP="002913F8">
      <w:r w:rsidRPr="00D947D7">
        <w:t xml:space="preserve">г) шариат. </w:t>
      </w:r>
    </w:p>
    <w:p w:rsidR="002913F8" w:rsidRPr="00D947D7" w:rsidRDefault="002913F8" w:rsidP="002913F8">
      <w:r>
        <w:t>4</w:t>
      </w:r>
      <w:r w:rsidRPr="00D947D7">
        <w:t>. Мусульманское право (шариат) сложилось:</w:t>
      </w:r>
    </w:p>
    <w:p w:rsidR="002913F8" w:rsidRPr="00D947D7" w:rsidRDefault="002913F8" w:rsidP="002913F8">
      <w:r w:rsidRPr="00D947D7">
        <w:t>а)  в Индии;</w:t>
      </w:r>
    </w:p>
    <w:p w:rsidR="002913F8" w:rsidRPr="00D947D7" w:rsidRDefault="002913F8" w:rsidP="002913F8">
      <w:r w:rsidRPr="00D947D7">
        <w:t>б) в Китае;</w:t>
      </w:r>
    </w:p>
    <w:p w:rsidR="002913F8" w:rsidRPr="00D947D7" w:rsidRDefault="002913F8" w:rsidP="002913F8">
      <w:r w:rsidRPr="00D947D7">
        <w:t xml:space="preserve">в) в Арабском Халифате; </w:t>
      </w:r>
    </w:p>
    <w:p w:rsidR="002913F8" w:rsidRPr="00D947D7" w:rsidRDefault="002913F8" w:rsidP="002913F8">
      <w:r w:rsidRPr="00D947D7">
        <w:t>г) в Японии.</w:t>
      </w:r>
    </w:p>
    <w:p w:rsidR="002913F8" w:rsidRPr="00D947D7" w:rsidRDefault="002913F8" w:rsidP="002913F8">
      <w:r w:rsidRPr="00D947D7">
        <w:t>5. Мусульманский правовой источник «адат» обозначал:</w:t>
      </w:r>
    </w:p>
    <w:p w:rsidR="002913F8" w:rsidRPr="00D947D7" w:rsidRDefault="002913F8" w:rsidP="002913F8">
      <w:r w:rsidRPr="00D947D7">
        <w:t>а) судебный прецедент;</w:t>
      </w:r>
    </w:p>
    <w:p w:rsidR="002913F8" w:rsidRPr="00D947D7" w:rsidRDefault="002913F8" w:rsidP="002913F8">
      <w:r w:rsidRPr="00D947D7">
        <w:t>б) арабский правовой обычай;</w:t>
      </w:r>
    </w:p>
    <w:p w:rsidR="002913F8" w:rsidRPr="00D947D7" w:rsidRDefault="002913F8" w:rsidP="002913F8">
      <w:r w:rsidRPr="00D947D7">
        <w:t xml:space="preserve">в) правовой обычай покоренных народов; </w:t>
      </w:r>
    </w:p>
    <w:p w:rsidR="002913F8" w:rsidRPr="00D947D7" w:rsidRDefault="002913F8" w:rsidP="002913F8">
      <w:r w:rsidRPr="00D947D7">
        <w:t xml:space="preserve">г) указ халифа. </w:t>
      </w:r>
    </w:p>
    <w:p w:rsidR="002913F8" w:rsidRPr="00D947D7" w:rsidRDefault="002913F8" w:rsidP="002913F8">
      <w:r>
        <w:t>6</w:t>
      </w:r>
      <w:r w:rsidRPr="00D947D7">
        <w:t>. К числу источников шариата НЕ относится:</w:t>
      </w:r>
    </w:p>
    <w:p w:rsidR="002913F8" w:rsidRPr="00D947D7" w:rsidRDefault="002913F8" w:rsidP="002913F8">
      <w:r w:rsidRPr="00D947D7">
        <w:t>а) Сунна;</w:t>
      </w:r>
    </w:p>
    <w:p w:rsidR="002913F8" w:rsidRPr="00D947D7" w:rsidRDefault="002913F8" w:rsidP="002913F8">
      <w:r w:rsidRPr="00D947D7">
        <w:t xml:space="preserve">б) </w:t>
      </w:r>
      <w:proofErr w:type="spellStart"/>
      <w:r w:rsidRPr="00D947D7">
        <w:t>Шурта</w:t>
      </w:r>
      <w:proofErr w:type="spellEnd"/>
      <w:r w:rsidRPr="00D947D7">
        <w:t xml:space="preserve">; </w:t>
      </w:r>
    </w:p>
    <w:p w:rsidR="002913F8" w:rsidRPr="00D947D7" w:rsidRDefault="002913F8" w:rsidP="002913F8">
      <w:r w:rsidRPr="00D947D7">
        <w:t xml:space="preserve">в) </w:t>
      </w:r>
      <w:proofErr w:type="spellStart"/>
      <w:r w:rsidRPr="00D947D7">
        <w:t>Иджма</w:t>
      </w:r>
      <w:proofErr w:type="spellEnd"/>
      <w:r w:rsidRPr="00D947D7">
        <w:t>;</w:t>
      </w:r>
    </w:p>
    <w:p w:rsidR="002913F8" w:rsidRPr="00D947D7" w:rsidRDefault="002913F8" w:rsidP="002913F8">
      <w:r w:rsidRPr="00D947D7">
        <w:t>г) Фирманы.</w:t>
      </w:r>
    </w:p>
    <w:p w:rsidR="002913F8" w:rsidRPr="00D947D7" w:rsidRDefault="002913F8" w:rsidP="002913F8">
      <w:r>
        <w:t>7</w:t>
      </w:r>
      <w:r w:rsidRPr="00D947D7">
        <w:t>. Брачный возраст, установленный средневековым шариатом, составлял для женщин и мужчин соответственно:</w:t>
      </w:r>
    </w:p>
    <w:p w:rsidR="002913F8" w:rsidRPr="00D947D7" w:rsidRDefault="002913F8" w:rsidP="002913F8">
      <w:r w:rsidRPr="00D947D7">
        <w:t xml:space="preserve">а) 9 и 12 лет; </w:t>
      </w:r>
    </w:p>
    <w:p w:rsidR="002913F8" w:rsidRPr="00D947D7" w:rsidRDefault="002913F8" w:rsidP="002913F8">
      <w:r w:rsidRPr="00D947D7">
        <w:t>б) 12 и 14 лет;</w:t>
      </w:r>
    </w:p>
    <w:p w:rsidR="002913F8" w:rsidRPr="00D947D7" w:rsidRDefault="002913F8" w:rsidP="002913F8">
      <w:r w:rsidRPr="00D947D7">
        <w:t>в) 14 и 16 лет;</w:t>
      </w:r>
    </w:p>
    <w:p w:rsidR="002913F8" w:rsidRPr="00D947D7" w:rsidRDefault="002913F8" w:rsidP="002913F8">
      <w:r w:rsidRPr="00D947D7">
        <w:t>г) 16 и 18 лет.</w:t>
      </w:r>
    </w:p>
    <w:p w:rsidR="002913F8" w:rsidRPr="00D947D7" w:rsidRDefault="002913F8" w:rsidP="002913F8">
      <w:r>
        <w:t>8</w:t>
      </w:r>
      <w:r w:rsidRPr="00D947D7">
        <w:t xml:space="preserve">. В частной собственности, согласно средневековому шариату, НЕ могли </w:t>
      </w:r>
      <w:proofErr w:type="gramStart"/>
      <w:r w:rsidRPr="00D947D7">
        <w:t>находится</w:t>
      </w:r>
      <w:proofErr w:type="gramEnd"/>
      <w:r w:rsidRPr="00D947D7">
        <w:t>:</w:t>
      </w:r>
    </w:p>
    <w:p w:rsidR="002913F8" w:rsidRPr="00D947D7" w:rsidRDefault="002913F8" w:rsidP="002913F8">
      <w:r w:rsidRPr="00D947D7">
        <w:t>а) изделия из драгоценных металлов;</w:t>
      </w:r>
    </w:p>
    <w:p w:rsidR="002913F8" w:rsidRPr="00D947D7" w:rsidRDefault="002913F8" w:rsidP="002913F8">
      <w:r w:rsidRPr="00D947D7">
        <w:t>б) ремесленные мастерские;</w:t>
      </w:r>
    </w:p>
    <w:p w:rsidR="002913F8" w:rsidRPr="00D947D7" w:rsidRDefault="002913F8" w:rsidP="002913F8">
      <w:r w:rsidRPr="00D947D7">
        <w:t xml:space="preserve">в) источники с пресной водой; </w:t>
      </w:r>
    </w:p>
    <w:p w:rsidR="002913F8" w:rsidRPr="00D947D7" w:rsidRDefault="002913F8" w:rsidP="002913F8">
      <w:r w:rsidRPr="00D947D7">
        <w:t>г) земли.</w:t>
      </w:r>
    </w:p>
    <w:p w:rsidR="002913F8" w:rsidRPr="00D947D7" w:rsidRDefault="002913F8" w:rsidP="002913F8">
      <w:r>
        <w:t>9</w:t>
      </w:r>
      <w:r w:rsidRPr="00D947D7">
        <w:t>. В Арабском Халифате вещи классифицировались по следующим основаниям:</w:t>
      </w:r>
    </w:p>
    <w:p w:rsidR="002913F8" w:rsidRPr="00D947D7" w:rsidRDefault="002913F8" w:rsidP="002913F8">
      <w:r w:rsidRPr="00D947D7">
        <w:t>а) вещи, находившиеся в государственной собственности; вещи, находившиеся в частной собственности; вещи, находившиеся в религиозной собственности;</w:t>
      </w:r>
    </w:p>
    <w:p w:rsidR="002913F8" w:rsidRPr="00D947D7" w:rsidRDefault="002913F8" w:rsidP="002913F8">
      <w:r w:rsidRPr="00D947D7">
        <w:t xml:space="preserve">б) вещи, на которые не распространялось право собственности; «нечистые вещи»; вещи, на которые распространялось право собственности; </w:t>
      </w:r>
    </w:p>
    <w:p w:rsidR="002913F8" w:rsidRPr="00D947D7" w:rsidRDefault="002913F8" w:rsidP="002913F8">
      <w:r w:rsidRPr="00D947D7">
        <w:t>в) вещи, захваченные в военных походах; вещи, пожалованные государством воинам за службу; вещи, пожалованные государством за службу должностным лицам;</w:t>
      </w:r>
    </w:p>
    <w:p w:rsidR="002913F8" w:rsidRPr="00D947D7" w:rsidRDefault="002913F8" w:rsidP="002913F8">
      <w:r w:rsidRPr="00D947D7">
        <w:t>г) вещи, находящиеся в обороте; вещи, изъятые из оборота.</w:t>
      </w:r>
    </w:p>
    <w:p w:rsidR="002913F8" w:rsidRPr="00D947D7" w:rsidRDefault="002913F8" w:rsidP="002913F8">
      <w:r>
        <w:t>10</w:t>
      </w:r>
      <w:r w:rsidRPr="00D947D7">
        <w:t>. Характерной чертой шариатского судебного процесса являлось:</w:t>
      </w:r>
    </w:p>
    <w:p w:rsidR="002913F8" w:rsidRPr="00D947D7" w:rsidRDefault="002913F8" w:rsidP="002913F8">
      <w:r w:rsidRPr="00D947D7">
        <w:t>а) письменная форма процесса;</w:t>
      </w:r>
    </w:p>
    <w:p w:rsidR="002913F8" w:rsidRPr="00D947D7" w:rsidRDefault="002913F8" w:rsidP="002913F8">
      <w:r w:rsidRPr="00D947D7">
        <w:t>б) коллегиальное рассмотрение дела;</w:t>
      </w:r>
    </w:p>
    <w:p w:rsidR="002913F8" w:rsidRPr="00D947D7" w:rsidRDefault="002913F8" w:rsidP="002913F8">
      <w:r w:rsidRPr="00D947D7">
        <w:t xml:space="preserve">в) непрерывность судебного процесса; </w:t>
      </w:r>
    </w:p>
    <w:p w:rsidR="002913F8" w:rsidRPr="00D947D7" w:rsidRDefault="002913F8" w:rsidP="002913F8">
      <w:r w:rsidRPr="00D947D7">
        <w:t>г) недопустимость встречного иска.</w:t>
      </w:r>
    </w:p>
    <w:p w:rsidR="002913F8" w:rsidRPr="00D947D7" w:rsidRDefault="002913F8" w:rsidP="002913F8">
      <w:r>
        <w:t>11</w:t>
      </w:r>
      <w:r w:rsidRPr="00D947D7">
        <w:t>. В Арабском Халифате термином «икта» обозначали:</w:t>
      </w:r>
    </w:p>
    <w:p w:rsidR="002913F8" w:rsidRPr="00D947D7" w:rsidRDefault="002913F8" w:rsidP="002913F8">
      <w:r w:rsidRPr="00D947D7">
        <w:t xml:space="preserve">а) временное пожалование государственной земли за военную или государственную службу; </w:t>
      </w:r>
    </w:p>
    <w:p w:rsidR="002913F8" w:rsidRPr="00D947D7" w:rsidRDefault="002913F8" w:rsidP="002913F8">
      <w:r w:rsidRPr="00D947D7">
        <w:t>б) землю, находившуюся в частной собственности;</w:t>
      </w:r>
    </w:p>
    <w:p w:rsidR="002913F8" w:rsidRPr="00D947D7" w:rsidRDefault="002913F8" w:rsidP="002913F8">
      <w:r w:rsidRPr="00D947D7">
        <w:t>в) землю, находившуюся в собственности государства;</w:t>
      </w:r>
    </w:p>
    <w:p w:rsidR="002913F8" w:rsidRPr="00D947D7" w:rsidRDefault="002913F8" w:rsidP="002913F8">
      <w:r w:rsidRPr="00D947D7">
        <w:t>г) землю, находившуюся в собственности религиозных организаций.</w:t>
      </w:r>
    </w:p>
    <w:p w:rsidR="002913F8" w:rsidRPr="00D947D7" w:rsidRDefault="002913F8" w:rsidP="002913F8">
      <w:r>
        <w:t>12</w:t>
      </w:r>
      <w:r w:rsidRPr="00D947D7">
        <w:t>. Термином «кади» в Арабском Халифате назывался:</w:t>
      </w:r>
    </w:p>
    <w:p w:rsidR="002913F8" w:rsidRPr="00D947D7" w:rsidRDefault="002913F8" w:rsidP="002913F8">
      <w:r w:rsidRPr="00D947D7">
        <w:lastRenderedPageBreak/>
        <w:t>а) главный советник;</w:t>
      </w:r>
    </w:p>
    <w:p w:rsidR="002913F8" w:rsidRPr="00D947D7" w:rsidRDefault="002913F8" w:rsidP="002913F8">
      <w:r w:rsidRPr="00D947D7">
        <w:t>б) командующий войсками;</w:t>
      </w:r>
    </w:p>
    <w:p w:rsidR="002913F8" w:rsidRPr="00D947D7" w:rsidRDefault="002913F8" w:rsidP="002913F8">
      <w:r w:rsidRPr="00D947D7">
        <w:t xml:space="preserve">в) судебный чиновник, назначаемый халифом из числа духовенства; </w:t>
      </w:r>
    </w:p>
    <w:p w:rsidR="002913F8" w:rsidRPr="00D947D7" w:rsidRDefault="002913F8" w:rsidP="002913F8">
      <w:r w:rsidRPr="00D947D7">
        <w:t>г) султан.</w:t>
      </w:r>
    </w:p>
    <w:p w:rsidR="002913F8" w:rsidRDefault="002913F8" w:rsidP="002913F8">
      <w:pPr>
        <w:jc w:val="both"/>
        <w:rPr>
          <w:b/>
        </w:rPr>
      </w:pPr>
    </w:p>
    <w:p w:rsidR="00FE35A2" w:rsidRPr="00336AE3" w:rsidRDefault="00336AE3" w:rsidP="00336AE3">
      <w:pPr>
        <w:jc w:val="center"/>
      </w:pPr>
      <w:r w:rsidRPr="00336AE3">
        <w:rPr>
          <w:rStyle w:val="af6"/>
        </w:rPr>
        <w:t xml:space="preserve">Тема 9. </w:t>
      </w:r>
      <w:r w:rsidRPr="00336AE3">
        <w:rPr>
          <w:b/>
        </w:rPr>
        <w:t>Государственная система и развитие права в средневековой Англии.</w:t>
      </w:r>
    </w:p>
    <w:p w:rsidR="00FE1934" w:rsidRDefault="00FE1934" w:rsidP="00FE1934">
      <w:pPr>
        <w:jc w:val="center"/>
        <w:rPr>
          <w:b/>
        </w:rPr>
      </w:pPr>
      <w:r>
        <w:rPr>
          <w:b/>
        </w:rPr>
        <w:t>Темы рефератов:</w:t>
      </w:r>
    </w:p>
    <w:p w:rsidR="00FE1934" w:rsidRDefault="00FE1934" w:rsidP="00FE1934">
      <w:pPr>
        <w:jc w:val="both"/>
      </w:pPr>
      <w:r>
        <w:t>1.</w:t>
      </w:r>
      <w:r w:rsidRPr="008758D5">
        <w:t xml:space="preserve">Реформы Вильгельма Завоевателя. </w:t>
      </w:r>
    </w:p>
    <w:p w:rsidR="00FE1934" w:rsidRDefault="00FE1934" w:rsidP="00FE1934">
      <w:pPr>
        <w:jc w:val="both"/>
      </w:pPr>
      <w:r>
        <w:t>2.</w:t>
      </w:r>
      <w:r w:rsidRPr="008758D5">
        <w:t xml:space="preserve">Судебные и военные реформы Генриха. </w:t>
      </w:r>
    </w:p>
    <w:p w:rsidR="00FE1934" w:rsidRDefault="00FE1934" w:rsidP="00FE1934">
      <w:pPr>
        <w:jc w:val="both"/>
      </w:pPr>
      <w:r>
        <w:t>3.</w:t>
      </w:r>
      <w:r w:rsidRPr="008758D5">
        <w:t>Сословно-представительная монархия</w:t>
      </w:r>
      <w:r>
        <w:t xml:space="preserve"> в Англии</w:t>
      </w:r>
      <w:r w:rsidRPr="008758D5">
        <w:t>.</w:t>
      </w:r>
    </w:p>
    <w:p w:rsidR="00FE1934" w:rsidRDefault="00FE1934" w:rsidP="00FE1934">
      <w:pPr>
        <w:jc w:val="both"/>
      </w:pPr>
      <w:r>
        <w:t xml:space="preserve">4.Правовые основы функционирования </w:t>
      </w:r>
      <w:proofErr w:type="gramStart"/>
      <w:r>
        <w:t>п</w:t>
      </w:r>
      <w:r w:rsidRPr="008758D5">
        <w:t>арламент</w:t>
      </w:r>
      <w:proofErr w:type="gramEnd"/>
      <w:r>
        <w:t xml:space="preserve"> а в средневековой Англии</w:t>
      </w:r>
      <w:r w:rsidRPr="008758D5">
        <w:t xml:space="preserve">. </w:t>
      </w:r>
    </w:p>
    <w:p w:rsidR="00FE1934" w:rsidRDefault="00FE1934" w:rsidP="00FE1934">
      <w:pPr>
        <w:jc w:val="both"/>
      </w:pPr>
      <w:r>
        <w:t>5</w:t>
      </w:r>
      <w:r w:rsidRPr="008758D5">
        <w:t>Особенности абсолютной монархии в Англии.</w:t>
      </w:r>
    </w:p>
    <w:p w:rsidR="00FE1934" w:rsidRDefault="00FE1934" w:rsidP="00FE1934">
      <w:pPr>
        <w:jc w:val="both"/>
      </w:pPr>
      <w:r>
        <w:t>6.</w:t>
      </w:r>
      <w:r w:rsidRPr="008758D5">
        <w:t>Источники права</w:t>
      </w:r>
      <w:r>
        <w:t xml:space="preserve"> средневековой Англии</w:t>
      </w:r>
      <w:r w:rsidRPr="008758D5">
        <w:t xml:space="preserve">. </w:t>
      </w:r>
    </w:p>
    <w:p w:rsidR="00FE1934" w:rsidRPr="008758D5" w:rsidRDefault="00FE1934" w:rsidP="00FE1934">
      <w:pPr>
        <w:jc w:val="both"/>
      </w:pPr>
      <w:r>
        <w:t>7.</w:t>
      </w:r>
      <w:r w:rsidRPr="008758D5">
        <w:t xml:space="preserve">Великая хартия вольности 1215 года. </w:t>
      </w:r>
    </w:p>
    <w:p w:rsidR="00FE1934" w:rsidRDefault="00FE1934" w:rsidP="0019495F">
      <w:pPr>
        <w:jc w:val="center"/>
        <w:rPr>
          <w:b/>
        </w:rPr>
      </w:pPr>
    </w:p>
    <w:p w:rsidR="0019495F" w:rsidRDefault="0019495F" w:rsidP="0019495F">
      <w:pPr>
        <w:jc w:val="center"/>
        <w:rPr>
          <w:b/>
        </w:rPr>
      </w:pPr>
      <w:r w:rsidRPr="00336AE3">
        <w:rPr>
          <w:b/>
        </w:rPr>
        <w:t>Тесты:</w:t>
      </w:r>
    </w:p>
    <w:p w:rsidR="00642925" w:rsidRPr="00D947D7" w:rsidRDefault="00642925" w:rsidP="00642925">
      <w:r>
        <w:t>1</w:t>
      </w:r>
      <w:r w:rsidRPr="00D947D7">
        <w:t xml:space="preserve">. Великая хартия вольностей 1215 г. была принята </w:t>
      </w:r>
      <w:proofErr w:type="gramStart"/>
      <w:r w:rsidRPr="00D947D7">
        <w:t>в</w:t>
      </w:r>
      <w:proofErr w:type="gramEnd"/>
      <w:r w:rsidRPr="00D947D7">
        <w:t xml:space="preserve"> (во):</w:t>
      </w:r>
    </w:p>
    <w:p w:rsidR="00642925" w:rsidRPr="00D947D7" w:rsidRDefault="00642925" w:rsidP="00642925">
      <w:r w:rsidRPr="00D947D7">
        <w:t>а) Италии;</w:t>
      </w:r>
    </w:p>
    <w:p w:rsidR="00642925" w:rsidRPr="00D947D7" w:rsidRDefault="00642925" w:rsidP="00642925">
      <w:r w:rsidRPr="00D947D7">
        <w:t xml:space="preserve">б) Англии; </w:t>
      </w:r>
    </w:p>
    <w:p w:rsidR="00642925" w:rsidRPr="00D947D7" w:rsidRDefault="00642925" w:rsidP="00642925">
      <w:r w:rsidRPr="00D947D7">
        <w:t xml:space="preserve">в) Франции; </w:t>
      </w:r>
    </w:p>
    <w:p w:rsidR="00642925" w:rsidRPr="00D947D7" w:rsidRDefault="00642925" w:rsidP="00642925">
      <w:r w:rsidRPr="00D947D7">
        <w:t>г) Польше.</w:t>
      </w:r>
    </w:p>
    <w:p w:rsidR="00642925" w:rsidRPr="00D947D7" w:rsidRDefault="00642925" w:rsidP="00642925">
      <w:r w:rsidRPr="00D947D7">
        <w:t>2. В средневековой Европе термином «бюргеры» обозначались:</w:t>
      </w:r>
    </w:p>
    <w:p w:rsidR="00642925" w:rsidRPr="00D947D7" w:rsidRDefault="00642925" w:rsidP="00642925">
      <w:r w:rsidRPr="00D947D7">
        <w:t xml:space="preserve">а) горожане; </w:t>
      </w:r>
    </w:p>
    <w:p w:rsidR="00642925" w:rsidRPr="00D947D7" w:rsidRDefault="00642925" w:rsidP="00642925">
      <w:r w:rsidRPr="00D947D7">
        <w:t>б) крестьяне;</w:t>
      </w:r>
    </w:p>
    <w:p w:rsidR="00642925" w:rsidRPr="00D947D7" w:rsidRDefault="00642925" w:rsidP="00642925">
      <w:r w:rsidRPr="00D947D7">
        <w:t>в) землевладельцы;</w:t>
      </w:r>
    </w:p>
    <w:p w:rsidR="00642925" w:rsidRPr="00D947D7" w:rsidRDefault="00642925" w:rsidP="00642925">
      <w:r w:rsidRPr="00D947D7">
        <w:t>г) духовные лица.</w:t>
      </w:r>
    </w:p>
    <w:p w:rsidR="00642925" w:rsidRPr="00D947D7" w:rsidRDefault="00642925" w:rsidP="00642925">
      <w:r w:rsidRPr="00D947D7">
        <w:t>3. Термином «манор» обозначалось феодальное поместье:</w:t>
      </w:r>
    </w:p>
    <w:p w:rsidR="00642925" w:rsidRPr="00D947D7" w:rsidRDefault="00642925" w:rsidP="00642925">
      <w:r w:rsidRPr="00D947D7">
        <w:t>а) во франкском государстве;</w:t>
      </w:r>
    </w:p>
    <w:p w:rsidR="00642925" w:rsidRPr="00D947D7" w:rsidRDefault="00642925" w:rsidP="00642925">
      <w:r w:rsidRPr="00D947D7">
        <w:t>б) в средневековой Франции;</w:t>
      </w:r>
    </w:p>
    <w:p w:rsidR="00642925" w:rsidRPr="00D947D7" w:rsidRDefault="00642925" w:rsidP="00642925">
      <w:r w:rsidRPr="00D947D7">
        <w:t xml:space="preserve">в) в средневековой Англии; </w:t>
      </w:r>
    </w:p>
    <w:p w:rsidR="00642925" w:rsidRPr="00D947D7" w:rsidRDefault="00642925" w:rsidP="00642925">
      <w:r w:rsidRPr="00D947D7">
        <w:t>г) в средневековой Германии.</w:t>
      </w:r>
    </w:p>
    <w:p w:rsidR="00642925" w:rsidRPr="00D947D7" w:rsidRDefault="00642925" w:rsidP="00642925">
      <w:r>
        <w:t>4</w:t>
      </w:r>
      <w:r w:rsidRPr="00D947D7">
        <w:t>. «Книга страшного суда», составлена в Англии Вильгельмом Завоевателем:</w:t>
      </w:r>
    </w:p>
    <w:p w:rsidR="00642925" w:rsidRPr="00D947D7" w:rsidRDefault="00642925" w:rsidP="00642925">
      <w:r w:rsidRPr="00D947D7">
        <w:t xml:space="preserve">а) в 1086 г.; </w:t>
      </w:r>
    </w:p>
    <w:p w:rsidR="00642925" w:rsidRPr="00D947D7" w:rsidRDefault="00642925" w:rsidP="00642925">
      <w:r w:rsidRPr="00D947D7">
        <w:t>б) в 1017 г.;</w:t>
      </w:r>
    </w:p>
    <w:p w:rsidR="00642925" w:rsidRPr="00D947D7" w:rsidRDefault="00642925" w:rsidP="00642925">
      <w:r w:rsidRPr="00D947D7">
        <w:t>в) в 1066 г.;</w:t>
      </w:r>
    </w:p>
    <w:p w:rsidR="00642925" w:rsidRPr="00D947D7" w:rsidRDefault="00642925" w:rsidP="00642925">
      <w:r w:rsidRPr="00D947D7">
        <w:t>г) в 1085 г.</w:t>
      </w:r>
    </w:p>
    <w:p w:rsidR="00642925" w:rsidRPr="00D947D7" w:rsidRDefault="00642925" w:rsidP="00642925">
      <w:r>
        <w:t>5</w:t>
      </w:r>
      <w:r w:rsidRPr="00D947D7">
        <w:t>. Фелония (тяжкое преступление) в средневековой Англии наказывалась:</w:t>
      </w:r>
    </w:p>
    <w:p w:rsidR="00642925" w:rsidRPr="00D947D7" w:rsidRDefault="00642925" w:rsidP="00642925">
      <w:r w:rsidRPr="00D947D7">
        <w:t>а) изгнанием за пределы Англии;</w:t>
      </w:r>
    </w:p>
    <w:p w:rsidR="00642925" w:rsidRPr="00D947D7" w:rsidRDefault="00642925" w:rsidP="00642925">
      <w:r w:rsidRPr="00D947D7">
        <w:t>б) телесными наказаниями;</w:t>
      </w:r>
    </w:p>
    <w:p w:rsidR="00642925" w:rsidRPr="00D947D7" w:rsidRDefault="00642925" w:rsidP="00642925">
      <w:r w:rsidRPr="00D947D7">
        <w:t xml:space="preserve">в) смертной казнью и конфискацией имущества; </w:t>
      </w:r>
    </w:p>
    <w:p w:rsidR="00642925" w:rsidRPr="00D947D7" w:rsidRDefault="00642925" w:rsidP="00642925">
      <w:r w:rsidRPr="00D947D7">
        <w:t>г) штрафом.</w:t>
      </w:r>
    </w:p>
    <w:p w:rsidR="00642925" w:rsidRPr="00D947D7" w:rsidRDefault="00642925" w:rsidP="00642925">
      <w:r>
        <w:t>6</w:t>
      </w:r>
      <w:r w:rsidRPr="00D947D7">
        <w:t>. Коронер в средневековой Англии являлся:</w:t>
      </w:r>
    </w:p>
    <w:p w:rsidR="00642925" w:rsidRPr="00D947D7" w:rsidRDefault="00642925" w:rsidP="00642925">
      <w:r w:rsidRPr="00D947D7">
        <w:t xml:space="preserve">а) представителем королевской администрации в сотне, </w:t>
      </w:r>
      <w:proofErr w:type="gramStart"/>
      <w:r w:rsidRPr="00D947D7">
        <w:t>наделенный</w:t>
      </w:r>
      <w:proofErr w:type="gramEnd"/>
      <w:r w:rsidRPr="00D947D7">
        <w:t xml:space="preserve"> властными полномочиями;</w:t>
      </w:r>
    </w:p>
    <w:p w:rsidR="00642925" w:rsidRPr="00D947D7" w:rsidRDefault="00642925" w:rsidP="00642925">
      <w:r w:rsidRPr="00D947D7">
        <w:t>б) членом палаты общин;</w:t>
      </w:r>
    </w:p>
    <w:p w:rsidR="00642925" w:rsidRPr="00D947D7" w:rsidRDefault="00642925" w:rsidP="00642925">
      <w:r w:rsidRPr="00D947D7">
        <w:t xml:space="preserve">в) представителем королевской администрации, который осуществлял расследование случаев насильственной смерти; </w:t>
      </w:r>
    </w:p>
    <w:p w:rsidR="00642925" w:rsidRPr="00D947D7" w:rsidRDefault="00642925" w:rsidP="00642925">
      <w:r w:rsidRPr="00D947D7">
        <w:t>г) королевским дружинником.</w:t>
      </w:r>
    </w:p>
    <w:p w:rsidR="00642925" w:rsidRPr="00D947D7" w:rsidRDefault="00642925" w:rsidP="00642925">
      <w:r>
        <w:t>7</w:t>
      </w:r>
      <w:r w:rsidRPr="00D947D7">
        <w:t xml:space="preserve">. </w:t>
      </w:r>
      <w:proofErr w:type="gramStart"/>
      <w:r w:rsidRPr="00D947D7">
        <w:t>Принцип майората, используемый в наследственном праве в средневековой Европе означал</w:t>
      </w:r>
      <w:proofErr w:type="gramEnd"/>
      <w:r w:rsidRPr="00D947D7">
        <w:t>:</w:t>
      </w:r>
    </w:p>
    <w:p w:rsidR="00642925" w:rsidRPr="00D947D7" w:rsidRDefault="00642925" w:rsidP="00642925">
      <w:r w:rsidRPr="00D947D7">
        <w:t>а) наследуемое имущество передается младшему сыну;</w:t>
      </w:r>
    </w:p>
    <w:p w:rsidR="00642925" w:rsidRPr="00D947D7" w:rsidRDefault="00642925" w:rsidP="00642925">
      <w:r w:rsidRPr="00D947D7">
        <w:t>б) наследуемое имущество делится между всеми детьми наследодателя;</w:t>
      </w:r>
    </w:p>
    <w:p w:rsidR="00642925" w:rsidRPr="00D947D7" w:rsidRDefault="00642925" w:rsidP="00642925">
      <w:r w:rsidRPr="00D947D7">
        <w:t xml:space="preserve">в) наследуемое имущество передается старшему сыну; </w:t>
      </w:r>
    </w:p>
    <w:p w:rsidR="00642925" w:rsidRPr="00D947D7" w:rsidRDefault="00642925" w:rsidP="00642925">
      <w:r w:rsidRPr="00D947D7">
        <w:lastRenderedPageBreak/>
        <w:t>г) наследуемое имущество  в силу определенных причин переходит государству.</w:t>
      </w:r>
    </w:p>
    <w:p w:rsidR="00642925" w:rsidRDefault="00642925" w:rsidP="00642925">
      <w:pPr>
        <w:jc w:val="both"/>
        <w:rPr>
          <w:b/>
        </w:rPr>
      </w:pPr>
    </w:p>
    <w:p w:rsidR="00336AE3" w:rsidRPr="0019495F" w:rsidRDefault="0019495F" w:rsidP="0019495F">
      <w:pPr>
        <w:jc w:val="center"/>
      </w:pPr>
      <w:r w:rsidRPr="0019495F">
        <w:rPr>
          <w:rStyle w:val="af6"/>
        </w:rPr>
        <w:t xml:space="preserve">Тема 10. </w:t>
      </w:r>
      <w:r w:rsidRPr="0019495F">
        <w:rPr>
          <w:b/>
        </w:rPr>
        <w:t>Государство и право средневековых стран Востока</w:t>
      </w:r>
      <w:r>
        <w:rPr>
          <w:b/>
        </w:rPr>
        <w:t>.</w:t>
      </w:r>
    </w:p>
    <w:p w:rsidR="00A61248" w:rsidRPr="001D1FDB" w:rsidRDefault="00A61248" w:rsidP="00A61248">
      <w:pPr>
        <w:jc w:val="center"/>
        <w:rPr>
          <w:b/>
        </w:rPr>
      </w:pPr>
      <w:r w:rsidRPr="008E665E">
        <w:rPr>
          <w:b/>
        </w:rPr>
        <w:t>Практические задания:</w:t>
      </w:r>
    </w:p>
    <w:p w:rsidR="000B291E" w:rsidRPr="00D947D7" w:rsidRDefault="000B291E" w:rsidP="000B291E">
      <w:r w:rsidRPr="00D947D7">
        <w:t>1.Основные черты развития государства и права феодального Китая.</w:t>
      </w:r>
    </w:p>
    <w:p w:rsidR="000B291E" w:rsidRPr="00D947D7" w:rsidRDefault="000B291E" w:rsidP="000B291E">
      <w:r w:rsidRPr="00D947D7">
        <w:t>2.Основные черты развития государства и права феодальной Японии.</w:t>
      </w:r>
    </w:p>
    <w:p w:rsidR="000B291E" w:rsidRDefault="000B291E" w:rsidP="000B291E">
      <w:r w:rsidRPr="00D947D7">
        <w:t>3.Основные черты развития государства и права феодальной Индии.</w:t>
      </w:r>
    </w:p>
    <w:p w:rsidR="009F0F1F" w:rsidRDefault="009F0F1F" w:rsidP="000B291E">
      <w:r>
        <w:t>4. Государство и право Арабского халифата. Шариат.</w:t>
      </w:r>
    </w:p>
    <w:p w:rsidR="008302B9" w:rsidRPr="008302B9" w:rsidRDefault="008302B9" w:rsidP="008302B9">
      <w:pPr>
        <w:widowControl w:val="0"/>
        <w:tabs>
          <w:tab w:val="left" w:pos="1021"/>
        </w:tabs>
        <w:suppressAutoHyphens/>
        <w:jc w:val="center"/>
        <w:rPr>
          <w:b/>
        </w:rPr>
      </w:pPr>
      <w:r>
        <w:rPr>
          <w:b/>
        </w:rPr>
        <w:t>Тесты:</w:t>
      </w:r>
    </w:p>
    <w:p w:rsidR="00AD0E3C" w:rsidRPr="00D947D7" w:rsidRDefault="00AD0E3C" w:rsidP="00AD0E3C">
      <w:r>
        <w:t>1</w:t>
      </w:r>
      <w:r w:rsidRPr="00D947D7">
        <w:t xml:space="preserve">. </w:t>
      </w:r>
      <w:proofErr w:type="gramStart"/>
      <w:r w:rsidRPr="00D947D7">
        <w:t>Военный наместник провинции Арабского Халифата, назначаемый халифом обозначался</w:t>
      </w:r>
      <w:proofErr w:type="gramEnd"/>
      <w:r w:rsidRPr="00D947D7">
        <w:t>:</w:t>
      </w:r>
    </w:p>
    <w:p w:rsidR="00AD0E3C" w:rsidRPr="00D947D7" w:rsidRDefault="00AD0E3C" w:rsidP="00AD0E3C">
      <w:r w:rsidRPr="00D947D7">
        <w:t xml:space="preserve">а) Эмир (шахиншах); </w:t>
      </w:r>
    </w:p>
    <w:p w:rsidR="00AD0E3C" w:rsidRPr="00D947D7" w:rsidRDefault="00AD0E3C" w:rsidP="00AD0E3C">
      <w:r w:rsidRPr="00D947D7">
        <w:t>б) Шейх;</w:t>
      </w:r>
    </w:p>
    <w:p w:rsidR="00AD0E3C" w:rsidRPr="00D947D7" w:rsidRDefault="00AD0E3C" w:rsidP="00AD0E3C">
      <w:r w:rsidRPr="00D947D7">
        <w:t>в) Султан;</w:t>
      </w:r>
    </w:p>
    <w:p w:rsidR="00AD0E3C" w:rsidRPr="00D947D7" w:rsidRDefault="00AD0E3C" w:rsidP="00AD0E3C">
      <w:r w:rsidRPr="00D947D7">
        <w:t>г) Визирь.</w:t>
      </w:r>
    </w:p>
    <w:p w:rsidR="00AD0E3C" w:rsidRPr="00D947D7" w:rsidRDefault="00AD0E3C" w:rsidP="00AD0E3C">
      <w:r>
        <w:t>2</w:t>
      </w:r>
      <w:r w:rsidRPr="00D947D7">
        <w:t>. Должность султана (светского правителя) в Арабском халифате была учреждена:</w:t>
      </w:r>
    </w:p>
    <w:p w:rsidR="00AD0E3C" w:rsidRPr="00D947D7" w:rsidRDefault="00AD0E3C" w:rsidP="00AD0E3C">
      <w:r w:rsidRPr="00D947D7">
        <w:t xml:space="preserve">а) в 732 г.; </w:t>
      </w:r>
    </w:p>
    <w:p w:rsidR="00AD0E3C" w:rsidRPr="00D947D7" w:rsidRDefault="00AD0E3C" w:rsidP="00AD0E3C">
      <w:r w:rsidRPr="00D947D7">
        <w:t>б) в 750 г.;</w:t>
      </w:r>
    </w:p>
    <w:p w:rsidR="00AD0E3C" w:rsidRPr="00D947D7" w:rsidRDefault="00AD0E3C" w:rsidP="00AD0E3C">
      <w:r w:rsidRPr="00D947D7">
        <w:t>в) в 920 г.</w:t>
      </w:r>
      <w:proofErr w:type="gramStart"/>
      <w:r w:rsidRPr="00D947D7">
        <w:t xml:space="preserve"> ;</w:t>
      </w:r>
      <w:proofErr w:type="gramEnd"/>
    </w:p>
    <w:p w:rsidR="00AD0E3C" w:rsidRPr="00D947D7" w:rsidRDefault="00AD0E3C" w:rsidP="00AD0E3C">
      <w:r w:rsidRPr="00D947D7">
        <w:t xml:space="preserve">г) в 945 г. </w:t>
      </w:r>
    </w:p>
    <w:p w:rsidR="00AD0E3C" w:rsidRPr="00D947D7" w:rsidRDefault="00AD0E3C" w:rsidP="00AD0E3C">
      <w:r>
        <w:t>3</w:t>
      </w:r>
      <w:r w:rsidRPr="00D947D7">
        <w:t xml:space="preserve">. </w:t>
      </w:r>
      <w:proofErr w:type="spellStart"/>
      <w:r w:rsidRPr="00D947D7">
        <w:t>Фарз</w:t>
      </w:r>
      <w:proofErr w:type="spellEnd"/>
      <w:r w:rsidRPr="00D947D7">
        <w:t xml:space="preserve"> в наследственном праве Арабского халифата:</w:t>
      </w:r>
    </w:p>
    <w:p w:rsidR="00AD0E3C" w:rsidRPr="00D947D7" w:rsidRDefault="00AD0E3C" w:rsidP="00AD0E3C">
      <w:r w:rsidRPr="00D947D7">
        <w:t>а) наследование по старшинству;</w:t>
      </w:r>
    </w:p>
    <w:p w:rsidR="00AD0E3C" w:rsidRPr="00D947D7" w:rsidRDefault="00AD0E3C" w:rsidP="00AD0E3C">
      <w:r w:rsidRPr="00D947D7">
        <w:t>б) наследование имущества не кровными родственниками;</w:t>
      </w:r>
    </w:p>
    <w:p w:rsidR="00AD0E3C" w:rsidRPr="00D947D7" w:rsidRDefault="00AD0E3C" w:rsidP="00AD0E3C">
      <w:r w:rsidRPr="00D947D7">
        <w:t>в) группа наследников по мужской линии;</w:t>
      </w:r>
    </w:p>
    <w:p w:rsidR="00AD0E3C" w:rsidRPr="00D947D7" w:rsidRDefault="00AD0E3C" w:rsidP="00AD0E3C">
      <w:r w:rsidRPr="00D947D7">
        <w:t xml:space="preserve">г) группа наследников по женской линии. </w:t>
      </w:r>
    </w:p>
    <w:p w:rsidR="00AD0E3C" w:rsidRPr="00D947D7" w:rsidRDefault="00AD0E3C" w:rsidP="00AD0E3C">
      <w:r>
        <w:t>4</w:t>
      </w:r>
      <w:r w:rsidRPr="00D947D7">
        <w:t>. Уголовные законы средневекового Китая назывались:</w:t>
      </w:r>
    </w:p>
    <w:p w:rsidR="00AD0E3C" w:rsidRPr="00D947D7" w:rsidRDefault="00AD0E3C" w:rsidP="00AD0E3C">
      <w:r w:rsidRPr="00D947D7">
        <w:t>а) «Ши»;</w:t>
      </w:r>
    </w:p>
    <w:p w:rsidR="00AD0E3C" w:rsidRPr="00D947D7" w:rsidRDefault="00AD0E3C" w:rsidP="00AD0E3C">
      <w:r w:rsidRPr="00D947D7">
        <w:t>б) «</w:t>
      </w:r>
      <w:proofErr w:type="spellStart"/>
      <w:r w:rsidRPr="00D947D7">
        <w:t>Люй</w:t>
      </w:r>
      <w:proofErr w:type="spellEnd"/>
      <w:r w:rsidRPr="00D947D7">
        <w:t xml:space="preserve">»; </w:t>
      </w:r>
    </w:p>
    <w:p w:rsidR="00AD0E3C" w:rsidRPr="00D947D7" w:rsidRDefault="00AD0E3C" w:rsidP="00AD0E3C">
      <w:r w:rsidRPr="00D947D7">
        <w:t>в) «Лиин»;</w:t>
      </w:r>
    </w:p>
    <w:p w:rsidR="00AD0E3C" w:rsidRPr="00D947D7" w:rsidRDefault="00AD0E3C" w:rsidP="00AD0E3C">
      <w:r w:rsidRPr="00D947D7">
        <w:t>г) «Ко».</w:t>
      </w:r>
    </w:p>
    <w:p w:rsidR="00AD0E3C" w:rsidRPr="00D947D7" w:rsidRDefault="00AD0E3C" w:rsidP="00AD0E3C">
      <w:r>
        <w:t>5</w:t>
      </w:r>
      <w:r w:rsidRPr="00D947D7">
        <w:t xml:space="preserve">. </w:t>
      </w:r>
      <w:proofErr w:type="spellStart"/>
      <w:r w:rsidRPr="00D947D7">
        <w:t>Шеньши</w:t>
      </w:r>
      <w:proofErr w:type="spellEnd"/>
      <w:r w:rsidRPr="00D947D7">
        <w:t xml:space="preserve">  в средневековом Китае – это:</w:t>
      </w:r>
    </w:p>
    <w:p w:rsidR="00AD0E3C" w:rsidRPr="00D947D7" w:rsidRDefault="00AD0E3C" w:rsidP="00AD0E3C">
      <w:r w:rsidRPr="00D947D7">
        <w:t>а) воины;</w:t>
      </w:r>
    </w:p>
    <w:p w:rsidR="00AD0E3C" w:rsidRPr="00D947D7" w:rsidRDefault="00AD0E3C" w:rsidP="00AD0E3C">
      <w:r w:rsidRPr="00D947D7">
        <w:t>б) социальная группа, включавшая в себя бесправных;</w:t>
      </w:r>
    </w:p>
    <w:p w:rsidR="00AD0E3C" w:rsidRPr="00D947D7" w:rsidRDefault="00AD0E3C" w:rsidP="00AD0E3C">
      <w:r w:rsidRPr="00D947D7">
        <w:t xml:space="preserve">в) служилая аристократия; </w:t>
      </w:r>
    </w:p>
    <w:p w:rsidR="00AD0E3C" w:rsidRPr="00D947D7" w:rsidRDefault="00AD0E3C" w:rsidP="00AD0E3C">
      <w:r w:rsidRPr="00D947D7">
        <w:t>г) землевладельческая аристократия.</w:t>
      </w:r>
    </w:p>
    <w:p w:rsidR="00AD0E3C" w:rsidRPr="00D947D7" w:rsidRDefault="00AD0E3C" w:rsidP="00AD0E3C">
      <w:r w:rsidRPr="00D947D7">
        <w:t>6. Китайское уложение «</w:t>
      </w:r>
      <w:proofErr w:type="spellStart"/>
      <w:r w:rsidRPr="00D947D7">
        <w:t>Танлюй</w:t>
      </w:r>
      <w:proofErr w:type="spellEnd"/>
      <w:r w:rsidRPr="00D947D7">
        <w:t xml:space="preserve"> </w:t>
      </w:r>
      <w:proofErr w:type="spellStart"/>
      <w:r w:rsidRPr="00D947D7">
        <w:t>шу</w:t>
      </w:r>
      <w:proofErr w:type="spellEnd"/>
      <w:r w:rsidRPr="00D947D7">
        <w:t xml:space="preserve"> и" было разработано и вступило в силу в период правления династии:</w:t>
      </w:r>
    </w:p>
    <w:p w:rsidR="00AD0E3C" w:rsidRPr="00D947D7" w:rsidRDefault="00AD0E3C" w:rsidP="00AD0E3C">
      <w:r w:rsidRPr="00D947D7">
        <w:t>а) Суй;</w:t>
      </w:r>
    </w:p>
    <w:p w:rsidR="00AD0E3C" w:rsidRPr="00D947D7" w:rsidRDefault="00AD0E3C" w:rsidP="00AD0E3C">
      <w:r w:rsidRPr="00D947D7">
        <w:t xml:space="preserve">б) Тан; </w:t>
      </w:r>
    </w:p>
    <w:p w:rsidR="00AD0E3C" w:rsidRPr="00D947D7" w:rsidRDefault="00AD0E3C" w:rsidP="00AD0E3C">
      <w:r w:rsidRPr="00D947D7">
        <w:t xml:space="preserve">в) </w:t>
      </w:r>
      <w:proofErr w:type="spellStart"/>
      <w:r w:rsidRPr="00D947D7">
        <w:t>Сун</w:t>
      </w:r>
      <w:proofErr w:type="spellEnd"/>
      <w:r w:rsidRPr="00D947D7">
        <w:t>;</w:t>
      </w:r>
    </w:p>
    <w:p w:rsidR="00AD0E3C" w:rsidRPr="00D947D7" w:rsidRDefault="00AD0E3C" w:rsidP="00AD0E3C">
      <w:r w:rsidRPr="00D947D7">
        <w:t>г) Мин.</w:t>
      </w:r>
    </w:p>
    <w:p w:rsidR="00AD0E3C" w:rsidRPr="00D947D7" w:rsidRDefault="00AD0E3C" w:rsidP="00AD0E3C">
      <w:r>
        <w:t>7</w:t>
      </w:r>
      <w:r w:rsidRPr="00D947D7">
        <w:t>. Китайское уложение «</w:t>
      </w:r>
      <w:proofErr w:type="spellStart"/>
      <w:r w:rsidRPr="00D947D7">
        <w:t>Танлюй</w:t>
      </w:r>
      <w:proofErr w:type="spellEnd"/>
      <w:r w:rsidRPr="00D947D7">
        <w:t xml:space="preserve"> </w:t>
      </w:r>
      <w:proofErr w:type="spellStart"/>
      <w:r w:rsidRPr="00D947D7">
        <w:t>шу</w:t>
      </w:r>
      <w:proofErr w:type="spellEnd"/>
      <w:r w:rsidRPr="00D947D7">
        <w:t xml:space="preserve"> и» содержит нормы:</w:t>
      </w:r>
    </w:p>
    <w:p w:rsidR="00AD0E3C" w:rsidRPr="00D947D7" w:rsidRDefault="00AD0E3C" w:rsidP="00AD0E3C">
      <w:r w:rsidRPr="00D947D7">
        <w:t>а) брачно-семейного права;</w:t>
      </w:r>
    </w:p>
    <w:p w:rsidR="00AD0E3C" w:rsidRPr="00D947D7" w:rsidRDefault="00AD0E3C" w:rsidP="00AD0E3C">
      <w:r w:rsidRPr="00D947D7">
        <w:t>б) наследственного права;</w:t>
      </w:r>
    </w:p>
    <w:p w:rsidR="00AD0E3C" w:rsidRPr="00D947D7" w:rsidRDefault="00AD0E3C" w:rsidP="00AD0E3C">
      <w:r w:rsidRPr="00D947D7">
        <w:t>в) гражданского права;</w:t>
      </w:r>
    </w:p>
    <w:p w:rsidR="00AD0E3C" w:rsidRPr="00D947D7" w:rsidRDefault="00AD0E3C" w:rsidP="00AD0E3C">
      <w:r w:rsidRPr="00D947D7">
        <w:t xml:space="preserve">г) уголовного права. </w:t>
      </w:r>
    </w:p>
    <w:p w:rsidR="00AD0E3C" w:rsidRPr="00D947D7" w:rsidRDefault="00AD0E3C" w:rsidP="00AD0E3C">
      <w:r>
        <w:t>8</w:t>
      </w:r>
      <w:r w:rsidRPr="00D947D7">
        <w:t xml:space="preserve">. Вань </w:t>
      </w:r>
      <w:proofErr w:type="spellStart"/>
      <w:r w:rsidRPr="00D947D7">
        <w:t>Аньши</w:t>
      </w:r>
      <w:proofErr w:type="spellEnd"/>
      <w:r w:rsidRPr="00D947D7">
        <w:t xml:space="preserve"> (средневековый Китай) провел реформы (</w:t>
      </w:r>
      <w:r w:rsidRPr="00D947D7">
        <w:rPr>
          <w:lang w:val="en-US"/>
        </w:rPr>
        <w:t>XI</w:t>
      </w:r>
      <w:r w:rsidRPr="00D947D7">
        <w:t xml:space="preserve"> в.), суть которых заключалась:</w:t>
      </w:r>
    </w:p>
    <w:p w:rsidR="00AD0E3C" w:rsidRPr="00D947D7" w:rsidRDefault="00AD0E3C" w:rsidP="00AD0E3C">
      <w:r w:rsidRPr="00D947D7">
        <w:t xml:space="preserve">а) в упорядочении налоговой системы на основе введения земельного кадастра; </w:t>
      </w:r>
    </w:p>
    <w:p w:rsidR="00AD0E3C" w:rsidRPr="00D947D7" w:rsidRDefault="00AD0E3C" w:rsidP="00AD0E3C">
      <w:r w:rsidRPr="00D947D7">
        <w:t>б) в увеличении размера взимаемых налогов;</w:t>
      </w:r>
    </w:p>
    <w:p w:rsidR="00AD0E3C" w:rsidRPr="00D947D7" w:rsidRDefault="00AD0E3C" w:rsidP="00AD0E3C">
      <w:r w:rsidRPr="00D947D7">
        <w:t>в) в установлении новых налогов;</w:t>
      </w:r>
    </w:p>
    <w:p w:rsidR="00AD0E3C" w:rsidRPr="00D947D7" w:rsidRDefault="00AD0E3C" w:rsidP="00AD0E3C">
      <w:r w:rsidRPr="00D947D7">
        <w:t>г) в отмене части старых налогов.</w:t>
      </w:r>
    </w:p>
    <w:p w:rsidR="00AD0E3C" w:rsidRPr="00D947D7" w:rsidRDefault="00AD0E3C" w:rsidP="00AD0E3C">
      <w:r>
        <w:t>9</w:t>
      </w:r>
      <w:r w:rsidRPr="00D947D7">
        <w:t>. Военные губернаторы, чиновники в период династии Тан (средневековый Китай) назывались:</w:t>
      </w:r>
    </w:p>
    <w:p w:rsidR="00AD0E3C" w:rsidRPr="00D947D7" w:rsidRDefault="00AD0E3C" w:rsidP="00AD0E3C">
      <w:r w:rsidRPr="00D947D7">
        <w:lastRenderedPageBreak/>
        <w:t xml:space="preserve">а) </w:t>
      </w:r>
      <w:proofErr w:type="spellStart"/>
      <w:r w:rsidRPr="00D947D7">
        <w:t>шеньши</w:t>
      </w:r>
      <w:proofErr w:type="spellEnd"/>
      <w:r w:rsidRPr="00D947D7">
        <w:t>;</w:t>
      </w:r>
    </w:p>
    <w:p w:rsidR="00AD0E3C" w:rsidRPr="00D947D7" w:rsidRDefault="00AD0E3C" w:rsidP="00AD0E3C">
      <w:r w:rsidRPr="00D947D7">
        <w:t xml:space="preserve">б) </w:t>
      </w:r>
      <w:proofErr w:type="spellStart"/>
      <w:r w:rsidRPr="00D947D7">
        <w:t>цзедуши</w:t>
      </w:r>
      <w:proofErr w:type="spellEnd"/>
      <w:r w:rsidRPr="00D947D7">
        <w:t xml:space="preserve">; </w:t>
      </w:r>
    </w:p>
    <w:p w:rsidR="00AD0E3C" w:rsidRPr="00D947D7" w:rsidRDefault="00AD0E3C" w:rsidP="00AD0E3C">
      <w:r w:rsidRPr="00D947D7">
        <w:t>в) «благородные люди»;</w:t>
      </w:r>
    </w:p>
    <w:p w:rsidR="00AD0E3C" w:rsidRPr="00D947D7" w:rsidRDefault="00AD0E3C" w:rsidP="00AD0E3C">
      <w:r w:rsidRPr="00D947D7">
        <w:t>г) «великие координаторы».</w:t>
      </w:r>
    </w:p>
    <w:p w:rsidR="00AD0E3C" w:rsidRPr="00D947D7" w:rsidRDefault="00AD0E3C" w:rsidP="00AD0E3C">
      <w:r>
        <w:t>10</w:t>
      </w:r>
      <w:r w:rsidRPr="00D947D7">
        <w:t>. В систему преступлений в свете конфуцианской морали «10 зол» (средневековый Китай) входили:</w:t>
      </w:r>
    </w:p>
    <w:p w:rsidR="00AD0E3C" w:rsidRPr="00D947D7" w:rsidRDefault="00AD0E3C" w:rsidP="00AD0E3C">
      <w:r w:rsidRPr="00D947D7">
        <w:t xml:space="preserve">а) «выражение великого непочтения», «выражение сыновней непочтительности»; </w:t>
      </w:r>
    </w:p>
    <w:p w:rsidR="00AD0E3C" w:rsidRPr="00D947D7" w:rsidRDefault="00AD0E3C" w:rsidP="00AD0E3C">
      <w:r w:rsidRPr="00D947D7">
        <w:t>б) государственная измена;</w:t>
      </w:r>
    </w:p>
    <w:p w:rsidR="00AD0E3C" w:rsidRPr="00D947D7" w:rsidRDefault="00AD0E3C" w:rsidP="00AD0E3C">
      <w:r w:rsidRPr="00D947D7">
        <w:t>в) фальшивомонетничество;</w:t>
      </w:r>
    </w:p>
    <w:p w:rsidR="00AD0E3C" w:rsidRPr="00D947D7" w:rsidRDefault="00AD0E3C" w:rsidP="00AD0E3C">
      <w:r w:rsidRPr="00D947D7">
        <w:t>г) взятка.</w:t>
      </w:r>
    </w:p>
    <w:p w:rsidR="00AD0E3C" w:rsidRPr="00D947D7" w:rsidRDefault="00AD0E3C" w:rsidP="00AD0E3C">
      <w:r>
        <w:t>11</w:t>
      </w:r>
      <w:r w:rsidRPr="00D947D7">
        <w:t xml:space="preserve">. В средневековой Индии вне </w:t>
      </w:r>
      <w:proofErr w:type="spellStart"/>
      <w:r w:rsidRPr="00D947D7">
        <w:t>варн</w:t>
      </w:r>
      <w:proofErr w:type="spellEnd"/>
      <w:r w:rsidRPr="00D947D7">
        <w:t xml:space="preserve"> находились:</w:t>
      </w:r>
    </w:p>
    <w:p w:rsidR="00AD0E3C" w:rsidRPr="00D947D7" w:rsidRDefault="00AD0E3C" w:rsidP="00AD0E3C">
      <w:r w:rsidRPr="00D947D7">
        <w:t>а) ремесленники и крестьяне;</w:t>
      </w:r>
    </w:p>
    <w:p w:rsidR="00AD0E3C" w:rsidRPr="00D947D7" w:rsidRDefault="00AD0E3C" w:rsidP="00AD0E3C">
      <w:r w:rsidRPr="00D947D7">
        <w:t xml:space="preserve">б) работники «грязных профессий», слуги общины, рабы; </w:t>
      </w:r>
    </w:p>
    <w:p w:rsidR="00AD0E3C" w:rsidRPr="00D947D7" w:rsidRDefault="00AD0E3C" w:rsidP="00AD0E3C">
      <w:r w:rsidRPr="00D947D7">
        <w:t>в) полноправные общинники (</w:t>
      </w:r>
      <w:proofErr w:type="spellStart"/>
      <w:r w:rsidRPr="00D947D7">
        <w:t>раджупты</w:t>
      </w:r>
      <w:proofErr w:type="spellEnd"/>
      <w:r w:rsidRPr="00D947D7">
        <w:t xml:space="preserve">, </w:t>
      </w:r>
      <w:proofErr w:type="spellStart"/>
      <w:r w:rsidRPr="00D947D7">
        <w:t>джайны</w:t>
      </w:r>
      <w:proofErr w:type="spellEnd"/>
      <w:r w:rsidRPr="00D947D7">
        <w:t>);</w:t>
      </w:r>
    </w:p>
    <w:p w:rsidR="00AD0E3C" w:rsidRPr="00D947D7" w:rsidRDefault="00AD0E3C" w:rsidP="00AD0E3C">
      <w:r w:rsidRPr="00D947D7">
        <w:t>г) правящие династии индусских княжеств.</w:t>
      </w:r>
    </w:p>
    <w:p w:rsidR="00AD0E3C" w:rsidRPr="00D947D7" w:rsidRDefault="00AD0E3C" w:rsidP="00AD0E3C">
      <w:r>
        <w:t>12</w:t>
      </w:r>
      <w:r w:rsidRPr="00D947D7">
        <w:t>. Глава финансового ведомства в средневековой Индии (в период Делийского султаната):</w:t>
      </w:r>
    </w:p>
    <w:p w:rsidR="00AD0E3C" w:rsidRPr="00D947D7" w:rsidRDefault="00AD0E3C" w:rsidP="00AD0E3C">
      <w:r w:rsidRPr="00D947D7">
        <w:t xml:space="preserve">а) </w:t>
      </w:r>
      <w:proofErr w:type="spellStart"/>
      <w:r w:rsidRPr="00D947D7">
        <w:t>Гонтри</w:t>
      </w:r>
      <w:proofErr w:type="spellEnd"/>
      <w:r w:rsidRPr="00D947D7">
        <w:t>;</w:t>
      </w:r>
    </w:p>
    <w:p w:rsidR="00AD0E3C" w:rsidRPr="00D947D7" w:rsidRDefault="00AD0E3C" w:rsidP="00AD0E3C">
      <w:r w:rsidRPr="00D947D7">
        <w:t xml:space="preserve">б) </w:t>
      </w:r>
      <w:proofErr w:type="spellStart"/>
      <w:r w:rsidRPr="00D947D7">
        <w:t>Грамик</w:t>
      </w:r>
      <w:proofErr w:type="spellEnd"/>
      <w:r w:rsidRPr="00D947D7">
        <w:t>;</w:t>
      </w:r>
    </w:p>
    <w:p w:rsidR="00AD0E3C" w:rsidRPr="00D947D7" w:rsidRDefault="00AD0E3C" w:rsidP="00AD0E3C">
      <w:r w:rsidRPr="00D947D7">
        <w:t>в) Кази;</w:t>
      </w:r>
    </w:p>
    <w:p w:rsidR="00AD0E3C" w:rsidRPr="00D947D7" w:rsidRDefault="00AD0E3C" w:rsidP="00AD0E3C">
      <w:r w:rsidRPr="00D947D7">
        <w:t xml:space="preserve">г) </w:t>
      </w:r>
      <w:proofErr w:type="spellStart"/>
      <w:r w:rsidRPr="00D947D7">
        <w:t>Вазир</w:t>
      </w:r>
      <w:proofErr w:type="spellEnd"/>
      <w:r w:rsidRPr="00D947D7">
        <w:t xml:space="preserve">. </w:t>
      </w:r>
    </w:p>
    <w:p w:rsidR="00AD0E3C" w:rsidRPr="00D947D7" w:rsidRDefault="00AD0E3C" w:rsidP="00AD0E3C">
      <w:r>
        <w:t>13</w:t>
      </w:r>
      <w:r w:rsidRPr="00D947D7">
        <w:t>. В законодательных актах средневековой Индии преступление обозначалось термином:</w:t>
      </w:r>
    </w:p>
    <w:p w:rsidR="00AD0E3C" w:rsidRPr="00D947D7" w:rsidRDefault="00AD0E3C" w:rsidP="00AD0E3C">
      <w:r w:rsidRPr="00D947D7">
        <w:t>а) «</w:t>
      </w:r>
      <w:proofErr w:type="spellStart"/>
      <w:r w:rsidRPr="00D947D7">
        <w:t>дананга</w:t>
      </w:r>
      <w:proofErr w:type="spellEnd"/>
      <w:r w:rsidRPr="00D947D7">
        <w:t xml:space="preserve">»; </w:t>
      </w:r>
    </w:p>
    <w:p w:rsidR="00AD0E3C" w:rsidRPr="00D947D7" w:rsidRDefault="00AD0E3C" w:rsidP="00AD0E3C">
      <w:r w:rsidRPr="00D947D7">
        <w:t>б) «</w:t>
      </w:r>
      <w:proofErr w:type="spellStart"/>
      <w:r w:rsidRPr="00D947D7">
        <w:t>девараджи</w:t>
      </w:r>
      <w:proofErr w:type="spellEnd"/>
      <w:r w:rsidRPr="00D947D7">
        <w:t>»;</w:t>
      </w:r>
    </w:p>
    <w:p w:rsidR="00AD0E3C" w:rsidRPr="00D947D7" w:rsidRDefault="00AD0E3C" w:rsidP="00AD0E3C">
      <w:r w:rsidRPr="00D947D7">
        <w:t>в) «</w:t>
      </w:r>
      <w:proofErr w:type="spellStart"/>
      <w:r w:rsidRPr="00D947D7">
        <w:t>деватарам</w:t>
      </w:r>
      <w:proofErr w:type="spellEnd"/>
      <w:r w:rsidRPr="00D947D7">
        <w:t>»;</w:t>
      </w:r>
    </w:p>
    <w:p w:rsidR="00AD0E3C" w:rsidRPr="00D947D7" w:rsidRDefault="00AD0E3C" w:rsidP="00AD0E3C">
      <w:r w:rsidRPr="00D947D7">
        <w:t>г) «</w:t>
      </w:r>
      <w:proofErr w:type="spellStart"/>
      <w:r w:rsidRPr="00D947D7">
        <w:t>джагира</w:t>
      </w:r>
      <w:proofErr w:type="spellEnd"/>
      <w:r w:rsidRPr="00D947D7">
        <w:t>».</w:t>
      </w:r>
    </w:p>
    <w:p w:rsidR="00AD0E3C" w:rsidRPr="00D947D7" w:rsidRDefault="00AD0E3C" w:rsidP="00AD0E3C">
      <w:r>
        <w:t>14</w:t>
      </w:r>
      <w:r w:rsidRPr="00D947D7">
        <w:t xml:space="preserve">. В средневековой Индии </w:t>
      </w:r>
      <w:proofErr w:type="spellStart"/>
      <w:r w:rsidRPr="00D947D7">
        <w:t>Монтрипаришад</w:t>
      </w:r>
      <w:proofErr w:type="spellEnd"/>
      <w:r w:rsidRPr="00D947D7">
        <w:t xml:space="preserve"> – это:</w:t>
      </w:r>
    </w:p>
    <w:p w:rsidR="00AD0E3C" w:rsidRPr="00D947D7" w:rsidRDefault="00AD0E3C" w:rsidP="00AD0E3C">
      <w:r w:rsidRPr="00D947D7">
        <w:t>а) религиозная школа;</w:t>
      </w:r>
    </w:p>
    <w:p w:rsidR="00AD0E3C" w:rsidRPr="00D947D7" w:rsidRDefault="00AD0E3C" w:rsidP="00AD0E3C">
      <w:r w:rsidRPr="00D947D7">
        <w:t xml:space="preserve">б) совещательный орган </w:t>
      </w:r>
      <w:proofErr w:type="spellStart"/>
      <w:r w:rsidRPr="00D947D7">
        <w:t>примахараджи</w:t>
      </w:r>
      <w:proofErr w:type="spellEnd"/>
      <w:r w:rsidRPr="00D947D7">
        <w:t xml:space="preserve"> (</w:t>
      </w:r>
      <w:proofErr w:type="gramStart"/>
      <w:r w:rsidRPr="00D947D7">
        <w:t>монархе</w:t>
      </w:r>
      <w:proofErr w:type="gramEnd"/>
      <w:r w:rsidRPr="00D947D7">
        <w:t xml:space="preserve">); </w:t>
      </w:r>
    </w:p>
    <w:p w:rsidR="00AD0E3C" w:rsidRPr="00D947D7" w:rsidRDefault="00AD0E3C" w:rsidP="00AD0E3C">
      <w:r w:rsidRPr="00D947D7">
        <w:t>в) общинный совет с судебными полномочиями;</w:t>
      </w:r>
    </w:p>
    <w:p w:rsidR="00AD0E3C" w:rsidRPr="00D947D7" w:rsidRDefault="00AD0E3C" w:rsidP="00AD0E3C">
      <w:r w:rsidRPr="00D947D7">
        <w:t>г) финансовое ведомство.</w:t>
      </w:r>
    </w:p>
    <w:p w:rsidR="00AD0E3C" w:rsidRPr="00D947D7" w:rsidRDefault="00AD0E3C" w:rsidP="00AD0E3C">
      <w:r>
        <w:t>15</w:t>
      </w:r>
      <w:r w:rsidRPr="00D947D7">
        <w:t>. Государственные земли в средневековой Индии обозначались термином:</w:t>
      </w:r>
    </w:p>
    <w:p w:rsidR="00AD0E3C" w:rsidRPr="00D947D7" w:rsidRDefault="00AD0E3C" w:rsidP="00AD0E3C">
      <w:r w:rsidRPr="00D947D7">
        <w:t>а) «</w:t>
      </w:r>
      <w:proofErr w:type="spellStart"/>
      <w:r w:rsidRPr="00D947D7">
        <w:t>упарикари</w:t>
      </w:r>
      <w:proofErr w:type="spellEnd"/>
      <w:r w:rsidRPr="00D947D7">
        <w:t>»;</w:t>
      </w:r>
    </w:p>
    <w:p w:rsidR="00AD0E3C" w:rsidRPr="00D947D7" w:rsidRDefault="00AD0E3C" w:rsidP="00AD0E3C">
      <w:r w:rsidRPr="00D947D7">
        <w:t>б) «</w:t>
      </w:r>
      <w:proofErr w:type="spellStart"/>
      <w:r w:rsidRPr="00D947D7">
        <w:t>мульк</w:t>
      </w:r>
      <w:proofErr w:type="spellEnd"/>
      <w:r w:rsidRPr="00D947D7">
        <w:t>»;</w:t>
      </w:r>
    </w:p>
    <w:p w:rsidR="00AD0E3C" w:rsidRPr="00D947D7" w:rsidRDefault="00AD0E3C" w:rsidP="00AD0E3C">
      <w:r w:rsidRPr="00D947D7">
        <w:t>в) «</w:t>
      </w:r>
      <w:proofErr w:type="spellStart"/>
      <w:r w:rsidRPr="00D947D7">
        <w:t>суюргаль</w:t>
      </w:r>
      <w:proofErr w:type="spellEnd"/>
      <w:r w:rsidRPr="00D947D7">
        <w:t>»;</w:t>
      </w:r>
    </w:p>
    <w:p w:rsidR="00AD0E3C" w:rsidRPr="00D947D7" w:rsidRDefault="00AD0E3C" w:rsidP="00AD0E3C">
      <w:r w:rsidRPr="00D947D7">
        <w:t xml:space="preserve">г) «икта». </w:t>
      </w:r>
    </w:p>
    <w:p w:rsidR="00AD0E3C" w:rsidRPr="00D947D7" w:rsidRDefault="00AD0E3C" w:rsidP="00AD0E3C">
      <w:r>
        <w:t>16</w:t>
      </w:r>
      <w:r w:rsidRPr="00D947D7">
        <w:t>. Образование самостоятельного раннего государства в Японии относится:</w:t>
      </w:r>
    </w:p>
    <w:p w:rsidR="00AD0E3C" w:rsidRPr="00D947D7" w:rsidRDefault="00AD0E3C" w:rsidP="00AD0E3C">
      <w:r w:rsidRPr="00D947D7">
        <w:t xml:space="preserve">а) к </w:t>
      </w:r>
      <w:r w:rsidRPr="00D947D7">
        <w:rPr>
          <w:lang w:val="en-US"/>
        </w:rPr>
        <w:t>IV</w:t>
      </w:r>
      <w:r w:rsidRPr="00D947D7">
        <w:t xml:space="preserve"> в.;</w:t>
      </w:r>
    </w:p>
    <w:p w:rsidR="00AD0E3C" w:rsidRPr="00D947D7" w:rsidRDefault="00AD0E3C" w:rsidP="00AD0E3C">
      <w:r w:rsidRPr="00D947D7">
        <w:t xml:space="preserve">б) к </w:t>
      </w:r>
      <w:r w:rsidRPr="00D947D7">
        <w:rPr>
          <w:lang w:val="en-US"/>
        </w:rPr>
        <w:t>V</w:t>
      </w:r>
      <w:r w:rsidRPr="00D947D7">
        <w:t>-</w:t>
      </w:r>
      <w:r w:rsidRPr="00D947D7">
        <w:rPr>
          <w:lang w:val="en-US"/>
        </w:rPr>
        <w:t>VII</w:t>
      </w:r>
      <w:r w:rsidRPr="00D947D7">
        <w:t xml:space="preserve"> в.; </w:t>
      </w:r>
    </w:p>
    <w:p w:rsidR="00AD0E3C" w:rsidRPr="00D947D7" w:rsidRDefault="00AD0E3C" w:rsidP="00AD0E3C">
      <w:r w:rsidRPr="00D947D7">
        <w:t xml:space="preserve">в) к </w:t>
      </w:r>
      <w:r w:rsidRPr="00D947D7">
        <w:rPr>
          <w:lang w:val="en-US"/>
        </w:rPr>
        <w:t>VIII</w:t>
      </w:r>
      <w:r w:rsidRPr="00D947D7">
        <w:t xml:space="preserve"> в.;</w:t>
      </w:r>
    </w:p>
    <w:p w:rsidR="00AD0E3C" w:rsidRPr="00D947D7" w:rsidRDefault="00AD0E3C" w:rsidP="00AD0E3C">
      <w:r w:rsidRPr="00D947D7">
        <w:t xml:space="preserve">г) к </w:t>
      </w:r>
      <w:r w:rsidRPr="00D947D7">
        <w:rPr>
          <w:lang w:val="en-US"/>
        </w:rPr>
        <w:t>IX</w:t>
      </w:r>
      <w:r w:rsidRPr="00D947D7">
        <w:t xml:space="preserve"> в.</w:t>
      </w:r>
    </w:p>
    <w:p w:rsidR="00AD0E3C" w:rsidRPr="00D947D7" w:rsidRDefault="00AD0E3C" w:rsidP="00AD0E3C">
      <w:r>
        <w:t>17</w:t>
      </w:r>
      <w:r w:rsidRPr="00D947D7">
        <w:t xml:space="preserve">. </w:t>
      </w:r>
      <w:proofErr w:type="spellStart"/>
      <w:r w:rsidRPr="00D947D7">
        <w:t>Дадзе</w:t>
      </w:r>
      <w:proofErr w:type="spellEnd"/>
      <w:r w:rsidRPr="00D947D7">
        <w:t>–</w:t>
      </w:r>
      <w:proofErr w:type="spellStart"/>
      <w:r w:rsidRPr="00D947D7">
        <w:t>кан</w:t>
      </w:r>
      <w:proofErr w:type="spellEnd"/>
      <w:r w:rsidRPr="00D947D7">
        <w:t xml:space="preserve"> (высший государственный орган средневековой Японии) наделялся следующими полномочиями:</w:t>
      </w:r>
    </w:p>
    <w:p w:rsidR="00AD0E3C" w:rsidRPr="00D947D7" w:rsidRDefault="00AD0E3C" w:rsidP="00AD0E3C">
      <w:r w:rsidRPr="00D947D7">
        <w:t>а) сбор государственных налогов;</w:t>
      </w:r>
    </w:p>
    <w:p w:rsidR="00AD0E3C" w:rsidRPr="00D947D7" w:rsidRDefault="00AD0E3C" w:rsidP="00AD0E3C">
      <w:r w:rsidRPr="00D947D7">
        <w:t xml:space="preserve">б) разработка общих начал государственной политики, рассылка указов императора по всей стране; </w:t>
      </w:r>
    </w:p>
    <w:p w:rsidR="00AD0E3C" w:rsidRPr="00D947D7" w:rsidRDefault="00AD0E3C" w:rsidP="00AD0E3C">
      <w:r w:rsidRPr="00D947D7">
        <w:t xml:space="preserve">в) </w:t>
      </w:r>
      <w:proofErr w:type="gramStart"/>
      <w:r w:rsidRPr="00D947D7">
        <w:t>контроль за</w:t>
      </w:r>
      <w:proofErr w:type="gramEnd"/>
      <w:r w:rsidRPr="00D947D7">
        <w:t xml:space="preserve"> деятельностью должностных лиц;</w:t>
      </w:r>
    </w:p>
    <w:p w:rsidR="00AD0E3C" w:rsidRPr="00D947D7" w:rsidRDefault="00AD0E3C" w:rsidP="00AD0E3C">
      <w:r w:rsidRPr="00D947D7">
        <w:t>г) решение финансовых вопросов.</w:t>
      </w:r>
    </w:p>
    <w:p w:rsidR="00AD0E3C" w:rsidRPr="00D947D7" w:rsidRDefault="00AD0E3C" w:rsidP="00AD0E3C">
      <w:r>
        <w:t>18</w:t>
      </w:r>
      <w:r w:rsidRPr="00D947D7">
        <w:t>. К социальной категории «подлый люд» правовые источники Японии относили:</w:t>
      </w:r>
    </w:p>
    <w:p w:rsidR="00AD0E3C" w:rsidRPr="00D947D7" w:rsidRDefault="00AD0E3C" w:rsidP="00AD0E3C">
      <w:r w:rsidRPr="00D947D7">
        <w:t>а) полноправных крестьян, обладающих земельными наделами;</w:t>
      </w:r>
    </w:p>
    <w:p w:rsidR="00AD0E3C" w:rsidRPr="00D947D7" w:rsidRDefault="00AD0E3C" w:rsidP="00AD0E3C">
      <w:r w:rsidRPr="00D947D7">
        <w:t>б) самураев, потерявших покровителей;</w:t>
      </w:r>
    </w:p>
    <w:p w:rsidR="00AD0E3C" w:rsidRPr="00D947D7" w:rsidRDefault="00AD0E3C" w:rsidP="00AD0E3C">
      <w:r w:rsidRPr="00D947D7">
        <w:t>в) служилое сословие;</w:t>
      </w:r>
    </w:p>
    <w:p w:rsidR="00AD0E3C" w:rsidRPr="00D947D7" w:rsidRDefault="00AD0E3C" w:rsidP="00AD0E3C">
      <w:r w:rsidRPr="00D947D7">
        <w:lastRenderedPageBreak/>
        <w:t xml:space="preserve">г) представителей социальных групп с пониженным правовым статусом (работников, обслуживающих погребения, членов «казенных домов», холопов и т. п.). </w:t>
      </w:r>
    </w:p>
    <w:p w:rsidR="00AD0E3C" w:rsidRPr="00D947D7" w:rsidRDefault="00AD0E3C" w:rsidP="00AD0E3C">
      <w:r>
        <w:t>19</w:t>
      </w:r>
      <w:r w:rsidRPr="00D947D7">
        <w:t xml:space="preserve">. </w:t>
      </w:r>
      <w:proofErr w:type="spellStart"/>
      <w:r w:rsidRPr="00D947D7">
        <w:t>Сёгунат</w:t>
      </w:r>
      <w:proofErr w:type="spellEnd"/>
      <w:r w:rsidRPr="00D947D7">
        <w:t xml:space="preserve"> в средневековой Японии:</w:t>
      </w:r>
    </w:p>
    <w:p w:rsidR="00AD0E3C" w:rsidRPr="00D947D7" w:rsidRDefault="00AD0E3C" w:rsidP="00AD0E3C">
      <w:r w:rsidRPr="00D947D7">
        <w:t>а) военно-бюрократический аппарат;</w:t>
      </w:r>
    </w:p>
    <w:p w:rsidR="00AD0E3C" w:rsidRPr="00D947D7" w:rsidRDefault="00AD0E3C" w:rsidP="00AD0E3C">
      <w:r w:rsidRPr="00D947D7">
        <w:t xml:space="preserve">б) особая форма феодально-военной диктатуры; </w:t>
      </w:r>
    </w:p>
    <w:p w:rsidR="00AD0E3C" w:rsidRPr="00D947D7" w:rsidRDefault="00AD0E3C" w:rsidP="00AD0E3C">
      <w:r w:rsidRPr="00D947D7">
        <w:t>в) японская формула, определяющая деление феодального общества на сословия;</w:t>
      </w:r>
    </w:p>
    <w:p w:rsidR="00AD0E3C" w:rsidRPr="00D947D7" w:rsidRDefault="00AD0E3C" w:rsidP="00AD0E3C">
      <w:r w:rsidRPr="00D947D7">
        <w:t>г) придворная аристократия.</w:t>
      </w:r>
    </w:p>
    <w:p w:rsidR="00AD0E3C" w:rsidRPr="00D947D7" w:rsidRDefault="00AD0E3C" w:rsidP="00AD0E3C">
      <w:r>
        <w:t>20</w:t>
      </w:r>
      <w:r w:rsidRPr="00D947D7">
        <w:t>. Согласно формуле «СИ-НО-КО-СЁ» японское общество состояло из сословий:</w:t>
      </w:r>
    </w:p>
    <w:p w:rsidR="00AD0E3C" w:rsidRPr="00D947D7" w:rsidRDefault="00AD0E3C" w:rsidP="00AD0E3C">
      <w:r w:rsidRPr="00D947D7">
        <w:t>а) полководцы, самураи, горожане, крестьяне;</w:t>
      </w:r>
    </w:p>
    <w:p w:rsidR="00AD0E3C" w:rsidRPr="00D947D7" w:rsidRDefault="00AD0E3C" w:rsidP="00AD0E3C">
      <w:r w:rsidRPr="00D947D7">
        <w:t>б) самураи, крестьяне, торговцы, рабы;</w:t>
      </w:r>
    </w:p>
    <w:p w:rsidR="00AD0E3C" w:rsidRPr="00D947D7" w:rsidRDefault="00AD0E3C" w:rsidP="00AD0E3C">
      <w:r w:rsidRPr="00D947D7">
        <w:t>в) торговцы, ремесленники, крестьяне, рабы;</w:t>
      </w:r>
    </w:p>
    <w:p w:rsidR="00AD0E3C" w:rsidRPr="00D947D7" w:rsidRDefault="00AD0E3C" w:rsidP="00AD0E3C">
      <w:r w:rsidRPr="00D947D7">
        <w:t xml:space="preserve">г) самураи, крестьяне, ремесленники, торговцы. </w:t>
      </w:r>
    </w:p>
    <w:p w:rsidR="00AD0E3C" w:rsidRPr="00D947D7" w:rsidRDefault="00AD0E3C" w:rsidP="00AD0E3C">
      <w:r>
        <w:t>21</w:t>
      </w:r>
      <w:r w:rsidRPr="00D947D7">
        <w:t>. Рабы в средневековой Японии обозначались термином:</w:t>
      </w:r>
    </w:p>
    <w:p w:rsidR="00AD0E3C" w:rsidRPr="00D947D7" w:rsidRDefault="00AD0E3C" w:rsidP="00AD0E3C">
      <w:r w:rsidRPr="00D947D7">
        <w:t>а) «эта»;</w:t>
      </w:r>
    </w:p>
    <w:p w:rsidR="00AD0E3C" w:rsidRPr="00D947D7" w:rsidRDefault="00AD0E3C" w:rsidP="00AD0E3C">
      <w:r w:rsidRPr="00D947D7">
        <w:t>б) «</w:t>
      </w:r>
      <w:proofErr w:type="spellStart"/>
      <w:r w:rsidRPr="00D947D7">
        <w:t>кугэ</w:t>
      </w:r>
      <w:proofErr w:type="spellEnd"/>
      <w:r w:rsidRPr="00D947D7">
        <w:t>»;</w:t>
      </w:r>
    </w:p>
    <w:p w:rsidR="00AD0E3C" w:rsidRPr="00D947D7" w:rsidRDefault="00AD0E3C" w:rsidP="00AD0E3C">
      <w:r w:rsidRPr="00D947D7">
        <w:t>в) «дайме»;</w:t>
      </w:r>
    </w:p>
    <w:p w:rsidR="00AD0E3C" w:rsidRPr="00D947D7" w:rsidRDefault="00AD0E3C" w:rsidP="00AD0E3C">
      <w:r w:rsidRPr="00D947D7">
        <w:t>г) «</w:t>
      </w:r>
      <w:proofErr w:type="spellStart"/>
      <w:r w:rsidRPr="00D947D7">
        <w:t>нухи</w:t>
      </w:r>
      <w:proofErr w:type="spellEnd"/>
      <w:r w:rsidRPr="00D947D7">
        <w:t xml:space="preserve">». </w:t>
      </w:r>
    </w:p>
    <w:p w:rsidR="00AD0E3C" w:rsidRPr="00D947D7" w:rsidRDefault="00AD0E3C" w:rsidP="00AD0E3C">
      <w:r>
        <w:t>22</w:t>
      </w:r>
      <w:r w:rsidRPr="00D947D7">
        <w:t>. Служилое сословие – самураи – существовало:</w:t>
      </w:r>
    </w:p>
    <w:p w:rsidR="00AD0E3C" w:rsidRPr="00D947D7" w:rsidRDefault="00AD0E3C" w:rsidP="00AD0E3C">
      <w:r w:rsidRPr="00D947D7">
        <w:t xml:space="preserve">а) в феодальной Японии; </w:t>
      </w:r>
    </w:p>
    <w:p w:rsidR="00AD0E3C" w:rsidRPr="00D947D7" w:rsidRDefault="00AD0E3C" w:rsidP="00AD0E3C">
      <w:r w:rsidRPr="00D947D7">
        <w:t>б) в феодальном Китае;</w:t>
      </w:r>
    </w:p>
    <w:p w:rsidR="00AD0E3C" w:rsidRPr="00D947D7" w:rsidRDefault="00AD0E3C" w:rsidP="00AD0E3C">
      <w:r w:rsidRPr="00D947D7">
        <w:t>в) в Арабском халифате;</w:t>
      </w:r>
    </w:p>
    <w:p w:rsidR="00AD0E3C" w:rsidRPr="00D947D7" w:rsidRDefault="00AD0E3C" w:rsidP="00AD0E3C">
      <w:r w:rsidRPr="00D947D7">
        <w:t>г) в феодальной Индии.</w:t>
      </w:r>
    </w:p>
    <w:p w:rsidR="00AD0E3C" w:rsidRPr="00D947D7" w:rsidRDefault="00AD0E3C" w:rsidP="00AD0E3C">
      <w:r>
        <w:t>23</w:t>
      </w:r>
      <w:r w:rsidRPr="00D947D7">
        <w:t xml:space="preserve">. </w:t>
      </w:r>
      <w:proofErr w:type="spellStart"/>
      <w:r w:rsidRPr="00D947D7">
        <w:t>Бакуфу</w:t>
      </w:r>
      <w:proofErr w:type="spellEnd"/>
      <w:r w:rsidRPr="00D947D7">
        <w:t xml:space="preserve"> – правительство, </w:t>
      </w:r>
      <w:proofErr w:type="spellStart"/>
      <w:r w:rsidRPr="00D947D7">
        <w:t>военно-борократический</w:t>
      </w:r>
      <w:proofErr w:type="spellEnd"/>
      <w:r w:rsidRPr="00D947D7">
        <w:t xml:space="preserve"> аппарат:</w:t>
      </w:r>
    </w:p>
    <w:p w:rsidR="00AD0E3C" w:rsidRPr="00D947D7" w:rsidRDefault="00AD0E3C" w:rsidP="00AD0E3C">
      <w:r w:rsidRPr="00D947D7">
        <w:t xml:space="preserve">а) в феодальной Японии; </w:t>
      </w:r>
    </w:p>
    <w:p w:rsidR="00AD0E3C" w:rsidRPr="00D947D7" w:rsidRDefault="00AD0E3C" w:rsidP="00AD0E3C">
      <w:r w:rsidRPr="00D947D7">
        <w:t>б) в феодальном Китае;</w:t>
      </w:r>
    </w:p>
    <w:p w:rsidR="00AD0E3C" w:rsidRPr="00D947D7" w:rsidRDefault="00AD0E3C" w:rsidP="00AD0E3C">
      <w:r w:rsidRPr="00D947D7">
        <w:t>в) в Арабском халифате;</w:t>
      </w:r>
    </w:p>
    <w:p w:rsidR="00AD0E3C" w:rsidRPr="00D947D7" w:rsidRDefault="00AD0E3C" w:rsidP="00AD0E3C">
      <w:r w:rsidRPr="00D947D7">
        <w:t>г) в феодальной Индии.</w:t>
      </w:r>
    </w:p>
    <w:p w:rsidR="00AD0E3C" w:rsidRPr="00D947D7" w:rsidRDefault="00AD0E3C" w:rsidP="00AD0E3C">
      <w:r>
        <w:t>24</w:t>
      </w:r>
      <w:r w:rsidRPr="00D947D7">
        <w:t xml:space="preserve">. </w:t>
      </w:r>
      <w:proofErr w:type="spellStart"/>
      <w:r w:rsidRPr="00D947D7">
        <w:t>Варновая</w:t>
      </w:r>
      <w:proofErr w:type="spellEnd"/>
      <w:r w:rsidRPr="00D947D7">
        <w:t xml:space="preserve"> система организации общества продолжала существовать:</w:t>
      </w:r>
    </w:p>
    <w:p w:rsidR="00AD0E3C" w:rsidRPr="00D947D7" w:rsidRDefault="00AD0E3C" w:rsidP="00AD0E3C">
      <w:r w:rsidRPr="00D947D7">
        <w:t xml:space="preserve"> а) в феодальной Японии; </w:t>
      </w:r>
    </w:p>
    <w:p w:rsidR="00AD0E3C" w:rsidRPr="00D947D7" w:rsidRDefault="00AD0E3C" w:rsidP="00AD0E3C">
      <w:r w:rsidRPr="00D947D7">
        <w:t>б) в феодальном Китае;</w:t>
      </w:r>
    </w:p>
    <w:p w:rsidR="00AD0E3C" w:rsidRPr="00D947D7" w:rsidRDefault="00AD0E3C" w:rsidP="00AD0E3C">
      <w:r w:rsidRPr="00D947D7">
        <w:t>в) в Арабском халифате;</w:t>
      </w:r>
    </w:p>
    <w:p w:rsidR="00AD0E3C" w:rsidRPr="00D947D7" w:rsidRDefault="00AD0E3C" w:rsidP="00AD0E3C">
      <w:r w:rsidRPr="00D947D7">
        <w:t xml:space="preserve">г) в феодальной Индии. </w:t>
      </w:r>
    </w:p>
    <w:p w:rsidR="00AD0E3C" w:rsidRPr="00D947D7" w:rsidRDefault="00AD0E3C" w:rsidP="00AD0E3C">
      <w:r>
        <w:t>25</w:t>
      </w:r>
      <w:r w:rsidRPr="00D947D7">
        <w:t>. Государственный секретариат, контролировавший деятельность центральных ведомств существовал:</w:t>
      </w:r>
    </w:p>
    <w:p w:rsidR="00AD0E3C" w:rsidRPr="00D947D7" w:rsidRDefault="00AD0E3C" w:rsidP="00AD0E3C">
      <w:r w:rsidRPr="00D947D7">
        <w:t xml:space="preserve">а) в феодальной Японии; </w:t>
      </w:r>
    </w:p>
    <w:p w:rsidR="00AD0E3C" w:rsidRPr="00D947D7" w:rsidRDefault="00AD0E3C" w:rsidP="00AD0E3C">
      <w:r w:rsidRPr="00D947D7">
        <w:t xml:space="preserve">б) в феодальном Китае; </w:t>
      </w:r>
    </w:p>
    <w:p w:rsidR="00AD0E3C" w:rsidRPr="00D947D7" w:rsidRDefault="00AD0E3C" w:rsidP="00AD0E3C">
      <w:r w:rsidRPr="00D947D7">
        <w:t>в) в Арабском халифате;</w:t>
      </w:r>
    </w:p>
    <w:p w:rsidR="00AD0E3C" w:rsidRPr="00D947D7" w:rsidRDefault="00AD0E3C" w:rsidP="00AD0E3C">
      <w:r w:rsidRPr="00D947D7">
        <w:t>г) в феодальной Индии.</w:t>
      </w:r>
    </w:p>
    <w:p w:rsidR="00AD0E3C" w:rsidRPr="00D947D7" w:rsidRDefault="00AD0E3C" w:rsidP="00AD0E3C">
      <w:r>
        <w:t>26</w:t>
      </w:r>
      <w:r w:rsidRPr="00D947D7">
        <w:t>. Институт судопроизводства «Постоянные свидетели» сложился:</w:t>
      </w:r>
    </w:p>
    <w:p w:rsidR="00AD0E3C" w:rsidRPr="00D947D7" w:rsidRDefault="00AD0E3C" w:rsidP="00AD0E3C">
      <w:r w:rsidRPr="00D947D7">
        <w:t xml:space="preserve">а) в феодальной Японии; </w:t>
      </w:r>
    </w:p>
    <w:p w:rsidR="00AD0E3C" w:rsidRPr="00D947D7" w:rsidRDefault="00AD0E3C" w:rsidP="00AD0E3C">
      <w:r w:rsidRPr="00D947D7">
        <w:t xml:space="preserve">б) в феодальном Китае; </w:t>
      </w:r>
    </w:p>
    <w:p w:rsidR="00AD0E3C" w:rsidRPr="00D947D7" w:rsidRDefault="00AD0E3C" w:rsidP="00AD0E3C">
      <w:r w:rsidRPr="00D947D7">
        <w:t xml:space="preserve">в) в Арабском халифате; </w:t>
      </w:r>
    </w:p>
    <w:p w:rsidR="00AD0E3C" w:rsidRPr="00D947D7" w:rsidRDefault="00AD0E3C" w:rsidP="00AD0E3C">
      <w:r w:rsidRPr="00D947D7">
        <w:t>г) в феодальной Индии.</w:t>
      </w:r>
    </w:p>
    <w:p w:rsidR="00AD0E3C" w:rsidRPr="00D947D7" w:rsidRDefault="00AD0E3C" w:rsidP="00AD0E3C">
      <w:r>
        <w:t>27</w:t>
      </w:r>
      <w:r w:rsidRPr="00D947D7">
        <w:t>. Имамат (духовная власть главы государства) присущ главе государства:</w:t>
      </w:r>
    </w:p>
    <w:p w:rsidR="00AD0E3C" w:rsidRPr="00D947D7" w:rsidRDefault="00AD0E3C" w:rsidP="00AD0E3C">
      <w:r w:rsidRPr="00D947D7">
        <w:t xml:space="preserve">а) Арабский халифат; </w:t>
      </w:r>
    </w:p>
    <w:p w:rsidR="00AD0E3C" w:rsidRPr="00D947D7" w:rsidRDefault="00AD0E3C" w:rsidP="00AD0E3C">
      <w:r w:rsidRPr="00D947D7">
        <w:t>б) Феодальный Китай;</w:t>
      </w:r>
    </w:p>
    <w:p w:rsidR="00AD0E3C" w:rsidRPr="00D947D7" w:rsidRDefault="00AD0E3C" w:rsidP="00AD0E3C">
      <w:r w:rsidRPr="00D947D7">
        <w:t>в) феодальная Индия;</w:t>
      </w:r>
    </w:p>
    <w:p w:rsidR="00AD0E3C" w:rsidRPr="00D947D7" w:rsidRDefault="00AD0E3C" w:rsidP="00AD0E3C">
      <w:r w:rsidRPr="00D947D7">
        <w:t>г) Феодальная Япония.</w:t>
      </w:r>
    </w:p>
    <w:p w:rsidR="00E00536" w:rsidRPr="00D947D7" w:rsidRDefault="00E00536" w:rsidP="000B291E"/>
    <w:p w:rsidR="000B291E" w:rsidRPr="00E00536" w:rsidRDefault="00E00536" w:rsidP="00E00536">
      <w:pPr>
        <w:jc w:val="center"/>
      </w:pPr>
      <w:r w:rsidRPr="00E00536">
        <w:rPr>
          <w:rStyle w:val="af6"/>
        </w:rPr>
        <w:t xml:space="preserve">Тема 11. </w:t>
      </w:r>
      <w:r w:rsidRPr="00E00536">
        <w:rPr>
          <w:b/>
        </w:rPr>
        <w:t>Основные черты развития государства и права  нового времени</w:t>
      </w:r>
      <w:r>
        <w:rPr>
          <w:b/>
        </w:rPr>
        <w:t>.</w:t>
      </w:r>
    </w:p>
    <w:p w:rsidR="00742D29" w:rsidRDefault="00742D29" w:rsidP="00E00536">
      <w:pPr>
        <w:jc w:val="center"/>
        <w:rPr>
          <w:b/>
        </w:rPr>
      </w:pPr>
    </w:p>
    <w:p w:rsidR="00742D29" w:rsidRPr="00D947D7" w:rsidRDefault="00742D29" w:rsidP="00742D29">
      <w:pPr>
        <w:jc w:val="center"/>
        <w:rPr>
          <w:b/>
        </w:rPr>
      </w:pPr>
      <w:r>
        <w:rPr>
          <w:b/>
        </w:rPr>
        <w:t>Вопросы к контрольной работе № 5</w:t>
      </w:r>
      <w:r w:rsidR="00DC199D">
        <w:rPr>
          <w:b/>
        </w:rPr>
        <w:t>:</w:t>
      </w:r>
    </w:p>
    <w:p w:rsidR="00742D29" w:rsidRPr="00D947D7" w:rsidRDefault="00742D29" w:rsidP="00742D29">
      <w:pPr>
        <w:widowControl w:val="0"/>
        <w:tabs>
          <w:tab w:val="left" w:pos="1021"/>
        </w:tabs>
        <w:suppressAutoHyphens/>
        <w:jc w:val="both"/>
      </w:pPr>
      <w:r>
        <w:lastRenderedPageBreak/>
        <w:t>1.</w:t>
      </w:r>
      <w:r w:rsidRPr="00D947D7">
        <w:t>Буржуазные революции: причины, классификации.</w:t>
      </w:r>
    </w:p>
    <w:p w:rsidR="00742D29" w:rsidRDefault="00742D29" w:rsidP="00742D29">
      <w:pPr>
        <w:widowControl w:val="0"/>
        <w:tabs>
          <w:tab w:val="left" w:pos="1021"/>
        </w:tabs>
        <w:suppressAutoHyphens/>
        <w:jc w:val="both"/>
      </w:pPr>
      <w:r>
        <w:t>2.</w:t>
      </w:r>
      <w:r w:rsidRPr="00D947D7">
        <w:t>Основные направления развития европейского права в период нового времени.</w:t>
      </w:r>
    </w:p>
    <w:p w:rsidR="00742D29" w:rsidRDefault="00742D29" w:rsidP="00742D29">
      <w:pPr>
        <w:widowControl w:val="0"/>
        <w:tabs>
          <w:tab w:val="left" w:pos="1021"/>
        </w:tabs>
        <w:suppressAutoHyphens/>
        <w:jc w:val="both"/>
      </w:pPr>
      <w:r>
        <w:t>3.Англосаксонская правовая система: источники, особенности.</w:t>
      </w:r>
    </w:p>
    <w:p w:rsidR="00742D29" w:rsidRDefault="00742D29" w:rsidP="00742D29">
      <w:pPr>
        <w:widowControl w:val="0"/>
        <w:tabs>
          <w:tab w:val="left" w:pos="1021"/>
        </w:tabs>
        <w:suppressAutoHyphens/>
        <w:jc w:val="both"/>
      </w:pPr>
      <w:r>
        <w:t>4.Континентальная система права: источники, особенности.</w:t>
      </w:r>
    </w:p>
    <w:p w:rsidR="00E00536" w:rsidRDefault="00E00536" w:rsidP="00E00536">
      <w:pPr>
        <w:jc w:val="center"/>
        <w:rPr>
          <w:b/>
        </w:rPr>
      </w:pPr>
      <w:r w:rsidRPr="00336AE3">
        <w:rPr>
          <w:b/>
        </w:rPr>
        <w:t>Тесты:</w:t>
      </w:r>
    </w:p>
    <w:p w:rsidR="00222C82" w:rsidRPr="00D947D7" w:rsidRDefault="00222C82" w:rsidP="00222C82">
      <w:r>
        <w:t>1</w:t>
      </w:r>
      <w:r w:rsidRPr="00D947D7">
        <w:t>. «Славная революция» 1688 г. произошла:</w:t>
      </w:r>
    </w:p>
    <w:p w:rsidR="00222C82" w:rsidRPr="00D947D7" w:rsidRDefault="00222C82" w:rsidP="00222C82">
      <w:r w:rsidRPr="00D947D7">
        <w:t>а) в Англии;</w:t>
      </w:r>
    </w:p>
    <w:p w:rsidR="00222C82" w:rsidRPr="00D947D7" w:rsidRDefault="00222C82" w:rsidP="00222C82">
      <w:r w:rsidRPr="00D947D7">
        <w:t>б) в Германии;</w:t>
      </w:r>
    </w:p>
    <w:p w:rsidR="00222C82" w:rsidRPr="00D947D7" w:rsidRDefault="00222C82" w:rsidP="00222C82">
      <w:r w:rsidRPr="00D947D7">
        <w:t>в) в США;</w:t>
      </w:r>
    </w:p>
    <w:p w:rsidR="00222C82" w:rsidRPr="00D947D7" w:rsidRDefault="00222C82" w:rsidP="00222C82">
      <w:r w:rsidRPr="00D947D7">
        <w:t>г) во Франции.</w:t>
      </w:r>
    </w:p>
    <w:p w:rsidR="00222C82" w:rsidRPr="00D947D7" w:rsidRDefault="00222C82" w:rsidP="00222C82">
      <w:r>
        <w:t>2</w:t>
      </w:r>
      <w:r w:rsidRPr="00D947D7">
        <w:t>. Событие, вошедшее в историю пол названием «Бостонское чаепитие», относится к истории:</w:t>
      </w:r>
    </w:p>
    <w:p w:rsidR="00222C82" w:rsidRPr="00D947D7" w:rsidRDefault="00222C82" w:rsidP="00222C82">
      <w:r w:rsidRPr="00D947D7">
        <w:t>а) Англии;</w:t>
      </w:r>
    </w:p>
    <w:p w:rsidR="00222C82" w:rsidRPr="00D947D7" w:rsidRDefault="00222C82" w:rsidP="00222C82">
      <w:r w:rsidRPr="00D947D7">
        <w:t>б) Германии;</w:t>
      </w:r>
    </w:p>
    <w:p w:rsidR="00222C82" w:rsidRPr="00D947D7" w:rsidRDefault="00222C82" w:rsidP="00222C82">
      <w:r w:rsidRPr="00D947D7">
        <w:t>в) США;</w:t>
      </w:r>
    </w:p>
    <w:p w:rsidR="00222C82" w:rsidRPr="00D947D7" w:rsidRDefault="00222C82" w:rsidP="00222C82">
      <w:r w:rsidRPr="00D947D7">
        <w:t>г) Франции.</w:t>
      </w:r>
    </w:p>
    <w:p w:rsidR="00222C82" w:rsidRPr="00D947D7" w:rsidRDefault="00222C82" w:rsidP="00222C82">
      <w:r>
        <w:t>3</w:t>
      </w:r>
      <w:r w:rsidRPr="00D947D7">
        <w:t>. Хабеас корпус акт (</w:t>
      </w:r>
      <w:proofErr w:type="spellStart"/>
      <w:r w:rsidRPr="00D947D7">
        <w:rPr>
          <w:lang w:val="en-US"/>
        </w:rPr>
        <w:t>Habeascorpusact</w:t>
      </w:r>
      <w:proofErr w:type="spellEnd"/>
      <w:r w:rsidRPr="00D947D7">
        <w:t>) был принят в ходе:</w:t>
      </w:r>
    </w:p>
    <w:p w:rsidR="00222C82" w:rsidRPr="00D947D7" w:rsidRDefault="00222C82" w:rsidP="00222C82">
      <w:r w:rsidRPr="00D947D7">
        <w:t>а) Английской буржуазной революции;</w:t>
      </w:r>
    </w:p>
    <w:p w:rsidR="00222C82" w:rsidRPr="00D947D7" w:rsidRDefault="00222C82" w:rsidP="00222C82">
      <w:r w:rsidRPr="00D947D7">
        <w:t>б) Войны за независимость США;</w:t>
      </w:r>
    </w:p>
    <w:p w:rsidR="00222C82" w:rsidRPr="00D947D7" w:rsidRDefault="00222C82" w:rsidP="00222C82">
      <w:r w:rsidRPr="00D947D7">
        <w:t>в) Великой французской революции;</w:t>
      </w:r>
    </w:p>
    <w:p w:rsidR="00222C82" w:rsidRPr="00D947D7" w:rsidRDefault="00222C82" w:rsidP="00222C82">
      <w:r w:rsidRPr="00D947D7">
        <w:t>г) Буржуазной революции в Германии.</w:t>
      </w:r>
    </w:p>
    <w:p w:rsidR="00222C82" w:rsidRPr="00D947D7" w:rsidRDefault="00222C82" w:rsidP="00222C82">
      <w:r>
        <w:t>4</w:t>
      </w:r>
      <w:r w:rsidRPr="00D947D7">
        <w:t>. Термином «кайзер» в 1871-1819 гг. обозначался глава государства:</w:t>
      </w:r>
    </w:p>
    <w:p w:rsidR="00222C82" w:rsidRPr="00D947D7" w:rsidRDefault="00222C82" w:rsidP="00222C82">
      <w:r w:rsidRPr="00D947D7">
        <w:t>а) в США;</w:t>
      </w:r>
    </w:p>
    <w:p w:rsidR="00222C82" w:rsidRPr="00D947D7" w:rsidRDefault="00222C82" w:rsidP="00222C82">
      <w:r w:rsidRPr="00D947D7">
        <w:t>б) в Англии;</w:t>
      </w:r>
    </w:p>
    <w:p w:rsidR="00222C82" w:rsidRPr="00D947D7" w:rsidRDefault="00222C82" w:rsidP="00222C82">
      <w:r w:rsidRPr="00D947D7">
        <w:t>в) в Германии;</w:t>
      </w:r>
    </w:p>
    <w:p w:rsidR="00222C82" w:rsidRPr="00D947D7" w:rsidRDefault="00222C82" w:rsidP="00222C82">
      <w:r w:rsidRPr="00D947D7">
        <w:t>г) во Франции.</w:t>
      </w:r>
    </w:p>
    <w:p w:rsidR="00222C82" w:rsidRPr="00D947D7" w:rsidRDefault="00222C82" w:rsidP="00222C82">
      <w:r>
        <w:t>5</w:t>
      </w:r>
      <w:r w:rsidRPr="00D947D7">
        <w:t>. Признаком континентальной (романо-германской) системы права является:</w:t>
      </w:r>
    </w:p>
    <w:p w:rsidR="00222C82" w:rsidRPr="00D947D7" w:rsidRDefault="00222C82" w:rsidP="00222C82">
      <w:r w:rsidRPr="00D947D7">
        <w:t>а) отсутствие отраслевой кодификации;</w:t>
      </w:r>
    </w:p>
    <w:p w:rsidR="00222C82" w:rsidRPr="00D947D7" w:rsidRDefault="00222C82" w:rsidP="00222C82">
      <w:r w:rsidRPr="00D947D7">
        <w:t>б) отсутствие системы отмены устаревших законов;</w:t>
      </w:r>
    </w:p>
    <w:p w:rsidR="00222C82" w:rsidRPr="00D947D7" w:rsidRDefault="00222C82" w:rsidP="00222C82">
      <w:r w:rsidRPr="00D947D7">
        <w:t>в) широкое использование римского права;</w:t>
      </w:r>
    </w:p>
    <w:p w:rsidR="00222C82" w:rsidRPr="00D947D7" w:rsidRDefault="00222C82" w:rsidP="00222C82">
      <w:r w:rsidRPr="00D947D7">
        <w:t>г) использование судебного прецедента в качестве основного источника права.</w:t>
      </w:r>
    </w:p>
    <w:p w:rsidR="00222C82" w:rsidRPr="00D947D7" w:rsidRDefault="00222C82" w:rsidP="00222C82">
      <w:r>
        <w:t>6</w:t>
      </w:r>
      <w:r w:rsidRPr="00D947D7">
        <w:t>. Континентальная система права сложилась под непосредственным влиянием правовой системы:</w:t>
      </w:r>
    </w:p>
    <w:p w:rsidR="00222C82" w:rsidRPr="00D947D7" w:rsidRDefault="00222C82" w:rsidP="00222C82">
      <w:r w:rsidRPr="00D947D7">
        <w:t>а) Англии;</w:t>
      </w:r>
    </w:p>
    <w:p w:rsidR="00222C82" w:rsidRPr="00D947D7" w:rsidRDefault="00222C82" w:rsidP="00222C82">
      <w:r w:rsidRPr="00D947D7">
        <w:t>б) США;</w:t>
      </w:r>
    </w:p>
    <w:p w:rsidR="00222C82" w:rsidRPr="00D947D7" w:rsidRDefault="00222C82" w:rsidP="00222C82">
      <w:r w:rsidRPr="00D947D7">
        <w:t>в) Германии;</w:t>
      </w:r>
    </w:p>
    <w:p w:rsidR="00222C82" w:rsidRPr="00D947D7" w:rsidRDefault="00222C82" w:rsidP="00222C82">
      <w:r w:rsidRPr="00D947D7">
        <w:t>г) Франции.</w:t>
      </w:r>
    </w:p>
    <w:p w:rsidR="00222C82" w:rsidRPr="00D947D7" w:rsidRDefault="00222C82" w:rsidP="00222C82">
      <w:r>
        <w:t>7</w:t>
      </w:r>
      <w:r w:rsidRPr="00D947D7">
        <w:t>. Континентальная (Романо-германская) система права получила распространение:</w:t>
      </w:r>
    </w:p>
    <w:p w:rsidR="00222C82" w:rsidRPr="00D947D7" w:rsidRDefault="00222C82" w:rsidP="00222C82">
      <w:r w:rsidRPr="00D947D7">
        <w:t>а) только во Франц</w:t>
      </w:r>
      <w:proofErr w:type="gramStart"/>
      <w:r w:rsidRPr="00D947D7">
        <w:t>ии и ее</w:t>
      </w:r>
      <w:proofErr w:type="gramEnd"/>
      <w:r w:rsidRPr="00D947D7">
        <w:t xml:space="preserve"> бывших колониях;</w:t>
      </w:r>
    </w:p>
    <w:p w:rsidR="00222C82" w:rsidRPr="00D947D7" w:rsidRDefault="00222C82" w:rsidP="00222C82">
      <w:r w:rsidRPr="00D947D7">
        <w:t>б) в большинстве стран континентальной Европы и их бывших колониях;</w:t>
      </w:r>
    </w:p>
    <w:p w:rsidR="00222C82" w:rsidRPr="00D947D7" w:rsidRDefault="00222C82" w:rsidP="00222C82">
      <w:r w:rsidRPr="00D947D7">
        <w:t>в) в Великобритан</w:t>
      </w:r>
      <w:proofErr w:type="gramStart"/>
      <w:r w:rsidRPr="00D947D7">
        <w:t>ии и ее</w:t>
      </w:r>
      <w:proofErr w:type="gramEnd"/>
      <w:r w:rsidRPr="00D947D7">
        <w:t xml:space="preserve"> бывших колониях;</w:t>
      </w:r>
    </w:p>
    <w:p w:rsidR="00222C82" w:rsidRPr="00D947D7" w:rsidRDefault="00222C82" w:rsidP="00222C82">
      <w:r w:rsidRPr="00D947D7">
        <w:t>г) в странах Северной и Южной Америки.</w:t>
      </w:r>
    </w:p>
    <w:p w:rsidR="00222C82" w:rsidRPr="00D947D7" w:rsidRDefault="00222C82" w:rsidP="00222C82">
      <w:r>
        <w:t>8</w:t>
      </w:r>
      <w:r w:rsidRPr="00D947D7">
        <w:t>. Признаком англосаксонской правовой системы является:</w:t>
      </w:r>
    </w:p>
    <w:p w:rsidR="00222C82" w:rsidRPr="00D947D7" w:rsidRDefault="00222C82" w:rsidP="00222C82">
      <w:r w:rsidRPr="00D947D7">
        <w:t>а) архаичность форм закрепления права;</w:t>
      </w:r>
    </w:p>
    <w:p w:rsidR="00222C82" w:rsidRPr="00D947D7" w:rsidRDefault="00222C82" w:rsidP="00222C82">
      <w:r w:rsidRPr="00D947D7">
        <w:t>б) влияние римского права;</w:t>
      </w:r>
    </w:p>
    <w:p w:rsidR="00222C82" w:rsidRPr="00D947D7" w:rsidRDefault="00222C82" w:rsidP="00222C82">
      <w:r w:rsidRPr="00D947D7">
        <w:t>в) деление правовых норм на частные и публичные;</w:t>
      </w:r>
    </w:p>
    <w:p w:rsidR="00222C82" w:rsidRPr="00D947D7" w:rsidRDefault="00222C82" w:rsidP="00222C82">
      <w:r w:rsidRPr="00D947D7">
        <w:t>г) распространение в европейских государствах.</w:t>
      </w:r>
    </w:p>
    <w:p w:rsidR="00222C82" w:rsidRPr="00D947D7" w:rsidRDefault="00222C82" w:rsidP="00222C82">
      <w:r w:rsidRPr="00D947D7">
        <w:t>9. Англосаксонская система права сложилась под непосредственным влиянием правовой системы:</w:t>
      </w:r>
    </w:p>
    <w:p w:rsidR="00222C82" w:rsidRPr="00D947D7" w:rsidRDefault="00222C82" w:rsidP="00222C82">
      <w:r w:rsidRPr="00D947D7">
        <w:t>а) Англии;</w:t>
      </w:r>
    </w:p>
    <w:p w:rsidR="00222C82" w:rsidRPr="00D947D7" w:rsidRDefault="00222C82" w:rsidP="00222C82">
      <w:r w:rsidRPr="00D947D7">
        <w:t>б) США;</w:t>
      </w:r>
    </w:p>
    <w:p w:rsidR="00222C82" w:rsidRPr="00D947D7" w:rsidRDefault="00222C82" w:rsidP="00222C82">
      <w:r w:rsidRPr="00D947D7">
        <w:t>в) Германии;</w:t>
      </w:r>
    </w:p>
    <w:p w:rsidR="00222C82" w:rsidRPr="00D947D7" w:rsidRDefault="00222C82" w:rsidP="00222C82">
      <w:r w:rsidRPr="00D947D7">
        <w:t>г) Франции.</w:t>
      </w:r>
    </w:p>
    <w:p w:rsidR="00222C82" w:rsidRPr="00D947D7" w:rsidRDefault="00222C82" w:rsidP="00222C82">
      <w:r>
        <w:lastRenderedPageBreak/>
        <w:t>10</w:t>
      </w:r>
      <w:r w:rsidRPr="00D947D7">
        <w:t>. Англосаксонская правовая система получила распространение:</w:t>
      </w:r>
    </w:p>
    <w:p w:rsidR="00222C82" w:rsidRPr="00D947D7" w:rsidRDefault="00222C82" w:rsidP="00222C82">
      <w:r w:rsidRPr="00D947D7">
        <w:t>а) только во Франц</w:t>
      </w:r>
      <w:proofErr w:type="gramStart"/>
      <w:r w:rsidRPr="00D947D7">
        <w:t>ии и ее</w:t>
      </w:r>
      <w:proofErr w:type="gramEnd"/>
      <w:r w:rsidRPr="00D947D7">
        <w:t xml:space="preserve"> бывших колониях;</w:t>
      </w:r>
    </w:p>
    <w:p w:rsidR="00222C82" w:rsidRPr="00D947D7" w:rsidRDefault="00222C82" w:rsidP="00222C82">
      <w:r w:rsidRPr="00D947D7">
        <w:t>б) в большинстве стран континентальной Европы и их бывших колониях;</w:t>
      </w:r>
    </w:p>
    <w:p w:rsidR="00222C82" w:rsidRPr="00D947D7" w:rsidRDefault="00222C82" w:rsidP="00222C82">
      <w:r w:rsidRPr="00D947D7">
        <w:t>в) в Великобритан</w:t>
      </w:r>
      <w:proofErr w:type="gramStart"/>
      <w:r w:rsidRPr="00D947D7">
        <w:t>ии и ее</w:t>
      </w:r>
      <w:proofErr w:type="gramEnd"/>
      <w:r w:rsidRPr="00D947D7">
        <w:t xml:space="preserve"> бывших колониях;</w:t>
      </w:r>
    </w:p>
    <w:p w:rsidR="00222C82" w:rsidRPr="00D947D7" w:rsidRDefault="00222C82" w:rsidP="00222C82">
      <w:r w:rsidRPr="00D947D7">
        <w:t>г) в странах Северной и Южной Америки.</w:t>
      </w:r>
    </w:p>
    <w:p w:rsidR="00222C82" w:rsidRPr="00D947D7" w:rsidRDefault="00222C82" w:rsidP="00222C82">
      <w:r>
        <w:t>11</w:t>
      </w:r>
      <w:r w:rsidRPr="00D947D7">
        <w:t>. К какому законодательному акту относится статья: «Рейхстаг образуется посредством всеобщих и прямых выборов с тайной подачей голосов»:</w:t>
      </w:r>
    </w:p>
    <w:p w:rsidR="00222C82" w:rsidRPr="00D947D7" w:rsidRDefault="00222C82" w:rsidP="00222C82">
      <w:r w:rsidRPr="00D947D7">
        <w:t>а) Акт о престолонаследии 1701 г. (Англия);</w:t>
      </w:r>
    </w:p>
    <w:p w:rsidR="00222C82" w:rsidRPr="00D947D7" w:rsidRDefault="00222C82" w:rsidP="00222C82">
      <w:r w:rsidRPr="00D947D7">
        <w:t>б) Конституция США 1787 г.;</w:t>
      </w:r>
    </w:p>
    <w:p w:rsidR="00222C82" w:rsidRPr="00D947D7" w:rsidRDefault="00222C82" w:rsidP="00222C82">
      <w:r w:rsidRPr="00D947D7">
        <w:t>в) Конституция Франции 1793 г.;</w:t>
      </w:r>
    </w:p>
    <w:p w:rsidR="00222C82" w:rsidRPr="00D947D7" w:rsidRDefault="00222C82" w:rsidP="00222C82">
      <w:r w:rsidRPr="00D947D7">
        <w:t>г) Конституция германской империи 1871 г.</w:t>
      </w:r>
    </w:p>
    <w:p w:rsidR="00222C82" w:rsidRPr="00D947D7" w:rsidRDefault="00222C82" w:rsidP="00222C82">
      <w:r>
        <w:t>12</w:t>
      </w:r>
      <w:r w:rsidRPr="00D947D7">
        <w:t>. К какому законодательному акту относится статья: «Палата представителей состоит из членов, избираемых раз в два года народом отдельных штатов; и избиратели в каждом штате должны отвечать требованиям, предъявляемым к избирателям наиболее многочисленной палаты легислатуры штата»:</w:t>
      </w:r>
    </w:p>
    <w:p w:rsidR="00222C82" w:rsidRPr="00D947D7" w:rsidRDefault="00222C82" w:rsidP="00222C82">
      <w:r w:rsidRPr="00D947D7">
        <w:t>а) Акт о престолонаследии 1701 г. (Англия);</w:t>
      </w:r>
    </w:p>
    <w:p w:rsidR="00222C82" w:rsidRPr="00D947D7" w:rsidRDefault="00222C82" w:rsidP="00222C82">
      <w:r w:rsidRPr="00D947D7">
        <w:t>б) Конституция США 1787 г.;</w:t>
      </w:r>
    </w:p>
    <w:p w:rsidR="00222C82" w:rsidRPr="00D947D7" w:rsidRDefault="00222C82" w:rsidP="00222C82">
      <w:r w:rsidRPr="00D947D7">
        <w:t>в) Конституция Франции 1793 г.;</w:t>
      </w:r>
    </w:p>
    <w:p w:rsidR="00222C82" w:rsidRPr="00D947D7" w:rsidRDefault="00222C82" w:rsidP="00222C82">
      <w:r w:rsidRPr="00D947D7">
        <w:t>г) Конституция германской империи 1871 г.</w:t>
      </w:r>
    </w:p>
    <w:p w:rsidR="00222C82" w:rsidRPr="00D947D7" w:rsidRDefault="00222C82" w:rsidP="00222C82">
      <w:r>
        <w:t>13</w:t>
      </w:r>
      <w:r w:rsidRPr="00D947D7">
        <w:t>. К какому законодательному акту относится статья: «… никакое лицо, которое впоследствии вступит  в обладание английской короной, не будет выезжать из английских, шотландских или ирландских владений без согласия на то парламента…»:</w:t>
      </w:r>
    </w:p>
    <w:p w:rsidR="00222C82" w:rsidRPr="00D947D7" w:rsidRDefault="00222C82" w:rsidP="00222C82">
      <w:r w:rsidRPr="00D947D7">
        <w:t>а) Акт о престолонаследии 1701 г. (Англия);</w:t>
      </w:r>
    </w:p>
    <w:p w:rsidR="00222C82" w:rsidRPr="00D947D7" w:rsidRDefault="00222C82" w:rsidP="00222C82">
      <w:r w:rsidRPr="00D947D7">
        <w:t>б) Конституция США 1787 г.;</w:t>
      </w:r>
    </w:p>
    <w:p w:rsidR="00222C82" w:rsidRPr="00D947D7" w:rsidRDefault="00222C82" w:rsidP="00222C82">
      <w:r w:rsidRPr="00D947D7">
        <w:t>в) Конституция Франции 1793 г.;</w:t>
      </w:r>
    </w:p>
    <w:p w:rsidR="00222C82" w:rsidRPr="00D947D7" w:rsidRDefault="00222C82" w:rsidP="00222C82">
      <w:r w:rsidRPr="00D947D7">
        <w:t>г) Конституция германской империи 1871 г.</w:t>
      </w:r>
    </w:p>
    <w:p w:rsidR="00222C82" w:rsidRPr="00D947D7" w:rsidRDefault="00222C82" w:rsidP="00222C82">
      <w:r>
        <w:t>14</w:t>
      </w:r>
      <w:r w:rsidRPr="00D947D7">
        <w:t>. К какому законодательному акту относится статья: «Законодательный корпус предлагает законы и издает декреты»:</w:t>
      </w:r>
    </w:p>
    <w:p w:rsidR="00222C82" w:rsidRPr="00D947D7" w:rsidRDefault="00222C82" w:rsidP="00222C82">
      <w:r w:rsidRPr="00D947D7">
        <w:t>а) Акт о престолонаследии 1701 г. (Англия);</w:t>
      </w:r>
    </w:p>
    <w:p w:rsidR="00222C82" w:rsidRPr="00D947D7" w:rsidRDefault="00222C82" w:rsidP="00222C82">
      <w:r w:rsidRPr="00D947D7">
        <w:t>б) Конституция США 1787 г.;</w:t>
      </w:r>
    </w:p>
    <w:p w:rsidR="00222C82" w:rsidRPr="00D947D7" w:rsidRDefault="00222C82" w:rsidP="00222C82">
      <w:r w:rsidRPr="00D947D7">
        <w:t>в) Конституция Франции 1793 г.;</w:t>
      </w:r>
    </w:p>
    <w:p w:rsidR="00222C82" w:rsidRPr="00D947D7" w:rsidRDefault="00222C82" w:rsidP="00222C82">
      <w:r w:rsidRPr="00D947D7">
        <w:t>г) Конституция германской империи 1871 г.</w:t>
      </w:r>
    </w:p>
    <w:p w:rsidR="00222C82" w:rsidRPr="00D947D7" w:rsidRDefault="00222C82" w:rsidP="00222C82">
      <w:r>
        <w:t>15</w:t>
      </w:r>
      <w:r w:rsidRPr="00D947D7">
        <w:t>. Конституционная монархия подразделяется;</w:t>
      </w:r>
    </w:p>
    <w:p w:rsidR="00222C82" w:rsidRPr="00D947D7" w:rsidRDefault="00222C82" w:rsidP="00222C82">
      <w:r w:rsidRPr="00D947D7">
        <w:t>а) сословно-представительную и абсолютную;</w:t>
      </w:r>
    </w:p>
    <w:p w:rsidR="00222C82" w:rsidRPr="00D947D7" w:rsidRDefault="00222C82" w:rsidP="00222C82">
      <w:r w:rsidRPr="00D947D7">
        <w:t>б) абсолютную и парламентарную;</w:t>
      </w:r>
    </w:p>
    <w:p w:rsidR="00222C82" w:rsidRPr="00D947D7" w:rsidRDefault="00222C82" w:rsidP="00222C82">
      <w:r w:rsidRPr="00D947D7">
        <w:t>в) сословно-представительную и дуалистическую;</w:t>
      </w:r>
    </w:p>
    <w:p w:rsidR="00222C82" w:rsidRPr="00D947D7" w:rsidRDefault="00222C82" w:rsidP="00222C82">
      <w:r w:rsidRPr="00D947D7">
        <w:t>г) дуалистическую и парламентарную.</w:t>
      </w:r>
    </w:p>
    <w:p w:rsidR="00222C82" w:rsidRPr="00D947D7" w:rsidRDefault="00222C82" w:rsidP="00222C82">
      <w:r>
        <w:t>16</w:t>
      </w:r>
      <w:r w:rsidRPr="00D947D7">
        <w:t>. Признаком парламентарной монархии является:</w:t>
      </w:r>
    </w:p>
    <w:p w:rsidR="00222C82" w:rsidRPr="00D947D7" w:rsidRDefault="00222C82" w:rsidP="00222C82">
      <w:r w:rsidRPr="00D947D7">
        <w:t>а) правительство несет ответственность перед парламентом;</w:t>
      </w:r>
    </w:p>
    <w:p w:rsidR="00222C82" w:rsidRPr="00D947D7" w:rsidRDefault="00222C82" w:rsidP="00222C82">
      <w:r w:rsidRPr="00D947D7">
        <w:t>б) правительство несет ответственность перед монархом;</w:t>
      </w:r>
    </w:p>
    <w:p w:rsidR="00222C82" w:rsidRPr="00D947D7" w:rsidRDefault="00222C82" w:rsidP="00222C82">
      <w:r w:rsidRPr="00D947D7">
        <w:t>в) правительство несет ответственность перед народом;</w:t>
      </w:r>
    </w:p>
    <w:p w:rsidR="00222C82" w:rsidRPr="00D947D7" w:rsidRDefault="00222C82" w:rsidP="00222C82">
      <w:r w:rsidRPr="00D947D7">
        <w:t>г) монарх отвечает за принятые правительством решения.</w:t>
      </w:r>
    </w:p>
    <w:p w:rsidR="00222C82" w:rsidRPr="00D947D7" w:rsidRDefault="00222C82" w:rsidP="00222C82">
      <w:r>
        <w:t>17</w:t>
      </w:r>
      <w:r w:rsidRPr="00D947D7">
        <w:t>. Признаком дуалистической монархии является:</w:t>
      </w:r>
    </w:p>
    <w:p w:rsidR="00222C82" w:rsidRPr="00D947D7" w:rsidRDefault="00222C82" w:rsidP="00222C82">
      <w:r w:rsidRPr="00D947D7">
        <w:t>а) монарх самостоятельно формирует парламент;</w:t>
      </w:r>
    </w:p>
    <w:p w:rsidR="00222C82" w:rsidRPr="00D947D7" w:rsidRDefault="00222C82" w:rsidP="00222C82">
      <w:r w:rsidRPr="00D947D7">
        <w:t>б) монарх обладает исполнительной властью, которую может осуществлять непосредственно или через назначаемое им правительство;</w:t>
      </w:r>
    </w:p>
    <w:p w:rsidR="00222C82" w:rsidRPr="00D947D7" w:rsidRDefault="00222C82" w:rsidP="00222C82">
      <w:r w:rsidRPr="00D947D7">
        <w:t>в) монарх обладает законодательной властью;</w:t>
      </w:r>
    </w:p>
    <w:p w:rsidR="00222C82" w:rsidRPr="00D947D7" w:rsidRDefault="00222C82" w:rsidP="00222C82">
      <w:r w:rsidRPr="00D947D7">
        <w:t>г) монарх обладает правом отменить любое решение парламента.</w:t>
      </w:r>
    </w:p>
    <w:p w:rsidR="00222C82" w:rsidRPr="00D947D7" w:rsidRDefault="00222C82" w:rsidP="00222C82">
      <w:r>
        <w:t>18</w:t>
      </w:r>
      <w:r w:rsidRPr="00D947D7">
        <w:t xml:space="preserve">. В конце  </w:t>
      </w:r>
      <w:r w:rsidRPr="00D947D7">
        <w:rPr>
          <w:lang w:val="en-US"/>
        </w:rPr>
        <w:t>XIX</w:t>
      </w:r>
      <w:r w:rsidRPr="00D947D7">
        <w:t xml:space="preserve"> – начале XX вв. дуалистическая монархия существовала:</w:t>
      </w:r>
    </w:p>
    <w:p w:rsidR="00222C82" w:rsidRPr="00D947D7" w:rsidRDefault="00222C82" w:rsidP="00222C82">
      <w:r w:rsidRPr="00D947D7">
        <w:t>а) в США;</w:t>
      </w:r>
    </w:p>
    <w:p w:rsidR="00222C82" w:rsidRPr="00D947D7" w:rsidRDefault="00222C82" w:rsidP="00222C82">
      <w:r w:rsidRPr="00D947D7">
        <w:t>б) в Англии;</w:t>
      </w:r>
    </w:p>
    <w:p w:rsidR="00222C82" w:rsidRPr="00D947D7" w:rsidRDefault="00222C82" w:rsidP="00222C82">
      <w:r w:rsidRPr="00D947D7">
        <w:t>в) в Германии;</w:t>
      </w:r>
    </w:p>
    <w:p w:rsidR="00222C82" w:rsidRPr="00D947D7" w:rsidRDefault="00222C82" w:rsidP="00222C82">
      <w:r w:rsidRPr="00D947D7">
        <w:lastRenderedPageBreak/>
        <w:t>г) во Франции.</w:t>
      </w:r>
    </w:p>
    <w:p w:rsidR="00222C82" w:rsidRPr="00D947D7" w:rsidRDefault="00222C82" w:rsidP="00222C82">
      <w:r>
        <w:t>19</w:t>
      </w:r>
      <w:r w:rsidRPr="00D947D7">
        <w:t>. Пассивное избирательное право, закрепленное законодательством буржуазных государств, предполагает:</w:t>
      </w:r>
    </w:p>
    <w:p w:rsidR="00222C82" w:rsidRPr="00D947D7" w:rsidRDefault="00222C82" w:rsidP="00222C82">
      <w:r w:rsidRPr="00D947D7">
        <w:t>а) права граждан быть избранными в органы государственной власти, органы местного самоуправления и на выборные государственные должности;</w:t>
      </w:r>
    </w:p>
    <w:p w:rsidR="00222C82" w:rsidRPr="00D947D7" w:rsidRDefault="00222C82" w:rsidP="00222C82">
      <w:r w:rsidRPr="00D947D7">
        <w:t>б) право граждан избирать в органы государственной власти и выборные органы местного самоуправления;</w:t>
      </w:r>
    </w:p>
    <w:p w:rsidR="00222C82" w:rsidRPr="00D947D7" w:rsidRDefault="00222C82" w:rsidP="00222C82">
      <w:r w:rsidRPr="00D947D7">
        <w:t>в) предоставление избирательных прав не гражданам;</w:t>
      </w:r>
    </w:p>
    <w:p w:rsidR="00222C82" w:rsidRPr="00D947D7" w:rsidRDefault="00222C82" w:rsidP="00222C82">
      <w:r w:rsidRPr="00D947D7">
        <w:t>г) предоставление избирательных прав лицам, отбывающим уголовное наказание.</w:t>
      </w:r>
    </w:p>
    <w:p w:rsidR="00222C82" w:rsidRPr="00D947D7" w:rsidRDefault="00222C82" w:rsidP="00222C82">
      <w:r>
        <w:t>20</w:t>
      </w:r>
      <w:r w:rsidRPr="00D947D7">
        <w:t>. Активное избирательное право, закрепленное законодательством буржуазных государств, предполагает:</w:t>
      </w:r>
    </w:p>
    <w:p w:rsidR="00222C82" w:rsidRPr="00D947D7" w:rsidRDefault="00222C82" w:rsidP="00222C82">
      <w:r w:rsidRPr="00D947D7">
        <w:t>а) права граждан быть избранными в органы государственной власти, органы местного самоуправления и на выборные государственные должности;</w:t>
      </w:r>
    </w:p>
    <w:p w:rsidR="00222C82" w:rsidRPr="00D947D7" w:rsidRDefault="00222C82" w:rsidP="00222C82">
      <w:r w:rsidRPr="00D947D7">
        <w:t>б) право граждан избирать в органы государственной власти и выборные органы местного самоуправления;</w:t>
      </w:r>
    </w:p>
    <w:p w:rsidR="00222C82" w:rsidRPr="00D947D7" w:rsidRDefault="00222C82" w:rsidP="00222C82">
      <w:r w:rsidRPr="00D947D7">
        <w:t>в) предоставление избирательных прав не гражданам;</w:t>
      </w:r>
    </w:p>
    <w:p w:rsidR="00222C82" w:rsidRPr="00D947D7" w:rsidRDefault="00222C82" w:rsidP="00222C82">
      <w:r w:rsidRPr="00D947D7">
        <w:t>г) предоставление избирательных прав лицам, отбывающим уголовное наказание.</w:t>
      </w:r>
    </w:p>
    <w:p w:rsidR="00222C82" w:rsidRPr="00D947D7" w:rsidRDefault="00222C82" w:rsidP="00222C82">
      <w:r>
        <w:t>21</w:t>
      </w:r>
      <w:r w:rsidRPr="00D947D7">
        <w:t>. Под правом «вето» понимается:</w:t>
      </w:r>
    </w:p>
    <w:p w:rsidR="00222C82" w:rsidRPr="00D947D7" w:rsidRDefault="00222C82" w:rsidP="00222C82">
      <w:r w:rsidRPr="00D947D7">
        <w:t>а) право главы государства отменить любое решение правительства;</w:t>
      </w:r>
    </w:p>
    <w:p w:rsidR="00222C82" w:rsidRPr="00D947D7" w:rsidRDefault="00222C82" w:rsidP="00222C82">
      <w:r w:rsidRPr="00D947D7">
        <w:t>б) право главы государства отменить действие любого закона;</w:t>
      </w:r>
    </w:p>
    <w:p w:rsidR="00222C82" w:rsidRPr="00D947D7" w:rsidRDefault="00222C82" w:rsidP="00222C82">
      <w:r w:rsidRPr="00D947D7">
        <w:t>в) право главы государства отказаться ввести в действие законопроект, принятый законодательным органом;</w:t>
      </w:r>
    </w:p>
    <w:p w:rsidR="00222C82" w:rsidRPr="00D947D7" w:rsidRDefault="00222C82" w:rsidP="00222C82">
      <w:r w:rsidRPr="00D947D7">
        <w:t>г) право главы государства распустить парламент.</w:t>
      </w:r>
    </w:p>
    <w:p w:rsidR="00222C82" w:rsidRPr="00D947D7" w:rsidRDefault="00222C82" w:rsidP="00222C82">
      <w:r>
        <w:t>22</w:t>
      </w:r>
      <w:r w:rsidRPr="00D947D7">
        <w:t>. Право справедливости в период нового времени являлось составной частью права:</w:t>
      </w:r>
    </w:p>
    <w:p w:rsidR="00222C82" w:rsidRPr="00D947D7" w:rsidRDefault="00222C82" w:rsidP="00222C82">
      <w:r w:rsidRPr="00D947D7">
        <w:t>а) в Германии;</w:t>
      </w:r>
    </w:p>
    <w:p w:rsidR="00222C82" w:rsidRPr="00D947D7" w:rsidRDefault="00222C82" w:rsidP="00222C82">
      <w:r w:rsidRPr="00D947D7">
        <w:t>б) в Италии;</w:t>
      </w:r>
    </w:p>
    <w:p w:rsidR="00222C82" w:rsidRPr="00D947D7" w:rsidRDefault="00222C82" w:rsidP="00222C82">
      <w:r w:rsidRPr="00D947D7">
        <w:t>в) во Франции;</w:t>
      </w:r>
    </w:p>
    <w:p w:rsidR="00222C82" w:rsidRPr="00D947D7" w:rsidRDefault="00222C82" w:rsidP="00222C82">
      <w:r w:rsidRPr="00D947D7">
        <w:t>г) в Англии.</w:t>
      </w:r>
    </w:p>
    <w:p w:rsidR="00222C82" w:rsidRPr="00D947D7" w:rsidRDefault="00222C82" w:rsidP="00222C82">
      <w:r>
        <w:t>23</w:t>
      </w:r>
      <w:r w:rsidRPr="00D947D7">
        <w:t xml:space="preserve">. </w:t>
      </w:r>
      <w:proofErr w:type="gramStart"/>
      <w:r w:rsidRPr="00D947D7">
        <w:t>Какая</w:t>
      </w:r>
      <w:proofErr w:type="gramEnd"/>
      <w:r w:rsidRPr="00D947D7">
        <w:t xml:space="preserve"> их ниже перечисленных конституций содержит статью: «Все законодательные акты о поступлении государственных доходов исходят из Палаты представителей; но Сенат может, как и по другим законопроектам, предлагать к ним поправки либо соглашаться на их внесение»:</w:t>
      </w:r>
    </w:p>
    <w:p w:rsidR="00222C82" w:rsidRPr="00D947D7" w:rsidRDefault="00222C82" w:rsidP="00222C82">
      <w:r w:rsidRPr="00D947D7">
        <w:t>а) Конституция США 1787 г.;</w:t>
      </w:r>
    </w:p>
    <w:p w:rsidR="00222C82" w:rsidRPr="00D947D7" w:rsidRDefault="00222C82" w:rsidP="00222C82">
      <w:r w:rsidRPr="00D947D7">
        <w:t>б) Конституция Франции 1795 г.;</w:t>
      </w:r>
    </w:p>
    <w:p w:rsidR="00222C82" w:rsidRPr="00D947D7" w:rsidRDefault="00222C82" w:rsidP="00222C82">
      <w:r w:rsidRPr="00D947D7">
        <w:t>в) Конституция Пруссии 1850 г.;</w:t>
      </w:r>
    </w:p>
    <w:p w:rsidR="00222C82" w:rsidRPr="00D947D7" w:rsidRDefault="00222C82" w:rsidP="00222C82">
      <w:r w:rsidRPr="00D947D7">
        <w:t>г) Конституция Германской империи 1871 г.</w:t>
      </w:r>
    </w:p>
    <w:p w:rsidR="00222C82" w:rsidRPr="00D947D7" w:rsidRDefault="00222C82" w:rsidP="00222C82">
      <w:r>
        <w:t>24</w:t>
      </w:r>
      <w:r w:rsidRPr="00D947D7">
        <w:t xml:space="preserve">. </w:t>
      </w:r>
      <w:proofErr w:type="gramStart"/>
      <w:r w:rsidRPr="00D947D7">
        <w:t>Какая</w:t>
      </w:r>
      <w:proofErr w:type="gramEnd"/>
      <w:r w:rsidRPr="00D947D7">
        <w:t xml:space="preserve"> их ниже перечисленных конституций содержит статью: «Все  пруссаки равны перед законом. Сословные преимущества уничтожаются. Общественные должности доступны всем, способным занять их, под условиями, указанными в законе»:</w:t>
      </w:r>
    </w:p>
    <w:p w:rsidR="00222C82" w:rsidRPr="00D947D7" w:rsidRDefault="00222C82" w:rsidP="00222C82">
      <w:r w:rsidRPr="00D947D7">
        <w:t>а) Конституция США 1787 г.;</w:t>
      </w:r>
    </w:p>
    <w:p w:rsidR="00222C82" w:rsidRPr="00D947D7" w:rsidRDefault="00222C82" w:rsidP="00222C82">
      <w:r w:rsidRPr="00D947D7">
        <w:t>б) Конституция Франции 1795 г.;</w:t>
      </w:r>
    </w:p>
    <w:p w:rsidR="00222C82" w:rsidRPr="00D947D7" w:rsidRDefault="00222C82" w:rsidP="00222C82">
      <w:r w:rsidRPr="00D947D7">
        <w:t>в) Конституция Пруссии 1850 г.;</w:t>
      </w:r>
    </w:p>
    <w:p w:rsidR="00222C82" w:rsidRPr="00D947D7" w:rsidRDefault="00222C82" w:rsidP="00222C82">
      <w:r w:rsidRPr="00D947D7">
        <w:t>г) Конституция Германской империи 1871 г.</w:t>
      </w:r>
    </w:p>
    <w:p w:rsidR="00222C82" w:rsidRPr="00D947D7" w:rsidRDefault="00222C82" w:rsidP="00222C82">
      <w:r>
        <w:t>25</w:t>
      </w:r>
      <w:r w:rsidRPr="00D947D7">
        <w:t xml:space="preserve">. </w:t>
      </w:r>
      <w:proofErr w:type="gramStart"/>
      <w:r w:rsidRPr="00D947D7">
        <w:t>Какая</w:t>
      </w:r>
      <w:proofErr w:type="gramEnd"/>
      <w:r w:rsidRPr="00D947D7">
        <w:t xml:space="preserve"> их ниже перечисленных конституций содержит статью: «Французские колонии являются дополнительной частью республики, и они подчиняются тем же конституционным законам»:</w:t>
      </w:r>
    </w:p>
    <w:p w:rsidR="00222C82" w:rsidRPr="00D947D7" w:rsidRDefault="00222C82" w:rsidP="00222C82">
      <w:r w:rsidRPr="00D947D7">
        <w:t>а) Конституция США 1787 г.;</w:t>
      </w:r>
    </w:p>
    <w:p w:rsidR="00222C82" w:rsidRPr="00D947D7" w:rsidRDefault="00222C82" w:rsidP="00222C82">
      <w:r w:rsidRPr="00D947D7">
        <w:t>б) Конституция Франции 1795 г.;</w:t>
      </w:r>
    </w:p>
    <w:p w:rsidR="00222C82" w:rsidRPr="00D947D7" w:rsidRDefault="00222C82" w:rsidP="00222C82">
      <w:r w:rsidRPr="00D947D7">
        <w:t>в) Конституция Пруссии 1850 г.;</w:t>
      </w:r>
    </w:p>
    <w:p w:rsidR="00222C82" w:rsidRPr="00D947D7" w:rsidRDefault="00222C82" w:rsidP="00222C82">
      <w:r w:rsidRPr="00D947D7">
        <w:t>г) Конституция Германской империи 1871 г.</w:t>
      </w:r>
    </w:p>
    <w:p w:rsidR="00E00536" w:rsidRDefault="00E00536" w:rsidP="00222C82">
      <w:pPr>
        <w:jc w:val="both"/>
        <w:rPr>
          <w:b/>
        </w:rPr>
      </w:pPr>
    </w:p>
    <w:p w:rsidR="00E00536" w:rsidRPr="00E00536" w:rsidRDefault="00E00536" w:rsidP="00E00536">
      <w:pPr>
        <w:jc w:val="center"/>
      </w:pPr>
      <w:r w:rsidRPr="00E00536">
        <w:rPr>
          <w:rStyle w:val="af6"/>
        </w:rPr>
        <w:t>Тема 12. Государство и право Англии в период нового времени</w:t>
      </w:r>
      <w:r>
        <w:rPr>
          <w:rStyle w:val="af6"/>
        </w:rPr>
        <w:t>.</w:t>
      </w:r>
    </w:p>
    <w:p w:rsidR="00E00536" w:rsidRPr="001D1FDB" w:rsidRDefault="00E00536" w:rsidP="00E00536">
      <w:pPr>
        <w:jc w:val="center"/>
        <w:rPr>
          <w:b/>
        </w:rPr>
      </w:pPr>
      <w:r w:rsidRPr="008E665E">
        <w:rPr>
          <w:b/>
        </w:rPr>
        <w:lastRenderedPageBreak/>
        <w:t>Практические задания:</w:t>
      </w:r>
    </w:p>
    <w:p w:rsidR="000B291E" w:rsidRPr="00D947D7" w:rsidRDefault="000B291E" w:rsidP="000B291E">
      <w:r w:rsidRPr="00D947D7">
        <w:t>1.Английская буржуазная революция: особенности, основные этапы, политические и религиозные течения.</w:t>
      </w:r>
    </w:p>
    <w:p w:rsidR="000B291E" w:rsidRPr="00D947D7" w:rsidRDefault="000B291E" w:rsidP="000B291E">
      <w:r w:rsidRPr="00D947D7">
        <w:t xml:space="preserve">2.Становление конституционной монархии в Англии в конце XVII – начале XVIII вв. </w:t>
      </w:r>
    </w:p>
    <w:p w:rsidR="000B291E" w:rsidRPr="00D947D7" w:rsidRDefault="000B291E" w:rsidP="000B291E">
      <w:r w:rsidRPr="00D947D7">
        <w:t>3.Эволюция избирательного права.</w:t>
      </w:r>
    </w:p>
    <w:p w:rsidR="00AD27F2" w:rsidRDefault="00AD27F2" w:rsidP="00AD27F2">
      <w:pPr>
        <w:jc w:val="center"/>
        <w:rPr>
          <w:b/>
        </w:rPr>
      </w:pPr>
      <w:r w:rsidRPr="00336AE3">
        <w:rPr>
          <w:b/>
        </w:rPr>
        <w:t>Тесты:</w:t>
      </w:r>
    </w:p>
    <w:p w:rsidR="00AD27F2" w:rsidRPr="00D947D7" w:rsidRDefault="00AD27F2" w:rsidP="00AD27F2">
      <w:r w:rsidRPr="00D947D7">
        <w:t xml:space="preserve">1. Первый период английской буржуазной революции приходится </w:t>
      </w:r>
      <w:proofErr w:type="gramStart"/>
      <w:r w:rsidRPr="00D947D7">
        <w:t>на</w:t>
      </w:r>
      <w:proofErr w:type="gramEnd"/>
      <w:r w:rsidRPr="00D947D7">
        <w:t>:</w:t>
      </w:r>
    </w:p>
    <w:p w:rsidR="00AD27F2" w:rsidRPr="00D947D7" w:rsidRDefault="00AD27F2" w:rsidP="00AD27F2">
      <w:r w:rsidRPr="00D947D7">
        <w:t xml:space="preserve">а) 1640-1642 гг.; </w:t>
      </w:r>
    </w:p>
    <w:p w:rsidR="00AD27F2" w:rsidRPr="00D947D7" w:rsidRDefault="00AD27F2" w:rsidP="00AD27F2">
      <w:r w:rsidRPr="00D947D7">
        <w:t>б) 1642-1647 гг.;</w:t>
      </w:r>
    </w:p>
    <w:p w:rsidR="00AD27F2" w:rsidRPr="00D947D7" w:rsidRDefault="00AD27F2" w:rsidP="00AD27F2">
      <w:r w:rsidRPr="00D947D7">
        <w:t>в) 1647-1649 гг.;</w:t>
      </w:r>
    </w:p>
    <w:p w:rsidR="00AD27F2" w:rsidRPr="00D947D7" w:rsidRDefault="00AD27F2" w:rsidP="00AD27F2">
      <w:r w:rsidRPr="00D947D7">
        <w:t>г) 1649- 1653 гг.</w:t>
      </w:r>
    </w:p>
    <w:p w:rsidR="00AD27F2" w:rsidRPr="00D947D7" w:rsidRDefault="00AD27F2" w:rsidP="00AD27F2">
      <w:r w:rsidRPr="00D947D7">
        <w:t>2. Джентри в Англии:</w:t>
      </w:r>
    </w:p>
    <w:p w:rsidR="00AD27F2" w:rsidRPr="00D947D7" w:rsidRDefault="00AD27F2" w:rsidP="00AD27F2">
      <w:r w:rsidRPr="00D947D7">
        <w:t>а) представители беднейшего крестьянства;</w:t>
      </w:r>
    </w:p>
    <w:p w:rsidR="00AD27F2" w:rsidRPr="00D947D7" w:rsidRDefault="00AD27F2" w:rsidP="00AD27F2">
      <w:r w:rsidRPr="00D947D7">
        <w:t>б) представители феодальной аристократии;</w:t>
      </w:r>
    </w:p>
    <w:p w:rsidR="00AD27F2" w:rsidRPr="00D947D7" w:rsidRDefault="00AD27F2" w:rsidP="00AD27F2">
      <w:r w:rsidRPr="00D947D7">
        <w:t>в) буржуазия;</w:t>
      </w:r>
    </w:p>
    <w:p w:rsidR="00AD27F2" w:rsidRPr="00D947D7" w:rsidRDefault="00AD27F2" w:rsidP="00AD27F2">
      <w:r w:rsidRPr="00D947D7">
        <w:t xml:space="preserve">г) новое дворянство. </w:t>
      </w:r>
    </w:p>
    <w:p w:rsidR="00AD27F2" w:rsidRPr="00D947D7" w:rsidRDefault="00AD27F2" w:rsidP="00AD27F2">
      <w:r w:rsidRPr="00D947D7">
        <w:t>3. Английский парламент провозгласил независимость англиканской церкви от римского папы и объявил английского короля ее главой:</w:t>
      </w:r>
    </w:p>
    <w:p w:rsidR="00AD27F2" w:rsidRPr="00D947D7" w:rsidRDefault="00AD27F2" w:rsidP="00AD27F2">
      <w:r w:rsidRPr="00D947D7">
        <w:t>а) в 1258 г.;</w:t>
      </w:r>
    </w:p>
    <w:p w:rsidR="00AD27F2" w:rsidRPr="00D947D7" w:rsidRDefault="00AD27F2" w:rsidP="00AD27F2">
      <w:r w:rsidRPr="00D947D7">
        <w:t>б) в 1413 г.;</w:t>
      </w:r>
    </w:p>
    <w:p w:rsidR="00AD27F2" w:rsidRPr="00D947D7" w:rsidRDefault="00AD27F2" w:rsidP="00AD27F2">
      <w:r w:rsidRPr="00D947D7">
        <w:t>в) в 1502 г.;</w:t>
      </w:r>
    </w:p>
    <w:p w:rsidR="00AD27F2" w:rsidRPr="00D947D7" w:rsidRDefault="00AD27F2" w:rsidP="00AD27F2">
      <w:r w:rsidRPr="00D947D7">
        <w:t xml:space="preserve">г) в 1534 г. </w:t>
      </w:r>
    </w:p>
    <w:p w:rsidR="00AD27F2" w:rsidRPr="00D947D7" w:rsidRDefault="00AD27F2" w:rsidP="00AD27F2">
      <w:r w:rsidRPr="00D947D7">
        <w:t>4. Первым конституционным актом Англии принято считать:</w:t>
      </w:r>
    </w:p>
    <w:p w:rsidR="00AD27F2" w:rsidRPr="00D947D7" w:rsidRDefault="00AD27F2" w:rsidP="00AD27F2">
      <w:r w:rsidRPr="00D947D7">
        <w:t xml:space="preserve">а) Великую хартию вольностей 1215 г.; </w:t>
      </w:r>
    </w:p>
    <w:p w:rsidR="00AD27F2" w:rsidRPr="00D947D7" w:rsidRDefault="00AD27F2" w:rsidP="00AD27F2">
      <w:pPr>
        <w:rPr>
          <w:lang w:val="en-US"/>
        </w:rPr>
      </w:pPr>
      <w:r w:rsidRPr="00D947D7">
        <w:t>б</w:t>
      </w:r>
      <w:r w:rsidRPr="00D947D7">
        <w:rPr>
          <w:lang w:val="en-US"/>
        </w:rPr>
        <w:t xml:space="preserve">) Habeas corpus act 1679 </w:t>
      </w:r>
      <w:r w:rsidRPr="00D947D7">
        <w:t>г</w:t>
      </w:r>
      <w:r w:rsidRPr="00D947D7">
        <w:rPr>
          <w:lang w:val="en-US"/>
        </w:rPr>
        <w:t>.;</w:t>
      </w:r>
    </w:p>
    <w:p w:rsidR="00AD27F2" w:rsidRPr="00D947D7" w:rsidRDefault="00AD27F2" w:rsidP="00AD27F2">
      <w:r w:rsidRPr="00D947D7">
        <w:t>в) Билль о правах 1789 г.;</w:t>
      </w:r>
    </w:p>
    <w:p w:rsidR="00AD27F2" w:rsidRPr="00D947D7" w:rsidRDefault="00AD27F2" w:rsidP="00AD27F2">
      <w:r w:rsidRPr="00D947D7">
        <w:t>г) Акт об устроении 1701 г.</w:t>
      </w:r>
    </w:p>
    <w:p w:rsidR="00AD27F2" w:rsidRPr="00D947D7" w:rsidRDefault="00AD27F2" w:rsidP="00AD27F2">
      <w:r w:rsidRPr="00D947D7">
        <w:t>5. Великая хартия вольностей была подписана:</w:t>
      </w:r>
    </w:p>
    <w:p w:rsidR="00AD27F2" w:rsidRPr="00D947D7" w:rsidRDefault="00AD27F2" w:rsidP="00AD27F2">
      <w:r w:rsidRPr="00D947D7">
        <w:t>а) Вильгельмом Завоевателем;</w:t>
      </w:r>
    </w:p>
    <w:p w:rsidR="00AD27F2" w:rsidRPr="00D947D7" w:rsidRDefault="00AD27F2" w:rsidP="00AD27F2">
      <w:r w:rsidRPr="00D947D7">
        <w:t xml:space="preserve">б) Иоанном Безземельным; </w:t>
      </w:r>
    </w:p>
    <w:p w:rsidR="00AD27F2" w:rsidRPr="00D947D7" w:rsidRDefault="00AD27F2" w:rsidP="00AD27F2">
      <w:r w:rsidRPr="00D947D7">
        <w:t xml:space="preserve">в) Генрихом </w:t>
      </w:r>
      <w:r w:rsidRPr="00D947D7">
        <w:rPr>
          <w:lang w:val="en-US"/>
        </w:rPr>
        <w:t>II</w:t>
      </w:r>
      <w:r w:rsidRPr="00D947D7">
        <w:t>;</w:t>
      </w:r>
    </w:p>
    <w:p w:rsidR="00AD27F2" w:rsidRPr="00D947D7" w:rsidRDefault="00AD27F2" w:rsidP="00AD27F2">
      <w:r w:rsidRPr="00D947D7">
        <w:t xml:space="preserve">г) Генрихом </w:t>
      </w:r>
      <w:r w:rsidRPr="00D947D7">
        <w:rPr>
          <w:lang w:val="en-US"/>
        </w:rPr>
        <w:t>VIII</w:t>
      </w:r>
      <w:r w:rsidRPr="00D947D7">
        <w:t>.</w:t>
      </w:r>
    </w:p>
    <w:p w:rsidR="00AD27F2" w:rsidRPr="00D947D7" w:rsidRDefault="00AD27F2" w:rsidP="00AD27F2">
      <w:r w:rsidRPr="00D947D7">
        <w:t>6. Акт о самоотречении 1645 г. (Англия):</w:t>
      </w:r>
    </w:p>
    <w:p w:rsidR="00AD27F2" w:rsidRPr="00D947D7" w:rsidRDefault="00AD27F2" w:rsidP="00AD27F2">
      <w:r w:rsidRPr="00D947D7">
        <w:t xml:space="preserve">а) запрещал членам английского парламента занимать командные посты в армии; </w:t>
      </w:r>
    </w:p>
    <w:p w:rsidR="00AD27F2" w:rsidRPr="00D947D7" w:rsidRDefault="00AD27F2" w:rsidP="00AD27F2">
      <w:r w:rsidRPr="00D947D7">
        <w:t>б) запрещал членам английского парламента заниматься коммерческой деятельностью;</w:t>
      </w:r>
    </w:p>
    <w:p w:rsidR="00AD27F2" w:rsidRPr="00D947D7" w:rsidRDefault="00AD27F2" w:rsidP="00AD27F2">
      <w:r w:rsidRPr="00D947D7">
        <w:t>в) запрещал членам английского парламента продавать свои земельные владения;</w:t>
      </w:r>
    </w:p>
    <w:p w:rsidR="00AD27F2" w:rsidRPr="00D947D7" w:rsidRDefault="00AD27F2" w:rsidP="00AD27F2">
      <w:r w:rsidRPr="00D947D7">
        <w:t>г) запрещал членам английского парламента приобретать собственность за пределами государства.</w:t>
      </w:r>
    </w:p>
    <w:p w:rsidR="00AD27F2" w:rsidRPr="00D947D7" w:rsidRDefault="00AD27F2" w:rsidP="00AD27F2">
      <w:r w:rsidRPr="00D947D7">
        <w:t>7. «</w:t>
      </w:r>
      <w:proofErr w:type="spellStart"/>
      <w:r w:rsidRPr="00D947D7">
        <w:t>Прайдова</w:t>
      </w:r>
      <w:proofErr w:type="spellEnd"/>
      <w:r w:rsidRPr="00D947D7">
        <w:t xml:space="preserve"> чистка», предпринятая 6 декабря 1648 г. была направлена на устранение из английского парламента:</w:t>
      </w:r>
    </w:p>
    <w:p w:rsidR="00AD27F2" w:rsidRPr="00D947D7" w:rsidRDefault="00AD27F2" w:rsidP="00AD27F2">
      <w:r w:rsidRPr="00D947D7">
        <w:t xml:space="preserve">а) пресвитериан; </w:t>
      </w:r>
    </w:p>
    <w:p w:rsidR="00AD27F2" w:rsidRPr="00D947D7" w:rsidRDefault="00AD27F2" w:rsidP="00AD27F2">
      <w:r w:rsidRPr="00D947D7">
        <w:t>б) левеллеров;</w:t>
      </w:r>
    </w:p>
    <w:p w:rsidR="00AD27F2" w:rsidRPr="00D947D7" w:rsidRDefault="00AD27F2" w:rsidP="00AD27F2">
      <w:r w:rsidRPr="00D947D7">
        <w:t>в) индепендентов;</w:t>
      </w:r>
    </w:p>
    <w:p w:rsidR="00AD27F2" w:rsidRPr="00D947D7" w:rsidRDefault="00AD27F2" w:rsidP="00AD27F2">
      <w:r w:rsidRPr="00D947D7">
        <w:t>г) джентри.</w:t>
      </w:r>
    </w:p>
    <w:p w:rsidR="00AD27F2" w:rsidRPr="00D947D7" w:rsidRDefault="00AD27F2" w:rsidP="00AD27F2">
      <w:r w:rsidRPr="00D947D7">
        <w:t>8. Идеологической основой английской буржуазной революции стал:</w:t>
      </w:r>
    </w:p>
    <w:p w:rsidR="00AD27F2" w:rsidRPr="00D947D7" w:rsidRDefault="00AD27F2" w:rsidP="00AD27F2">
      <w:r w:rsidRPr="00D947D7">
        <w:t>а) учения французских просветителей;</w:t>
      </w:r>
    </w:p>
    <w:p w:rsidR="00AD27F2" w:rsidRPr="00D947D7" w:rsidRDefault="00AD27F2" w:rsidP="00AD27F2">
      <w:r w:rsidRPr="00D947D7">
        <w:t>б) идеология англиканской церкви;</w:t>
      </w:r>
    </w:p>
    <w:p w:rsidR="00AD27F2" w:rsidRPr="00D947D7" w:rsidRDefault="00AD27F2" w:rsidP="00AD27F2">
      <w:r w:rsidRPr="00D947D7">
        <w:t>в) чартизм;</w:t>
      </w:r>
    </w:p>
    <w:p w:rsidR="00AD27F2" w:rsidRPr="00D947D7" w:rsidRDefault="00AD27F2" w:rsidP="00AD27F2">
      <w:r w:rsidRPr="00D947D7">
        <w:t xml:space="preserve">г) пуританизм. </w:t>
      </w:r>
    </w:p>
    <w:p w:rsidR="00AD27F2" w:rsidRPr="00D947D7" w:rsidRDefault="00AD27F2" w:rsidP="00AD27F2">
      <w:r w:rsidRPr="00D947D7">
        <w:t>9. Оливер Кромвель в ходе английской буржуазной революции представлял:</w:t>
      </w:r>
    </w:p>
    <w:p w:rsidR="00AD27F2" w:rsidRPr="00D947D7" w:rsidRDefault="00AD27F2" w:rsidP="00AD27F2">
      <w:r w:rsidRPr="00D947D7">
        <w:t xml:space="preserve">а) индепендентов; </w:t>
      </w:r>
    </w:p>
    <w:p w:rsidR="00AD27F2" w:rsidRPr="00D947D7" w:rsidRDefault="00AD27F2" w:rsidP="00AD27F2">
      <w:r w:rsidRPr="00D947D7">
        <w:t>б) левеллеров;</w:t>
      </w:r>
    </w:p>
    <w:p w:rsidR="00AD27F2" w:rsidRPr="00D947D7" w:rsidRDefault="00AD27F2" w:rsidP="00AD27F2">
      <w:r w:rsidRPr="00D947D7">
        <w:lastRenderedPageBreak/>
        <w:t>в) пресвитериан;</w:t>
      </w:r>
    </w:p>
    <w:p w:rsidR="00AD27F2" w:rsidRPr="00D947D7" w:rsidRDefault="00AD27F2" w:rsidP="00AD27F2">
      <w:r w:rsidRPr="00D947D7">
        <w:t>г) диггеров.</w:t>
      </w:r>
    </w:p>
    <w:p w:rsidR="00AD27F2" w:rsidRPr="00D947D7" w:rsidRDefault="00AD27F2" w:rsidP="00AD27F2">
      <w:r w:rsidRPr="00D947D7">
        <w:t>10. Английский закон, согласно которому перерывы между сессиями парламента не должны превышать трех лет получил название:</w:t>
      </w:r>
    </w:p>
    <w:p w:rsidR="00AD27F2" w:rsidRPr="00D947D7" w:rsidRDefault="00AD27F2" w:rsidP="00AD27F2">
      <w:r w:rsidRPr="00D947D7">
        <w:t xml:space="preserve">а) </w:t>
      </w:r>
      <w:proofErr w:type="spellStart"/>
      <w:r w:rsidRPr="00D947D7">
        <w:rPr>
          <w:lang w:val="en-US"/>
        </w:rPr>
        <w:t>Habeascorpusact</w:t>
      </w:r>
      <w:proofErr w:type="spellEnd"/>
      <w:r w:rsidRPr="00D947D7">
        <w:t>;</w:t>
      </w:r>
    </w:p>
    <w:p w:rsidR="00AD27F2" w:rsidRPr="00D947D7" w:rsidRDefault="00AD27F2" w:rsidP="00AD27F2">
      <w:r w:rsidRPr="00D947D7">
        <w:t xml:space="preserve">б) «Трехгодичный акт»; </w:t>
      </w:r>
    </w:p>
    <w:p w:rsidR="00AD27F2" w:rsidRPr="00D947D7" w:rsidRDefault="00AD27F2" w:rsidP="00AD27F2">
      <w:r w:rsidRPr="00D947D7">
        <w:t>в) Петиция о правах;</w:t>
      </w:r>
    </w:p>
    <w:p w:rsidR="00AD27F2" w:rsidRPr="00D947D7" w:rsidRDefault="00AD27F2" w:rsidP="00AD27F2">
      <w:r w:rsidRPr="00D947D7">
        <w:t>г) Билль о правах.</w:t>
      </w:r>
    </w:p>
    <w:p w:rsidR="00AD27F2" w:rsidRPr="00D947D7" w:rsidRDefault="00AD27F2" w:rsidP="00AD27F2">
      <w:r w:rsidRPr="00D947D7">
        <w:t>11. Английский закон, принятый в 1701 г., установивший порядок престолонаследия, получил название:</w:t>
      </w:r>
    </w:p>
    <w:p w:rsidR="00AD27F2" w:rsidRPr="00D947D7" w:rsidRDefault="00AD27F2" w:rsidP="00AD27F2">
      <w:r w:rsidRPr="00D947D7">
        <w:t>а) акт о самоотречении;</w:t>
      </w:r>
    </w:p>
    <w:p w:rsidR="00AD27F2" w:rsidRPr="00D947D7" w:rsidRDefault="00AD27F2" w:rsidP="00AD27F2">
      <w:r w:rsidRPr="00D947D7">
        <w:t xml:space="preserve">б) акт об устроении; </w:t>
      </w:r>
    </w:p>
    <w:p w:rsidR="00AD27F2" w:rsidRPr="00D947D7" w:rsidRDefault="00AD27F2" w:rsidP="00AD27F2">
      <w:r w:rsidRPr="00D947D7">
        <w:t>в) Великая ремонстрация;</w:t>
      </w:r>
    </w:p>
    <w:p w:rsidR="00AD27F2" w:rsidRPr="00D947D7" w:rsidRDefault="00AD27F2" w:rsidP="00AD27F2">
      <w:r w:rsidRPr="00D947D7">
        <w:t>г) Петиция о правах.</w:t>
      </w:r>
    </w:p>
    <w:p w:rsidR="00AD27F2" w:rsidRPr="00D947D7" w:rsidRDefault="00AD27F2" w:rsidP="00AD27F2">
      <w:r w:rsidRPr="00D947D7">
        <w:t>12. К какому законодательному акту относится статья: «Что обращаться с ходатайством к королю составляет право подданных, и всякое задержание и преследование за такие ходатайства незаконны»:</w:t>
      </w:r>
    </w:p>
    <w:p w:rsidR="00AD27F2" w:rsidRPr="00D947D7" w:rsidRDefault="00AD27F2" w:rsidP="00AD27F2">
      <w:pPr>
        <w:rPr>
          <w:lang w:val="en-US"/>
        </w:rPr>
      </w:pPr>
      <w:r w:rsidRPr="00D947D7">
        <w:t>а</w:t>
      </w:r>
      <w:r w:rsidRPr="00D947D7">
        <w:rPr>
          <w:lang w:val="en-US"/>
        </w:rPr>
        <w:t xml:space="preserve">) Habeas corpus act 1669 </w:t>
      </w:r>
      <w:r w:rsidRPr="00D947D7">
        <w:t>г</w:t>
      </w:r>
      <w:r w:rsidRPr="00D947D7">
        <w:rPr>
          <w:lang w:val="en-US"/>
        </w:rPr>
        <w:t>.;</w:t>
      </w:r>
    </w:p>
    <w:p w:rsidR="00AD27F2" w:rsidRPr="00D947D7" w:rsidRDefault="00AD27F2" w:rsidP="00AD27F2">
      <w:r w:rsidRPr="00D947D7">
        <w:t xml:space="preserve">б) Билль о правах 1679 г.; </w:t>
      </w:r>
    </w:p>
    <w:p w:rsidR="00AD27F2" w:rsidRPr="00D947D7" w:rsidRDefault="00AD27F2" w:rsidP="00AD27F2">
      <w:r w:rsidRPr="00D947D7">
        <w:t>в) Акт о престолонаследии 1701 г.;</w:t>
      </w:r>
    </w:p>
    <w:p w:rsidR="00AD27F2" w:rsidRPr="00D947D7" w:rsidRDefault="00AD27F2" w:rsidP="00AD27F2">
      <w:r w:rsidRPr="00D947D7">
        <w:t>г) Акт о должностях 1707 г.</w:t>
      </w:r>
    </w:p>
    <w:p w:rsidR="00AD27F2" w:rsidRPr="00D947D7" w:rsidRDefault="00AD27F2" w:rsidP="00AD27F2">
      <w:r w:rsidRPr="00D947D7">
        <w:t xml:space="preserve">13. К какому законодательному акту относится статья: «…предусматривается и настоящим </w:t>
      </w:r>
      <w:proofErr w:type="gramStart"/>
      <w:r w:rsidRPr="00D947D7">
        <w:t>постановляется</w:t>
      </w:r>
      <w:proofErr w:type="gramEnd"/>
      <w:r w:rsidRPr="00D947D7">
        <w:t xml:space="preserve"> … что всякое лицо, которое в дальнейшем вступит в обладание короной, должно присоединиться к англиканской церкви…»:</w:t>
      </w:r>
    </w:p>
    <w:p w:rsidR="00AD27F2" w:rsidRPr="00D947D7" w:rsidRDefault="00AD27F2" w:rsidP="00AD27F2">
      <w:pPr>
        <w:rPr>
          <w:lang w:val="en-US"/>
        </w:rPr>
      </w:pPr>
      <w:r w:rsidRPr="00D947D7">
        <w:t>а</w:t>
      </w:r>
      <w:r w:rsidRPr="00D947D7">
        <w:rPr>
          <w:lang w:val="en-US"/>
        </w:rPr>
        <w:t xml:space="preserve">) Habeas corpus act 1669 </w:t>
      </w:r>
      <w:r w:rsidRPr="00D947D7">
        <w:t>г</w:t>
      </w:r>
      <w:r w:rsidRPr="00D947D7">
        <w:rPr>
          <w:lang w:val="en-US"/>
        </w:rPr>
        <w:t>.;</w:t>
      </w:r>
    </w:p>
    <w:p w:rsidR="00AD27F2" w:rsidRPr="00D947D7" w:rsidRDefault="00AD27F2" w:rsidP="00AD27F2">
      <w:r w:rsidRPr="00D947D7">
        <w:t>б) Билль о правах 1679 г.;</w:t>
      </w:r>
    </w:p>
    <w:p w:rsidR="00AD27F2" w:rsidRPr="00D947D7" w:rsidRDefault="00AD27F2" w:rsidP="00AD27F2">
      <w:r w:rsidRPr="00D947D7">
        <w:t xml:space="preserve">в) Акт о престолонаследии 1701 г.; </w:t>
      </w:r>
    </w:p>
    <w:p w:rsidR="00AD27F2" w:rsidRPr="00D947D7" w:rsidRDefault="00AD27F2" w:rsidP="00AD27F2">
      <w:r w:rsidRPr="00D947D7">
        <w:t>г) Акт о должностях 1707 г.</w:t>
      </w:r>
    </w:p>
    <w:p w:rsidR="00AD27F2" w:rsidRPr="00D947D7" w:rsidRDefault="00AD27F2" w:rsidP="00AD27F2">
      <w:r w:rsidRPr="00D947D7">
        <w:t>14. Импичмент, особая политическая процедура, введенная английским парламентом, заключается:</w:t>
      </w:r>
    </w:p>
    <w:p w:rsidR="00AD27F2" w:rsidRPr="00D947D7" w:rsidRDefault="00AD27F2" w:rsidP="00AD27F2">
      <w:r w:rsidRPr="00D947D7">
        <w:t xml:space="preserve">а) в возбуждении палатой представителей обвинения против должностных лиц короля в злоупотреблении властью; </w:t>
      </w:r>
    </w:p>
    <w:p w:rsidR="00AD27F2" w:rsidRPr="00D947D7" w:rsidRDefault="00AD27F2" w:rsidP="00AD27F2">
      <w:r w:rsidRPr="00D947D7">
        <w:t xml:space="preserve">б) в возбуждении палатой лордов обвинения против должностных лиц короля в злоупотреблении властью; </w:t>
      </w:r>
    </w:p>
    <w:p w:rsidR="00AD27F2" w:rsidRPr="00D947D7" w:rsidRDefault="00AD27F2" w:rsidP="00AD27F2">
      <w:r w:rsidRPr="00D947D7">
        <w:t>в) в отстранении от должности лиц, подозреваемых в совершении преступления;</w:t>
      </w:r>
    </w:p>
    <w:p w:rsidR="00AD27F2" w:rsidRPr="00D947D7" w:rsidRDefault="00AD27F2" w:rsidP="00AD27F2">
      <w:r w:rsidRPr="00D947D7">
        <w:t>г) в роспуске королем палаты представителей.</w:t>
      </w:r>
    </w:p>
    <w:p w:rsidR="00AD27F2" w:rsidRPr="00D947D7" w:rsidRDefault="00AD27F2" w:rsidP="00AD27F2">
      <w:r w:rsidRPr="00D947D7">
        <w:t>15. Согласно правилу контрасигнатуры (Англия):</w:t>
      </w:r>
    </w:p>
    <w:p w:rsidR="00AD27F2" w:rsidRPr="00D947D7" w:rsidRDefault="00AD27F2" w:rsidP="00AD27F2">
      <w:r w:rsidRPr="00D947D7">
        <w:t>а) глава государства не имеет права издавать от своего имени нормативные акты;</w:t>
      </w:r>
    </w:p>
    <w:p w:rsidR="00AD27F2" w:rsidRPr="00D947D7" w:rsidRDefault="00AD27F2" w:rsidP="00AD27F2">
      <w:r w:rsidRPr="00D947D7">
        <w:t>б) глава государства издает нормативные акты с согласия парламента;</w:t>
      </w:r>
    </w:p>
    <w:p w:rsidR="00AD27F2" w:rsidRPr="00D947D7" w:rsidRDefault="00AD27F2" w:rsidP="00AD27F2">
      <w:r w:rsidRPr="00D947D7">
        <w:t>в) издаваемые главой государства нормативные акты действительны, без подписи соответствующего министра.</w:t>
      </w:r>
    </w:p>
    <w:p w:rsidR="00AD27F2" w:rsidRPr="00D947D7" w:rsidRDefault="00AD27F2" w:rsidP="00AD27F2">
      <w:r w:rsidRPr="00D947D7">
        <w:t xml:space="preserve">г) издаваемые главой государства нормативные акты недействительны, если не скреплены подписью соответствующего министра. </w:t>
      </w:r>
    </w:p>
    <w:p w:rsidR="00AD27F2" w:rsidRPr="00D947D7" w:rsidRDefault="00AD27F2" w:rsidP="00AD27F2">
      <w:r w:rsidRPr="00D947D7">
        <w:t xml:space="preserve">16. Одна из основных целей избирательных реформ Англии </w:t>
      </w:r>
      <w:r w:rsidRPr="00D947D7">
        <w:rPr>
          <w:lang w:val="en-US"/>
        </w:rPr>
        <w:t>XIX</w:t>
      </w:r>
      <w:r w:rsidRPr="00D947D7">
        <w:t xml:space="preserve"> </w:t>
      </w:r>
      <w:proofErr w:type="gramStart"/>
      <w:r w:rsidRPr="00D947D7">
        <w:t>в</w:t>
      </w:r>
      <w:proofErr w:type="gramEnd"/>
      <w:r w:rsidRPr="00D947D7">
        <w:t>.:</w:t>
      </w:r>
    </w:p>
    <w:p w:rsidR="00AD27F2" w:rsidRPr="00D947D7" w:rsidRDefault="00AD27F2" w:rsidP="00AD27F2">
      <w:r w:rsidRPr="00D947D7">
        <w:t xml:space="preserve">а) увеличение избирательного корпуса; </w:t>
      </w:r>
    </w:p>
    <w:p w:rsidR="00AD27F2" w:rsidRPr="00D947D7" w:rsidRDefault="00AD27F2" w:rsidP="00AD27F2">
      <w:r w:rsidRPr="00D947D7">
        <w:t>б) предоставление избирательного права жителям английских колоний;</w:t>
      </w:r>
    </w:p>
    <w:p w:rsidR="00AD27F2" w:rsidRPr="00D947D7" w:rsidRDefault="00AD27F2" w:rsidP="00AD27F2">
      <w:r w:rsidRPr="00D947D7">
        <w:t>в) предоставление избирательного права женщинам;</w:t>
      </w:r>
    </w:p>
    <w:p w:rsidR="00AD27F2" w:rsidRPr="00D947D7" w:rsidRDefault="00AD27F2" w:rsidP="00AD27F2">
      <w:r w:rsidRPr="00D947D7">
        <w:t>г) повышение имущественного ценза.</w:t>
      </w:r>
    </w:p>
    <w:p w:rsidR="00AD27F2" w:rsidRPr="00D947D7" w:rsidRDefault="00AD27F2" w:rsidP="00AD27F2">
      <w:r w:rsidRPr="00D947D7">
        <w:t>17. «Гнилые местечки», существовавшие до избирательной реформы 1832 г. (Англия), получили свое название потому, что:</w:t>
      </w:r>
    </w:p>
    <w:p w:rsidR="00AD27F2" w:rsidRPr="00D947D7" w:rsidRDefault="00AD27F2" w:rsidP="00AD27F2">
      <w:r w:rsidRPr="00D947D7">
        <w:t>а) жители маленьких городков не имели избирательных прав;</w:t>
      </w:r>
    </w:p>
    <w:p w:rsidR="00AD27F2" w:rsidRPr="00D947D7" w:rsidRDefault="00AD27F2" w:rsidP="00AD27F2">
      <w:r w:rsidRPr="00D947D7">
        <w:t>б) жители маленьких городков обладали только активным избирательным правом;</w:t>
      </w:r>
    </w:p>
    <w:p w:rsidR="00AD27F2" w:rsidRPr="00D947D7" w:rsidRDefault="00AD27F2" w:rsidP="00AD27F2">
      <w:r w:rsidRPr="00D947D7">
        <w:lastRenderedPageBreak/>
        <w:t xml:space="preserve">в) маленькие городки и местечки с небольшим количеством жителей, сохраняли избирательное право, которого были лишены крупные города; </w:t>
      </w:r>
    </w:p>
    <w:p w:rsidR="00AD27F2" w:rsidRPr="00D947D7" w:rsidRDefault="00AD27F2" w:rsidP="00AD27F2">
      <w:r w:rsidRPr="00D947D7">
        <w:t>г) маленькие городки объединялись  в избирательные округа для участи в выборах.</w:t>
      </w:r>
    </w:p>
    <w:p w:rsidR="00AD27F2" w:rsidRPr="00D947D7" w:rsidRDefault="00AD27F2" w:rsidP="00AD27F2">
      <w:r w:rsidRPr="00D947D7">
        <w:t>18. Основные требования чартистов (Англия) сводились:</w:t>
      </w:r>
    </w:p>
    <w:p w:rsidR="00AD27F2" w:rsidRPr="00D947D7" w:rsidRDefault="00AD27F2" w:rsidP="00AD27F2">
      <w:r w:rsidRPr="00D947D7">
        <w:t>а) к увеличению заработной платы;</w:t>
      </w:r>
    </w:p>
    <w:p w:rsidR="00AD27F2" w:rsidRPr="00D947D7" w:rsidRDefault="00AD27F2" w:rsidP="00AD27F2">
      <w:r w:rsidRPr="00D947D7">
        <w:t>б) к установлению фиксированного рабочего дня;</w:t>
      </w:r>
    </w:p>
    <w:p w:rsidR="00AD27F2" w:rsidRPr="00D947D7" w:rsidRDefault="00AD27F2" w:rsidP="00AD27F2">
      <w:r w:rsidRPr="00D947D7">
        <w:t>в) к легализации профсоюзов;</w:t>
      </w:r>
    </w:p>
    <w:p w:rsidR="00AD27F2" w:rsidRPr="00D947D7" w:rsidRDefault="00AD27F2" w:rsidP="00AD27F2">
      <w:r w:rsidRPr="00D947D7">
        <w:t xml:space="preserve">г) к введению всеобщего избирательного права (для мужчин). </w:t>
      </w:r>
    </w:p>
    <w:p w:rsidR="00AD27F2" w:rsidRPr="00D947D7" w:rsidRDefault="00AD27F2" w:rsidP="00AD27F2">
      <w:r w:rsidRPr="00D947D7">
        <w:t>19. В результате буржуазной революции в Англии сложилась:</w:t>
      </w:r>
    </w:p>
    <w:p w:rsidR="00AD27F2" w:rsidRPr="00D947D7" w:rsidRDefault="00AD27F2" w:rsidP="00AD27F2">
      <w:r w:rsidRPr="00D947D7">
        <w:t>а) республика;</w:t>
      </w:r>
    </w:p>
    <w:p w:rsidR="00AD27F2" w:rsidRPr="00D947D7" w:rsidRDefault="00AD27F2" w:rsidP="00AD27F2">
      <w:r w:rsidRPr="00D947D7">
        <w:t>б) сословно-представительная монархия;</w:t>
      </w:r>
    </w:p>
    <w:p w:rsidR="00AD27F2" w:rsidRPr="00D947D7" w:rsidRDefault="00AD27F2" w:rsidP="00AD27F2">
      <w:r w:rsidRPr="00D947D7">
        <w:t>в) абсолютная монархия;</w:t>
      </w:r>
    </w:p>
    <w:p w:rsidR="00AD27F2" w:rsidRPr="00D947D7" w:rsidRDefault="00AD27F2" w:rsidP="00AD27F2">
      <w:r w:rsidRPr="00D947D7">
        <w:t xml:space="preserve">г) конституционная монархия. </w:t>
      </w:r>
    </w:p>
    <w:p w:rsidR="00E00536" w:rsidRDefault="00E00536" w:rsidP="00E00536">
      <w:pPr>
        <w:contextualSpacing/>
        <w:rPr>
          <w:rStyle w:val="af6"/>
          <w:b w:val="0"/>
        </w:rPr>
      </w:pPr>
    </w:p>
    <w:p w:rsidR="00E00536" w:rsidRDefault="00E00536" w:rsidP="00E00536">
      <w:pPr>
        <w:contextualSpacing/>
        <w:jc w:val="center"/>
        <w:rPr>
          <w:b/>
        </w:rPr>
      </w:pPr>
      <w:r w:rsidRPr="00E00536">
        <w:rPr>
          <w:rStyle w:val="af6"/>
        </w:rPr>
        <w:t xml:space="preserve">Тема 13. </w:t>
      </w:r>
      <w:r w:rsidRPr="00E00536">
        <w:rPr>
          <w:b/>
        </w:rPr>
        <w:t>Образование США. Развитие национальной правовой системы</w:t>
      </w:r>
      <w:r>
        <w:rPr>
          <w:b/>
        </w:rPr>
        <w:t>.</w:t>
      </w:r>
    </w:p>
    <w:p w:rsidR="00DC199D" w:rsidRPr="00E00536" w:rsidRDefault="00DC199D" w:rsidP="00E00536">
      <w:pPr>
        <w:contextualSpacing/>
        <w:jc w:val="center"/>
        <w:rPr>
          <w:rStyle w:val="af6"/>
        </w:rPr>
      </w:pPr>
    </w:p>
    <w:p w:rsidR="0052376B" w:rsidRPr="001D1FDB" w:rsidRDefault="0052376B" w:rsidP="0052376B">
      <w:pPr>
        <w:jc w:val="center"/>
        <w:rPr>
          <w:b/>
        </w:rPr>
      </w:pPr>
      <w:r w:rsidRPr="008E665E">
        <w:rPr>
          <w:b/>
        </w:rPr>
        <w:t>Практические задания:</w:t>
      </w:r>
    </w:p>
    <w:p w:rsidR="000B291E" w:rsidRPr="00D947D7" w:rsidRDefault="000B291E" w:rsidP="000B291E">
      <w:r w:rsidRPr="00D947D7">
        <w:t>1.Государственный и общественный строй Североамериканских колоний Англии в середине XVIII в. Причины и ход войны за независимость.</w:t>
      </w:r>
    </w:p>
    <w:p w:rsidR="000B291E" w:rsidRPr="00D947D7" w:rsidRDefault="000B291E" w:rsidP="000B291E">
      <w:r w:rsidRPr="00D947D7">
        <w:t>2.Первые конституционные акты США: Декларация независимости 1776 г. и Статьи Конфедерации 1781 г.</w:t>
      </w:r>
    </w:p>
    <w:p w:rsidR="000B291E" w:rsidRPr="00D947D7" w:rsidRDefault="000B291E" w:rsidP="000B291E">
      <w:r w:rsidRPr="00D947D7">
        <w:t>3. Конституция США 1787 г. Образование федеративного государства.</w:t>
      </w:r>
    </w:p>
    <w:p w:rsidR="000B291E" w:rsidRPr="00D947D7" w:rsidRDefault="000B291E" w:rsidP="000B291E">
      <w:r w:rsidRPr="00D947D7">
        <w:t>4. Билль о правах 1791 г. Поправки к Конституции 1787 г.</w:t>
      </w:r>
    </w:p>
    <w:p w:rsidR="008302B9" w:rsidRPr="008302B9" w:rsidRDefault="008302B9" w:rsidP="008302B9">
      <w:pPr>
        <w:widowControl w:val="0"/>
        <w:tabs>
          <w:tab w:val="left" w:pos="1021"/>
        </w:tabs>
        <w:suppressAutoHyphens/>
        <w:jc w:val="center"/>
        <w:rPr>
          <w:b/>
        </w:rPr>
      </w:pPr>
      <w:r>
        <w:rPr>
          <w:b/>
        </w:rPr>
        <w:t>Тесты:</w:t>
      </w:r>
    </w:p>
    <w:p w:rsidR="009E5795" w:rsidRPr="00D947D7" w:rsidRDefault="009E5795" w:rsidP="009E5795">
      <w:r>
        <w:t>1</w:t>
      </w:r>
      <w:r w:rsidRPr="00D947D7">
        <w:t>. Война за независимость североамериканских колоний началась:</w:t>
      </w:r>
    </w:p>
    <w:p w:rsidR="009E5795" w:rsidRPr="00D947D7" w:rsidRDefault="009E5795" w:rsidP="009E5795">
      <w:r w:rsidRPr="00D947D7">
        <w:t xml:space="preserve">а) в 1776 г.; </w:t>
      </w:r>
    </w:p>
    <w:p w:rsidR="009E5795" w:rsidRPr="00D947D7" w:rsidRDefault="009E5795" w:rsidP="009E5795">
      <w:r w:rsidRPr="00D947D7">
        <w:t>б) в 1781 г.;</w:t>
      </w:r>
    </w:p>
    <w:p w:rsidR="009E5795" w:rsidRPr="00D947D7" w:rsidRDefault="009E5795" w:rsidP="009E5795">
      <w:r w:rsidRPr="00D947D7">
        <w:t>в) в 1783 г.;</w:t>
      </w:r>
    </w:p>
    <w:p w:rsidR="009E5795" w:rsidRPr="00D947D7" w:rsidRDefault="009E5795" w:rsidP="009E5795">
      <w:r w:rsidRPr="00D947D7">
        <w:t>г) в 1787 г.</w:t>
      </w:r>
    </w:p>
    <w:p w:rsidR="009E5795" w:rsidRPr="00D947D7" w:rsidRDefault="009E5795" w:rsidP="009E5795">
      <w:r w:rsidRPr="00D947D7">
        <w:t>2. Собрание представителей 13 английских колоний накануне и во время войны за независимость в Северной Америке носило название:</w:t>
      </w:r>
    </w:p>
    <w:p w:rsidR="009E5795" w:rsidRPr="00D947D7" w:rsidRDefault="009E5795" w:rsidP="009E5795">
      <w:r w:rsidRPr="00D947D7">
        <w:t>а) колониальный конгресс;</w:t>
      </w:r>
    </w:p>
    <w:p w:rsidR="009E5795" w:rsidRPr="00D947D7" w:rsidRDefault="009E5795" w:rsidP="009E5795">
      <w:r w:rsidRPr="00D947D7">
        <w:t xml:space="preserve">б) континентальный конгресс; </w:t>
      </w:r>
    </w:p>
    <w:p w:rsidR="009E5795" w:rsidRPr="00D947D7" w:rsidRDefault="009E5795" w:rsidP="009E5795">
      <w:r w:rsidRPr="00D947D7">
        <w:t>в) континентальный сенат;</w:t>
      </w:r>
    </w:p>
    <w:p w:rsidR="009E5795" w:rsidRPr="00D947D7" w:rsidRDefault="009E5795" w:rsidP="009E5795">
      <w:r w:rsidRPr="00D947D7">
        <w:t>г) континентальный парламент.</w:t>
      </w:r>
    </w:p>
    <w:p w:rsidR="009E5795" w:rsidRPr="00D947D7" w:rsidRDefault="009E5795" w:rsidP="009E5795">
      <w:r>
        <w:t>3</w:t>
      </w:r>
      <w:r w:rsidRPr="00D947D7">
        <w:t>. Американская конфедерация 1781 г. включила в себя:</w:t>
      </w:r>
    </w:p>
    <w:p w:rsidR="009E5795" w:rsidRPr="00D947D7" w:rsidRDefault="009E5795" w:rsidP="009E5795">
      <w:r w:rsidRPr="00D947D7">
        <w:t>а) 9 независимых государств;</w:t>
      </w:r>
    </w:p>
    <w:p w:rsidR="009E5795" w:rsidRPr="00D947D7" w:rsidRDefault="009E5795" w:rsidP="009E5795">
      <w:r w:rsidRPr="00D947D7">
        <w:t>б) 11 независимых государств;</w:t>
      </w:r>
    </w:p>
    <w:p w:rsidR="009E5795" w:rsidRPr="00D947D7" w:rsidRDefault="009E5795" w:rsidP="009E5795">
      <w:r w:rsidRPr="00D947D7">
        <w:t xml:space="preserve">в) 13 независимых государств; </w:t>
      </w:r>
    </w:p>
    <w:p w:rsidR="009E5795" w:rsidRPr="00D947D7" w:rsidRDefault="009E5795" w:rsidP="009E5795">
      <w:r w:rsidRPr="00D947D7">
        <w:t>г) 15 независимых государств.</w:t>
      </w:r>
    </w:p>
    <w:p w:rsidR="009E5795" w:rsidRPr="00D947D7" w:rsidRDefault="009E5795" w:rsidP="009E5795">
      <w:r>
        <w:t>4</w:t>
      </w:r>
      <w:r w:rsidRPr="00D947D7">
        <w:t>. Версальский мирный трактат был подписан:</w:t>
      </w:r>
    </w:p>
    <w:p w:rsidR="009E5795" w:rsidRPr="00D947D7" w:rsidRDefault="009E5795" w:rsidP="009E5795">
      <w:r w:rsidRPr="00D947D7">
        <w:t>а) в 1776 г.;</w:t>
      </w:r>
    </w:p>
    <w:p w:rsidR="009E5795" w:rsidRPr="00D947D7" w:rsidRDefault="009E5795" w:rsidP="009E5795">
      <w:r w:rsidRPr="00D947D7">
        <w:t>б) в 1781 г.;</w:t>
      </w:r>
    </w:p>
    <w:p w:rsidR="009E5795" w:rsidRPr="00D947D7" w:rsidRDefault="009E5795" w:rsidP="009E5795">
      <w:r w:rsidRPr="00D947D7">
        <w:t xml:space="preserve">в) в 1783 г.; </w:t>
      </w:r>
    </w:p>
    <w:p w:rsidR="009E5795" w:rsidRPr="00D947D7" w:rsidRDefault="009E5795" w:rsidP="009E5795">
      <w:r w:rsidRPr="00D947D7">
        <w:t>г) в 1787 г.</w:t>
      </w:r>
    </w:p>
    <w:p w:rsidR="009E5795" w:rsidRPr="00D947D7" w:rsidRDefault="009E5795" w:rsidP="009E5795">
      <w:r>
        <w:t>5</w:t>
      </w:r>
      <w:r w:rsidRPr="00D947D7">
        <w:t>. По Версальскому мирному трактату Англия:</w:t>
      </w:r>
    </w:p>
    <w:p w:rsidR="009E5795" w:rsidRPr="00D947D7" w:rsidRDefault="009E5795" w:rsidP="009E5795">
      <w:r w:rsidRPr="00D947D7">
        <w:t xml:space="preserve">а) сохранила экономическое господство в североамериканских колониях; </w:t>
      </w:r>
    </w:p>
    <w:p w:rsidR="009E5795" w:rsidRPr="00D947D7" w:rsidRDefault="009E5795" w:rsidP="009E5795">
      <w:r w:rsidRPr="00D947D7">
        <w:t>б) юридически признавала независимость североамериканских колоний;</w:t>
      </w:r>
    </w:p>
    <w:p w:rsidR="009E5795" w:rsidRPr="00D947D7" w:rsidRDefault="009E5795" w:rsidP="009E5795">
      <w:r w:rsidRPr="00D947D7">
        <w:t>в) заключала временное перемирие с североамериканскими колониями;</w:t>
      </w:r>
    </w:p>
    <w:p w:rsidR="009E5795" w:rsidRPr="00D947D7" w:rsidRDefault="009E5795" w:rsidP="009E5795">
      <w:r w:rsidRPr="00D947D7">
        <w:t>г) заключала военный союз с североамериканскими колониями.</w:t>
      </w:r>
    </w:p>
    <w:p w:rsidR="009E5795" w:rsidRPr="00D947D7" w:rsidRDefault="009E5795" w:rsidP="009E5795">
      <w:r>
        <w:t>6</w:t>
      </w:r>
      <w:r w:rsidRPr="00D947D7">
        <w:t xml:space="preserve">. Томас </w:t>
      </w:r>
      <w:proofErr w:type="spellStart"/>
      <w:r w:rsidRPr="00D947D7">
        <w:t>Джеферсон</w:t>
      </w:r>
      <w:proofErr w:type="spellEnd"/>
      <w:r w:rsidRPr="00D947D7">
        <w:t xml:space="preserve">  составил текст:</w:t>
      </w:r>
    </w:p>
    <w:p w:rsidR="009E5795" w:rsidRPr="00D947D7" w:rsidRDefault="009E5795" w:rsidP="009E5795">
      <w:r w:rsidRPr="00D947D7">
        <w:t>а) Декларации независимости;</w:t>
      </w:r>
    </w:p>
    <w:p w:rsidR="009E5795" w:rsidRPr="00D947D7" w:rsidRDefault="009E5795" w:rsidP="009E5795">
      <w:r w:rsidRPr="00D947D7">
        <w:lastRenderedPageBreak/>
        <w:t>б) Статьей Конфедерации;</w:t>
      </w:r>
    </w:p>
    <w:p w:rsidR="009E5795" w:rsidRPr="00D947D7" w:rsidRDefault="009E5795" w:rsidP="009E5795">
      <w:r w:rsidRPr="00D947D7">
        <w:t>в) Конституции 1787 г.;</w:t>
      </w:r>
    </w:p>
    <w:p w:rsidR="009E5795" w:rsidRPr="00D947D7" w:rsidRDefault="009E5795" w:rsidP="009E5795">
      <w:r w:rsidRPr="00D947D7">
        <w:t>г) Билля о правах.</w:t>
      </w:r>
    </w:p>
    <w:p w:rsidR="009E5795" w:rsidRPr="00D947D7" w:rsidRDefault="009E5795" w:rsidP="009E5795">
      <w:r>
        <w:t>7</w:t>
      </w:r>
      <w:r w:rsidRPr="00D947D7">
        <w:t>. Первый цикл поправок к Конституции США (Билль о правах 1791 г.) содержал:</w:t>
      </w:r>
    </w:p>
    <w:p w:rsidR="009E5795" w:rsidRPr="00D947D7" w:rsidRDefault="009E5795" w:rsidP="009E5795">
      <w:r w:rsidRPr="00D947D7">
        <w:t>а) 10 поправок;</w:t>
      </w:r>
    </w:p>
    <w:p w:rsidR="009E5795" w:rsidRPr="00D947D7" w:rsidRDefault="009E5795" w:rsidP="009E5795">
      <w:r w:rsidRPr="00D947D7">
        <w:t>б) 12 поправок;</w:t>
      </w:r>
    </w:p>
    <w:p w:rsidR="009E5795" w:rsidRPr="00D947D7" w:rsidRDefault="009E5795" w:rsidP="009E5795">
      <w:r w:rsidRPr="00D947D7">
        <w:t>в) 14 поправок;</w:t>
      </w:r>
    </w:p>
    <w:p w:rsidR="009E5795" w:rsidRPr="00D947D7" w:rsidRDefault="009E5795" w:rsidP="009E5795">
      <w:r w:rsidRPr="00D947D7">
        <w:t>г) 16 поправок.</w:t>
      </w:r>
    </w:p>
    <w:p w:rsidR="009E5795" w:rsidRPr="00D947D7" w:rsidRDefault="009E5795" w:rsidP="009E5795">
      <w:r>
        <w:t>8</w:t>
      </w:r>
      <w:r w:rsidRPr="00D947D7">
        <w:t>. Общее число поправок к Конституции США составляет:</w:t>
      </w:r>
    </w:p>
    <w:p w:rsidR="009E5795" w:rsidRPr="00D947D7" w:rsidRDefault="009E5795" w:rsidP="009E5795">
      <w:r w:rsidRPr="00D947D7">
        <w:t>а) 25 поправок;</w:t>
      </w:r>
    </w:p>
    <w:p w:rsidR="009E5795" w:rsidRPr="00D947D7" w:rsidRDefault="009E5795" w:rsidP="009E5795">
      <w:r w:rsidRPr="00D947D7">
        <w:t>б) 26 поправок;</w:t>
      </w:r>
    </w:p>
    <w:p w:rsidR="009E5795" w:rsidRPr="00D947D7" w:rsidRDefault="009E5795" w:rsidP="009E5795">
      <w:r w:rsidRPr="00D947D7">
        <w:t>в) 27 поправок;</w:t>
      </w:r>
    </w:p>
    <w:p w:rsidR="009E5795" w:rsidRPr="00D947D7" w:rsidRDefault="009E5795" w:rsidP="009E5795">
      <w:r w:rsidRPr="00D947D7">
        <w:t>г) 28 поправок;</w:t>
      </w:r>
    </w:p>
    <w:p w:rsidR="009E5795" w:rsidRPr="00D947D7" w:rsidRDefault="009E5795" w:rsidP="009E5795">
      <w:r>
        <w:t>9</w:t>
      </w:r>
      <w:r w:rsidRPr="00D947D7">
        <w:t>. Первым президентом США стал:</w:t>
      </w:r>
    </w:p>
    <w:p w:rsidR="009E5795" w:rsidRPr="00D947D7" w:rsidRDefault="009E5795" w:rsidP="009E5795">
      <w:r w:rsidRPr="00D947D7">
        <w:t xml:space="preserve">а) Т. </w:t>
      </w:r>
      <w:proofErr w:type="spellStart"/>
      <w:r w:rsidRPr="00D947D7">
        <w:t>Джефферсон</w:t>
      </w:r>
      <w:proofErr w:type="spellEnd"/>
      <w:r w:rsidRPr="00D947D7">
        <w:t>;</w:t>
      </w:r>
    </w:p>
    <w:p w:rsidR="009E5795" w:rsidRPr="00D947D7" w:rsidRDefault="009E5795" w:rsidP="009E5795">
      <w:r w:rsidRPr="00D947D7">
        <w:t>б) А. Линкольн;</w:t>
      </w:r>
    </w:p>
    <w:p w:rsidR="009E5795" w:rsidRPr="00D947D7" w:rsidRDefault="009E5795" w:rsidP="009E5795">
      <w:r w:rsidRPr="00D947D7">
        <w:t>в) Д. Адамс;</w:t>
      </w:r>
    </w:p>
    <w:p w:rsidR="009E5795" w:rsidRPr="00D947D7" w:rsidRDefault="009E5795" w:rsidP="009E5795">
      <w:r w:rsidRPr="00D947D7">
        <w:t>г) Д. Вашингтон.</w:t>
      </w:r>
    </w:p>
    <w:p w:rsidR="009E5795" w:rsidRPr="00D947D7" w:rsidRDefault="009E5795" w:rsidP="009E5795">
      <w:r>
        <w:t>10</w:t>
      </w:r>
      <w:r w:rsidRPr="00D947D7">
        <w:t>. Конституция США была принята:</w:t>
      </w:r>
    </w:p>
    <w:p w:rsidR="009E5795" w:rsidRPr="00D947D7" w:rsidRDefault="009E5795" w:rsidP="009E5795">
      <w:r w:rsidRPr="00D947D7">
        <w:t>а) в 1776 г.;</w:t>
      </w:r>
    </w:p>
    <w:p w:rsidR="009E5795" w:rsidRPr="00D947D7" w:rsidRDefault="009E5795" w:rsidP="009E5795">
      <w:r w:rsidRPr="00D947D7">
        <w:t>б) в 1781 г.;</w:t>
      </w:r>
    </w:p>
    <w:p w:rsidR="009E5795" w:rsidRPr="00D947D7" w:rsidRDefault="009E5795" w:rsidP="009E5795">
      <w:r w:rsidRPr="00D947D7">
        <w:t>в</w:t>
      </w:r>
      <w:proofErr w:type="gramStart"/>
      <w:r w:rsidRPr="00D947D7">
        <w:t>)в</w:t>
      </w:r>
      <w:proofErr w:type="gramEnd"/>
      <w:r w:rsidRPr="00D947D7">
        <w:t xml:space="preserve"> 1787 г.;</w:t>
      </w:r>
    </w:p>
    <w:p w:rsidR="009E5795" w:rsidRPr="00D947D7" w:rsidRDefault="009E5795" w:rsidP="009E5795">
      <w:r w:rsidRPr="00D947D7">
        <w:t>г) в 1791 г.</w:t>
      </w:r>
    </w:p>
    <w:p w:rsidR="009E5795" w:rsidRPr="00D947D7" w:rsidRDefault="009E5795" w:rsidP="009E5795">
      <w:r>
        <w:t>11</w:t>
      </w:r>
      <w:r w:rsidRPr="00D947D7">
        <w:t xml:space="preserve">. Раздел 1 ст. </w:t>
      </w:r>
      <w:r w:rsidRPr="00D947D7">
        <w:rPr>
          <w:lang w:val="en-US"/>
        </w:rPr>
        <w:t>II</w:t>
      </w:r>
      <w:r w:rsidRPr="00D947D7">
        <w:t xml:space="preserve"> Конституции США устанавливает срок полномочий президента США:</w:t>
      </w:r>
    </w:p>
    <w:p w:rsidR="009E5795" w:rsidRPr="00D947D7" w:rsidRDefault="009E5795" w:rsidP="009E5795">
      <w:r w:rsidRPr="00D947D7">
        <w:t>а) 4 года;</w:t>
      </w:r>
    </w:p>
    <w:p w:rsidR="009E5795" w:rsidRPr="00D947D7" w:rsidRDefault="009E5795" w:rsidP="009E5795">
      <w:r w:rsidRPr="00D947D7">
        <w:t>б) 5 лет;</w:t>
      </w:r>
    </w:p>
    <w:p w:rsidR="009E5795" w:rsidRPr="00D947D7" w:rsidRDefault="009E5795" w:rsidP="009E5795">
      <w:r w:rsidRPr="00D947D7">
        <w:t>в) 6 лет;</w:t>
      </w:r>
    </w:p>
    <w:p w:rsidR="009E5795" w:rsidRPr="00D947D7" w:rsidRDefault="009E5795" w:rsidP="009E5795">
      <w:r w:rsidRPr="00D947D7">
        <w:t>г) 7 лет.</w:t>
      </w:r>
    </w:p>
    <w:p w:rsidR="009E5795" w:rsidRPr="00D947D7" w:rsidRDefault="009E5795" w:rsidP="009E5795">
      <w:r>
        <w:t>12</w:t>
      </w:r>
      <w:r w:rsidRPr="00D947D7">
        <w:t>. Согласно Конституции США 1787 г. вместе с Президентом США и на тот же срок избирается:</w:t>
      </w:r>
    </w:p>
    <w:p w:rsidR="009E5795" w:rsidRPr="00D947D7" w:rsidRDefault="009E5795" w:rsidP="009E5795">
      <w:r w:rsidRPr="00D947D7">
        <w:t>а) Сенат;</w:t>
      </w:r>
    </w:p>
    <w:p w:rsidR="009E5795" w:rsidRPr="00D947D7" w:rsidRDefault="009E5795" w:rsidP="009E5795">
      <w:r w:rsidRPr="00D947D7">
        <w:t>б) вице-президент;</w:t>
      </w:r>
    </w:p>
    <w:p w:rsidR="009E5795" w:rsidRPr="00D947D7" w:rsidRDefault="009E5795" w:rsidP="009E5795">
      <w:r w:rsidRPr="00D947D7">
        <w:t>в) палата представителей</w:t>
      </w:r>
    </w:p>
    <w:p w:rsidR="009E5795" w:rsidRPr="00D947D7" w:rsidRDefault="009E5795" w:rsidP="009E5795">
      <w:r w:rsidRPr="00D947D7">
        <w:t>г) члены Верховного суда.</w:t>
      </w:r>
    </w:p>
    <w:p w:rsidR="009E5795" w:rsidRPr="00D947D7" w:rsidRDefault="009E5795" w:rsidP="009E5795">
      <w:r>
        <w:t>13</w:t>
      </w:r>
      <w:r w:rsidRPr="00D947D7">
        <w:t xml:space="preserve">. Раздел 3 ст. </w:t>
      </w:r>
      <w:r w:rsidRPr="00D947D7">
        <w:rPr>
          <w:lang w:val="en-US"/>
        </w:rPr>
        <w:t>I</w:t>
      </w:r>
      <w:r w:rsidRPr="00D947D7">
        <w:t xml:space="preserve"> Конституции США устанавливает срок полномочий сенаторов:</w:t>
      </w:r>
    </w:p>
    <w:p w:rsidR="009E5795" w:rsidRPr="00D947D7" w:rsidRDefault="009E5795" w:rsidP="009E5795">
      <w:r w:rsidRPr="00D947D7">
        <w:t>а) 4 года;</w:t>
      </w:r>
    </w:p>
    <w:p w:rsidR="009E5795" w:rsidRPr="00D947D7" w:rsidRDefault="009E5795" w:rsidP="009E5795">
      <w:r w:rsidRPr="00D947D7">
        <w:t>б) 5 лет;</w:t>
      </w:r>
    </w:p>
    <w:p w:rsidR="009E5795" w:rsidRPr="00D947D7" w:rsidRDefault="009E5795" w:rsidP="009E5795">
      <w:r w:rsidRPr="00D947D7">
        <w:t xml:space="preserve">в) 6 лет; </w:t>
      </w:r>
    </w:p>
    <w:p w:rsidR="009E5795" w:rsidRPr="00D947D7" w:rsidRDefault="009E5795" w:rsidP="009E5795">
      <w:r w:rsidRPr="00D947D7">
        <w:t>г) 7 лет.</w:t>
      </w:r>
    </w:p>
    <w:p w:rsidR="009E5795" w:rsidRPr="00D947D7" w:rsidRDefault="009E5795" w:rsidP="009E5795">
      <w:r>
        <w:t>14</w:t>
      </w:r>
      <w:r w:rsidRPr="00D947D7">
        <w:t>. Генеральный атторней в США:</w:t>
      </w:r>
    </w:p>
    <w:p w:rsidR="009E5795" w:rsidRPr="00D947D7" w:rsidRDefault="009E5795" w:rsidP="009E5795">
      <w:r w:rsidRPr="00D947D7">
        <w:t>а) возглавляет федеральную прокуратуру, одновременно являясь министром юстиции;</w:t>
      </w:r>
    </w:p>
    <w:p w:rsidR="009E5795" w:rsidRPr="00D947D7" w:rsidRDefault="009E5795" w:rsidP="009E5795">
      <w:r w:rsidRPr="00D947D7">
        <w:t>б) возглавляет Сенат;</w:t>
      </w:r>
    </w:p>
    <w:p w:rsidR="009E5795" w:rsidRPr="00D947D7" w:rsidRDefault="009E5795" w:rsidP="009E5795">
      <w:r w:rsidRPr="00D947D7">
        <w:t>в) возглавляет Верховный суд США;</w:t>
      </w:r>
    </w:p>
    <w:p w:rsidR="009E5795" w:rsidRPr="00D947D7" w:rsidRDefault="009E5795" w:rsidP="009E5795">
      <w:r w:rsidRPr="00D947D7">
        <w:t>г) возглавляет Государственный департамент.</w:t>
      </w:r>
    </w:p>
    <w:p w:rsidR="009E5795" w:rsidRPr="00D947D7" w:rsidRDefault="009E5795" w:rsidP="009E5795">
      <w:r>
        <w:t>15</w:t>
      </w:r>
      <w:r w:rsidRPr="00D947D7">
        <w:t>. Государственный департамент в США:</w:t>
      </w:r>
    </w:p>
    <w:p w:rsidR="009E5795" w:rsidRPr="00D947D7" w:rsidRDefault="009E5795" w:rsidP="009E5795">
      <w:r w:rsidRPr="00D947D7">
        <w:t>а) ведомство финансовых дел;</w:t>
      </w:r>
    </w:p>
    <w:p w:rsidR="009E5795" w:rsidRPr="00D947D7" w:rsidRDefault="009E5795" w:rsidP="009E5795">
      <w:r w:rsidRPr="00D947D7">
        <w:t>б) ведомство торговли;</w:t>
      </w:r>
    </w:p>
    <w:p w:rsidR="009E5795" w:rsidRPr="00D947D7" w:rsidRDefault="009E5795" w:rsidP="009E5795">
      <w:r w:rsidRPr="00D947D7">
        <w:t>в) ведомство иностранных дел;</w:t>
      </w:r>
    </w:p>
    <w:p w:rsidR="009E5795" w:rsidRPr="00D947D7" w:rsidRDefault="009E5795" w:rsidP="009E5795">
      <w:r w:rsidRPr="00D947D7">
        <w:t>г) ведомство внутренних дел.</w:t>
      </w:r>
    </w:p>
    <w:p w:rsidR="009E5795" w:rsidRPr="00D947D7" w:rsidRDefault="009E5795" w:rsidP="009E5795">
      <w:r>
        <w:t>16</w:t>
      </w:r>
      <w:r w:rsidRPr="00D947D7">
        <w:t>. «Черные кодексы» 1865-1866 гг., принятые в южных штатах США имели целью:</w:t>
      </w:r>
    </w:p>
    <w:p w:rsidR="009E5795" w:rsidRPr="00D947D7" w:rsidRDefault="009E5795" w:rsidP="009E5795">
      <w:r w:rsidRPr="00D947D7">
        <w:t>а) предоставить черному населению гражданские права;</w:t>
      </w:r>
    </w:p>
    <w:p w:rsidR="009E5795" w:rsidRPr="00D947D7" w:rsidRDefault="009E5795" w:rsidP="009E5795">
      <w:r w:rsidRPr="00D947D7">
        <w:t>б) узаконить расовую дискриминацию;</w:t>
      </w:r>
    </w:p>
    <w:p w:rsidR="009E5795" w:rsidRPr="00D947D7" w:rsidRDefault="009E5795" w:rsidP="009E5795">
      <w:r w:rsidRPr="00D947D7">
        <w:lastRenderedPageBreak/>
        <w:t>в) выселить черное население за пределы южных штатов;</w:t>
      </w:r>
    </w:p>
    <w:p w:rsidR="009E5795" w:rsidRPr="00D947D7" w:rsidRDefault="009E5795" w:rsidP="009E5795">
      <w:r w:rsidRPr="00D947D7">
        <w:t>г) разрешить черному населению становиться земельными собственниками.</w:t>
      </w:r>
    </w:p>
    <w:p w:rsidR="009E5795" w:rsidRPr="00D947D7" w:rsidRDefault="009E5795" w:rsidP="009E5795">
      <w:r>
        <w:t>17</w:t>
      </w:r>
      <w:r w:rsidRPr="00D947D7">
        <w:t>. «Реконструкция Юга» - закон, принятый в США в 1867 г., предусматривал:</w:t>
      </w:r>
    </w:p>
    <w:p w:rsidR="009E5795" w:rsidRPr="00D947D7" w:rsidRDefault="009E5795" w:rsidP="009E5795">
      <w:r w:rsidRPr="00D947D7">
        <w:t>а) предоставление южным штатам формировать собственную армию;</w:t>
      </w:r>
    </w:p>
    <w:p w:rsidR="009E5795" w:rsidRPr="00D947D7" w:rsidRDefault="009E5795" w:rsidP="009E5795">
      <w:r w:rsidRPr="00D947D7">
        <w:t>б) предоставление южным штатам права самостоятельно осуществлять внешнюю политику;</w:t>
      </w:r>
    </w:p>
    <w:p w:rsidR="009E5795" w:rsidRPr="00D947D7" w:rsidRDefault="009E5795" w:rsidP="009E5795">
      <w:r w:rsidRPr="00D947D7">
        <w:t>в) перераспределение территории южных штатов;</w:t>
      </w:r>
    </w:p>
    <w:p w:rsidR="009E5795" w:rsidRPr="00D947D7" w:rsidRDefault="009E5795" w:rsidP="009E5795">
      <w:r w:rsidRPr="00D947D7">
        <w:t xml:space="preserve">г) введение режима военной оккупации в южных штатах, до тех пор, пока они не согласятся на ратификацию </w:t>
      </w:r>
      <w:r w:rsidRPr="00D947D7">
        <w:rPr>
          <w:lang w:val="en-US"/>
        </w:rPr>
        <w:t>XIV</w:t>
      </w:r>
      <w:r w:rsidRPr="00D947D7">
        <w:t xml:space="preserve"> поправки к Конституции США, предоставлявшей неграм гражданские права.</w:t>
      </w:r>
    </w:p>
    <w:p w:rsidR="009E5795" w:rsidRPr="00D947D7" w:rsidRDefault="009E5795" w:rsidP="009E5795">
      <w:r>
        <w:t>18</w:t>
      </w:r>
      <w:r w:rsidRPr="00D947D7">
        <w:t>. К какому законодательному акту относится фраза: «…эти соединенные колонии являются и по праву должны быть свободными и независимыми штатами, что они освобождаются от всякой зависимости по отношению к британской короне и что все политические связи между ними и Британским государством должны быть разорваны»:</w:t>
      </w:r>
    </w:p>
    <w:p w:rsidR="009E5795" w:rsidRPr="00D947D7" w:rsidRDefault="009E5795" w:rsidP="009E5795">
      <w:r w:rsidRPr="00D947D7">
        <w:t xml:space="preserve">а) Декларация независимости 1776 г.; </w:t>
      </w:r>
    </w:p>
    <w:p w:rsidR="009E5795" w:rsidRPr="00D947D7" w:rsidRDefault="009E5795" w:rsidP="009E5795">
      <w:r w:rsidRPr="00D947D7">
        <w:t>б) Статьи Конфедерации 1781 г.;</w:t>
      </w:r>
    </w:p>
    <w:p w:rsidR="009E5795" w:rsidRPr="00D947D7" w:rsidRDefault="009E5795" w:rsidP="009E5795">
      <w:r w:rsidRPr="00D947D7">
        <w:t>в) Конституция США 1787 г.;</w:t>
      </w:r>
    </w:p>
    <w:p w:rsidR="009E5795" w:rsidRPr="00D947D7" w:rsidRDefault="009E5795" w:rsidP="009E5795">
      <w:r w:rsidRPr="00D947D7">
        <w:t>г) Билль о правах США 1791 г.</w:t>
      </w:r>
    </w:p>
    <w:p w:rsidR="009E5795" w:rsidRPr="00D947D7" w:rsidRDefault="009E5795" w:rsidP="009E5795">
      <w:r>
        <w:t>19</w:t>
      </w:r>
      <w:r w:rsidRPr="00D947D7">
        <w:t>. К какому законодательному акту относится статья: «Эта Конфедерация должна носить название Соединенные Штаты Америки»:</w:t>
      </w:r>
    </w:p>
    <w:p w:rsidR="009E5795" w:rsidRPr="00D947D7" w:rsidRDefault="009E5795" w:rsidP="009E5795">
      <w:r w:rsidRPr="00D947D7">
        <w:t>а) Декларация независимости 1776 г.;</w:t>
      </w:r>
    </w:p>
    <w:p w:rsidR="009E5795" w:rsidRPr="00D947D7" w:rsidRDefault="009E5795" w:rsidP="009E5795">
      <w:r w:rsidRPr="00D947D7">
        <w:t xml:space="preserve">б) Статьи Конфедерации 1781 г.; </w:t>
      </w:r>
    </w:p>
    <w:p w:rsidR="009E5795" w:rsidRPr="00D947D7" w:rsidRDefault="009E5795" w:rsidP="009E5795">
      <w:r w:rsidRPr="00D947D7">
        <w:t>в) Конституция США 1787 г.;</w:t>
      </w:r>
    </w:p>
    <w:p w:rsidR="009E5795" w:rsidRPr="00D947D7" w:rsidRDefault="009E5795" w:rsidP="009E5795">
      <w:r w:rsidRPr="00D947D7">
        <w:t>г) Билль о правах США 1791 г.</w:t>
      </w:r>
    </w:p>
    <w:p w:rsidR="009E5795" w:rsidRPr="00D947D7" w:rsidRDefault="009E5795" w:rsidP="009E5795">
      <w:r>
        <w:t>20</w:t>
      </w:r>
      <w:r w:rsidRPr="00D947D7">
        <w:t>. К какому законодательному акту относится статья: «Сенат Соединенных Штатов образуется из двух сенаторов от каждого штата на шесть лет; и каждый сенатор имеет один голос»:</w:t>
      </w:r>
    </w:p>
    <w:p w:rsidR="009E5795" w:rsidRPr="00D947D7" w:rsidRDefault="009E5795" w:rsidP="009E5795">
      <w:r w:rsidRPr="00D947D7">
        <w:t>а) Декларация независимости 1776 г.;</w:t>
      </w:r>
    </w:p>
    <w:p w:rsidR="009E5795" w:rsidRPr="00D947D7" w:rsidRDefault="009E5795" w:rsidP="009E5795">
      <w:r w:rsidRPr="00D947D7">
        <w:t>б) Статьи Конфедерации 1781 г.;</w:t>
      </w:r>
    </w:p>
    <w:p w:rsidR="009E5795" w:rsidRPr="00D947D7" w:rsidRDefault="009E5795" w:rsidP="009E5795">
      <w:r w:rsidRPr="00D947D7">
        <w:t xml:space="preserve">в) Конституция США 1787 г.; </w:t>
      </w:r>
    </w:p>
    <w:p w:rsidR="009E5795" w:rsidRPr="00D947D7" w:rsidRDefault="009E5795" w:rsidP="009E5795">
      <w:r w:rsidRPr="00D947D7">
        <w:t>г) Билль о правах США 1791 г.</w:t>
      </w:r>
    </w:p>
    <w:p w:rsidR="009E5795" w:rsidRPr="00D947D7" w:rsidRDefault="009E5795" w:rsidP="009E5795">
      <w:r>
        <w:t>21</w:t>
      </w:r>
      <w:r w:rsidRPr="00D947D7">
        <w:t>. К какому законодательному акту относится статья: «Ни один солдат не должен размещаться в мирное время на постой в каком-либо доме без согласия его владельца; в военное время это возможно, но лишь в порядке, установленном законом»:</w:t>
      </w:r>
    </w:p>
    <w:p w:rsidR="009E5795" w:rsidRPr="00D947D7" w:rsidRDefault="009E5795" w:rsidP="009E5795">
      <w:r w:rsidRPr="00D947D7">
        <w:t>а) Декларация независимости 1776 г.;</w:t>
      </w:r>
    </w:p>
    <w:p w:rsidR="009E5795" w:rsidRPr="00D947D7" w:rsidRDefault="009E5795" w:rsidP="009E5795">
      <w:r w:rsidRPr="00D947D7">
        <w:t>б) Статьи Конфедерации 1781 г.;</w:t>
      </w:r>
    </w:p>
    <w:p w:rsidR="009E5795" w:rsidRPr="00D947D7" w:rsidRDefault="009E5795" w:rsidP="009E5795">
      <w:r w:rsidRPr="00D947D7">
        <w:t>в) Конституция США 1787 г.;</w:t>
      </w:r>
    </w:p>
    <w:p w:rsidR="009E5795" w:rsidRPr="00D947D7" w:rsidRDefault="009E5795" w:rsidP="009E5795">
      <w:r w:rsidRPr="00D947D7">
        <w:t xml:space="preserve">г) Билль о правах США 1791 г. </w:t>
      </w:r>
    </w:p>
    <w:p w:rsidR="009E5795" w:rsidRPr="00D947D7" w:rsidRDefault="009E5795" w:rsidP="009E5795">
      <w:r>
        <w:t>22</w:t>
      </w:r>
      <w:r w:rsidRPr="00D947D7">
        <w:t>. Гомстед акт, принятый в США в 1862 г., предусматривал:</w:t>
      </w:r>
    </w:p>
    <w:p w:rsidR="009E5795" w:rsidRPr="00D947D7" w:rsidRDefault="009E5795" w:rsidP="009E5795">
      <w:r w:rsidRPr="00D947D7">
        <w:t>а) предоставление гражданам США избирательных прав;</w:t>
      </w:r>
    </w:p>
    <w:p w:rsidR="009E5795" w:rsidRPr="00D947D7" w:rsidRDefault="009E5795" w:rsidP="009E5795">
      <w:r w:rsidRPr="00D947D7">
        <w:t>б) предоставление гражданам США права хранения и ношения оружия;</w:t>
      </w:r>
    </w:p>
    <w:p w:rsidR="009E5795" w:rsidRPr="00D947D7" w:rsidRDefault="009E5795" w:rsidP="009E5795">
      <w:r w:rsidRPr="00D947D7">
        <w:t>в) предоставление гражданам США права создавать профсоюзы;</w:t>
      </w:r>
    </w:p>
    <w:p w:rsidR="009E5795" w:rsidRPr="00D947D7" w:rsidRDefault="009E5795" w:rsidP="009E5795">
      <w:r w:rsidRPr="00D947D7">
        <w:t>г) предоставление гражданам США права на получение участка земли.</w:t>
      </w:r>
    </w:p>
    <w:p w:rsidR="009E5795" w:rsidRPr="00D947D7" w:rsidRDefault="009E5795" w:rsidP="009E5795">
      <w:r>
        <w:t>23</w:t>
      </w:r>
      <w:r w:rsidRPr="00D947D7">
        <w:t>. Итогами гражданской войны в США 1861-1865 гг. стали:</w:t>
      </w:r>
    </w:p>
    <w:p w:rsidR="009E5795" w:rsidRPr="00D947D7" w:rsidRDefault="009E5795" w:rsidP="009E5795">
      <w:r w:rsidRPr="00D947D7">
        <w:t xml:space="preserve">а) ликвидация рабства, утверждение господства буржуазии; </w:t>
      </w:r>
    </w:p>
    <w:p w:rsidR="009E5795" w:rsidRPr="00D947D7" w:rsidRDefault="009E5795" w:rsidP="009E5795">
      <w:r w:rsidRPr="00D947D7">
        <w:t>б) сохранение рабства, сохранение крупного землевладения;</w:t>
      </w:r>
    </w:p>
    <w:p w:rsidR="009E5795" w:rsidRPr="00D947D7" w:rsidRDefault="009E5795" w:rsidP="009E5795">
      <w:r w:rsidRPr="00D947D7">
        <w:t>в) выход из союза южных штатов;</w:t>
      </w:r>
    </w:p>
    <w:p w:rsidR="009E5795" w:rsidRPr="00D947D7" w:rsidRDefault="009E5795" w:rsidP="009E5795">
      <w:r w:rsidRPr="00D947D7">
        <w:t>г) умаление прав граждан южных штатов.</w:t>
      </w:r>
    </w:p>
    <w:p w:rsidR="009E5795" w:rsidRPr="00D947D7" w:rsidRDefault="009E5795" w:rsidP="009E5795">
      <w:r>
        <w:t>24</w:t>
      </w:r>
      <w:r w:rsidRPr="00D947D7">
        <w:t>. Правовая система США сложилась на основе  базовых принципов:</w:t>
      </w:r>
    </w:p>
    <w:p w:rsidR="009E5795" w:rsidRPr="00D947D7" w:rsidRDefault="009E5795" w:rsidP="009E5795">
      <w:r w:rsidRPr="00D947D7">
        <w:t>а) французского права;</w:t>
      </w:r>
    </w:p>
    <w:p w:rsidR="009E5795" w:rsidRPr="00D947D7" w:rsidRDefault="009E5795" w:rsidP="009E5795">
      <w:r w:rsidRPr="00D947D7">
        <w:t>б) российского права;</w:t>
      </w:r>
    </w:p>
    <w:p w:rsidR="009E5795" w:rsidRPr="00D947D7" w:rsidRDefault="009E5795" w:rsidP="009E5795">
      <w:r w:rsidRPr="00D947D7">
        <w:t>в) германского права;</w:t>
      </w:r>
    </w:p>
    <w:p w:rsidR="009E5795" w:rsidRPr="00D947D7" w:rsidRDefault="009E5795" w:rsidP="009E5795">
      <w:r w:rsidRPr="00D947D7">
        <w:t>г) английского права.</w:t>
      </w:r>
    </w:p>
    <w:p w:rsidR="00144EB4" w:rsidRDefault="00144EB4" w:rsidP="009E5795">
      <w:pPr>
        <w:jc w:val="both"/>
        <w:rPr>
          <w:rStyle w:val="af6"/>
        </w:rPr>
      </w:pPr>
    </w:p>
    <w:p w:rsidR="00144EB4" w:rsidRPr="00144EB4" w:rsidRDefault="00144EB4" w:rsidP="00144EB4">
      <w:pPr>
        <w:jc w:val="center"/>
        <w:rPr>
          <w:b/>
        </w:rPr>
      </w:pPr>
      <w:r w:rsidRPr="00144EB4">
        <w:rPr>
          <w:rStyle w:val="af6"/>
        </w:rPr>
        <w:t xml:space="preserve">Тема 14. </w:t>
      </w:r>
      <w:r w:rsidRPr="00144EB4">
        <w:rPr>
          <w:b/>
        </w:rPr>
        <w:t xml:space="preserve">Государственное устройство и развитие права во Франции </w:t>
      </w:r>
      <w:proofErr w:type="gramStart"/>
      <w:r w:rsidRPr="00144EB4">
        <w:rPr>
          <w:b/>
        </w:rPr>
        <w:t>в</w:t>
      </w:r>
      <w:proofErr w:type="gramEnd"/>
    </w:p>
    <w:p w:rsidR="000B291E" w:rsidRDefault="00144EB4" w:rsidP="00144EB4">
      <w:pPr>
        <w:jc w:val="center"/>
        <w:rPr>
          <w:b/>
        </w:rPr>
      </w:pPr>
      <w:r w:rsidRPr="00144EB4">
        <w:rPr>
          <w:b/>
        </w:rPr>
        <w:t>период нового времени</w:t>
      </w:r>
      <w:r>
        <w:rPr>
          <w:b/>
        </w:rPr>
        <w:t>.</w:t>
      </w:r>
    </w:p>
    <w:p w:rsidR="00DC199D" w:rsidRDefault="00DC199D" w:rsidP="00144EB4">
      <w:pPr>
        <w:jc w:val="center"/>
        <w:rPr>
          <w:b/>
        </w:rPr>
      </w:pPr>
    </w:p>
    <w:p w:rsidR="00144EB4" w:rsidRPr="001D1FDB" w:rsidRDefault="00144EB4" w:rsidP="00144EB4">
      <w:pPr>
        <w:jc w:val="center"/>
        <w:rPr>
          <w:b/>
        </w:rPr>
      </w:pPr>
      <w:r w:rsidRPr="008E665E">
        <w:rPr>
          <w:b/>
        </w:rPr>
        <w:t>Практические задания:</w:t>
      </w:r>
    </w:p>
    <w:p w:rsidR="000B291E" w:rsidRPr="00D947D7" w:rsidRDefault="000B291E" w:rsidP="000B291E">
      <w:r w:rsidRPr="00D947D7">
        <w:t>1.Формирование буржуазного права. Англосаксонская и континентальная системы права.</w:t>
      </w:r>
    </w:p>
    <w:p w:rsidR="000B291E" w:rsidRPr="00D947D7" w:rsidRDefault="000B291E" w:rsidP="000B291E">
      <w:r w:rsidRPr="00D947D7">
        <w:t>2.Французский гражданский кодекс 1804 г. Торговый кодекс Франции 1807 г.</w:t>
      </w:r>
    </w:p>
    <w:p w:rsidR="000B291E" w:rsidRPr="00D947D7" w:rsidRDefault="000B291E" w:rsidP="000B291E">
      <w:r w:rsidRPr="00D947D7">
        <w:t>3.Уголовно-процессуальный кодекс Франции 1808 г.</w:t>
      </w:r>
    </w:p>
    <w:p w:rsidR="000B291E" w:rsidRDefault="000B291E" w:rsidP="000B291E">
      <w:r w:rsidRPr="00D947D7">
        <w:t xml:space="preserve">4. Уголовные кодексы Франции 1791 и 1810 гг. </w:t>
      </w:r>
    </w:p>
    <w:p w:rsidR="008302B9" w:rsidRPr="008302B9" w:rsidRDefault="008302B9" w:rsidP="008302B9">
      <w:pPr>
        <w:widowControl w:val="0"/>
        <w:tabs>
          <w:tab w:val="left" w:pos="1021"/>
        </w:tabs>
        <w:suppressAutoHyphens/>
        <w:jc w:val="center"/>
        <w:rPr>
          <w:b/>
        </w:rPr>
      </w:pPr>
      <w:r>
        <w:rPr>
          <w:b/>
        </w:rPr>
        <w:t>Тесты:</w:t>
      </w:r>
    </w:p>
    <w:p w:rsidR="00401E80" w:rsidRPr="00D947D7" w:rsidRDefault="00401E80" w:rsidP="00401E80">
      <w:r>
        <w:t>1</w:t>
      </w:r>
      <w:r w:rsidRPr="00D947D7">
        <w:t>. Бастилия:</w:t>
      </w:r>
    </w:p>
    <w:p w:rsidR="00401E80" w:rsidRPr="00D947D7" w:rsidRDefault="00401E80" w:rsidP="00401E80">
      <w:r w:rsidRPr="00D947D7">
        <w:t xml:space="preserve">а) крепость в Париже, существовавшая в </w:t>
      </w:r>
      <w:r w:rsidRPr="00D947D7">
        <w:rPr>
          <w:lang w:val="en-US"/>
        </w:rPr>
        <w:t>XVI</w:t>
      </w:r>
      <w:r w:rsidRPr="00D947D7">
        <w:t xml:space="preserve"> –</w:t>
      </w:r>
      <w:r w:rsidRPr="00D947D7">
        <w:rPr>
          <w:lang w:val="en-US"/>
        </w:rPr>
        <w:t>XVIII</w:t>
      </w:r>
      <w:r w:rsidRPr="00D947D7">
        <w:t xml:space="preserve"> вв. и выполнявшая функции тюрьмы;</w:t>
      </w:r>
    </w:p>
    <w:p w:rsidR="00401E80" w:rsidRPr="00D947D7" w:rsidRDefault="00401E80" w:rsidP="00401E80">
      <w:proofErr w:type="gramStart"/>
      <w:r w:rsidRPr="00D947D7">
        <w:t xml:space="preserve">б) центристское большинство Конвента периода буржуазной революции </w:t>
      </w:r>
      <w:r w:rsidRPr="00D947D7">
        <w:rPr>
          <w:lang w:val="en-US"/>
        </w:rPr>
        <w:t>XVIII</w:t>
      </w:r>
      <w:r w:rsidRPr="00D947D7">
        <w:t xml:space="preserve"> в. во Франции;</w:t>
      </w:r>
      <w:proofErr w:type="gramEnd"/>
    </w:p>
    <w:p w:rsidR="00401E80" w:rsidRPr="00D947D7" w:rsidRDefault="00401E80" w:rsidP="00401E80">
      <w:r w:rsidRPr="00D947D7">
        <w:t xml:space="preserve">в) орудие для обезглавливания осужденных на казнь, применявшееся во время французской революции </w:t>
      </w:r>
      <w:r w:rsidRPr="00D947D7">
        <w:rPr>
          <w:lang w:val="en-US"/>
        </w:rPr>
        <w:t>XVIII</w:t>
      </w:r>
      <w:r w:rsidRPr="00D947D7">
        <w:t xml:space="preserve"> </w:t>
      </w:r>
      <w:proofErr w:type="gramStart"/>
      <w:r w:rsidRPr="00D947D7">
        <w:t>в</w:t>
      </w:r>
      <w:proofErr w:type="gramEnd"/>
      <w:r w:rsidRPr="00D947D7">
        <w:t>.</w:t>
      </w:r>
    </w:p>
    <w:p w:rsidR="00401E80" w:rsidRPr="00D947D7" w:rsidRDefault="00401E80" w:rsidP="00401E80">
      <w:r w:rsidRPr="00D947D7">
        <w:t xml:space="preserve">г) в уголовном праве Франции особый вид ссылки, применявшийся в </w:t>
      </w:r>
      <w:r w:rsidRPr="00D947D7">
        <w:rPr>
          <w:lang w:val="en-US"/>
        </w:rPr>
        <w:t>XVIII</w:t>
      </w:r>
      <w:r w:rsidRPr="00D947D7">
        <w:t xml:space="preserve"> –</w:t>
      </w:r>
      <w:r w:rsidRPr="00D947D7">
        <w:rPr>
          <w:lang w:val="en-US"/>
        </w:rPr>
        <w:t>XIX</w:t>
      </w:r>
      <w:r w:rsidRPr="00D947D7">
        <w:t xml:space="preserve"> вв.</w:t>
      </w:r>
    </w:p>
    <w:p w:rsidR="00401E80" w:rsidRPr="00D947D7" w:rsidRDefault="00401E80" w:rsidP="00401E80">
      <w:r>
        <w:t>2</w:t>
      </w:r>
      <w:r w:rsidRPr="00D947D7">
        <w:t>. Декларация прав человека и гражданина - манифест революционных сил Франции был принят:</w:t>
      </w:r>
    </w:p>
    <w:p w:rsidR="00401E80" w:rsidRPr="00D947D7" w:rsidRDefault="00401E80" w:rsidP="00401E80">
      <w:r w:rsidRPr="00D947D7">
        <w:t>а) в 1788 г.;</w:t>
      </w:r>
    </w:p>
    <w:p w:rsidR="00401E80" w:rsidRPr="00D947D7" w:rsidRDefault="00401E80" w:rsidP="00401E80">
      <w:r w:rsidRPr="00D947D7">
        <w:t xml:space="preserve">б) в 1789 г. </w:t>
      </w:r>
    </w:p>
    <w:p w:rsidR="00401E80" w:rsidRPr="00D947D7" w:rsidRDefault="00401E80" w:rsidP="00401E80">
      <w:r w:rsidRPr="00D947D7">
        <w:t>в) в 1791 г.;</w:t>
      </w:r>
    </w:p>
    <w:p w:rsidR="00401E80" w:rsidRPr="00D947D7" w:rsidRDefault="00401E80" w:rsidP="00401E80">
      <w:r w:rsidRPr="00D947D7">
        <w:t>г) в 1793 г.</w:t>
      </w:r>
    </w:p>
    <w:p w:rsidR="00401E80" w:rsidRPr="00D947D7" w:rsidRDefault="00401E80" w:rsidP="00401E80">
      <w:r>
        <w:t>3</w:t>
      </w:r>
      <w:r w:rsidRPr="00D947D7">
        <w:t>. Великая французская революция произошла:</w:t>
      </w:r>
    </w:p>
    <w:p w:rsidR="00401E80" w:rsidRPr="00D947D7" w:rsidRDefault="00401E80" w:rsidP="00401E80">
      <w:r w:rsidRPr="00D947D7">
        <w:t>а) в 1770-1780 гг.;</w:t>
      </w:r>
    </w:p>
    <w:p w:rsidR="00401E80" w:rsidRPr="00D947D7" w:rsidRDefault="00401E80" w:rsidP="00401E80">
      <w:r w:rsidRPr="00D947D7">
        <w:t xml:space="preserve">б) в 1789-1794 гг.; </w:t>
      </w:r>
    </w:p>
    <w:p w:rsidR="00401E80" w:rsidRPr="00D947D7" w:rsidRDefault="00401E80" w:rsidP="00401E80">
      <w:r w:rsidRPr="00D947D7">
        <w:t>в) в 1799-1814 гг.;</w:t>
      </w:r>
    </w:p>
    <w:p w:rsidR="00401E80" w:rsidRPr="00D947D7" w:rsidRDefault="00401E80" w:rsidP="00401E80">
      <w:r w:rsidRPr="00D947D7">
        <w:t>г) в 1804-1814 гг.</w:t>
      </w:r>
    </w:p>
    <w:p w:rsidR="00401E80" w:rsidRPr="00D947D7" w:rsidRDefault="00401E80" w:rsidP="00401E80">
      <w:r w:rsidRPr="00D947D7">
        <w:t xml:space="preserve">4. Правительство французской республики 1795-1799 гг., переставшее существовать после государственного переворота Наполеона Бонапарта, называлось: </w:t>
      </w:r>
    </w:p>
    <w:p w:rsidR="00401E80" w:rsidRPr="00D947D7" w:rsidRDefault="00401E80" w:rsidP="00401E80">
      <w:r w:rsidRPr="00D947D7">
        <w:t>а) Совет старейшин;</w:t>
      </w:r>
    </w:p>
    <w:p w:rsidR="00401E80" w:rsidRPr="00D947D7" w:rsidRDefault="00401E80" w:rsidP="00401E80">
      <w:r w:rsidRPr="00D947D7">
        <w:t>б) Законодательный корпус;</w:t>
      </w:r>
    </w:p>
    <w:p w:rsidR="00401E80" w:rsidRPr="00D947D7" w:rsidRDefault="00401E80" w:rsidP="00401E80">
      <w:r w:rsidRPr="00D947D7">
        <w:t>в) Конвент;</w:t>
      </w:r>
    </w:p>
    <w:p w:rsidR="00401E80" w:rsidRPr="00D947D7" w:rsidRDefault="00401E80" w:rsidP="00401E80">
      <w:r w:rsidRPr="00D947D7">
        <w:t>г) Директория.</w:t>
      </w:r>
    </w:p>
    <w:p w:rsidR="00401E80" w:rsidRPr="00D947D7" w:rsidRDefault="00401E80" w:rsidP="00401E80">
      <w:r>
        <w:t>5</w:t>
      </w:r>
      <w:r w:rsidRPr="00D947D7">
        <w:t>. Какой правовой принцип закрепила статья 9 Декларации прав человека и гражданина 1789 г.: «Так как каждый предполагается невиновным, пока не установлено обратное, то в случае задержания лица всякая излишняя строгость, не вызываемая необходимостью в целях обеспечения его задержания, должна сурово караться законом»:</w:t>
      </w:r>
    </w:p>
    <w:p w:rsidR="00401E80" w:rsidRPr="00D947D7" w:rsidRDefault="00401E80" w:rsidP="00401E80">
      <w:r w:rsidRPr="00D947D7">
        <w:t>а) равенство всех перед законом;</w:t>
      </w:r>
    </w:p>
    <w:p w:rsidR="00401E80" w:rsidRPr="00D947D7" w:rsidRDefault="00401E80" w:rsidP="00401E80">
      <w:r w:rsidRPr="00D947D7">
        <w:t>б) презумпция невиновности;</w:t>
      </w:r>
    </w:p>
    <w:p w:rsidR="00401E80" w:rsidRPr="00D947D7" w:rsidRDefault="00401E80" w:rsidP="00401E80">
      <w:r w:rsidRPr="00D947D7">
        <w:t>в) равенство всех перед судом;</w:t>
      </w:r>
    </w:p>
    <w:p w:rsidR="00401E80" w:rsidRPr="00D947D7" w:rsidRDefault="00401E80" w:rsidP="00401E80">
      <w:r w:rsidRPr="00D947D7">
        <w:t>г) несменяемость судей.</w:t>
      </w:r>
    </w:p>
    <w:p w:rsidR="00401E80" w:rsidRPr="00D947D7" w:rsidRDefault="00401E80" w:rsidP="00401E80">
      <w:r>
        <w:t>6</w:t>
      </w:r>
      <w:r w:rsidRPr="00D947D7">
        <w:t>. Статья 17 Декларации прав человека и гражданина 1789 г. провозгласила: «Так как собственность есть право неприкосновенное и священное, то никто не может быть лишен ее иначе как в случае установленной законом несомненной общественной необходимости; и при условии справедливого и предварительного возмещения»:</w:t>
      </w:r>
    </w:p>
    <w:p w:rsidR="00401E80" w:rsidRPr="00D947D7" w:rsidRDefault="00401E80" w:rsidP="00401E80">
      <w:r w:rsidRPr="00D947D7">
        <w:t>а) возможность государства безвозмездно отбирать имущество у собственника;</w:t>
      </w:r>
    </w:p>
    <w:p w:rsidR="00401E80" w:rsidRPr="00D947D7" w:rsidRDefault="00401E80" w:rsidP="00401E80">
      <w:r w:rsidRPr="00D947D7">
        <w:t>б) ограничение государством прав собственника;</w:t>
      </w:r>
    </w:p>
    <w:p w:rsidR="00401E80" w:rsidRPr="00D947D7" w:rsidRDefault="00401E80" w:rsidP="00401E80">
      <w:r w:rsidRPr="00D947D7">
        <w:t>в) неприкосновенность частной собственности;</w:t>
      </w:r>
    </w:p>
    <w:p w:rsidR="00401E80" w:rsidRPr="00D947D7" w:rsidRDefault="00401E80" w:rsidP="00401E80">
      <w:r w:rsidRPr="00D947D7">
        <w:t>г) невозможность, ни при каких условиях, лишать имущества собственника, включая установленную законом «несомненную общественную необходимость».</w:t>
      </w:r>
    </w:p>
    <w:p w:rsidR="00401E80" w:rsidRPr="00D947D7" w:rsidRDefault="00401E80" w:rsidP="00401E80">
      <w:r>
        <w:t>7</w:t>
      </w:r>
      <w:r w:rsidRPr="00D947D7">
        <w:t>. В 1804 г. во Франции был принят:</w:t>
      </w:r>
    </w:p>
    <w:p w:rsidR="00401E80" w:rsidRPr="00D947D7" w:rsidRDefault="00401E80" w:rsidP="00401E80">
      <w:r w:rsidRPr="00D947D7">
        <w:t>а) Гражданский кодекс;</w:t>
      </w:r>
    </w:p>
    <w:p w:rsidR="00401E80" w:rsidRPr="00D947D7" w:rsidRDefault="00401E80" w:rsidP="00401E80">
      <w:r w:rsidRPr="00D947D7">
        <w:lastRenderedPageBreak/>
        <w:t>б) Торговый кодекс;</w:t>
      </w:r>
    </w:p>
    <w:p w:rsidR="00401E80" w:rsidRPr="00D947D7" w:rsidRDefault="00401E80" w:rsidP="00401E80">
      <w:r w:rsidRPr="00D947D7">
        <w:t>в) Гражданско-процессуальный кодекс;</w:t>
      </w:r>
    </w:p>
    <w:p w:rsidR="00401E80" w:rsidRPr="00D947D7" w:rsidRDefault="00401E80" w:rsidP="00401E80">
      <w:r w:rsidRPr="00D947D7">
        <w:t>г) Уголовный кодекс.</w:t>
      </w:r>
    </w:p>
    <w:p w:rsidR="00401E80" w:rsidRPr="00D947D7" w:rsidRDefault="00401E80" w:rsidP="00401E80">
      <w:r>
        <w:t>8</w:t>
      </w:r>
      <w:r w:rsidRPr="00D947D7">
        <w:t>. Институциональная система расположения норм гражданского права основывается:</w:t>
      </w:r>
    </w:p>
    <w:p w:rsidR="00401E80" w:rsidRPr="00D947D7" w:rsidRDefault="00401E80" w:rsidP="00401E80">
      <w:r w:rsidRPr="00D947D7">
        <w:t xml:space="preserve">а) на Законах </w:t>
      </w:r>
      <w:r w:rsidRPr="00D947D7">
        <w:rPr>
          <w:lang w:val="en-US"/>
        </w:rPr>
        <w:t>XII</w:t>
      </w:r>
      <w:r w:rsidRPr="00D947D7">
        <w:t xml:space="preserve"> таблиц;</w:t>
      </w:r>
    </w:p>
    <w:p w:rsidR="00401E80" w:rsidRPr="00D947D7" w:rsidRDefault="00401E80" w:rsidP="00401E80">
      <w:r w:rsidRPr="00D947D7">
        <w:t>б) на эдиктах претора;</w:t>
      </w:r>
    </w:p>
    <w:p w:rsidR="00401E80" w:rsidRPr="00D947D7" w:rsidRDefault="00401E80" w:rsidP="00401E80">
      <w:r w:rsidRPr="00D947D7">
        <w:t>в) на Институциях Гая;</w:t>
      </w:r>
    </w:p>
    <w:p w:rsidR="00401E80" w:rsidRPr="00D947D7" w:rsidRDefault="00401E80" w:rsidP="00401E80">
      <w:r w:rsidRPr="00D947D7">
        <w:t>г) на Институциях Юстиниана.</w:t>
      </w:r>
    </w:p>
    <w:p w:rsidR="00401E80" w:rsidRPr="00D947D7" w:rsidRDefault="00401E80" w:rsidP="00401E80">
      <w:r>
        <w:t>9</w:t>
      </w:r>
      <w:r w:rsidRPr="00D947D7">
        <w:t>. В 1810 г. во Франции был принят:</w:t>
      </w:r>
    </w:p>
    <w:p w:rsidR="00401E80" w:rsidRPr="00D947D7" w:rsidRDefault="00401E80" w:rsidP="00401E80">
      <w:r w:rsidRPr="00D947D7">
        <w:t>а) Гражданский кодекс;</w:t>
      </w:r>
    </w:p>
    <w:p w:rsidR="00401E80" w:rsidRPr="00D947D7" w:rsidRDefault="00401E80" w:rsidP="00401E80">
      <w:r w:rsidRPr="00D947D7">
        <w:t>б) Торговый кодекс;</w:t>
      </w:r>
    </w:p>
    <w:p w:rsidR="00401E80" w:rsidRPr="00D947D7" w:rsidRDefault="00401E80" w:rsidP="00401E80">
      <w:r w:rsidRPr="00D947D7">
        <w:t>в) Гражданско-процессуальный кодекс;</w:t>
      </w:r>
    </w:p>
    <w:p w:rsidR="00401E80" w:rsidRPr="00D947D7" w:rsidRDefault="00401E80" w:rsidP="00401E80">
      <w:r w:rsidRPr="00D947D7">
        <w:t>г) Уголовный кодекс.</w:t>
      </w:r>
    </w:p>
    <w:p w:rsidR="00401E80" w:rsidRPr="00D947D7" w:rsidRDefault="00401E80" w:rsidP="00401E80">
      <w:r>
        <w:t>10</w:t>
      </w:r>
      <w:r w:rsidRPr="00D947D7">
        <w:t xml:space="preserve">. К какому французскому кодексу начала </w:t>
      </w:r>
      <w:r w:rsidRPr="00D947D7">
        <w:rPr>
          <w:lang w:val="en-US"/>
        </w:rPr>
        <w:t>XIX</w:t>
      </w:r>
      <w:r w:rsidRPr="00D947D7">
        <w:t xml:space="preserve"> </w:t>
      </w:r>
      <w:proofErr w:type="gramStart"/>
      <w:r w:rsidRPr="00D947D7">
        <w:t>в</w:t>
      </w:r>
      <w:proofErr w:type="gramEnd"/>
      <w:r w:rsidRPr="00D947D7">
        <w:t>. относится статья: «Все имущества являются движимыми или недвижимыми»:</w:t>
      </w:r>
    </w:p>
    <w:p w:rsidR="00401E80" w:rsidRPr="00D947D7" w:rsidRDefault="00401E80" w:rsidP="00401E80">
      <w:r w:rsidRPr="00D947D7">
        <w:t>а) Гражданский кодекс;</w:t>
      </w:r>
    </w:p>
    <w:p w:rsidR="00401E80" w:rsidRPr="00D947D7" w:rsidRDefault="00401E80" w:rsidP="00401E80">
      <w:r w:rsidRPr="00D947D7">
        <w:t>б) Торговый кодекс;</w:t>
      </w:r>
    </w:p>
    <w:p w:rsidR="00401E80" w:rsidRPr="00D947D7" w:rsidRDefault="00401E80" w:rsidP="00401E80">
      <w:r w:rsidRPr="00D947D7">
        <w:t>в) Гражданско-процессуальный кодекс;</w:t>
      </w:r>
    </w:p>
    <w:p w:rsidR="00401E80" w:rsidRPr="00D947D7" w:rsidRDefault="00401E80" w:rsidP="00401E80">
      <w:r w:rsidRPr="00D947D7">
        <w:t>г) Уголовный кодекс.</w:t>
      </w:r>
    </w:p>
    <w:p w:rsidR="00401E80" w:rsidRPr="00D947D7" w:rsidRDefault="00401E80" w:rsidP="00401E80">
      <w:r>
        <w:t>11</w:t>
      </w:r>
      <w:r w:rsidRPr="00D947D7">
        <w:t xml:space="preserve">. К какому французскому кодексу начала </w:t>
      </w:r>
      <w:r w:rsidRPr="00D947D7">
        <w:rPr>
          <w:lang w:val="en-US"/>
        </w:rPr>
        <w:t>XIX</w:t>
      </w:r>
      <w:r w:rsidRPr="00D947D7">
        <w:t xml:space="preserve"> </w:t>
      </w:r>
      <w:proofErr w:type="gramStart"/>
      <w:r w:rsidRPr="00D947D7">
        <w:t>в</w:t>
      </w:r>
      <w:proofErr w:type="gramEnd"/>
      <w:r w:rsidRPr="00D947D7">
        <w:t>. относится статья: «Закон знает три вида торговых товариществ – товарищество под общим названием; коммандитное товарищество; анонимное товарищество»:</w:t>
      </w:r>
    </w:p>
    <w:p w:rsidR="00401E80" w:rsidRPr="00D947D7" w:rsidRDefault="00401E80" w:rsidP="00401E80">
      <w:r w:rsidRPr="00D947D7">
        <w:t>а) Гражданский кодекс;</w:t>
      </w:r>
    </w:p>
    <w:p w:rsidR="00401E80" w:rsidRPr="00D947D7" w:rsidRDefault="00401E80" w:rsidP="00401E80">
      <w:r w:rsidRPr="00D947D7">
        <w:t xml:space="preserve">б) Торговый кодекс; </w:t>
      </w:r>
    </w:p>
    <w:p w:rsidR="00401E80" w:rsidRPr="00D947D7" w:rsidRDefault="00401E80" w:rsidP="00401E80">
      <w:r w:rsidRPr="00D947D7">
        <w:t>в) Гражданско-процессуальный кодекс;</w:t>
      </w:r>
    </w:p>
    <w:p w:rsidR="00401E80" w:rsidRPr="00D947D7" w:rsidRDefault="00401E80" w:rsidP="00401E80">
      <w:r w:rsidRPr="00D947D7">
        <w:t>г) Уголовный кодекс.</w:t>
      </w:r>
    </w:p>
    <w:p w:rsidR="00401E80" w:rsidRPr="00D947D7" w:rsidRDefault="00401E80" w:rsidP="00401E80">
      <w:r>
        <w:t>12</w:t>
      </w:r>
      <w:r w:rsidRPr="00D947D7">
        <w:t xml:space="preserve">. К какому французскому кодексу начала </w:t>
      </w:r>
      <w:r w:rsidRPr="00D947D7">
        <w:rPr>
          <w:lang w:val="en-US"/>
        </w:rPr>
        <w:t>XIX</w:t>
      </w:r>
      <w:r w:rsidRPr="00D947D7">
        <w:t xml:space="preserve"> </w:t>
      </w:r>
      <w:proofErr w:type="gramStart"/>
      <w:r w:rsidRPr="00D947D7">
        <w:t>в</w:t>
      </w:r>
      <w:proofErr w:type="gramEnd"/>
      <w:r w:rsidRPr="00D947D7">
        <w:t>. относится статья: «Всякому приговоренному к смертной казни отсекается голова»:</w:t>
      </w:r>
    </w:p>
    <w:p w:rsidR="00401E80" w:rsidRPr="00D947D7" w:rsidRDefault="00401E80" w:rsidP="00401E80">
      <w:r w:rsidRPr="00D947D7">
        <w:t>а) Гражданский кодекс;</w:t>
      </w:r>
    </w:p>
    <w:p w:rsidR="00401E80" w:rsidRPr="00D947D7" w:rsidRDefault="00401E80" w:rsidP="00401E80">
      <w:r w:rsidRPr="00D947D7">
        <w:t>б) Торговый кодекс;</w:t>
      </w:r>
    </w:p>
    <w:p w:rsidR="00401E80" w:rsidRPr="00D947D7" w:rsidRDefault="00401E80" w:rsidP="00401E80">
      <w:r w:rsidRPr="00D947D7">
        <w:t>в) Гражданско-процессуальный кодекс;</w:t>
      </w:r>
    </w:p>
    <w:p w:rsidR="00401E80" w:rsidRPr="00D947D7" w:rsidRDefault="00401E80" w:rsidP="00401E80">
      <w:r w:rsidRPr="00D947D7">
        <w:t>г) Уголовный кодекс.</w:t>
      </w:r>
    </w:p>
    <w:p w:rsidR="00401E80" w:rsidRPr="00D947D7" w:rsidRDefault="00401E80" w:rsidP="00401E80">
      <w:r>
        <w:t>13</w:t>
      </w:r>
      <w:r w:rsidRPr="00D947D7">
        <w:t xml:space="preserve">. К какому французскому кодексу начала </w:t>
      </w:r>
      <w:r w:rsidRPr="00D947D7">
        <w:rPr>
          <w:lang w:val="en-US"/>
        </w:rPr>
        <w:t>XIX</w:t>
      </w:r>
      <w:r w:rsidRPr="00D947D7">
        <w:t xml:space="preserve"> </w:t>
      </w:r>
      <w:proofErr w:type="gramStart"/>
      <w:r w:rsidRPr="00D947D7">
        <w:t>в</w:t>
      </w:r>
      <w:proofErr w:type="gramEnd"/>
      <w:r w:rsidRPr="00D947D7">
        <w:t>. относится статья: «Никто не может быть присяжным, если ему не исполнилось 30 лет и если он не пользуется политическими и гражданскими правами…»:</w:t>
      </w:r>
    </w:p>
    <w:p w:rsidR="00401E80" w:rsidRPr="00D947D7" w:rsidRDefault="00401E80" w:rsidP="00401E80">
      <w:r w:rsidRPr="00D947D7">
        <w:t>а) Гражданский кодекс;</w:t>
      </w:r>
    </w:p>
    <w:p w:rsidR="00401E80" w:rsidRPr="00D947D7" w:rsidRDefault="00401E80" w:rsidP="00401E80">
      <w:r w:rsidRPr="00D947D7">
        <w:t>б) Торговый кодекс;</w:t>
      </w:r>
    </w:p>
    <w:p w:rsidR="00401E80" w:rsidRPr="00D947D7" w:rsidRDefault="00401E80" w:rsidP="00401E80">
      <w:r w:rsidRPr="00D947D7">
        <w:t>в) Уголовно-процессуальный кодекс;</w:t>
      </w:r>
    </w:p>
    <w:p w:rsidR="00401E80" w:rsidRPr="00D947D7" w:rsidRDefault="00401E80" w:rsidP="00401E80">
      <w:r w:rsidRPr="00D947D7">
        <w:t>г) Уголовный кодекс.</w:t>
      </w:r>
    </w:p>
    <w:p w:rsidR="00401E80" w:rsidRPr="00D947D7" w:rsidRDefault="00401E80" w:rsidP="00401E80">
      <w:r>
        <w:t>14</w:t>
      </w:r>
      <w:r w:rsidRPr="00D947D7">
        <w:t xml:space="preserve">. Какой вид договора регламентирует статья 1590 Французского гражданского кодекса: «Если при обещании продать был дан задаток, то каждому из </w:t>
      </w:r>
      <w:proofErr w:type="gramStart"/>
      <w:r w:rsidRPr="00D947D7">
        <w:t>договаривающихся</w:t>
      </w:r>
      <w:proofErr w:type="gramEnd"/>
      <w:r w:rsidRPr="00D947D7">
        <w:t xml:space="preserve"> предоставляется отступить от обещания тому, кто дал задаток, теряя его, кто получил задаток, возвратив его в двойном размере»:</w:t>
      </w:r>
    </w:p>
    <w:p w:rsidR="00401E80" w:rsidRPr="00D947D7" w:rsidRDefault="00401E80" w:rsidP="00401E80">
      <w:r w:rsidRPr="00D947D7">
        <w:t>а) договор купли-продажи;</w:t>
      </w:r>
    </w:p>
    <w:p w:rsidR="00401E80" w:rsidRPr="00D947D7" w:rsidRDefault="00401E80" w:rsidP="00401E80">
      <w:r w:rsidRPr="00D947D7">
        <w:t>б) договор мены;</w:t>
      </w:r>
    </w:p>
    <w:p w:rsidR="00401E80" w:rsidRPr="00D947D7" w:rsidRDefault="00401E80" w:rsidP="00401E80">
      <w:r w:rsidRPr="00D947D7">
        <w:t>в) договор найма;</w:t>
      </w:r>
    </w:p>
    <w:p w:rsidR="00401E80" w:rsidRPr="00D947D7" w:rsidRDefault="00401E80" w:rsidP="00401E80">
      <w:r w:rsidRPr="00D947D7">
        <w:t>г) договор займа.</w:t>
      </w:r>
    </w:p>
    <w:p w:rsidR="00401E80" w:rsidRPr="00D947D7" w:rsidRDefault="00401E80" w:rsidP="00401E80">
      <w:r>
        <w:t>15</w:t>
      </w:r>
      <w:r w:rsidRPr="00D947D7">
        <w:t>. Какой вид договора регламентирует статья 1705 Французского гражданского кодекса: «Стороне, у которой отобрана по суду вещь, которую она получила в порядке мены, предоставляется на выбор: или требовать по суду возмещения убытков, или требовать возмещения ее вещи»:</w:t>
      </w:r>
    </w:p>
    <w:p w:rsidR="00401E80" w:rsidRPr="00D947D7" w:rsidRDefault="00401E80" w:rsidP="00401E80">
      <w:r w:rsidRPr="00D947D7">
        <w:t>а) договор купли-продажи;</w:t>
      </w:r>
    </w:p>
    <w:p w:rsidR="00401E80" w:rsidRPr="00D947D7" w:rsidRDefault="00401E80" w:rsidP="00401E80">
      <w:r w:rsidRPr="00D947D7">
        <w:lastRenderedPageBreak/>
        <w:t>б) договор мены;</w:t>
      </w:r>
    </w:p>
    <w:p w:rsidR="00401E80" w:rsidRPr="00D947D7" w:rsidRDefault="00401E80" w:rsidP="00401E80">
      <w:r w:rsidRPr="00D947D7">
        <w:t>в) договор найма;</w:t>
      </w:r>
    </w:p>
    <w:p w:rsidR="00401E80" w:rsidRPr="00D947D7" w:rsidRDefault="00401E80" w:rsidP="00401E80">
      <w:r w:rsidRPr="00D947D7">
        <w:t>г) договор займа.</w:t>
      </w:r>
    </w:p>
    <w:p w:rsidR="00401E80" w:rsidRPr="00D947D7" w:rsidRDefault="00401E80" w:rsidP="00401E80">
      <w:r>
        <w:t>16</w:t>
      </w:r>
      <w:r w:rsidRPr="00D947D7">
        <w:t>. Какой вид договора регламентирует статья 1843-2 Французского гражданского кодекса: «Каждый участник обладает правами пропорционально его вкладу в уставной капитал,  как при создании общества, так и в процессе его существования»:</w:t>
      </w:r>
    </w:p>
    <w:p w:rsidR="00401E80" w:rsidRPr="00D947D7" w:rsidRDefault="00401E80" w:rsidP="00401E80">
      <w:r w:rsidRPr="00D947D7">
        <w:t>а) договор товарищества;</w:t>
      </w:r>
    </w:p>
    <w:p w:rsidR="00401E80" w:rsidRPr="00D947D7" w:rsidRDefault="00401E80" w:rsidP="00401E80">
      <w:r w:rsidRPr="00D947D7">
        <w:t>б) договор купли-продажи;</w:t>
      </w:r>
    </w:p>
    <w:p w:rsidR="00401E80" w:rsidRPr="00D947D7" w:rsidRDefault="00401E80" w:rsidP="00401E80">
      <w:r w:rsidRPr="00D947D7">
        <w:t xml:space="preserve">в) договор подряда; </w:t>
      </w:r>
    </w:p>
    <w:p w:rsidR="00401E80" w:rsidRPr="00D947D7" w:rsidRDefault="00401E80" w:rsidP="00401E80">
      <w:r w:rsidRPr="00D947D7">
        <w:t>г) договор мены.</w:t>
      </w:r>
    </w:p>
    <w:p w:rsidR="00401E80" w:rsidRPr="00D947D7" w:rsidRDefault="00401E80" w:rsidP="00401E80">
      <w:r>
        <w:t>17</w:t>
      </w:r>
      <w:r w:rsidRPr="00D947D7">
        <w:t>. Какой вид договора регламентирует статья 1877 Французского гражданского кодекса: «Заимодавец остается собственником вещи, данной в заем»:</w:t>
      </w:r>
    </w:p>
    <w:p w:rsidR="00401E80" w:rsidRPr="00D947D7" w:rsidRDefault="00401E80" w:rsidP="00401E80">
      <w:r w:rsidRPr="00D947D7">
        <w:t>а) договор товарищества;</w:t>
      </w:r>
    </w:p>
    <w:p w:rsidR="00401E80" w:rsidRPr="00D947D7" w:rsidRDefault="00401E80" w:rsidP="00401E80">
      <w:r w:rsidRPr="00D947D7">
        <w:t>б) договор займа;</w:t>
      </w:r>
    </w:p>
    <w:p w:rsidR="00401E80" w:rsidRPr="00D947D7" w:rsidRDefault="00401E80" w:rsidP="00401E80">
      <w:r w:rsidRPr="00D947D7">
        <w:t xml:space="preserve">в) договор подряда; </w:t>
      </w:r>
    </w:p>
    <w:p w:rsidR="00401E80" w:rsidRPr="00D947D7" w:rsidRDefault="00401E80" w:rsidP="00401E80">
      <w:r w:rsidRPr="00D947D7">
        <w:t>г) договор мены.</w:t>
      </w:r>
    </w:p>
    <w:p w:rsidR="00401E80" w:rsidRPr="00D947D7" w:rsidRDefault="00401E80" w:rsidP="00401E80">
      <w:r>
        <w:t>18</w:t>
      </w:r>
      <w:r w:rsidRPr="00D947D7">
        <w:t xml:space="preserve">. </w:t>
      </w:r>
      <w:proofErr w:type="gramStart"/>
      <w:r w:rsidRPr="00D947D7">
        <w:t xml:space="preserve">Основная мера наказания, выносимая военными трибуналами периода буржуазной революции </w:t>
      </w:r>
      <w:r w:rsidRPr="00D947D7">
        <w:rPr>
          <w:lang w:val="en-US"/>
        </w:rPr>
        <w:t>XVIII</w:t>
      </w:r>
      <w:r w:rsidRPr="00D947D7">
        <w:t xml:space="preserve"> в. во Франции:</w:t>
      </w:r>
      <w:proofErr w:type="gramEnd"/>
    </w:p>
    <w:p w:rsidR="00401E80" w:rsidRPr="00D947D7" w:rsidRDefault="00401E80" w:rsidP="00401E80">
      <w:r w:rsidRPr="00D947D7">
        <w:t>а) конфискация имущества;</w:t>
      </w:r>
    </w:p>
    <w:p w:rsidR="00401E80" w:rsidRPr="00D947D7" w:rsidRDefault="00401E80" w:rsidP="00401E80">
      <w:r w:rsidRPr="00D947D7">
        <w:t>б) штраф;</w:t>
      </w:r>
    </w:p>
    <w:p w:rsidR="00401E80" w:rsidRPr="00D947D7" w:rsidRDefault="00401E80" w:rsidP="00401E80">
      <w:r w:rsidRPr="00D947D7">
        <w:t>в) смертная казнь;</w:t>
      </w:r>
    </w:p>
    <w:p w:rsidR="00401E80" w:rsidRPr="00D947D7" w:rsidRDefault="00401E80" w:rsidP="00401E80">
      <w:r w:rsidRPr="00D947D7">
        <w:t>г) телесные наказания.</w:t>
      </w:r>
    </w:p>
    <w:p w:rsidR="00401E80" w:rsidRPr="00D947D7" w:rsidRDefault="00401E80" w:rsidP="00401E80">
      <w:r>
        <w:t>19</w:t>
      </w:r>
      <w:r w:rsidRPr="00D947D7">
        <w:t>. Депортация (мера уголовного наказания), предусмотренная Уголовным кодексом Франции 1810 г., предполагала:</w:t>
      </w:r>
    </w:p>
    <w:p w:rsidR="00401E80" w:rsidRPr="00D947D7" w:rsidRDefault="00401E80" w:rsidP="00401E80">
      <w:r w:rsidRPr="00D947D7">
        <w:t>а) конфискацию имущества;</w:t>
      </w:r>
    </w:p>
    <w:p w:rsidR="00401E80" w:rsidRPr="00D947D7" w:rsidRDefault="00401E80" w:rsidP="00401E80">
      <w:r w:rsidRPr="00D947D7">
        <w:t>б) ссылку и пожизненное пребывание вне континентальной территории;</w:t>
      </w:r>
    </w:p>
    <w:p w:rsidR="00401E80" w:rsidRPr="00D947D7" w:rsidRDefault="00401E80" w:rsidP="00401E80">
      <w:r w:rsidRPr="00D947D7">
        <w:t>в) смертную казнь;</w:t>
      </w:r>
    </w:p>
    <w:p w:rsidR="00401E80" w:rsidRPr="00D947D7" w:rsidRDefault="00401E80" w:rsidP="00401E80">
      <w:r w:rsidRPr="00D947D7">
        <w:t>г) тюремное заключение.</w:t>
      </w:r>
    </w:p>
    <w:p w:rsidR="00401E80" w:rsidRPr="00D947D7" w:rsidRDefault="00401E80" w:rsidP="00401E80">
      <w:r>
        <w:t>20</w:t>
      </w:r>
      <w:r w:rsidRPr="00D947D7">
        <w:t>.Французский уголовный кодекс 1810 г. подразделил преступные деяния на три вида:</w:t>
      </w:r>
    </w:p>
    <w:p w:rsidR="00401E80" w:rsidRPr="00D947D7" w:rsidRDefault="00401E80" w:rsidP="00401E80">
      <w:r w:rsidRPr="00D947D7">
        <w:t>а) проступок, преступление, тяжкое преступление;</w:t>
      </w:r>
    </w:p>
    <w:p w:rsidR="00401E80" w:rsidRPr="00D947D7" w:rsidRDefault="00401E80" w:rsidP="00401E80">
      <w:r w:rsidRPr="00D947D7">
        <w:t>б) нарушение, преступление, тяжкое преступление;</w:t>
      </w:r>
    </w:p>
    <w:p w:rsidR="00401E80" w:rsidRPr="00D947D7" w:rsidRDefault="00401E80" w:rsidP="00401E80">
      <w:r w:rsidRPr="00D947D7">
        <w:t>в) нарушение, проступок, преступление;</w:t>
      </w:r>
    </w:p>
    <w:p w:rsidR="00401E80" w:rsidRPr="00D947D7" w:rsidRDefault="00401E80" w:rsidP="00401E80">
      <w:r w:rsidRPr="00D947D7">
        <w:t>г) проступок, нарушение, тяжкое преступление.</w:t>
      </w:r>
    </w:p>
    <w:p w:rsidR="00401E80" w:rsidRPr="00D947D7" w:rsidRDefault="00401E80" w:rsidP="00401E80">
      <w:r>
        <w:t>21</w:t>
      </w:r>
      <w:r w:rsidRPr="00D947D7">
        <w:t>. Проступок по Французскому уголовному кодексу 1810 г. карается:</w:t>
      </w:r>
    </w:p>
    <w:p w:rsidR="00401E80" w:rsidRPr="00D947D7" w:rsidRDefault="00401E80" w:rsidP="00401E80">
      <w:r w:rsidRPr="00D947D7">
        <w:t>а) полицейскими наказаниями;</w:t>
      </w:r>
    </w:p>
    <w:p w:rsidR="00401E80" w:rsidRPr="00D947D7" w:rsidRDefault="00401E80" w:rsidP="00401E80">
      <w:r w:rsidRPr="00D947D7">
        <w:t>б) исправительными наказаниями;</w:t>
      </w:r>
    </w:p>
    <w:p w:rsidR="00401E80" w:rsidRPr="00D947D7" w:rsidRDefault="00401E80" w:rsidP="00401E80">
      <w:r w:rsidRPr="00D947D7">
        <w:t>в) мучительными наказаниями;</w:t>
      </w:r>
    </w:p>
    <w:p w:rsidR="00401E80" w:rsidRPr="00D947D7" w:rsidRDefault="00401E80" w:rsidP="00401E80">
      <w:r w:rsidRPr="00D947D7">
        <w:t>г) позорящими наказаниями.</w:t>
      </w:r>
    </w:p>
    <w:p w:rsidR="00401E80" w:rsidRPr="00D947D7" w:rsidRDefault="00401E80" w:rsidP="00401E80">
      <w:r>
        <w:t>22</w:t>
      </w:r>
      <w:r w:rsidRPr="00D947D7">
        <w:t xml:space="preserve">. Закон о </w:t>
      </w:r>
      <w:proofErr w:type="spellStart"/>
      <w:r w:rsidRPr="00D947D7">
        <w:t>септеннате</w:t>
      </w:r>
      <w:proofErr w:type="spellEnd"/>
      <w:r w:rsidRPr="00D947D7">
        <w:t xml:space="preserve"> 1873 г. (Франция) предусматривал:</w:t>
      </w:r>
    </w:p>
    <w:p w:rsidR="00401E80" w:rsidRPr="00D947D7" w:rsidRDefault="00401E80" w:rsidP="00401E80">
      <w:r w:rsidRPr="00D947D7">
        <w:t>а) трехлетний срок полномочий президента;</w:t>
      </w:r>
    </w:p>
    <w:p w:rsidR="00401E80" w:rsidRPr="00D947D7" w:rsidRDefault="00401E80" w:rsidP="00401E80">
      <w:r w:rsidRPr="00D947D7">
        <w:t>б) пятилетний срок полномочий президента;</w:t>
      </w:r>
    </w:p>
    <w:p w:rsidR="00401E80" w:rsidRPr="00D947D7" w:rsidRDefault="00401E80" w:rsidP="00401E80">
      <w:r w:rsidRPr="00D947D7">
        <w:t>в) семилетний срок полномочий президента;</w:t>
      </w:r>
    </w:p>
    <w:p w:rsidR="00401E80" w:rsidRPr="00D947D7" w:rsidRDefault="00401E80" w:rsidP="00401E80">
      <w:r w:rsidRPr="00D947D7">
        <w:t>г) девятилетний срок полномочий президента.</w:t>
      </w:r>
    </w:p>
    <w:p w:rsidR="00401E80" w:rsidRPr="00D947D7" w:rsidRDefault="00401E80" w:rsidP="00401E80">
      <w:r>
        <w:t>23</w:t>
      </w:r>
      <w:r w:rsidRPr="00D947D7">
        <w:t>. Пражская Коммуна была образована в результате:</w:t>
      </w:r>
    </w:p>
    <w:p w:rsidR="00401E80" w:rsidRPr="00D947D7" w:rsidRDefault="00401E80" w:rsidP="00401E80">
      <w:r w:rsidRPr="00D947D7">
        <w:t>а) Великой французской революции 1789-1794 гг.;</w:t>
      </w:r>
    </w:p>
    <w:p w:rsidR="00401E80" w:rsidRPr="00D947D7" w:rsidRDefault="00401E80" w:rsidP="00401E80">
      <w:r w:rsidRPr="00D947D7">
        <w:t>б) установления якобинской диктатуры 1793-1794 гг.</w:t>
      </w:r>
    </w:p>
    <w:p w:rsidR="00401E80" w:rsidRPr="00D947D7" w:rsidRDefault="00401E80" w:rsidP="00401E80">
      <w:r w:rsidRPr="00D947D7">
        <w:t>в) Парижского восстания 1830 г.;</w:t>
      </w:r>
    </w:p>
    <w:p w:rsidR="00401E80" w:rsidRPr="00D947D7" w:rsidRDefault="00401E80" w:rsidP="00401E80">
      <w:r w:rsidRPr="00D947D7">
        <w:t>г) вооруженного восстания 18 марта 1871 г.</w:t>
      </w:r>
    </w:p>
    <w:p w:rsidR="00401E80" w:rsidRPr="00D947D7" w:rsidRDefault="00401E80" w:rsidP="00401E80">
      <w:r>
        <w:t>24</w:t>
      </w:r>
      <w:r w:rsidRPr="00D947D7">
        <w:t>. Парижская Коммуна просуществовала:</w:t>
      </w:r>
    </w:p>
    <w:p w:rsidR="00401E80" w:rsidRPr="00D947D7" w:rsidRDefault="00401E80" w:rsidP="00401E80">
      <w:r w:rsidRPr="00D947D7">
        <w:t>а) 72 дня;</w:t>
      </w:r>
    </w:p>
    <w:p w:rsidR="00401E80" w:rsidRPr="00D947D7" w:rsidRDefault="00401E80" w:rsidP="00401E80">
      <w:r w:rsidRPr="00D947D7">
        <w:t>б) 82 дня;</w:t>
      </w:r>
    </w:p>
    <w:p w:rsidR="00401E80" w:rsidRPr="00D947D7" w:rsidRDefault="00401E80" w:rsidP="00401E80">
      <w:r w:rsidRPr="00D947D7">
        <w:t>в) 92 дня;</w:t>
      </w:r>
    </w:p>
    <w:p w:rsidR="00401E80" w:rsidRPr="00D947D7" w:rsidRDefault="00401E80" w:rsidP="00401E80">
      <w:r w:rsidRPr="00D947D7">
        <w:lastRenderedPageBreak/>
        <w:t>г) 102 дня.</w:t>
      </w:r>
    </w:p>
    <w:p w:rsidR="00401E80" w:rsidRPr="00D947D7" w:rsidRDefault="00401E80" w:rsidP="00401E80">
      <w:r>
        <w:t>25</w:t>
      </w:r>
      <w:r w:rsidRPr="00D947D7">
        <w:t xml:space="preserve">. Годы правления Наполеона Бонапарта (Наполеона </w:t>
      </w:r>
      <w:r w:rsidRPr="00D947D7">
        <w:rPr>
          <w:lang w:val="en-US"/>
        </w:rPr>
        <w:t>I</w:t>
      </w:r>
      <w:r w:rsidRPr="00D947D7">
        <w:t>):</w:t>
      </w:r>
    </w:p>
    <w:p w:rsidR="00401E80" w:rsidRPr="00D947D7" w:rsidRDefault="00401E80" w:rsidP="00401E80">
      <w:r w:rsidRPr="00D947D7">
        <w:t>а) в 1770-1780 гг.;</w:t>
      </w:r>
    </w:p>
    <w:p w:rsidR="00401E80" w:rsidRPr="00D947D7" w:rsidRDefault="00401E80" w:rsidP="00401E80">
      <w:r w:rsidRPr="00D947D7">
        <w:t>б) в 1789-1794 гг.;</w:t>
      </w:r>
    </w:p>
    <w:p w:rsidR="00401E80" w:rsidRPr="00D947D7" w:rsidRDefault="00401E80" w:rsidP="00401E80">
      <w:r w:rsidRPr="00D947D7">
        <w:t>в) в 1799-1814 гг.;</w:t>
      </w:r>
    </w:p>
    <w:p w:rsidR="00401E80" w:rsidRPr="00D947D7" w:rsidRDefault="00401E80" w:rsidP="00401E80">
      <w:r w:rsidRPr="00D947D7">
        <w:t>г) в 1804-1814 гг.</w:t>
      </w:r>
    </w:p>
    <w:p w:rsidR="00144EB4" w:rsidRPr="00D947D7" w:rsidRDefault="00144EB4" w:rsidP="000B291E"/>
    <w:p w:rsidR="000B291E" w:rsidRDefault="00144EB4" w:rsidP="00144EB4">
      <w:pPr>
        <w:jc w:val="center"/>
        <w:rPr>
          <w:b/>
        </w:rPr>
      </w:pPr>
      <w:r w:rsidRPr="00144EB4">
        <w:rPr>
          <w:rStyle w:val="af6"/>
        </w:rPr>
        <w:t xml:space="preserve">Тема 15. </w:t>
      </w:r>
      <w:r w:rsidRPr="00144EB4">
        <w:rPr>
          <w:b/>
        </w:rPr>
        <w:t>Государственное устройство и развитие права в Германии в период нового времени</w:t>
      </w:r>
      <w:r>
        <w:rPr>
          <w:b/>
        </w:rPr>
        <w:t>.</w:t>
      </w:r>
    </w:p>
    <w:p w:rsidR="00DC199D" w:rsidRPr="00144EB4" w:rsidRDefault="00DC199D" w:rsidP="00144EB4">
      <w:pPr>
        <w:jc w:val="center"/>
        <w:rPr>
          <w:b/>
        </w:rPr>
      </w:pPr>
    </w:p>
    <w:p w:rsidR="00887904" w:rsidRPr="001D1FDB" w:rsidRDefault="00887904" w:rsidP="00887904">
      <w:pPr>
        <w:jc w:val="center"/>
        <w:rPr>
          <w:b/>
        </w:rPr>
      </w:pPr>
      <w:r w:rsidRPr="008E665E">
        <w:rPr>
          <w:b/>
        </w:rPr>
        <w:t>Практические задания:</w:t>
      </w:r>
    </w:p>
    <w:p w:rsidR="000B291E" w:rsidRPr="00D947D7" w:rsidRDefault="000B291E" w:rsidP="000B291E">
      <w:r w:rsidRPr="00D947D7">
        <w:t>1.Два пути объединения Германии. Роль Пруссии в создании Германской империи. Конституция Пруссии 1850 г.</w:t>
      </w:r>
    </w:p>
    <w:p w:rsidR="000B291E" w:rsidRPr="00D947D7" w:rsidRDefault="000B291E" w:rsidP="000B291E">
      <w:r w:rsidRPr="00D947D7">
        <w:t>2.Конституция Германии 1871 г. Дуалистическая монархия.</w:t>
      </w:r>
    </w:p>
    <w:p w:rsidR="000B291E" w:rsidRPr="00D947D7" w:rsidRDefault="000B291E" w:rsidP="000B291E">
      <w:r w:rsidRPr="00D947D7">
        <w:t xml:space="preserve">3.Особенности развития права Германии во второй половине XIX </w:t>
      </w:r>
      <w:proofErr w:type="gramStart"/>
      <w:r w:rsidRPr="00D947D7">
        <w:t>в</w:t>
      </w:r>
      <w:proofErr w:type="gramEnd"/>
      <w:r w:rsidRPr="00D947D7">
        <w:t>.</w:t>
      </w:r>
    </w:p>
    <w:p w:rsidR="000B291E" w:rsidRPr="00D947D7" w:rsidRDefault="000B291E" w:rsidP="000B291E">
      <w:r w:rsidRPr="00D947D7">
        <w:t>4.Германское гражданское уложение 1900 г.</w:t>
      </w:r>
    </w:p>
    <w:p w:rsidR="008302B9" w:rsidRPr="008302B9" w:rsidRDefault="008302B9" w:rsidP="008302B9">
      <w:pPr>
        <w:widowControl w:val="0"/>
        <w:tabs>
          <w:tab w:val="left" w:pos="1021"/>
        </w:tabs>
        <w:suppressAutoHyphens/>
        <w:jc w:val="center"/>
        <w:rPr>
          <w:b/>
        </w:rPr>
      </w:pPr>
      <w:r>
        <w:rPr>
          <w:b/>
        </w:rPr>
        <w:t>Тесты:</w:t>
      </w:r>
    </w:p>
    <w:p w:rsidR="00144585" w:rsidRPr="00D947D7" w:rsidRDefault="00144585" w:rsidP="00144585">
      <w:r>
        <w:t>1</w:t>
      </w:r>
      <w:r w:rsidRPr="00D947D7">
        <w:t xml:space="preserve">. Баварское уложение 1813 г. кодифицировало нормы: </w:t>
      </w:r>
    </w:p>
    <w:p w:rsidR="00144585" w:rsidRPr="00D947D7" w:rsidRDefault="00144585" w:rsidP="00144585">
      <w:r w:rsidRPr="00D947D7">
        <w:t>а) гражданского права;</w:t>
      </w:r>
    </w:p>
    <w:p w:rsidR="00144585" w:rsidRPr="00D947D7" w:rsidRDefault="00144585" w:rsidP="00144585">
      <w:r w:rsidRPr="00D947D7">
        <w:t>б) уголовного права;</w:t>
      </w:r>
    </w:p>
    <w:p w:rsidR="00144585" w:rsidRPr="00D947D7" w:rsidRDefault="00144585" w:rsidP="00144585">
      <w:r w:rsidRPr="00D947D7">
        <w:t>в) гражданского судебного процесса;</w:t>
      </w:r>
    </w:p>
    <w:p w:rsidR="00144585" w:rsidRPr="00D947D7" w:rsidRDefault="00144585" w:rsidP="00144585">
      <w:r w:rsidRPr="00D947D7">
        <w:t>г) уголовного судебного процесса.</w:t>
      </w:r>
    </w:p>
    <w:p w:rsidR="00144585" w:rsidRPr="00D947D7" w:rsidRDefault="00144585" w:rsidP="00144585">
      <w:r>
        <w:t>2</w:t>
      </w:r>
      <w:r w:rsidRPr="00D947D7">
        <w:t>. Образование Германской империи, закрепленное Конституцией, произошло:</w:t>
      </w:r>
    </w:p>
    <w:p w:rsidR="00144585" w:rsidRPr="00D947D7" w:rsidRDefault="00144585" w:rsidP="00144585">
      <w:r w:rsidRPr="00D947D7">
        <w:t>а) в 1848 г.;</w:t>
      </w:r>
    </w:p>
    <w:p w:rsidR="00144585" w:rsidRPr="00D947D7" w:rsidRDefault="00144585" w:rsidP="00144585">
      <w:r w:rsidRPr="00D947D7">
        <w:t>б) в 1850 г.;</w:t>
      </w:r>
    </w:p>
    <w:p w:rsidR="00144585" w:rsidRPr="00D947D7" w:rsidRDefault="00144585" w:rsidP="00144585">
      <w:r w:rsidRPr="00D947D7">
        <w:t>в) в 1866 г.;</w:t>
      </w:r>
    </w:p>
    <w:p w:rsidR="00144585" w:rsidRPr="00D947D7" w:rsidRDefault="00144585" w:rsidP="00144585">
      <w:r w:rsidRPr="00D947D7">
        <w:t>г) в 1871 г.</w:t>
      </w:r>
    </w:p>
    <w:p w:rsidR="00144585" w:rsidRPr="00D947D7" w:rsidRDefault="00144585" w:rsidP="00144585">
      <w:r>
        <w:t>3</w:t>
      </w:r>
      <w:r w:rsidRPr="00D947D7">
        <w:t>. Федерация в Германской империи строилась:</w:t>
      </w:r>
    </w:p>
    <w:p w:rsidR="00144585" w:rsidRPr="00D947D7" w:rsidRDefault="00144585" w:rsidP="00144585">
      <w:r w:rsidRPr="00D947D7">
        <w:t>а) на национальной основе;</w:t>
      </w:r>
    </w:p>
    <w:p w:rsidR="00144585" w:rsidRPr="00D947D7" w:rsidRDefault="00144585" w:rsidP="00144585">
      <w:r w:rsidRPr="00D947D7">
        <w:t>б) на смешанной (территориально-национальной) основе;</w:t>
      </w:r>
    </w:p>
    <w:p w:rsidR="00144585" w:rsidRPr="00D947D7" w:rsidRDefault="00144585" w:rsidP="00144585">
      <w:r w:rsidRPr="00D947D7">
        <w:t>в) на территориальной основе;</w:t>
      </w:r>
    </w:p>
    <w:p w:rsidR="00144585" w:rsidRPr="00D947D7" w:rsidRDefault="00144585" w:rsidP="00144585">
      <w:r w:rsidRPr="00D947D7">
        <w:t>г) не являлась федерацией.</w:t>
      </w:r>
    </w:p>
    <w:p w:rsidR="00144585" w:rsidRPr="00D947D7" w:rsidRDefault="00144585" w:rsidP="00144585">
      <w:r>
        <w:t>4</w:t>
      </w:r>
      <w:r w:rsidRPr="00D947D7">
        <w:t>. Верхняя палата парламента Германской империи 1881-1918 гг. носила название:</w:t>
      </w:r>
    </w:p>
    <w:p w:rsidR="00144585" w:rsidRPr="00D947D7" w:rsidRDefault="00144585" w:rsidP="00144585">
      <w:r w:rsidRPr="00D947D7">
        <w:t>а) бундесрат;</w:t>
      </w:r>
    </w:p>
    <w:p w:rsidR="00144585" w:rsidRPr="00D947D7" w:rsidRDefault="00144585" w:rsidP="00144585">
      <w:r w:rsidRPr="00D947D7">
        <w:t>б) рейхстаг;</w:t>
      </w:r>
    </w:p>
    <w:p w:rsidR="00144585" w:rsidRPr="00D947D7" w:rsidRDefault="00144585" w:rsidP="00144585">
      <w:r w:rsidRPr="00D947D7">
        <w:t>в</w:t>
      </w:r>
      <w:proofErr w:type="gramStart"/>
      <w:r w:rsidRPr="00D947D7">
        <w:t>)л</w:t>
      </w:r>
      <w:proofErr w:type="gramEnd"/>
      <w:r w:rsidRPr="00D947D7">
        <w:t>андтаг;</w:t>
      </w:r>
    </w:p>
    <w:p w:rsidR="00144585" w:rsidRPr="00D947D7" w:rsidRDefault="00144585" w:rsidP="00144585">
      <w:r w:rsidRPr="00D947D7">
        <w:t>г) рейхсрат.</w:t>
      </w:r>
    </w:p>
    <w:p w:rsidR="00144585" w:rsidRPr="00D947D7" w:rsidRDefault="00144585" w:rsidP="00144585">
      <w:r>
        <w:t>5</w:t>
      </w:r>
      <w:r w:rsidRPr="00D947D7">
        <w:t>. Бисмарк (</w:t>
      </w:r>
      <w:proofErr w:type="spellStart"/>
      <w:r w:rsidRPr="00D947D7">
        <w:t>Отто</w:t>
      </w:r>
      <w:proofErr w:type="spellEnd"/>
      <w:r w:rsidRPr="00D947D7">
        <w:t xml:space="preserve"> фон </w:t>
      </w:r>
      <w:proofErr w:type="spellStart"/>
      <w:r w:rsidRPr="00D947D7">
        <w:t>Шёнхаузен</w:t>
      </w:r>
      <w:proofErr w:type="spellEnd"/>
      <w:r w:rsidRPr="00D947D7">
        <w:t>) в 1871-1890 гг. занимал пост:</w:t>
      </w:r>
    </w:p>
    <w:p w:rsidR="00144585" w:rsidRPr="00D947D7" w:rsidRDefault="00144585" w:rsidP="00144585">
      <w:r w:rsidRPr="00D947D7">
        <w:t>а) начальника генерального штаба;</w:t>
      </w:r>
    </w:p>
    <w:p w:rsidR="00144585" w:rsidRPr="00D947D7" w:rsidRDefault="00144585" w:rsidP="00144585">
      <w:r w:rsidRPr="00D947D7">
        <w:t>б) председателя рейхстага;</w:t>
      </w:r>
    </w:p>
    <w:p w:rsidR="00144585" w:rsidRPr="00D947D7" w:rsidRDefault="00144585" w:rsidP="00144585">
      <w:r w:rsidRPr="00D947D7">
        <w:t>в) рейхсканцлера;</w:t>
      </w:r>
    </w:p>
    <w:p w:rsidR="00144585" w:rsidRPr="00D947D7" w:rsidRDefault="00144585" w:rsidP="00144585">
      <w:r w:rsidRPr="00D947D7">
        <w:t>г) германского императора.</w:t>
      </w:r>
    </w:p>
    <w:p w:rsidR="00144585" w:rsidRPr="00D947D7" w:rsidRDefault="00144585" w:rsidP="00144585">
      <w:r>
        <w:t>6</w:t>
      </w:r>
      <w:r w:rsidRPr="00D947D7">
        <w:t>. Рейхсканцлер в Германской империи (1871-1918 гг.):</w:t>
      </w:r>
    </w:p>
    <w:p w:rsidR="00144585" w:rsidRPr="00D947D7" w:rsidRDefault="00144585" w:rsidP="00144585">
      <w:r w:rsidRPr="00D947D7">
        <w:t>а) назначался рейхсратом;</w:t>
      </w:r>
    </w:p>
    <w:p w:rsidR="00144585" w:rsidRPr="00D947D7" w:rsidRDefault="00144585" w:rsidP="00144585">
      <w:r w:rsidRPr="00D947D7">
        <w:t>б) назначался императором;</w:t>
      </w:r>
    </w:p>
    <w:p w:rsidR="00144585" w:rsidRPr="00D947D7" w:rsidRDefault="00144585" w:rsidP="00144585">
      <w:r w:rsidRPr="00D947D7">
        <w:t>в) избирался депутатами рейхстага;</w:t>
      </w:r>
    </w:p>
    <w:p w:rsidR="00144585" w:rsidRPr="00D947D7" w:rsidRDefault="00144585" w:rsidP="00144585">
      <w:r w:rsidRPr="00D947D7">
        <w:t>г) избирался населением германской империи.</w:t>
      </w:r>
    </w:p>
    <w:p w:rsidR="00144585" w:rsidRPr="00D947D7" w:rsidRDefault="00144585" w:rsidP="00144585">
      <w:r w:rsidRPr="00D947D7">
        <w:t>7. Экзекуция, согласно ст. 19 Конституции Германской империи, заключалась:</w:t>
      </w:r>
    </w:p>
    <w:p w:rsidR="00144585" w:rsidRPr="00D947D7" w:rsidRDefault="00144585" w:rsidP="00144585">
      <w:r w:rsidRPr="00D947D7">
        <w:t>а) в вынесении Союзным советом решения о смещении с должности статс-секретарей;</w:t>
      </w:r>
    </w:p>
    <w:p w:rsidR="00144585" w:rsidRPr="00D947D7" w:rsidRDefault="00144585" w:rsidP="00144585">
      <w:r w:rsidRPr="00D947D7">
        <w:t>б) в вынесении императором решения о заключении международно-правовых договоров;</w:t>
      </w:r>
    </w:p>
    <w:p w:rsidR="00144585" w:rsidRPr="00D947D7" w:rsidRDefault="00144585" w:rsidP="00144585">
      <w:r w:rsidRPr="00D947D7">
        <w:t>в) в вынесении императором решения о применение вооруженной силы в международных конфликтах;</w:t>
      </w:r>
    </w:p>
    <w:p w:rsidR="00144585" w:rsidRPr="00D947D7" w:rsidRDefault="00144585" w:rsidP="00144585">
      <w:r w:rsidRPr="00D947D7">
        <w:lastRenderedPageBreak/>
        <w:t>г) в вынесении Союзным советом решения о принуждении отдельных членов федерации к соблюдению ими конституционных обязанностей.</w:t>
      </w:r>
    </w:p>
    <w:p w:rsidR="00144585" w:rsidRPr="00D947D7" w:rsidRDefault="00144585" w:rsidP="00144585">
      <w:r>
        <w:t>8</w:t>
      </w:r>
      <w:r w:rsidRPr="00D947D7">
        <w:t>. Согласно ст. 68 Конституции Германской империи, чрезвычайное положение мог (о) ввести:</w:t>
      </w:r>
    </w:p>
    <w:p w:rsidR="00144585" w:rsidRPr="00D947D7" w:rsidRDefault="00144585" w:rsidP="00144585">
      <w:r w:rsidRPr="00D947D7">
        <w:t>а) имперский канцлер;</w:t>
      </w:r>
    </w:p>
    <w:p w:rsidR="00144585" w:rsidRPr="00D947D7" w:rsidRDefault="00144585" w:rsidP="00144585">
      <w:r w:rsidRPr="00D947D7">
        <w:t>б) император;</w:t>
      </w:r>
    </w:p>
    <w:p w:rsidR="00144585" w:rsidRPr="00D947D7" w:rsidRDefault="00144585" w:rsidP="00144585">
      <w:r w:rsidRPr="00D947D7">
        <w:t>в) Союзный совет  (бундесрат);</w:t>
      </w:r>
    </w:p>
    <w:p w:rsidR="00144585" w:rsidRPr="00D947D7" w:rsidRDefault="00144585" w:rsidP="00144585">
      <w:r w:rsidRPr="00D947D7">
        <w:t>г) Имперское собрание (рейхстаг).</w:t>
      </w:r>
    </w:p>
    <w:p w:rsidR="00144585" w:rsidRPr="00D947D7" w:rsidRDefault="00144585" w:rsidP="00144585">
      <w:r>
        <w:t>9</w:t>
      </w:r>
      <w:r w:rsidRPr="00D947D7">
        <w:t>. Союз Австрии, Пруссии и России, получивший название «Священный союз», был образован:</w:t>
      </w:r>
    </w:p>
    <w:p w:rsidR="00144585" w:rsidRPr="00D947D7" w:rsidRDefault="00144585" w:rsidP="00144585">
      <w:r w:rsidRPr="00D947D7">
        <w:t>а) в 1812 г.;</w:t>
      </w:r>
    </w:p>
    <w:p w:rsidR="00144585" w:rsidRPr="00D947D7" w:rsidRDefault="00144585" w:rsidP="00144585">
      <w:r w:rsidRPr="00D947D7">
        <w:t>б) в 1814 г.;</w:t>
      </w:r>
    </w:p>
    <w:p w:rsidR="00144585" w:rsidRPr="00D947D7" w:rsidRDefault="00144585" w:rsidP="00144585">
      <w:r w:rsidRPr="00D947D7">
        <w:t>в) в 1815 г.;</w:t>
      </w:r>
    </w:p>
    <w:p w:rsidR="00144585" w:rsidRPr="00D947D7" w:rsidRDefault="00144585" w:rsidP="00144585">
      <w:r w:rsidRPr="00D947D7">
        <w:t>г) в 1830 г.</w:t>
      </w:r>
    </w:p>
    <w:p w:rsidR="00144585" w:rsidRPr="00D947D7" w:rsidRDefault="00144585" w:rsidP="00144585">
      <w:r>
        <w:t>10</w:t>
      </w:r>
      <w:r w:rsidRPr="00D947D7">
        <w:t>. Одним из итогов Венского конгресса (1814-1815 гг.) стало:</w:t>
      </w:r>
    </w:p>
    <w:p w:rsidR="00144585" w:rsidRPr="00D947D7" w:rsidRDefault="00144585" w:rsidP="00144585">
      <w:r w:rsidRPr="00D947D7">
        <w:t>а) закрепление политической раздробленности Германии;</w:t>
      </w:r>
    </w:p>
    <w:p w:rsidR="00144585" w:rsidRPr="00D947D7" w:rsidRDefault="00144585" w:rsidP="00144585">
      <w:r w:rsidRPr="00D947D7">
        <w:t>б) объединение Германии;</w:t>
      </w:r>
    </w:p>
    <w:p w:rsidR="00144585" w:rsidRPr="00D947D7" w:rsidRDefault="00144585" w:rsidP="00144585">
      <w:r w:rsidRPr="00D947D7">
        <w:t>в) присоединение к Германии новых территорий;</w:t>
      </w:r>
    </w:p>
    <w:p w:rsidR="00144585" w:rsidRPr="00D947D7" w:rsidRDefault="00144585" w:rsidP="00144585">
      <w:r w:rsidRPr="00D947D7">
        <w:t>г) образование военного блока германских государств.</w:t>
      </w:r>
    </w:p>
    <w:p w:rsidR="00144585" w:rsidRPr="00D947D7" w:rsidRDefault="00144585" w:rsidP="00144585">
      <w:r>
        <w:t>11</w:t>
      </w:r>
      <w:r w:rsidRPr="00D947D7">
        <w:t>. Исключительный закон против социалистов 1878 г. (Германия) предусматривал:</w:t>
      </w:r>
    </w:p>
    <w:p w:rsidR="00144585" w:rsidRPr="00D947D7" w:rsidRDefault="00144585" w:rsidP="00144585">
      <w:r w:rsidRPr="00D947D7">
        <w:t>а) введение всеобщей воинской повинности;</w:t>
      </w:r>
    </w:p>
    <w:p w:rsidR="00144585" w:rsidRPr="00D947D7" w:rsidRDefault="00144585" w:rsidP="00144585">
      <w:r w:rsidRPr="00D947D7">
        <w:t>б) преследование представителей социал-демократической партии Германии;</w:t>
      </w:r>
    </w:p>
    <w:p w:rsidR="00144585" w:rsidRPr="00D947D7" w:rsidRDefault="00144585" w:rsidP="00144585">
      <w:r w:rsidRPr="00D947D7">
        <w:t>в) реформирование рейхстага;</w:t>
      </w:r>
    </w:p>
    <w:p w:rsidR="00144585" w:rsidRPr="00D947D7" w:rsidRDefault="00144585" w:rsidP="00144585">
      <w:r w:rsidRPr="00D947D7">
        <w:t>г) введение военного положения.</w:t>
      </w:r>
    </w:p>
    <w:p w:rsidR="00144585" w:rsidRPr="00D947D7" w:rsidRDefault="00144585" w:rsidP="00144585">
      <w:r>
        <w:t>12</w:t>
      </w:r>
      <w:r w:rsidRPr="00D947D7">
        <w:t>. Германское Гражданское уложение (общегерманская кодификация гражданского права) вступило в силу:</w:t>
      </w:r>
    </w:p>
    <w:p w:rsidR="00144585" w:rsidRPr="00D947D7" w:rsidRDefault="00144585" w:rsidP="00144585">
      <w:r w:rsidRPr="00D947D7">
        <w:t>а) в 1813 г.;</w:t>
      </w:r>
    </w:p>
    <w:p w:rsidR="00144585" w:rsidRPr="00D947D7" w:rsidRDefault="00144585" w:rsidP="00144585">
      <w:r w:rsidRPr="00D947D7">
        <w:t>б) в 1850 г.;</w:t>
      </w:r>
    </w:p>
    <w:p w:rsidR="00144585" w:rsidRPr="00D947D7" w:rsidRDefault="00144585" w:rsidP="00144585">
      <w:r w:rsidRPr="00D947D7">
        <w:t>в) в 1871 г.;</w:t>
      </w:r>
    </w:p>
    <w:p w:rsidR="00144585" w:rsidRPr="00D947D7" w:rsidRDefault="00144585" w:rsidP="00144585">
      <w:r w:rsidRPr="00D947D7">
        <w:t>г) в 1900 г.</w:t>
      </w:r>
    </w:p>
    <w:p w:rsidR="00144585" w:rsidRPr="00D947D7" w:rsidRDefault="00144585" w:rsidP="00144585">
      <w:r>
        <w:t>13</w:t>
      </w:r>
      <w:r w:rsidRPr="00D947D7">
        <w:t>.Какой вид договора регулирует статья 435 Германского Гражданского уложения: «Продавец недвижимости или права на недвижимость обязан за свой счет погасить в вотчинной книге те внесенные в не права, которые подлежат погашению и которые в противном случае могли бы умалить права покупателя»:</w:t>
      </w:r>
    </w:p>
    <w:p w:rsidR="00144585" w:rsidRPr="00D947D7" w:rsidRDefault="00144585" w:rsidP="00144585">
      <w:r w:rsidRPr="00D947D7">
        <w:t>а) договор подряда;</w:t>
      </w:r>
    </w:p>
    <w:p w:rsidR="00144585" w:rsidRPr="00D947D7" w:rsidRDefault="00144585" w:rsidP="00144585">
      <w:r w:rsidRPr="00D947D7">
        <w:t>б) договор купли-продажи;</w:t>
      </w:r>
    </w:p>
    <w:p w:rsidR="00144585" w:rsidRPr="00D947D7" w:rsidRDefault="00144585" w:rsidP="00144585">
      <w:r w:rsidRPr="00D947D7">
        <w:t>в) договор подряда;</w:t>
      </w:r>
    </w:p>
    <w:p w:rsidR="00144585" w:rsidRPr="00D947D7" w:rsidRDefault="00144585" w:rsidP="00144585">
      <w:r w:rsidRPr="00D947D7">
        <w:t>г) договор найма.</w:t>
      </w:r>
    </w:p>
    <w:p w:rsidR="00144585" w:rsidRPr="00D947D7" w:rsidRDefault="00144585" w:rsidP="00144585">
      <w:r>
        <w:t>14</w:t>
      </w:r>
      <w:r w:rsidRPr="00D947D7">
        <w:t>. Какой вид договора регулирует статья 516 Германского Гражданского уложения: «Предоставление, которым одно лицо из своего имущества обогащает другое лицо, признается дарением, если обе стороны согласны в том, что предоставлении совершается безвозмездно»:</w:t>
      </w:r>
    </w:p>
    <w:p w:rsidR="00144585" w:rsidRPr="00D947D7" w:rsidRDefault="00144585" w:rsidP="00144585">
      <w:r w:rsidRPr="00D947D7">
        <w:t>а) договор дарения;</w:t>
      </w:r>
    </w:p>
    <w:p w:rsidR="00144585" w:rsidRPr="00D947D7" w:rsidRDefault="00144585" w:rsidP="00144585">
      <w:r w:rsidRPr="00D947D7">
        <w:t>б) договор товарищества;</w:t>
      </w:r>
    </w:p>
    <w:p w:rsidR="00144585" w:rsidRPr="00D947D7" w:rsidRDefault="00144585" w:rsidP="00144585">
      <w:r w:rsidRPr="00D947D7">
        <w:t>в) договор подряда;</w:t>
      </w:r>
    </w:p>
    <w:p w:rsidR="00144585" w:rsidRPr="00D947D7" w:rsidRDefault="00144585" w:rsidP="00144585">
      <w:r w:rsidRPr="00D947D7">
        <w:t>г) договор найма.</w:t>
      </w:r>
    </w:p>
    <w:p w:rsidR="00144585" w:rsidRPr="00D947D7" w:rsidRDefault="00144585" w:rsidP="00144585">
      <w:r>
        <w:t>15</w:t>
      </w:r>
      <w:r w:rsidRPr="00D947D7">
        <w:t>. Какой вид договора регулирует статья 607 Германского Гражданского уложения: «Лицо, получившее деньги или другие заменимые вещи, обязано возвратить полученное заимодавцу вещами того же рода, качества и количества»:</w:t>
      </w:r>
    </w:p>
    <w:p w:rsidR="00144585" w:rsidRPr="00D947D7" w:rsidRDefault="00144585" w:rsidP="00144585">
      <w:r w:rsidRPr="00D947D7">
        <w:t>а) договор подряда;</w:t>
      </w:r>
    </w:p>
    <w:p w:rsidR="00144585" w:rsidRPr="00D947D7" w:rsidRDefault="00144585" w:rsidP="00144585">
      <w:r w:rsidRPr="00D947D7">
        <w:t>б) договор купли-продажи;</w:t>
      </w:r>
    </w:p>
    <w:p w:rsidR="00144585" w:rsidRPr="00D947D7" w:rsidRDefault="00144585" w:rsidP="00144585">
      <w:r w:rsidRPr="00D947D7">
        <w:t>в) договор займа;</w:t>
      </w:r>
    </w:p>
    <w:p w:rsidR="00144585" w:rsidRPr="00D947D7" w:rsidRDefault="00144585" w:rsidP="00144585">
      <w:r w:rsidRPr="00D947D7">
        <w:lastRenderedPageBreak/>
        <w:t>г) договор найма.</w:t>
      </w:r>
    </w:p>
    <w:p w:rsidR="00144585" w:rsidRPr="00D947D7" w:rsidRDefault="00144585" w:rsidP="00144585">
      <w:r>
        <w:t>16</w:t>
      </w:r>
      <w:r w:rsidRPr="00D947D7">
        <w:t>. Германское Гражданское уложение, помимо гражданско-правовых норм, содержало:</w:t>
      </w:r>
    </w:p>
    <w:p w:rsidR="00144585" w:rsidRPr="00D947D7" w:rsidRDefault="00144585" w:rsidP="00144585">
      <w:r w:rsidRPr="00D947D7">
        <w:t>а) нормы государственного права;</w:t>
      </w:r>
    </w:p>
    <w:p w:rsidR="00144585" w:rsidRPr="00D947D7" w:rsidRDefault="00144585" w:rsidP="00144585">
      <w:r w:rsidRPr="00D947D7">
        <w:t>б) нормы административного права;</w:t>
      </w:r>
    </w:p>
    <w:p w:rsidR="00144585" w:rsidRPr="00D947D7" w:rsidRDefault="00144585" w:rsidP="00144585">
      <w:r w:rsidRPr="00D947D7">
        <w:t>в) нормы уголовного права;</w:t>
      </w:r>
    </w:p>
    <w:p w:rsidR="00144585" w:rsidRPr="00D947D7" w:rsidRDefault="00144585" w:rsidP="00144585">
      <w:r w:rsidRPr="00D947D7">
        <w:t>г) нормы наследственного и брачно-семейного права.</w:t>
      </w:r>
    </w:p>
    <w:p w:rsidR="00144585" w:rsidRPr="00D947D7" w:rsidRDefault="00144585" w:rsidP="00144585">
      <w:r>
        <w:t>17</w:t>
      </w:r>
      <w:r w:rsidRPr="00D947D7">
        <w:t xml:space="preserve">. Какой из ниже перечисленных источников послужил образцом для </w:t>
      </w:r>
      <w:proofErr w:type="spellStart"/>
      <w:r w:rsidRPr="00D947D7">
        <w:t>пандектной</w:t>
      </w:r>
      <w:proofErr w:type="spellEnd"/>
      <w:r w:rsidRPr="00D947D7">
        <w:t xml:space="preserve"> системы изложения гражданско-правовых норм:</w:t>
      </w:r>
    </w:p>
    <w:p w:rsidR="00144585" w:rsidRPr="00D947D7" w:rsidRDefault="00144585" w:rsidP="00144585">
      <w:r w:rsidRPr="00D947D7">
        <w:t>а) Институции Юстиниана;</w:t>
      </w:r>
    </w:p>
    <w:p w:rsidR="00144585" w:rsidRPr="00D947D7" w:rsidRDefault="00144585" w:rsidP="00144585">
      <w:r w:rsidRPr="00D947D7">
        <w:t>б) Дигесты (Пандекты) Юстиниана;</w:t>
      </w:r>
    </w:p>
    <w:p w:rsidR="00144585" w:rsidRPr="00D947D7" w:rsidRDefault="00144585" w:rsidP="00144585">
      <w:r w:rsidRPr="00D947D7">
        <w:t>в) Кодекс Юстиниана;</w:t>
      </w:r>
    </w:p>
    <w:p w:rsidR="00144585" w:rsidRPr="00D947D7" w:rsidRDefault="00144585" w:rsidP="00144585">
      <w:r w:rsidRPr="00D947D7">
        <w:t>г) Новеллы Юстиниана.</w:t>
      </w:r>
    </w:p>
    <w:p w:rsidR="00144585" w:rsidRPr="00D947D7" w:rsidRDefault="00144585" w:rsidP="00144585">
      <w:r>
        <w:t>18</w:t>
      </w:r>
      <w:r w:rsidRPr="00D947D7">
        <w:t>. Рейхсканцлер в Германской империи 1871-1918 гг.:</w:t>
      </w:r>
    </w:p>
    <w:p w:rsidR="00144585" w:rsidRPr="00D947D7" w:rsidRDefault="00144585" w:rsidP="00144585">
      <w:r w:rsidRPr="00D947D7">
        <w:t>а) главнокомандующий имперскими войсками;</w:t>
      </w:r>
    </w:p>
    <w:p w:rsidR="00144585" w:rsidRPr="00D947D7" w:rsidRDefault="00144585" w:rsidP="00144585">
      <w:r w:rsidRPr="00D947D7">
        <w:t>б) общегерманский министр и председатель бундесрата;</w:t>
      </w:r>
    </w:p>
    <w:p w:rsidR="00144585" w:rsidRPr="00D947D7" w:rsidRDefault="00144585" w:rsidP="00144585">
      <w:r w:rsidRPr="00D947D7">
        <w:t>в) министр финансов;</w:t>
      </w:r>
    </w:p>
    <w:p w:rsidR="00144585" w:rsidRPr="00D947D7" w:rsidRDefault="00144585" w:rsidP="00144585">
      <w:r w:rsidRPr="00D947D7">
        <w:t>г) председатель рейхстага.</w:t>
      </w:r>
    </w:p>
    <w:p w:rsidR="000B291E" w:rsidRPr="00D947D7" w:rsidRDefault="000B291E" w:rsidP="000B291E"/>
    <w:p w:rsidR="00305840" w:rsidRPr="00305840" w:rsidRDefault="00305840" w:rsidP="00305840">
      <w:pPr>
        <w:jc w:val="center"/>
        <w:rPr>
          <w:b/>
        </w:rPr>
      </w:pPr>
      <w:r w:rsidRPr="00305840">
        <w:rPr>
          <w:rStyle w:val="af6"/>
        </w:rPr>
        <w:t xml:space="preserve">Тема 16. </w:t>
      </w:r>
      <w:r w:rsidRPr="00305840">
        <w:rPr>
          <w:b/>
        </w:rPr>
        <w:t>Развитие государственных и правовых систем</w:t>
      </w:r>
    </w:p>
    <w:p w:rsidR="00305840" w:rsidRDefault="00305840" w:rsidP="00305840">
      <w:pPr>
        <w:jc w:val="center"/>
        <w:rPr>
          <w:b/>
        </w:rPr>
      </w:pPr>
      <w:r w:rsidRPr="00305840">
        <w:rPr>
          <w:b/>
        </w:rPr>
        <w:t xml:space="preserve">Англии, Франции и Германии в </w:t>
      </w:r>
      <w:r w:rsidR="006E7784">
        <w:rPr>
          <w:b/>
        </w:rPr>
        <w:t xml:space="preserve">первой половине </w:t>
      </w:r>
      <w:r w:rsidRPr="00305840">
        <w:rPr>
          <w:b/>
          <w:lang w:val="en-US"/>
        </w:rPr>
        <w:t>XX</w:t>
      </w:r>
      <w:r w:rsidRPr="00305840">
        <w:rPr>
          <w:b/>
        </w:rPr>
        <w:t xml:space="preserve"> </w:t>
      </w:r>
      <w:proofErr w:type="gramStart"/>
      <w:r w:rsidRPr="00305840">
        <w:rPr>
          <w:b/>
        </w:rPr>
        <w:t>в</w:t>
      </w:r>
      <w:proofErr w:type="gramEnd"/>
      <w:r w:rsidRPr="00305840">
        <w:rPr>
          <w:b/>
        </w:rPr>
        <w:t>.</w:t>
      </w:r>
    </w:p>
    <w:p w:rsidR="00DC199D" w:rsidRDefault="00DC199D" w:rsidP="00305840">
      <w:pPr>
        <w:jc w:val="center"/>
        <w:rPr>
          <w:b/>
        </w:rPr>
      </w:pPr>
    </w:p>
    <w:p w:rsidR="00305840" w:rsidRPr="001D1FDB" w:rsidRDefault="00305840" w:rsidP="00305840">
      <w:pPr>
        <w:jc w:val="center"/>
        <w:rPr>
          <w:b/>
        </w:rPr>
      </w:pPr>
      <w:r w:rsidRPr="008E665E">
        <w:rPr>
          <w:b/>
        </w:rPr>
        <w:t>Практические задания:</w:t>
      </w:r>
    </w:p>
    <w:p w:rsidR="00305840" w:rsidRPr="00D947D7" w:rsidRDefault="00305840" w:rsidP="00305840">
      <w:r w:rsidRPr="00D947D7">
        <w:t>1.Источники права. Способы систематизации законодательства США, Англии, Франции.</w:t>
      </w:r>
    </w:p>
    <w:p w:rsidR="00305840" w:rsidRPr="00D947D7" w:rsidRDefault="00305840" w:rsidP="00305840">
      <w:r w:rsidRPr="00D947D7">
        <w:t>2.Тенденции в развитии уголовного права и уголовного процесса.</w:t>
      </w:r>
    </w:p>
    <w:p w:rsidR="00305840" w:rsidRPr="00D947D7" w:rsidRDefault="00305840" w:rsidP="00305840">
      <w:r w:rsidRPr="00D947D7">
        <w:t>3.Развитие рабочего (трудового) законодательства.</w:t>
      </w:r>
    </w:p>
    <w:p w:rsidR="00305840" w:rsidRPr="00D947D7" w:rsidRDefault="00305840" w:rsidP="00305840">
      <w:r w:rsidRPr="00D947D7">
        <w:t>4.Тенденции развития основных институтов гражданского права.</w:t>
      </w:r>
    </w:p>
    <w:p w:rsidR="00305840" w:rsidRPr="00D947D7" w:rsidRDefault="00305840" w:rsidP="00305840">
      <w:r w:rsidRPr="00D947D7">
        <w:t>5.Тенденции развития государственного права.</w:t>
      </w:r>
    </w:p>
    <w:p w:rsidR="00F659AF" w:rsidRPr="008302B9" w:rsidRDefault="00F659AF" w:rsidP="00F659AF">
      <w:pPr>
        <w:widowControl w:val="0"/>
        <w:tabs>
          <w:tab w:val="left" w:pos="1021"/>
        </w:tabs>
        <w:suppressAutoHyphens/>
        <w:jc w:val="center"/>
        <w:rPr>
          <w:b/>
        </w:rPr>
      </w:pPr>
      <w:r>
        <w:rPr>
          <w:b/>
        </w:rPr>
        <w:t>Тесты:</w:t>
      </w:r>
    </w:p>
    <w:p w:rsidR="00F659AF" w:rsidRPr="00D947D7" w:rsidRDefault="00F659AF" w:rsidP="00F659AF">
      <w:r>
        <w:t>1</w:t>
      </w:r>
      <w:r w:rsidRPr="00D947D7">
        <w:t>. В Великобритании лейбористская партия создана:</w:t>
      </w:r>
    </w:p>
    <w:p w:rsidR="00F659AF" w:rsidRPr="00D947D7" w:rsidRDefault="00F659AF" w:rsidP="00F659AF">
      <w:r w:rsidRPr="00D947D7">
        <w:t>а) в 1906 г.;</w:t>
      </w:r>
    </w:p>
    <w:p w:rsidR="00F659AF" w:rsidRPr="00D947D7" w:rsidRDefault="00F659AF" w:rsidP="00F659AF">
      <w:r w:rsidRPr="00D947D7">
        <w:t>б) в 1918 г.;</w:t>
      </w:r>
    </w:p>
    <w:p w:rsidR="00F659AF" w:rsidRPr="00D947D7" w:rsidRDefault="00F659AF" w:rsidP="00F659AF">
      <w:r w:rsidRPr="00D947D7">
        <w:t>в) в 1920 г.;</w:t>
      </w:r>
    </w:p>
    <w:p w:rsidR="00F659AF" w:rsidRPr="00D947D7" w:rsidRDefault="00F659AF" w:rsidP="00F659AF">
      <w:r w:rsidRPr="00D947D7">
        <w:t>г) в 1927 г.</w:t>
      </w:r>
    </w:p>
    <w:p w:rsidR="00F659AF" w:rsidRPr="00D947D7" w:rsidRDefault="00F659AF" w:rsidP="00F659AF">
      <w:r>
        <w:t>2</w:t>
      </w:r>
      <w:r w:rsidRPr="00D947D7">
        <w:t>. Борстальская система, введенная в Англии в 1910 г., преследовала цель:</w:t>
      </w:r>
    </w:p>
    <w:p w:rsidR="00F659AF" w:rsidRPr="00D947D7" w:rsidRDefault="00F659AF" w:rsidP="00F659AF">
      <w:r w:rsidRPr="00D947D7">
        <w:t>а) переселения бродяг из крупных городов;</w:t>
      </w:r>
    </w:p>
    <w:p w:rsidR="00F659AF" w:rsidRPr="00D947D7" w:rsidRDefault="00F659AF" w:rsidP="00F659AF">
      <w:r w:rsidRPr="00D947D7">
        <w:t>б) наказания несовершеннолетних, совершивших тяжкие преступления;</w:t>
      </w:r>
    </w:p>
    <w:p w:rsidR="00F659AF" w:rsidRPr="00D947D7" w:rsidRDefault="00F659AF" w:rsidP="00F659AF">
      <w:r w:rsidRPr="00D947D7">
        <w:t>в) перевоспитания несовершеннолетних, совершивших впервые нетяжкое преступление;</w:t>
      </w:r>
    </w:p>
    <w:p w:rsidR="00F659AF" w:rsidRPr="00D947D7" w:rsidRDefault="00F659AF" w:rsidP="00F659AF">
      <w:r w:rsidRPr="00D947D7">
        <w:t xml:space="preserve">г) пожизненной изоляции преступников. </w:t>
      </w:r>
    </w:p>
    <w:p w:rsidR="00F659AF" w:rsidRPr="00D947D7" w:rsidRDefault="00F659AF" w:rsidP="00F659AF">
      <w:r>
        <w:t>3</w:t>
      </w:r>
      <w:r w:rsidRPr="00D947D7">
        <w:t>. В Великобритании реформа парламента (ограничение полномочий палаты лордов; уменьшение срока полномочий) проведена:</w:t>
      </w:r>
    </w:p>
    <w:p w:rsidR="00F659AF" w:rsidRPr="00D947D7" w:rsidRDefault="00F659AF" w:rsidP="00F659AF">
      <w:r w:rsidRPr="00D947D7">
        <w:t>а) в 1906 г.;</w:t>
      </w:r>
    </w:p>
    <w:p w:rsidR="00F659AF" w:rsidRPr="00D947D7" w:rsidRDefault="00F659AF" w:rsidP="00F659AF">
      <w:r w:rsidRPr="00D947D7">
        <w:t>б) в 1911 г.</w:t>
      </w:r>
    </w:p>
    <w:p w:rsidR="00F659AF" w:rsidRPr="00D947D7" w:rsidRDefault="00F659AF" w:rsidP="00F659AF">
      <w:r w:rsidRPr="00D947D7">
        <w:t>в) в 1918 г.;</w:t>
      </w:r>
    </w:p>
    <w:p w:rsidR="00F659AF" w:rsidRPr="00D947D7" w:rsidRDefault="00F659AF" w:rsidP="00F659AF">
      <w:r w:rsidRPr="00D947D7">
        <w:t>г) в 1920 г.</w:t>
      </w:r>
    </w:p>
    <w:p w:rsidR="00F659AF" w:rsidRPr="00D947D7" w:rsidRDefault="00F659AF" w:rsidP="00F659AF">
      <w:r>
        <w:t>4</w:t>
      </w:r>
      <w:r w:rsidRPr="00D947D7">
        <w:t>. Штрейкбрехер – это:</w:t>
      </w:r>
    </w:p>
    <w:p w:rsidR="00F659AF" w:rsidRPr="00D947D7" w:rsidRDefault="00F659AF" w:rsidP="00F659AF">
      <w:r w:rsidRPr="00D947D7">
        <w:t>а) наемный работник, участвующий в забастовках;</w:t>
      </w:r>
    </w:p>
    <w:p w:rsidR="00F659AF" w:rsidRPr="00D947D7" w:rsidRDefault="00F659AF" w:rsidP="00F659AF">
      <w:r w:rsidRPr="00D947D7">
        <w:t>б) наемный работник, вступивший в профсоюз;</w:t>
      </w:r>
    </w:p>
    <w:p w:rsidR="00F659AF" w:rsidRPr="00D947D7" w:rsidRDefault="00F659AF" w:rsidP="00F659AF">
      <w:r w:rsidRPr="00D947D7">
        <w:t>в) наемный работник, отказавшийся от участия в забастовке или специально нанятый для ее срыва;</w:t>
      </w:r>
    </w:p>
    <w:p w:rsidR="00F659AF" w:rsidRPr="00D947D7" w:rsidRDefault="00F659AF" w:rsidP="00F659AF">
      <w:r w:rsidRPr="00D947D7">
        <w:t>г) наемный работник, отказавшийся от вступления в профсоюз.</w:t>
      </w:r>
    </w:p>
    <w:p w:rsidR="00F659AF" w:rsidRPr="00D947D7" w:rsidRDefault="00F659AF" w:rsidP="00F659AF">
      <w:r>
        <w:t>5</w:t>
      </w:r>
      <w:r w:rsidRPr="00D947D7">
        <w:t>. Веймарская конституция 1919 г. была принята:</w:t>
      </w:r>
    </w:p>
    <w:p w:rsidR="00F659AF" w:rsidRPr="00D947D7" w:rsidRDefault="00F659AF" w:rsidP="00F659AF">
      <w:r w:rsidRPr="00D947D7">
        <w:t>а) в России;</w:t>
      </w:r>
    </w:p>
    <w:p w:rsidR="00F659AF" w:rsidRPr="00D947D7" w:rsidRDefault="00F659AF" w:rsidP="00F659AF">
      <w:r w:rsidRPr="00D947D7">
        <w:lastRenderedPageBreak/>
        <w:t>б) в Австрии;</w:t>
      </w:r>
    </w:p>
    <w:p w:rsidR="00F659AF" w:rsidRPr="00D947D7" w:rsidRDefault="00F659AF" w:rsidP="00F659AF">
      <w:r w:rsidRPr="00D947D7">
        <w:t>в) в Германии;</w:t>
      </w:r>
    </w:p>
    <w:p w:rsidR="00F659AF" w:rsidRPr="00D947D7" w:rsidRDefault="00F659AF" w:rsidP="00F659AF">
      <w:r w:rsidRPr="00D947D7">
        <w:t>г) во Франции.</w:t>
      </w:r>
    </w:p>
    <w:p w:rsidR="00F659AF" w:rsidRPr="00D947D7" w:rsidRDefault="00F659AF" w:rsidP="00F659AF">
      <w:r>
        <w:t>6</w:t>
      </w:r>
      <w:r w:rsidRPr="00D947D7">
        <w:t>. Закон, предусматривающий замену мажоритарной системы системой пропорционального представительства во Франции, принят:</w:t>
      </w:r>
    </w:p>
    <w:p w:rsidR="00F659AF" w:rsidRPr="00D947D7" w:rsidRDefault="00F659AF" w:rsidP="00F659AF">
      <w:r w:rsidRPr="00D947D7">
        <w:t>а) в 1919 г.;</w:t>
      </w:r>
    </w:p>
    <w:p w:rsidR="00F659AF" w:rsidRPr="00D947D7" w:rsidRDefault="00F659AF" w:rsidP="00F659AF">
      <w:r w:rsidRPr="00D947D7">
        <w:t>б) в 1927 г.;</w:t>
      </w:r>
    </w:p>
    <w:p w:rsidR="00F659AF" w:rsidRPr="00D947D7" w:rsidRDefault="00F659AF" w:rsidP="00F659AF">
      <w:r w:rsidRPr="00D947D7">
        <w:t>в) в 1936 г.;</w:t>
      </w:r>
    </w:p>
    <w:p w:rsidR="00F659AF" w:rsidRPr="00D947D7" w:rsidRDefault="00F659AF" w:rsidP="00F659AF">
      <w:r w:rsidRPr="00D947D7">
        <w:t>г) в 1937 г.</w:t>
      </w:r>
    </w:p>
    <w:p w:rsidR="00F659AF" w:rsidRPr="00D947D7" w:rsidRDefault="00F659AF" w:rsidP="00F659AF">
      <w:r>
        <w:t>7</w:t>
      </w:r>
      <w:r w:rsidRPr="00D947D7">
        <w:t>. В 1919-1925 гг. в Японии проведены реформы избирательного права, которые имели целью:</w:t>
      </w:r>
    </w:p>
    <w:p w:rsidR="00F659AF" w:rsidRPr="00D947D7" w:rsidRDefault="00F659AF" w:rsidP="00F659AF">
      <w:r w:rsidRPr="00D947D7">
        <w:t>а) разделение территории страны на избирательные округа;</w:t>
      </w:r>
    </w:p>
    <w:p w:rsidR="00F659AF" w:rsidRPr="00D947D7" w:rsidRDefault="00F659AF" w:rsidP="00F659AF">
      <w:r w:rsidRPr="00D947D7">
        <w:t>б) закрепление ряда избирательных цензов;</w:t>
      </w:r>
    </w:p>
    <w:p w:rsidR="00F659AF" w:rsidRPr="00D947D7" w:rsidRDefault="00F659AF" w:rsidP="00F659AF">
      <w:r w:rsidRPr="00D947D7">
        <w:t>в) введение всеобщего избирательного права;</w:t>
      </w:r>
    </w:p>
    <w:p w:rsidR="00F659AF" w:rsidRPr="00D947D7" w:rsidRDefault="00F659AF" w:rsidP="00F659AF">
      <w:r w:rsidRPr="00D947D7">
        <w:t>г) введение всеобщего мужского избирательного права.</w:t>
      </w:r>
    </w:p>
    <w:p w:rsidR="00F659AF" w:rsidRPr="00D947D7" w:rsidRDefault="00F659AF" w:rsidP="00F659AF">
      <w:r>
        <w:t>8</w:t>
      </w:r>
      <w:r w:rsidRPr="00D947D7">
        <w:t>. Какой из ниже перечисленных законов, принятых в Японии, получил второе название  - «закон об опасных мыслях»?:</w:t>
      </w:r>
    </w:p>
    <w:p w:rsidR="00F659AF" w:rsidRPr="00D947D7" w:rsidRDefault="00F659AF" w:rsidP="00F659AF">
      <w:r w:rsidRPr="00D947D7">
        <w:t>а) Закон «Об охране общественного порядка» 1925 г.;</w:t>
      </w:r>
    </w:p>
    <w:p w:rsidR="00F659AF" w:rsidRPr="00D947D7" w:rsidRDefault="00F659AF" w:rsidP="00F659AF">
      <w:r w:rsidRPr="00D947D7">
        <w:t>б) Закон «Об обеспечении национальной обороны» 1941 г.</w:t>
      </w:r>
    </w:p>
    <w:p w:rsidR="00F659AF" w:rsidRPr="00D947D7" w:rsidRDefault="00F659AF" w:rsidP="00F659AF">
      <w:r w:rsidRPr="00D947D7">
        <w:t>в) Закон «Об экспертных операциях» 1957 г.;</w:t>
      </w:r>
    </w:p>
    <w:p w:rsidR="00F659AF" w:rsidRPr="00D947D7" w:rsidRDefault="00F659AF" w:rsidP="00F659AF">
      <w:r w:rsidRPr="00D947D7">
        <w:t>г) Закон о гражданстве 1980 г.</w:t>
      </w:r>
    </w:p>
    <w:p w:rsidR="00F659AF" w:rsidRPr="00D947D7" w:rsidRDefault="00F659AF" w:rsidP="00F659AF">
      <w:r>
        <w:t>9</w:t>
      </w:r>
      <w:r w:rsidRPr="00D947D7">
        <w:t xml:space="preserve">. Оккупация Японией Северо-Восточного Китая и создание на его территории  политически самостоятельного государства </w:t>
      </w:r>
      <w:proofErr w:type="spellStart"/>
      <w:r w:rsidRPr="00D947D7">
        <w:t>Манчжоу-Го</w:t>
      </w:r>
      <w:proofErr w:type="spellEnd"/>
      <w:r w:rsidRPr="00D947D7">
        <w:t>, произошли:</w:t>
      </w:r>
    </w:p>
    <w:p w:rsidR="00F659AF" w:rsidRPr="00D947D7" w:rsidRDefault="00F659AF" w:rsidP="00F659AF">
      <w:r w:rsidRPr="00D947D7">
        <w:t>а) в 1928 г.;</w:t>
      </w:r>
    </w:p>
    <w:p w:rsidR="00F659AF" w:rsidRPr="00D947D7" w:rsidRDefault="00F659AF" w:rsidP="00F659AF">
      <w:r w:rsidRPr="00D947D7">
        <w:t>б) в 1933 г.;</w:t>
      </w:r>
    </w:p>
    <w:p w:rsidR="00F659AF" w:rsidRPr="00D947D7" w:rsidRDefault="00F659AF" w:rsidP="00F659AF">
      <w:r w:rsidRPr="00D947D7">
        <w:t>в) в 1945 г.;</w:t>
      </w:r>
    </w:p>
    <w:p w:rsidR="00F659AF" w:rsidRPr="00D947D7" w:rsidRDefault="00F659AF" w:rsidP="00F659AF">
      <w:r w:rsidRPr="00D947D7">
        <w:t>г) в 1946 г.</w:t>
      </w:r>
    </w:p>
    <w:p w:rsidR="00F659AF" w:rsidRPr="00D947D7" w:rsidRDefault="00F659AF" w:rsidP="00F659AF">
      <w:r w:rsidRPr="00D947D7">
        <w:t>1</w:t>
      </w:r>
      <w:r>
        <w:t>0</w:t>
      </w:r>
      <w:r w:rsidRPr="00D947D7">
        <w:t>. В 1929 г. принята 19 поправка к Конституции США, которая:</w:t>
      </w:r>
    </w:p>
    <w:p w:rsidR="00F659AF" w:rsidRPr="00D947D7" w:rsidRDefault="00F659AF" w:rsidP="00F659AF">
      <w:r w:rsidRPr="00D947D7">
        <w:t>а) ввела  «сухой закон»;</w:t>
      </w:r>
    </w:p>
    <w:p w:rsidR="00F659AF" w:rsidRPr="00D947D7" w:rsidRDefault="00F659AF" w:rsidP="00F659AF">
      <w:r w:rsidRPr="00D947D7">
        <w:t>б) запретила ограничивать право голоса граждан по признаку пола;</w:t>
      </w:r>
    </w:p>
    <w:p w:rsidR="00F659AF" w:rsidRPr="00D947D7" w:rsidRDefault="00F659AF" w:rsidP="00F659AF">
      <w:r w:rsidRPr="00D947D7">
        <w:t>в) установила сроки вступления в должность президента и вице-президента и начала первой сессии вновь избранного конгресса; уполномочила конгресс, принимать законы, определяющие порядок замещения президентской должности в определенных случаях;</w:t>
      </w:r>
    </w:p>
    <w:p w:rsidR="00F659AF" w:rsidRPr="00D947D7" w:rsidRDefault="00F659AF" w:rsidP="00F659AF">
      <w:r w:rsidRPr="00D947D7">
        <w:t>г) отменила «сухой закон».</w:t>
      </w:r>
    </w:p>
    <w:p w:rsidR="00F659AF" w:rsidRPr="00D947D7" w:rsidRDefault="00F659AF" w:rsidP="00F659AF">
      <w:r>
        <w:t>11</w:t>
      </w:r>
      <w:r w:rsidRPr="00D947D7">
        <w:t>. Муссолини (Италия) получил всю полноту исполнительной власти после принятия закона:</w:t>
      </w:r>
    </w:p>
    <w:p w:rsidR="00F659AF" w:rsidRPr="00D947D7" w:rsidRDefault="00F659AF" w:rsidP="00F659AF">
      <w:r w:rsidRPr="00D947D7">
        <w:t>а) о правомочиях и прерогативах главы правительства 1925 г.;</w:t>
      </w:r>
    </w:p>
    <w:p w:rsidR="00F659AF" w:rsidRPr="00D947D7" w:rsidRDefault="00F659AF" w:rsidP="00F659AF">
      <w:r w:rsidRPr="00D947D7">
        <w:t>б) о защите государства 1926 г.;</w:t>
      </w:r>
    </w:p>
    <w:p w:rsidR="00F659AF" w:rsidRPr="00D947D7" w:rsidRDefault="00F659AF" w:rsidP="00F659AF">
      <w:r w:rsidRPr="00D947D7">
        <w:t>в) о строении и правомочиях «Великого совета фашизма» 1928 г.;</w:t>
      </w:r>
    </w:p>
    <w:p w:rsidR="00F659AF" w:rsidRPr="00D947D7" w:rsidRDefault="00F659AF" w:rsidP="00F659AF">
      <w:r w:rsidRPr="00D947D7">
        <w:t>г) о военизации итальянской нации 1934 г.</w:t>
      </w:r>
    </w:p>
    <w:p w:rsidR="00F659AF" w:rsidRPr="00D947D7" w:rsidRDefault="00F659AF" w:rsidP="00F659AF">
      <w:r w:rsidRPr="00D947D7">
        <w:t>12. Смертная казнь в Италии была восстановлена законом:</w:t>
      </w:r>
    </w:p>
    <w:p w:rsidR="00F659AF" w:rsidRPr="00D947D7" w:rsidRDefault="00F659AF" w:rsidP="00F659AF">
      <w:r w:rsidRPr="00D947D7">
        <w:t>а) о правомочиях и прерогативах главы правительства 1925 г.;</w:t>
      </w:r>
    </w:p>
    <w:p w:rsidR="00F659AF" w:rsidRPr="00D947D7" w:rsidRDefault="00F659AF" w:rsidP="00F659AF">
      <w:r w:rsidRPr="00D947D7">
        <w:t>б) о защите государства 1926 г.;</w:t>
      </w:r>
    </w:p>
    <w:p w:rsidR="00F659AF" w:rsidRPr="00D947D7" w:rsidRDefault="00F659AF" w:rsidP="00F659AF">
      <w:r w:rsidRPr="00D947D7">
        <w:t>в) о строении и правомочиях «Великого совета фашизма» 1928 г.;</w:t>
      </w:r>
    </w:p>
    <w:p w:rsidR="00F659AF" w:rsidRPr="00D947D7" w:rsidRDefault="00F659AF" w:rsidP="00F659AF">
      <w:r w:rsidRPr="00D947D7">
        <w:t>г) о военизации итальянской нации 1934 г.</w:t>
      </w:r>
    </w:p>
    <w:p w:rsidR="00F659AF" w:rsidRPr="00D947D7" w:rsidRDefault="00F659AF" w:rsidP="00F659AF">
      <w:r>
        <w:t>13</w:t>
      </w:r>
      <w:r w:rsidRPr="00D947D7">
        <w:t>. Статья 1 Закона об обеспечении единства партии и государства 1934 г. (Германия): «После победы национал-социалистической революции Национал-социалистическая германская рабочая партия является носительницей германской государственной мысли и неразрывно связана с государством» закрепляет:</w:t>
      </w:r>
    </w:p>
    <w:p w:rsidR="00F659AF" w:rsidRPr="00D947D7" w:rsidRDefault="00F659AF" w:rsidP="00F659AF">
      <w:r w:rsidRPr="00D947D7">
        <w:t>а) установление республиканской формы правления;</w:t>
      </w:r>
    </w:p>
    <w:p w:rsidR="00F659AF" w:rsidRPr="00D947D7" w:rsidRDefault="00F659AF" w:rsidP="00F659AF">
      <w:r w:rsidRPr="00D947D7">
        <w:t>б) децентрализацию власти;</w:t>
      </w:r>
    </w:p>
    <w:p w:rsidR="00F659AF" w:rsidRPr="00D947D7" w:rsidRDefault="00F659AF" w:rsidP="00F659AF">
      <w:r w:rsidRPr="00D947D7">
        <w:t>в) слияние государственного и партийного аппаратов;</w:t>
      </w:r>
    </w:p>
    <w:p w:rsidR="00F659AF" w:rsidRPr="00D947D7" w:rsidRDefault="00F659AF" w:rsidP="00F659AF">
      <w:r w:rsidRPr="00D947D7">
        <w:t>г) многопартийную систему.</w:t>
      </w:r>
    </w:p>
    <w:p w:rsidR="00F659AF" w:rsidRPr="00D947D7" w:rsidRDefault="00F659AF" w:rsidP="00F659AF">
      <w:r>
        <w:t>14</w:t>
      </w:r>
      <w:r w:rsidRPr="00D947D7">
        <w:t>. Закон «О защите немецкой крови и чести», принятый в Германии в 1935 г.:</w:t>
      </w:r>
    </w:p>
    <w:p w:rsidR="00F659AF" w:rsidRPr="00D947D7" w:rsidRDefault="00F659AF" w:rsidP="00F659AF">
      <w:r w:rsidRPr="00D947D7">
        <w:lastRenderedPageBreak/>
        <w:t>а) запретил браки между германцами и евреями;</w:t>
      </w:r>
    </w:p>
    <w:p w:rsidR="00F659AF" w:rsidRPr="00D947D7" w:rsidRDefault="00F659AF" w:rsidP="00F659AF">
      <w:r w:rsidRPr="00D947D7">
        <w:t>б) ввел всеобщую воинскую повинность;</w:t>
      </w:r>
    </w:p>
    <w:p w:rsidR="00F659AF" w:rsidRPr="00D947D7" w:rsidRDefault="00F659AF" w:rsidP="00F659AF">
      <w:r w:rsidRPr="00D947D7">
        <w:t>в) увеличил срок действительной военной службы;</w:t>
      </w:r>
    </w:p>
    <w:p w:rsidR="00F659AF" w:rsidRPr="00D947D7" w:rsidRDefault="00F659AF" w:rsidP="00F659AF">
      <w:r w:rsidRPr="00D947D7">
        <w:t>г) расширил круг государственных преступлений.</w:t>
      </w:r>
    </w:p>
    <w:p w:rsidR="00F659AF" w:rsidRPr="00D947D7" w:rsidRDefault="00F659AF" w:rsidP="00F659AF">
      <w:r>
        <w:t>15</w:t>
      </w:r>
      <w:r w:rsidRPr="00D947D7">
        <w:t>. Политика «нового курса» (1929-1933 гг.) осуществлялась:</w:t>
      </w:r>
    </w:p>
    <w:p w:rsidR="00F659AF" w:rsidRPr="00D947D7" w:rsidRDefault="00F659AF" w:rsidP="00F659AF">
      <w:r w:rsidRPr="00D947D7">
        <w:t>а) в США;</w:t>
      </w:r>
    </w:p>
    <w:p w:rsidR="00F659AF" w:rsidRPr="00D947D7" w:rsidRDefault="00F659AF" w:rsidP="00F659AF">
      <w:r w:rsidRPr="00D947D7">
        <w:t>б) в Англии;</w:t>
      </w:r>
    </w:p>
    <w:p w:rsidR="00F659AF" w:rsidRPr="00D947D7" w:rsidRDefault="00F659AF" w:rsidP="00F659AF">
      <w:r w:rsidRPr="00D947D7">
        <w:t>в) в Германии;</w:t>
      </w:r>
    </w:p>
    <w:p w:rsidR="00F659AF" w:rsidRPr="00D947D7" w:rsidRDefault="00F659AF" w:rsidP="00F659AF">
      <w:r w:rsidRPr="00D947D7">
        <w:t>г) во Франции.</w:t>
      </w:r>
    </w:p>
    <w:p w:rsidR="00F659AF" w:rsidRPr="00D947D7" w:rsidRDefault="00F659AF" w:rsidP="00F659AF">
      <w:r>
        <w:t>16</w:t>
      </w:r>
      <w:r w:rsidRPr="00D947D7">
        <w:t>. Политика «нового курса» была осуществлена президентом:</w:t>
      </w:r>
    </w:p>
    <w:p w:rsidR="00F659AF" w:rsidRPr="00D947D7" w:rsidRDefault="00F659AF" w:rsidP="00F659AF">
      <w:r w:rsidRPr="00D947D7">
        <w:t>а) Л. Джонсоном;</w:t>
      </w:r>
    </w:p>
    <w:p w:rsidR="00F659AF" w:rsidRPr="00D947D7" w:rsidRDefault="00F659AF" w:rsidP="00F659AF">
      <w:r w:rsidRPr="00D947D7">
        <w:t>б) В. Вильсоном;</w:t>
      </w:r>
    </w:p>
    <w:p w:rsidR="00F659AF" w:rsidRPr="00D947D7" w:rsidRDefault="00F659AF" w:rsidP="00F659AF">
      <w:r w:rsidRPr="00D947D7">
        <w:t>в) Ф. Рузвельтом;</w:t>
      </w:r>
    </w:p>
    <w:p w:rsidR="00F659AF" w:rsidRPr="00D947D7" w:rsidRDefault="00F659AF" w:rsidP="00F659AF">
      <w:r w:rsidRPr="00D947D7">
        <w:t>г) Б. Клинтоном.</w:t>
      </w:r>
    </w:p>
    <w:p w:rsidR="00F659AF" w:rsidRPr="00D947D7" w:rsidRDefault="00F659AF" w:rsidP="00F659AF">
      <w:r>
        <w:t>17</w:t>
      </w:r>
      <w:r w:rsidRPr="00D947D7">
        <w:t>. Вестминстерский статут (парламентский акт Великобритании от 11 декабря 1931 г.):</w:t>
      </w:r>
    </w:p>
    <w:p w:rsidR="00F659AF" w:rsidRPr="00D947D7" w:rsidRDefault="00F659AF" w:rsidP="00F659AF">
      <w:r w:rsidRPr="00D947D7">
        <w:t>а) запретил доминионам изменять имперское законодательство, распространяющееся на них;</w:t>
      </w:r>
    </w:p>
    <w:p w:rsidR="00F659AF" w:rsidRPr="00D947D7" w:rsidRDefault="00F659AF" w:rsidP="00F659AF">
      <w:r w:rsidRPr="00D947D7">
        <w:t>б) отменил правило, согласно которому король Великобритании является королем доминионов;</w:t>
      </w:r>
    </w:p>
    <w:p w:rsidR="00F659AF" w:rsidRPr="00D947D7" w:rsidRDefault="00F659AF" w:rsidP="00F659AF">
      <w:r w:rsidRPr="00D947D7">
        <w:t>в) сохранил в Содружестве наций главенствующее положение Великобритании;</w:t>
      </w:r>
    </w:p>
    <w:p w:rsidR="00F659AF" w:rsidRPr="00D947D7" w:rsidRDefault="00F659AF" w:rsidP="00F659AF">
      <w:r w:rsidRPr="00D947D7">
        <w:t>г) закрепил правило, согласно которому законы доминиона недействительны, если они противоречат имперским законам.</w:t>
      </w:r>
    </w:p>
    <w:p w:rsidR="00F659AF" w:rsidRPr="00D947D7" w:rsidRDefault="00F659AF" w:rsidP="00F659AF">
      <w:r>
        <w:t>18</w:t>
      </w:r>
      <w:r w:rsidRPr="00D947D7">
        <w:t>. Фашизм (ультраправое политическое течение) сложился:</w:t>
      </w:r>
    </w:p>
    <w:p w:rsidR="00F659AF" w:rsidRPr="00D947D7" w:rsidRDefault="00F659AF" w:rsidP="00F659AF">
      <w:r w:rsidRPr="00D947D7">
        <w:t>а) в Италии;</w:t>
      </w:r>
    </w:p>
    <w:p w:rsidR="00F659AF" w:rsidRPr="00D947D7" w:rsidRDefault="00F659AF" w:rsidP="00F659AF">
      <w:r w:rsidRPr="00D947D7">
        <w:t>б) в Германии;</w:t>
      </w:r>
    </w:p>
    <w:p w:rsidR="00F659AF" w:rsidRPr="00D947D7" w:rsidRDefault="00F659AF" w:rsidP="00F659AF">
      <w:r w:rsidRPr="00D947D7">
        <w:t>в) в Португалии;</w:t>
      </w:r>
    </w:p>
    <w:p w:rsidR="00F659AF" w:rsidRPr="00D947D7" w:rsidRDefault="00F659AF" w:rsidP="00F659AF">
      <w:r w:rsidRPr="00D947D7">
        <w:t>г) в Испании.</w:t>
      </w:r>
    </w:p>
    <w:p w:rsidR="00F659AF" w:rsidRPr="00D947D7" w:rsidRDefault="00F659AF" w:rsidP="00F659AF">
      <w:r>
        <w:t>19</w:t>
      </w:r>
      <w:r w:rsidRPr="00D947D7">
        <w:t>. Гестапо (Гитлеровская Германия):</w:t>
      </w:r>
    </w:p>
    <w:p w:rsidR="00F659AF" w:rsidRPr="00D947D7" w:rsidRDefault="00F659AF" w:rsidP="00F659AF">
      <w:r w:rsidRPr="00D947D7">
        <w:t>а) штурмовые отряды;</w:t>
      </w:r>
    </w:p>
    <w:p w:rsidR="00F659AF" w:rsidRPr="00D947D7" w:rsidRDefault="00F659AF" w:rsidP="00F659AF">
      <w:r w:rsidRPr="00D947D7">
        <w:t>б) вооруженные силы;</w:t>
      </w:r>
    </w:p>
    <w:p w:rsidR="00F659AF" w:rsidRPr="00D947D7" w:rsidRDefault="00F659AF" w:rsidP="00F659AF">
      <w:r w:rsidRPr="00D947D7">
        <w:t>в) представительный орган;</w:t>
      </w:r>
    </w:p>
    <w:p w:rsidR="00F659AF" w:rsidRPr="00D947D7" w:rsidRDefault="00F659AF" w:rsidP="00F659AF">
      <w:r w:rsidRPr="00D947D7">
        <w:t>г) тайная государственная полиция.</w:t>
      </w:r>
    </w:p>
    <w:p w:rsidR="00F659AF" w:rsidRPr="00D947D7" w:rsidRDefault="00F659AF" w:rsidP="00F659AF">
      <w:r>
        <w:t>20</w:t>
      </w:r>
      <w:r w:rsidRPr="00D947D7">
        <w:t>. Адольф Гитлер получил пост рейхсканцлера Германии:</w:t>
      </w:r>
    </w:p>
    <w:p w:rsidR="00F659AF" w:rsidRPr="00D947D7" w:rsidRDefault="00F659AF" w:rsidP="00F659AF">
      <w:r w:rsidRPr="00D947D7">
        <w:t>а) в 1932 г.;</w:t>
      </w:r>
    </w:p>
    <w:p w:rsidR="00F659AF" w:rsidRPr="00D947D7" w:rsidRDefault="00F659AF" w:rsidP="00F659AF">
      <w:r w:rsidRPr="00D947D7">
        <w:t>б) в 1933 г.;</w:t>
      </w:r>
    </w:p>
    <w:p w:rsidR="00F659AF" w:rsidRPr="00D947D7" w:rsidRDefault="00F659AF" w:rsidP="00F659AF">
      <w:r w:rsidRPr="00D947D7">
        <w:t>в) в 1934 г.;</w:t>
      </w:r>
    </w:p>
    <w:p w:rsidR="00F659AF" w:rsidRPr="00D947D7" w:rsidRDefault="00F659AF" w:rsidP="00F659AF">
      <w:r w:rsidRPr="00D947D7">
        <w:t xml:space="preserve">г) в 1935 г. </w:t>
      </w:r>
    </w:p>
    <w:p w:rsidR="00F659AF" w:rsidRPr="00D947D7" w:rsidRDefault="00F659AF" w:rsidP="00F659AF">
      <w:r>
        <w:t>21</w:t>
      </w:r>
      <w:r w:rsidRPr="00D947D7">
        <w:t>. В декабре 1933 г. в Германии издан закон «О единстве партии и государства», который предусматривал:</w:t>
      </w:r>
    </w:p>
    <w:p w:rsidR="00F659AF" w:rsidRPr="00D947D7" w:rsidRDefault="00F659AF" w:rsidP="00F659AF">
      <w:r w:rsidRPr="00D947D7">
        <w:t>а) принцип разделения властей;</w:t>
      </w:r>
    </w:p>
    <w:p w:rsidR="00F659AF" w:rsidRPr="00D947D7" w:rsidRDefault="00F659AF" w:rsidP="00F659AF">
      <w:r w:rsidRPr="00D947D7">
        <w:t xml:space="preserve">б) закрепление многопартийной системы; </w:t>
      </w:r>
    </w:p>
    <w:p w:rsidR="00F659AF" w:rsidRPr="00D947D7" w:rsidRDefault="00F659AF" w:rsidP="00F659AF">
      <w:r w:rsidRPr="00D947D7">
        <w:t>в) привилегированное положение членов фашистской партии и признание ее в качестве «носительницы публичного права»;</w:t>
      </w:r>
    </w:p>
    <w:p w:rsidR="00F659AF" w:rsidRPr="00D947D7" w:rsidRDefault="00F659AF" w:rsidP="00F659AF">
      <w:r w:rsidRPr="00D947D7">
        <w:t xml:space="preserve">г) отделение судебной власти </w:t>
      </w:r>
      <w:proofErr w:type="gramStart"/>
      <w:r w:rsidRPr="00D947D7">
        <w:t>от</w:t>
      </w:r>
      <w:proofErr w:type="gramEnd"/>
      <w:r w:rsidRPr="00D947D7">
        <w:t xml:space="preserve"> административной.</w:t>
      </w:r>
    </w:p>
    <w:p w:rsidR="00F659AF" w:rsidRPr="00D947D7" w:rsidRDefault="00F659AF" w:rsidP="00F659AF">
      <w:r>
        <w:t>22</w:t>
      </w:r>
      <w:r w:rsidRPr="00D947D7">
        <w:t>. Всеобщая воинская повинность в Германии введена:</w:t>
      </w:r>
    </w:p>
    <w:p w:rsidR="00F659AF" w:rsidRPr="00D947D7" w:rsidRDefault="00F659AF" w:rsidP="00F659AF">
      <w:r w:rsidRPr="00D947D7">
        <w:t>а) в 1934 г.;</w:t>
      </w:r>
    </w:p>
    <w:p w:rsidR="00F659AF" w:rsidRPr="00D947D7" w:rsidRDefault="00F659AF" w:rsidP="00F659AF">
      <w:r w:rsidRPr="00D947D7">
        <w:t>б) в 1935 г.;</w:t>
      </w:r>
    </w:p>
    <w:p w:rsidR="00F659AF" w:rsidRPr="00D947D7" w:rsidRDefault="00F659AF" w:rsidP="00F659AF">
      <w:r w:rsidRPr="00D947D7">
        <w:t>в) в 1936 г.;</w:t>
      </w:r>
    </w:p>
    <w:p w:rsidR="00F659AF" w:rsidRPr="00D947D7" w:rsidRDefault="00F659AF" w:rsidP="00F659AF">
      <w:r w:rsidRPr="00D947D7">
        <w:t>г) в 1937 г.</w:t>
      </w:r>
    </w:p>
    <w:p w:rsidR="00F659AF" w:rsidRPr="00D947D7" w:rsidRDefault="00F659AF" w:rsidP="00F659AF">
      <w:r>
        <w:t>23</w:t>
      </w:r>
      <w:r w:rsidRPr="00D947D7">
        <w:t>. Признаком тоталитарного политического режима является:</w:t>
      </w:r>
    </w:p>
    <w:p w:rsidR="00F659AF" w:rsidRPr="00D947D7" w:rsidRDefault="00F659AF" w:rsidP="00F659AF">
      <w:r w:rsidRPr="00D947D7">
        <w:t>а) соблюдение прав гражданина;</w:t>
      </w:r>
    </w:p>
    <w:p w:rsidR="00F659AF" w:rsidRPr="00D947D7" w:rsidRDefault="00F659AF" w:rsidP="00F659AF">
      <w:r w:rsidRPr="00D947D7">
        <w:t>б) многопартийность;</w:t>
      </w:r>
    </w:p>
    <w:p w:rsidR="00F659AF" w:rsidRPr="00D947D7" w:rsidRDefault="00F659AF" w:rsidP="00F659AF">
      <w:r w:rsidRPr="00D947D7">
        <w:lastRenderedPageBreak/>
        <w:t>в) сосредоточение государственной власти в руках одного человека, опирающегося на единственную в стране политическую партию;</w:t>
      </w:r>
    </w:p>
    <w:p w:rsidR="00F659AF" w:rsidRPr="00D947D7" w:rsidRDefault="00F659AF" w:rsidP="00F659AF">
      <w:r w:rsidRPr="00D947D7">
        <w:t>г) политический плюрализм.</w:t>
      </w:r>
    </w:p>
    <w:p w:rsidR="00F659AF" w:rsidRPr="00D947D7" w:rsidRDefault="00F659AF" w:rsidP="00F659AF">
      <w:r>
        <w:t>24</w:t>
      </w:r>
      <w:r w:rsidRPr="00D947D7">
        <w:t>. Закон Вагнера 1935 г. был принят:</w:t>
      </w:r>
    </w:p>
    <w:p w:rsidR="00F659AF" w:rsidRPr="00D947D7" w:rsidRDefault="00F659AF" w:rsidP="00F659AF">
      <w:r w:rsidRPr="00D947D7">
        <w:t>а) в США;</w:t>
      </w:r>
    </w:p>
    <w:p w:rsidR="00F659AF" w:rsidRPr="00D947D7" w:rsidRDefault="00F659AF" w:rsidP="00F659AF">
      <w:r w:rsidRPr="00D947D7">
        <w:t>б) во Франции;</w:t>
      </w:r>
    </w:p>
    <w:p w:rsidR="00F659AF" w:rsidRPr="00D947D7" w:rsidRDefault="00F659AF" w:rsidP="00F659AF">
      <w:r w:rsidRPr="00D947D7">
        <w:t>в) в Великобритании;</w:t>
      </w:r>
    </w:p>
    <w:p w:rsidR="00F659AF" w:rsidRPr="00D947D7" w:rsidRDefault="00F659AF" w:rsidP="00F659AF">
      <w:r w:rsidRPr="00D947D7">
        <w:t>г) в Германии.</w:t>
      </w:r>
    </w:p>
    <w:p w:rsidR="00F659AF" w:rsidRPr="00D947D7" w:rsidRDefault="00F659AF" w:rsidP="00F659AF">
      <w:r>
        <w:t>25</w:t>
      </w:r>
      <w:r w:rsidRPr="00D947D7">
        <w:t>. Закон Вагнера регулировал:</w:t>
      </w:r>
    </w:p>
    <w:p w:rsidR="00F659AF" w:rsidRPr="00D947D7" w:rsidRDefault="00F659AF" w:rsidP="00F659AF">
      <w:r w:rsidRPr="00D947D7">
        <w:t>а) уголовно-правовые отношения;</w:t>
      </w:r>
    </w:p>
    <w:p w:rsidR="00F659AF" w:rsidRPr="00D947D7" w:rsidRDefault="00F659AF" w:rsidP="00F659AF">
      <w:r w:rsidRPr="00D947D7">
        <w:t>б) трудовые отношения;</w:t>
      </w:r>
    </w:p>
    <w:p w:rsidR="00F659AF" w:rsidRPr="00D947D7" w:rsidRDefault="00F659AF" w:rsidP="00F659AF">
      <w:r w:rsidRPr="00D947D7">
        <w:t>в) гражданско-правовые отношения;</w:t>
      </w:r>
    </w:p>
    <w:p w:rsidR="00F659AF" w:rsidRPr="00D947D7" w:rsidRDefault="00F659AF" w:rsidP="00F659AF">
      <w:r w:rsidRPr="00D947D7">
        <w:t>г) административные отношения.</w:t>
      </w:r>
    </w:p>
    <w:p w:rsidR="00F659AF" w:rsidRPr="00D947D7" w:rsidRDefault="00F659AF" w:rsidP="00F659AF">
      <w:r>
        <w:t>26</w:t>
      </w:r>
      <w:r w:rsidRPr="00D947D7">
        <w:t>. Трудовое соглашение в США, получившее название «договор желтой собаки», предполагало:</w:t>
      </w:r>
    </w:p>
    <w:p w:rsidR="00F659AF" w:rsidRPr="00D947D7" w:rsidRDefault="00F659AF" w:rsidP="00F659AF">
      <w:r w:rsidRPr="00D947D7">
        <w:t>а) согласие наемного работника на удержание из заработной платы в случае причинения вреда имуществу работодателя;</w:t>
      </w:r>
    </w:p>
    <w:p w:rsidR="00F659AF" w:rsidRPr="00D947D7" w:rsidRDefault="00F659AF" w:rsidP="00F659AF">
      <w:r w:rsidRPr="00D947D7">
        <w:t>б) отказ наемного работника от работы в ночное время;</w:t>
      </w:r>
    </w:p>
    <w:p w:rsidR="00F659AF" w:rsidRPr="00D947D7" w:rsidRDefault="00F659AF" w:rsidP="00F659AF">
      <w:r w:rsidRPr="00D947D7">
        <w:t>в) отказ наемного работника от вступления в профсоюз и участия в забастовках;</w:t>
      </w:r>
    </w:p>
    <w:p w:rsidR="00F659AF" w:rsidRPr="00D947D7" w:rsidRDefault="00F659AF" w:rsidP="00F659AF">
      <w:r w:rsidRPr="00D947D7">
        <w:t>г) согласие наемного работника на труд в ночное время.</w:t>
      </w:r>
    </w:p>
    <w:p w:rsidR="00F659AF" w:rsidRPr="00D947D7" w:rsidRDefault="00F659AF" w:rsidP="00F659AF">
      <w:r>
        <w:t>27</w:t>
      </w:r>
      <w:r w:rsidRPr="00D947D7">
        <w:t xml:space="preserve">. Закон </w:t>
      </w:r>
      <w:proofErr w:type="spellStart"/>
      <w:r w:rsidRPr="00D947D7">
        <w:t>Вурхиса</w:t>
      </w:r>
      <w:proofErr w:type="spellEnd"/>
      <w:r w:rsidRPr="00D947D7">
        <w:t>, принятый в США в 1940 г., закрепил:</w:t>
      </w:r>
    </w:p>
    <w:p w:rsidR="00F659AF" w:rsidRPr="00D947D7" w:rsidRDefault="00F659AF" w:rsidP="00F659AF">
      <w:r w:rsidRPr="00D947D7">
        <w:t>а) ограничение деятельности трестов;</w:t>
      </w:r>
    </w:p>
    <w:p w:rsidR="00F659AF" w:rsidRPr="00D947D7" w:rsidRDefault="00F659AF" w:rsidP="00F659AF">
      <w:r w:rsidRPr="00D947D7">
        <w:t>б) обязательную регистрацию в министерстве юстиции политических партий, связанных с иностранными организациями;</w:t>
      </w:r>
    </w:p>
    <w:p w:rsidR="00F659AF" w:rsidRPr="00D947D7" w:rsidRDefault="00F659AF" w:rsidP="00F659AF">
      <w:r w:rsidRPr="00D947D7">
        <w:t>в) положение профсоюзов;</w:t>
      </w:r>
    </w:p>
    <w:p w:rsidR="00F659AF" w:rsidRPr="00D947D7" w:rsidRDefault="00F659AF" w:rsidP="00F659AF">
      <w:proofErr w:type="gramStart"/>
      <w:r w:rsidRPr="00D947D7">
        <w:t>г</w:t>
      </w:r>
      <w:proofErr w:type="gramEnd"/>
      <w:r w:rsidRPr="00D947D7">
        <w:t xml:space="preserve"> положение иммигрантов.</w:t>
      </w:r>
    </w:p>
    <w:p w:rsidR="00F659AF" w:rsidRPr="00D947D7" w:rsidRDefault="00F659AF" w:rsidP="00F659AF">
      <w:r>
        <w:t>28</w:t>
      </w:r>
      <w:r w:rsidRPr="00D947D7">
        <w:t>. Первый федеральный уголовный коде</w:t>
      </w:r>
      <w:proofErr w:type="gramStart"/>
      <w:r w:rsidRPr="00D947D7">
        <w:t>кс в СШ</w:t>
      </w:r>
      <w:proofErr w:type="gramEnd"/>
      <w:r w:rsidRPr="00D947D7">
        <w:t>А был принят:</w:t>
      </w:r>
    </w:p>
    <w:p w:rsidR="00F659AF" w:rsidRPr="00D947D7" w:rsidRDefault="00F659AF" w:rsidP="00F659AF">
      <w:r w:rsidRPr="00D947D7">
        <w:t>а) в 1872 г.;</w:t>
      </w:r>
    </w:p>
    <w:p w:rsidR="00F659AF" w:rsidRPr="00D947D7" w:rsidRDefault="00F659AF" w:rsidP="00F659AF">
      <w:r w:rsidRPr="00D947D7">
        <w:t>в) в 1926 г.;</w:t>
      </w:r>
    </w:p>
    <w:p w:rsidR="00F659AF" w:rsidRPr="00D947D7" w:rsidRDefault="00F659AF" w:rsidP="00F659AF">
      <w:r w:rsidRPr="00D947D7">
        <w:t>г) в 1952 г.</w:t>
      </w:r>
    </w:p>
    <w:p w:rsidR="00F659AF" w:rsidRPr="00D947D7" w:rsidRDefault="00F659AF" w:rsidP="00F659AF">
      <w:r>
        <w:t>28</w:t>
      </w:r>
      <w:r w:rsidRPr="00D947D7">
        <w:t>. Государственным и политическим деятелем США являлся:</w:t>
      </w:r>
    </w:p>
    <w:p w:rsidR="00F659AF" w:rsidRPr="00D947D7" w:rsidRDefault="00F659AF" w:rsidP="00F659AF">
      <w:r w:rsidRPr="00D947D7">
        <w:t>а) Шарль де Голь;</w:t>
      </w:r>
    </w:p>
    <w:p w:rsidR="00F659AF" w:rsidRPr="00D947D7" w:rsidRDefault="00F659AF" w:rsidP="00F659AF">
      <w:r w:rsidRPr="00D947D7">
        <w:t xml:space="preserve">б) Уинстон Черчилль; </w:t>
      </w:r>
    </w:p>
    <w:p w:rsidR="00F659AF" w:rsidRPr="00D947D7" w:rsidRDefault="00F659AF" w:rsidP="00F659AF">
      <w:r w:rsidRPr="00D947D7">
        <w:t>в) Франклин Рузвельт;</w:t>
      </w:r>
    </w:p>
    <w:p w:rsidR="00F659AF" w:rsidRPr="00D947D7" w:rsidRDefault="00F659AF" w:rsidP="00F659AF">
      <w:r w:rsidRPr="00D947D7">
        <w:t xml:space="preserve">г) </w:t>
      </w:r>
      <w:proofErr w:type="spellStart"/>
      <w:r w:rsidRPr="00D947D7">
        <w:t>Невиль</w:t>
      </w:r>
      <w:proofErr w:type="spellEnd"/>
      <w:r w:rsidRPr="00D947D7">
        <w:t xml:space="preserve"> Чемберлен.</w:t>
      </w:r>
    </w:p>
    <w:p w:rsidR="00F659AF" w:rsidRPr="00D947D7" w:rsidRDefault="00F659AF" w:rsidP="00F659AF">
      <w:r>
        <w:t>29</w:t>
      </w:r>
      <w:r w:rsidRPr="00D947D7">
        <w:t>. Государственным и политическим деятелем Великобритании являлся:</w:t>
      </w:r>
    </w:p>
    <w:p w:rsidR="00F659AF" w:rsidRPr="00D947D7" w:rsidRDefault="00F659AF" w:rsidP="00F659AF">
      <w:r w:rsidRPr="00D947D7">
        <w:t>а) Шарль де Голь;</w:t>
      </w:r>
    </w:p>
    <w:p w:rsidR="00F659AF" w:rsidRPr="00D947D7" w:rsidRDefault="00F659AF" w:rsidP="00F659AF">
      <w:r w:rsidRPr="00D947D7">
        <w:t>б) Уинстон Черчилль;</w:t>
      </w:r>
    </w:p>
    <w:p w:rsidR="00F659AF" w:rsidRPr="00D947D7" w:rsidRDefault="00F659AF" w:rsidP="00F659AF">
      <w:r w:rsidRPr="00D947D7">
        <w:t>в) Франклин Рузвельт;</w:t>
      </w:r>
    </w:p>
    <w:p w:rsidR="00F659AF" w:rsidRPr="00D947D7" w:rsidRDefault="00F659AF" w:rsidP="00F659AF">
      <w:r w:rsidRPr="00D947D7">
        <w:t>г) Адольф Гитлер.</w:t>
      </w:r>
    </w:p>
    <w:p w:rsidR="00F659AF" w:rsidRPr="00D947D7" w:rsidRDefault="00F659AF" w:rsidP="00F659AF">
      <w:r>
        <w:t>30</w:t>
      </w:r>
      <w:r w:rsidRPr="00D947D7">
        <w:t>. Государственным и политическим деятелем Франции являлся:</w:t>
      </w:r>
    </w:p>
    <w:p w:rsidR="00F659AF" w:rsidRPr="00D947D7" w:rsidRDefault="00F659AF" w:rsidP="00F659AF">
      <w:r w:rsidRPr="00D947D7">
        <w:t>а) Шарль де Голь;</w:t>
      </w:r>
    </w:p>
    <w:p w:rsidR="00F659AF" w:rsidRPr="00D947D7" w:rsidRDefault="00F659AF" w:rsidP="00F659AF">
      <w:r w:rsidRPr="00D947D7">
        <w:t xml:space="preserve">б) Уинстон Черчилль; </w:t>
      </w:r>
    </w:p>
    <w:p w:rsidR="00F659AF" w:rsidRPr="00D947D7" w:rsidRDefault="00F659AF" w:rsidP="00F659AF">
      <w:r w:rsidRPr="00D947D7">
        <w:t>в) Франклин Рузвельт;</w:t>
      </w:r>
    </w:p>
    <w:p w:rsidR="00F659AF" w:rsidRPr="00D947D7" w:rsidRDefault="00F659AF" w:rsidP="00F659AF">
      <w:r w:rsidRPr="00D947D7">
        <w:t xml:space="preserve">г) </w:t>
      </w:r>
      <w:proofErr w:type="spellStart"/>
      <w:r w:rsidRPr="00D947D7">
        <w:t>Невиль</w:t>
      </w:r>
      <w:proofErr w:type="spellEnd"/>
      <w:r w:rsidRPr="00D947D7">
        <w:t xml:space="preserve"> Чемберлен.</w:t>
      </w:r>
    </w:p>
    <w:p w:rsidR="00F659AF" w:rsidRPr="00D947D7" w:rsidRDefault="00F659AF" w:rsidP="00F659AF">
      <w:r>
        <w:t>31.</w:t>
      </w:r>
      <w:r w:rsidRPr="00D947D7">
        <w:t xml:space="preserve"> Закон о всеобщей мобилизации нации 1938 г., принятый в Японии, предусматривал:</w:t>
      </w:r>
    </w:p>
    <w:p w:rsidR="00F659AF" w:rsidRPr="00D947D7" w:rsidRDefault="00F659AF" w:rsidP="00F659AF">
      <w:r w:rsidRPr="00D947D7">
        <w:t>а) предоставление наемным работникам права на забастовку;</w:t>
      </w:r>
    </w:p>
    <w:p w:rsidR="00F659AF" w:rsidRPr="00D947D7" w:rsidRDefault="00F659AF" w:rsidP="00F659AF">
      <w:r w:rsidRPr="00D947D7">
        <w:t>б) введение чрезвычайного положения;</w:t>
      </w:r>
    </w:p>
    <w:p w:rsidR="00F659AF" w:rsidRPr="00D947D7" w:rsidRDefault="00F659AF" w:rsidP="00F659AF">
      <w:r w:rsidRPr="00D947D7">
        <w:t>в) предоставление правительству права осуществления мер в сфере регулирования производства и распределения; регулирование вопросов труда и заработной платы;</w:t>
      </w:r>
    </w:p>
    <w:p w:rsidR="00F659AF" w:rsidRPr="00D947D7" w:rsidRDefault="00F659AF" w:rsidP="00F659AF">
      <w:r w:rsidRPr="00D947D7">
        <w:t>г) введение всеобщей воинской повинности.</w:t>
      </w:r>
    </w:p>
    <w:p w:rsidR="00F659AF" w:rsidRPr="00D947D7" w:rsidRDefault="00F659AF" w:rsidP="00F659AF">
      <w:r>
        <w:t>32</w:t>
      </w:r>
      <w:r w:rsidRPr="00D947D7">
        <w:t>. Закон о трудовых нормах, запретивший принудительный труд, принят в Японии:</w:t>
      </w:r>
    </w:p>
    <w:p w:rsidR="00F659AF" w:rsidRPr="00D947D7" w:rsidRDefault="00F659AF" w:rsidP="00F659AF">
      <w:r w:rsidRPr="00D947D7">
        <w:lastRenderedPageBreak/>
        <w:t>а) в 1942 г.;</w:t>
      </w:r>
    </w:p>
    <w:p w:rsidR="00F659AF" w:rsidRPr="00D947D7" w:rsidRDefault="00F659AF" w:rsidP="00F659AF">
      <w:r w:rsidRPr="00D947D7">
        <w:t>б) в 1945 г.;</w:t>
      </w:r>
    </w:p>
    <w:p w:rsidR="00F659AF" w:rsidRPr="00D947D7" w:rsidRDefault="00F659AF" w:rsidP="00F659AF">
      <w:r w:rsidRPr="00D947D7">
        <w:t>в) в 1946 г.;</w:t>
      </w:r>
    </w:p>
    <w:p w:rsidR="00F659AF" w:rsidRPr="00D947D7" w:rsidRDefault="00F659AF" w:rsidP="00F659AF">
      <w:r w:rsidRPr="00D947D7">
        <w:t>г) в 1947 г.</w:t>
      </w:r>
    </w:p>
    <w:p w:rsidR="00F659AF" w:rsidRPr="00D947D7" w:rsidRDefault="00F659AF" w:rsidP="00F659AF">
      <w:r>
        <w:t>33</w:t>
      </w:r>
      <w:r w:rsidRPr="00D947D7">
        <w:t xml:space="preserve">. Какой правовой принцип закреплен в ст. 29 Конституции Японии 1947 г.: «Право собственности не должно нарушаться. Право собственности определяется законом, с </w:t>
      </w:r>
      <w:proofErr w:type="gramStart"/>
      <w:r w:rsidRPr="00D947D7">
        <w:t>тем</w:t>
      </w:r>
      <w:proofErr w:type="gramEnd"/>
      <w:r w:rsidRPr="00D947D7">
        <w:t xml:space="preserve"> чтобы оно не противоречило общественному благосостоянию. Частное имущество может быть использовано в публичных интересах за справедливую компенсацию»:</w:t>
      </w:r>
    </w:p>
    <w:p w:rsidR="00F659AF" w:rsidRPr="00D947D7" w:rsidRDefault="00F659AF" w:rsidP="00F659AF">
      <w:r w:rsidRPr="00D947D7">
        <w:t>а) принцип разделения властей:</w:t>
      </w:r>
    </w:p>
    <w:p w:rsidR="00F659AF" w:rsidRPr="00D947D7" w:rsidRDefault="00F659AF" w:rsidP="00F659AF">
      <w:r w:rsidRPr="00D947D7">
        <w:t>б) принцип несменяемости судей;</w:t>
      </w:r>
    </w:p>
    <w:p w:rsidR="00F659AF" w:rsidRPr="00D947D7" w:rsidRDefault="00F659AF" w:rsidP="00F659AF">
      <w:r w:rsidRPr="00D947D7">
        <w:t>в) принцип неприкосновенности частной собственности;</w:t>
      </w:r>
    </w:p>
    <w:p w:rsidR="00F659AF" w:rsidRPr="00D947D7" w:rsidRDefault="00F659AF" w:rsidP="00F659AF">
      <w:r w:rsidRPr="00D947D7">
        <w:t>г) принцип равенства всех перед судом.</w:t>
      </w:r>
    </w:p>
    <w:p w:rsidR="00F659AF" w:rsidRPr="00D947D7" w:rsidRDefault="00F659AF" w:rsidP="00F659AF">
      <w:r>
        <w:t>34</w:t>
      </w:r>
      <w:r w:rsidRPr="00D947D7">
        <w:t>. Какой правовой принцип закреплен в ст. 78 Конституции Японии 1947 г.: «Судьи не могут быть отстранены от должности без публичного разбирательства в порядке импичмента, за исключением тех случаев, когда судья в судебном порядке объявляется умственно или физически неспособным исполнять свои обязанности. Административные органы не могут применять к судьям дисциплинарные взыскания»:</w:t>
      </w:r>
    </w:p>
    <w:p w:rsidR="00F659AF" w:rsidRPr="00D947D7" w:rsidRDefault="00F659AF" w:rsidP="00F659AF">
      <w:r w:rsidRPr="00D947D7">
        <w:t>а) принцип разделения властей:</w:t>
      </w:r>
    </w:p>
    <w:p w:rsidR="00F659AF" w:rsidRPr="00D947D7" w:rsidRDefault="00F659AF" w:rsidP="00F659AF">
      <w:r w:rsidRPr="00D947D7">
        <w:t>б) принцип несменяемости судей;</w:t>
      </w:r>
    </w:p>
    <w:p w:rsidR="00F659AF" w:rsidRPr="00D947D7" w:rsidRDefault="00F659AF" w:rsidP="00F659AF">
      <w:r w:rsidRPr="00D947D7">
        <w:t>в) принцип неприкосновенности частной собственности;</w:t>
      </w:r>
    </w:p>
    <w:p w:rsidR="00F659AF" w:rsidRPr="00D947D7" w:rsidRDefault="00F659AF" w:rsidP="00F659AF">
      <w:r w:rsidRPr="00D947D7">
        <w:t>г) принцип равенства всех перед судом.</w:t>
      </w:r>
    </w:p>
    <w:p w:rsidR="00F659AF" w:rsidRPr="00D947D7" w:rsidRDefault="00F659AF" w:rsidP="00F659AF">
      <w:r>
        <w:t>35</w:t>
      </w:r>
      <w:r w:rsidRPr="00D947D7">
        <w:t xml:space="preserve">. Пункт 1 ст. 8 Основного закона Федеративной Республики Германия 1949 г.: «Все немцы имеют право собираться мирно и без </w:t>
      </w:r>
      <w:proofErr w:type="gramStart"/>
      <w:r w:rsidRPr="00D947D7">
        <w:t>оружия</w:t>
      </w:r>
      <w:proofErr w:type="gramEnd"/>
      <w:r w:rsidRPr="00D947D7">
        <w:t xml:space="preserve"> без предварительного заявления или разрешения» закрепила:</w:t>
      </w:r>
    </w:p>
    <w:p w:rsidR="00F659AF" w:rsidRPr="00D947D7" w:rsidRDefault="00F659AF" w:rsidP="00F659AF">
      <w:r w:rsidRPr="00D947D7">
        <w:t>а) свободу собраний;</w:t>
      </w:r>
    </w:p>
    <w:p w:rsidR="00F659AF" w:rsidRPr="00D947D7" w:rsidRDefault="00F659AF" w:rsidP="00F659AF">
      <w:r w:rsidRPr="00D947D7">
        <w:t>б) свободу слова;</w:t>
      </w:r>
    </w:p>
    <w:p w:rsidR="00F659AF" w:rsidRPr="00D947D7" w:rsidRDefault="00F659AF" w:rsidP="00F659AF">
      <w:r w:rsidRPr="00D947D7">
        <w:t>в) свободу печати;</w:t>
      </w:r>
    </w:p>
    <w:p w:rsidR="00F659AF" w:rsidRPr="00D947D7" w:rsidRDefault="00F659AF" w:rsidP="00F659AF">
      <w:r w:rsidRPr="00D947D7">
        <w:t>г) свободу вероисповедания.</w:t>
      </w:r>
    </w:p>
    <w:p w:rsidR="00F659AF" w:rsidRPr="00D947D7" w:rsidRDefault="00F659AF" w:rsidP="00F659AF">
      <w:r>
        <w:t>36</w:t>
      </w:r>
      <w:r w:rsidRPr="00D947D7">
        <w:t>. Правило «двойного вотума», действовавшее в Англии до 1949 г., предполагало:</w:t>
      </w:r>
    </w:p>
    <w:p w:rsidR="00F659AF" w:rsidRPr="00D947D7" w:rsidRDefault="00F659AF" w:rsidP="00F659AF">
      <w:r w:rsidRPr="00D947D7">
        <w:t>а) право избирателя голосовать по месту жительства;</w:t>
      </w:r>
    </w:p>
    <w:p w:rsidR="00F659AF" w:rsidRPr="00D947D7" w:rsidRDefault="00F659AF" w:rsidP="00F659AF">
      <w:r w:rsidRPr="00D947D7">
        <w:t>б) право избирателя голосовать по месту нахождения недвижимости;</w:t>
      </w:r>
    </w:p>
    <w:p w:rsidR="00F659AF" w:rsidRPr="00D947D7" w:rsidRDefault="00F659AF" w:rsidP="00F659AF">
      <w:r w:rsidRPr="00D947D7">
        <w:t>в) право избирателя голосовать дважды, по месту жительства и по месту расположения недвижимости;</w:t>
      </w:r>
    </w:p>
    <w:p w:rsidR="00F659AF" w:rsidRPr="00D947D7" w:rsidRDefault="00F659AF" w:rsidP="00F659AF">
      <w:r w:rsidRPr="00D947D7">
        <w:t>г) право избирателя по своему усмотрению голосовать по месту жительства или по месту нахождения недвижимости.</w:t>
      </w:r>
    </w:p>
    <w:p w:rsidR="00305840" w:rsidRDefault="00305840" w:rsidP="00305840">
      <w:pPr>
        <w:jc w:val="center"/>
        <w:rPr>
          <w:b/>
        </w:rPr>
      </w:pPr>
    </w:p>
    <w:p w:rsidR="00305840" w:rsidRDefault="00305840" w:rsidP="00305840">
      <w:pPr>
        <w:jc w:val="center"/>
        <w:rPr>
          <w:b/>
        </w:rPr>
      </w:pPr>
      <w:r w:rsidRPr="00305840">
        <w:rPr>
          <w:rStyle w:val="af6"/>
        </w:rPr>
        <w:t xml:space="preserve">Тема 17. </w:t>
      </w:r>
      <w:r w:rsidRPr="00305840">
        <w:rPr>
          <w:b/>
        </w:rPr>
        <w:t>Государство и право Японии после второй мировой войны</w:t>
      </w:r>
      <w:r>
        <w:rPr>
          <w:b/>
        </w:rPr>
        <w:t>.</w:t>
      </w:r>
    </w:p>
    <w:p w:rsidR="00DC199D" w:rsidRDefault="00DC199D" w:rsidP="00305840">
      <w:pPr>
        <w:jc w:val="center"/>
        <w:rPr>
          <w:b/>
        </w:rPr>
      </w:pPr>
    </w:p>
    <w:p w:rsidR="008302B9" w:rsidRDefault="00BA22A0" w:rsidP="008302B9">
      <w:pPr>
        <w:widowControl w:val="0"/>
        <w:tabs>
          <w:tab w:val="left" w:pos="1021"/>
        </w:tabs>
        <w:suppressAutoHyphens/>
        <w:jc w:val="center"/>
        <w:rPr>
          <w:b/>
        </w:rPr>
      </w:pPr>
      <w:r>
        <w:rPr>
          <w:b/>
        </w:rPr>
        <w:t>Темы рефератов:</w:t>
      </w:r>
    </w:p>
    <w:p w:rsidR="00BA22A0" w:rsidRDefault="00BA22A0" w:rsidP="00BA22A0">
      <w:pPr>
        <w:widowControl w:val="0"/>
        <w:tabs>
          <w:tab w:val="left" w:pos="1021"/>
        </w:tabs>
        <w:suppressAutoHyphens/>
      </w:pPr>
      <w:r>
        <w:t xml:space="preserve">1.Эволюция государства Японии во второй половине </w:t>
      </w:r>
      <w:r w:rsidRPr="00BA22A0">
        <w:rPr>
          <w:lang w:val="en-US"/>
        </w:rPr>
        <w:t>XX</w:t>
      </w:r>
      <w:r w:rsidRPr="00BA22A0">
        <w:t xml:space="preserve"> – начале </w:t>
      </w:r>
      <w:r w:rsidRPr="00BA22A0">
        <w:rPr>
          <w:lang w:val="en-US"/>
        </w:rPr>
        <w:t>XXI</w:t>
      </w:r>
      <w:r w:rsidRPr="00BA22A0">
        <w:t xml:space="preserve"> вв.</w:t>
      </w:r>
    </w:p>
    <w:p w:rsidR="00BA22A0" w:rsidRDefault="00BA22A0" w:rsidP="00BA22A0">
      <w:pPr>
        <w:widowControl w:val="0"/>
        <w:tabs>
          <w:tab w:val="left" w:pos="1021"/>
        </w:tabs>
        <w:suppressAutoHyphens/>
      </w:pPr>
      <w:r>
        <w:t xml:space="preserve">2. </w:t>
      </w:r>
      <w:r w:rsidRPr="008758D5">
        <w:t xml:space="preserve">Государственное устройство Японии. </w:t>
      </w:r>
    </w:p>
    <w:p w:rsidR="00BA22A0" w:rsidRDefault="00BA22A0" w:rsidP="00BA22A0">
      <w:pPr>
        <w:widowControl w:val="0"/>
        <w:tabs>
          <w:tab w:val="left" w:pos="1021"/>
        </w:tabs>
        <w:suppressAutoHyphens/>
      </w:pPr>
      <w:r>
        <w:t xml:space="preserve">3. Правовые основы власти </w:t>
      </w:r>
      <w:r w:rsidRPr="008758D5">
        <w:t>монарха</w:t>
      </w:r>
      <w:r>
        <w:t xml:space="preserve"> в Японии</w:t>
      </w:r>
      <w:r w:rsidRPr="008758D5">
        <w:t xml:space="preserve">. </w:t>
      </w:r>
    </w:p>
    <w:p w:rsidR="00BA22A0" w:rsidRDefault="00BA22A0" w:rsidP="00BA22A0">
      <w:pPr>
        <w:widowControl w:val="0"/>
        <w:tabs>
          <w:tab w:val="left" w:pos="1021"/>
        </w:tabs>
        <w:suppressAutoHyphens/>
      </w:pPr>
      <w:r>
        <w:t>4.</w:t>
      </w:r>
      <w:r w:rsidRPr="008758D5">
        <w:t>Парламент</w:t>
      </w:r>
      <w:r>
        <w:t xml:space="preserve"> Японии</w:t>
      </w:r>
      <w:r w:rsidRPr="008758D5">
        <w:t>: структура, функции.</w:t>
      </w:r>
      <w:r>
        <w:t xml:space="preserve"> </w:t>
      </w:r>
    </w:p>
    <w:p w:rsidR="00BA22A0" w:rsidRDefault="00BA22A0" w:rsidP="00BA22A0">
      <w:pPr>
        <w:widowControl w:val="0"/>
        <w:tabs>
          <w:tab w:val="left" w:pos="1021"/>
        </w:tabs>
        <w:suppressAutoHyphens/>
      </w:pPr>
      <w:r>
        <w:t xml:space="preserve">5. </w:t>
      </w:r>
      <w:r w:rsidRPr="008758D5">
        <w:t xml:space="preserve">Конституция 1947 г. </w:t>
      </w:r>
    </w:p>
    <w:p w:rsidR="00BA22A0" w:rsidRDefault="00BA22A0" w:rsidP="00BA22A0">
      <w:pPr>
        <w:widowControl w:val="0"/>
        <w:tabs>
          <w:tab w:val="left" w:pos="1021"/>
        </w:tabs>
        <w:suppressAutoHyphens/>
      </w:pPr>
      <w:r>
        <w:t xml:space="preserve">6.Основные тенденции развития права в Японии </w:t>
      </w:r>
      <w:r w:rsidRPr="00BA22A0">
        <w:rPr>
          <w:lang w:val="en-US"/>
        </w:rPr>
        <w:t>XX</w:t>
      </w:r>
      <w:r w:rsidRPr="00BA22A0">
        <w:t xml:space="preserve"> – начале </w:t>
      </w:r>
      <w:r w:rsidRPr="00BA22A0">
        <w:rPr>
          <w:lang w:val="en-US"/>
        </w:rPr>
        <w:t>XXI</w:t>
      </w:r>
      <w:r w:rsidRPr="00BA22A0">
        <w:t xml:space="preserve"> вв.</w:t>
      </w:r>
    </w:p>
    <w:p w:rsidR="00BA22A0" w:rsidRPr="008758D5" w:rsidRDefault="00BA22A0" w:rsidP="00BA22A0">
      <w:pPr>
        <w:widowControl w:val="0"/>
        <w:tabs>
          <w:tab w:val="left" w:pos="1021"/>
        </w:tabs>
        <w:suppressAutoHyphens/>
      </w:pPr>
      <w:r>
        <w:t xml:space="preserve">7. </w:t>
      </w:r>
      <w:r w:rsidR="009151CB">
        <w:t xml:space="preserve">Правовые основы образования в Японии </w:t>
      </w:r>
      <w:r w:rsidR="009151CB" w:rsidRPr="00BA22A0">
        <w:rPr>
          <w:lang w:val="en-US"/>
        </w:rPr>
        <w:t>XX</w:t>
      </w:r>
      <w:r w:rsidR="009151CB" w:rsidRPr="00BA22A0">
        <w:t xml:space="preserve"> – начале </w:t>
      </w:r>
      <w:r w:rsidR="009151CB" w:rsidRPr="00BA22A0">
        <w:rPr>
          <w:lang w:val="en-US"/>
        </w:rPr>
        <w:t>XXI</w:t>
      </w:r>
      <w:r w:rsidR="009151CB" w:rsidRPr="00BA22A0">
        <w:t xml:space="preserve"> вв.</w:t>
      </w:r>
    </w:p>
    <w:p w:rsidR="008302B9" w:rsidRPr="00305840" w:rsidRDefault="008302B9" w:rsidP="00305840">
      <w:pPr>
        <w:jc w:val="center"/>
      </w:pPr>
    </w:p>
    <w:p w:rsidR="00305840" w:rsidRDefault="00305840" w:rsidP="00305840">
      <w:pPr>
        <w:jc w:val="center"/>
        <w:rPr>
          <w:b/>
        </w:rPr>
      </w:pPr>
      <w:r w:rsidRPr="00305840">
        <w:rPr>
          <w:rStyle w:val="af6"/>
        </w:rPr>
        <w:t xml:space="preserve">Тема 18. </w:t>
      </w:r>
      <w:r w:rsidRPr="00305840">
        <w:rPr>
          <w:b/>
        </w:rPr>
        <w:t xml:space="preserve">Мировое сообщество во второй половине </w:t>
      </w:r>
      <w:r w:rsidRPr="00305840">
        <w:rPr>
          <w:b/>
          <w:lang w:val="en-US"/>
        </w:rPr>
        <w:t>XX</w:t>
      </w:r>
      <w:r w:rsidR="00D7479F">
        <w:rPr>
          <w:b/>
        </w:rPr>
        <w:t xml:space="preserve"> – начале </w:t>
      </w:r>
      <w:r w:rsidR="00D7479F">
        <w:rPr>
          <w:b/>
          <w:lang w:val="en-US"/>
        </w:rPr>
        <w:t>XXI</w:t>
      </w:r>
      <w:r w:rsidR="00D7479F" w:rsidRPr="005E2337">
        <w:rPr>
          <w:b/>
        </w:rPr>
        <w:t xml:space="preserve"> </w:t>
      </w:r>
      <w:r w:rsidR="00D7479F">
        <w:rPr>
          <w:b/>
        </w:rPr>
        <w:t>в</w:t>
      </w:r>
      <w:r w:rsidRPr="00305840">
        <w:rPr>
          <w:b/>
        </w:rPr>
        <w:t>в.</w:t>
      </w:r>
    </w:p>
    <w:p w:rsidR="00DC199D" w:rsidRPr="00305840" w:rsidRDefault="00DC199D" w:rsidP="00305840">
      <w:pPr>
        <w:jc w:val="center"/>
      </w:pPr>
    </w:p>
    <w:p w:rsidR="00742D29" w:rsidRPr="008302B9" w:rsidRDefault="00742D29" w:rsidP="00742D29">
      <w:pPr>
        <w:pStyle w:val="ae"/>
        <w:jc w:val="center"/>
        <w:rPr>
          <w:b/>
        </w:rPr>
      </w:pPr>
      <w:r w:rsidRPr="008302B9">
        <w:rPr>
          <w:b/>
        </w:rPr>
        <w:t xml:space="preserve">Вопросы к контрольной работе № </w:t>
      </w:r>
      <w:r>
        <w:rPr>
          <w:b/>
        </w:rPr>
        <w:t>6</w:t>
      </w:r>
      <w:r w:rsidR="00DC199D">
        <w:rPr>
          <w:b/>
        </w:rPr>
        <w:t>:</w:t>
      </w:r>
    </w:p>
    <w:p w:rsidR="00742D29" w:rsidRPr="00D947D7" w:rsidRDefault="00742D29" w:rsidP="00742D29">
      <w:pPr>
        <w:widowControl w:val="0"/>
        <w:tabs>
          <w:tab w:val="left" w:pos="1021"/>
        </w:tabs>
        <w:suppressAutoHyphens/>
        <w:jc w:val="both"/>
      </w:pPr>
      <w:r>
        <w:t>1.</w:t>
      </w:r>
      <w:r w:rsidRPr="00D947D7">
        <w:t xml:space="preserve">Основные направления развития европейского права в ХХ </w:t>
      </w:r>
      <w:proofErr w:type="gramStart"/>
      <w:r w:rsidRPr="00D947D7">
        <w:t>в</w:t>
      </w:r>
      <w:proofErr w:type="gramEnd"/>
      <w:r w:rsidRPr="00D947D7">
        <w:t>.</w:t>
      </w:r>
    </w:p>
    <w:p w:rsidR="00742D29" w:rsidRPr="00D947D7" w:rsidRDefault="00742D29" w:rsidP="00742D29">
      <w:pPr>
        <w:widowControl w:val="0"/>
        <w:tabs>
          <w:tab w:val="left" w:pos="1021"/>
        </w:tabs>
        <w:suppressAutoHyphens/>
        <w:jc w:val="both"/>
      </w:pPr>
      <w:r>
        <w:t>2.</w:t>
      </w:r>
      <w:r w:rsidRPr="00D947D7">
        <w:t xml:space="preserve">Основные направления развития государства в зарубежных странах в ХХ </w:t>
      </w:r>
      <w:proofErr w:type="gramStart"/>
      <w:r w:rsidRPr="00D947D7">
        <w:t>в</w:t>
      </w:r>
      <w:proofErr w:type="gramEnd"/>
      <w:r w:rsidRPr="00D947D7">
        <w:t>.</w:t>
      </w:r>
    </w:p>
    <w:p w:rsidR="008302B9" w:rsidRPr="008302B9" w:rsidRDefault="008302B9" w:rsidP="008302B9">
      <w:pPr>
        <w:widowControl w:val="0"/>
        <w:tabs>
          <w:tab w:val="left" w:pos="1021"/>
        </w:tabs>
        <w:suppressAutoHyphens/>
        <w:jc w:val="center"/>
        <w:rPr>
          <w:b/>
        </w:rPr>
      </w:pPr>
      <w:r>
        <w:rPr>
          <w:b/>
        </w:rPr>
        <w:lastRenderedPageBreak/>
        <w:t>Тесты:</w:t>
      </w:r>
    </w:p>
    <w:p w:rsidR="005E2337" w:rsidRPr="00D947D7" w:rsidRDefault="005E2337" w:rsidP="005E2337">
      <w:r>
        <w:t>1</w:t>
      </w:r>
      <w:r w:rsidRPr="00D947D7">
        <w:t>. В 1979 г. в результате «исламской революции» теократическое государство  было установлено:</w:t>
      </w:r>
    </w:p>
    <w:p w:rsidR="005E2337" w:rsidRPr="00D947D7" w:rsidRDefault="005E2337" w:rsidP="005E2337">
      <w:r w:rsidRPr="00D947D7">
        <w:t>а) в Пакистане;</w:t>
      </w:r>
    </w:p>
    <w:p w:rsidR="005E2337" w:rsidRPr="00D947D7" w:rsidRDefault="005E2337" w:rsidP="005E2337">
      <w:r w:rsidRPr="00D947D7">
        <w:t>б) в Иране;</w:t>
      </w:r>
    </w:p>
    <w:p w:rsidR="005E2337" w:rsidRPr="00D947D7" w:rsidRDefault="005E2337" w:rsidP="005E2337">
      <w:r w:rsidRPr="00D947D7">
        <w:t>в) в Ираке;</w:t>
      </w:r>
    </w:p>
    <w:p w:rsidR="005E2337" w:rsidRPr="00D947D7" w:rsidRDefault="005E2337" w:rsidP="005E2337">
      <w:r w:rsidRPr="00D947D7">
        <w:t>г) в Саудовской Аравии.</w:t>
      </w:r>
    </w:p>
    <w:p w:rsidR="005E2337" w:rsidRPr="00D947D7" w:rsidRDefault="005E2337" w:rsidP="005E2337">
      <w:r>
        <w:t>2</w:t>
      </w:r>
      <w:r w:rsidRPr="00D947D7">
        <w:t>. В 1980 г. в Японии:</w:t>
      </w:r>
    </w:p>
    <w:p w:rsidR="005E2337" w:rsidRPr="00D947D7" w:rsidRDefault="005E2337" w:rsidP="005E2337">
      <w:r w:rsidRPr="00D947D7">
        <w:t>а) принят закон «Об экспортных операциях»;</w:t>
      </w:r>
    </w:p>
    <w:p w:rsidR="005E2337" w:rsidRPr="00D947D7" w:rsidRDefault="005E2337" w:rsidP="005E2337">
      <w:r w:rsidRPr="00D947D7">
        <w:t>б) разработана «Долгосрочная перспектива структуры промышленности»;</w:t>
      </w:r>
    </w:p>
    <w:p w:rsidR="005E2337" w:rsidRPr="00D947D7" w:rsidRDefault="005E2337" w:rsidP="005E2337">
      <w:r w:rsidRPr="00D947D7">
        <w:t>в) принят закон о гражданстве;</w:t>
      </w:r>
    </w:p>
    <w:p w:rsidR="005E2337" w:rsidRPr="00D947D7" w:rsidRDefault="005E2337" w:rsidP="005E2337">
      <w:r w:rsidRPr="00D947D7">
        <w:t>г) принята новая конституция.</w:t>
      </w:r>
    </w:p>
    <w:p w:rsidR="005E2337" w:rsidRPr="00D947D7" w:rsidRDefault="005E2337" w:rsidP="005E2337">
      <w:r>
        <w:t>3</w:t>
      </w:r>
      <w:r w:rsidRPr="00D947D7">
        <w:t xml:space="preserve">. Какая </w:t>
      </w:r>
      <w:proofErr w:type="gramStart"/>
      <w:r w:rsidRPr="00D947D7">
        <w:t>из</w:t>
      </w:r>
      <w:proofErr w:type="gramEnd"/>
      <w:r w:rsidRPr="00D947D7">
        <w:t xml:space="preserve"> ниже </w:t>
      </w:r>
      <w:proofErr w:type="gramStart"/>
      <w:r w:rsidRPr="00D947D7">
        <w:t>перечисленных</w:t>
      </w:r>
      <w:proofErr w:type="gramEnd"/>
      <w:r w:rsidRPr="00D947D7">
        <w:t xml:space="preserve"> систем престолонаследия не исключает женщин из очереди на престол:</w:t>
      </w:r>
    </w:p>
    <w:p w:rsidR="005E2337" w:rsidRPr="00D947D7" w:rsidRDefault="005E2337" w:rsidP="005E2337">
      <w:r w:rsidRPr="00D947D7">
        <w:t>а) Салическая система;</w:t>
      </w:r>
    </w:p>
    <w:p w:rsidR="005E2337" w:rsidRPr="00D947D7" w:rsidRDefault="005E2337" w:rsidP="005E2337">
      <w:r w:rsidRPr="00D947D7">
        <w:t>б) Австрийская система;</w:t>
      </w:r>
    </w:p>
    <w:p w:rsidR="005E2337" w:rsidRPr="00D947D7" w:rsidRDefault="005E2337" w:rsidP="005E2337">
      <w:r w:rsidRPr="00D947D7">
        <w:t>в) Кастильская система;</w:t>
      </w:r>
    </w:p>
    <w:p w:rsidR="005E2337" w:rsidRPr="00D947D7" w:rsidRDefault="005E2337" w:rsidP="005E2337">
      <w:r w:rsidRPr="00D947D7">
        <w:t>г) «клановая» система.</w:t>
      </w:r>
    </w:p>
    <w:p w:rsidR="005E2337" w:rsidRPr="00D947D7" w:rsidRDefault="005E2337" w:rsidP="005E2337">
      <w:r>
        <w:t>4</w:t>
      </w:r>
      <w:r w:rsidRPr="00D947D7">
        <w:t>. В функции омбудсмена вменяется:</w:t>
      </w:r>
    </w:p>
    <w:p w:rsidR="005E2337" w:rsidRPr="00D947D7" w:rsidRDefault="005E2337" w:rsidP="005E2337">
      <w:r w:rsidRPr="00D947D7">
        <w:t xml:space="preserve">а) </w:t>
      </w:r>
      <w:proofErr w:type="gramStart"/>
      <w:r w:rsidRPr="00D947D7">
        <w:t>контроль за</w:t>
      </w:r>
      <w:proofErr w:type="gramEnd"/>
      <w:r w:rsidRPr="00D947D7">
        <w:t xml:space="preserve"> соблюдением прав человека;</w:t>
      </w:r>
    </w:p>
    <w:p w:rsidR="005E2337" w:rsidRPr="00D947D7" w:rsidRDefault="005E2337" w:rsidP="005E2337">
      <w:r w:rsidRPr="00D947D7">
        <w:t>б) финансовый контроль;</w:t>
      </w:r>
    </w:p>
    <w:p w:rsidR="005E2337" w:rsidRPr="00D947D7" w:rsidRDefault="005E2337" w:rsidP="005E2337">
      <w:r w:rsidRPr="00D947D7">
        <w:t>в) разработка законопроектов;</w:t>
      </w:r>
    </w:p>
    <w:p w:rsidR="005E2337" w:rsidRPr="00D947D7" w:rsidRDefault="005E2337" w:rsidP="005E2337">
      <w:r w:rsidRPr="00D947D7">
        <w:t>г) проверка законодательных актов на соответствие конституции.</w:t>
      </w:r>
    </w:p>
    <w:p w:rsidR="005E2337" w:rsidRPr="00D947D7" w:rsidRDefault="005E2337" w:rsidP="005E2337">
      <w:r>
        <w:t>5</w:t>
      </w:r>
      <w:r w:rsidRPr="00D947D7">
        <w:t xml:space="preserve">. Объективное вменение (уголовная ответственность за невиновное причинение вреда) в </w:t>
      </w:r>
      <w:r w:rsidRPr="00D947D7">
        <w:rPr>
          <w:lang w:val="en-US"/>
        </w:rPr>
        <w:t>XX</w:t>
      </w:r>
      <w:r w:rsidRPr="00D947D7">
        <w:t xml:space="preserve"> </w:t>
      </w:r>
      <w:proofErr w:type="gramStart"/>
      <w:r w:rsidRPr="00D947D7">
        <w:t>в</w:t>
      </w:r>
      <w:proofErr w:type="gramEnd"/>
      <w:r w:rsidRPr="00D947D7">
        <w:t>. применялась:</w:t>
      </w:r>
    </w:p>
    <w:p w:rsidR="005E2337" w:rsidRPr="00D947D7" w:rsidRDefault="005E2337" w:rsidP="005E2337">
      <w:r w:rsidRPr="00D947D7">
        <w:t>а) в Италии;</w:t>
      </w:r>
    </w:p>
    <w:p w:rsidR="005E2337" w:rsidRPr="00D947D7" w:rsidRDefault="005E2337" w:rsidP="005E2337">
      <w:r w:rsidRPr="00D947D7">
        <w:t>б) в Германии;</w:t>
      </w:r>
    </w:p>
    <w:p w:rsidR="005E2337" w:rsidRPr="00D947D7" w:rsidRDefault="005E2337" w:rsidP="005E2337">
      <w:r w:rsidRPr="00D947D7">
        <w:t>в) в Англии и США;</w:t>
      </w:r>
    </w:p>
    <w:p w:rsidR="005E2337" w:rsidRPr="00D947D7" w:rsidRDefault="005E2337" w:rsidP="005E2337">
      <w:r w:rsidRPr="00D947D7">
        <w:t>г) во Франции.</w:t>
      </w:r>
    </w:p>
    <w:p w:rsidR="005E2337" w:rsidRPr="00D947D7" w:rsidRDefault="005E2337" w:rsidP="005E2337">
      <w:r>
        <w:t>6</w:t>
      </w:r>
      <w:r w:rsidRPr="00D947D7">
        <w:t>. Признаком демократического политического режима является:</w:t>
      </w:r>
    </w:p>
    <w:p w:rsidR="005E2337" w:rsidRPr="00D947D7" w:rsidRDefault="005E2337" w:rsidP="005E2337">
      <w:r w:rsidRPr="00D947D7">
        <w:t>а) государственная власть осуществляется правовыми методами в соответствии с законом;</w:t>
      </w:r>
    </w:p>
    <w:p w:rsidR="005E2337" w:rsidRPr="00D947D7" w:rsidRDefault="005E2337" w:rsidP="005E2337">
      <w:r w:rsidRPr="00D947D7">
        <w:t>б) ограничение политических прав граждан;</w:t>
      </w:r>
    </w:p>
    <w:p w:rsidR="005E2337" w:rsidRPr="00D947D7" w:rsidRDefault="005E2337" w:rsidP="005E2337">
      <w:r w:rsidRPr="00D947D7">
        <w:t>в) сосредоточение государственной власти в руках одного человека, опирающегося на единственную в стране политическую партию;</w:t>
      </w:r>
    </w:p>
    <w:p w:rsidR="005E2337" w:rsidRPr="00D947D7" w:rsidRDefault="005E2337" w:rsidP="005E2337">
      <w:r w:rsidRPr="00D947D7">
        <w:t>г) ограничение деятельности оппозиционных организаций.</w:t>
      </w:r>
    </w:p>
    <w:p w:rsidR="005E2337" w:rsidRPr="00D947D7" w:rsidRDefault="005E2337" w:rsidP="005E2337">
      <w:r>
        <w:t>7</w:t>
      </w:r>
      <w:r w:rsidRPr="00D947D7">
        <w:t>. Всеобщее избирательное право предполагает:</w:t>
      </w:r>
    </w:p>
    <w:p w:rsidR="005E2337" w:rsidRPr="00D947D7" w:rsidRDefault="005E2337" w:rsidP="005E2337">
      <w:r w:rsidRPr="00D947D7">
        <w:t>а) в выборах участвуют все граждане, отвечающие цензу оседлости (постоянного проживания) - не менее 5 лет.</w:t>
      </w:r>
    </w:p>
    <w:p w:rsidR="005E2337" w:rsidRPr="00D947D7" w:rsidRDefault="005E2337" w:rsidP="005E2337">
      <w:r w:rsidRPr="00D947D7">
        <w:t>б) в выборах участвуют все граждане, отвечающие имущественному цензу;</w:t>
      </w:r>
    </w:p>
    <w:p w:rsidR="005E2337" w:rsidRPr="00D947D7" w:rsidRDefault="005E2337" w:rsidP="005E2337">
      <w:r w:rsidRPr="00D947D7">
        <w:t>в) в выборах участвуют все граждане, достигшие определенного возраста, без каких-либо ограничений избирательными цензами;</w:t>
      </w:r>
    </w:p>
    <w:p w:rsidR="005E2337" w:rsidRPr="00D947D7" w:rsidRDefault="005E2337" w:rsidP="005E2337">
      <w:r w:rsidRPr="00D947D7">
        <w:t>г) в выборах участвуют все лица, включая иностранцев и лиц без гражданства, находящиеся на территории государства.</w:t>
      </w:r>
    </w:p>
    <w:p w:rsidR="005E2337" w:rsidRPr="00D947D7" w:rsidRDefault="005E2337" w:rsidP="005E2337">
      <w:r>
        <w:t>8</w:t>
      </w:r>
      <w:r w:rsidRPr="00D947D7">
        <w:t>. Всеобщее избирательное право в Великобритании введено:</w:t>
      </w:r>
    </w:p>
    <w:p w:rsidR="005E2337" w:rsidRPr="00D947D7" w:rsidRDefault="005E2337" w:rsidP="005E2337">
      <w:r w:rsidRPr="00D947D7">
        <w:t>а) в 1928 г.;</w:t>
      </w:r>
    </w:p>
    <w:p w:rsidR="005E2337" w:rsidRPr="00D947D7" w:rsidRDefault="005E2337" w:rsidP="005E2337">
      <w:r w:rsidRPr="00D947D7">
        <w:t>б) в 1937 г.;</w:t>
      </w:r>
    </w:p>
    <w:p w:rsidR="005E2337" w:rsidRPr="00D947D7" w:rsidRDefault="005E2337" w:rsidP="005E2337">
      <w:r w:rsidRPr="00D947D7">
        <w:t>в) в 1945 г.;</w:t>
      </w:r>
    </w:p>
    <w:p w:rsidR="005E2337" w:rsidRPr="00D947D7" w:rsidRDefault="005E2337" w:rsidP="005E2337">
      <w:r w:rsidRPr="00D947D7">
        <w:t>г) в 1948 г.</w:t>
      </w:r>
    </w:p>
    <w:p w:rsidR="005E2337" w:rsidRPr="00D947D7" w:rsidRDefault="005E2337" w:rsidP="005E2337">
      <w:r>
        <w:t>9</w:t>
      </w:r>
      <w:r w:rsidRPr="00D947D7">
        <w:t>. Двухпалатная система (система организации законодательной власти) сложилась:</w:t>
      </w:r>
    </w:p>
    <w:p w:rsidR="005E2337" w:rsidRPr="00D947D7" w:rsidRDefault="005E2337" w:rsidP="005E2337">
      <w:r w:rsidRPr="00D947D7">
        <w:t>а) в Германии;</w:t>
      </w:r>
    </w:p>
    <w:p w:rsidR="005E2337" w:rsidRPr="00D947D7" w:rsidRDefault="005E2337" w:rsidP="005E2337">
      <w:r w:rsidRPr="00D947D7">
        <w:t>б) в США;</w:t>
      </w:r>
    </w:p>
    <w:p w:rsidR="005E2337" w:rsidRPr="00D947D7" w:rsidRDefault="005E2337" w:rsidP="005E2337">
      <w:r w:rsidRPr="00D947D7">
        <w:t>в) во Франции;</w:t>
      </w:r>
    </w:p>
    <w:p w:rsidR="005E2337" w:rsidRPr="00D947D7" w:rsidRDefault="005E2337" w:rsidP="005E2337">
      <w:r w:rsidRPr="00D947D7">
        <w:lastRenderedPageBreak/>
        <w:t>г) в Англии.</w:t>
      </w:r>
    </w:p>
    <w:p w:rsidR="005E2337" w:rsidRPr="00D947D7" w:rsidRDefault="005E2337" w:rsidP="005E2337">
      <w:r w:rsidRPr="00D947D7">
        <w:t>1</w:t>
      </w:r>
      <w:r>
        <w:t>0</w:t>
      </w:r>
      <w:r w:rsidRPr="00D947D7">
        <w:t>. «Сделка о признании вины» (предварительное внесудебное соглашение сторон, по которому обвинитель обязуется переквалифицировать деяние на менее тяжкое в обмен не признание обвиняемого в его совершении) узаконена:</w:t>
      </w:r>
    </w:p>
    <w:p w:rsidR="005E2337" w:rsidRPr="00D947D7" w:rsidRDefault="005E2337" w:rsidP="005E2337">
      <w:r w:rsidRPr="00D947D7">
        <w:t>а) в странах славянского права;</w:t>
      </w:r>
    </w:p>
    <w:p w:rsidR="005E2337" w:rsidRPr="00D947D7" w:rsidRDefault="005E2337" w:rsidP="005E2337">
      <w:r w:rsidRPr="00D947D7">
        <w:t>б) в странах романо-германской правовой семьи;</w:t>
      </w:r>
    </w:p>
    <w:p w:rsidR="005E2337" w:rsidRPr="00D947D7" w:rsidRDefault="005E2337" w:rsidP="005E2337">
      <w:r w:rsidRPr="00D947D7">
        <w:t>в) в странах англосаксонской правовой семьи;</w:t>
      </w:r>
    </w:p>
    <w:p w:rsidR="005E2337" w:rsidRPr="00D947D7" w:rsidRDefault="005E2337" w:rsidP="005E2337">
      <w:r w:rsidRPr="00D947D7">
        <w:t>г) в странах религиозного права.</w:t>
      </w:r>
    </w:p>
    <w:p w:rsidR="005E2337" w:rsidRPr="00D947D7" w:rsidRDefault="005E2337" w:rsidP="005E2337">
      <w:r>
        <w:t>11</w:t>
      </w:r>
      <w:r w:rsidRPr="00D947D7">
        <w:t>. Официальный договор между Папой Римским и каким-либо государством, регулирующий положение католической церкви в этом государстве:</w:t>
      </w:r>
    </w:p>
    <w:p w:rsidR="005E2337" w:rsidRPr="00D947D7" w:rsidRDefault="005E2337" w:rsidP="005E2337">
      <w:r w:rsidRPr="00D947D7">
        <w:t>а) конклав;</w:t>
      </w:r>
    </w:p>
    <w:p w:rsidR="005E2337" w:rsidRPr="00D947D7" w:rsidRDefault="005E2337" w:rsidP="005E2337">
      <w:r w:rsidRPr="00D947D7">
        <w:t>б) конкордат;</w:t>
      </w:r>
    </w:p>
    <w:p w:rsidR="005E2337" w:rsidRPr="00D947D7" w:rsidRDefault="005E2337" w:rsidP="005E2337">
      <w:r w:rsidRPr="00D947D7">
        <w:t>в) целибат;</w:t>
      </w:r>
    </w:p>
    <w:p w:rsidR="005E2337" w:rsidRPr="00D947D7" w:rsidRDefault="005E2337" w:rsidP="005E2337">
      <w:r w:rsidRPr="00D947D7">
        <w:t>г) интердикт.</w:t>
      </w:r>
    </w:p>
    <w:p w:rsidR="005E2337" w:rsidRPr="00D947D7" w:rsidRDefault="005E2337" w:rsidP="005E2337">
      <w:r>
        <w:t>12</w:t>
      </w:r>
      <w:r w:rsidRPr="00D947D7">
        <w:t xml:space="preserve">. Декреталии – это: </w:t>
      </w:r>
    </w:p>
    <w:p w:rsidR="005E2337" w:rsidRPr="00D947D7" w:rsidRDefault="005E2337" w:rsidP="005E2337">
      <w:r w:rsidRPr="00D947D7">
        <w:t>а) перечень запрещенных католической церковью книг;</w:t>
      </w:r>
    </w:p>
    <w:p w:rsidR="005E2337" w:rsidRPr="00D947D7" w:rsidRDefault="005E2337" w:rsidP="005E2337">
      <w:r w:rsidRPr="00D947D7">
        <w:t>б) перечень источников канонического права;</w:t>
      </w:r>
    </w:p>
    <w:p w:rsidR="005E2337" w:rsidRPr="00D947D7" w:rsidRDefault="005E2337" w:rsidP="005E2337">
      <w:r w:rsidRPr="00D947D7">
        <w:t>в) сборники нормативных актов Папы римского;</w:t>
      </w:r>
    </w:p>
    <w:p w:rsidR="005E2337" w:rsidRPr="00D947D7" w:rsidRDefault="005E2337" w:rsidP="005E2337">
      <w:r w:rsidRPr="00D947D7">
        <w:t>г) перечень устаревших нормативных актов канонического права.</w:t>
      </w:r>
    </w:p>
    <w:p w:rsidR="005E2337" w:rsidRPr="00D947D7" w:rsidRDefault="005E2337" w:rsidP="005E2337">
      <w:r>
        <w:t>13</w:t>
      </w:r>
      <w:r w:rsidRPr="00D947D7">
        <w:t>. Федеральное бюро расследования (США):</w:t>
      </w:r>
    </w:p>
    <w:p w:rsidR="005E2337" w:rsidRPr="00D947D7" w:rsidRDefault="005E2337" w:rsidP="005E2337">
      <w:r w:rsidRPr="00D947D7">
        <w:t>а) полиция штатов;</w:t>
      </w:r>
    </w:p>
    <w:p w:rsidR="005E2337" w:rsidRPr="00D947D7" w:rsidRDefault="005E2337" w:rsidP="005E2337">
      <w:r w:rsidRPr="00D947D7">
        <w:t>б) общегосударственное ведомство полиции и контрразведки, созданное для борьбы с организованной преступностью;</w:t>
      </w:r>
    </w:p>
    <w:p w:rsidR="005E2337" w:rsidRPr="00D947D7" w:rsidRDefault="005E2337" w:rsidP="005E2337">
      <w:r w:rsidRPr="00D947D7">
        <w:t>в) централизованная служба зарубежной разведки;</w:t>
      </w:r>
    </w:p>
    <w:p w:rsidR="005E2337" w:rsidRPr="00D947D7" w:rsidRDefault="005E2337" w:rsidP="005E2337">
      <w:r w:rsidRPr="00D947D7">
        <w:t>г) министерство обороны.</w:t>
      </w:r>
    </w:p>
    <w:p w:rsidR="005E2337" w:rsidRPr="00D947D7" w:rsidRDefault="005E2337" w:rsidP="005E2337">
      <w:r>
        <w:t>14</w:t>
      </w:r>
      <w:r w:rsidRPr="00D947D7">
        <w:t>. Центральное разведывательное управление (США):</w:t>
      </w:r>
    </w:p>
    <w:p w:rsidR="005E2337" w:rsidRPr="00D947D7" w:rsidRDefault="005E2337" w:rsidP="005E2337">
      <w:r w:rsidRPr="00D947D7">
        <w:t>а) полиция штатов;</w:t>
      </w:r>
    </w:p>
    <w:p w:rsidR="005E2337" w:rsidRPr="00D947D7" w:rsidRDefault="005E2337" w:rsidP="005E2337">
      <w:r w:rsidRPr="00D947D7">
        <w:t>б) общегосударственное ведомство полиции и контрразведки, созданное для борьбы с организованной преступностью;</w:t>
      </w:r>
    </w:p>
    <w:p w:rsidR="005E2337" w:rsidRPr="00D947D7" w:rsidRDefault="005E2337" w:rsidP="005E2337">
      <w:r w:rsidRPr="00D947D7">
        <w:t>в) централизованная служба зарубежной разведки;</w:t>
      </w:r>
    </w:p>
    <w:p w:rsidR="005E2337" w:rsidRPr="00D947D7" w:rsidRDefault="005E2337" w:rsidP="005E2337">
      <w:r w:rsidRPr="00D947D7">
        <w:t>г) министерство обороны.</w:t>
      </w:r>
    </w:p>
    <w:p w:rsidR="005E2337" w:rsidRPr="00D947D7" w:rsidRDefault="005E2337" w:rsidP="005E2337">
      <w:r>
        <w:t>15</w:t>
      </w:r>
      <w:r w:rsidRPr="00D947D7">
        <w:t xml:space="preserve">. К какому законодательному акту США второй половины </w:t>
      </w:r>
      <w:r w:rsidRPr="00D947D7">
        <w:rPr>
          <w:lang w:val="en-US"/>
        </w:rPr>
        <w:t>XX</w:t>
      </w:r>
      <w:r w:rsidRPr="00D947D7">
        <w:t xml:space="preserve"> </w:t>
      </w:r>
      <w:proofErr w:type="gramStart"/>
      <w:r w:rsidRPr="00D947D7">
        <w:t>в</w:t>
      </w:r>
      <w:proofErr w:type="gramEnd"/>
      <w:r w:rsidRPr="00D947D7">
        <w:t>. относится статья: «Каждая зарегистрированная в соответствии с настоящим Законом корпорация имеет целью своей деятельности ведение любого, не противоречащего закону предпринимательства, если ее устав не предусматривает более узких целей»:</w:t>
      </w:r>
    </w:p>
    <w:p w:rsidR="005E2337" w:rsidRPr="00D947D7" w:rsidRDefault="005E2337" w:rsidP="005E2337">
      <w:r w:rsidRPr="00D947D7">
        <w:t>а) Уголовный кодекс штата Нью-Йорк 1967 г.;</w:t>
      </w:r>
    </w:p>
    <w:p w:rsidR="005E2337" w:rsidRPr="00D947D7" w:rsidRDefault="005E2337" w:rsidP="005E2337">
      <w:r w:rsidRPr="00D947D7">
        <w:t xml:space="preserve">б) Закон о </w:t>
      </w:r>
      <w:proofErr w:type="gramStart"/>
      <w:r w:rsidRPr="00D947D7">
        <w:t>контроле за</w:t>
      </w:r>
      <w:proofErr w:type="gramEnd"/>
      <w:r w:rsidRPr="00D947D7">
        <w:t xml:space="preserve"> организованной преступностью в Соединенных Штатах 1970 г.;</w:t>
      </w:r>
    </w:p>
    <w:p w:rsidR="005E2337" w:rsidRPr="00D947D7" w:rsidRDefault="005E2337" w:rsidP="005E2337">
      <w:r w:rsidRPr="00D947D7">
        <w:t>в) Модельный закон о предпринимательских корпорациях 1984 г.;</w:t>
      </w:r>
    </w:p>
    <w:p w:rsidR="005E2337" w:rsidRPr="00D947D7" w:rsidRDefault="005E2337" w:rsidP="005E2337">
      <w:r w:rsidRPr="00D947D7">
        <w:t>г) Закон о преступлениях 1989 г.</w:t>
      </w:r>
    </w:p>
    <w:p w:rsidR="005E2337" w:rsidRPr="00D947D7" w:rsidRDefault="005E2337" w:rsidP="005E2337">
      <w:r>
        <w:t>16</w:t>
      </w:r>
      <w:r w:rsidRPr="00D947D7">
        <w:t xml:space="preserve">. </w:t>
      </w:r>
      <w:proofErr w:type="gramStart"/>
      <w:r w:rsidRPr="00D947D7">
        <w:t xml:space="preserve">Во второй половине </w:t>
      </w:r>
      <w:r w:rsidRPr="00D947D7">
        <w:rPr>
          <w:lang w:val="en-US"/>
        </w:rPr>
        <w:t>XX</w:t>
      </w:r>
      <w:r w:rsidRPr="00D947D7">
        <w:t xml:space="preserve"> в. в США существовала:</w:t>
      </w:r>
      <w:proofErr w:type="gramEnd"/>
    </w:p>
    <w:p w:rsidR="005E2337" w:rsidRPr="00D947D7" w:rsidRDefault="005E2337" w:rsidP="005E2337">
      <w:r w:rsidRPr="00D947D7">
        <w:t>а) парламентская республика;</w:t>
      </w:r>
    </w:p>
    <w:p w:rsidR="005E2337" w:rsidRPr="00D947D7" w:rsidRDefault="005E2337" w:rsidP="005E2337">
      <w:r w:rsidRPr="00D947D7">
        <w:t>б) президентская республика;</w:t>
      </w:r>
    </w:p>
    <w:p w:rsidR="005E2337" w:rsidRPr="00D947D7" w:rsidRDefault="005E2337" w:rsidP="005E2337">
      <w:r w:rsidRPr="00D947D7">
        <w:t>в) конституционная монархия;</w:t>
      </w:r>
    </w:p>
    <w:p w:rsidR="005E2337" w:rsidRPr="00D947D7" w:rsidRDefault="005E2337" w:rsidP="005E2337">
      <w:r w:rsidRPr="00D947D7">
        <w:t>г) абсолютная монархия.</w:t>
      </w:r>
    </w:p>
    <w:p w:rsidR="005E2337" w:rsidRPr="00D947D7" w:rsidRDefault="005E2337" w:rsidP="005E2337">
      <w:r w:rsidRPr="00D947D7">
        <w:t xml:space="preserve">17. </w:t>
      </w:r>
      <w:proofErr w:type="gramStart"/>
      <w:r w:rsidRPr="00D947D7">
        <w:t xml:space="preserve">Во второй половине </w:t>
      </w:r>
      <w:r w:rsidRPr="00D947D7">
        <w:rPr>
          <w:lang w:val="en-US"/>
        </w:rPr>
        <w:t>XX</w:t>
      </w:r>
      <w:r w:rsidRPr="00D947D7">
        <w:t xml:space="preserve"> в. в Великобритании существовала:</w:t>
      </w:r>
      <w:proofErr w:type="gramEnd"/>
    </w:p>
    <w:p w:rsidR="005E2337" w:rsidRPr="00D947D7" w:rsidRDefault="005E2337" w:rsidP="005E2337">
      <w:r w:rsidRPr="00D947D7">
        <w:t>а) президентская республика;</w:t>
      </w:r>
    </w:p>
    <w:p w:rsidR="005E2337" w:rsidRPr="00D947D7" w:rsidRDefault="005E2337" w:rsidP="005E2337">
      <w:r w:rsidRPr="00D947D7">
        <w:t>б) парламентская республика;</w:t>
      </w:r>
    </w:p>
    <w:p w:rsidR="005E2337" w:rsidRPr="00D947D7" w:rsidRDefault="005E2337" w:rsidP="005E2337">
      <w:r w:rsidRPr="00D947D7">
        <w:t>в) конституционная монархия;</w:t>
      </w:r>
    </w:p>
    <w:p w:rsidR="005E2337" w:rsidRPr="00D947D7" w:rsidRDefault="005E2337" w:rsidP="005E2337">
      <w:r w:rsidRPr="00D947D7">
        <w:t>г) абсолютная монархия.</w:t>
      </w:r>
    </w:p>
    <w:p w:rsidR="005E2337" w:rsidRPr="00D947D7" w:rsidRDefault="005E2337" w:rsidP="005E2337">
      <w:r>
        <w:t>18</w:t>
      </w:r>
      <w:r w:rsidRPr="00D947D7">
        <w:t xml:space="preserve">. Во второй половине </w:t>
      </w:r>
      <w:r w:rsidRPr="00D947D7">
        <w:rPr>
          <w:lang w:val="en-US"/>
        </w:rPr>
        <w:t>XX</w:t>
      </w:r>
      <w:r w:rsidRPr="00D947D7">
        <w:t xml:space="preserve"> </w:t>
      </w:r>
      <w:proofErr w:type="gramStart"/>
      <w:r w:rsidRPr="00D947D7">
        <w:t>в</w:t>
      </w:r>
      <w:proofErr w:type="gramEnd"/>
      <w:r w:rsidRPr="00D947D7">
        <w:t xml:space="preserve">. </w:t>
      </w:r>
      <w:proofErr w:type="gramStart"/>
      <w:r w:rsidRPr="00D947D7">
        <w:t>в</w:t>
      </w:r>
      <w:proofErr w:type="gramEnd"/>
      <w:r w:rsidRPr="00D947D7">
        <w:t xml:space="preserve"> двухпартийной системе Великобритании монопольное положение занимали:</w:t>
      </w:r>
    </w:p>
    <w:p w:rsidR="005E2337" w:rsidRPr="00D947D7" w:rsidRDefault="005E2337" w:rsidP="005E2337">
      <w:r w:rsidRPr="00D947D7">
        <w:t>а) коммунистическая и консервативная партии;</w:t>
      </w:r>
    </w:p>
    <w:p w:rsidR="005E2337" w:rsidRPr="00D947D7" w:rsidRDefault="005E2337" w:rsidP="005E2337">
      <w:r w:rsidRPr="00D947D7">
        <w:lastRenderedPageBreak/>
        <w:t>б) лейбористская и коммунистическая партии;</w:t>
      </w:r>
    </w:p>
    <w:p w:rsidR="005E2337" w:rsidRPr="00D947D7" w:rsidRDefault="005E2337" w:rsidP="005E2337">
      <w:r w:rsidRPr="00D947D7">
        <w:t>в) консервативная и либеральная партии;</w:t>
      </w:r>
    </w:p>
    <w:p w:rsidR="005E2337" w:rsidRPr="00D947D7" w:rsidRDefault="005E2337" w:rsidP="005E2337">
      <w:r w:rsidRPr="00D947D7">
        <w:t>г) лейбористская и консервативная партии.</w:t>
      </w:r>
    </w:p>
    <w:p w:rsidR="005E2337" w:rsidRPr="00D947D7" w:rsidRDefault="005E2337" w:rsidP="005E2337">
      <w:r>
        <w:t>19</w:t>
      </w:r>
      <w:r w:rsidRPr="00D947D7">
        <w:t xml:space="preserve">. К какому законодательному акту Великобритании второй половины </w:t>
      </w:r>
      <w:r w:rsidRPr="00D947D7">
        <w:rPr>
          <w:lang w:val="en-US"/>
        </w:rPr>
        <w:t>XX</w:t>
      </w:r>
      <w:r w:rsidRPr="00D947D7">
        <w:t xml:space="preserve"> </w:t>
      </w:r>
      <w:proofErr w:type="gramStart"/>
      <w:r w:rsidRPr="00D947D7">
        <w:t>в</w:t>
      </w:r>
      <w:proofErr w:type="gramEnd"/>
      <w:r w:rsidRPr="00D947D7">
        <w:t>. относится статья: «Если с намерением совершить преступление, в отношении которого применяется этот параграф, лицо совершает действие, которое является большим, чем просто приготовление к совершению преступления, оно виновно в покушении на совершение преступления»:</w:t>
      </w:r>
    </w:p>
    <w:p w:rsidR="005E2337" w:rsidRPr="00D947D7" w:rsidRDefault="005E2337" w:rsidP="005E2337">
      <w:r w:rsidRPr="00D947D7">
        <w:t>а) Закон об уголовном праве 1967 г.;</w:t>
      </w:r>
    </w:p>
    <w:p w:rsidR="005E2337" w:rsidRPr="00D947D7" w:rsidRDefault="005E2337" w:rsidP="005E2337">
      <w:r w:rsidRPr="00D947D7">
        <w:t>б) Закон о полномочиях уголовных судов 1973 г.;</w:t>
      </w:r>
    </w:p>
    <w:p w:rsidR="005E2337" w:rsidRPr="00D947D7" w:rsidRDefault="005E2337" w:rsidP="005E2337">
      <w:r w:rsidRPr="00D947D7">
        <w:t>в) Закон об уголовно наказуемом покушении 1981 г.;</w:t>
      </w:r>
    </w:p>
    <w:p w:rsidR="005E2337" w:rsidRPr="00D947D7" w:rsidRDefault="005E2337" w:rsidP="005E2337">
      <w:r w:rsidRPr="00D947D7">
        <w:t>г) Закон о преступлении (наказаниях) 1997 г.</w:t>
      </w:r>
    </w:p>
    <w:p w:rsidR="005E2337" w:rsidRPr="00D947D7" w:rsidRDefault="005E2337" w:rsidP="005E2337">
      <w:r>
        <w:t>20</w:t>
      </w:r>
      <w:r w:rsidRPr="00D947D7">
        <w:t xml:space="preserve">. К какому законодательному акту Великобритании второй половины </w:t>
      </w:r>
      <w:r w:rsidRPr="00D947D7">
        <w:rPr>
          <w:lang w:val="en-US"/>
        </w:rPr>
        <w:t>XX</w:t>
      </w:r>
      <w:r w:rsidRPr="00D947D7">
        <w:t xml:space="preserve"> </w:t>
      </w:r>
      <w:proofErr w:type="gramStart"/>
      <w:r w:rsidRPr="00D947D7">
        <w:t>в</w:t>
      </w:r>
      <w:proofErr w:type="gramEnd"/>
      <w:r w:rsidRPr="00D947D7">
        <w:t>. относится статья: «Если суд издает приказ о применении к преступнику пробации, он может в соответствии с положениями данного параграфа включать в него требования о посещении осужденным в течени</w:t>
      </w:r>
      <w:proofErr w:type="gramStart"/>
      <w:r w:rsidRPr="00D947D7">
        <w:t>и</w:t>
      </w:r>
      <w:proofErr w:type="gramEnd"/>
      <w:r w:rsidRPr="00D947D7">
        <w:t xml:space="preserve"> всего периода пробации дневного воспитательного центра, указанного в приказе»:</w:t>
      </w:r>
    </w:p>
    <w:p w:rsidR="005E2337" w:rsidRPr="00D947D7" w:rsidRDefault="005E2337" w:rsidP="005E2337">
      <w:r w:rsidRPr="00D947D7">
        <w:t>а) Закон об уголовном праве 1967 г.;</w:t>
      </w:r>
    </w:p>
    <w:p w:rsidR="005E2337" w:rsidRPr="00D947D7" w:rsidRDefault="005E2337" w:rsidP="005E2337">
      <w:r w:rsidRPr="00D947D7">
        <w:t>б) Закон о полномочиях уголовных судов 1973 г.;</w:t>
      </w:r>
    </w:p>
    <w:p w:rsidR="005E2337" w:rsidRPr="00D947D7" w:rsidRDefault="005E2337" w:rsidP="005E2337">
      <w:r w:rsidRPr="00D947D7">
        <w:t>в) Закон об уголовно наказуемом покушении 1981 г.;</w:t>
      </w:r>
    </w:p>
    <w:p w:rsidR="005E2337" w:rsidRPr="00D947D7" w:rsidRDefault="005E2337" w:rsidP="005E2337">
      <w:r w:rsidRPr="00D947D7">
        <w:t>г) Закон о преступлении (наказаниях) 1997 г.</w:t>
      </w:r>
    </w:p>
    <w:p w:rsidR="005E2337" w:rsidRPr="00D947D7" w:rsidRDefault="005E2337" w:rsidP="005E2337">
      <w:r>
        <w:t>21</w:t>
      </w:r>
      <w:r w:rsidRPr="00D947D7">
        <w:t>. Признаком авторитарного политического режима является:</w:t>
      </w:r>
    </w:p>
    <w:p w:rsidR="005E2337" w:rsidRPr="00D947D7" w:rsidRDefault="005E2337" w:rsidP="005E2337">
      <w:r w:rsidRPr="00D947D7">
        <w:t>а) свобода средств массовой информации;</w:t>
      </w:r>
    </w:p>
    <w:p w:rsidR="005E2337" w:rsidRPr="00D947D7" w:rsidRDefault="005E2337" w:rsidP="005E2337">
      <w:r w:rsidRPr="00D947D7">
        <w:t>б) ограничение политических прав и свобод граждан;</w:t>
      </w:r>
    </w:p>
    <w:p w:rsidR="005E2337" w:rsidRPr="00D947D7" w:rsidRDefault="005E2337" w:rsidP="005E2337">
      <w:r w:rsidRPr="00D947D7">
        <w:t>в) государственная власть осуществляется правовыми методами в соответствии с законом;</w:t>
      </w:r>
    </w:p>
    <w:p w:rsidR="005E2337" w:rsidRPr="00D947D7" w:rsidRDefault="005E2337" w:rsidP="005E2337">
      <w:r w:rsidRPr="00D947D7">
        <w:t>г) признание в качестве источника власти народа.</w:t>
      </w:r>
    </w:p>
    <w:p w:rsidR="005E2337" w:rsidRPr="00D947D7" w:rsidRDefault="005E2337" w:rsidP="005E2337">
      <w:r>
        <w:t>22</w:t>
      </w:r>
      <w:r w:rsidRPr="00D947D7">
        <w:t>. Смертная казнь во Франции отменена:</w:t>
      </w:r>
    </w:p>
    <w:p w:rsidR="005E2337" w:rsidRPr="00D947D7" w:rsidRDefault="005E2337" w:rsidP="005E2337">
      <w:r w:rsidRPr="00D947D7">
        <w:t>а) в 1958 г.;</w:t>
      </w:r>
    </w:p>
    <w:p w:rsidR="005E2337" w:rsidRPr="00D947D7" w:rsidRDefault="005E2337" w:rsidP="005E2337">
      <w:r w:rsidRPr="00D947D7">
        <w:t>б) в 1981 г.;</w:t>
      </w:r>
    </w:p>
    <w:p w:rsidR="005E2337" w:rsidRPr="00D947D7" w:rsidRDefault="005E2337" w:rsidP="005E2337">
      <w:r w:rsidRPr="00D947D7">
        <w:t>в) в 1994 г.;</w:t>
      </w:r>
    </w:p>
    <w:p w:rsidR="005E2337" w:rsidRPr="00D947D7" w:rsidRDefault="005E2337" w:rsidP="005E2337">
      <w:r w:rsidRPr="00D947D7">
        <w:t>г) в 2000 г.</w:t>
      </w:r>
    </w:p>
    <w:p w:rsidR="005E2337" w:rsidRPr="00D947D7" w:rsidRDefault="005E2337" w:rsidP="005E2337">
      <w:r>
        <w:t>23</w:t>
      </w:r>
      <w:r w:rsidRPr="00D947D7">
        <w:t>. В 1988 г. в США принят закон, согласно которому:</w:t>
      </w:r>
    </w:p>
    <w:p w:rsidR="005E2337" w:rsidRPr="00D947D7" w:rsidRDefault="005E2337" w:rsidP="005E2337">
      <w:r w:rsidRPr="00D947D7">
        <w:t>а) цветное население получило избирательные права;</w:t>
      </w:r>
    </w:p>
    <w:p w:rsidR="005E2337" w:rsidRPr="00D947D7" w:rsidRDefault="005E2337" w:rsidP="005E2337">
      <w:r w:rsidRPr="00D947D7">
        <w:t>б) отменены ограничения избирательного права «вследствие неуплаты какого-либо избирательного или иного налога»;</w:t>
      </w:r>
    </w:p>
    <w:p w:rsidR="005E2337" w:rsidRPr="00D947D7" w:rsidRDefault="005E2337" w:rsidP="005E2337">
      <w:r w:rsidRPr="00D947D7">
        <w:t>в) снижался возраст, с которого можно принимать участие в выборах;</w:t>
      </w:r>
    </w:p>
    <w:p w:rsidR="005E2337" w:rsidRPr="00D947D7" w:rsidRDefault="005E2337" w:rsidP="005E2337">
      <w:r w:rsidRPr="00D947D7">
        <w:t>г) запрещалось проводить выборы только на английском языке в регионах, населенных представителями национальных меньшинств.</w:t>
      </w:r>
    </w:p>
    <w:p w:rsidR="005E2337" w:rsidRPr="00D947D7" w:rsidRDefault="005E2337" w:rsidP="005E2337">
      <w:r>
        <w:t>24</w:t>
      </w:r>
      <w:r w:rsidRPr="00D947D7">
        <w:t>. Воссоединение Западной и Восточной частей Германии (ФРГ и ГДР) произошло:</w:t>
      </w:r>
    </w:p>
    <w:p w:rsidR="005E2337" w:rsidRPr="00D947D7" w:rsidRDefault="005E2337" w:rsidP="005E2337">
      <w:r w:rsidRPr="00D947D7">
        <w:t>а) в 1990 г.;</w:t>
      </w:r>
    </w:p>
    <w:p w:rsidR="005E2337" w:rsidRPr="00D947D7" w:rsidRDefault="005E2337" w:rsidP="005E2337">
      <w:r w:rsidRPr="00D947D7">
        <w:t>б) в 1991 г.;</w:t>
      </w:r>
    </w:p>
    <w:p w:rsidR="005E2337" w:rsidRPr="00D947D7" w:rsidRDefault="005E2337" w:rsidP="005E2337">
      <w:r w:rsidRPr="00D947D7">
        <w:t>в) в 1992 г.;</w:t>
      </w:r>
    </w:p>
    <w:p w:rsidR="005E2337" w:rsidRPr="00D947D7" w:rsidRDefault="005E2337" w:rsidP="005E2337">
      <w:r w:rsidRPr="00D947D7">
        <w:t>г) в 1993 г.</w:t>
      </w:r>
    </w:p>
    <w:p w:rsidR="005E2337" w:rsidRPr="00D947D7" w:rsidRDefault="005E2337" w:rsidP="005E2337">
      <w:r>
        <w:t>25</w:t>
      </w:r>
      <w:r w:rsidRPr="00D947D7">
        <w:t>. В 1999 г. в Великобритании акт парламента:</w:t>
      </w:r>
    </w:p>
    <w:p w:rsidR="005E2337" w:rsidRPr="00D947D7" w:rsidRDefault="005E2337" w:rsidP="005E2337">
      <w:r w:rsidRPr="00D947D7">
        <w:t>а) снизил возрастной ценз для выборов в парламент до 18 лет;</w:t>
      </w:r>
    </w:p>
    <w:p w:rsidR="005E2337" w:rsidRPr="00D947D7" w:rsidRDefault="005E2337" w:rsidP="005E2337">
      <w:r w:rsidRPr="00D947D7">
        <w:t>б) лишил наследственных пэров заседать в палате лордов;</w:t>
      </w:r>
    </w:p>
    <w:p w:rsidR="005E2337" w:rsidRPr="00D947D7" w:rsidRDefault="005E2337" w:rsidP="005E2337">
      <w:r w:rsidRPr="00D947D7">
        <w:t>в) ввел всеобщее избирательное право;</w:t>
      </w:r>
    </w:p>
    <w:p w:rsidR="005E2337" w:rsidRPr="00D947D7" w:rsidRDefault="005E2337" w:rsidP="005E2337">
      <w:r w:rsidRPr="00D947D7">
        <w:t>г) предоставил правительству издавать от имени королевской власти постановления о введении чрезвычайного положения.</w:t>
      </w:r>
    </w:p>
    <w:p w:rsidR="005E2337" w:rsidRPr="00D947D7" w:rsidRDefault="005E2337" w:rsidP="005E2337">
      <w:r>
        <w:t>26</w:t>
      </w:r>
      <w:r w:rsidRPr="00D947D7">
        <w:t>. Закон, укрепляющий защиту презумпции невиновности и права потерпевшего во Франции, принят:</w:t>
      </w:r>
    </w:p>
    <w:p w:rsidR="005E2337" w:rsidRPr="00D947D7" w:rsidRDefault="005E2337" w:rsidP="005E2337">
      <w:r w:rsidRPr="00D947D7">
        <w:t>а) в 1958г.;</w:t>
      </w:r>
    </w:p>
    <w:p w:rsidR="005E2337" w:rsidRPr="00D947D7" w:rsidRDefault="005E2337" w:rsidP="005E2337">
      <w:r w:rsidRPr="00D947D7">
        <w:t>б) в 1981 г.;</w:t>
      </w:r>
    </w:p>
    <w:p w:rsidR="005E2337" w:rsidRPr="00D947D7" w:rsidRDefault="005E2337" w:rsidP="005E2337">
      <w:r w:rsidRPr="00D947D7">
        <w:lastRenderedPageBreak/>
        <w:t>в) в 1994 г.;</w:t>
      </w:r>
    </w:p>
    <w:p w:rsidR="005E2337" w:rsidRPr="00D947D7" w:rsidRDefault="005E2337" w:rsidP="005E2337">
      <w:r w:rsidRPr="00D947D7">
        <w:t>г) в 2000 г.</w:t>
      </w:r>
    </w:p>
    <w:p w:rsidR="005E2337" w:rsidRPr="00D947D7" w:rsidRDefault="005E2337" w:rsidP="005E2337">
      <w:r>
        <w:t>27</w:t>
      </w:r>
      <w:r w:rsidRPr="00D947D7">
        <w:t xml:space="preserve">. К какому законодательному акту Франции второй половины </w:t>
      </w:r>
      <w:r w:rsidRPr="00D947D7">
        <w:rPr>
          <w:lang w:val="en-US"/>
        </w:rPr>
        <w:t>XX</w:t>
      </w:r>
      <w:r w:rsidRPr="00D947D7">
        <w:t xml:space="preserve"> </w:t>
      </w:r>
      <w:proofErr w:type="gramStart"/>
      <w:r w:rsidRPr="00D947D7">
        <w:t>в</w:t>
      </w:r>
      <w:proofErr w:type="gramEnd"/>
      <w:r w:rsidRPr="00D947D7">
        <w:t>. относится статья: «Форма товарищества, срок его существования, который не может превышать 99 лет, фирма или наименование товарищества, предмет деятельности и размер основного капитала товарищества определяется уставом товарищества»:</w:t>
      </w:r>
    </w:p>
    <w:p w:rsidR="005E2337" w:rsidRPr="00D947D7" w:rsidRDefault="005E2337" w:rsidP="005E2337">
      <w:r w:rsidRPr="00D947D7">
        <w:t>а) Закон о торговых товариществах 1966 г.;</w:t>
      </w:r>
    </w:p>
    <w:p w:rsidR="005E2337" w:rsidRPr="00D947D7" w:rsidRDefault="005E2337" w:rsidP="005E2337">
      <w:r w:rsidRPr="00D947D7">
        <w:t>б) Уголовный кодекс 1992 г.;</w:t>
      </w:r>
    </w:p>
    <w:p w:rsidR="005E2337" w:rsidRPr="00D947D7" w:rsidRDefault="005E2337" w:rsidP="005E2337">
      <w:r w:rsidRPr="00D947D7">
        <w:t>в) Уголовно-процессуальный кодекс 1958 г.;</w:t>
      </w:r>
    </w:p>
    <w:p w:rsidR="005E2337" w:rsidRPr="00D947D7" w:rsidRDefault="005E2337" w:rsidP="005E2337">
      <w:r w:rsidRPr="00D947D7">
        <w:t>г) Гражданский кодекс 1804 г.</w:t>
      </w:r>
    </w:p>
    <w:p w:rsidR="005E2337" w:rsidRPr="00D947D7" w:rsidRDefault="005E2337" w:rsidP="005E2337">
      <w:r>
        <w:t>28</w:t>
      </w:r>
      <w:r w:rsidRPr="00D947D7">
        <w:t xml:space="preserve">. К какому законодательному акту Франции второй половины </w:t>
      </w:r>
      <w:r w:rsidRPr="00D947D7">
        <w:rPr>
          <w:lang w:val="en-US"/>
        </w:rPr>
        <w:t>XX</w:t>
      </w:r>
      <w:r w:rsidRPr="00D947D7">
        <w:t xml:space="preserve"> </w:t>
      </w:r>
      <w:proofErr w:type="gramStart"/>
      <w:r w:rsidRPr="00D947D7">
        <w:t>в</w:t>
      </w:r>
      <w:proofErr w:type="gramEnd"/>
      <w:r w:rsidRPr="00D947D7">
        <w:t>. относится статья: «Суд присяжных состоит из суда в собственном смысле и жюри»:</w:t>
      </w:r>
    </w:p>
    <w:p w:rsidR="005E2337" w:rsidRPr="00D947D7" w:rsidRDefault="005E2337" w:rsidP="005E2337">
      <w:r w:rsidRPr="00D947D7">
        <w:t>а) Закон о торговых товариществах 1966 г.;</w:t>
      </w:r>
    </w:p>
    <w:p w:rsidR="005E2337" w:rsidRPr="00D947D7" w:rsidRDefault="005E2337" w:rsidP="005E2337">
      <w:r w:rsidRPr="00D947D7">
        <w:t>б) Уголовный кодекс 1992 г.;</w:t>
      </w:r>
    </w:p>
    <w:p w:rsidR="005E2337" w:rsidRPr="00D947D7" w:rsidRDefault="005E2337" w:rsidP="005E2337">
      <w:r w:rsidRPr="00D947D7">
        <w:t>в) Уголовно-процессуальный кодекс 1958 г.;</w:t>
      </w:r>
    </w:p>
    <w:p w:rsidR="005E2337" w:rsidRPr="00D947D7" w:rsidRDefault="005E2337" w:rsidP="005E2337">
      <w:r w:rsidRPr="00D947D7">
        <w:t>г) Гражданский кодекс 1804 г.</w:t>
      </w:r>
    </w:p>
    <w:p w:rsidR="005E2337" w:rsidRPr="00D947D7" w:rsidRDefault="005E2337" w:rsidP="005E2337">
      <w:r>
        <w:t>29</w:t>
      </w:r>
      <w:r w:rsidRPr="00D947D7">
        <w:t xml:space="preserve">. К какому законодательному акту Франции второй половины </w:t>
      </w:r>
      <w:r w:rsidRPr="00D947D7">
        <w:rPr>
          <w:lang w:val="en-US"/>
        </w:rPr>
        <w:t>XX</w:t>
      </w:r>
      <w:r w:rsidRPr="00D947D7">
        <w:t xml:space="preserve"> </w:t>
      </w:r>
      <w:proofErr w:type="gramStart"/>
      <w:r w:rsidRPr="00D947D7">
        <w:t>в</w:t>
      </w:r>
      <w:proofErr w:type="gramEnd"/>
      <w:r w:rsidRPr="00D947D7">
        <w:t>. относится статья: «Умышленное лишение жизни другого человека образует умышленное убийство»:</w:t>
      </w:r>
    </w:p>
    <w:p w:rsidR="005E2337" w:rsidRPr="00D947D7" w:rsidRDefault="005E2337" w:rsidP="005E2337">
      <w:r w:rsidRPr="00D947D7">
        <w:t>а) Закон о торговых товариществах 1966 г.;</w:t>
      </w:r>
    </w:p>
    <w:p w:rsidR="005E2337" w:rsidRPr="00D947D7" w:rsidRDefault="005E2337" w:rsidP="005E2337">
      <w:r w:rsidRPr="00D947D7">
        <w:t>б) Уголовный кодекс 1992 г.;</w:t>
      </w:r>
    </w:p>
    <w:p w:rsidR="005E2337" w:rsidRPr="00D947D7" w:rsidRDefault="005E2337" w:rsidP="005E2337">
      <w:r w:rsidRPr="00D947D7">
        <w:t>в) Уголовно-процессуальный кодекс 1958 г.;</w:t>
      </w:r>
    </w:p>
    <w:p w:rsidR="005E2337" w:rsidRPr="00D947D7" w:rsidRDefault="005E2337" w:rsidP="005E2337">
      <w:r w:rsidRPr="00D947D7">
        <w:t>г) Гражданский кодекс 1804 г.</w:t>
      </w:r>
    </w:p>
    <w:p w:rsidR="005E2337" w:rsidRPr="00D947D7" w:rsidRDefault="005E2337" w:rsidP="005E2337">
      <w:r>
        <w:t>30</w:t>
      </w:r>
      <w:r w:rsidRPr="00D947D7">
        <w:t xml:space="preserve">. К какому законодательному акту Германии второй половины </w:t>
      </w:r>
      <w:r w:rsidRPr="00D947D7">
        <w:rPr>
          <w:lang w:val="en-US"/>
        </w:rPr>
        <w:t>XX</w:t>
      </w:r>
      <w:r w:rsidRPr="00D947D7">
        <w:t xml:space="preserve"> </w:t>
      </w:r>
      <w:proofErr w:type="gramStart"/>
      <w:r w:rsidRPr="00D947D7">
        <w:t>в</w:t>
      </w:r>
      <w:proofErr w:type="gramEnd"/>
      <w:r w:rsidRPr="00D947D7">
        <w:t>. относится статья: «Если положения общих условий сделок полностью или частично не стали составной частью договора или недействительны, то в остальном договор продолжает быть действительным»:</w:t>
      </w:r>
    </w:p>
    <w:p w:rsidR="005E2337" w:rsidRPr="00D947D7" w:rsidRDefault="005E2337" w:rsidP="005E2337">
      <w:r w:rsidRPr="00D947D7">
        <w:t>а) Акционерный закон 1965 г.;</w:t>
      </w:r>
    </w:p>
    <w:p w:rsidR="005E2337" w:rsidRPr="00D947D7" w:rsidRDefault="005E2337" w:rsidP="005E2337">
      <w:r w:rsidRPr="00D947D7">
        <w:t>б) Закон об общих условиях сделок 1979 г.;</w:t>
      </w:r>
    </w:p>
    <w:p w:rsidR="005E2337" w:rsidRPr="00D947D7" w:rsidRDefault="005E2337" w:rsidP="005E2337">
      <w:r w:rsidRPr="00D947D7">
        <w:t>в) Закон о борьбе с нелегальной торговлей наркотиками и другими формами организованной преступности 1992 г.;</w:t>
      </w:r>
    </w:p>
    <w:p w:rsidR="005E2337" w:rsidRPr="00D947D7" w:rsidRDefault="005E2337" w:rsidP="005E2337">
      <w:r w:rsidRPr="00D947D7">
        <w:t>г) Уголовный кодекс 1998 г.</w:t>
      </w:r>
    </w:p>
    <w:p w:rsidR="005E2337" w:rsidRPr="00D947D7" w:rsidRDefault="005E2337" w:rsidP="005E2337">
      <w:r>
        <w:t>31</w:t>
      </w:r>
      <w:r w:rsidRPr="00D947D7">
        <w:t xml:space="preserve">. К какому законодательному акту Германии второй половины </w:t>
      </w:r>
      <w:r w:rsidRPr="00D947D7">
        <w:rPr>
          <w:lang w:val="en-US"/>
        </w:rPr>
        <w:t>XX</w:t>
      </w:r>
      <w:r w:rsidRPr="00D947D7">
        <w:t xml:space="preserve"> </w:t>
      </w:r>
      <w:proofErr w:type="gramStart"/>
      <w:r w:rsidRPr="00D947D7">
        <w:t>в</w:t>
      </w:r>
      <w:proofErr w:type="gramEnd"/>
      <w:r w:rsidRPr="00D947D7">
        <w:t>. относится статья: «Акционерное общество имеет уставной капитал, разделенный на акции»:</w:t>
      </w:r>
    </w:p>
    <w:p w:rsidR="005E2337" w:rsidRPr="00D947D7" w:rsidRDefault="005E2337" w:rsidP="005E2337">
      <w:r w:rsidRPr="00D947D7">
        <w:t>а) Акционерный закон 1965 г.;</w:t>
      </w:r>
    </w:p>
    <w:p w:rsidR="005E2337" w:rsidRPr="00D947D7" w:rsidRDefault="005E2337" w:rsidP="005E2337">
      <w:r w:rsidRPr="00D947D7">
        <w:t>б) Закон об общих условиях сделок 1979 г.;</w:t>
      </w:r>
    </w:p>
    <w:p w:rsidR="005E2337" w:rsidRPr="00D947D7" w:rsidRDefault="005E2337" w:rsidP="005E2337">
      <w:r w:rsidRPr="00D947D7">
        <w:t>в) Закон о борьбе с нелегальной торговлей наркотиками и другими формами организованной преступности 1992 г.;</w:t>
      </w:r>
    </w:p>
    <w:p w:rsidR="005E2337" w:rsidRPr="00D947D7" w:rsidRDefault="005E2337" w:rsidP="005E2337">
      <w:r w:rsidRPr="00D947D7">
        <w:t>г) Уголовный кодекс 1998 г.</w:t>
      </w:r>
    </w:p>
    <w:p w:rsidR="005E2337" w:rsidRPr="00D947D7" w:rsidRDefault="005E2337" w:rsidP="005E2337">
      <w:r>
        <w:t>32</w:t>
      </w:r>
      <w:r w:rsidRPr="00D947D7">
        <w:t xml:space="preserve">. Во второй половине </w:t>
      </w:r>
      <w:r w:rsidRPr="00D947D7">
        <w:rPr>
          <w:lang w:val="en-US"/>
        </w:rPr>
        <w:t>XX</w:t>
      </w:r>
      <w:r w:rsidRPr="00D947D7">
        <w:t xml:space="preserve"> </w:t>
      </w:r>
      <w:proofErr w:type="gramStart"/>
      <w:r w:rsidRPr="00D947D7">
        <w:t>в</w:t>
      </w:r>
      <w:proofErr w:type="gramEnd"/>
      <w:r w:rsidRPr="00D947D7">
        <w:t xml:space="preserve">. </w:t>
      </w:r>
      <w:proofErr w:type="gramStart"/>
      <w:r w:rsidRPr="00D947D7">
        <w:t>во</w:t>
      </w:r>
      <w:proofErr w:type="gramEnd"/>
      <w:r w:rsidRPr="00D947D7">
        <w:t xml:space="preserve"> Франции правовые обычаи используются преимущественно:</w:t>
      </w:r>
    </w:p>
    <w:p w:rsidR="005E2337" w:rsidRPr="00D947D7" w:rsidRDefault="005E2337" w:rsidP="005E2337">
      <w:r w:rsidRPr="00D947D7">
        <w:t>а) в сфере регулирования брачно-семейных отношений;</w:t>
      </w:r>
    </w:p>
    <w:p w:rsidR="005E2337" w:rsidRPr="00D947D7" w:rsidRDefault="005E2337" w:rsidP="005E2337">
      <w:r w:rsidRPr="00D947D7">
        <w:t>б) в сфере предпринимательской деятельности;</w:t>
      </w:r>
    </w:p>
    <w:p w:rsidR="005E2337" w:rsidRPr="00D947D7" w:rsidRDefault="005E2337" w:rsidP="005E2337">
      <w:r w:rsidRPr="00D947D7">
        <w:t>в) в уголовном праве;</w:t>
      </w:r>
    </w:p>
    <w:p w:rsidR="005E2337" w:rsidRPr="00D947D7" w:rsidRDefault="005E2337" w:rsidP="005E2337">
      <w:r w:rsidRPr="00D947D7">
        <w:t>г) в уголовно-процессуальном праве.</w:t>
      </w:r>
    </w:p>
    <w:p w:rsidR="005E2337" w:rsidRPr="00D947D7" w:rsidRDefault="005E2337" w:rsidP="005E2337">
      <w:r>
        <w:t>33</w:t>
      </w:r>
      <w:r w:rsidRPr="00D947D7">
        <w:t>. В настоящее время во Франции существует:</w:t>
      </w:r>
    </w:p>
    <w:p w:rsidR="005E2337" w:rsidRPr="00D947D7" w:rsidRDefault="005E2337" w:rsidP="005E2337">
      <w:r w:rsidRPr="00D947D7">
        <w:t>а) Вторая республика;</w:t>
      </w:r>
    </w:p>
    <w:p w:rsidR="005E2337" w:rsidRPr="00D947D7" w:rsidRDefault="005E2337" w:rsidP="005E2337">
      <w:r w:rsidRPr="00D947D7">
        <w:t>б) Третья республика;</w:t>
      </w:r>
    </w:p>
    <w:p w:rsidR="005E2337" w:rsidRPr="00D947D7" w:rsidRDefault="005E2337" w:rsidP="005E2337">
      <w:r w:rsidRPr="00D947D7">
        <w:t>в) Четвертая республика;</w:t>
      </w:r>
    </w:p>
    <w:p w:rsidR="005E2337" w:rsidRPr="00D947D7" w:rsidRDefault="005E2337" w:rsidP="005E2337">
      <w:r w:rsidRPr="00D947D7">
        <w:t>г) Пятая республика.</w:t>
      </w:r>
    </w:p>
    <w:p w:rsidR="005E2337" w:rsidRPr="00D947D7" w:rsidRDefault="005E2337" w:rsidP="005E2337">
      <w:r>
        <w:t>34</w:t>
      </w:r>
      <w:r w:rsidRPr="00D947D7">
        <w:t>. Действующая Конституция Японии вступила в силу:</w:t>
      </w:r>
    </w:p>
    <w:p w:rsidR="005E2337" w:rsidRPr="00D947D7" w:rsidRDefault="005E2337" w:rsidP="005E2337">
      <w:r w:rsidRPr="00D947D7">
        <w:t>а) в 1946 г.;</w:t>
      </w:r>
    </w:p>
    <w:p w:rsidR="005E2337" w:rsidRPr="00D947D7" w:rsidRDefault="005E2337" w:rsidP="005E2337">
      <w:r w:rsidRPr="00D947D7">
        <w:t>б) в 1947 г.;</w:t>
      </w:r>
    </w:p>
    <w:p w:rsidR="005E2337" w:rsidRPr="00D947D7" w:rsidRDefault="005E2337" w:rsidP="005E2337">
      <w:r w:rsidRPr="00D947D7">
        <w:t>в) в 1948 г.;</w:t>
      </w:r>
    </w:p>
    <w:p w:rsidR="005E2337" w:rsidRPr="00D947D7" w:rsidRDefault="005E2337" w:rsidP="005E2337">
      <w:r w:rsidRPr="00D947D7">
        <w:t>г) в 1949 г.</w:t>
      </w:r>
    </w:p>
    <w:p w:rsidR="005E2337" w:rsidRPr="00D947D7" w:rsidRDefault="005E2337" w:rsidP="005E2337">
      <w:r>
        <w:lastRenderedPageBreak/>
        <w:t>35</w:t>
      </w:r>
      <w:r w:rsidRPr="00D947D7">
        <w:t>. Действующая Конституция Японии закрепила в качестве формы правления:</w:t>
      </w:r>
    </w:p>
    <w:p w:rsidR="005E2337" w:rsidRPr="00D947D7" w:rsidRDefault="005E2337" w:rsidP="005E2337">
      <w:r w:rsidRPr="00D947D7">
        <w:t>а) парламентскую республику;</w:t>
      </w:r>
    </w:p>
    <w:p w:rsidR="005E2337" w:rsidRPr="00D947D7" w:rsidRDefault="005E2337" w:rsidP="005E2337">
      <w:r w:rsidRPr="00D947D7">
        <w:t>б) президентскую республику;</w:t>
      </w:r>
    </w:p>
    <w:p w:rsidR="005E2337" w:rsidRPr="00D947D7" w:rsidRDefault="005E2337" w:rsidP="005E2337">
      <w:r w:rsidRPr="00D947D7">
        <w:t>в) парламентскую монархию;</w:t>
      </w:r>
    </w:p>
    <w:p w:rsidR="005E2337" w:rsidRPr="00D947D7" w:rsidRDefault="005E2337" w:rsidP="005E2337">
      <w:r w:rsidRPr="00D947D7">
        <w:t>г) дуалистическую монархию.</w:t>
      </w:r>
    </w:p>
    <w:p w:rsidR="005E2337" w:rsidRPr="00D947D7" w:rsidRDefault="005E2337" w:rsidP="005E2337">
      <w:r>
        <w:t>36</w:t>
      </w:r>
      <w:r w:rsidRPr="00D947D7">
        <w:t xml:space="preserve">. Полное или частичное освобождение от наказания лиц, совершивших преступления, либо замена этим лицам назначенного судом наказания </w:t>
      </w:r>
      <w:proofErr w:type="gramStart"/>
      <w:r w:rsidRPr="00D947D7">
        <w:t>на</w:t>
      </w:r>
      <w:proofErr w:type="gramEnd"/>
      <w:r w:rsidRPr="00D947D7">
        <w:t xml:space="preserve"> более мягкое, обозначается термином:</w:t>
      </w:r>
    </w:p>
    <w:p w:rsidR="005E2337" w:rsidRPr="00D947D7" w:rsidRDefault="005E2337" w:rsidP="005E2337">
      <w:r w:rsidRPr="00D947D7">
        <w:t>а) «</w:t>
      </w:r>
      <w:proofErr w:type="spellStart"/>
      <w:r w:rsidRPr="00D947D7">
        <w:t>аффидевит</w:t>
      </w:r>
      <w:proofErr w:type="spellEnd"/>
      <w:r w:rsidRPr="00D947D7">
        <w:t>»;</w:t>
      </w:r>
    </w:p>
    <w:p w:rsidR="005E2337" w:rsidRPr="00D947D7" w:rsidRDefault="005E2337" w:rsidP="005E2337">
      <w:r w:rsidRPr="00D947D7">
        <w:t>б) «амнистия»;</w:t>
      </w:r>
    </w:p>
    <w:p w:rsidR="005E2337" w:rsidRPr="00D947D7" w:rsidRDefault="005E2337" w:rsidP="005E2337">
      <w:r w:rsidRPr="00D947D7">
        <w:t>в) «помилование»;</w:t>
      </w:r>
    </w:p>
    <w:p w:rsidR="005E2337" w:rsidRPr="00D947D7" w:rsidRDefault="005E2337" w:rsidP="005E2337">
      <w:r w:rsidRPr="00D947D7">
        <w:t>г) «алиби».</w:t>
      </w:r>
    </w:p>
    <w:p w:rsidR="005E2337" w:rsidRPr="00D947D7" w:rsidRDefault="005E2337" w:rsidP="005E2337">
      <w:r>
        <w:t>37</w:t>
      </w:r>
      <w:r w:rsidRPr="00D947D7">
        <w:t>. Консолидация права предполагает:</w:t>
      </w:r>
    </w:p>
    <w:p w:rsidR="005E2337" w:rsidRPr="00D947D7" w:rsidRDefault="005E2337" w:rsidP="005E2337">
      <w:r w:rsidRPr="00D947D7">
        <w:t>а) систематизацию права в виде объединения без изменения содержания норм права, регулирующих определенную сферу общественных отношений;</w:t>
      </w:r>
    </w:p>
    <w:p w:rsidR="005E2337" w:rsidRPr="00D947D7" w:rsidRDefault="005E2337" w:rsidP="005E2337">
      <w:r w:rsidRPr="00D947D7">
        <w:t>б) отраслевую кодификацию;</w:t>
      </w:r>
    </w:p>
    <w:p w:rsidR="005E2337" w:rsidRPr="00D947D7" w:rsidRDefault="005E2337" w:rsidP="005E2337">
      <w:r w:rsidRPr="00D947D7">
        <w:t>в) расположение законодательных актов в хронологическом порядке;</w:t>
      </w:r>
    </w:p>
    <w:p w:rsidR="005E2337" w:rsidRPr="00D947D7" w:rsidRDefault="005E2337" w:rsidP="005E2337">
      <w:r w:rsidRPr="00D947D7">
        <w:t>г) исключение из законодательных актов устаревших норм.</w:t>
      </w:r>
    </w:p>
    <w:p w:rsidR="005E2337" w:rsidRPr="00D947D7" w:rsidRDefault="005E2337" w:rsidP="005E2337">
      <w:r>
        <w:t>38</w:t>
      </w:r>
      <w:r w:rsidRPr="00D947D7">
        <w:t>. Термин «абсентеизм», обозначающий добровольное неучастие избирателей в голосовании на выборах или референдуме, используются в науке:</w:t>
      </w:r>
    </w:p>
    <w:p w:rsidR="005E2337" w:rsidRPr="00D947D7" w:rsidRDefault="005E2337" w:rsidP="005E2337">
      <w:r w:rsidRPr="00D947D7">
        <w:t>–а) уголовного права;</w:t>
      </w:r>
    </w:p>
    <w:p w:rsidR="005E2337" w:rsidRPr="00D947D7" w:rsidRDefault="005E2337" w:rsidP="005E2337">
      <w:r w:rsidRPr="00D947D7">
        <w:t>б) гражданского права;</w:t>
      </w:r>
    </w:p>
    <w:p w:rsidR="005E2337" w:rsidRPr="00D947D7" w:rsidRDefault="005E2337" w:rsidP="005E2337">
      <w:r w:rsidRPr="00D947D7">
        <w:t>в) конституционного права;</w:t>
      </w:r>
    </w:p>
    <w:p w:rsidR="005E2337" w:rsidRPr="00D947D7" w:rsidRDefault="005E2337" w:rsidP="005E2337">
      <w:r w:rsidRPr="00D947D7">
        <w:t>г) трудового права.</w:t>
      </w:r>
    </w:p>
    <w:p w:rsidR="005E2337" w:rsidRPr="00D947D7" w:rsidRDefault="005E2337" w:rsidP="005E2337">
      <w:r>
        <w:t>39</w:t>
      </w:r>
      <w:r w:rsidRPr="00D947D7">
        <w:t>. Цивильный лист – акт парламента в современном монархическом государстве, определяющий:</w:t>
      </w:r>
    </w:p>
    <w:p w:rsidR="005E2337" w:rsidRPr="00D947D7" w:rsidRDefault="005E2337" w:rsidP="005E2337">
      <w:r w:rsidRPr="00D947D7">
        <w:t>а) размеры денежных расходов на содержание тюрем;</w:t>
      </w:r>
    </w:p>
    <w:p w:rsidR="005E2337" w:rsidRPr="00D947D7" w:rsidRDefault="005E2337" w:rsidP="005E2337">
      <w:r w:rsidRPr="00D947D7">
        <w:t>б) размеры денежных расходов на содержание государственного аппарата;</w:t>
      </w:r>
    </w:p>
    <w:p w:rsidR="005E2337" w:rsidRPr="00D947D7" w:rsidRDefault="005E2337" w:rsidP="005E2337">
      <w:r w:rsidRPr="00D947D7">
        <w:t>в) размеры денежных расходов на содержание армии;</w:t>
      </w:r>
    </w:p>
    <w:p w:rsidR="005E2337" w:rsidRPr="00D947D7" w:rsidRDefault="005E2337" w:rsidP="005E2337">
      <w:r w:rsidRPr="00D947D7">
        <w:t>г) размеры денежных расходов на содержание монарха и его двора.</w:t>
      </w:r>
    </w:p>
    <w:p w:rsidR="005E2337" w:rsidRPr="00D947D7" w:rsidRDefault="005E2337" w:rsidP="005E2337">
      <w:r>
        <w:t>40</w:t>
      </w:r>
      <w:r w:rsidRPr="00D947D7">
        <w:t>. Торжественная церемония вступления в должность вновь избранного главы государства:</w:t>
      </w:r>
    </w:p>
    <w:p w:rsidR="005E2337" w:rsidRPr="00D947D7" w:rsidRDefault="005E2337" w:rsidP="005E2337">
      <w:r w:rsidRPr="00D947D7">
        <w:t>а) инаугурация;</w:t>
      </w:r>
    </w:p>
    <w:p w:rsidR="005E2337" w:rsidRPr="00D947D7" w:rsidRDefault="005E2337" w:rsidP="005E2337">
      <w:r w:rsidRPr="00D947D7">
        <w:t>б) интерпелляция;</w:t>
      </w:r>
    </w:p>
    <w:p w:rsidR="005E2337" w:rsidRPr="00D947D7" w:rsidRDefault="005E2337" w:rsidP="005E2337">
      <w:r w:rsidRPr="00D947D7">
        <w:t>в) инвеститура;</w:t>
      </w:r>
    </w:p>
    <w:p w:rsidR="005E2337" w:rsidRPr="00D947D7" w:rsidRDefault="005E2337" w:rsidP="005E2337">
      <w:r w:rsidRPr="00D947D7">
        <w:t>г) интерпелляция.</w:t>
      </w:r>
    </w:p>
    <w:p w:rsidR="005E2337" w:rsidRPr="00D947D7" w:rsidRDefault="005E2337" w:rsidP="005E2337">
      <w:r>
        <w:t>41</w:t>
      </w:r>
      <w:r w:rsidRPr="00D947D7">
        <w:t>. Правление, ограниченное конституцией, политическая система, опирающаяся на конституцию и конституционные методы, в теории права получила название:</w:t>
      </w:r>
    </w:p>
    <w:p w:rsidR="005E2337" w:rsidRPr="00D947D7" w:rsidRDefault="005E2337" w:rsidP="005E2337">
      <w:r w:rsidRPr="00D947D7">
        <w:t>а) авторитаризм;</w:t>
      </w:r>
    </w:p>
    <w:p w:rsidR="005E2337" w:rsidRPr="00D947D7" w:rsidRDefault="005E2337" w:rsidP="005E2337">
      <w:r w:rsidRPr="00D947D7">
        <w:t>б) парламентаризм;</w:t>
      </w:r>
    </w:p>
    <w:p w:rsidR="005E2337" w:rsidRPr="00D947D7" w:rsidRDefault="005E2337" w:rsidP="005E2337">
      <w:r w:rsidRPr="00D947D7">
        <w:t>в) конституционализм;</w:t>
      </w:r>
    </w:p>
    <w:p w:rsidR="005E2337" w:rsidRPr="00D947D7" w:rsidRDefault="005E2337" w:rsidP="005E2337">
      <w:r w:rsidRPr="00D947D7">
        <w:t>г) демократия.</w:t>
      </w:r>
    </w:p>
    <w:p w:rsidR="005E2337" w:rsidRPr="00D947D7" w:rsidRDefault="005E2337" w:rsidP="005E2337">
      <w:r>
        <w:t>42</w:t>
      </w:r>
      <w:r w:rsidRPr="00D947D7">
        <w:t>. Апатрид – это:</w:t>
      </w:r>
    </w:p>
    <w:p w:rsidR="005E2337" w:rsidRPr="00D947D7" w:rsidRDefault="005E2337" w:rsidP="005E2337">
      <w:r w:rsidRPr="00D947D7">
        <w:t>а) лицо, имеющее статус вынужденного переселенца;</w:t>
      </w:r>
    </w:p>
    <w:p w:rsidR="005E2337" w:rsidRPr="00D947D7" w:rsidRDefault="005E2337" w:rsidP="005E2337">
      <w:r w:rsidRPr="00D947D7">
        <w:t>б) лицо, имеющее статус беженца;</w:t>
      </w:r>
    </w:p>
    <w:p w:rsidR="005E2337" w:rsidRPr="00D947D7" w:rsidRDefault="005E2337" w:rsidP="005E2337">
      <w:r w:rsidRPr="00D947D7">
        <w:t>в) лицо, обладающее двойным гражданством;</w:t>
      </w:r>
    </w:p>
    <w:p w:rsidR="005E2337" w:rsidRPr="00D947D7" w:rsidRDefault="005E2337" w:rsidP="005E2337">
      <w:r w:rsidRPr="00D947D7">
        <w:t>г) лицо без гражданства.</w:t>
      </w:r>
    </w:p>
    <w:p w:rsidR="000B291E" w:rsidRPr="00D947D7" w:rsidRDefault="000B291E" w:rsidP="000B291E">
      <w:pPr>
        <w:tabs>
          <w:tab w:val="right" w:leader="underscore" w:pos="9639"/>
        </w:tabs>
        <w:spacing w:before="120" w:after="120"/>
        <w:jc w:val="both"/>
        <w:outlineLvl w:val="1"/>
        <w:rPr>
          <w:bCs/>
        </w:rPr>
      </w:pPr>
      <w:r w:rsidRPr="00D947D7">
        <w:rPr>
          <w:bCs/>
        </w:rPr>
        <w:t>7.4. Методические материалы, определяющие процедуры оценивания знаний, умений, навыков и (или) опыта деятельности</w:t>
      </w:r>
    </w:p>
    <w:p w:rsidR="000B291E" w:rsidRPr="00D947D7" w:rsidRDefault="000B291E" w:rsidP="000B291E">
      <w:pPr>
        <w:shd w:val="clear" w:color="auto" w:fill="FFFFFF"/>
        <w:tabs>
          <w:tab w:val="left" w:pos="1134"/>
        </w:tabs>
        <w:ind w:firstLine="709"/>
        <w:jc w:val="center"/>
        <w:rPr>
          <w:b/>
        </w:rPr>
      </w:pPr>
    </w:p>
    <w:p w:rsidR="000B291E" w:rsidRPr="00D947D7" w:rsidRDefault="000B291E" w:rsidP="000B291E">
      <w:pPr>
        <w:shd w:val="clear" w:color="auto" w:fill="FFFFFF"/>
        <w:tabs>
          <w:tab w:val="left" w:pos="1134"/>
        </w:tabs>
        <w:ind w:firstLine="709"/>
        <w:jc w:val="center"/>
        <w:rPr>
          <w:b/>
        </w:rPr>
      </w:pPr>
      <w:r w:rsidRPr="00D947D7">
        <w:rPr>
          <w:b/>
        </w:rPr>
        <w:t>Типы контроля для оценивания результатов обучения</w:t>
      </w:r>
    </w:p>
    <w:p w:rsidR="000B291E" w:rsidRPr="00D947D7" w:rsidRDefault="000B291E" w:rsidP="000B291E">
      <w:pPr>
        <w:shd w:val="clear" w:color="auto" w:fill="FFFFFF"/>
        <w:tabs>
          <w:tab w:val="left" w:pos="1134"/>
        </w:tabs>
        <w:ind w:firstLine="709"/>
        <w:jc w:val="center"/>
        <w:rPr>
          <w:b/>
        </w:rPr>
      </w:pPr>
    </w:p>
    <w:p w:rsidR="000B291E" w:rsidRPr="00D947D7" w:rsidRDefault="000B291E" w:rsidP="000B291E">
      <w:pPr>
        <w:shd w:val="clear" w:color="auto" w:fill="FFFFFF"/>
        <w:tabs>
          <w:tab w:val="left" w:pos="1134"/>
        </w:tabs>
        <w:ind w:firstLine="709"/>
        <w:jc w:val="both"/>
      </w:pPr>
      <w:r w:rsidRPr="00D947D7">
        <w:lastRenderedPageBreak/>
        <w:t>Для оценивания результатов обучения в виде знаний используются следующие типы контроля:</w:t>
      </w:r>
    </w:p>
    <w:p w:rsidR="000B291E" w:rsidRPr="00D947D7" w:rsidRDefault="000B291E" w:rsidP="000B291E">
      <w:pPr>
        <w:shd w:val="clear" w:color="auto" w:fill="FFFFFF"/>
        <w:tabs>
          <w:tab w:val="left" w:pos="1134"/>
        </w:tabs>
        <w:ind w:firstLine="709"/>
        <w:jc w:val="both"/>
      </w:pPr>
      <w:r w:rsidRPr="00D947D7">
        <w:t>- индивидуальное собеседование,</w:t>
      </w:r>
    </w:p>
    <w:p w:rsidR="000B291E" w:rsidRPr="00D947D7" w:rsidRDefault="000B291E" w:rsidP="000B291E">
      <w:pPr>
        <w:shd w:val="clear" w:color="auto" w:fill="FFFFFF"/>
        <w:tabs>
          <w:tab w:val="left" w:pos="1134"/>
        </w:tabs>
        <w:ind w:firstLine="709"/>
        <w:jc w:val="both"/>
      </w:pPr>
      <w:r w:rsidRPr="00D947D7">
        <w:t>- письменные и устные ответы на вопросы.</w:t>
      </w:r>
    </w:p>
    <w:p w:rsidR="000B291E" w:rsidRPr="00D947D7" w:rsidRDefault="000B291E" w:rsidP="000B291E">
      <w:pPr>
        <w:shd w:val="clear" w:color="auto" w:fill="FFFFFF"/>
        <w:tabs>
          <w:tab w:val="left" w:pos="1134"/>
        </w:tabs>
        <w:ind w:firstLine="709"/>
        <w:jc w:val="both"/>
      </w:pPr>
      <w:r w:rsidRPr="00D947D7">
        <w:t>- написание реферата по истории государства и права зарубежных стран</w:t>
      </w:r>
    </w:p>
    <w:p w:rsidR="000B291E" w:rsidRPr="00D947D7" w:rsidRDefault="000B291E" w:rsidP="000B291E">
      <w:pPr>
        <w:shd w:val="clear" w:color="auto" w:fill="FFFFFF"/>
        <w:tabs>
          <w:tab w:val="left" w:pos="1134"/>
        </w:tabs>
        <w:ind w:firstLine="709"/>
        <w:jc w:val="both"/>
      </w:pPr>
      <w:r w:rsidRPr="00D947D7">
        <w:t xml:space="preserve">- </w:t>
      </w:r>
      <w:r w:rsidR="003E1B12" w:rsidRPr="00841A61">
        <w:t>дифференцированный</w:t>
      </w:r>
      <w:r w:rsidR="003E1B12">
        <w:t xml:space="preserve"> </w:t>
      </w:r>
      <w:r w:rsidRPr="00D947D7">
        <w:t>зачет.</w:t>
      </w:r>
    </w:p>
    <w:p w:rsidR="000B291E" w:rsidRPr="00D947D7" w:rsidRDefault="000B291E" w:rsidP="000B291E">
      <w:pPr>
        <w:ind w:firstLine="709"/>
        <w:jc w:val="both"/>
      </w:pPr>
      <w:r w:rsidRPr="00D947D7">
        <w:t>Программа подготовки к сдаче кандидатского экзамена предполагает проведение лекций преподавателями кафедры теории и истории государства и права.</w:t>
      </w:r>
    </w:p>
    <w:p w:rsidR="000B291E" w:rsidRPr="00D947D7" w:rsidRDefault="000B291E" w:rsidP="000B291E">
      <w:pPr>
        <w:ind w:firstLine="709"/>
        <w:jc w:val="both"/>
      </w:pPr>
      <w:r w:rsidRPr="00D947D7">
        <w:t>Изучение курса завершается сдачей кандидатского экзамена (экзамен носит комплексный характер – теория государства и права, история отечественного государства и права, история государства и права и права зарубежных стран, история учений о праве и государстве).</w:t>
      </w:r>
    </w:p>
    <w:p w:rsidR="000B291E" w:rsidRPr="00D947D7" w:rsidRDefault="000B291E" w:rsidP="000B291E">
      <w:pPr>
        <w:ind w:firstLine="709"/>
        <w:jc w:val="both"/>
      </w:pPr>
      <w:r w:rsidRPr="00D947D7">
        <w:t xml:space="preserve">        Для подготовки к экзамену аспирант посещает курс занятий по соответствующим дисциплинам, самостоятельно изучает отдельные темы.</w:t>
      </w:r>
    </w:p>
    <w:p w:rsidR="000B291E" w:rsidRPr="00D947D7" w:rsidRDefault="000B291E" w:rsidP="000B291E">
      <w:pPr>
        <w:ind w:firstLine="709"/>
        <w:jc w:val="both"/>
      </w:pPr>
    </w:p>
    <w:p w:rsidR="000B291E" w:rsidRPr="00D947D7" w:rsidRDefault="000B291E" w:rsidP="000B291E">
      <w:pPr>
        <w:ind w:firstLine="709"/>
        <w:jc w:val="center"/>
        <w:rPr>
          <w:b/>
        </w:rPr>
      </w:pPr>
      <w:r w:rsidRPr="00D947D7">
        <w:rPr>
          <w:b/>
        </w:rPr>
        <w:t xml:space="preserve">Вопросы для </w:t>
      </w:r>
      <w:r w:rsidR="003E1B12" w:rsidRPr="00841A61">
        <w:rPr>
          <w:b/>
        </w:rPr>
        <w:t>дифференцированного</w:t>
      </w:r>
      <w:r w:rsidR="003E1B12">
        <w:rPr>
          <w:b/>
        </w:rPr>
        <w:t xml:space="preserve"> </w:t>
      </w:r>
      <w:r w:rsidRPr="00D947D7">
        <w:rPr>
          <w:b/>
        </w:rPr>
        <w:t>зачета:</w:t>
      </w:r>
    </w:p>
    <w:p w:rsidR="000B291E" w:rsidRPr="00D947D7" w:rsidRDefault="000B291E" w:rsidP="000B291E">
      <w:pPr>
        <w:ind w:firstLine="709"/>
        <w:jc w:val="center"/>
        <w:rPr>
          <w:b/>
        </w:rPr>
      </w:pPr>
    </w:p>
    <w:p w:rsidR="000B291E" w:rsidRPr="00D947D7" w:rsidRDefault="000B291E" w:rsidP="000B291E">
      <w:pPr>
        <w:numPr>
          <w:ilvl w:val="0"/>
          <w:numId w:val="4"/>
        </w:numPr>
        <w:ind w:left="0" w:firstLine="709"/>
        <w:contextualSpacing/>
        <w:jc w:val="both"/>
      </w:pPr>
      <w:r w:rsidRPr="00D947D7">
        <w:t>Предмет изучения, методы, периодизация ИГПЗС.</w:t>
      </w:r>
    </w:p>
    <w:p w:rsidR="000B291E" w:rsidRPr="00D947D7" w:rsidRDefault="000B291E" w:rsidP="000B291E">
      <w:pPr>
        <w:numPr>
          <w:ilvl w:val="0"/>
          <w:numId w:val="4"/>
        </w:numPr>
        <w:ind w:left="0" w:firstLine="709"/>
        <w:contextualSpacing/>
        <w:jc w:val="both"/>
      </w:pPr>
      <w:r w:rsidRPr="00D947D7">
        <w:t>Этапы образования древнейших государств, два пути государственного развития: западный и восточный.</w:t>
      </w:r>
    </w:p>
    <w:p w:rsidR="000B291E" w:rsidRPr="00D947D7" w:rsidRDefault="000B291E" w:rsidP="000B291E">
      <w:pPr>
        <w:numPr>
          <w:ilvl w:val="0"/>
          <w:numId w:val="4"/>
        </w:numPr>
        <w:ind w:left="0" w:firstLine="709"/>
        <w:contextualSpacing/>
        <w:jc w:val="both"/>
      </w:pPr>
      <w:r w:rsidRPr="00D947D7">
        <w:t>Политическая организация госуда</w:t>
      </w:r>
      <w:proofErr w:type="gramStart"/>
      <w:r w:rsidRPr="00D947D7">
        <w:t>рств Др</w:t>
      </w:r>
      <w:proofErr w:type="gramEnd"/>
      <w:r w:rsidRPr="00D947D7">
        <w:t>евнего Мира.</w:t>
      </w:r>
    </w:p>
    <w:p w:rsidR="000B291E" w:rsidRPr="00D947D7" w:rsidRDefault="000B291E" w:rsidP="000B291E">
      <w:pPr>
        <w:numPr>
          <w:ilvl w:val="0"/>
          <w:numId w:val="4"/>
        </w:numPr>
        <w:ind w:left="0" w:firstLine="709"/>
        <w:contextualSpacing/>
        <w:jc w:val="both"/>
      </w:pPr>
      <w:r w:rsidRPr="00D947D7">
        <w:t>Особенности древнейших правовых систем.</w:t>
      </w:r>
    </w:p>
    <w:p w:rsidR="000B291E" w:rsidRPr="00D947D7" w:rsidRDefault="000B291E" w:rsidP="000B291E">
      <w:pPr>
        <w:numPr>
          <w:ilvl w:val="0"/>
          <w:numId w:val="4"/>
        </w:numPr>
        <w:ind w:left="0" w:firstLine="709"/>
        <w:contextualSpacing/>
        <w:jc w:val="both"/>
      </w:pPr>
      <w:r w:rsidRPr="00D947D7">
        <w:t>Социальные структуры древнейших государств.</w:t>
      </w:r>
    </w:p>
    <w:p w:rsidR="000B291E" w:rsidRPr="00D947D7" w:rsidRDefault="000B291E" w:rsidP="000B291E">
      <w:pPr>
        <w:numPr>
          <w:ilvl w:val="0"/>
          <w:numId w:val="4"/>
        </w:numPr>
        <w:ind w:left="0" w:firstLine="709"/>
        <w:contextualSpacing/>
        <w:jc w:val="both"/>
      </w:pPr>
      <w:r w:rsidRPr="00D947D7">
        <w:t>Государственный и общественный строй Древнего Вавилона по Законам Хаммурапи.</w:t>
      </w:r>
    </w:p>
    <w:p w:rsidR="000B291E" w:rsidRPr="00D947D7" w:rsidRDefault="000B291E" w:rsidP="000B291E">
      <w:pPr>
        <w:numPr>
          <w:ilvl w:val="0"/>
          <w:numId w:val="4"/>
        </w:numPr>
        <w:ind w:left="0" w:firstLine="709"/>
        <w:contextualSpacing/>
        <w:jc w:val="both"/>
      </w:pPr>
      <w:r w:rsidRPr="00D947D7">
        <w:t>Система преступлений и наказаний по Законам Хаммурапи.</w:t>
      </w:r>
    </w:p>
    <w:p w:rsidR="000B291E" w:rsidRPr="00D947D7" w:rsidRDefault="000B291E" w:rsidP="000B291E">
      <w:pPr>
        <w:numPr>
          <w:ilvl w:val="0"/>
          <w:numId w:val="4"/>
        </w:numPr>
        <w:ind w:left="0" w:firstLine="709"/>
        <w:contextualSpacing/>
        <w:jc w:val="both"/>
      </w:pPr>
      <w:r w:rsidRPr="00D947D7">
        <w:t>Регулирование имущественных отношений в Законах Хаммурапи.</w:t>
      </w:r>
    </w:p>
    <w:p w:rsidR="000B291E" w:rsidRPr="00D947D7" w:rsidRDefault="000B291E" w:rsidP="000B291E">
      <w:pPr>
        <w:numPr>
          <w:ilvl w:val="0"/>
          <w:numId w:val="4"/>
        </w:numPr>
        <w:ind w:left="0" w:firstLine="709"/>
        <w:contextualSpacing/>
        <w:jc w:val="both"/>
      </w:pPr>
      <w:r w:rsidRPr="00D947D7">
        <w:t>Судебный процесс по Законам Хаммурапи.</w:t>
      </w:r>
    </w:p>
    <w:p w:rsidR="000B291E" w:rsidRPr="00D947D7" w:rsidRDefault="000B291E" w:rsidP="000B291E">
      <w:pPr>
        <w:numPr>
          <w:ilvl w:val="0"/>
          <w:numId w:val="4"/>
        </w:numPr>
        <w:ind w:left="0" w:firstLine="709"/>
        <w:contextualSpacing/>
        <w:jc w:val="both"/>
      </w:pPr>
      <w:r w:rsidRPr="00D947D7">
        <w:t>Государственный и общественный строй Древней Индии.</w:t>
      </w:r>
    </w:p>
    <w:p w:rsidR="000B291E" w:rsidRPr="00D947D7" w:rsidRDefault="000B291E" w:rsidP="000B291E">
      <w:pPr>
        <w:numPr>
          <w:ilvl w:val="0"/>
          <w:numId w:val="4"/>
        </w:numPr>
        <w:ind w:left="0" w:firstLine="709"/>
        <w:contextualSpacing/>
        <w:jc w:val="both"/>
      </w:pPr>
      <w:r w:rsidRPr="00D947D7">
        <w:t>Законы Ману: общая характеристика.</w:t>
      </w:r>
    </w:p>
    <w:p w:rsidR="000B291E" w:rsidRPr="00D947D7" w:rsidRDefault="000B291E" w:rsidP="000B291E">
      <w:pPr>
        <w:numPr>
          <w:ilvl w:val="0"/>
          <w:numId w:val="4"/>
        </w:numPr>
        <w:ind w:left="0" w:firstLine="709"/>
        <w:contextualSpacing/>
        <w:jc w:val="both"/>
      </w:pPr>
      <w:r w:rsidRPr="00D947D7">
        <w:t>Брачно-семейные отношения по Законам Ману.</w:t>
      </w:r>
    </w:p>
    <w:p w:rsidR="000B291E" w:rsidRPr="00D947D7" w:rsidRDefault="000B291E" w:rsidP="000B291E">
      <w:pPr>
        <w:numPr>
          <w:ilvl w:val="0"/>
          <w:numId w:val="4"/>
        </w:numPr>
        <w:ind w:left="0" w:firstLine="709"/>
        <w:contextualSpacing/>
        <w:jc w:val="both"/>
      </w:pPr>
      <w:r w:rsidRPr="00D947D7">
        <w:t>Афины: государственный строй, основные черты развития права.</w:t>
      </w:r>
    </w:p>
    <w:p w:rsidR="000B291E" w:rsidRPr="00D947D7" w:rsidRDefault="000B291E" w:rsidP="000B291E">
      <w:pPr>
        <w:numPr>
          <w:ilvl w:val="0"/>
          <w:numId w:val="4"/>
        </w:numPr>
        <w:ind w:left="0" w:firstLine="709"/>
        <w:contextualSpacing/>
        <w:jc w:val="both"/>
      </w:pPr>
      <w:r w:rsidRPr="00D947D7">
        <w:t>Спарта: государственный строй, основные черты развития права.</w:t>
      </w:r>
    </w:p>
    <w:p w:rsidR="000B291E" w:rsidRPr="00D947D7" w:rsidRDefault="000B291E" w:rsidP="000B291E">
      <w:pPr>
        <w:numPr>
          <w:ilvl w:val="0"/>
          <w:numId w:val="4"/>
        </w:numPr>
        <w:ind w:left="0" w:firstLine="709"/>
        <w:contextualSpacing/>
        <w:jc w:val="both"/>
      </w:pPr>
      <w:r w:rsidRPr="00D947D7">
        <w:t xml:space="preserve">Образование Древнего Рима. Реформы </w:t>
      </w:r>
      <w:proofErr w:type="spellStart"/>
      <w:r w:rsidRPr="00D947D7">
        <w:t>Сервия</w:t>
      </w:r>
      <w:proofErr w:type="spellEnd"/>
      <w:r w:rsidRPr="00D947D7">
        <w:t xml:space="preserve"> Туллия.</w:t>
      </w:r>
    </w:p>
    <w:p w:rsidR="000B291E" w:rsidRPr="00D947D7" w:rsidRDefault="000B291E" w:rsidP="000B291E">
      <w:pPr>
        <w:numPr>
          <w:ilvl w:val="0"/>
          <w:numId w:val="4"/>
        </w:numPr>
        <w:ind w:left="0" w:firstLine="709"/>
        <w:contextualSpacing/>
        <w:jc w:val="both"/>
      </w:pPr>
      <w:r w:rsidRPr="00D947D7">
        <w:t>Источники римского права древнейшего периода.</w:t>
      </w:r>
    </w:p>
    <w:p w:rsidR="000B291E" w:rsidRPr="00D947D7" w:rsidRDefault="000B291E" w:rsidP="000B291E">
      <w:pPr>
        <w:numPr>
          <w:ilvl w:val="0"/>
          <w:numId w:val="4"/>
        </w:numPr>
        <w:ind w:left="0" w:firstLine="709"/>
        <w:contextualSpacing/>
        <w:jc w:val="both"/>
      </w:pPr>
      <w:r w:rsidRPr="00D947D7">
        <w:t>Источники римского права классического периода.</w:t>
      </w:r>
    </w:p>
    <w:p w:rsidR="000B291E" w:rsidRPr="00D947D7" w:rsidRDefault="000B291E" w:rsidP="000B291E">
      <w:pPr>
        <w:numPr>
          <w:ilvl w:val="0"/>
          <w:numId w:val="4"/>
        </w:numPr>
        <w:ind w:left="0" w:firstLine="709"/>
        <w:contextualSpacing/>
        <w:jc w:val="both"/>
      </w:pPr>
      <w:r w:rsidRPr="00D947D7">
        <w:t xml:space="preserve">Источники римского права </w:t>
      </w:r>
      <w:proofErr w:type="spellStart"/>
      <w:r w:rsidRPr="00D947D7">
        <w:t>постклассического</w:t>
      </w:r>
      <w:proofErr w:type="spellEnd"/>
      <w:r w:rsidRPr="00D947D7">
        <w:t xml:space="preserve"> периода.</w:t>
      </w:r>
    </w:p>
    <w:p w:rsidR="000B291E" w:rsidRPr="00D947D7" w:rsidRDefault="000B291E" w:rsidP="000B291E">
      <w:pPr>
        <w:numPr>
          <w:ilvl w:val="0"/>
          <w:numId w:val="4"/>
        </w:numPr>
        <w:ind w:left="0" w:firstLine="709"/>
        <w:contextualSpacing/>
        <w:jc w:val="both"/>
      </w:pPr>
      <w:r w:rsidRPr="00D947D7">
        <w:t>Римское гражданство: основания приобретения, утраты, ограничения.</w:t>
      </w:r>
    </w:p>
    <w:p w:rsidR="000B291E" w:rsidRPr="00D947D7" w:rsidRDefault="000B291E" w:rsidP="000B291E">
      <w:pPr>
        <w:numPr>
          <w:ilvl w:val="0"/>
          <w:numId w:val="4"/>
        </w:numPr>
        <w:ind w:left="0" w:firstLine="709"/>
        <w:contextualSpacing/>
        <w:jc w:val="both"/>
      </w:pPr>
      <w:r w:rsidRPr="00D947D7">
        <w:t xml:space="preserve">Законы </w:t>
      </w:r>
      <w:r w:rsidRPr="00D947D7">
        <w:rPr>
          <w:lang w:val="en-US"/>
        </w:rPr>
        <w:t>XII</w:t>
      </w:r>
      <w:r w:rsidRPr="00D947D7">
        <w:t xml:space="preserve"> таблиц.</w:t>
      </w:r>
    </w:p>
    <w:p w:rsidR="000B291E" w:rsidRPr="00D947D7" w:rsidRDefault="000B291E" w:rsidP="000B291E">
      <w:pPr>
        <w:numPr>
          <w:ilvl w:val="0"/>
          <w:numId w:val="4"/>
        </w:numPr>
        <w:ind w:left="0" w:firstLine="709"/>
        <w:contextualSpacing/>
        <w:jc w:val="both"/>
      </w:pPr>
      <w:r w:rsidRPr="00D947D7">
        <w:t>Источники права средневековья в Европе.</w:t>
      </w:r>
    </w:p>
    <w:p w:rsidR="000B291E" w:rsidRPr="00D947D7" w:rsidRDefault="000B291E" w:rsidP="000B291E">
      <w:pPr>
        <w:numPr>
          <w:ilvl w:val="0"/>
          <w:numId w:val="4"/>
        </w:numPr>
        <w:ind w:left="0" w:firstLine="709"/>
        <w:contextualSpacing/>
        <w:jc w:val="both"/>
      </w:pPr>
      <w:r w:rsidRPr="00D947D7">
        <w:t>Этапы развития монархии в средневековой Европе.</w:t>
      </w:r>
    </w:p>
    <w:p w:rsidR="000B291E" w:rsidRPr="00D947D7" w:rsidRDefault="000B291E" w:rsidP="000B291E">
      <w:pPr>
        <w:numPr>
          <w:ilvl w:val="0"/>
          <w:numId w:val="4"/>
        </w:numPr>
        <w:ind w:left="0" w:firstLine="709"/>
        <w:contextualSpacing/>
        <w:jc w:val="both"/>
      </w:pPr>
      <w:r w:rsidRPr="00D947D7">
        <w:t>Города и городские республики в средние века.</w:t>
      </w:r>
    </w:p>
    <w:p w:rsidR="000B291E" w:rsidRPr="00D947D7" w:rsidRDefault="000B291E" w:rsidP="000B291E">
      <w:pPr>
        <w:numPr>
          <w:ilvl w:val="0"/>
          <w:numId w:val="4"/>
        </w:numPr>
        <w:ind w:left="0" w:firstLine="709"/>
        <w:contextualSpacing/>
        <w:jc w:val="both"/>
      </w:pPr>
      <w:r w:rsidRPr="00D947D7">
        <w:t>Источники и особенности развития городского права в средние века.</w:t>
      </w:r>
    </w:p>
    <w:p w:rsidR="000B291E" w:rsidRPr="00D947D7" w:rsidRDefault="000B291E" w:rsidP="000B291E">
      <w:pPr>
        <w:numPr>
          <w:ilvl w:val="0"/>
          <w:numId w:val="4"/>
        </w:numPr>
        <w:ind w:left="0" w:firstLine="709"/>
        <w:contextualSpacing/>
        <w:jc w:val="both"/>
      </w:pPr>
      <w:r w:rsidRPr="00D947D7">
        <w:t>Варварские правды: общая характеристика.</w:t>
      </w:r>
    </w:p>
    <w:p w:rsidR="000B291E" w:rsidRPr="00D947D7" w:rsidRDefault="000B291E" w:rsidP="000B291E">
      <w:pPr>
        <w:numPr>
          <w:ilvl w:val="0"/>
          <w:numId w:val="4"/>
        </w:numPr>
        <w:ind w:left="0" w:firstLine="709"/>
        <w:contextualSpacing/>
        <w:jc w:val="both"/>
      </w:pPr>
      <w:r w:rsidRPr="00D947D7">
        <w:t>Каролина 1532 года (Германия).</w:t>
      </w:r>
    </w:p>
    <w:p w:rsidR="000B291E" w:rsidRPr="00D947D7" w:rsidRDefault="000B291E" w:rsidP="000B291E">
      <w:pPr>
        <w:numPr>
          <w:ilvl w:val="0"/>
          <w:numId w:val="4"/>
        </w:numPr>
        <w:ind w:left="0" w:firstLine="709"/>
        <w:contextualSpacing/>
        <w:jc w:val="both"/>
      </w:pPr>
      <w:r w:rsidRPr="00D947D7">
        <w:t>Становление и развитие инквизиционного судебного процесса в средневековой Европе.</w:t>
      </w:r>
    </w:p>
    <w:p w:rsidR="000B291E" w:rsidRPr="00D947D7" w:rsidRDefault="000B291E" w:rsidP="000B291E">
      <w:pPr>
        <w:numPr>
          <w:ilvl w:val="0"/>
          <w:numId w:val="4"/>
        </w:numPr>
        <w:ind w:left="0" w:firstLine="709"/>
        <w:contextualSpacing/>
        <w:jc w:val="both"/>
      </w:pPr>
      <w:r w:rsidRPr="00D947D7">
        <w:t>Общественный и государственный строй Византии.</w:t>
      </w:r>
    </w:p>
    <w:p w:rsidR="000B291E" w:rsidRPr="00D947D7" w:rsidRDefault="000B291E" w:rsidP="000B291E">
      <w:pPr>
        <w:numPr>
          <w:ilvl w:val="0"/>
          <w:numId w:val="4"/>
        </w:numPr>
        <w:ind w:left="0" w:firstLine="709"/>
        <w:contextualSpacing/>
        <w:jc w:val="both"/>
      </w:pPr>
      <w:r w:rsidRPr="00D947D7">
        <w:t xml:space="preserve">Источники византийского права, основные черты развития византийского права. </w:t>
      </w:r>
    </w:p>
    <w:p w:rsidR="000B291E" w:rsidRPr="00D947D7" w:rsidRDefault="000B291E" w:rsidP="000B291E">
      <w:pPr>
        <w:numPr>
          <w:ilvl w:val="0"/>
          <w:numId w:val="4"/>
        </w:numPr>
        <w:ind w:left="0" w:firstLine="709"/>
        <w:contextualSpacing/>
        <w:jc w:val="both"/>
      </w:pPr>
      <w:r w:rsidRPr="00D947D7">
        <w:t>Церковное (византийское) право.</w:t>
      </w:r>
    </w:p>
    <w:p w:rsidR="000B291E" w:rsidRPr="00D947D7" w:rsidRDefault="000B291E" w:rsidP="000B291E">
      <w:pPr>
        <w:numPr>
          <w:ilvl w:val="0"/>
          <w:numId w:val="4"/>
        </w:numPr>
        <w:ind w:left="0" w:firstLine="709"/>
        <w:contextualSpacing/>
        <w:jc w:val="both"/>
      </w:pPr>
      <w:r w:rsidRPr="00D947D7">
        <w:t>Шариат: источники и общая характеристика.</w:t>
      </w:r>
    </w:p>
    <w:p w:rsidR="000B291E" w:rsidRPr="00D947D7" w:rsidRDefault="000B291E" w:rsidP="000B291E">
      <w:pPr>
        <w:numPr>
          <w:ilvl w:val="0"/>
          <w:numId w:val="4"/>
        </w:numPr>
        <w:ind w:left="0" w:firstLine="709"/>
        <w:contextualSpacing/>
        <w:jc w:val="both"/>
      </w:pPr>
      <w:r w:rsidRPr="00D947D7">
        <w:t>Регулирование брачно-семейных и гражданско-правовых отношений в шариате.</w:t>
      </w:r>
    </w:p>
    <w:p w:rsidR="000B291E" w:rsidRPr="00D947D7" w:rsidRDefault="000B291E" w:rsidP="000B291E">
      <w:pPr>
        <w:numPr>
          <w:ilvl w:val="0"/>
          <w:numId w:val="4"/>
        </w:numPr>
        <w:ind w:left="0" w:firstLine="709"/>
        <w:contextualSpacing/>
        <w:jc w:val="both"/>
      </w:pPr>
      <w:r w:rsidRPr="00D947D7">
        <w:lastRenderedPageBreak/>
        <w:t>Уголовное право и судебный процесс в шариате.</w:t>
      </w:r>
    </w:p>
    <w:p w:rsidR="000B291E" w:rsidRPr="00D947D7" w:rsidRDefault="000B291E" w:rsidP="000B291E">
      <w:pPr>
        <w:numPr>
          <w:ilvl w:val="0"/>
          <w:numId w:val="4"/>
        </w:numPr>
        <w:ind w:left="0" w:firstLine="709"/>
        <w:contextualSpacing/>
        <w:jc w:val="both"/>
      </w:pPr>
      <w:r w:rsidRPr="00D947D7">
        <w:t>Каноническое право: источники и общая характеристика.</w:t>
      </w:r>
    </w:p>
    <w:p w:rsidR="000B291E" w:rsidRPr="00D947D7" w:rsidRDefault="000B291E" w:rsidP="000B291E">
      <w:pPr>
        <w:numPr>
          <w:ilvl w:val="0"/>
          <w:numId w:val="4"/>
        </w:numPr>
        <w:ind w:left="0" w:firstLine="709"/>
        <w:contextualSpacing/>
        <w:jc w:val="both"/>
      </w:pPr>
      <w:r w:rsidRPr="00D947D7">
        <w:t>Регулирование брачно-семейных и наследственных отношений средневековым каноническим правом.</w:t>
      </w:r>
    </w:p>
    <w:p w:rsidR="000B291E" w:rsidRPr="00D947D7" w:rsidRDefault="000B291E" w:rsidP="000B291E">
      <w:pPr>
        <w:numPr>
          <w:ilvl w:val="0"/>
          <w:numId w:val="4"/>
        </w:numPr>
        <w:ind w:left="0" w:firstLine="709"/>
        <w:contextualSpacing/>
        <w:jc w:val="both"/>
      </w:pPr>
      <w:r w:rsidRPr="00D947D7">
        <w:t>Уголовное право и судебный процесс в каноническом праве.</w:t>
      </w:r>
    </w:p>
    <w:p w:rsidR="000B291E" w:rsidRPr="00D947D7" w:rsidRDefault="000B291E" w:rsidP="000B291E">
      <w:pPr>
        <w:numPr>
          <w:ilvl w:val="0"/>
          <w:numId w:val="4"/>
        </w:numPr>
        <w:ind w:left="0" w:firstLine="709"/>
        <w:contextualSpacing/>
        <w:jc w:val="both"/>
      </w:pPr>
      <w:r w:rsidRPr="00D947D7">
        <w:t>Характеристика форм правления в период нового времени.</w:t>
      </w:r>
    </w:p>
    <w:p w:rsidR="000B291E" w:rsidRPr="00D947D7" w:rsidRDefault="000B291E" w:rsidP="000B291E">
      <w:pPr>
        <w:numPr>
          <w:ilvl w:val="0"/>
          <w:numId w:val="4"/>
        </w:numPr>
        <w:ind w:left="0" w:firstLine="709"/>
        <w:contextualSpacing/>
        <w:jc w:val="both"/>
      </w:pPr>
      <w:r w:rsidRPr="00D947D7">
        <w:t>Источники права нового времени (на примере Англии, Франции, США).</w:t>
      </w:r>
    </w:p>
    <w:p w:rsidR="000B291E" w:rsidRPr="00D947D7" w:rsidRDefault="000B291E" w:rsidP="000B291E">
      <w:pPr>
        <w:numPr>
          <w:ilvl w:val="0"/>
          <w:numId w:val="4"/>
        </w:numPr>
        <w:ind w:left="0" w:firstLine="709"/>
        <w:contextualSpacing/>
        <w:jc w:val="both"/>
      </w:pPr>
      <w:r w:rsidRPr="00D947D7">
        <w:t>Особенности английской буржуазной революции.</w:t>
      </w:r>
    </w:p>
    <w:p w:rsidR="000B291E" w:rsidRPr="00D947D7" w:rsidRDefault="000B291E" w:rsidP="000B291E">
      <w:pPr>
        <w:numPr>
          <w:ilvl w:val="0"/>
          <w:numId w:val="4"/>
        </w:numPr>
        <w:ind w:left="0" w:firstLine="709"/>
        <w:contextualSpacing/>
        <w:jc w:val="both"/>
      </w:pPr>
      <w:r w:rsidRPr="00D947D7">
        <w:t>Становление конституционной монархии в Англии.</w:t>
      </w:r>
    </w:p>
    <w:p w:rsidR="000B291E" w:rsidRPr="00D947D7" w:rsidRDefault="000B291E" w:rsidP="000B291E">
      <w:pPr>
        <w:numPr>
          <w:ilvl w:val="0"/>
          <w:numId w:val="4"/>
        </w:numPr>
        <w:ind w:left="0" w:firstLine="709"/>
        <w:contextualSpacing/>
        <w:jc w:val="both"/>
      </w:pPr>
      <w:r w:rsidRPr="00D947D7">
        <w:t>Великая французская революция и её законодательные акты.</w:t>
      </w:r>
    </w:p>
    <w:p w:rsidR="000B291E" w:rsidRPr="00D947D7" w:rsidRDefault="000B291E" w:rsidP="000B291E">
      <w:pPr>
        <w:numPr>
          <w:ilvl w:val="0"/>
          <w:numId w:val="4"/>
        </w:numPr>
        <w:ind w:left="0" w:firstLine="709"/>
        <w:contextualSpacing/>
        <w:jc w:val="both"/>
      </w:pPr>
      <w:r w:rsidRPr="00D947D7">
        <w:t xml:space="preserve">Декларация прав человека и гражданина </w:t>
      </w:r>
      <w:smartTag w:uri="urn:schemas-microsoft-com:office:smarttags" w:element="metricconverter">
        <w:smartTagPr>
          <w:attr w:name="ProductID" w:val="1789 г"/>
        </w:smartTagPr>
        <w:r w:rsidRPr="00D947D7">
          <w:t>1789 г</w:t>
        </w:r>
      </w:smartTag>
      <w:r w:rsidRPr="00D947D7">
        <w:t>.</w:t>
      </w:r>
    </w:p>
    <w:p w:rsidR="000B291E" w:rsidRPr="00D947D7" w:rsidRDefault="000B291E" w:rsidP="000B291E">
      <w:pPr>
        <w:numPr>
          <w:ilvl w:val="0"/>
          <w:numId w:val="4"/>
        </w:numPr>
        <w:ind w:left="0" w:firstLine="709"/>
        <w:contextualSpacing/>
        <w:jc w:val="both"/>
      </w:pPr>
      <w:r w:rsidRPr="00D947D7">
        <w:t>Конституции Франции 1791 и 1793 гг.</w:t>
      </w:r>
    </w:p>
    <w:p w:rsidR="000B291E" w:rsidRPr="00D947D7" w:rsidRDefault="000B291E" w:rsidP="000B291E">
      <w:pPr>
        <w:numPr>
          <w:ilvl w:val="0"/>
          <w:numId w:val="4"/>
        </w:numPr>
        <w:ind w:left="0" w:firstLine="709"/>
        <w:contextualSpacing/>
        <w:jc w:val="both"/>
      </w:pPr>
      <w:r w:rsidRPr="00D947D7">
        <w:t>Война за независимость североамериканских колоний. Становление государственности США.</w:t>
      </w:r>
    </w:p>
    <w:p w:rsidR="000B291E" w:rsidRPr="00D947D7" w:rsidRDefault="000B291E" w:rsidP="000B291E">
      <w:pPr>
        <w:numPr>
          <w:ilvl w:val="0"/>
          <w:numId w:val="4"/>
        </w:numPr>
        <w:ind w:left="0" w:firstLine="709"/>
        <w:contextualSpacing/>
        <w:jc w:val="both"/>
      </w:pPr>
      <w:r w:rsidRPr="00D947D7">
        <w:t xml:space="preserve">Конституция США </w:t>
      </w:r>
      <w:smartTag w:uri="urn:schemas-microsoft-com:office:smarttags" w:element="metricconverter">
        <w:smartTagPr>
          <w:attr w:name="ProductID" w:val="1787 г"/>
        </w:smartTagPr>
        <w:r w:rsidRPr="00D947D7">
          <w:t>1787 г</w:t>
        </w:r>
      </w:smartTag>
      <w:r w:rsidRPr="00D947D7">
        <w:t>.</w:t>
      </w:r>
    </w:p>
    <w:p w:rsidR="000B291E" w:rsidRPr="00D947D7" w:rsidRDefault="000B291E" w:rsidP="000B291E">
      <w:pPr>
        <w:numPr>
          <w:ilvl w:val="0"/>
          <w:numId w:val="4"/>
        </w:numPr>
        <w:ind w:left="0" w:firstLine="709"/>
        <w:contextualSpacing/>
        <w:jc w:val="both"/>
      </w:pPr>
      <w:r w:rsidRPr="00D947D7">
        <w:t xml:space="preserve">Билль о правах США </w:t>
      </w:r>
      <w:smartTag w:uri="urn:schemas-microsoft-com:office:smarttags" w:element="metricconverter">
        <w:smartTagPr>
          <w:attr w:name="ProductID" w:val="1791 г"/>
        </w:smartTagPr>
        <w:r w:rsidRPr="00D947D7">
          <w:t>1791 г</w:t>
        </w:r>
      </w:smartTag>
      <w:r w:rsidRPr="00D947D7">
        <w:t>.: содержание и значение.</w:t>
      </w:r>
    </w:p>
    <w:p w:rsidR="000B291E" w:rsidRPr="00D947D7" w:rsidRDefault="000B291E" w:rsidP="000B291E">
      <w:pPr>
        <w:numPr>
          <w:ilvl w:val="0"/>
          <w:numId w:val="4"/>
        </w:numPr>
        <w:ind w:left="0" w:firstLine="709"/>
        <w:contextualSpacing/>
        <w:jc w:val="both"/>
      </w:pPr>
      <w:r w:rsidRPr="00D947D7">
        <w:t>Становление англосаксонской и континентальной (романо-германской) правовых систем.</w:t>
      </w:r>
    </w:p>
    <w:p w:rsidR="000B291E" w:rsidRPr="00D947D7" w:rsidRDefault="000B291E" w:rsidP="000B291E">
      <w:pPr>
        <w:numPr>
          <w:ilvl w:val="0"/>
          <w:numId w:val="4"/>
        </w:numPr>
        <w:ind w:left="0" w:firstLine="709"/>
        <w:contextualSpacing/>
        <w:jc w:val="both"/>
      </w:pPr>
      <w:r w:rsidRPr="00D947D7">
        <w:t xml:space="preserve">Развитие гражданского права в </w:t>
      </w:r>
      <w:r w:rsidRPr="00D947D7">
        <w:rPr>
          <w:lang w:val="en-US"/>
        </w:rPr>
        <w:t>XIX</w:t>
      </w:r>
      <w:r w:rsidRPr="00D947D7">
        <w:t xml:space="preserve"> веке на примере кодекса Наполеона.</w:t>
      </w:r>
    </w:p>
    <w:p w:rsidR="000B291E" w:rsidRPr="00D947D7" w:rsidRDefault="000B291E" w:rsidP="000B291E">
      <w:pPr>
        <w:numPr>
          <w:ilvl w:val="0"/>
          <w:numId w:val="4"/>
        </w:numPr>
        <w:ind w:left="0" w:firstLine="709"/>
        <w:contextualSpacing/>
        <w:jc w:val="both"/>
      </w:pPr>
      <w:r w:rsidRPr="00D947D7">
        <w:t xml:space="preserve">Уголовно-процессуальный кодекс Франции </w:t>
      </w:r>
      <w:smartTag w:uri="urn:schemas-microsoft-com:office:smarttags" w:element="metricconverter">
        <w:smartTagPr>
          <w:attr w:name="ProductID" w:val="1808 г"/>
        </w:smartTagPr>
        <w:r w:rsidRPr="00D947D7">
          <w:t>1808 г</w:t>
        </w:r>
      </w:smartTag>
      <w:r w:rsidRPr="00D947D7">
        <w:t>.</w:t>
      </w:r>
    </w:p>
    <w:p w:rsidR="000B291E" w:rsidRPr="00D947D7" w:rsidRDefault="000B291E" w:rsidP="000B291E">
      <w:pPr>
        <w:numPr>
          <w:ilvl w:val="0"/>
          <w:numId w:val="4"/>
        </w:numPr>
        <w:ind w:left="0" w:firstLine="709"/>
        <w:contextualSpacing/>
        <w:jc w:val="both"/>
      </w:pPr>
      <w:r w:rsidRPr="00D947D7">
        <w:t xml:space="preserve">Уголовный кодекс Франции </w:t>
      </w:r>
      <w:smartTag w:uri="urn:schemas-microsoft-com:office:smarttags" w:element="metricconverter">
        <w:smartTagPr>
          <w:attr w:name="ProductID" w:val="1810 г"/>
        </w:smartTagPr>
        <w:r w:rsidRPr="00D947D7">
          <w:t>1810 г</w:t>
        </w:r>
      </w:smartTag>
      <w:r w:rsidRPr="00D947D7">
        <w:t>.</w:t>
      </w:r>
    </w:p>
    <w:p w:rsidR="000B291E" w:rsidRPr="00D947D7" w:rsidRDefault="000B291E" w:rsidP="000B291E">
      <w:pPr>
        <w:numPr>
          <w:ilvl w:val="0"/>
          <w:numId w:val="4"/>
        </w:numPr>
        <w:ind w:left="0" w:firstLine="709"/>
        <w:contextualSpacing/>
        <w:jc w:val="both"/>
      </w:pPr>
      <w:r w:rsidRPr="00D947D7">
        <w:t xml:space="preserve">Становление новых отраслей права в </w:t>
      </w:r>
      <w:r w:rsidRPr="00D947D7">
        <w:rPr>
          <w:lang w:val="en-US"/>
        </w:rPr>
        <w:t>XVIII</w:t>
      </w:r>
      <w:r w:rsidRPr="00D947D7">
        <w:t>-</w:t>
      </w:r>
      <w:r w:rsidRPr="00D947D7">
        <w:rPr>
          <w:lang w:val="en-US"/>
        </w:rPr>
        <w:t>XIX</w:t>
      </w:r>
      <w:r w:rsidRPr="00D947D7">
        <w:t xml:space="preserve"> веках (рабочее и социальное законодательство, избирательное право).</w:t>
      </w:r>
    </w:p>
    <w:p w:rsidR="000B291E" w:rsidRPr="00D947D7" w:rsidRDefault="000B291E" w:rsidP="000B291E">
      <w:pPr>
        <w:numPr>
          <w:ilvl w:val="0"/>
          <w:numId w:val="4"/>
        </w:numPr>
        <w:ind w:left="0" w:firstLine="709"/>
        <w:contextualSpacing/>
        <w:jc w:val="both"/>
      </w:pPr>
      <w:r w:rsidRPr="00D947D7">
        <w:t xml:space="preserve">Два пути объединения Германии. Роль Пруссии в создании Германской империи. Конституция </w:t>
      </w:r>
      <w:smartTag w:uri="urn:schemas-microsoft-com:office:smarttags" w:element="metricconverter">
        <w:smartTagPr>
          <w:attr w:name="ProductID" w:val="1850 г"/>
        </w:smartTagPr>
        <w:r w:rsidRPr="00D947D7">
          <w:t>1850 г</w:t>
        </w:r>
      </w:smartTag>
      <w:r w:rsidRPr="00D947D7">
        <w:t>.</w:t>
      </w:r>
    </w:p>
    <w:p w:rsidR="000B291E" w:rsidRPr="00D947D7" w:rsidRDefault="000B291E" w:rsidP="000B291E">
      <w:pPr>
        <w:numPr>
          <w:ilvl w:val="0"/>
          <w:numId w:val="4"/>
        </w:numPr>
        <w:ind w:left="0" w:firstLine="709"/>
        <w:contextualSpacing/>
        <w:jc w:val="both"/>
      </w:pPr>
      <w:r w:rsidRPr="00D947D7">
        <w:t>Становление и развитие дуалистической монархии в Германии.</w:t>
      </w:r>
    </w:p>
    <w:p w:rsidR="000B291E" w:rsidRPr="00D947D7" w:rsidRDefault="000B291E" w:rsidP="000B291E">
      <w:pPr>
        <w:numPr>
          <w:ilvl w:val="0"/>
          <w:numId w:val="4"/>
        </w:numPr>
        <w:ind w:left="0" w:firstLine="709"/>
        <w:contextualSpacing/>
        <w:jc w:val="both"/>
      </w:pPr>
      <w:r w:rsidRPr="00D947D7">
        <w:t xml:space="preserve">Конституция Германии </w:t>
      </w:r>
      <w:smartTag w:uri="urn:schemas-microsoft-com:office:smarttags" w:element="metricconverter">
        <w:smartTagPr>
          <w:attr w:name="ProductID" w:val="1871 г"/>
        </w:smartTagPr>
        <w:r w:rsidRPr="00D947D7">
          <w:t>1871 г</w:t>
        </w:r>
      </w:smartTag>
      <w:r w:rsidRPr="00D947D7">
        <w:t>.</w:t>
      </w:r>
    </w:p>
    <w:p w:rsidR="000B291E" w:rsidRPr="00D947D7" w:rsidRDefault="000B291E" w:rsidP="000B291E">
      <w:pPr>
        <w:numPr>
          <w:ilvl w:val="0"/>
          <w:numId w:val="4"/>
        </w:numPr>
        <w:ind w:left="0" w:firstLine="709"/>
        <w:contextualSpacing/>
        <w:jc w:val="both"/>
      </w:pPr>
      <w:r w:rsidRPr="00D947D7">
        <w:t xml:space="preserve">Особенности формирования права Германии во второй половине </w:t>
      </w:r>
      <w:r w:rsidRPr="00D947D7">
        <w:rPr>
          <w:lang w:val="en-US"/>
        </w:rPr>
        <w:t>XIX</w:t>
      </w:r>
      <w:r w:rsidRPr="00D947D7">
        <w:t xml:space="preserve"> века.</w:t>
      </w:r>
    </w:p>
    <w:p w:rsidR="000B291E" w:rsidRPr="00D947D7" w:rsidRDefault="000B291E" w:rsidP="000B291E">
      <w:pPr>
        <w:numPr>
          <w:ilvl w:val="0"/>
          <w:numId w:val="4"/>
        </w:numPr>
        <w:ind w:left="0" w:firstLine="709"/>
        <w:contextualSpacing/>
        <w:jc w:val="both"/>
      </w:pPr>
      <w:r w:rsidRPr="00D947D7">
        <w:t xml:space="preserve">Источники права зарубежных государств в </w:t>
      </w:r>
      <w:r w:rsidRPr="00D947D7">
        <w:rPr>
          <w:lang w:val="en-US"/>
        </w:rPr>
        <w:t>XX</w:t>
      </w:r>
      <w:r w:rsidRPr="00D947D7">
        <w:t xml:space="preserve"> веке. Основные тенденции развития.</w:t>
      </w:r>
    </w:p>
    <w:p w:rsidR="000B291E" w:rsidRPr="00D947D7" w:rsidRDefault="000B291E" w:rsidP="000B291E">
      <w:pPr>
        <w:numPr>
          <w:ilvl w:val="0"/>
          <w:numId w:val="4"/>
        </w:numPr>
        <w:ind w:left="0" w:firstLine="709"/>
        <w:contextualSpacing/>
        <w:jc w:val="both"/>
      </w:pPr>
      <w:r w:rsidRPr="00D947D7">
        <w:t>Государственное устройство Италии, Германии, Японии в период фашистских диктатур.</w:t>
      </w:r>
    </w:p>
    <w:p w:rsidR="000B291E" w:rsidRPr="00D947D7" w:rsidRDefault="000B291E" w:rsidP="000B291E">
      <w:pPr>
        <w:numPr>
          <w:ilvl w:val="0"/>
          <w:numId w:val="4"/>
        </w:numPr>
        <w:ind w:left="0" w:firstLine="709"/>
        <w:contextualSpacing/>
        <w:jc w:val="both"/>
      </w:pPr>
      <w:r w:rsidRPr="00D947D7">
        <w:t>Основные направления развития законодательства фашистских государств.</w:t>
      </w:r>
    </w:p>
    <w:p w:rsidR="000B291E" w:rsidRPr="00D947D7" w:rsidRDefault="000B291E" w:rsidP="000B291E">
      <w:pPr>
        <w:numPr>
          <w:ilvl w:val="0"/>
          <w:numId w:val="4"/>
        </w:numPr>
        <w:ind w:left="0" w:firstLine="709"/>
        <w:contextualSpacing/>
        <w:jc w:val="both"/>
      </w:pPr>
      <w:r w:rsidRPr="00D947D7">
        <w:t xml:space="preserve">Способы систематизации законодательства в зарубежных странах в </w:t>
      </w:r>
      <w:r w:rsidRPr="00D947D7">
        <w:rPr>
          <w:lang w:val="en-US"/>
        </w:rPr>
        <w:t>XX</w:t>
      </w:r>
      <w:r w:rsidRPr="00D947D7">
        <w:t xml:space="preserve"> веке (США, Франция, Англия).</w:t>
      </w:r>
    </w:p>
    <w:p w:rsidR="000B291E" w:rsidRPr="00D947D7" w:rsidRDefault="000B291E" w:rsidP="000B291E">
      <w:pPr>
        <w:numPr>
          <w:ilvl w:val="0"/>
          <w:numId w:val="4"/>
        </w:numPr>
        <w:ind w:left="0" w:firstLine="709"/>
        <w:contextualSpacing/>
        <w:jc w:val="both"/>
      </w:pPr>
      <w:r w:rsidRPr="00D947D7">
        <w:t>Германское гражданское уложение 1900 года: общая характеристика.</w:t>
      </w:r>
    </w:p>
    <w:p w:rsidR="000B291E" w:rsidRPr="00D947D7" w:rsidRDefault="000B291E" w:rsidP="000B291E">
      <w:pPr>
        <w:numPr>
          <w:ilvl w:val="0"/>
          <w:numId w:val="4"/>
        </w:numPr>
        <w:ind w:left="0" w:firstLine="709"/>
        <w:contextualSpacing/>
        <w:jc w:val="both"/>
      </w:pPr>
      <w:r w:rsidRPr="00D947D7">
        <w:t>Германское гражданское уложение 1900 года: право собственности и обязательственные отношения.</w:t>
      </w:r>
    </w:p>
    <w:p w:rsidR="000B291E" w:rsidRPr="00D947D7" w:rsidRDefault="000B291E" w:rsidP="000B291E">
      <w:pPr>
        <w:numPr>
          <w:ilvl w:val="0"/>
          <w:numId w:val="4"/>
        </w:numPr>
        <w:ind w:left="0" w:firstLine="709"/>
        <w:contextualSpacing/>
        <w:jc w:val="both"/>
      </w:pPr>
      <w:r w:rsidRPr="00D947D7">
        <w:t xml:space="preserve">Основные тенденции развития уголовного права в зарубежных государствах в </w:t>
      </w:r>
      <w:r w:rsidRPr="00D947D7">
        <w:rPr>
          <w:lang w:val="en-US"/>
        </w:rPr>
        <w:t>XX</w:t>
      </w:r>
      <w:r w:rsidRPr="00D947D7">
        <w:t xml:space="preserve"> веке.</w:t>
      </w:r>
    </w:p>
    <w:p w:rsidR="000B291E" w:rsidRPr="00D947D7" w:rsidRDefault="000B291E" w:rsidP="000B291E">
      <w:pPr>
        <w:numPr>
          <w:ilvl w:val="0"/>
          <w:numId w:val="4"/>
        </w:numPr>
        <w:ind w:left="0" w:firstLine="709"/>
        <w:contextualSpacing/>
        <w:jc w:val="both"/>
      </w:pPr>
      <w:r w:rsidRPr="00D947D7">
        <w:t xml:space="preserve">Основные тенденции развития судебного процесса в зарубежных государствах в </w:t>
      </w:r>
      <w:r w:rsidRPr="00D947D7">
        <w:rPr>
          <w:lang w:val="en-US"/>
        </w:rPr>
        <w:t>XX</w:t>
      </w:r>
      <w:r w:rsidRPr="00D947D7">
        <w:t xml:space="preserve"> веке.</w:t>
      </w:r>
    </w:p>
    <w:p w:rsidR="000B291E" w:rsidRPr="00D947D7" w:rsidRDefault="000B291E" w:rsidP="000B291E">
      <w:pPr>
        <w:numPr>
          <w:ilvl w:val="0"/>
          <w:numId w:val="4"/>
        </w:numPr>
        <w:ind w:left="0" w:firstLine="709"/>
        <w:contextualSpacing/>
        <w:jc w:val="both"/>
      </w:pPr>
      <w:r w:rsidRPr="00D947D7">
        <w:t xml:space="preserve">Основные тенденции развития гражданского права в зарубежных государствах в </w:t>
      </w:r>
      <w:r w:rsidRPr="00D947D7">
        <w:rPr>
          <w:lang w:val="en-US"/>
        </w:rPr>
        <w:t>XX</w:t>
      </w:r>
      <w:r w:rsidRPr="00D947D7">
        <w:t xml:space="preserve"> веке.</w:t>
      </w:r>
    </w:p>
    <w:p w:rsidR="003E1B12" w:rsidRDefault="003E1B12" w:rsidP="004F31E7"/>
    <w:p w:rsidR="003E1B12" w:rsidRPr="00D947D7" w:rsidRDefault="003E1B12" w:rsidP="000B291E">
      <w:pPr>
        <w:ind w:firstLine="709"/>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7938"/>
      </w:tblGrid>
      <w:tr w:rsidR="000B291E" w:rsidRPr="00D947D7" w:rsidTr="009F5F5E">
        <w:tc>
          <w:tcPr>
            <w:tcW w:w="2269" w:type="dxa"/>
            <w:shd w:val="clear" w:color="auto" w:fill="auto"/>
            <w:vAlign w:val="center"/>
          </w:tcPr>
          <w:p w:rsidR="000B291E" w:rsidRPr="00D947D7" w:rsidRDefault="000B291E" w:rsidP="009F5F5E">
            <w:pPr>
              <w:jc w:val="center"/>
            </w:pPr>
            <w:r w:rsidRPr="00D947D7">
              <w:t>5</w:t>
            </w:r>
          </w:p>
          <w:p w:rsidR="000B291E" w:rsidRPr="00D947D7" w:rsidRDefault="000B291E" w:rsidP="009F5F5E">
            <w:pPr>
              <w:jc w:val="center"/>
            </w:pPr>
            <w:r w:rsidRPr="00D947D7">
              <w:t>«отлично»</w:t>
            </w:r>
          </w:p>
        </w:tc>
        <w:tc>
          <w:tcPr>
            <w:tcW w:w="7938" w:type="dxa"/>
            <w:shd w:val="clear" w:color="auto" w:fill="auto"/>
          </w:tcPr>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дается комплексная оценка предложенной ситуации;</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демонстрируются глубокие знания теоретического материала и умение их применять;</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последовательное, правильное выполнение всех заданий;</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умение обоснованно излагать свои мысли, делать необходимые выводы.</w:t>
            </w:r>
          </w:p>
        </w:tc>
      </w:tr>
      <w:tr w:rsidR="000B291E" w:rsidRPr="00D947D7" w:rsidTr="009F5F5E">
        <w:tc>
          <w:tcPr>
            <w:tcW w:w="2269" w:type="dxa"/>
            <w:shd w:val="clear" w:color="auto" w:fill="auto"/>
            <w:vAlign w:val="center"/>
          </w:tcPr>
          <w:p w:rsidR="000B291E" w:rsidRPr="00D947D7" w:rsidRDefault="000B291E" w:rsidP="009F5F5E">
            <w:pPr>
              <w:jc w:val="center"/>
            </w:pPr>
            <w:r w:rsidRPr="00D947D7">
              <w:t>4</w:t>
            </w:r>
          </w:p>
          <w:p w:rsidR="000B291E" w:rsidRPr="00D947D7" w:rsidRDefault="000B291E" w:rsidP="009F5F5E">
            <w:pPr>
              <w:jc w:val="center"/>
            </w:pPr>
            <w:r w:rsidRPr="00D947D7">
              <w:lastRenderedPageBreak/>
              <w:t>«хорошо»</w:t>
            </w:r>
          </w:p>
        </w:tc>
        <w:tc>
          <w:tcPr>
            <w:tcW w:w="7938" w:type="dxa"/>
            <w:shd w:val="clear" w:color="auto" w:fill="auto"/>
          </w:tcPr>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lastRenderedPageBreak/>
              <w:t>дается комплексная оценка предложенной ситуации;</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lastRenderedPageBreak/>
              <w:t xml:space="preserve">демонстрируются глубокие знания теоретического материала и умение их применять; </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последовательное, правильное выполнение всех заданий;</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возможны единичные ошибки, исправляемые самим аспирантом после замечания преподавателя;</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умение обоснованно излагать свои мысли, делать необходимые выводы.</w:t>
            </w:r>
          </w:p>
        </w:tc>
      </w:tr>
      <w:tr w:rsidR="000B291E" w:rsidRPr="00D947D7" w:rsidTr="009F5F5E">
        <w:tc>
          <w:tcPr>
            <w:tcW w:w="2269" w:type="dxa"/>
            <w:shd w:val="clear" w:color="auto" w:fill="auto"/>
            <w:vAlign w:val="center"/>
          </w:tcPr>
          <w:p w:rsidR="000B291E" w:rsidRPr="00D947D7" w:rsidRDefault="000B291E" w:rsidP="009F5F5E">
            <w:pPr>
              <w:jc w:val="center"/>
            </w:pPr>
            <w:r w:rsidRPr="00D947D7">
              <w:lastRenderedPageBreak/>
              <w:t>3</w:t>
            </w:r>
          </w:p>
          <w:p w:rsidR="003E1B12" w:rsidRDefault="000B291E" w:rsidP="009F5F5E">
            <w:pPr>
              <w:jc w:val="center"/>
            </w:pPr>
            <w:r w:rsidRPr="00D947D7">
              <w:t>«удовлетвори</w:t>
            </w:r>
            <w:r w:rsidR="003E1B12">
              <w:t>-</w:t>
            </w:r>
          </w:p>
          <w:p w:rsidR="000B291E" w:rsidRPr="00D947D7" w:rsidRDefault="000B291E" w:rsidP="009F5F5E">
            <w:pPr>
              <w:jc w:val="center"/>
            </w:pPr>
            <w:proofErr w:type="spellStart"/>
            <w:r w:rsidRPr="00D947D7">
              <w:t>тельно</w:t>
            </w:r>
            <w:proofErr w:type="spellEnd"/>
            <w:r w:rsidRPr="00D947D7">
              <w:t>»</w:t>
            </w:r>
          </w:p>
        </w:tc>
        <w:tc>
          <w:tcPr>
            <w:tcW w:w="7938" w:type="dxa"/>
            <w:shd w:val="clear" w:color="auto" w:fill="auto"/>
          </w:tcPr>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затруднения с комплексной оценкой предложенной ситуации;</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неполное теоретическое обоснование, требующее наводящих вопросов преподавателя;</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выполнение заданий при подсказке преподавателя;</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затруднения в формулировке выводов.</w:t>
            </w:r>
          </w:p>
        </w:tc>
      </w:tr>
      <w:tr w:rsidR="000B291E" w:rsidRPr="00D947D7" w:rsidTr="009F5F5E">
        <w:tc>
          <w:tcPr>
            <w:tcW w:w="2269" w:type="dxa"/>
            <w:shd w:val="clear" w:color="auto" w:fill="auto"/>
            <w:vAlign w:val="center"/>
          </w:tcPr>
          <w:p w:rsidR="000B291E" w:rsidRPr="00D947D7" w:rsidRDefault="000B291E" w:rsidP="009F5F5E">
            <w:pPr>
              <w:jc w:val="center"/>
            </w:pPr>
            <w:r w:rsidRPr="00D947D7">
              <w:t>2</w:t>
            </w:r>
          </w:p>
          <w:p w:rsidR="003E1B12" w:rsidRDefault="000B291E" w:rsidP="009F5F5E">
            <w:pPr>
              <w:jc w:val="center"/>
            </w:pPr>
            <w:r w:rsidRPr="00D947D7">
              <w:t>«</w:t>
            </w:r>
            <w:proofErr w:type="spellStart"/>
            <w:r w:rsidRPr="00D947D7">
              <w:t>неудовлетвори</w:t>
            </w:r>
            <w:proofErr w:type="spellEnd"/>
            <w:r w:rsidR="003E1B12">
              <w:t>-</w:t>
            </w:r>
          </w:p>
          <w:p w:rsidR="000B291E" w:rsidRPr="00D947D7" w:rsidRDefault="000B291E" w:rsidP="009F5F5E">
            <w:pPr>
              <w:jc w:val="center"/>
            </w:pPr>
            <w:proofErr w:type="spellStart"/>
            <w:r w:rsidRPr="00D947D7">
              <w:t>тельно</w:t>
            </w:r>
            <w:proofErr w:type="spellEnd"/>
            <w:r w:rsidRPr="00D947D7">
              <w:t>»</w:t>
            </w:r>
          </w:p>
        </w:tc>
        <w:tc>
          <w:tcPr>
            <w:tcW w:w="7938" w:type="dxa"/>
            <w:shd w:val="clear" w:color="auto" w:fill="auto"/>
          </w:tcPr>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неправильная оценка предложенной ситуации;</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отсутствие теоретического обоснования выполнения заданий.</w:t>
            </w:r>
          </w:p>
        </w:tc>
      </w:tr>
    </w:tbl>
    <w:p w:rsidR="000B291E" w:rsidRPr="00D947D7" w:rsidRDefault="000B291E" w:rsidP="000B291E">
      <w:pPr>
        <w:ind w:firstLine="709"/>
        <w:contextualSpacing/>
      </w:pPr>
    </w:p>
    <w:p w:rsidR="000B291E" w:rsidRPr="00D947D7" w:rsidRDefault="000B291E" w:rsidP="000B291E">
      <w:pPr>
        <w:tabs>
          <w:tab w:val="right" w:leader="underscore" w:pos="9639"/>
        </w:tabs>
        <w:ind w:firstLine="709"/>
        <w:outlineLvl w:val="0"/>
        <w:rPr>
          <w:b/>
          <w:bCs/>
        </w:rPr>
      </w:pPr>
      <w:r w:rsidRPr="00D947D7">
        <w:rPr>
          <w:b/>
          <w:bCs/>
        </w:rPr>
        <w:t>8 УЧЕБНО-МЕТОДИЧЕСКОЕ И ИНФОРМАЦИОННОЕ ОБЕСПЕЧЕНИЕ ДИСЦИПЛИНЫ (МОДУЛЯ)</w:t>
      </w:r>
    </w:p>
    <w:p w:rsidR="000B291E" w:rsidRPr="00D947D7" w:rsidRDefault="000B291E" w:rsidP="000B291E">
      <w:pPr>
        <w:ind w:firstLine="709"/>
        <w:rPr>
          <w:b/>
        </w:rPr>
      </w:pPr>
      <w:r w:rsidRPr="00812D18">
        <w:rPr>
          <w:b/>
        </w:rPr>
        <w:t>а) основная литература:</w:t>
      </w:r>
    </w:p>
    <w:p w:rsidR="009F5F5E" w:rsidRDefault="009F5F5E" w:rsidP="009F5F5E">
      <w:pPr>
        <w:jc w:val="both"/>
        <w:textAlignment w:val="center"/>
        <w:rPr>
          <w:b/>
        </w:rPr>
      </w:pPr>
    </w:p>
    <w:p w:rsidR="009F5F5E" w:rsidRPr="009E1745" w:rsidRDefault="009F5F5E" w:rsidP="009F5F5E">
      <w:pPr>
        <w:jc w:val="both"/>
        <w:textAlignment w:val="center"/>
      </w:pPr>
      <w:r w:rsidRPr="009E1745">
        <w:t>1.</w:t>
      </w:r>
      <w:r w:rsidR="000B291E" w:rsidRPr="009E1745">
        <w:rPr>
          <w:rFonts w:eastAsia="Batang"/>
        </w:rPr>
        <w:t>История государства и права зарубежных стран [Электронный ресурс]</w:t>
      </w:r>
      <w:proofErr w:type="gramStart"/>
      <w:r w:rsidR="000B291E" w:rsidRPr="009E1745">
        <w:rPr>
          <w:rFonts w:eastAsia="Batang"/>
        </w:rPr>
        <w:t>:</w:t>
      </w:r>
      <w:r w:rsidRPr="009E1745">
        <w:rPr>
          <w:rFonts w:eastAsia="Batang"/>
        </w:rPr>
        <w:t>О</w:t>
      </w:r>
      <w:proofErr w:type="gramEnd"/>
      <w:r w:rsidRPr="009E1745">
        <w:rPr>
          <w:rFonts w:eastAsia="Batang"/>
        </w:rPr>
        <w:t xml:space="preserve">тв. ред. И.А. Исаев, Т.П. </w:t>
      </w:r>
      <w:proofErr w:type="spellStart"/>
      <w:r w:rsidRPr="009E1745">
        <w:rPr>
          <w:rFonts w:eastAsia="Batang"/>
        </w:rPr>
        <w:t>Филипов</w:t>
      </w:r>
      <w:proofErr w:type="spellEnd"/>
      <w:r w:rsidRPr="009E1745">
        <w:rPr>
          <w:rFonts w:eastAsia="Batang"/>
        </w:rPr>
        <w:t>.</w:t>
      </w:r>
      <w:r w:rsidR="000B291E" w:rsidRPr="009E1745">
        <w:rPr>
          <w:rFonts w:eastAsia="Batang"/>
        </w:rPr>
        <w:t xml:space="preserve"> - М.: </w:t>
      </w:r>
      <w:r w:rsidRPr="009E1745">
        <w:rPr>
          <w:rFonts w:eastAsia="Batang"/>
        </w:rPr>
        <w:t>Проспект,</w:t>
      </w:r>
      <w:r w:rsidR="000B291E" w:rsidRPr="009E1745">
        <w:rPr>
          <w:rFonts w:eastAsia="Batang"/>
        </w:rPr>
        <w:t xml:space="preserve"> 2015. </w:t>
      </w:r>
      <w:r w:rsidRPr="009E1745">
        <w:t xml:space="preserve">Режим доступа: </w:t>
      </w:r>
      <w:hyperlink r:id="rId13" w:history="1">
        <w:r w:rsidR="00FD6574" w:rsidRPr="009E1745">
          <w:rPr>
            <w:rStyle w:val="af3"/>
            <w:color w:val="auto"/>
          </w:rPr>
          <w:t>http://www.studentlibrary.ru/book/ISBN9785392134496.html //</w:t>
        </w:r>
      </w:hyperlink>
      <w:r w:rsidR="00FD6574" w:rsidRPr="009E1745">
        <w:t xml:space="preserve"> </w:t>
      </w:r>
      <w:r w:rsidR="00FD6574" w:rsidRPr="009E1745">
        <w:rPr>
          <w:b/>
          <w:bCs/>
        </w:rPr>
        <w:t>Электронно-библиотечная система (ЭБС) ООО «</w:t>
      </w:r>
      <w:proofErr w:type="spellStart"/>
      <w:r w:rsidR="00FD6574" w:rsidRPr="009E1745">
        <w:rPr>
          <w:b/>
          <w:bCs/>
        </w:rPr>
        <w:t>Политехресурс</w:t>
      </w:r>
      <w:proofErr w:type="spellEnd"/>
      <w:r w:rsidR="00FD6574" w:rsidRPr="009E1745">
        <w:rPr>
          <w:b/>
          <w:bCs/>
        </w:rPr>
        <w:t>» «Консультант студента»</w:t>
      </w:r>
    </w:p>
    <w:p w:rsidR="009F5F5E" w:rsidRPr="009E1745" w:rsidRDefault="009F5F5E" w:rsidP="009F5F5E">
      <w:pPr>
        <w:pStyle w:val="ae"/>
        <w:textAlignment w:val="center"/>
      </w:pPr>
    </w:p>
    <w:p w:rsidR="009F5F5E" w:rsidRPr="009E1745" w:rsidRDefault="009F5F5E" w:rsidP="009F5F5E">
      <w:pPr>
        <w:ind w:firstLine="709"/>
        <w:rPr>
          <w:b/>
        </w:rPr>
      </w:pPr>
      <w:r w:rsidRPr="009E1745">
        <w:rPr>
          <w:b/>
        </w:rPr>
        <w:t xml:space="preserve">б) дополнительная литература </w:t>
      </w:r>
    </w:p>
    <w:p w:rsidR="002B2197" w:rsidRPr="009E1745" w:rsidRDefault="002B2197" w:rsidP="00FD6574">
      <w:pPr>
        <w:jc w:val="both"/>
        <w:textAlignment w:val="center"/>
      </w:pPr>
      <w:r w:rsidRPr="009E1745">
        <w:rPr>
          <w:rStyle w:val="af6"/>
          <w:rFonts w:eastAsia="Batang"/>
          <w:b w:val="0"/>
          <w:bCs w:val="0"/>
        </w:rPr>
        <w:t>1</w:t>
      </w:r>
      <w:r w:rsidR="009F5F5E" w:rsidRPr="009E1745">
        <w:rPr>
          <w:rStyle w:val="af6"/>
          <w:rFonts w:eastAsia="Batang"/>
          <w:b w:val="0"/>
          <w:bCs w:val="0"/>
        </w:rPr>
        <w:t xml:space="preserve">. </w:t>
      </w:r>
      <w:r w:rsidRPr="009E1745">
        <w:rPr>
          <w:rStyle w:val="af6"/>
          <w:rFonts w:eastAsia="Batang"/>
          <w:b w:val="0"/>
          <w:bCs w:val="0"/>
        </w:rPr>
        <w:t xml:space="preserve">Хрестоматия по истории  </w:t>
      </w:r>
      <w:r w:rsidRPr="009E1745">
        <w:rPr>
          <w:rFonts w:eastAsia="Batang"/>
        </w:rPr>
        <w:t>государства и права зарубежных стран</w:t>
      </w:r>
      <w:r w:rsidR="00FD6574" w:rsidRPr="009E1745">
        <w:rPr>
          <w:rFonts w:eastAsia="Batang"/>
        </w:rPr>
        <w:t xml:space="preserve">. Учебное пособие </w:t>
      </w:r>
      <w:r w:rsidRPr="009E1745">
        <w:rPr>
          <w:rFonts w:eastAsia="Batang"/>
        </w:rPr>
        <w:t xml:space="preserve"> в 2 т. Т. </w:t>
      </w:r>
      <w:r w:rsidR="00FD6574" w:rsidRPr="009E1745">
        <w:rPr>
          <w:rFonts w:eastAsia="Batang"/>
        </w:rPr>
        <w:t>1.</w:t>
      </w:r>
      <w:r w:rsidRPr="009E1745">
        <w:rPr>
          <w:rFonts w:eastAsia="Batang"/>
        </w:rPr>
        <w:t xml:space="preserve"> [Электронный ресурс]: Под ред. К.И. Батыра, Е.В. Поликарповой. </w:t>
      </w:r>
      <w:proofErr w:type="gramStart"/>
      <w:r w:rsidRPr="009E1745">
        <w:rPr>
          <w:rFonts w:eastAsia="Batang"/>
        </w:rPr>
        <w:t>–М</w:t>
      </w:r>
      <w:proofErr w:type="gramEnd"/>
      <w:r w:rsidRPr="009E1745">
        <w:rPr>
          <w:rFonts w:eastAsia="Batang"/>
        </w:rPr>
        <w:t>.: Проспект, 201</w:t>
      </w:r>
      <w:r w:rsidR="00FD6574" w:rsidRPr="009E1745">
        <w:rPr>
          <w:rFonts w:eastAsia="Batang"/>
        </w:rPr>
        <w:t>5</w:t>
      </w:r>
      <w:r w:rsidRPr="009E1745">
        <w:rPr>
          <w:rFonts w:eastAsia="Batang"/>
        </w:rPr>
        <w:t xml:space="preserve">. </w:t>
      </w:r>
      <w:r w:rsidRPr="009E1745">
        <w:t xml:space="preserve">Режим доступа: </w:t>
      </w:r>
      <w:hyperlink r:id="rId14" w:history="1">
        <w:r w:rsidR="00FD6574" w:rsidRPr="009E1745">
          <w:rPr>
            <w:rStyle w:val="af3"/>
            <w:color w:val="auto"/>
          </w:rPr>
          <w:t>http://www.studentlibrary.ru/book/ISBN9785392143856.html //</w:t>
        </w:r>
      </w:hyperlink>
      <w:r w:rsidR="00FD6574" w:rsidRPr="009E1745">
        <w:t xml:space="preserve"> </w:t>
      </w:r>
      <w:r w:rsidR="00FD6574" w:rsidRPr="009E1745">
        <w:rPr>
          <w:b/>
          <w:bCs/>
        </w:rPr>
        <w:t>Электронно-библиотечная система (ЭБС) ООО «</w:t>
      </w:r>
      <w:proofErr w:type="spellStart"/>
      <w:r w:rsidR="00FD6574" w:rsidRPr="009E1745">
        <w:rPr>
          <w:b/>
          <w:bCs/>
        </w:rPr>
        <w:t>Политехресурс</w:t>
      </w:r>
      <w:proofErr w:type="spellEnd"/>
      <w:r w:rsidR="00FD6574" w:rsidRPr="009E1745">
        <w:rPr>
          <w:b/>
          <w:bCs/>
        </w:rPr>
        <w:t>» «Консультант студента»</w:t>
      </w:r>
    </w:p>
    <w:p w:rsidR="002B2197" w:rsidRPr="009E1745" w:rsidRDefault="002B2197" w:rsidP="009F5F5E">
      <w:pPr>
        <w:textAlignment w:val="center"/>
        <w:rPr>
          <w:rStyle w:val="af6"/>
          <w:rFonts w:eastAsia="Batang"/>
          <w:b w:val="0"/>
          <w:bCs w:val="0"/>
        </w:rPr>
      </w:pPr>
    </w:p>
    <w:p w:rsidR="009F5F5E" w:rsidRPr="009E1745" w:rsidRDefault="002B2197" w:rsidP="00FD6574">
      <w:pPr>
        <w:jc w:val="both"/>
        <w:textAlignment w:val="center"/>
      </w:pPr>
      <w:r w:rsidRPr="009E1745">
        <w:rPr>
          <w:rStyle w:val="af6"/>
          <w:rFonts w:eastAsia="Batang"/>
          <w:b w:val="0"/>
          <w:bCs w:val="0"/>
        </w:rPr>
        <w:t>2.</w:t>
      </w:r>
      <w:r w:rsidR="009F5F5E" w:rsidRPr="009E1745">
        <w:rPr>
          <w:rStyle w:val="af6"/>
          <w:rFonts w:eastAsia="Batang"/>
          <w:b w:val="0"/>
          <w:bCs w:val="0"/>
        </w:rPr>
        <w:t xml:space="preserve">Хрестоматия по истории  </w:t>
      </w:r>
      <w:r w:rsidR="009F5F5E" w:rsidRPr="009E1745">
        <w:rPr>
          <w:rFonts w:eastAsia="Batang"/>
        </w:rPr>
        <w:t>государства и права зарубежных стран</w:t>
      </w:r>
      <w:r w:rsidR="00FD6574" w:rsidRPr="009E1745">
        <w:rPr>
          <w:rFonts w:eastAsia="Batang"/>
        </w:rPr>
        <w:t>. Учебное пособие</w:t>
      </w:r>
      <w:r w:rsidR="009F5F5E" w:rsidRPr="009E1745">
        <w:rPr>
          <w:rFonts w:eastAsia="Batang"/>
        </w:rPr>
        <w:t xml:space="preserve"> в 2 т. Т. </w:t>
      </w:r>
      <w:r w:rsidRPr="009E1745">
        <w:rPr>
          <w:rFonts w:eastAsia="Batang"/>
        </w:rPr>
        <w:t>2</w:t>
      </w:r>
      <w:r w:rsidR="009F5F5E" w:rsidRPr="009E1745">
        <w:rPr>
          <w:rFonts w:eastAsia="Batang"/>
        </w:rPr>
        <w:t xml:space="preserve"> [Электронный ресурс]: Под ред. К.И. Батыра, Е.В. Поликарповой. </w:t>
      </w:r>
      <w:proofErr w:type="gramStart"/>
      <w:r w:rsidR="009F5F5E" w:rsidRPr="009E1745">
        <w:rPr>
          <w:rFonts w:eastAsia="Batang"/>
        </w:rPr>
        <w:t>–М</w:t>
      </w:r>
      <w:proofErr w:type="gramEnd"/>
      <w:r w:rsidR="009F5F5E" w:rsidRPr="009E1745">
        <w:rPr>
          <w:rFonts w:eastAsia="Batang"/>
        </w:rPr>
        <w:t xml:space="preserve">.: Проспект, 2014. </w:t>
      </w:r>
      <w:r w:rsidR="009F5F5E" w:rsidRPr="009E1745">
        <w:t xml:space="preserve">Режим доступа: </w:t>
      </w:r>
      <w:hyperlink r:id="rId15" w:history="1">
        <w:r w:rsidR="00FD6574" w:rsidRPr="009E1745">
          <w:rPr>
            <w:rStyle w:val="af3"/>
            <w:color w:val="auto"/>
          </w:rPr>
          <w:t>http://www.studentlibrary.ru/book/ISBN9785392143856.html //</w:t>
        </w:r>
      </w:hyperlink>
      <w:r w:rsidR="00FD6574" w:rsidRPr="009E1745">
        <w:t xml:space="preserve"> </w:t>
      </w:r>
      <w:r w:rsidR="00FD6574" w:rsidRPr="009E1745">
        <w:rPr>
          <w:b/>
          <w:bCs/>
        </w:rPr>
        <w:t>Электронно-библиотечная система (ЭБС) ООО «</w:t>
      </w:r>
      <w:proofErr w:type="spellStart"/>
      <w:r w:rsidR="00FD6574" w:rsidRPr="009E1745">
        <w:rPr>
          <w:b/>
          <w:bCs/>
        </w:rPr>
        <w:t>Политехресурс</w:t>
      </w:r>
      <w:proofErr w:type="spellEnd"/>
      <w:r w:rsidR="00FD6574" w:rsidRPr="009E1745">
        <w:rPr>
          <w:b/>
          <w:bCs/>
        </w:rPr>
        <w:t>» «Консультант студента»</w:t>
      </w:r>
    </w:p>
    <w:p w:rsidR="009F5F5E" w:rsidRPr="009E1745" w:rsidRDefault="009F5F5E" w:rsidP="009F5F5E">
      <w:pPr>
        <w:pStyle w:val="ae"/>
        <w:jc w:val="both"/>
        <w:rPr>
          <w:rFonts w:eastAsia="Batang"/>
        </w:rPr>
      </w:pPr>
    </w:p>
    <w:p w:rsidR="009F5F5E" w:rsidRDefault="009F5F5E" w:rsidP="009F5F5E">
      <w:pPr>
        <w:textAlignment w:val="center"/>
        <w:rPr>
          <w:rFonts w:ascii="LatoWebSemibold" w:hAnsi="LatoWebSemibold"/>
          <w:color w:val="333333"/>
          <w:sz w:val="20"/>
          <w:szCs w:val="20"/>
        </w:rPr>
      </w:pPr>
    </w:p>
    <w:p w:rsidR="00E60595" w:rsidRPr="004F31E7" w:rsidRDefault="000B291E" w:rsidP="004F31E7">
      <w:pPr>
        <w:tabs>
          <w:tab w:val="right" w:leader="underscore" w:pos="9639"/>
        </w:tabs>
        <w:ind w:firstLine="709"/>
        <w:outlineLvl w:val="1"/>
        <w:rPr>
          <w:b/>
          <w:bCs/>
        </w:rPr>
      </w:pPr>
      <w:r w:rsidRPr="00D947D7">
        <w:rPr>
          <w:b/>
          <w:bCs/>
        </w:rPr>
        <w:t xml:space="preserve">в) перечень ресурсов информационно-телекоммуникационной сети «Интернет», необходимый </w:t>
      </w:r>
      <w:r w:rsidR="004F31E7">
        <w:rPr>
          <w:b/>
          <w:bCs/>
        </w:rPr>
        <w:t>для освоения дисциплины (модуля)</w:t>
      </w:r>
    </w:p>
    <w:p w:rsidR="006C7AB4" w:rsidRPr="005D0A57" w:rsidRDefault="006C7AB4" w:rsidP="006C7AB4">
      <w:pPr>
        <w:shd w:val="clear" w:color="auto" w:fill="FFFFFF"/>
        <w:spacing w:before="100" w:beforeAutospacing="1" w:after="100" w:afterAutospacing="1" w:line="338" w:lineRule="atLeast"/>
        <w:jc w:val="center"/>
        <w:textAlignment w:val="top"/>
        <w:rPr>
          <w:color w:val="000000"/>
        </w:rPr>
      </w:pPr>
      <w:r w:rsidRPr="006C7AB4">
        <w:rPr>
          <w:b/>
          <w:bCs/>
          <w:color w:val="000000"/>
        </w:rPr>
        <w:t>Перечень электронно-библиотечных систем (ЭБС)</w:t>
      </w:r>
    </w:p>
    <w:tbl>
      <w:tblPr>
        <w:tblW w:w="9930" w:type="dxa"/>
        <w:tblInd w:w="-34" w:type="dxa"/>
        <w:shd w:val="clear" w:color="auto" w:fill="FFFFFF"/>
        <w:tblCellMar>
          <w:left w:w="0" w:type="dxa"/>
          <w:right w:w="0" w:type="dxa"/>
        </w:tblCellMar>
        <w:tblLook w:val="04A0"/>
      </w:tblPr>
      <w:tblGrid>
        <w:gridCol w:w="2129"/>
        <w:gridCol w:w="7801"/>
      </w:tblGrid>
      <w:tr w:rsidR="006C7AB4" w:rsidRPr="005D0A57" w:rsidTr="009F5F5E">
        <w:trPr>
          <w:trHeight w:val="20"/>
        </w:trPr>
        <w:tc>
          <w:tcPr>
            <w:tcW w:w="21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F5F5E" w:rsidRPr="005D0A57" w:rsidRDefault="006C7AB4" w:rsidP="009F5F5E">
            <w:pPr>
              <w:spacing w:before="100" w:beforeAutospacing="1" w:after="100" w:afterAutospacing="1" w:line="20" w:lineRule="atLeast"/>
              <w:ind w:left="-96"/>
              <w:jc w:val="center"/>
              <w:rPr>
                <w:color w:val="000000"/>
              </w:rPr>
            </w:pPr>
            <w:r w:rsidRPr="006C7AB4">
              <w:rPr>
                <w:i/>
                <w:iCs/>
                <w:color w:val="000000"/>
              </w:rPr>
              <w:t>Учебный год</w:t>
            </w:r>
          </w:p>
        </w:tc>
        <w:tc>
          <w:tcPr>
            <w:tcW w:w="77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7AB4" w:rsidRPr="005D0A57" w:rsidRDefault="006C7AB4" w:rsidP="009F5F5E">
            <w:pPr>
              <w:shd w:val="clear" w:color="auto" w:fill="FFFFFF"/>
              <w:spacing w:before="100" w:beforeAutospacing="1" w:after="100" w:afterAutospacing="1"/>
              <w:jc w:val="center"/>
              <w:textAlignment w:val="top"/>
              <w:rPr>
                <w:color w:val="000000"/>
              </w:rPr>
            </w:pPr>
            <w:r w:rsidRPr="006C7AB4">
              <w:rPr>
                <w:i/>
                <w:iCs/>
                <w:color w:val="000000"/>
              </w:rPr>
              <w:t>Наименование ЭБС</w:t>
            </w:r>
          </w:p>
          <w:p w:rsidR="009F5F5E" w:rsidRPr="005D0A57" w:rsidRDefault="006C7AB4" w:rsidP="009F5F5E">
            <w:pPr>
              <w:shd w:val="clear" w:color="auto" w:fill="FFFFFF"/>
              <w:spacing w:before="100" w:beforeAutospacing="1" w:after="100" w:afterAutospacing="1" w:line="20" w:lineRule="atLeast"/>
              <w:jc w:val="center"/>
              <w:textAlignment w:val="top"/>
              <w:rPr>
                <w:color w:val="000000"/>
              </w:rPr>
            </w:pPr>
            <w:r w:rsidRPr="006C7AB4">
              <w:rPr>
                <w:i/>
                <w:iCs/>
                <w:color w:val="000000"/>
              </w:rPr>
              <w:t> </w:t>
            </w:r>
          </w:p>
        </w:tc>
      </w:tr>
      <w:tr w:rsidR="006C7AB4" w:rsidRPr="005D0A57" w:rsidTr="009F5F5E">
        <w:trPr>
          <w:trHeight w:val="20"/>
        </w:trPr>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F5E" w:rsidRPr="005D0A57" w:rsidRDefault="00841A61" w:rsidP="00B20E05">
            <w:pPr>
              <w:spacing w:before="100" w:beforeAutospacing="1" w:after="100" w:afterAutospacing="1" w:line="20" w:lineRule="atLeast"/>
              <w:ind w:left="-96"/>
              <w:jc w:val="center"/>
              <w:rPr>
                <w:color w:val="000000"/>
              </w:rPr>
            </w:pPr>
            <w:r>
              <w:rPr>
                <w:color w:val="000000"/>
              </w:rPr>
              <w:t>20</w:t>
            </w:r>
            <w:r w:rsidR="00B20E05">
              <w:rPr>
                <w:color w:val="000000"/>
              </w:rPr>
              <w:t>20</w:t>
            </w:r>
            <w:r>
              <w:rPr>
                <w:color w:val="000000"/>
              </w:rPr>
              <w:t>/202</w:t>
            </w:r>
            <w:r w:rsidR="00B20E05">
              <w:rPr>
                <w:color w:val="000000"/>
              </w:rPr>
              <w:t>1</w:t>
            </w:r>
          </w:p>
        </w:tc>
        <w:tc>
          <w:tcPr>
            <w:tcW w:w="7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5E" w:rsidRPr="005D0A57" w:rsidRDefault="006C7AB4" w:rsidP="009F5F5E">
            <w:pPr>
              <w:shd w:val="clear" w:color="auto" w:fill="FFFFFF"/>
              <w:spacing w:before="100" w:beforeAutospacing="1" w:after="100" w:afterAutospacing="1" w:line="20" w:lineRule="atLeast"/>
              <w:textAlignment w:val="top"/>
              <w:rPr>
                <w:color w:val="000000"/>
              </w:rPr>
            </w:pPr>
            <w:r w:rsidRPr="006C7AB4">
              <w:rPr>
                <w:b/>
                <w:bCs/>
                <w:color w:val="000000"/>
              </w:rPr>
              <w:t>Электронно-библиотечная система (ЭБС) ООО «</w:t>
            </w:r>
            <w:proofErr w:type="spellStart"/>
            <w:r w:rsidRPr="006C7AB4">
              <w:rPr>
                <w:b/>
                <w:bCs/>
                <w:color w:val="000000"/>
              </w:rPr>
              <w:t>Политехресурс</w:t>
            </w:r>
            <w:proofErr w:type="spellEnd"/>
            <w:r w:rsidRPr="006C7AB4">
              <w:rPr>
                <w:b/>
                <w:bCs/>
                <w:color w:val="000000"/>
              </w:rPr>
              <w:t>» «Консультант студента». </w:t>
            </w:r>
            <w:r w:rsidRPr="005D0A57">
              <w:rPr>
                <w:color w:val="000000"/>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hyperlink r:id="rId16" w:tgtFrame="_blank" w:history="1">
              <w:r w:rsidRPr="006C7AB4">
                <w:rPr>
                  <w:color w:val="990099"/>
                  <w:u w:val="single"/>
                </w:rPr>
                <w:t>www.studentlibrary.ru</w:t>
              </w:r>
            </w:hyperlink>
            <w:r w:rsidRPr="005D0A57">
              <w:rPr>
                <w:color w:val="000000"/>
              </w:rPr>
              <w:t>. </w:t>
            </w:r>
            <w:r w:rsidRPr="006C7AB4">
              <w:rPr>
                <w:i/>
                <w:iCs/>
                <w:color w:val="000000"/>
              </w:rPr>
              <w:t xml:space="preserve">Регистрация с </w:t>
            </w:r>
            <w:r w:rsidRPr="006C7AB4">
              <w:rPr>
                <w:i/>
                <w:iCs/>
                <w:color w:val="000000"/>
              </w:rPr>
              <w:lastRenderedPageBreak/>
              <w:t>компьютеров АГУ</w:t>
            </w:r>
          </w:p>
        </w:tc>
      </w:tr>
    </w:tbl>
    <w:p w:rsidR="006C7AB4" w:rsidRPr="006C7AB4" w:rsidRDefault="006C7AB4" w:rsidP="006C7AB4"/>
    <w:p w:rsidR="006C7AB4" w:rsidRPr="00D947D7" w:rsidRDefault="006C7AB4" w:rsidP="000B291E">
      <w:pPr>
        <w:shd w:val="clear" w:color="auto" w:fill="FFFFFF"/>
        <w:spacing w:line="360" w:lineRule="auto"/>
        <w:jc w:val="center"/>
        <w:textAlignment w:val="top"/>
      </w:pPr>
    </w:p>
    <w:p w:rsidR="000B291E" w:rsidRPr="00D947D7" w:rsidRDefault="000B291E" w:rsidP="000B291E">
      <w:pPr>
        <w:tabs>
          <w:tab w:val="right" w:leader="underscore" w:pos="9639"/>
        </w:tabs>
        <w:ind w:firstLine="709"/>
        <w:rPr>
          <w:b/>
          <w:bCs/>
        </w:rPr>
      </w:pPr>
      <w:r w:rsidRPr="00D947D7">
        <w:rPr>
          <w:b/>
          <w:bCs/>
        </w:rPr>
        <w:t>9. МАТЕРИАЛЬНО-ТЕХНИЧЕСКОЕ ОБЕСПЕЧЕНИЕ ДИСЦИПЛИНЫ</w:t>
      </w:r>
    </w:p>
    <w:p w:rsidR="000B291E" w:rsidRPr="00D947D7" w:rsidRDefault="000B291E" w:rsidP="000B291E">
      <w:pPr>
        <w:tabs>
          <w:tab w:val="left" w:pos="1134"/>
        </w:tabs>
        <w:ind w:firstLine="709"/>
      </w:pPr>
      <w:r w:rsidRPr="00D947D7">
        <w:t xml:space="preserve">         Учебные аудитории, библиотеки АГУ, компьютерные классы, мультимедийные аудитории. Программное обеспечение: </w:t>
      </w:r>
      <w:r w:rsidRPr="00D947D7">
        <w:rPr>
          <w:lang w:val="en-US"/>
        </w:rPr>
        <w:t>Microsoft</w:t>
      </w:r>
      <w:r w:rsidRPr="00D947D7">
        <w:t xml:space="preserve"> </w:t>
      </w:r>
      <w:r w:rsidRPr="00D947D7">
        <w:rPr>
          <w:lang w:val="en-US"/>
        </w:rPr>
        <w:t>Office</w:t>
      </w:r>
      <w:r w:rsidRPr="00D947D7">
        <w:t>.</w:t>
      </w:r>
    </w:p>
    <w:p w:rsidR="000B291E" w:rsidRPr="00D947D7" w:rsidRDefault="000B291E" w:rsidP="000B291E">
      <w:pPr>
        <w:tabs>
          <w:tab w:val="left" w:pos="1134"/>
        </w:tabs>
        <w:ind w:firstLine="709"/>
      </w:pPr>
    </w:p>
    <w:p w:rsidR="000B291E" w:rsidRPr="00D947D7" w:rsidRDefault="000B291E" w:rsidP="000B291E">
      <w:pPr>
        <w:tabs>
          <w:tab w:val="left" w:pos="1134"/>
          <w:tab w:val="right" w:leader="underscore" w:pos="9639"/>
        </w:tabs>
        <w:ind w:firstLine="709"/>
        <w:jc w:val="both"/>
        <w:outlineLvl w:val="1"/>
      </w:pPr>
      <w:r w:rsidRPr="00D947D7">
        <w:t>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w:t>
      </w:r>
      <w:r w:rsidR="00CA35EF">
        <w:t xml:space="preserve"> аспиранта </w:t>
      </w:r>
      <w:r w:rsidRPr="00D947D7">
        <w:t xml:space="preserve"> (его законного представителя) и заключение психолого-медико-педагогической комиссии (ПМПК).</w:t>
      </w:r>
    </w:p>
    <w:p w:rsidR="000B291E" w:rsidRPr="00D947D7" w:rsidRDefault="000B291E" w:rsidP="000B291E">
      <w:pPr>
        <w:spacing w:line="360" w:lineRule="auto"/>
        <w:jc w:val="both"/>
      </w:pPr>
    </w:p>
    <w:p w:rsidR="000B291E" w:rsidRPr="00D947D7" w:rsidRDefault="000B291E" w:rsidP="000B291E">
      <w:pPr>
        <w:spacing w:line="360" w:lineRule="auto"/>
        <w:jc w:val="both"/>
      </w:pPr>
    </w:p>
    <w:p w:rsidR="000B291E" w:rsidRPr="00D947D7" w:rsidRDefault="000B291E" w:rsidP="000B291E">
      <w:pPr>
        <w:jc w:val="right"/>
      </w:pPr>
      <w:r w:rsidRPr="00D947D7">
        <w:t xml:space="preserve">Приложение 2 к приказу </w:t>
      </w:r>
      <w:r w:rsidRPr="00D947D7">
        <w:br/>
        <w:t xml:space="preserve">№ ___________ </w:t>
      </w:r>
      <w:proofErr w:type="gramStart"/>
      <w:r w:rsidRPr="00D947D7">
        <w:t>от</w:t>
      </w:r>
      <w:proofErr w:type="gramEnd"/>
      <w:r w:rsidRPr="00D947D7">
        <w:t xml:space="preserve"> _____________</w:t>
      </w:r>
    </w:p>
    <w:p w:rsidR="000B291E" w:rsidRPr="00D947D7" w:rsidRDefault="000B291E" w:rsidP="000B291E">
      <w:pPr>
        <w:jc w:val="right"/>
      </w:pPr>
    </w:p>
    <w:p w:rsidR="000B291E" w:rsidRPr="00D947D7" w:rsidRDefault="000B291E" w:rsidP="000B291E">
      <w:pPr>
        <w:jc w:val="right"/>
        <w:rPr>
          <w:b/>
        </w:rPr>
      </w:pPr>
      <w:r w:rsidRPr="00D947D7">
        <w:rPr>
          <w:b/>
        </w:rPr>
        <w:t>Макет листа изменений в РПД</w:t>
      </w:r>
    </w:p>
    <w:tbl>
      <w:tblPr>
        <w:tblW w:w="9714" w:type="dxa"/>
        <w:tblLook w:val="01E0"/>
      </w:tblPr>
      <w:tblGrid>
        <w:gridCol w:w="4644"/>
        <w:gridCol w:w="426"/>
        <w:gridCol w:w="4644"/>
      </w:tblGrid>
      <w:tr w:rsidR="000B291E" w:rsidRPr="00D947D7" w:rsidTr="009F5F5E">
        <w:trPr>
          <w:trHeight w:val="1373"/>
        </w:trPr>
        <w:tc>
          <w:tcPr>
            <w:tcW w:w="4644" w:type="dxa"/>
          </w:tcPr>
          <w:p w:rsidR="000B291E" w:rsidRPr="00D947D7" w:rsidRDefault="000B291E" w:rsidP="009F5F5E">
            <w:pPr>
              <w:jc w:val="center"/>
            </w:pPr>
            <w:r w:rsidRPr="00D947D7">
              <w:rPr>
                <w:i/>
                <w:spacing w:val="2"/>
              </w:rPr>
              <w:br w:type="page"/>
            </w:r>
            <w:r w:rsidRPr="00D947D7">
              <w:t>СОГЛАСОВАНО</w:t>
            </w:r>
          </w:p>
          <w:p w:rsidR="000B291E" w:rsidRPr="00D947D7" w:rsidRDefault="000B291E" w:rsidP="009F5F5E">
            <w:pPr>
              <w:jc w:val="center"/>
            </w:pPr>
            <w:r w:rsidRPr="00D947D7">
              <w:t>Руководитель ОПОП</w:t>
            </w:r>
          </w:p>
          <w:p w:rsidR="000B291E" w:rsidRPr="00D947D7" w:rsidRDefault="000B291E" w:rsidP="009F5F5E">
            <w:pPr>
              <w:jc w:val="center"/>
            </w:pPr>
            <w:r w:rsidRPr="00D947D7">
              <w:t>__________________ И.О. Фамилия</w:t>
            </w:r>
          </w:p>
          <w:p w:rsidR="000B291E" w:rsidRPr="00D947D7" w:rsidRDefault="000B291E" w:rsidP="009F5F5E">
            <w:pPr>
              <w:jc w:val="center"/>
            </w:pPr>
            <w:r w:rsidRPr="00D947D7">
              <w:t>______________________</w:t>
            </w:r>
          </w:p>
          <w:p w:rsidR="000B291E" w:rsidRPr="00D947D7" w:rsidRDefault="000B291E" w:rsidP="009F5F5E">
            <w:pPr>
              <w:jc w:val="center"/>
            </w:pPr>
            <w:r w:rsidRPr="00D947D7">
              <w:t>«___» _________ 201_   г.</w:t>
            </w:r>
          </w:p>
        </w:tc>
        <w:tc>
          <w:tcPr>
            <w:tcW w:w="426" w:type="dxa"/>
          </w:tcPr>
          <w:p w:rsidR="000B291E" w:rsidRPr="00D947D7" w:rsidRDefault="000B291E" w:rsidP="009F5F5E">
            <w:pPr>
              <w:jc w:val="right"/>
            </w:pPr>
          </w:p>
          <w:p w:rsidR="000B291E" w:rsidRPr="00D947D7" w:rsidRDefault="000B291E" w:rsidP="009F5F5E">
            <w:pPr>
              <w:jc w:val="right"/>
            </w:pPr>
          </w:p>
          <w:p w:rsidR="000B291E" w:rsidRPr="00D947D7" w:rsidRDefault="000B291E" w:rsidP="009F5F5E">
            <w:pPr>
              <w:jc w:val="right"/>
            </w:pPr>
          </w:p>
          <w:p w:rsidR="000B291E" w:rsidRPr="00D947D7" w:rsidRDefault="000B291E" w:rsidP="009F5F5E">
            <w:pPr>
              <w:jc w:val="right"/>
            </w:pPr>
          </w:p>
        </w:tc>
        <w:tc>
          <w:tcPr>
            <w:tcW w:w="4644" w:type="dxa"/>
            <w:shd w:val="clear" w:color="auto" w:fill="auto"/>
          </w:tcPr>
          <w:p w:rsidR="000B291E" w:rsidRPr="00D947D7" w:rsidRDefault="000B291E" w:rsidP="009F5F5E">
            <w:pPr>
              <w:jc w:val="center"/>
            </w:pPr>
            <w:r w:rsidRPr="00D947D7">
              <w:t>УТВЕРЖДАЮ</w:t>
            </w:r>
          </w:p>
          <w:p w:rsidR="000B291E" w:rsidRPr="00D947D7" w:rsidRDefault="000B291E" w:rsidP="009F5F5E">
            <w:pPr>
              <w:jc w:val="center"/>
            </w:pPr>
            <w:r w:rsidRPr="00D947D7">
              <w:t>Заведующий кафедрой ____________</w:t>
            </w:r>
          </w:p>
          <w:p w:rsidR="000B291E" w:rsidRPr="00D947D7" w:rsidRDefault="000B291E" w:rsidP="009F5F5E">
            <w:pPr>
              <w:jc w:val="center"/>
              <w:rPr>
                <w:i/>
                <w:vertAlign w:val="superscript"/>
              </w:rPr>
            </w:pPr>
            <w:r w:rsidRPr="00D947D7">
              <w:rPr>
                <w:i/>
                <w:vertAlign w:val="superscript"/>
              </w:rPr>
              <w:t>(наименование)</w:t>
            </w:r>
          </w:p>
          <w:p w:rsidR="000B291E" w:rsidRPr="00D947D7" w:rsidRDefault="000B291E" w:rsidP="009F5F5E">
            <w:pPr>
              <w:jc w:val="center"/>
            </w:pPr>
            <w:r w:rsidRPr="00D947D7">
              <w:t>__________________ И.О. Фамилия</w:t>
            </w:r>
          </w:p>
          <w:p w:rsidR="000B291E" w:rsidRPr="00D947D7" w:rsidRDefault="000B291E" w:rsidP="009F5F5E">
            <w:pPr>
              <w:jc w:val="center"/>
            </w:pPr>
            <w:r w:rsidRPr="00D947D7">
              <w:t xml:space="preserve"> «____» ______________ 201_  г.</w:t>
            </w:r>
          </w:p>
        </w:tc>
      </w:tr>
    </w:tbl>
    <w:p w:rsidR="000B291E" w:rsidRPr="00D947D7" w:rsidRDefault="000B291E" w:rsidP="000B291E">
      <w:pPr>
        <w:pStyle w:val="afc"/>
        <w:widowControl w:val="0"/>
        <w:suppressAutoHyphens/>
        <w:rPr>
          <w:rFonts w:ascii="Times New Roman" w:hAnsi="Times New Roman"/>
          <w:b/>
          <w:sz w:val="24"/>
          <w:szCs w:val="24"/>
        </w:rPr>
      </w:pPr>
    </w:p>
    <w:p w:rsidR="000B291E" w:rsidRPr="00D947D7" w:rsidRDefault="000B291E" w:rsidP="000B291E">
      <w:pPr>
        <w:pStyle w:val="afc"/>
        <w:widowControl w:val="0"/>
        <w:suppressAutoHyphens/>
        <w:ind w:firstLine="851"/>
        <w:jc w:val="center"/>
        <w:rPr>
          <w:rFonts w:ascii="Times New Roman" w:hAnsi="Times New Roman"/>
          <w:b/>
          <w:sz w:val="24"/>
          <w:szCs w:val="24"/>
        </w:rPr>
      </w:pPr>
      <w:r w:rsidRPr="00D947D7">
        <w:rPr>
          <w:rFonts w:ascii="Times New Roman" w:hAnsi="Times New Roman"/>
          <w:b/>
          <w:sz w:val="24"/>
          <w:szCs w:val="24"/>
        </w:rPr>
        <w:t>ЛИСТ ИЗМЕНЕНИЙ</w:t>
      </w:r>
    </w:p>
    <w:p w:rsidR="000B291E" w:rsidRPr="00D947D7" w:rsidRDefault="000B291E" w:rsidP="000B291E">
      <w:pPr>
        <w:pStyle w:val="afc"/>
        <w:widowControl w:val="0"/>
        <w:suppressAutoHyphens/>
        <w:ind w:firstLine="851"/>
        <w:jc w:val="center"/>
        <w:rPr>
          <w:rFonts w:ascii="Times New Roman" w:hAnsi="Times New Roman"/>
          <w:sz w:val="24"/>
          <w:szCs w:val="24"/>
        </w:rPr>
      </w:pPr>
      <w:r w:rsidRPr="00D947D7">
        <w:rPr>
          <w:rFonts w:ascii="Times New Roman" w:hAnsi="Times New Roman"/>
          <w:sz w:val="24"/>
          <w:szCs w:val="24"/>
        </w:rPr>
        <w:t>в рабочей программе (модуле) дисциплины_________________________</w:t>
      </w:r>
    </w:p>
    <w:p w:rsidR="000B291E" w:rsidRPr="00D947D7" w:rsidRDefault="000B291E" w:rsidP="000B291E">
      <w:pPr>
        <w:pStyle w:val="afc"/>
        <w:widowControl w:val="0"/>
        <w:suppressAutoHyphens/>
        <w:ind w:firstLine="708"/>
        <w:jc w:val="center"/>
        <w:rPr>
          <w:rFonts w:ascii="Times New Roman" w:hAnsi="Times New Roman"/>
          <w:sz w:val="24"/>
          <w:szCs w:val="24"/>
        </w:rPr>
      </w:pPr>
      <w:r w:rsidRPr="00D947D7">
        <w:rPr>
          <w:rFonts w:ascii="Times New Roman" w:hAnsi="Times New Roman"/>
          <w:sz w:val="24"/>
          <w:szCs w:val="24"/>
        </w:rPr>
        <w:t>(название дисциплины)</w:t>
      </w:r>
    </w:p>
    <w:p w:rsidR="000B291E" w:rsidRPr="00D947D7" w:rsidRDefault="000B291E" w:rsidP="000B291E">
      <w:pPr>
        <w:pStyle w:val="afc"/>
        <w:widowControl w:val="0"/>
        <w:suppressAutoHyphens/>
        <w:jc w:val="center"/>
        <w:rPr>
          <w:rFonts w:ascii="Times New Roman" w:hAnsi="Times New Roman"/>
          <w:sz w:val="24"/>
          <w:szCs w:val="24"/>
        </w:rPr>
      </w:pPr>
      <w:r w:rsidRPr="00D947D7">
        <w:rPr>
          <w:rFonts w:ascii="Times New Roman" w:hAnsi="Times New Roman"/>
          <w:sz w:val="24"/>
          <w:szCs w:val="24"/>
        </w:rPr>
        <w:t>по направлению подготовки __________________________________</w:t>
      </w:r>
    </w:p>
    <w:p w:rsidR="000B291E" w:rsidRPr="00D947D7" w:rsidRDefault="000B291E" w:rsidP="000B291E">
      <w:pPr>
        <w:pStyle w:val="afc"/>
        <w:widowControl w:val="0"/>
        <w:suppressAutoHyphens/>
        <w:ind w:firstLine="851"/>
        <w:jc w:val="center"/>
        <w:rPr>
          <w:rFonts w:ascii="Times New Roman" w:hAnsi="Times New Roman"/>
          <w:sz w:val="24"/>
          <w:szCs w:val="24"/>
        </w:rPr>
      </w:pPr>
      <w:r w:rsidRPr="00D947D7">
        <w:rPr>
          <w:rFonts w:ascii="Times New Roman" w:hAnsi="Times New Roman"/>
          <w:sz w:val="24"/>
          <w:szCs w:val="24"/>
        </w:rPr>
        <w:t xml:space="preserve">на 20__/20__ учебный год </w:t>
      </w:r>
    </w:p>
    <w:p w:rsidR="000B291E" w:rsidRPr="00D947D7" w:rsidRDefault="000B291E" w:rsidP="000B291E">
      <w:pPr>
        <w:pStyle w:val="afc"/>
        <w:widowControl w:val="0"/>
        <w:suppressAutoHyphens/>
        <w:ind w:firstLine="851"/>
        <w:rPr>
          <w:rFonts w:ascii="Times New Roman" w:hAnsi="Times New Roman"/>
          <w:sz w:val="24"/>
          <w:szCs w:val="24"/>
        </w:rPr>
      </w:pPr>
    </w:p>
    <w:p w:rsidR="000B291E" w:rsidRPr="00D947D7" w:rsidRDefault="000B291E" w:rsidP="000B291E">
      <w:pPr>
        <w:pStyle w:val="afc"/>
        <w:widowControl w:val="0"/>
        <w:suppressAutoHyphens/>
        <w:ind w:firstLine="851"/>
        <w:rPr>
          <w:rFonts w:ascii="Times New Roman" w:hAnsi="Times New Roman"/>
          <w:sz w:val="24"/>
          <w:szCs w:val="24"/>
        </w:rPr>
      </w:pPr>
      <w:r w:rsidRPr="00D947D7">
        <w:rPr>
          <w:rFonts w:ascii="Times New Roman" w:hAnsi="Times New Roman"/>
          <w:sz w:val="24"/>
          <w:szCs w:val="24"/>
        </w:rPr>
        <w:t xml:space="preserve">1. </w:t>
      </w:r>
      <w:proofErr w:type="gramStart"/>
      <w:r w:rsidRPr="00D947D7">
        <w:rPr>
          <w:rFonts w:ascii="Times New Roman" w:hAnsi="Times New Roman"/>
          <w:sz w:val="24"/>
          <w:szCs w:val="24"/>
        </w:rPr>
        <w:t>В ____________________  вносятся</w:t>
      </w:r>
      <w:proofErr w:type="gramEnd"/>
      <w:r w:rsidRPr="00D947D7">
        <w:rPr>
          <w:rFonts w:ascii="Times New Roman" w:hAnsi="Times New Roman"/>
          <w:sz w:val="24"/>
          <w:szCs w:val="24"/>
        </w:rPr>
        <w:t xml:space="preserve"> следующие изменения:</w:t>
      </w:r>
    </w:p>
    <w:p w:rsidR="000B291E" w:rsidRPr="00D947D7" w:rsidRDefault="000B291E" w:rsidP="000B291E">
      <w:pPr>
        <w:pStyle w:val="afc"/>
        <w:widowControl w:val="0"/>
        <w:suppressAutoHyphens/>
        <w:ind w:firstLine="143"/>
        <w:jc w:val="both"/>
        <w:rPr>
          <w:rFonts w:ascii="Times New Roman" w:hAnsi="Times New Roman"/>
          <w:sz w:val="24"/>
          <w:szCs w:val="24"/>
        </w:rPr>
      </w:pPr>
      <w:r w:rsidRPr="00D947D7">
        <w:rPr>
          <w:rFonts w:ascii="Times New Roman" w:hAnsi="Times New Roman"/>
          <w:sz w:val="24"/>
          <w:szCs w:val="24"/>
        </w:rPr>
        <w:t>(элемент рабочей программы)</w:t>
      </w:r>
    </w:p>
    <w:p w:rsidR="000B291E" w:rsidRPr="00D947D7" w:rsidRDefault="000B291E" w:rsidP="000B291E">
      <w:pPr>
        <w:pStyle w:val="afc"/>
        <w:widowControl w:val="0"/>
        <w:suppressAutoHyphens/>
        <w:rPr>
          <w:rFonts w:ascii="Times New Roman" w:hAnsi="Times New Roman"/>
          <w:sz w:val="24"/>
          <w:szCs w:val="24"/>
        </w:rPr>
      </w:pPr>
      <w:r w:rsidRPr="00D947D7">
        <w:rPr>
          <w:rFonts w:ascii="Times New Roman" w:hAnsi="Times New Roman"/>
          <w:sz w:val="24"/>
          <w:szCs w:val="24"/>
        </w:rPr>
        <w:t>1.1.  .…………………………………..;</w:t>
      </w:r>
    </w:p>
    <w:p w:rsidR="000B291E" w:rsidRPr="00D947D7" w:rsidRDefault="000B291E" w:rsidP="000B291E">
      <w:pPr>
        <w:pStyle w:val="afc"/>
        <w:widowControl w:val="0"/>
        <w:suppressAutoHyphens/>
        <w:rPr>
          <w:rFonts w:ascii="Times New Roman" w:hAnsi="Times New Roman"/>
          <w:sz w:val="24"/>
          <w:szCs w:val="24"/>
        </w:rPr>
      </w:pPr>
      <w:r w:rsidRPr="00D947D7">
        <w:rPr>
          <w:rFonts w:ascii="Times New Roman" w:hAnsi="Times New Roman"/>
          <w:sz w:val="24"/>
          <w:szCs w:val="24"/>
        </w:rPr>
        <w:t>1.2.  …………………………………...;</w:t>
      </w:r>
    </w:p>
    <w:p w:rsidR="000B291E" w:rsidRPr="00D947D7" w:rsidRDefault="000B291E" w:rsidP="000B291E">
      <w:pPr>
        <w:pStyle w:val="afc"/>
        <w:widowControl w:val="0"/>
        <w:suppressAutoHyphens/>
        <w:rPr>
          <w:rFonts w:ascii="Times New Roman" w:hAnsi="Times New Roman"/>
          <w:sz w:val="24"/>
          <w:szCs w:val="24"/>
        </w:rPr>
      </w:pPr>
      <w:r w:rsidRPr="00D947D7">
        <w:rPr>
          <w:rFonts w:ascii="Times New Roman" w:hAnsi="Times New Roman"/>
          <w:sz w:val="24"/>
          <w:szCs w:val="24"/>
        </w:rPr>
        <w:t>…</w:t>
      </w:r>
    </w:p>
    <w:p w:rsidR="000B291E" w:rsidRPr="00D947D7" w:rsidRDefault="000B291E" w:rsidP="000B291E">
      <w:pPr>
        <w:pStyle w:val="afc"/>
        <w:widowControl w:val="0"/>
        <w:suppressAutoHyphens/>
        <w:rPr>
          <w:rFonts w:ascii="Times New Roman" w:hAnsi="Times New Roman"/>
          <w:sz w:val="24"/>
          <w:szCs w:val="24"/>
        </w:rPr>
      </w:pPr>
      <w:r w:rsidRPr="00D947D7">
        <w:rPr>
          <w:rFonts w:ascii="Times New Roman" w:hAnsi="Times New Roman"/>
          <w:sz w:val="24"/>
          <w:szCs w:val="24"/>
        </w:rPr>
        <w:t>1.9. …………………………………… .</w:t>
      </w:r>
    </w:p>
    <w:p w:rsidR="000B291E" w:rsidRPr="00D947D7" w:rsidRDefault="000B291E" w:rsidP="000B291E">
      <w:pPr>
        <w:pStyle w:val="afc"/>
        <w:widowControl w:val="0"/>
        <w:suppressAutoHyphens/>
        <w:rPr>
          <w:rFonts w:ascii="Times New Roman" w:hAnsi="Times New Roman"/>
          <w:sz w:val="24"/>
          <w:szCs w:val="24"/>
        </w:rPr>
      </w:pPr>
    </w:p>
    <w:p w:rsidR="000B291E" w:rsidRPr="00D947D7" w:rsidRDefault="000B291E" w:rsidP="000B291E">
      <w:pPr>
        <w:pStyle w:val="afc"/>
        <w:widowControl w:val="0"/>
        <w:suppressAutoHyphens/>
        <w:ind w:firstLine="851"/>
        <w:rPr>
          <w:rFonts w:ascii="Times New Roman" w:hAnsi="Times New Roman"/>
          <w:sz w:val="24"/>
          <w:szCs w:val="24"/>
        </w:rPr>
      </w:pPr>
      <w:r w:rsidRPr="00D947D7">
        <w:rPr>
          <w:rFonts w:ascii="Times New Roman" w:hAnsi="Times New Roman"/>
          <w:sz w:val="24"/>
          <w:szCs w:val="24"/>
        </w:rPr>
        <w:t xml:space="preserve">2. </w:t>
      </w:r>
      <w:proofErr w:type="gramStart"/>
      <w:r w:rsidRPr="00D947D7">
        <w:rPr>
          <w:rFonts w:ascii="Times New Roman" w:hAnsi="Times New Roman"/>
          <w:sz w:val="24"/>
          <w:szCs w:val="24"/>
        </w:rPr>
        <w:t>В ____________________  вносятся</w:t>
      </w:r>
      <w:proofErr w:type="gramEnd"/>
      <w:r w:rsidRPr="00D947D7">
        <w:rPr>
          <w:rFonts w:ascii="Times New Roman" w:hAnsi="Times New Roman"/>
          <w:sz w:val="24"/>
          <w:szCs w:val="24"/>
        </w:rPr>
        <w:t xml:space="preserve"> следующие изменения:</w:t>
      </w:r>
    </w:p>
    <w:p w:rsidR="000B291E" w:rsidRPr="00D947D7" w:rsidRDefault="000B291E" w:rsidP="000B291E">
      <w:pPr>
        <w:pStyle w:val="afc"/>
        <w:widowControl w:val="0"/>
        <w:suppressAutoHyphens/>
        <w:ind w:firstLine="143"/>
        <w:rPr>
          <w:rFonts w:ascii="Times New Roman" w:hAnsi="Times New Roman"/>
          <w:sz w:val="24"/>
          <w:szCs w:val="24"/>
        </w:rPr>
      </w:pPr>
      <w:r w:rsidRPr="00D947D7">
        <w:rPr>
          <w:rFonts w:ascii="Times New Roman" w:hAnsi="Times New Roman"/>
          <w:sz w:val="24"/>
          <w:szCs w:val="24"/>
        </w:rPr>
        <w:t>(элемент рабочей программы)</w:t>
      </w:r>
    </w:p>
    <w:p w:rsidR="000B291E" w:rsidRPr="00D947D7" w:rsidRDefault="000B291E" w:rsidP="000B291E">
      <w:pPr>
        <w:pStyle w:val="afc"/>
        <w:widowControl w:val="0"/>
        <w:suppressAutoHyphens/>
        <w:rPr>
          <w:rFonts w:ascii="Times New Roman" w:hAnsi="Times New Roman"/>
          <w:sz w:val="24"/>
          <w:szCs w:val="24"/>
        </w:rPr>
      </w:pPr>
      <w:r w:rsidRPr="00D947D7">
        <w:rPr>
          <w:rFonts w:ascii="Times New Roman" w:hAnsi="Times New Roman"/>
          <w:sz w:val="24"/>
          <w:szCs w:val="24"/>
        </w:rPr>
        <w:t>2.1.  .…………………………………..;</w:t>
      </w:r>
    </w:p>
    <w:p w:rsidR="000B291E" w:rsidRPr="00D947D7" w:rsidRDefault="000B291E" w:rsidP="000B291E">
      <w:pPr>
        <w:pStyle w:val="afc"/>
        <w:widowControl w:val="0"/>
        <w:suppressAutoHyphens/>
        <w:rPr>
          <w:rFonts w:ascii="Times New Roman" w:hAnsi="Times New Roman"/>
          <w:sz w:val="24"/>
          <w:szCs w:val="24"/>
        </w:rPr>
      </w:pPr>
      <w:r w:rsidRPr="00D947D7">
        <w:rPr>
          <w:rFonts w:ascii="Times New Roman" w:hAnsi="Times New Roman"/>
          <w:sz w:val="24"/>
          <w:szCs w:val="24"/>
        </w:rPr>
        <w:t>2.2.  …………………………………...;</w:t>
      </w:r>
    </w:p>
    <w:p w:rsidR="000B291E" w:rsidRPr="00D947D7" w:rsidRDefault="000B291E" w:rsidP="000B291E">
      <w:pPr>
        <w:pStyle w:val="afc"/>
        <w:widowControl w:val="0"/>
        <w:suppressAutoHyphens/>
        <w:rPr>
          <w:rFonts w:ascii="Times New Roman" w:hAnsi="Times New Roman"/>
          <w:sz w:val="24"/>
          <w:szCs w:val="24"/>
        </w:rPr>
      </w:pPr>
      <w:r w:rsidRPr="00D947D7">
        <w:rPr>
          <w:rFonts w:ascii="Times New Roman" w:hAnsi="Times New Roman"/>
          <w:sz w:val="24"/>
          <w:szCs w:val="24"/>
        </w:rPr>
        <w:t>…</w:t>
      </w:r>
    </w:p>
    <w:p w:rsidR="000B291E" w:rsidRPr="00D947D7" w:rsidRDefault="000B291E" w:rsidP="000B291E">
      <w:pPr>
        <w:pStyle w:val="afc"/>
        <w:widowControl w:val="0"/>
        <w:suppressAutoHyphens/>
        <w:rPr>
          <w:rFonts w:ascii="Times New Roman" w:hAnsi="Times New Roman"/>
          <w:sz w:val="24"/>
          <w:szCs w:val="24"/>
        </w:rPr>
      </w:pPr>
      <w:r w:rsidRPr="00D947D7">
        <w:rPr>
          <w:rFonts w:ascii="Times New Roman" w:hAnsi="Times New Roman"/>
          <w:sz w:val="24"/>
          <w:szCs w:val="24"/>
        </w:rPr>
        <w:t>2.9. …………………………………… .</w:t>
      </w:r>
    </w:p>
    <w:p w:rsidR="000B291E" w:rsidRPr="00D947D7" w:rsidRDefault="000B291E" w:rsidP="000B291E">
      <w:pPr>
        <w:rPr>
          <w:b/>
        </w:rPr>
      </w:pPr>
    </w:p>
    <w:p w:rsidR="000B291E" w:rsidRPr="00D947D7" w:rsidRDefault="000B291E" w:rsidP="000B291E">
      <w:pPr>
        <w:pStyle w:val="afc"/>
        <w:widowControl w:val="0"/>
        <w:suppressAutoHyphens/>
        <w:ind w:firstLine="851"/>
        <w:rPr>
          <w:rFonts w:ascii="Times New Roman" w:hAnsi="Times New Roman"/>
          <w:sz w:val="24"/>
          <w:szCs w:val="24"/>
        </w:rPr>
      </w:pPr>
      <w:r w:rsidRPr="00D947D7">
        <w:rPr>
          <w:rFonts w:ascii="Times New Roman" w:hAnsi="Times New Roman"/>
          <w:sz w:val="24"/>
          <w:szCs w:val="24"/>
        </w:rPr>
        <w:t xml:space="preserve">3. </w:t>
      </w:r>
      <w:proofErr w:type="gramStart"/>
      <w:r w:rsidRPr="00D947D7">
        <w:rPr>
          <w:rFonts w:ascii="Times New Roman" w:hAnsi="Times New Roman"/>
          <w:sz w:val="24"/>
          <w:szCs w:val="24"/>
        </w:rPr>
        <w:t>В ____________________  вносятся</w:t>
      </w:r>
      <w:proofErr w:type="gramEnd"/>
      <w:r w:rsidRPr="00D947D7">
        <w:rPr>
          <w:rFonts w:ascii="Times New Roman" w:hAnsi="Times New Roman"/>
          <w:sz w:val="24"/>
          <w:szCs w:val="24"/>
        </w:rPr>
        <w:t xml:space="preserve"> следующие изменения:</w:t>
      </w:r>
    </w:p>
    <w:p w:rsidR="000B291E" w:rsidRPr="00D947D7" w:rsidRDefault="000B291E" w:rsidP="000B291E">
      <w:pPr>
        <w:pStyle w:val="afc"/>
        <w:widowControl w:val="0"/>
        <w:suppressAutoHyphens/>
        <w:ind w:firstLine="143"/>
        <w:rPr>
          <w:rFonts w:ascii="Times New Roman" w:hAnsi="Times New Roman"/>
          <w:sz w:val="24"/>
          <w:szCs w:val="24"/>
        </w:rPr>
      </w:pPr>
      <w:r w:rsidRPr="00D947D7">
        <w:rPr>
          <w:rFonts w:ascii="Times New Roman" w:hAnsi="Times New Roman"/>
          <w:sz w:val="24"/>
          <w:szCs w:val="24"/>
        </w:rPr>
        <w:t>(элемент рабочей программы)</w:t>
      </w:r>
    </w:p>
    <w:p w:rsidR="000B291E" w:rsidRPr="00D947D7" w:rsidRDefault="000B291E" w:rsidP="000B291E">
      <w:pPr>
        <w:pStyle w:val="afc"/>
        <w:widowControl w:val="0"/>
        <w:suppressAutoHyphens/>
        <w:rPr>
          <w:rFonts w:ascii="Times New Roman" w:hAnsi="Times New Roman"/>
          <w:sz w:val="24"/>
          <w:szCs w:val="24"/>
        </w:rPr>
      </w:pPr>
      <w:r w:rsidRPr="00D947D7">
        <w:rPr>
          <w:rFonts w:ascii="Times New Roman" w:hAnsi="Times New Roman"/>
          <w:sz w:val="24"/>
          <w:szCs w:val="24"/>
        </w:rPr>
        <w:t>3.1.  .…………………………………..;</w:t>
      </w:r>
    </w:p>
    <w:p w:rsidR="000B291E" w:rsidRPr="00D947D7" w:rsidRDefault="000B291E" w:rsidP="000B291E">
      <w:pPr>
        <w:pStyle w:val="afc"/>
        <w:widowControl w:val="0"/>
        <w:suppressAutoHyphens/>
        <w:rPr>
          <w:rFonts w:ascii="Times New Roman" w:hAnsi="Times New Roman"/>
          <w:sz w:val="24"/>
          <w:szCs w:val="24"/>
        </w:rPr>
      </w:pPr>
      <w:r w:rsidRPr="00D947D7">
        <w:rPr>
          <w:rFonts w:ascii="Times New Roman" w:hAnsi="Times New Roman"/>
          <w:sz w:val="24"/>
          <w:szCs w:val="24"/>
        </w:rPr>
        <w:t>3.2.  …………………………………...;</w:t>
      </w:r>
    </w:p>
    <w:p w:rsidR="000B291E" w:rsidRPr="00D947D7" w:rsidRDefault="000B291E" w:rsidP="000B291E">
      <w:pPr>
        <w:pStyle w:val="afc"/>
        <w:widowControl w:val="0"/>
        <w:suppressAutoHyphens/>
        <w:rPr>
          <w:rFonts w:ascii="Times New Roman" w:hAnsi="Times New Roman"/>
          <w:sz w:val="24"/>
          <w:szCs w:val="24"/>
        </w:rPr>
      </w:pPr>
      <w:r w:rsidRPr="00D947D7">
        <w:rPr>
          <w:rFonts w:ascii="Times New Roman" w:hAnsi="Times New Roman"/>
          <w:sz w:val="24"/>
          <w:szCs w:val="24"/>
        </w:rPr>
        <w:t>…</w:t>
      </w:r>
    </w:p>
    <w:p w:rsidR="000B291E" w:rsidRPr="00D947D7" w:rsidRDefault="000B291E" w:rsidP="000B291E">
      <w:pPr>
        <w:pStyle w:val="afc"/>
        <w:widowControl w:val="0"/>
        <w:suppressAutoHyphens/>
        <w:rPr>
          <w:rFonts w:ascii="Times New Roman" w:hAnsi="Times New Roman"/>
          <w:sz w:val="24"/>
          <w:szCs w:val="24"/>
        </w:rPr>
      </w:pPr>
      <w:r w:rsidRPr="00D947D7">
        <w:rPr>
          <w:rFonts w:ascii="Times New Roman" w:hAnsi="Times New Roman"/>
          <w:sz w:val="24"/>
          <w:szCs w:val="24"/>
        </w:rPr>
        <w:t>3.9. …………………………………… .</w:t>
      </w:r>
    </w:p>
    <w:p w:rsidR="000B291E" w:rsidRPr="00D947D7" w:rsidRDefault="000B291E" w:rsidP="000B291E"/>
    <w:p w:rsidR="000B291E" w:rsidRPr="00D947D7" w:rsidRDefault="000B291E" w:rsidP="000B291E">
      <w:r w:rsidRPr="00D947D7">
        <w:lastRenderedPageBreak/>
        <w:t>Составитель</w:t>
      </w:r>
      <w:r w:rsidRPr="00D947D7">
        <w:tab/>
      </w:r>
      <w:r w:rsidRPr="00D947D7">
        <w:tab/>
        <w:t xml:space="preserve"> ______________________</w:t>
      </w:r>
      <w:r w:rsidRPr="00D947D7">
        <w:tab/>
      </w:r>
      <w:r w:rsidRPr="00D947D7">
        <w:tab/>
        <w:t xml:space="preserve">/___________________/ </w:t>
      </w:r>
    </w:p>
    <w:p w:rsidR="000B291E" w:rsidRPr="00D947D7" w:rsidRDefault="000B291E" w:rsidP="000B291E">
      <w:pPr>
        <w:rPr>
          <w:i/>
          <w:vertAlign w:val="superscript"/>
        </w:rPr>
      </w:pPr>
      <w:r w:rsidRPr="00D947D7">
        <w:rPr>
          <w:i/>
          <w:vertAlign w:val="superscript"/>
        </w:rPr>
        <w:tab/>
      </w:r>
      <w:r w:rsidRPr="00D947D7">
        <w:rPr>
          <w:i/>
          <w:vertAlign w:val="superscript"/>
        </w:rPr>
        <w:tab/>
      </w:r>
      <w:r w:rsidRPr="00D947D7">
        <w:rPr>
          <w:i/>
          <w:vertAlign w:val="superscript"/>
        </w:rPr>
        <w:tab/>
      </w:r>
      <w:r w:rsidRPr="00D947D7">
        <w:rPr>
          <w:i/>
          <w:vertAlign w:val="superscript"/>
        </w:rPr>
        <w:tab/>
        <w:t xml:space="preserve">подпись </w:t>
      </w:r>
      <w:r w:rsidRPr="00D947D7">
        <w:rPr>
          <w:i/>
          <w:vertAlign w:val="superscript"/>
        </w:rPr>
        <w:tab/>
      </w:r>
      <w:r w:rsidRPr="00D947D7">
        <w:rPr>
          <w:i/>
          <w:vertAlign w:val="superscript"/>
        </w:rPr>
        <w:tab/>
      </w:r>
      <w:r w:rsidRPr="00D947D7">
        <w:rPr>
          <w:i/>
          <w:vertAlign w:val="superscript"/>
        </w:rPr>
        <w:tab/>
      </w:r>
      <w:r w:rsidRPr="00D947D7">
        <w:rPr>
          <w:i/>
          <w:vertAlign w:val="superscript"/>
        </w:rPr>
        <w:tab/>
        <w:t>ФИО, ученая степень, звание, должность</w:t>
      </w:r>
    </w:p>
    <w:p w:rsidR="009F5F5E" w:rsidRDefault="009F5F5E"/>
    <w:sectPr w:rsidR="009F5F5E" w:rsidSect="009F5F5E">
      <w:pgSz w:w="11906" w:h="16838"/>
      <w:pgMar w:top="113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atoWebSemibol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329"/>
    <w:multiLevelType w:val="hybridMultilevel"/>
    <w:tmpl w:val="8BA817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F60C4D"/>
    <w:multiLevelType w:val="hybridMultilevel"/>
    <w:tmpl w:val="A96C422E"/>
    <w:lvl w:ilvl="0" w:tplc="9F8429B2">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F4388"/>
    <w:multiLevelType w:val="hybridMultilevel"/>
    <w:tmpl w:val="C0225D12"/>
    <w:lvl w:ilvl="0" w:tplc="9F8429B2">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B34A4"/>
    <w:multiLevelType w:val="hybridMultilevel"/>
    <w:tmpl w:val="243C84D8"/>
    <w:lvl w:ilvl="0" w:tplc="BE7873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950C7"/>
    <w:multiLevelType w:val="hybridMultilevel"/>
    <w:tmpl w:val="376817EC"/>
    <w:lvl w:ilvl="0" w:tplc="9578C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61EDC"/>
    <w:multiLevelType w:val="multilevel"/>
    <w:tmpl w:val="3388535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ECE26E6"/>
    <w:multiLevelType w:val="hybridMultilevel"/>
    <w:tmpl w:val="D8EA31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747D77"/>
    <w:multiLevelType w:val="hybridMultilevel"/>
    <w:tmpl w:val="2760F95A"/>
    <w:lvl w:ilvl="0" w:tplc="B630F3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493A73"/>
    <w:multiLevelType w:val="hybridMultilevel"/>
    <w:tmpl w:val="3D903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264AB6"/>
    <w:multiLevelType w:val="hybridMultilevel"/>
    <w:tmpl w:val="BB345204"/>
    <w:lvl w:ilvl="0" w:tplc="9578C0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F82026"/>
    <w:multiLevelType w:val="hybridMultilevel"/>
    <w:tmpl w:val="F9BE8698"/>
    <w:lvl w:ilvl="0" w:tplc="CEB48D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9E67FE"/>
    <w:multiLevelType w:val="hybridMultilevel"/>
    <w:tmpl w:val="DEEC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4D763D"/>
    <w:multiLevelType w:val="hybridMultilevel"/>
    <w:tmpl w:val="C1B4C38E"/>
    <w:lvl w:ilvl="0" w:tplc="BA8ACD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0761732"/>
    <w:multiLevelType w:val="hybridMultilevel"/>
    <w:tmpl w:val="1F8E0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F336C6"/>
    <w:multiLevelType w:val="hybridMultilevel"/>
    <w:tmpl w:val="14520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520423"/>
    <w:multiLevelType w:val="hybridMultilevel"/>
    <w:tmpl w:val="C14893D0"/>
    <w:lvl w:ilvl="0" w:tplc="721CF7A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8F11CE"/>
    <w:multiLevelType w:val="hybridMultilevel"/>
    <w:tmpl w:val="B3D68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CD70F3"/>
    <w:multiLevelType w:val="hybridMultilevel"/>
    <w:tmpl w:val="E2EC0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28DB262D"/>
    <w:multiLevelType w:val="hybridMultilevel"/>
    <w:tmpl w:val="3490E03A"/>
    <w:lvl w:ilvl="0" w:tplc="0419000F">
      <w:start w:val="1"/>
      <w:numFmt w:val="decimal"/>
      <w:lvlText w:val="%1."/>
      <w:lvlJc w:val="left"/>
      <w:pPr>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20">
    <w:nsid w:val="2A8C7CAD"/>
    <w:multiLevelType w:val="hybridMultilevel"/>
    <w:tmpl w:val="3D903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10432F"/>
    <w:multiLevelType w:val="hybridMultilevel"/>
    <w:tmpl w:val="5A001FBA"/>
    <w:lvl w:ilvl="0" w:tplc="92345652">
      <w:start w:val="1"/>
      <w:numFmt w:val="decimal"/>
      <w:lvlText w:val="%1."/>
      <w:lvlJc w:val="left"/>
      <w:pPr>
        <w:ind w:left="106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0C95C3C"/>
    <w:multiLevelType w:val="hybridMultilevel"/>
    <w:tmpl w:val="E1144C1E"/>
    <w:lvl w:ilvl="0" w:tplc="EC840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21F0F27"/>
    <w:multiLevelType w:val="hybridMultilevel"/>
    <w:tmpl w:val="3D903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752E78"/>
    <w:multiLevelType w:val="hybridMultilevel"/>
    <w:tmpl w:val="E81AD4AA"/>
    <w:lvl w:ilvl="0" w:tplc="9578C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1C2E91"/>
    <w:multiLevelType w:val="multilevel"/>
    <w:tmpl w:val="43021E3E"/>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37F45308"/>
    <w:multiLevelType w:val="hybridMultilevel"/>
    <w:tmpl w:val="09684B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A7A0928"/>
    <w:multiLevelType w:val="hybridMultilevel"/>
    <w:tmpl w:val="3D903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D855661"/>
    <w:multiLevelType w:val="hybridMultilevel"/>
    <w:tmpl w:val="268641F8"/>
    <w:lvl w:ilvl="0" w:tplc="180AAB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225D8F"/>
    <w:multiLevelType w:val="hybridMultilevel"/>
    <w:tmpl w:val="55145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163B29"/>
    <w:multiLevelType w:val="hybridMultilevel"/>
    <w:tmpl w:val="77FEA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197F1D"/>
    <w:multiLevelType w:val="multilevel"/>
    <w:tmpl w:val="9830FB5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7D628EF"/>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4">
    <w:nsid w:val="480537C6"/>
    <w:multiLevelType w:val="hybridMultilevel"/>
    <w:tmpl w:val="2A2AF79C"/>
    <w:lvl w:ilvl="0" w:tplc="BF12CDDA">
      <w:start w:val="1"/>
      <w:numFmt w:val="decimal"/>
      <w:lvlText w:val="%1."/>
      <w:lvlJc w:val="left"/>
      <w:pPr>
        <w:ind w:left="720" w:hanging="360"/>
      </w:pPr>
      <w:rPr>
        <w:rFonts w:ascii="Times New Roman" w:hAnsi="Times New Roman" w:cs="Times New Roman" w:hint="default"/>
        <w:b w:val="0"/>
        <w:spacing w:val="-14"/>
        <w:w w:val="99"/>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D394501"/>
    <w:multiLevelType w:val="hybridMultilevel"/>
    <w:tmpl w:val="77DEF02C"/>
    <w:lvl w:ilvl="0" w:tplc="381851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5055B51"/>
    <w:multiLevelType w:val="hybridMultilevel"/>
    <w:tmpl w:val="556EE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9F0662"/>
    <w:multiLevelType w:val="hybridMultilevel"/>
    <w:tmpl w:val="DACC4E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0D3CD1"/>
    <w:multiLevelType w:val="hybridMultilevel"/>
    <w:tmpl w:val="E132D2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5D7D5253"/>
    <w:multiLevelType w:val="hybridMultilevel"/>
    <w:tmpl w:val="C1B4C38E"/>
    <w:lvl w:ilvl="0" w:tplc="BA8ACD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5F3A0711"/>
    <w:multiLevelType w:val="hybridMultilevel"/>
    <w:tmpl w:val="3D903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476BF8"/>
    <w:multiLevelType w:val="hybridMultilevel"/>
    <w:tmpl w:val="BE6E3542"/>
    <w:lvl w:ilvl="0" w:tplc="981040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FE51660"/>
    <w:multiLevelType w:val="hybridMultilevel"/>
    <w:tmpl w:val="3D903D8E"/>
    <w:lvl w:ilvl="0" w:tplc="BC48AED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6117E0"/>
    <w:multiLevelType w:val="hybridMultilevel"/>
    <w:tmpl w:val="3D903D8E"/>
    <w:lvl w:ilvl="0" w:tplc="BC48AED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7"/>
  </w:num>
  <w:num w:numId="3">
    <w:abstractNumId w:val="26"/>
  </w:num>
  <w:num w:numId="4">
    <w:abstractNumId w:val="38"/>
  </w:num>
  <w:num w:numId="5">
    <w:abstractNumId w:val="0"/>
  </w:num>
  <w:num w:numId="6">
    <w:abstractNumId w:val="19"/>
  </w:num>
  <w:num w:numId="7">
    <w:abstractNumId w:val="15"/>
  </w:num>
  <w:num w:numId="8">
    <w:abstractNumId w:val="3"/>
  </w:num>
  <w:num w:numId="9">
    <w:abstractNumId w:val="9"/>
  </w:num>
  <w:num w:numId="10">
    <w:abstractNumId w:val="30"/>
  </w:num>
  <w:num w:numId="11">
    <w:abstractNumId w:val="11"/>
  </w:num>
  <w:num w:numId="12">
    <w:abstractNumId w:val="31"/>
  </w:num>
  <w:num w:numId="13">
    <w:abstractNumId w:val="18"/>
  </w:num>
  <w:num w:numId="14">
    <w:abstractNumId w:val="13"/>
  </w:num>
  <w:num w:numId="15">
    <w:abstractNumId w:val="33"/>
  </w:num>
  <w:num w:numId="16">
    <w:abstractNumId w:val="14"/>
  </w:num>
  <w:num w:numId="17">
    <w:abstractNumId w:val="24"/>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7"/>
  </w:num>
  <w:num w:numId="22">
    <w:abstractNumId w:val="6"/>
  </w:num>
  <w:num w:numId="23">
    <w:abstractNumId w:val="8"/>
  </w:num>
  <w:num w:numId="24">
    <w:abstractNumId w:val="42"/>
  </w:num>
  <w:num w:numId="25">
    <w:abstractNumId w:val="20"/>
  </w:num>
  <w:num w:numId="26">
    <w:abstractNumId w:val="27"/>
  </w:num>
  <w:num w:numId="27">
    <w:abstractNumId w:val="22"/>
  </w:num>
  <w:num w:numId="28">
    <w:abstractNumId w:val="1"/>
  </w:num>
  <w:num w:numId="29">
    <w:abstractNumId w:val="2"/>
  </w:num>
  <w:num w:numId="30">
    <w:abstractNumId w:val="12"/>
  </w:num>
  <w:num w:numId="31">
    <w:abstractNumId w:val="39"/>
  </w:num>
  <w:num w:numId="32">
    <w:abstractNumId w:val="29"/>
  </w:num>
  <w:num w:numId="33">
    <w:abstractNumId w:val="35"/>
  </w:num>
  <w:num w:numId="34">
    <w:abstractNumId w:val="41"/>
  </w:num>
  <w:num w:numId="35">
    <w:abstractNumId w:val="36"/>
  </w:num>
  <w:num w:numId="36">
    <w:abstractNumId w:val="43"/>
  </w:num>
  <w:num w:numId="37">
    <w:abstractNumId w:val="23"/>
  </w:num>
  <w:num w:numId="38">
    <w:abstractNumId w:val="40"/>
  </w:num>
  <w:num w:numId="39">
    <w:abstractNumId w:val="17"/>
  </w:num>
  <w:num w:numId="40">
    <w:abstractNumId w:val="16"/>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5"/>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91E"/>
    <w:rsid w:val="00011B7A"/>
    <w:rsid w:val="0008384E"/>
    <w:rsid w:val="000B291E"/>
    <w:rsid w:val="000D27BD"/>
    <w:rsid w:val="00113469"/>
    <w:rsid w:val="00144585"/>
    <w:rsid w:val="00144EB4"/>
    <w:rsid w:val="00150E39"/>
    <w:rsid w:val="001835B6"/>
    <w:rsid w:val="0019495F"/>
    <w:rsid w:val="001D1FDB"/>
    <w:rsid w:val="001E6370"/>
    <w:rsid w:val="001F1F54"/>
    <w:rsid w:val="00222C82"/>
    <w:rsid w:val="00272E25"/>
    <w:rsid w:val="002913F8"/>
    <w:rsid w:val="002A1AF5"/>
    <w:rsid w:val="002B2197"/>
    <w:rsid w:val="002E0F7E"/>
    <w:rsid w:val="00305840"/>
    <w:rsid w:val="003262CE"/>
    <w:rsid w:val="00336AE3"/>
    <w:rsid w:val="00387697"/>
    <w:rsid w:val="003E1B12"/>
    <w:rsid w:val="003E5BED"/>
    <w:rsid w:val="003F619A"/>
    <w:rsid w:val="003F697B"/>
    <w:rsid w:val="00401E80"/>
    <w:rsid w:val="00423D29"/>
    <w:rsid w:val="00426DDC"/>
    <w:rsid w:val="0045149C"/>
    <w:rsid w:val="0048768E"/>
    <w:rsid w:val="004949D1"/>
    <w:rsid w:val="004B6416"/>
    <w:rsid w:val="004B72B4"/>
    <w:rsid w:val="004E0914"/>
    <w:rsid w:val="004E5DED"/>
    <w:rsid w:val="004F31E7"/>
    <w:rsid w:val="0051354B"/>
    <w:rsid w:val="0052376B"/>
    <w:rsid w:val="00565EB7"/>
    <w:rsid w:val="005E2337"/>
    <w:rsid w:val="005E27FF"/>
    <w:rsid w:val="005E4711"/>
    <w:rsid w:val="005F08E9"/>
    <w:rsid w:val="0060512F"/>
    <w:rsid w:val="006238F0"/>
    <w:rsid w:val="00626632"/>
    <w:rsid w:val="00642925"/>
    <w:rsid w:val="00663C73"/>
    <w:rsid w:val="006652D5"/>
    <w:rsid w:val="00667461"/>
    <w:rsid w:val="00696B9F"/>
    <w:rsid w:val="006C1403"/>
    <w:rsid w:val="006C7AB4"/>
    <w:rsid w:val="006E3049"/>
    <w:rsid w:val="006E7784"/>
    <w:rsid w:val="006F0541"/>
    <w:rsid w:val="00726CC6"/>
    <w:rsid w:val="00742D29"/>
    <w:rsid w:val="00770ACB"/>
    <w:rsid w:val="00793415"/>
    <w:rsid w:val="00795FC2"/>
    <w:rsid w:val="0079770A"/>
    <w:rsid w:val="007B75FC"/>
    <w:rsid w:val="007D0986"/>
    <w:rsid w:val="007D4F3C"/>
    <w:rsid w:val="007E7F38"/>
    <w:rsid w:val="00804F64"/>
    <w:rsid w:val="00812D18"/>
    <w:rsid w:val="008302B9"/>
    <w:rsid w:val="00841A61"/>
    <w:rsid w:val="00844FCC"/>
    <w:rsid w:val="008720C6"/>
    <w:rsid w:val="00887904"/>
    <w:rsid w:val="008A0A97"/>
    <w:rsid w:val="008E665E"/>
    <w:rsid w:val="008E68CD"/>
    <w:rsid w:val="009151CB"/>
    <w:rsid w:val="009201BF"/>
    <w:rsid w:val="0092234D"/>
    <w:rsid w:val="00922824"/>
    <w:rsid w:val="009B3F02"/>
    <w:rsid w:val="009C6BE6"/>
    <w:rsid w:val="009E1745"/>
    <w:rsid w:val="009E5795"/>
    <w:rsid w:val="009F0F1F"/>
    <w:rsid w:val="009F5F5E"/>
    <w:rsid w:val="009F6DB2"/>
    <w:rsid w:val="00A1583D"/>
    <w:rsid w:val="00A1594E"/>
    <w:rsid w:val="00A34473"/>
    <w:rsid w:val="00A52BA3"/>
    <w:rsid w:val="00A53AD1"/>
    <w:rsid w:val="00A61248"/>
    <w:rsid w:val="00A81AC5"/>
    <w:rsid w:val="00A81DC2"/>
    <w:rsid w:val="00A867E5"/>
    <w:rsid w:val="00AB28AB"/>
    <w:rsid w:val="00AD0E3C"/>
    <w:rsid w:val="00AD27F2"/>
    <w:rsid w:val="00AD7F8B"/>
    <w:rsid w:val="00B03211"/>
    <w:rsid w:val="00B20E05"/>
    <w:rsid w:val="00B308C2"/>
    <w:rsid w:val="00B31698"/>
    <w:rsid w:val="00B60957"/>
    <w:rsid w:val="00BA22A0"/>
    <w:rsid w:val="00BB3CE8"/>
    <w:rsid w:val="00BB4563"/>
    <w:rsid w:val="00BE3050"/>
    <w:rsid w:val="00C02968"/>
    <w:rsid w:val="00C26EDE"/>
    <w:rsid w:val="00C77D1B"/>
    <w:rsid w:val="00CA270C"/>
    <w:rsid w:val="00CA35EF"/>
    <w:rsid w:val="00CB5E0F"/>
    <w:rsid w:val="00D575A1"/>
    <w:rsid w:val="00D7479F"/>
    <w:rsid w:val="00D82882"/>
    <w:rsid w:val="00D92C69"/>
    <w:rsid w:val="00DB4EB8"/>
    <w:rsid w:val="00DC199D"/>
    <w:rsid w:val="00DE21EA"/>
    <w:rsid w:val="00DF3E39"/>
    <w:rsid w:val="00E00536"/>
    <w:rsid w:val="00E14AC5"/>
    <w:rsid w:val="00E50B11"/>
    <w:rsid w:val="00E51D41"/>
    <w:rsid w:val="00E60595"/>
    <w:rsid w:val="00F02B4F"/>
    <w:rsid w:val="00F0625E"/>
    <w:rsid w:val="00F062FB"/>
    <w:rsid w:val="00F26BF4"/>
    <w:rsid w:val="00F35194"/>
    <w:rsid w:val="00F401C0"/>
    <w:rsid w:val="00F40E66"/>
    <w:rsid w:val="00F52AC0"/>
    <w:rsid w:val="00F659AF"/>
    <w:rsid w:val="00F76DAF"/>
    <w:rsid w:val="00F841AF"/>
    <w:rsid w:val="00FC0C81"/>
    <w:rsid w:val="00FD6574"/>
    <w:rsid w:val="00FE1934"/>
    <w:rsid w:val="00FE35A2"/>
    <w:rsid w:val="00FE4288"/>
    <w:rsid w:val="00FF1E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291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B291E"/>
    <w:pPr>
      <w:keepNext/>
      <w:numPr>
        <w:numId w:val="15"/>
      </w:numPr>
      <w:jc w:val="center"/>
      <w:outlineLvl w:val="0"/>
    </w:pPr>
    <w:rPr>
      <w:b/>
      <w:sz w:val="28"/>
      <w:szCs w:val="20"/>
      <w:u w:val="single"/>
    </w:rPr>
  </w:style>
  <w:style w:type="paragraph" w:styleId="2">
    <w:name w:val="heading 2"/>
    <w:basedOn w:val="a0"/>
    <w:next w:val="a0"/>
    <w:link w:val="20"/>
    <w:qFormat/>
    <w:rsid w:val="000B291E"/>
    <w:pPr>
      <w:keepNext/>
      <w:numPr>
        <w:ilvl w:val="1"/>
        <w:numId w:val="15"/>
      </w:numPr>
      <w:jc w:val="center"/>
      <w:outlineLvl w:val="1"/>
    </w:pPr>
    <w:rPr>
      <w:b/>
      <w:sz w:val="28"/>
      <w:szCs w:val="20"/>
    </w:rPr>
  </w:style>
  <w:style w:type="paragraph" w:styleId="3">
    <w:name w:val="heading 3"/>
    <w:basedOn w:val="a0"/>
    <w:next w:val="a0"/>
    <w:link w:val="30"/>
    <w:qFormat/>
    <w:rsid w:val="000B291E"/>
    <w:pPr>
      <w:keepNext/>
      <w:numPr>
        <w:ilvl w:val="2"/>
        <w:numId w:val="15"/>
      </w:numPr>
      <w:tabs>
        <w:tab w:val="clear" w:pos="720"/>
      </w:tabs>
      <w:overflowPunct w:val="0"/>
      <w:autoSpaceDE w:val="0"/>
      <w:autoSpaceDN w:val="0"/>
      <w:adjustRightInd w:val="0"/>
      <w:ind w:left="0" w:firstLine="0"/>
      <w:jc w:val="center"/>
      <w:textAlignment w:val="baseline"/>
      <w:outlineLvl w:val="2"/>
    </w:pPr>
    <w:rPr>
      <w:b/>
      <w:bCs/>
      <w:sz w:val="28"/>
      <w:szCs w:val="20"/>
    </w:rPr>
  </w:style>
  <w:style w:type="paragraph" w:styleId="4">
    <w:name w:val="heading 4"/>
    <w:basedOn w:val="a0"/>
    <w:next w:val="a0"/>
    <w:link w:val="40"/>
    <w:qFormat/>
    <w:rsid w:val="000B291E"/>
    <w:pPr>
      <w:keepNext/>
      <w:numPr>
        <w:ilvl w:val="3"/>
        <w:numId w:val="15"/>
      </w:numPr>
      <w:jc w:val="center"/>
      <w:outlineLvl w:val="3"/>
    </w:pPr>
    <w:rPr>
      <w:sz w:val="28"/>
      <w:szCs w:val="20"/>
    </w:rPr>
  </w:style>
  <w:style w:type="paragraph" w:styleId="5">
    <w:name w:val="heading 5"/>
    <w:basedOn w:val="a0"/>
    <w:next w:val="a0"/>
    <w:link w:val="50"/>
    <w:qFormat/>
    <w:rsid w:val="000B291E"/>
    <w:pPr>
      <w:keepNext/>
      <w:numPr>
        <w:ilvl w:val="4"/>
        <w:numId w:val="15"/>
      </w:numPr>
      <w:outlineLvl w:val="4"/>
    </w:pPr>
    <w:rPr>
      <w:sz w:val="28"/>
      <w:szCs w:val="20"/>
    </w:rPr>
  </w:style>
  <w:style w:type="paragraph" w:styleId="6">
    <w:name w:val="heading 6"/>
    <w:basedOn w:val="a0"/>
    <w:next w:val="a0"/>
    <w:link w:val="60"/>
    <w:qFormat/>
    <w:rsid w:val="000B291E"/>
    <w:pPr>
      <w:keepNext/>
      <w:keepLines/>
      <w:numPr>
        <w:ilvl w:val="5"/>
        <w:numId w:val="15"/>
      </w:numPr>
      <w:tabs>
        <w:tab w:val="clear" w:pos="1152"/>
      </w:tabs>
      <w:spacing w:before="200"/>
      <w:ind w:left="0" w:firstLine="0"/>
      <w:outlineLvl w:val="5"/>
    </w:pPr>
    <w:rPr>
      <w:rFonts w:ascii="Cambria" w:hAnsi="Cambria"/>
      <w:i/>
      <w:iCs/>
      <w:color w:val="243F60"/>
    </w:rPr>
  </w:style>
  <w:style w:type="paragraph" w:styleId="7">
    <w:name w:val="heading 7"/>
    <w:basedOn w:val="a0"/>
    <w:next w:val="a0"/>
    <w:link w:val="70"/>
    <w:qFormat/>
    <w:rsid w:val="000B291E"/>
    <w:pPr>
      <w:numPr>
        <w:ilvl w:val="6"/>
        <w:numId w:val="15"/>
      </w:numPr>
      <w:spacing w:before="240" w:after="60"/>
      <w:outlineLvl w:val="6"/>
    </w:pPr>
  </w:style>
  <w:style w:type="paragraph" w:styleId="8">
    <w:name w:val="heading 8"/>
    <w:basedOn w:val="a0"/>
    <w:next w:val="a0"/>
    <w:link w:val="80"/>
    <w:qFormat/>
    <w:rsid w:val="000B291E"/>
    <w:pPr>
      <w:numPr>
        <w:ilvl w:val="7"/>
        <w:numId w:val="15"/>
      </w:numPr>
      <w:spacing w:before="240" w:after="60"/>
      <w:outlineLvl w:val="7"/>
    </w:pPr>
    <w:rPr>
      <w:i/>
      <w:iCs/>
    </w:rPr>
  </w:style>
  <w:style w:type="paragraph" w:styleId="9">
    <w:name w:val="heading 9"/>
    <w:basedOn w:val="a0"/>
    <w:next w:val="a0"/>
    <w:link w:val="90"/>
    <w:qFormat/>
    <w:rsid w:val="000B291E"/>
    <w:pPr>
      <w:keepNext/>
      <w:numPr>
        <w:ilvl w:val="8"/>
        <w:numId w:val="15"/>
      </w:numPr>
      <w:jc w:val="center"/>
      <w:outlineLvl w:val="8"/>
    </w:pPr>
    <w:rPr>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B291E"/>
    <w:rPr>
      <w:rFonts w:ascii="Times New Roman" w:eastAsia="Times New Roman" w:hAnsi="Times New Roman" w:cs="Times New Roman"/>
      <w:b/>
      <w:sz w:val="28"/>
      <w:szCs w:val="20"/>
      <w:u w:val="single"/>
      <w:lang w:eastAsia="ru-RU"/>
    </w:rPr>
  </w:style>
  <w:style w:type="character" w:customStyle="1" w:styleId="20">
    <w:name w:val="Заголовок 2 Знак"/>
    <w:basedOn w:val="a1"/>
    <w:link w:val="2"/>
    <w:rsid w:val="000B291E"/>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0B291E"/>
    <w:rPr>
      <w:rFonts w:ascii="Times New Roman" w:eastAsia="Times New Roman" w:hAnsi="Times New Roman" w:cs="Times New Roman"/>
      <w:b/>
      <w:bCs/>
      <w:sz w:val="28"/>
      <w:szCs w:val="20"/>
      <w:lang w:eastAsia="ru-RU"/>
    </w:rPr>
  </w:style>
  <w:style w:type="character" w:customStyle="1" w:styleId="40">
    <w:name w:val="Заголовок 4 Знак"/>
    <w:basedOn w:val="a1"/>
    <w:link w:val="4"/>
    <w:rsid w:val="000B291E"/>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0B291E"/>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0B291E"/>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rsid w:val="000B291E"/>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B291E"/>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0B291E"/>
    <w:rPr>
      <w:rFonts w:ascii="Times New Roman" w:eastAsia="Times New Roman" w:hAnsi="Times New Roman" w:cs="Times New Roman"/>
      <w:b/>
      <w:i/>
      <w:sz w:val="28"/>
      <w:szCs w:val="20"/>
      <w:lang w:eastAsia="ru-RU"/>
    </w:rPr>
  </w:style>
  <w:style w:type="character" w:styleId="a4">
    <w:name w:val="footnote reference"/>
    <w:rsid w:val="000B291E"/>
    <w:rPr>
      <w:vertAlign w:val="superscript"/>
    </w:rPr>
  </w:style>
  <w:style w:type="paragraph" w:styleId="a5">
    <w:name w:val="Body Text Indent"/>
    <w:aliases w:val="текст,Основной текст 1,Нумерованный список !!,Надин стиль"/>
    <w:basedOn w:val="a0"/>
    <w:link w:val="a6"/>
    <w:unhideWhenUsed/>
    <w:rsid w:val="000B291E"/>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1"/>
    <w:link w:val="a5"/>
    <w:rsid w:val="000B291E"/>
    <w:rPr>
      <w:rFonts w:ascii="Times New Roman" w:eastAsia="Times New Roman" w:hAnsi="Times New Roman" w:cs="Times New Roman"/>
      <w:sz w:val="24"/>
      <w:szCs w:val="24"/>
      <w:lang w:eastAsia="ru-RU"/>
    </w:rPr>
  </w:style>
  <w:style w:type="paragraph" w:styleId="21">
    <w:name w:val="Body Text 2"/>
    <w:aliases w:val="Основной текст 2 Знак Знак Знак Знак"/>
    <w:basedOn w:val="a0"/>
    <w:link w:val="22"/>
    <w:unhideWhenUsed/>
    <w:rsid w:val="000B291E"/>
    <w:pPr>
      <w:spacing w:after="120" w:line="480" w:lineRule="auto"/>
    </w:pPr>
  </w:style>
  <w:style w:type="character" w:customStyle="1" w:styleId="22">
    <w:name w:val="Основной текст 2 Знак"/>
    <w:aliases w:val="Основной текст 2 Знак Знак Знак Знак Знак"/>
    <w:basedOn w:val="a1"/>
    <w:link w:val="21"/>
    <w:rsid w:val="000B291E"/>
    <w:rPr>
      <w:rFonts w:ascii="Times New Roman" w:eastAsia="Times New Roman" w:hAnsi="Times New Roman" w:cs="Times New Roman"/>
      <w:sz w:val="24"/>
      <w:szCs w:val="24"/>
      <w:lang w:eastAsia="ru-RU"/>
    </w:rPr>
  </w:style>
  <w:style w:type="paragraph" w:customStyle="1" w:styleId="a7">
    <w:name w:val="Абзац"/>
    <w:basedOn w:val="a0"/>
    <w:rsid w:val="000B291E"/>
    <w:pPr>
      <w:spacing w:line="312" w:lineRule="auto"/>
      <w:ind w:firstLine="567"/>
      <w:jc w:val="both"/>
    </w:pPr>
    <w:rPr>
      <w:spacing w:val="-4"/>
      <w:szCs w:val="20"/>
    </w:rPr>
  </w:style>
  <w:style w:type="paragraph" w:customStyle="1" w:styleId="a">
    <w:name w:val="список с точками"/>
    <w:basedOn w:val="a0"/>
    <w:rsid w:val="000B291E"/>
    <w:pPr>
      <w:numPr>
        <w:numId w:val="1"/>
      </w:numPr>
      <w:spacing w:line="312" w:lineRule="auto"/>
      <w:jc w:val="both"/>
    </w:pPr>
  </w:style>
  <w:style w:type="paragraph" w:styleId="a8">
    <w:name w:val="Body Text"/>
    <w:basedOn w:val="a0"/>
    <w:link w:val="a9"/>
    <w:unhideWhenUsed/>
    <w:rsid w:val="000B291E"/>
    <w:pPr>
      <w:spacing w:after="120" w:line="276" w:lineRule="auto"/>
    </w:pPr>
    <w:rPr>
      <w:rFonts w:eastAsia="Calibri"/>
      <w:smallCaps/>
    </w:rPr>
  </w:style>
  <w:style w:type="character" w:customStyle="1" w:styleId="a9">
    <w:name w:val="Основной текст Знак"/>
    <w:basedOn w:val="a1"/>
    <w:link w:val="a8"/>
    <w:rsid w:val="000B291E"/>
    <w:rPr>
      <w:rFonts w:ascii="Times New Roman" w:eastAsia="Calibri" w:hAnsi="Times New Roman" w:cs="Times New Roman"/>
      <w:smallCaps/>
      <w:sz w:val="24"/>
      <w:szCs w:val="24"/>
      <w:lang w:eastAsia="ru-RU"/>
    </w:rPr>
  </w:style>
  <w:style w:type="paragraph" w:styleId="aa">
    <w:name w:val="Title"/>
    <w:basedOn w:val="a0"/>
    <w:link w:val="ab"/>
    <w:qFormat/>
    <w:rsid w:val="000B291E"/>
    <w:pPr>
      <w:jc w:val="center"/>
    </w:pPr>
    <w:rPr>
      <w:szCs w:val="20"/>
    </w:rPr>
  </w:style>
  <w:style w:type="character" w:customStyle="1" w:styleId="ab">
    <w:name w:val="Название Знак"/>
    <w:basedOn w:val="a1"/>
    <w:link w:val="aa"/>
    <w:rsid w:val="000B291E"/>
    <w:rPr>
      <w:rFonts w:ascii="Times New Roman" w:eastAsia="Times New Roman" w:hAnsi="Times New Roman" w:cs="Times New Roman"/>
      <w:sz w:val="24"/>
      <w:szCs w:val="20"/>
      <w:lang w:eastAsia="ru-RU"/>
    </w:rPr>
  </w:style>
  <w:style w:type="paragraph" w:styleId="ac">
    <w:name w:val="Block Text"/>
    <w:basedOn w:val="a0"/>
    <w:rsid w:val="000B291E"/>
    <w:pPr>
      <w:ind w:left="142" w:right="4819"/>
      <w:jc w:val="center"/>
    </w:pPr>
  </w:style>
  <w:style w:type="paragraph" w:styleId="ad">
    <w:name w:val="List"/>
    <w:basedOn w:val="a8"/>
    <w:rsid w:val="000B291E"/>
    <w:pPr>
      <w:spacing w:line="240" w:lineRule="auto"/>
    </w:pPr>
    <w:rPr>
      <w:rFonts w:ascii="Arial" w:eastAsia="Times New Roman" w:hAnsi="Arial" w:cs="Tahoma"/>
      <w:smallCaps w:val="0"/>
      <w:szCs w:val="28"/>
      <w:lang w:eastAsia="ar-SA"/>
    </w:rPr>
  </w:style>
  <w:style w:type="paragraph" w:styleId="ae">
    <w:name w:val="List Paragraph"/>
    <w:basedOn w:val="a0"/>
    <w:uiPriority w:val="34"/>
    <w:qFormat/>
    <w:rsid w:val="000B291E"/>
    <w:pPr>
      <w:ind w:left="720"/>
      <w:contextualSpacing/>
    </w:pPr>
  </w:style>
  <w:style w:type="paragraph" w:customStyle="1" w:styleId="ConsPlusNormal">
    <w:name w:val="ConsPlusNormal"/>
    <w:rsid w:val="000B291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
    <w:name w:val="Table Grid"/>
    <w:basedOn w:val="a2"/>
    <w:uiPriority w:val="59"/>
    <w:rsid w:val="000B291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B29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Основной текст_"/>
    <w:link w:val="23"/>
    <w:rsid w:val="000B291E"/>
    <w:rPr>
      <w:sz w:val="24"/>
      <w:shd w:val="clear" w:color="auto" w:fill="FFFFFF"/>
      <w:lang w:eastAsia="ar-SA"/>
    </w:rPr>
  </w:style>
  <w:style w:type="paragraph" w:customStyle="1" w:styleId="11">
    <w:name w:val="Основной 1 см"/>
    <w:basedOn w:val="a0"/>
    <w:rsid w:val="000B291E"/>
    <w:pPr>
      <w:ind w:firstLine="567"/>
      <w:jc w:val="both"/>
    </w:pPr>
    <w:rPr>
      <w:sz w:val="28"/>
      <w:szCs w:val="20"/>
      <w:lang w:eastAsia="ar-SA"/>
    </w:rPr>
  </w:style>
  <w:style w:type="paragraph" w:styleId="af1">
    <w:name w:val="footnote text"/>
    <w:basedOn w:val="a0"/>
    <w:link w:val="af2"/>
    <w:rsid w:val="000B291E"/>
    <w:rPr>
      <w:sz w:val="20"/>
      <w:szCs w:val="20"/>
    </w:rPr>
  </w:style>
  <w:style w:type="character" w:customStyle="1" w:styleId="af2">
    <w:name w:val="Текст сноски Знак"/>
    <w:basedOn w:val="a1"/>
    <w:link w:val="af1"/>
    <w:rsid w:val="000B291E"/>
    <w:rPr>
      <w:rFonts w:ascii="Times New Roman" w:eastAsia="Times New Roman" w:hAnsi="Times New Roman" w:cs="Times New Roman"/>
      <w:sz w:val="20"/>
      <w:szCs w:val="20"/>
      <w:lang w:eastAsia="ru-RU"/>
    </w:rPr>
  </w:style>
  <w:style w:type="character" w:customStyle="1" w:styleId="apple-converted-space">
    <w:name w:val="apple-converted-space"/>
    <w:rsid w:val="000B291E"/>
  </w:style>
  <w:style w:type="character" w:styleId="af3">
    <w:name w:val="Hyperlink"/>
    <w:unhideWhenUsed/>
    <w:rsid w:val="000B291E"/>
    <w:rPr>
      <w:color w:val="0000FF"/>
      <w:u w:val="single"/>
    </w:rPr>
  </w:style>
  <w:style w:type="paragraph" w:styleId="HTML">
    <w:name w:val="HTML Preformatted"/>
    <w:basedOn w:val="a0"/>
    <w:link w:val="HTML0"/>
    <w:semiHidden/>
    <w:unhideWhenUsed/>
    <w:rsid w:val="000B2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1"/>
    <w:link w:val="HTML"/>
    <w:semiHidden/>
    <w:rsid w:val="000B291E"/>
    <w:rPr>
      <w:rFonts w:ascii="Arial Unicode MS" w:eastAsia="Arial Unicode MS" w:hAnsi="Arial Unicode MS" w:cs="Times New Roman"/>
      <w:sz w:val="20"/>
      <w:szCs w:val="20"/>
      <w:lang w:eastAsia="ru-RU"/>
    </w:rPr>
  </w:style>
  <w:style w:type="paragraph" w:customStyle="1" w:styleId="Standard">
    <w:name w:val="Standard"/>
    <w:rsid w:val="000B29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4">
    <w:name w:val="No Spacing"/>
    <w:uiPriority w:val="1"/>
    <w:qFormat/>
    <w:rsid w:val="000B291E"/>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af5">
    <w:name w:val="Normal (Web)"/>
    <w:basedOn w:val="a0"/>
    <w:unhideWhenUsed/>
    <w:qFormat/>
    <w:rsid w:val="000B291E"/>
    <w:pPr>
      <w:spacing w:before="100" w:beforeAutospacing="1" w:after="100" w:afterAutospacing="1"/>
    </w:pPr>
  </w:style>
  <w:style w:type="paragraph" w:customStyle="1" w:styleId="12">
    <w:name w:val="Обычный1"/>
    <w:basedOn w:val="a0"/>
    <w:rsid w:val="000B291E"/>
    <w:pPr>
      <w:spacing w:before="100" w:beforeAutospacing="1" w:after="100" w:afterAutospacing="1"/>
    </w:pPr>
  </w:style>
  <w:style w:type="character" w:styleId="af6">
    <w:name w:val="Strong"/>
    <w:qFormat/>
    <w:rsid w:val="000B291E"/>
    <w:rPr>
      <w:b/>
      <w:bCs/>
    </w:rPr>
  </w:style>
  <w:style w:type="paragraph" w:styleId="31">
    <w:name w:val="Body Text Indent 3"/>
    <w:basedOn w:val="a0"/>
    <w:link w:val="32"/>
    <w:unhideWhenUsed/>
    <w:rsid w:val="000B291E"/>
    <w:pPr>
      <w:spacing w:after="120"/>
      <w:ind w:left="283"/>
    </w:pPr>
    <w:rPr>
      <w:sz w:val="16"/>
      <w:szCs w:val="16"/>
    </w:rPr>
  </w:style>
  <w:style w:type="character" w:customStyle="1" w:styleId="32">
    <w:name w:val="Основной текст с отступом 3 Знак"/>
    <w:basedOn w:val="a1"/>
    <w:link w:val="31"/>
    <w:rsid w:val="000B291E"/>
    <w:rPr>
      <w:rFonts w:ascii="Times New Roman" w:eastAsia="Times New Roman" w:hAnsi="Times New Roman" w:cs="Times New Roman"/>
      <w:sz w:val="16"/>
      <w:szCs w:val="16"/>
      <w:lang w:eastAsia="ru-RU"/>
    </w:rPr>
  </w:style>
  <w:style w:type="paragraph" w:styleId="af7">
    <w:name w:val="header"/>
    <w:basedOn w:val="a0"/>
    <w:link w:val="af8"/>
    <w:uiPriority w:val="99"/>
    <w:rsid w:val="000B291E"/>
    <w:pPr>
      <w:widowControl w:val="0"/>
      <w:tabs>
        <w:tab w:val="center" w:pos="4677"/>
        <w:tab w:val="right" w:pos="9355"/>
      </w:tabs>
      <w:suppressAutoHyphens/>
      <w:autoSpaceDE w:val="0"/>
    </w:pPr>
    <w:rPr>
      <w:rFonts w:ascii="Times New Roman CYR" w:eastAsia="Times New Roman CYR" w:hAnsi="Times New Roman CYR"/>
      <w:lang w:eastAsia="ar-SA"/>
    </w:rPr>
  </w:style>
  <w:style w:type="character" w:customStyle="1" w:styleId="af8">
    <w:name w:val="Верхний колонтитул Знак"/>
    <w:basedOn w:val="a1"/>
    <w:link w:val="af7"/>
    <w:uiPriority w:val="99"/>
    <w:rsid w:val="000B291E"/>
    <w:rPr>
      <w:rFonts w:ascii="Times New Roman CYR" w:eastAsia="Times New Roman CYR" w:hAnsi="Times New Roman CYR" w:cs="Times New Roman"/>
      <w:sz w:val="24"/>
      <w:szCs w:val="24"/>
      <w:lang w:eastAsia="ar-SA"/>
    </w:rPr>
  </w:style>
  <w:style w:type="character" w:customStyle="1" w:styleId="af9">
    <w:name w:val="Знак Знак"/>
    <w:locked/>
    <w:rsid w:val="000B291E"/>
    <w:rPr>
      <w:rFonts w:ascii="Times New Roman CYR" w:eastAsia="Times New Roman CYR" w:hAnsi="Times New Roman CYR" w:cs="Times New Roman CYR"/>
      <w:sz w:val="24"/>
      <w:szCs w:val="24"/>
      <w:lang w:val="ru-RU" w:eastAsia="ar-SA" w:bidi="ar-SA"/>
    </w:rPr>
  </w:style>
  <w:style w:type="paragraph" w:customStyle="1" w:styleId="msonormalcxspmiddle">
    <w:name w:val="msonormalcxspmiddle"/>
    <w:basedOn w:val="a0"/>
    <w:rsid w:val="000B291E"/>
    <w:pPr>
      <w:spacing w:before="100" w:beforeAutospacing="1" w:after="100" w:afterAutospacing="1"/>
    </w:pPr>
  </w:style>
  <w:style w:type="paragraph" w:customStyle="1" w:styleId="msonormalcxsplast">
    <w:name w:val="msonormalcxsplast"/>
    <w:basedOn w:val="a0"/>
    <w:rsid w:val="000B291E"/>
    <w:pPr>
      <w:spacing w:before="100" w:beforeAutospacing="1" w:after="100" w:afterAutospacing="1"/>
    </w:pPr>
  </w:style>
  <w:style w:type="paragraph" w:styleId="afa">
    <w:name w:val="Balloon Text"/>
    <w:basedOn w:val="a0"/>
    <w:link w:val="afb"/>
    <w:uiPriority w:val="99"/>
    <w:semiHidden/>
    <w:unhideWhenUsed/>
    <w:rsid w:val="000B291E"/>
    <w:rPr>
      <w:rFonts w:ascii="Tahoma" w:hAnsi="Tahoma"/>
      <w:sz w:val="16"/>
      <w:szCs w:val="16"/>
    </w:rPr>
  </w:style>
  <w:style w:type="character" w:customStyle="1" w:styleId="afb">
    <w:name w:val="Текст выноски Знак"/>
    <w:basedOn w:val="a1"/>
    <w:link w:val="afa"/>
    <w:uiPriority w:val="99"/>
    <w:semiHidden/>
    <w:rsid w:val="000B291E"/>
    <w:rPr>
      <w:rFonts w:ascii="Tahoma" w:eastAsia="Times New Roman" w:hAnsi="Tahoma" w:cs="Times New Roman"/>
      <w:sz w:val="16"/>
      <w:szCs w:val="16"/>
      <w:lang w:eastAsia="ru-RU"/>
    </w:rPr>
  </w:style>
  <w:style w:type="paragraph" w:customStyle="1" w:styleId="msonormalbullet1gif">
    <w:name w:val="msonormalbullet1.gif"/>
    <w:basedOn w:val="a0"/>
    <w:rsid w:val="000B291E"/>
    <w:pPr>
      <w:spacing w:after="90"/>
      <w:jc w:val="both"/>
    </w:pPr>
    <w:rPr>
      <w:rFonts w:ascii="Tahoma" w:hAnsi="Tahoma" w:cs="Tahoma"/>
      <w:color w:val="404040"/>
      <w:sz w:val="16"/>
      <w:szCs w:val="16"/>
    </w:rPr>
  </w:style>
  <w:style w:type="paragraph" w:customStyle="1" w:styleId="210">
    <w:name w:val="Основной текст 21"/>
    <w:basedOn w:val="a0"/>
    <w:rsid w:val="000B291E"/>
    <w:pPr>
      <w:widowControl w:val="0"/>
      <w:suppressAutoHyphens/>
      <w:spacing w:after="120" w:line="480" w:lineRule="auto"/>
      <w:ind w:firstLine="400"/>
      <w:jc w:val="both"/>
    </w:pPr>
    <w:rPr>
      <w:lang w:eastAsia="ar-SA"/>
    </w:rPr>
  </w:style>
  <w:style w:type="paragraph" w:customStyle="1" w:styleId="127">
    <w:name w:val="Стиль По ширине Первая строка:  127 см Междустр.интервал:  полут..."/>
    <w:basedOn w:val="a0"/>
    <w:autoRedefine/>
    <w:rsid w:val="000B291E"/>
    <w:pPr>
      <w:spacing w:line="360" w:lineRule="auto"/>
      <w:ind w:firstLine="709"/>
      <w:jc w:val="both"/>
    </w:pPr>
    <w:rPr>
      <w:rFonts w:eastAsia="MS Mincho"/>
      <w:sz w:val="28"/>
      <w:szCs w:val="28"/>
    </w:rPr>
  </w:style>
  <w:style w:type="paragraph" w:styleId="afc">
    <w:name w:val="Plain Text"/>
    <w:basedOn w:val="a0"/>
    <w:link w:val="afd"/>
    <w:uiPriority w:val="99"/>
    <w:rsid w:val="000B291E"/>
    <w:rPr>
      <w:rFonts w:ascii="Courier New" w:hAnsi="Courier New"/>
      <w:sz w:val="20"/>
      <w:szCs w:val="20"/>
    </w:rPr>
  </w:style>
  <w:style w:type="character" w:customStyle="1" w:styleId="afd">
    <w:name w:val="Текст Знак"/>
    <w:basedOn w:val="a1"/>
    <w:link w:val="afc"/>
    <w:uiPriority w:val="99"/>
    <w:rsid w:val="000B291E"/>
    <w:rPr>
      <w:rFonts w:ascii="Courier New" w:eastAsia="Times New Roman" w:hAnsi="Courier New" w:cs="Times New Roman"/>
      <w:sz w:val="20"/>
      <w:szCs w:val="20"/>
      <w:lang w:eastAsia="ru-RU"/>
    </w:rPr>
  </w:style>
  <w:style w:type="character" w:styleId="afe">
    <w:name w:val="Emphasis"/>
    <w:qFormat/>
    <w:rsid w:val="000B291E"/>
    <w:rPr>
      <w:i/>
      <w:iCs/>
    </w:rPr>
  </w:style>
  <w:style w:type="character" w:customStyle="1" w:styleId="st1">
    <w:name w:val="st1"/>
    <w:rsid w:val="000B291E"/>
  </w:style>
  <w:style w:type="character" w:customStyle="1" w:styleId="13">
    <w:name w:val="Основной текст1"/>
    <w:rsid w:val="000B29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3">
    <w:name w:val="Основной текст2"/>
    <w:basedOn w:val="a0"/>
    <w:link w:val="af0"/>
    <w:rsid w:val="000B291E"/>
    <w:pPr>
      <w:widowControl w:val="0"/>
      <w:shd w:val="clear" w:color="auto" w:fill="FFFFFF"/>
      <w:spacing w:before="60" w:after="420" w:line="0" w:lineRule="atLeast"/>
      <w:jc w:val="center"/>
    </w:pPr>
    <w:rPr>
      <w:rFonts w:asciiTheme="minorHAnsi" w:eastAsiaTheme="minorHAnsi" w:hAnsiTheme="minorHAnsi" w:cstheme="minorBidi"/>
      <w:szCs w:val="22"/>
      <w:lang w:eastAsia="ar-SA"/>
    </w:rPr>
  </w:style>
  <w:style w:type="paragraph" w:customStyle="1" w:styleId="msonormalbullet2gif">
    <w:name w:val="msonormalbullet2.gif"/>
    <w:basedOn w:val="a0"/>
    <w:rsid w:val="000B291E"/>
    <w:pPr>
      <w:spacing w:after="90"/>
      <w:jc w:val="both"/>
    </w:pPr>
    <w:rPr>
      <w:rFonts w:ascii="Tahoma" w:hAnsi="Tahoma" w:cs="Tahoma"/>
      <w:color w:val="404040"/>
      <w:sz w:val="16"/>
      <w:szCs w:val="16"/>
    </w:rPr>
  </w:style>
  <w:style w:type="paragraph" w:customStyle="1" w:styleId="msonormalbullet3gif">
    <w:name w:val="msonormalbullet3.gif"/>
    <w:basedOn w:val="a0"/>
    <w:rsid w:val="000B291E"/>
    <w:pPr>
      <w:spacing w:after="90"/>
      <w:jc w:val="both"/>
    </w:pPr>
    <w:rPr>
      <w:rFonts w:ascii="Tahoma" w:hAnsi="Tahoma" w:cs="Tahoma"/>
      <w:color w:val="404040"/>
      <w:sz w:val="16"/>
      <w:szCs w:val="16"/>
    </w:rPr>
  </w:style>
  <w:style w:type="paragraph" w:customStyle="1" w:styleId="a2bullet1gif">
    <w:name w:val="a2bullet1.gif"/>
    <w:basedOn w:val="a0"/>
    <w:rsid w:val="000B291E"/>
    <w:pPr>
      <w:spacing w:after="90"/>
      <w:jc w:val="both"/>
    </w:pPr>
    <w:rPr>
      <w:rFonts w:ascii="Tahoma" w:hAnsi="Tahoma" w:cs="Tahoma"/>
      <w:color w:val="404040"/>
      <w:sz w:val="16"/>
      <w:szCs w:val="16"/>
    </w:rPr>
  </w:style>
  <w:style w:type="paragraph" w:customStyle="1" w:styleId="a2bullet3gif">
    <w:name w:val="a2bullet3.gif"/>
    <w:basedOn w:val="a0"/>
    <w:rsid w:val="000B291E"/>
    <w:pPr>
      <w:spacing w:after="90"/>
      <w:jc w:val="both"/>
    </w:pPr>
    <w:rPr>
      <w:rFonts w:ascii="Tahoma" w:hAnsi="Tahoma" w:cs="Tahoma"/>
      <w:color w:val="404040"/>
      <w:sz w:val="16"/>
      <w:szCs w:val="16"/>
    </w:rPr>
  </w:style>
  <w:style w:type="paragraph" w:customStyle="1" w:styleId="consplusnormalbullet1gif">
    <w:name w:val="consplusnormalbullet1.gif"/>
    <w:basedOn w:val="a0"/>
    <w:rsid w:val="000B291E"/>
    <w:pPr>
      <w:spacing w:after="90"/>
      <w:jc w:val="both"/>
    </w:pPr>
    <w:rPr>
      <w:rFonts w:ascii="Tahoma" w:hAnsi="Tahoma" w:cs="Tahoma"/>
      <w:color w:val="404040"/>
      <w:sz w:val="16"/>
      <w:szCs w:val="16"/>
    </w:rPr>
  </w:style>
  <w:style w:type="paragraph" w:customStyle="1" w:styleId="consplusnormalbullet2gif">
    <w:name w:val="consplusnormalbullet2.gif"/>
    <w:basedOn w:val="a0"/>
    <w:rsid w:val="000B291E"/>
    <w:pPr>
      <w:spacing w:after="90"/>
      <w:jc w:val="both"/>
    </w:pPr>
    <w:rPr>
      <w:rFonts w:ascii="Tahoma" w:hAnsi="Tahoma" w:cs="Tahoma"/>
      <w:color w:val="404040"/>
      <w:sz w:val="16"/>
      <w:szCs w:val="16"/>
    </w:rPr>
  </w:style>
  <w:style w:type="paragraph" w:customStyle="1" w:styleId="consplusnormalbullet3gif">
    <w:name w:val="consplusnormalbullet3.gif"/>
    <w:basedOn w:val="a0"/>
    <w:rsid w:val="000B291E"/>
    <w:pPr>
      <w:spacing w:after="90"/>
      <w:jc w:val="both"/>
    </w:pPr>
    <w:rPr>
      <w:rFonts w:ascii="Tahoma" w:hAnsi="Tahoma" w:cs="Tahoma"/>
      <w:color w:val="404040"/>
      <w:sz w:val="16"/>
      <w:szCs w:val="16"/>
    </w:rPr>
  </w:style>
  <w:style w:type="paragraph" w:styleId="24">
    <w:name w:val="Body Text Indent 2"/>
    <w:basedOn w:val="a0"/>
    <w:link w:val="25"/>
    <w:rsid w:val="000B291E"/>
    <w:pPr>
      <w:spacing w:after="120" w:line="480" w:lineRule="auto"/>
      <w:ind w:left="283"/>
    </w:pPr>
  </w:style>
  <w:style w:type="character" w:customStyle="1" w:styleId="25">
    <w:name w:val="Основной текст с отступом 2 Знак"/>
    <w:basedOn w:val="a1"/>
    <w:link w:val="24"/>
    <w:rsid w:val="000B291E"/>
    <w:rPr>
      <w:rFonts w:ascii="Times New Roman" w:eastAsia="Times New Roman" w:hAnsi="Times New Roman" w:cs="Times New Roman"/>
      <w:sz w:val="24"/>
      <w:szCs w:val="24"/>
      <w:lang w:eastAsia="ru-RU"/>
    </w:rPr>
  </w:style>
  <w:style w:type="paragraph" w:customStyle="1" w:styleId="a3bullet1gif">
    <w:name w:val="a3bullet1.gif"/>
    <w:basedOn w:val="a0"/>
    <w:rsid w:val="000B291E"/>
    <w:pPr>
      <w:spacing w:after="90"/>
      <w:jc w:val="both"/>
    </w:pPr>
    <w:rPr>
      <w:rFonts w:ascii="Tahoma" w:hAnsi="Tahoma" w:cs="Tahoma"/>
      <w:color w:val="404040"/>
      <w:sz w:val="16"/>
      <w:szCs w:val="16"/>
    </w:rPr>
  </w:style>
  <w:style w:type="paragraph" w:customStyle="1" w:styleId="a3bullet2gif">
    <w:name w:val="a3bullet2.gif"/>
    <w:basedOn w:val="a0"/>
    <w:rsid w:val="000B291E"/>
    <w:pPr>
      <w:spacing w:after="90"/>
      <w:jc w:val="both"/>
    </w:pPr>
    <w:rPr>
      <w:rFonts w:ascii="Tahoma" w:hAnsi="Tahoma" w:cs="Tahoma"/>
      <w:color w:val="404040"/>
      <w:sz w:val="16"/>
      <w:szCs w:val="16"/>
    </w:rPr>
  </w:style>
  <w:style w:type="paragraph" w:customStyle="1" w:styleId="a3bullet3gif">
    <w:name w:val="a3bullet3.gif"/>
    <w:basedOn w:val="a0"/>
    <w:rsid w:val="000B291E"/>
    <w:pPr>
      <w:spacing w:after="90"/>
      <w:jc w:val="both"/>
    </w:pPr>
    <w:rPr>
      <w:rFonts w:ascii="Tahoma" w:hAnsi="Tahoma" w:cs="Tahoma"/>
      <w:color w:val="404040"/>
      <w:sz w:val="16"/>
      <w:szCs w:val="16"/>
    </w:rPr>
  </w:style>
  <w:style w:type="paragraph" w:customStyle="1" w:styleId="msobodytext2bullet1gif">
    <w:name w:val="msobodytext2bullet1.gif"/>
    <w:basedOn w:val="a0"/>
    <w:rsid w:val="000B291E"/>
    <w:pPr>
      <w:spacing w:after="90"/>
      <w:jc w:val="both"/>
    </w:pPr>
    <w:rPr>
      <w:rFonts w:ascii="Tahoma" w:hAnsi="Tahoma" w:cs="Tahoma"/>
      <w:color w:val="404040"/>
      <w:sz w:val="16"/>
      <w:szCs w:val="16"/>
    </w:rPr>
  </w:style>
  <w:style w:type="paragraph" w:customStyle="1" w:styleId="msobodytext2bullet2gif">
    <w:name w:val="msobodytext2bullet2.gif"/>
    <w:basedOn w:val="a0"/>
    <w:rsid w:val="000B291E"/>
    <w:pPr>
      <w:spacing w:after="90"/>
      <w:jc w:val="both"/>
    </w:pPr>
    <w:rPr>
      <w:rFonts w:ascii="Tahoma" w:hAnsi="Tahoma" w:cs="Tahoma"/>
      <w:color w:val="404040"/>
      <w:sz w:val="16"/>
      <w:szCs w:val="16"/>
    </w:rPr>
  </w:style>
  <w:style w:type="paragraph" w:customStyle="1" w:styleId="msobodytext2bullet3gif">
    <w:name w:val="msobodytext2bullet3.gif"/>
    <w:basedOn w:val="a0"/>
    <w:rsid w:val="000B291E"/>
    <w:pPr>
      <w:spacing w:after="90"/>
      <w:jc w:val="both"/>
    </w:pPr>
    <w:rPr>
      <w:rFonts w:ascii="Tahoma" w:hAnsi="Tahoma" w:cs="Tahoma"/>
      <w:color w:val="404040"/>
      <w:sz w:val="16"/>
      <w:szCs w:val="16"/>
    </w:rPr>
  </w:style>
  <w:style w:type="paragraph" w:customStyle="1" w:styleId="msobodytextindent3bullet1gif">
    <w:name w:val="msobodytextindent3bullet1.gif"/>
    <w:basedOn w:val="a0"/>
    <w:rsid w:val="000B291E"/>
    <w:pPr>
      <w:spacing w:after="90"/>
      <w:jc w:val="both"/>
    </w:pPr>
    <w:rPr>
      <w:rFonts w:ascii="Tahoma" w:hAnsi="Tahoma" w:cs="Tahoma"/>
      <w:color w:val="404040"/>
      <w:sz w:val="16"/>
      <w:szCs w:val="16"/>
    </w:rPr>
  </w:style>
  <w:style w:type="paragraph" w:customStyle="1" w:styleId="msobodytextindent3bullet3gif">
    <w:name w:val="msobodytextindent3bullet3.gif"/>
    <w:basedOn w:val="a0"/>
    <w:rsid w:val="000B291E"/>
    <w:pPr>
      <w:spacing w:after="90"/>
      <w:jc w:val="both"/>
    </w:pPr>
    <w:rPr>
      <w:rFonts w:ascii="Tahoma" w:hAnsi="Tahoma" w:cs="Tahoma"/>
      <w:color w:val="404040"/>
      <w:sz w:val="16"/>
      <w:szCs w:val="16"/>
    </w:rPr>
  </w:style>
  <w:style w:type="paragraph" w:customStyle="1" w:styleId="14">
    <w:name w:val="Знак1"/>
    <w:basedOn w:val="a0"/>
    <w:rsid w:val="000B291E"/>
    <w:pPr>
      <w:tabs>
        <w:tab w:val="num" w:pos="643"/>
      </w:tabs>
      <w:spacing w:after="160" w:line="240" w:lineRule="exact"/>
    </w:pPr>
    <w:rPr>
      <w:rFonts w:ascii="Verdana" w:hAnsi="Verdana" w:cs="Verdana"/>
      <w:sz w:val="20"/>
      <w:szCs w:val="20"/>
      <w:lang w:val="en-US" w:eastAsia="en-US"/>
    </w:rPr>
  </w:style>
  <w:style w:type="paragraph" w:styleId="33">
    <w:name w:val="Body Text 3"/>
    <w:basedOn w:val="a0"/>
    <w:link w:val="34"/>
    <w:rsid w:val="000B291E"/>
    <w:pPr>
      <w:spacing w:after="120"/>
    </w:pPr>
    <w:rPr>
      <w:sz w:val="16"/>
      <w:szCs w:val="16"/>
    </w:rPr>
  </w:style>
  <w:style w:type="character" w:customStyle="1" w:styleId="34">
    <w:name w:val="Основной текст 3 Знак"/>
    <w:basedOn w:val="a1"/>
    <w:link w:val="33"/>
    <w:rsid w:val="000B291E"/>
    <w:rPr>
      <w:rFonts w:ascii="Times New Roman" w:eastAsia="Times New Roman" w:hAnsi="Times New Roman" w:cs="Times New Roman"/>
      <w:sz w:val="16"/>
      <w:szCs w:val="16"/>
      <w:lang w:eastAsia="ru-RU"/>
    </w:rPr>
  </w:style>
  <w:style w:type="character" w:styleId="aff">
    <w:name w:val="page number"/>
    <w:rsid w:val="000B291E"/>
  </w:style>
  <w:style w:type="paragraph" w:customStyle="1" w:styleId="style13">
    <w:name w:val="style13"/>
    <w:basedOn w:val="a0"/>
    <w:rsid w:val="000B291E"/>
    <w:pPr>
      <w:spacing w:before="100" w:beforeAutospacing="1" w:after="100" w:afterAutospacing="1"/>
    </w:pPr>
    <w:rPr>
      <w:color w:val="003366"/>
    </w:rPr>
  </w:style>
  <w:style w:type="character" w:customStyle="1" w:styleId="aff0">
    <w:name w:val="Символ сноски"/>
    <w:rsid w:val="000B291E"/>
  </w:style>
  <w:style w:type="paragraph" w:customStyle="1" w:styleId="aff1">
    <w:name w:val="Знак Знак Знак Знак Знак Знак Знак"/>
    <w:basedOn w:val="a0"/>
    <w:rsid w:val="000B291E"/>
    <w:pPr>
      <w:tabs>
        <w:tab w:val="num" w:pos="643"/>
      </w:tabs>
      <w:spacing w:after="160" w:line="240" w:lineRule="exact"/>
    </w:pPr>
    <w:rPr>
      <w:rFonts w:ascii="Verdana" w:hAnsi="Verdana" w:cs="Verdana"/>
      <w:sz w:val="20"/>
      <w:szCs w:val="20"/>
      <w:lang w:val="en-US" w:eastAsia="en-US"/>
    </w:rPr>
  </w:style>
  <w:style w:type="paragraph" w:styleId="aff2">
    <w:name w:val="footer"/>
    <w:basedOn w:val="a0"/>
    <w:link w:val="aff3"/>
    <w:rsid w:val="000B291E"/>
    <w:pPr>
      <w:tabs>
        <w:tab w:val="center" w:pos="4677"/>
        <w:tab w:val="right" w:pos="9355"/>
      </w:tabs>
    </w:pPr>
    <w:rPr>
      <w:sz w:val="20"/>
      <w:szCs w:val="20"/>
    </w:rPr>
  </w:style>
  <w:style w:type="character" w:customStyle="1" w:styleId="aff3">
    <w:name w:val="Нижний колонтитул Знак"/>
    <w:basedOn w:val="a1"/>
    <w:link w:val="aff2"/>
    <w:rsid w:val="000B291E"/>
    <w:rPr>
      <w:rFonts w:ascii="Times New Roman" w:eastAsia="Times New Roman" w:hAnsi="Times New Roman" w:cs="Times New Roman"/>
      <w:sz w:val="20"/>
      <w:szCs w:val="20"/>
      <w:lang w:eastAsia="ru-RU"/>
    </w:rPr>
  </w:style>
  <w:style w:type="paragraph" w:styleId="aff4">
    <w:name w:val="Subtitle"/>
    <w:basedOn w:val="a0"/>
    <w:next w:val="a8"/>
    <w:link w:val="aff5"/>
    <w:qFormat/>
    <w:rsid w:val="000B291E"/>
    <w:pPr>
      <w:keepNext/>
      <w:widowControl w:val="0"/>
      <w:suppressAutoHyphens/>
      <w:spacing w:before="240" w:after="120"/>
      <w:ind w:firstLine="400"/>
      <w:jc w:val="center"/>
    </w:pPr>
    <w:rPr>
      <w:rFonts w:ascii="Arial" w:eastAsia="Lucida Sans Unicode" w:hAnsi="Arial" w:cs="Mangal"/>
      <w:i/>
      <w:iCs/>
      <w:sz w:val="28"/>
      <w:szCs w:val="28"/>
      <w:lang w:eastAsia="ar-SA"/>
    </w:rPr>
  </w:style>
  <w:style w:type="character" w:customStyle="1" w:styleId="aff5">
    <w:name w:val="Подзаголовок Знак"/>
    <w:basedOn w:val="a1"/>
    <w:link w:val="aff4"/>
    <w:rsid w:val="000B291E"/>
    <w:rPr>
      <w:rFonts w:ascii="Arial" w:eastAsia="Lucida Sans Unicode" w:hAnsi="Arial" w:cs="Mangal"/>
      <w:i/>
      <w:iCs/>
      <w:sz w:val="28"/>
      <w:szCs w:val="28"/>
      <w:lang w:eastAsia="ar-SA"/>
    </w:rPr>
  </w:style>
  <w:style w:type="paragraph" w:customStyle="1" w:styleId="Style7">
    <w:name w:val="Style7"/>
    <w:basedOn w:val="a0"/>
    <w:uiPriority w:val="99"/>
    <w:rsid w:val="000B291E"/>
    <w:pPr>
      <w:widowControl w:val="0"/>
      <w:autoSpaceDE w:val="0"/>
      <w:autoSpaceDN w:val="0"/>
      <w:adjustRightInd w:val="0"/>
    </w:pPr>
  </w:style>
  <w:style w:type="paragraph" w:customStyle="1" w:styleId="Style8">
    <w:name w:val="Style8"/>
    <w:basedOn w:val="a0"/>
    <w:uiPriority w:val="99"/>
    <w:rsid w:val="000B291E"/>
    <w:pPr>
      <w:widowControl w:val="0"/>
      <w:autoSpaceDE w:val="0"/>
      <w:autoSpaceDN w:val="0"/>
      <w:adjustRightInd w:val="0"/>
    </w:pPr>
  </w:style>
  <w:style w:type="character" w:customStyle="1" w:styleId="FontStyle11">
    <w:name w:val="Font Style11"/>
    <w:uiPriority w:val="99"/>
    <w:rsid w:val="000B291E"/>
    <w:rPr>
      <w:rFonts w:ascii="Times New Roman" w:hAnsi="Times New Roman" w:cs="Times New Roman"/>
      <w:color w:val="000000"/>
      <w:sz w:val="22"/>
      <w:szCs w:val="22"/>
    </w:rPr>
  </w:style>
  <w:style w:type="character" w:customStyle="1" w:styleId="FontStyle13">
    <w:name w:val="Font Style13"/>
    <w:uiPriority w:val="99"/>
    <w:rsid w:val="000B291E"/>
    <w:rPr>
      <w:rFonts w:ascii="Times New Roman" w:hAnsi="Times New Roman" w:cs="Times New Roman"/>
      <w:b/>
      <w:bCs/>
      <w:i/>
      <w:iCs/>
      <w:color w:val="000000"/>
      <w:sz w:val="22"/>
      <w:szCs w:val="22"/>
    </w:rPr>
  </w:style>
  <w:style w:type="character" w:customStyle="1" w:styleId="FontStyle14">
    <w:name w:val="Font Style14"/>
    <w:uiPriority w:val="99"/>
    <w:rsid w:val="000B291E"/>
    <w:rPr>
      <w:rFonts w:ascii="Times New Roman" w:hAnsi="Times New Roman" w:cs="Times New Roman"/>
      <w:b/>
      <w:bCs/>
      <w:i/>
      <w:iCs/>
      <w:color w:val="000000"/>
      <w:sz w:val="18"/>
      <w:szCs w:val="18"/>
    </w:rPr>
  </w:style>
  <w:style w:type="paragraph" w:customStyle="1" w:styleId="aff6">
    <w:name w:val="Заголовок"/>
    <w:basedOn w:val="a0"/>
    <w:next w:val="a8"/>
    <w:rsid w:val="000B291E"/>
    <w:pPr>
      <w:keepNext/>
      <w:widowControl w:val="0"/>
      <w:suppressAutoHyphens/>
      <w:spacing w:before="240" w:after="120"/>
      <w:ind w:firstLine="400"/>
      <w:jc w:val="both"/>
    </w:pPr>
    <w:rPr>
      <w:rFonts w:ascii="Arial" w:eastAsia="Lucida Sans Unicode" w:hAnsi="Arial" w:cs="Mangal"/>
      <w:sz w:val="28"/>
      <w:szCs w:val="28"/>
      <w:lang w:eastAsia="ar-SA"/>
    </w:rPr>
  </w:style>
  <w:style w:type="character" w:customStyle="1" w:styleId="hilight">
    <w:name w:val="hilight"/>
    <w:basedOn w:val="a1"/>
    <w:rsid w:val="000B291E"/>
  </w:style>
  <w:style w:type="character" w:customStyle="1" w:styleId="head">
    <w:name w:val="head"/>
    <w:basedOn w:val="a1"/>
    <w:rsid w:val="000B291E"/>
  </w:style>
  <w:style w:type="character" w:customStyle="1" w:styleId="value">
    <w:name w:val="value"/>
    <w:basedOn w:val="a1"/>
    <w:rsid w:val="000B291E"/>
  </w:style>
  <w:style w:type="table" w:customStyle="1" w:styleId="15">
    <w:name w:val="Сетка таблицы1"/>
    <w:basedOn w:val="a2"/>
    <w:next w:val="af"/>
    <w:uiPriority w:val="59"/>
    <w:rsid w:val="000B291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291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B291E"/>
    <w:pPr>
      <w:keepNext/>
      <w:numPr>
        <w:numId w:val="15"/>
      </w:numPr>
      <w:jc w:val="center"/>
      <w:outlineLvl w:val="0"/>
    </w:pPr>
    <w:rPr>
      <w:b/>
      <w:sz w:val="28"/>
      <w:szCs w:val="20"/>
      <w:u w:val="single"/>
    </w:rPr>
  </w:style>
  <w:style w:type="paragraph" w:styleId="2">
    <w:name w:val="heading 2"/>
    <w:basedOn w:val="a0"/>
    <w:next w:val="a0"/>
    <w:link w:val="20"/>
    <w:qFormat/>
    <w:rsid w:val="000B291E"/>
    <w:pPr>
      <w:keepNext/>
      <w:numPr>
        <w:ilvl w:val="1"/>
        <w:numId w:val="15"/>
      </w:numPr>
      <w:jc w:val="center"/>
      <w:outlineLvl w:val="1"/>
    </w:pPr>
    <w:rPr>
      <w:b/>
      <w:sz w:val="28"/>
      <w:szCs w:val="20"/>
    </w:rPr>
  </w:style>
  <w:style w:type="paragraph" w:styleId="3">
    <w:name w:val="heading 3"/>
    <w:basedOn w:val="a0"/>
    <w:next w:val="a0"/>
    <w:link w:val="30"/>
    <w:qFormat/>
    <w:rsid w:val="000B291E"/>
    <w:pPr>
      <w:keepNext/>
      <w:numPr>
        <w:ilvl w:val="2"/>
        <w:numId w:val="15"/>
      </w:numPr>
      <w:tabs>
        <w:tab w:val="clear" w:pos="720"/>
      </w:tabs>
      <w:overflowPunct w:val="0"/>
      <w:autoSpaceDE w:val="0"/>
      <w:autoSpaceDN w:val="0"/>
      <w:adjustRightInd w:val="0"/>
      <w:ind w:left="0" w:firstLine="0"/>
      <w:jc w:val="center"/>
      <w:textAlignment w:val="baseline"/>
      <w:outlineLvl w:val="2"/>
    </w:pPr>
    <w:rPr>
      <w:b/>
      <w:bCs/>
      <w:sz w:val="28"/>
      <w:szCs w:val="20"/>
    </w:rPr>
  </w:style>
  <w:style w:type="paragraph" w:styleId="4">
    <w:name w:val="heading 4"/>
    <w:basedOn w:val="a0"/>
    <w:next w:val="a0"/>
    <w:link w:val="40"/>
    <w:qFormat/>
    <w:rsid w:val="000B291E"/>
    <w:pPr>
      <w:keepNext/>
      <w:numPr>
        <w:ilvl w:val="3"/>
        <w:numId w:val="15"/>
      </w:numPr>
      <w:jc w:val="center"/>
      <w:outlineLvl w:val="3"/>
    </w:pPr>
    <w:rPr>
      <w:sz w:val="28"/>
      <w:szCs w:val="20"/>
    </w:rPr>
  </w:style>
  <w:style w:type="paragraph" w:styleId="5">
    <w:name w:val="heading 5"/>
    <w:basedOn w:val="a0"/>
    <w:next w:val="a0"/>
    <w:link w:val="50"/>
    <w:qFormat/>
    <w:rsid w:val="000B291E"/>
    <w:pPr>
      <w:keepNext/>
      <w:numPr>
        <w:ilvl w:val="4"/>
        <w:numId w:val="15"/>
      </w:numPr>
      <w:outlineLvl w:val="4"/>
    </w:pPr>
    <w:rPr>
      <w:sz w:val="28"/>
      <w:szCs w:val="20"/>
    </w:rPr>
  </w:style>
  <w:style w:type="paragraph" w:styleId="6">
    <w:name w:val="heading 6"/>
    <w:basedOn w:val="a0"/>
    <w:next w:val="a0"/>
    <w:link w:val="60"/>
    <w:qFormat/>
    <w:rsid w:val="000B291E"/>
    <w:pPr>
      <w:keepNext/>
      <w:keepLines/>
      <w:numPr>
        <w:ilvl w:val="5"/>
        <w:numId w:val="15"/>
      </w:numPr>
      <w:tabs>
        <w:tab w:val="clear" w:pos="1152"/>
      </w:tabs>
      <w:spacing w:before="200"/>
      <w:ind w:left="0" w:firstLine="0"/>
      <w:outlineLvl w:val="5"/>
    </w:pPr>
    <w:rPr>
      <w:rFonts w:ascii="Cambria" w:hAnsi="Cambria"/>
      <w:i/>
      <w:iCs/>
      <w:color w:val="243F60"/>
    </w:rPr>
  </w:style>
  <w:style w:type="paragraph" w:styleId="7">
    <w:name w:val="heading 7"/>
    <w:basedOn w:val="a0"/>
    <w:next w:val="a0"/>
    <w:link w:val="70"/>
    <w:qFormat/>
    <w:rsid w:val="000B291E"/>
    <w:pPr>
      <w:numPr>
        <w:ilvl w:val="6"/>
        <w:numId w:val="15"/>
      </w:numPr>
      <w:spacing w:before="240" w:after="60"/>
      <w:outlineLvl w:val="6"/>
    </w:pPr>
  </w:style>
  <w:style w:type="paragraph" w:styleId="8">
    <w:name w:val="heading 8"/>
    <w:basedOn w:val="a0"/>
    <w:next w:val="a0"/>
    <w:link w:val="80"/>
    <w:qFormat/>
    <w:rsid w:val="000B291E"/>
    <w:pPr>
      <w:numPr>
        <w:ilvl w:val="7"/>
        <w:numId w:val="15"/>
      </w:numPr>
      <w:spacing w:before="240" w:after="60"/>
      <w:outlineLvl w:val="7"/>
    </w:pPr>
    <w:rPr>
      <w:i/>
      <w:iCs/>
    </w:rPr>
  </w:style>
  <w:style w:type="paragraph" w:styleId="9">
    <w:name w:val="heading 9"/>
    <w:basedOn w:val="a0"/>
    <w:next w:val="a0"/>
    <w:link w:val="90"/>
    <w:qFormat/>
    <w:rsid w:val="000B291E"/>
    <w:pPr>
      <w:keepNext/>
      <w:numPr>
        <w:ilvl w:val="8"/>
        <w:numId w:val="15"/>
      </w:numPr>
      <w:jc w:val="center"/>
      <w:outlineLvl w:val="8"/>
    </w:pPr>
    <w:rPr>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B291E"/>
    <w:rPr>
      <w:rFonts w:ascii="Times New Roman" w:eastAsia="Times New Roman" w:hAnsi="Times New Roman" w:cs="Times New Roman"/>
      <w:b/>
      <w:sz w:val="28"/>
      <w:szCs w:val="20"/>
      <w:u w:val="single"/>
      <w:lang w:eastAsia="ru-RU"/>
    </w:rPr>
  </w:style>
  <w:style w:type="character" w:customStyle="1" w:styleId="20">
    <w:name w:val="Заголовок 2 Знак"/>
    <w:basedOn w:val="a1"/>
    <w:link w:val="2"/>
    <w:rsid w:val="000B291E"/>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0B291E"/>
    <w:rPr>
      <w:rFonts w:ascii="Times New Roman" w:eastAsia="Times New Roman" w:hAnsi="Times New Roman" w:cs="Times New Roman"/>
      <w:b/>
      <w:bCs/>
      <w:sz w:val="28"/>
      <w:szCs w:val="20"/>
      <w:lang w:eastAsia="ru-RU"/>
    </w:rPr>
  </w:style>
  <w:style w:type="character" w:customStyle="1" w:styleId="40">
    <w:name w:val="Заголовок 4 Знак"/>
    <w:basedOn w:val="a1"/>
    <w:link w:val="4"/>
    <w:rsid w:val="000B291E"/>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0B291E"/>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0B291E"/>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rsid w:val="000B291E"/>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B291E"/>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0B291E"/>
    <w:rPr>
      <w:rFonts w:ascii="Times New Roman" w:eastAsia="Times New Roman" w:hAnsi="Times New Roman" w:cs="Times New Roman"/>
      <w:b/>
      <w:i/>
      <w:sz w:val="28"/>
      <w:szCs w:val="20"/>
      <w:lang w:eastAsia="ru-RU"/>
    </w:rPr>
  </w:style>
  <w:style w:type="character" w:styleId="a4">
    <w:name w:val="footnote reference"/>
    <w:rsid w:val="000B291E"/>
    <w:rPr>
      <w:vertAlign w:val="superscript"/>
    </w:rPr>
  </w:style>
  <w:style w:type="paragraph" w:styleId="a5">
    <w:name w:val="Body Text Indent"/>
    <w:aliases w:val="текст,Основной текст 1,Нумерованный список !!,Надин стиль"/>
    <w:basedOn w:val="a0"/>
    <w:link w:val="a6"/>
    <w:unhideWhenUsed/>
    <w:rsid w:val="000B291E"/>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1"/>
    <w:link w:val="a5"/>
    <w:rsid w:val="000B291E"/>
    <w:rPr>
      <w:rFonts w:ascii="Times New Roman" w:eastAsia="Times New Roman" w:hAnsi="Times New Roman" w:cs="Times New Roman"/>
      <w:sz w:val="24"/>
      <w:szCs w:val="24"/>
      <w:lang w:eastAsia="ru-RU"/>
    </w:rPr>
  </w:style>
  <w:style w:type="paragraph" w:styleId="21">
    <w:name w:val="Body Text 2"/>
    <w:aliases w:val="Основной текст 2 Знак Знак Знак Знак"/>
    <w:basedOn w:val="a0"/>
    <w:link w:val="22"/>
    <w:unhideWhenUsed/>
    <w:rsid w:val="000B291E"/>
    <w:pPr>
      <w:spacing w:after="120" w:line="480" w:lineRule="auto"/>
    </w:pPr>
  </w:style>
  <w:style w:type="character" w:customStyle="1" w:styleId="22">
    <w:name w:val="Основной текст 2 Знак"/>
    <w:aliases w:val="Основной текст 2 Знак Знак Знак Знак Знак"/>
    <w:basedOn w:val="a1"/>
    <w:link w:val="21"/>
    <w:rsid w:val="000B291E"/>
    <w:rPr>
      <w:rFonts w:ascii="Times New Roman" w:eastAsia="Times New Roman" w:hAnsi="Times New Roman" w:cs="Times New Roman"/>
      <w:sz w:val="24"/>
      <w:szCs w:val="24"/>
      <w:lang w:eastAsia="ru-RU"/>
    </w:rPr>
  </w:style>
  <w:style w:type="paragraph" w:customStyle="1" w:styleId="a7">
    <w:name w:val="Абзац"/>
    <w:basedOn w:val="a0"/>
    <w:rsid w:val="000B291E"/>
    <w:pPr>
      <w:spacing w:line="312" w:lineRule="auto"/>
      <w:ind w:firstLine="567"/>
      <w:jc w:val="both"/>
    </w:pPr>
    <w:rPr>
      <w:spacing w:val="-4"/>
      <w:szCs w:val="20"/>
    </w:rPr>
  </w:style>
  <w:style w:type="paragraph" w:customStyle="1" w:styleId="a">
    <w:name w:val="список с точками"/>
    <w:basedOn w:val="a0"/>
    <w:rsid w:val="000B291E"/>
    <w:pPr>
      <w:numPr>
        <w:numId w:val="1"/>
      </w:numPr>
      <w:spacing w:line="312" w:lineRule="auto"/>
      <w:jc w:val="both"/>
    </w:pPr>
  </w:style>
  <w:style w:type="paragraph" w:styleId="a8">
    <w:name w:val="Body Text"/>
    <w:basedOn w:val="a0"/>
    <w:link w:val="a9"/>
    <w:unhideWhenUsed/>
    <w:rsid w:val="000B291E"/>
    <w:pPr>
      <w:spacing w:after="120" w:line="276" w:lineRule="auto"/>
    </w:pPr>
    <w:rPr>
      <w:rFonts w:eastAsia="Calibri"/>
      <w:smallCaps/>
    </w:rPr>
  </w:style>
  <w:style w:type="character" w:customStyle="1" w:styleId="a9">
    <w:name w:val="Основной текст Знак"/>
    <w:basedOn w:val="a1"/>
    <w:link w:val="a8"/>
    <w:rsid w:val="000B291E"/>
    <w:rPr>
      <w:rFonts w:ascii="Times New Roman" w:eastAsia="Calibri" w:hAnsi="Times New Roman" w:cs="Times New Roman"/>
      <w:smallCaps/>
      <w:sz w:val="24"/>
      <w:szCs w:val="24"/>
      <w:lang w:eastAsia="ru-RU"/>
    </w:rPr>
  </w:style>
  <w:style w:type="paragraph" w:styleId="aa">
    <w:name w:val="Title"/>
    <w:basedOn w:val="a0"/>
    <w:link w:val="ab"/>
    <w:qFormat/>
    <w:rsid w:val="000B291E"/>
    <w:pPr>
      <w:jc w:val="center"/>
    </w:pPr>
    <w:rPr>
      <w:szCs w:val="20"/>
    </w:rPr>
  </w:style>
  <w:style w:type="character" w:customStyle="1" w:styleId="ab">
    <w:name w:val="Название Знак"/>
    <w:basedOn w:val="a1"/>
    <w:link w:val="aa"/>
    <w:rsid w:val="000B291E"/>
    <w:rPr>
      <w:rFonts w:ascii="Times New Roman" w:eastAsia="Times New Roman" w:hAnsi="Times New Roman" w:cs="Times New Roman"/>
      <w:sz w:val="24"/>
      <w:szCs w:val="20"/>
      <w:lang w:eastAsia="ru-RU"/>
    </w:rPr>
  </w:style>
  <w:style w:type="paragraph" w:styleId="ac">
    <w:name w:val="Block Text"/>
    <w:basedOn w:val="a0"/>
    <w:rsid w:val="000B291E"/>
    <w:pPr>
      <w:ind w:left="142" w:right="4819"/>
      <w:jc w:val="center"/>
    </w:pPr>
  </w:style>
  <w:style w:type="paragraph" w:styleId="ad">
    <w:name w:val="List"/>
    <w:basedOn w:val="a8"/>
    <w:rsid w:val="000B291E"/>
    <w:pPr>
      <w:spacing w:line="240" w:lineRule="auto"/>
    </w:pPr>
    <w:rPr>
      <w:rFonts w:ascii="Arial" w:eastAsia="Times New Roman" w:hAnsi="Arial" w:cs="Tahoma"/>
      <w:smallCaps w:val="0"/>
      <w:szCs w:val="28"/>
      <w:lang w:eastAsia="ar-SA"/>
    </w:rPr>
  </w:style>
  <w:style w:type="paragraph" w:styleId="ae">
    <w:name w:val="List Paragraph"/>
    <w:basedOn w:val="a0"/>
    <w:uiPriority w:val="34"/>
    <w:qFormat/>
    <w:rsid w:val="000B291E"/>
    <w:pPr>
      <w:ind w:left="720"/>
      <w:contextualSpacing/>
    </w:pPr>
  </w:style>
  <w:style w:type="paragraph" w:customStyle="1" w:styleId="ConsPlusNormal">
    <w:name w:val="ConsPlusNormal"/>
    <w:rsid w:val="000B291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
    <w:name w:val="Table Grid"/>
    <w:basedOn w:val="a2"/>
    <w:uiPriority w:val="59"/>
    <w:rsid w:val="000B291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B29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Основной текст_"/>
    <w:link w:val="23"/>
    <w:rsid w:val="000B291E"/>
    <w:rPr>
      <w:sz w:val="24"/>
      <w:shd w:val="clear" w:color="auto" w:fill="FFFFFF"/>
      <w:lang w:eastAsia="ar-SA"/>
    </w:rPr>
  </w:style>
  <w:style w:type="paragraph" w:customStyle="1" w:styleId="11">
    <w:name w:val="Основной 1 см"/>
    <w:basedOn w:val="a0"/>
    <w:rsid w:val="000B291E"/>
    <w:pPr>
      <w:ind w:firstLine="567"/>
      <w:jc w:val="both"/>
    </w:pPr>
    <w:rPr>
      <w:sz w:val="28"/>
      <w:szCs w:val="20"/>
      <w:lang w:eastAsia="ar-SA"/>
    </w:rPr>
  </w:style>
  <w:style w:type="paragraph" w:styleId="af1">
    <w:name w:val="footnote text"/>
    <w:basedOn w:val="a0"/>
    <w:link w:val="af2"/>
    <w:rsid w:val="000B291E"/>
    <w:rPr>
      <w:sz w:val="20"/>
      <w:szCs w:val="20"/>
    </w:rPr>
  </w:style>
  <w:style w:type="character" w:customStyle="1" w:styleId="af2">
    <w:name w:val="Текст сноски Знак"/>
    <w:basedOn w:val="a1"/>
    <w:link w:val="af1"/>
    <w:rsid w:val="000B291E"/>
    <w:rPr>
      <w:rFonts w:ascii="Times New Roman" w:eastAsia="Times New Roman" w:hAnsi="Times New Roman" w:cs="Times New Roman"/>
      <w:sz w:val="20"/>
      <w:szCs w:val="20"/>
      <w:lang w:eastAsia="ru-RU"/>
    </w:rPr>
  </w:style>
  <w:style w:type="character" w:customStyle="1" w:styleId="apple-converted-space">
    <w:name w:val="apple-converted-space"/>
    <w:rsid w:val="000B291E"/>
  </w:style>
  <w:style w:type="character" w:styleId="af3">
    <w:name w:val="Hyperlink"/>
    <w:unhideWhenUsed/>
    <w:rsid w:val="000B291E"/>
    <w:rPr>
      <w:color w:val="0000FF"/>
      <w:u w:val="single"/>
    </w:rPr>
  </w:style>
  <w:style w:type="paragraph" w:styleId="HTML">
    <w:name w:val="HTML Preformatted"/>
    <w:basedOn w:val="a0"/>
    <w:link w:val="HTML0"/>
    <w:semiHidden/>
    <w:unhideWhenUsed/>
    <w:rsid w:val="000B2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1"/>
    <w:link w:val="HTML"/>
    <w:semiHidden/>
    <w:rsid w:val="000B291E"/>
    <w:rPr>
      <w:rFonts w:ascii="Arial Unicode MS" w:eastAsia="Arial Unicode MS" w:hAnsi="Arial Unicode MS" w:cs="Times New Roman"/>
      <w:sz w:val="20"/>
      <w:szCs w:val="20"/>
      <w:lang w:eastAsia="ru-RU"/>
    </w:rPr>
  </w:style>
  <w:style w:type="paragraph" w:customStyle="1" w:styleId="Standard">
    <w:name w:val="Standard"/>
    <w:rsid w:val="000B29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4">
    <w:name w:val="No Spacing"/>
    <w:uiPriority w:val="1"/>
    <w:qFormat/>
    <w:rsid w:val="000B291E"/>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af5">
    <w:name w:val="Normal (Web)"/>
    <w:basedOn w:val="a0"/>
    <w:unhideWhenUsed/>
    <w:qFormat/>
    <w:rsid w:val="000B291E"/>
    <w:pPr>
      <w:spacing w:before="100" w:beforeAutospacing="1" w:after="100" w:afterAutospacing="1"/>
    </w:pPr>
  </w:style>
  <w:style w:type="paragraph" w:customStyle="1" w:styleId="12">
    <w:name w:val="Обычный1"/>
    <w:basedOn w:val="a0"/>
    <w:rsid w:val="000B291E"/>
    <w:pPr>
      <w:spacing w:before="100" w:beforeAutospacing="1" w:after="100" w:afterAutospacing="1"/>
    </w:pPr>
  </w:style>
  <w:style w:type="character" w:styleId="af6">
    <w:name w:val="Strong"/>
    <w:qFormat/>
    <w:rsid w:val="000B291E"/>
    <w:rPr>
      <w:b/>
      <w:bCs/>
    </w:rPr>
  </w:style>
  <w:style w:type="paragraph" w:styleId="31">
    <w:name w:val="Body Text Indent 3"/>
    <w:basedOn w:val="a0"/>
    <w:link w:val="32"/>
    <w:unhideWhenUsed/>
    <w:rsid w:val="000B291E"/>
    <w:pPr>
      <w:spacing w:after="120"/>
      <w:ind w:left="283"/>
    </w:pPr>
    <w:rPr>
      <w:sz w:val="16"/>
      <w:szCs w:val="16"/>
    </w:rPr>
  </w:style>
  <w:style w:type="character" w:customStyle="1" w:styleId="32">
    <w:name w:val="Основной текст с отступом 3 Знак"/>
    <w:basedOn w:val="a1"/>
    <w:link w:val="31"/>
    <w:rsid w:val="000B291E"/>
    <w:rPr>
      <w:rFonts w:ascii="Times New Roman" w:eastAsia="Times New Roman" w:hAnsi="Times New Roman" w:cs="Times New Roman"/>
      <w:sz w:val="16"/>
      <w:szCs w:val="16"/>
      <w:lang w:eastAsia="ru-RU"/>
    </w:rPr>
  </w:style>
  <w:style w:type="paragraph" w:styleId="af7">
    <w:name w:val="header"/>
    <w:basedOn w:val="a0"/>
    <w:link w:val="af8"/>
    <w:uiPriority w:val="99"/>
    <w:rsid w:val="000B291E"/>
    <w:pPr>
      <w:widowControl w:val="0"/>
      <w:tabs>
        <w:tab w:val="center" w:pos="4677"/>
        <w:tab w:val="right" w:pos="9355"/>
      </w:tabs>
      <w:suppressAutoHyphens/>
      <w:autoSpaceDE w:val="0"/>
    </w:pPr>
    <w:rPr>
      <w:rFonts w:ascii="Times New Roman CYR" w:eastAsia="Times New Roman CYR" w:hAnsi="Times New Roman CYR"/>
      <w:lang w:eastAsia="ar-SA"/>
    </w:rPr>
  </w:style>
  <w:style w:type="character" w:customStyle="1" w:styleId="af8">
    <w:name w:val="Верхний колонтитул Знак"/>
    <w:basedOn w:val="a1"/>
    <w:link w:val="af7"/>
    <w:uiPriority w:val="99"/>
    <w:rsid w:val="000B291E"/>
    <w:rPr>
      <w:rFonts w:ascii="Times New Roman CYR" w:eastAsia="Times New Roman CYR" w:hAnsi="Times New Roman CYR" w:cs="Times New Roman"/>
      <w:sz w:val="24"/>
      <w:szCs w:val="24"/>
      <w:lang w:eastAsia="ar-SA"/>
    </w:rPr>
  </w:style>
  <w:style w:type="character" w:customStyle="1" w:styleId="af9">
    <w:name w:val="Знак Знак"/>
    <w:locked/>
    <w:rsid w:val="000B291E"/>
    <w:rPr>
      <w:rFonts w:ascii="Times New Roman CYR" w:eastAsia="Times New Roman CYR" w:hAnsi="Times New Roman CYR" w:cs="Times New Roman CYR"/>
      <w:sz w:val="24"/>
      <w:szCs w:val="24"/>
      <w:lang w:val="ru-RU" w:eastAsia="ar-SA" w:bidi="ar-SA"/>
    </w:rPr>
  </w:style>
  <w:style w:type="paragraph" w:customStyle="1" w:styleId="msonormalcxspmiddle">
    <w:name w:val="msonormalcxspmiddle"/>
    <w:basedOn w:val="a0"/>
    <w:rsid w:val="000B291E"/>
    <w:pPr>
      <w:spacing w:before="100" w:beforeAutospacing="1" w:after="100" w:afterAutospacing="1"/>
    </w:pPr>
  </w:style>
  <w:style w:type="paragraph" w:customStyle="1" w:styleId="msonormalcxsplast">
    <w:name w:val="msonormalcxsplast"/>
    <w:basedOn w:val="a0"/>
    <w:rsid w:val="000B291E"/>
    <w:pPr>
      <w:spacing w:before="100" w:beforeAutospacing="1" w:after="100" w:afterAutospacing="1"/>
    </w:pPr>
  </w:style>
  <w:style w:type="paragraph" w:styleId="afa">
    <w:name w:val="Balloon Text"/>
    <w:basedOn w:val="a0"/>
    <w:link w:val="afb"/>
    <w:uiPriority w:val="99"/>
    <w:semiHidden/>
    <w:unhideWhenUsed/>
    <w:rsid w:val="000B291E"/>
    <w:rPr>
      <w:rFonts w:ascii="Tahoma" w:hAnsi="Tahoma"/>
      <w:sz w:val="16"/>
      <w:szCs w:val="16"/>
    </w:rPr>
  </w:style>
  <w:style w:type="character" w:customStyle="1" w:styleId="afb">
    <w:name w:val="Текст выноски Знак"/>
    <w:basedOn w:val="a1"/>
    <w:link w:val="afa"/>
    <w:uiPriority w:val="99"/>
    <w:semiHidden/>
    <w:rsid w:val="000B291E"/>
    <w:rPr>
      <w:rFonts w:ascii="Tahoma" w:eastAsia="Times New Roman" w:hAnsi="Tahoma" w:cs="Times New Roman"/>
      <w:sz w:val="16"/>
      <w:szCs w:val="16"/>
      <w:lang w:eastAsia="ru-RU"/>
    </w:rPr>
  </w:style>
  <w:style w:type="paragraph" w:customStyle="1" w:styleId="msonormalbullet1gif">
    <w:name w:val="msonormalbullet1.gif"/>
    <w:basedOn w:val="a0"/>
    <w:rsid w:val="000B291E"/>
    <w:pPr>
      <w:spacing w:after="90"/>
      <w:jc w:val="both"/>
    </w:pPr>
    <w:rPr>
      <w:rFonts w:ascii="Tahoma" w:hAnsi="Tahoma" w:cs="Tahoma"/>
      <w:color w:val="404040"/>
      <w:sz w:val="16"/>
      <w:szCs w:val="16"/>
    </w:rPr>
  </w:style>
  <w:style w:type="paragraph" w:customStyle="1" w:styleId="210">
    <w:name w:val="Основной текст 21"/>
    <w:basedOn w:val="a0"/>
    <w:rsid w:val="000B291E"/>
    <w:pPr>
      <w:widowControl w:val="0"/>
      <w:suppressAutoHyphens/>
      <w:spacing w:after="120" w:line="480" w:lineRule="auto"/>
      <w:ind w:firstLine="400"/>
      <w:jc w:val="both"/>
    </w:pPr>
    <w:rPr>
      <w:lang w:eastAsia="ar-SA"/>
    </w:rPr>
  </w:style>
  <w:style w:type="paragraph" w:customStyle="1" w:styleId="127">
    <w:name w:val="Стиль По ширине Первая строка:  127 см Междустр.интервал:  полут..."/>
    <w:basedOn w:val="a0"/>
    <w:autoRedefine/>
    <w:rsid w:val="000B291E"/>
    <w:pPr>
      <w:spacing w:line="360" w:lineRule="auto"/>
      <w:ind w:firstLine="709"/>
      <w:jc w:val="both"/>
    </w:pPr>
    <w:rPr>
      <w:rFonts w:eastAsia="MS Mincho"/>
      <w:sz w:val="28"/>
      <w:szCs w:val="28"/>
    </w:rPr>
  </w:style>
  <w:style w:type="paragraph" w:styleId="afc">
    <w:name w:val="Plain Text"/>
    <w:basedOn w:val="a0"/>
    <w:link w:val="afd"/>
    <w:uiPriority w:val="99"/>
    <w:rsid w:val="000B291E"/>
    <w:rPr>
      <w:rFonts w:ascii="Courier New" w:hAnsi="Courier New"/>
      <w:sz w:val="20"/>
      <w:szCs w:val="20"/>
    </w:rPr>
  </w:style>
  <w:style w:type="character" w:customStyle="1" w:styleId="afd">
    <w:name w:val="Текст Знак"/>
    <w:basedOn w:val="a1"/>
    <w:link w:val="afc"/>
    <w:uiPriority w:val="99"/>
    <w:rsid w:val="000B291E"/>
    <w:rPr>
      <w:rFonts w:ascii="Courier New" w:eastAsia="Times New Roman" w:hAnsi="Courier New" w:cs="Times New Roman"/>
      <w:sz w:val="20"/>
      <w:szCs w:val="20"/>
      <w:lang w:eastAsia="ru-RU"/>
    </w:rPr>
  </w:style>
  <w:style w:type="character" w:styleId="afe">
    <w:name w:val="Emphasis"/>
    <w:qFormat/>
    <w:rsid w:val="000B291E"/>
    <w:rPr>
      <w:i/>
      <w:iCs/>
    </w:rPr>
  </w:style>
  <w:style w:type="character" w:customStyle="1" w:styleId="st1">
    <w:name w:val="st1"/>
    <w:rsid w:val="000B291E"/>
  </w:style>
  <w:style w:type="character" w:customStyle="1" w:styleId="13">
    <w:name w:val="Основной текст1"/>
    <w:rsid w:val="000B29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3">
    <w:name w:val="Основной текст2"/>
    <w:basedOn w:val="a0"/>
    <w:link w:val="af0"/>
    <w:rsid w:val="000B291E"/>
    <w:pPr>
      <w:widowControl w:val="0"/>
      <w:shd w:val="clear" w:color="auto" w:fill="FFFFFF"/>
      <w:spacing w:before="60" w:after="420" w:line="0" w:lineRule="atLeast"/>
      <w:jc w:val="center"/>
    </w:pPr>
    <w:rPr>
      <w:rFonts w:asciiTheme="minorHAnsi" w:eastAsiaTheme="minorHAnsi" w:hAnsiTheme="minorHAnsi" w:cstheme="minorBidi"/>
      <w:szCs w:val="22"/>
      <w:lang w:eastAsia="ar-SA"/>
    </w:rPr>
  </w:style>
  <w:style w:type="paragraph" w:customStyle="1" w:styleId="msonormalbullet2gif">
    <w:name w:val="msonormalbullet2.gif"/>
    <w:basedOn w:val="a0"/>
    <w:rsid w:val="000B291E"/>
    <w:pPr>
      <w:spacing w:after="90"/>
      <w:jc w:val="both"/>
    </w:pPr>
    <w:rPr>
      <w:rFonts w:ascii="Tahoma" w:hAnsi="Tahoma" w:cs="Tahoma"/>
      <w:color w:val="404040"/>
      <w:sz w:val="16"/>
      <w:szCs w:val="16"/>
    </w:rPr>
  </w:style>
  <w:style w:type="paragraph" w:customStyle="1" w:styleId="msonormalbullet3gif">
    <w:name w:val="msonormalbullet3.gif"/>
    <w:basedOn w:val="a0"/>
    <w:rsid w:val="000B291E"/>
    <w:pPr>
      <w:spacing w:after="90"/>
      <w:jc w:val="both"/>
    </w:pPr>
    <w:rPr>
      <w:rFonts w:ascii="Tahoma" w:hAnsi="Tahoma" w:cs="Tahoma"/>
      <w:color w:val="404040"/>
      <w:sz w:val="16"/>
      <w:szCs w:val="16"/>
    </w:rPr>
  </w:style>
  <w:style w:type="paragraph" w:customStyle="1" w:styleId="a2bullet1gif">
    <w:name w:val="a2bullet1.gif"/>
    <w:basedOn w:val="a0"/>
    <w:rsid w:val="000B291E"/>
    <w:pPr>
      <w:spacing w:after="90"/>
      <w:jc w:val="both"/>
    </w:pPr>
    <w:rPr>
      <w:rFonts w:ascii="Tahoma" w:hAnsi="Tahoma" w:cs="Tahoma"/>
      <w:color w:val="404040"/>
      <w:sz w:val="16"/>
      <w:szCs w:val="16"/>
    </w:rPr>
  </w:style>
  <w:style w:type="paragraph" w:customStyle="1" w:styleId="a2bullet3gif">
    <w:name w:val="a2bullet3.gif"/>
    <w:basedOn w:val="a0"/>
    <w:rsid w:val="000B291E"/>
    <w:pPr>
      <w:spacing w:after="90"/>
      <w:jc w:val="both"/>
    </w:pPr>
    <w:rPr>
      <w:rFonts w:ascii="Tahoma" w:hAnsi="Tahoma" w:cs="Tahoma"/>
      <w:color w:val="404040"/>
      <w:sz w:val="16"/>
      <w:szCs w:val="16"/>
    </w:rPr>
  </w:style>
  <w:style w:type="paragraph" w:customStyle="1" w:styleId="consplusnormalbullet1gif">
    <w:name w:val="consplusnormalbullet1.gif"/>
    <w:basedOn w:val="a0"/>
    <w:rsid w:val="000B291E"/>
    <w:pPr>
      <w:spacing w:after="90"/>
      <w:jc w:val="both"/>
    </w:pPr>
    <w:rPr>
      <w:rFonts w:ascii="Tahoma" w:hAnsi="Tahoma" w:cs="Tahoma"/>
      <w:color w:val="404040"/>
      <w:sz w:val="16"/>
      <w:szCs w:val="16"/>
    </w:rPr>
  </w:style>
  <w:style w:type="paragraph" w:customStyle="1" w:styleId="consplusnormalbullet2gif">
    <w:name w:val="consplusnormalbullet2.gif"/>
    <w:basedOn w:val="a0"/>
    <w:rsid w:val="000B291E"/>
    <w:pPr>
      <w:spacing w:after="90"/>
      <w:jc w:val="both"/>
    </w:pPr>
    <w:rPr>
      <w:rFonts w:ascii="Tahoma" w:hAnsi="Tahoma" w:cs="Tahoma"/>
      <w:color w:val="404040"/>
      <w:sz w:val="16"/>
      <w:szCs w:val="16"/>
    </w:rPr>
  </w:style>
  <w:style w:type="paragraph" w:customStyle="1" w:styleId="consplusnormalbullet3gif">
    <w:name w:val="consplusnormalbullet3.gif"/>
    <w:basedOn w:val="a0"/>
    <w:rsid w:val="000B291E"/>
    <w:pPr>
      <w:spacing w:after="90"/>
      <w:jc w:val="both"/>
    </w:pPr>
    <w:rPr>
      <w:rFonts w:ascii="Tahoma" w:hAnsi="Tahoma" w:cs="Tahoma"/>
      <w:color w:val="404040"/>
      <w:sz w:val="16"/>
      <w:szCs w:val="16"/>
    </w:rPr>
  </w:style>
  <w:style w:type="paragraph" w:styleId="24">
    <w:name w:val="Body Text Indent 2"/>
    <w:basedOn w:val="a0"/>
    <w:link w:val="25"/>
    <w:rsid w:val="000B291E"/>
    <w:pPr>
      <w:spacing w:after="120" w:line="480" w:lineRule="auto"/>
      <w:ind w:left="283"/>
    </w:pPr>
  </w:style>
  <w:style w:type="character" w:customStyle="1" w:styleId="25">
    <w:name w:val="Основной текст с отступом 2 Знак"/>
    <w:basedOn w:val="a1"/>
    <w:link w:val="24"/>
    <w:rsid w:val="000B291E"/>
    <w:rPr>
      <w:rFonts w:ascii="Times New Roman" w:eastAsia="Times New Roman" w:hAnsi="Times New Roman" w:cs="Times New Roman"/>
      <w:sz w:val="24"/>
      <w:szCs w:val="24"/>
      <w:lang w:eastAsia="ru-RU"/>
    </w:rPr>
  </w:style>
  <w:style w:type="paragraph" w:customStyle="1" w:styleId="a3bullet1gif">
    <w:name w:val="a3bullet1.gif"/>
    <w:basedOn w:val="a0"/>
    <w:rsid w:val="000B291E"/>
    <w:pPr>
      <w:spacing w:after="90"/>
      <w:jc w:val="both"/>
    </w:pPr>
    <w:rPr>
      <w:rFonts w:ascii="Tahoma" w:hAnsi="Tahoma" w:cs="Tahoma"/>
      <w:color w:val="404040"/>
      <w:sz w:val="16"/>
      <w:szCs w:val="16"/>
    </w:rPr>
  </w:style>
  <w:style w:type="paragraph" w:customStyle="1" w:styleId="a3bullet2gif">
    <w:name w:val="a3bullet2.gif"/>
    <w:basedOn w:val="a0"/>
    <w:rsid w:val="000B291E"/>
    <w:pPr>
      <w:spacing w:after="90"/>
      <w:jc w:val="both"/>
    </w:pPr>
    <w:rPr>
      <w:rFonts w:ascii="Tahoma" w:hAnsi="Tahoma" w:cs="Tahoma"/>
      <w:color w:val="404040"/>
      <w:sz w:val="16"/>
      <w:szCs w:val="16"/>
    </w:rPr>
  </w:style>
  <w:style w:type="paragraph" w:customStyle="1" w:styleId="a3bullet3gif">
    <w:name w:val="a3bullet3.gif"/>
    <w:basedOn w:val="a0"/>
    <w:rsid w:val="000B291E"/>
    <w:pPr>
      <w:spacing w:after="90"/>
      <w:jc w:val="both"/>
    </w:pPr>
    <w:rPr>
      <w:rFonts w:ascii="Tahoma" w:hAnsi="Tahoma" w:cs="Tahoma"/>
      <w:color w:val="404040"/>
      <w:sz w:val="16"/>
      <w:szCs w:val="16"/>
    </w:rPr>
  </w:style>
  <w:style w:type="paragraph" w:customStyle="1" w:styleId="msobodytext2bullet1gif">
    <w:name w:val="msobodytext2bullet1.gif"/>
    <w:basedOn w:val="a0"/>
    <w:rsid w:val="000B291E"/>
    <w:pPr>
      <w:spacing w:after="90"/>
      <w:jc w:val="both"/>
    </w:pPr>
    <w:rPr>
      <w:rFonts w:ascii="Tahoma" w:hAnsi="Tahoma" w:cs="Tahoma"/>
      <w:color w:val="404040"/>
      <w:sz w:val="16"/>
      <w:szCs w:val="16"/>
    </w:rPr>
  </w:style>
  <w:style w:type="paragraph" w:customStyle="1" w:styleId="msobodytext2bullet2gif">
    <w:name w:val="msobodytext2bullet2.gif"/>
    <w:basedOn w:val="a0"/>
    <w:rsid w:val="000B291E"/>
    <w:pPr>
      <w:spacing w:after="90"/>
      <w:jc w:val="both"/>
    </w:pPr>
    <w:rPr>
      <w:rFonts w:ascii="Tahoma" w:hAnsi="Tahoma" w:cs="Tahoma"/>
      <w:color w:val="404040"/>
      <w:sz w:val="16"/>
      <w:szCs w:val="16"/>
    </w:rPr>
  </w:style>
  <w:style w:type="paragraph" w:customStyle="1" w:styleId="msobodytext2bullet3gif">
    <w:name w:val="msobodytext2bullet3.gif"/>
    <w:basedOn w:val="a0"/>
    <w:rsid w:val="000B291E"/>
    <w:pPr>
      <w:spacing w:after="90"/>
      <w:jc w:val="both"/>
    </w:pPr>
    <w:rPr>
      <w:rFonts w:ascii="Tahoma" w:hAnsi="Tahoma" w:cs="Tahoma"/>
      <w:color w:val="404040"/>
      <w:sz w:val="16"/>
      <w:szCs w:val="16"/>
    </w:rPr>
  </w:style>
  <w:style w:type="paragraph" w:customStyle="1" w:styleId="msobodytextindent3bullet1gif">
    <w:name w:val="msobodytextindent3bullet1.gif"/>
    <w:basedOn w:val="a0"/>
    <w:rsid w:val="000B291E"/>
    <w:pPr>
      <w:spacing w:after="90"/>
      <w:jc w:val="both"/>
    </w:pPr>
    <w:rPr>
      <w:rFonts w:ascii="Tahoma" w:hAnsi="Tahoma" w:cs="Tahoma"/>
      <w:color w:val="404040"/>
      <w:sz w:val="16"/>
      <w:szCs w:val="16"/>
    </w:rPr>
  </w:style>
  <w:style w:type="paragraph" w:customStyle="1" w:styleId="msobodytextindent3bullet3gif">
    <w:name w:val="msobodytextindent3bullet3.gif"/>
    <w:basedOn w:val="a0"/>
    <w:rsid w:val="000B291E"/>
    <w:pPr>
      <w:spacing w:after="90"/>
      <w:jc w:val="both"/>
    </w:pPr>
    <w:rPr>
      <w:rFonts w:ascii="Tahoma" w:hAnsi="Tahoma" w:cs="Tahoma"/>
      <w:color w:val="404040"/>
      <w:sz w:val="16"/>
      <w:szCs w:val="16"/>
    </w:rPr>
  </w:style>
  <w:style w:type="paragraph" w:customStyle="1" w:styleId="14">
    <w:name w:val="Знак1"/>
    <w:basedOn w:val="a0"/>
    <w:rsid w:val="000B291E"/>
    <w:pPr>
      <w:tabs>
        <w:tab w:val="num" w:pos="643"/>
      </w:tabs>
      <w:spacing w:after="160" w:line="240" w:lineRule="exact"/>
    </w:pPr>
    <w:rPr>
      <w:rFonts w:ascii="Verdana" w:hAnsi="Verdana" w:cs="Verdana"/>
      <w:sz w:val="20"/>
      <w:szCs w:val="20"/>
      <w:lang w:val="en-US" w:eastAsia="en-US"/>
    </w:rPr>
  </w:style>
  <w:style w:type="paragraph" w:styleId="33">
    <w:name w:val="Body Text 3"/>
    <w:basedOn w:val="a0"/>
    <w:link w:val="34"/>
    <w:rsid w:val="000B291E"/>
    <w:pPr>
      <w:spacing w:after="120"/>
    </w:pPr>
    <w:rPr>
      <w:sz w:val="16"/>
      <w:szCs w:val="16"/>
    </w:rPr>
  </w:style>
  <w:style w:type="character" w:customStyle="1" w:styleId="34">
    <w:name w:val="Основной текст 3 Знак"/>
    <w:basedOn w:val="a1"/>
    <w:link w:val="33"/>
    <w:rsid w:val="000B291E"/>
    <w:rPr>
      <w:rFonts w:ascii="Times New Roman" w:eastAsia="Times New Roman" w:hAnsi="Times New Roman" w:cs="Times New Roman"/>
      <w:sz w:val="16"/>
      <w:szCs w:val="16"/>
      <w:lang w:eastAsia="ru-RU"/>
    </w:rPr>
  </w:style>
  <w:style w:type="character" w:styleId="aff">
    <w:name w:val="page number"/>
    <w:rsid w:val="000B291E"/>
  </w:style>
  <w:style w:type="paragraph" w:customStyle="1" w:styleId="style13">
    <w:name w:val="style13"/>
    <w:basedOn w:val="a0"/>
    <w:rsid w:val="000B291E"/>
    <w:pPr>
      <w:spacing w:before="100" w:beforeAutospacing="1" w:after="100" w:afterAutospacing="1"/>
    </w:pPr>
    <w:rPr>
      <w:color w:val="003366"/>
    </w:rPr>
  </w:style>
  <w:style w:type="character" w:customStyle="1" w:styleId="aff0">
    <w:name w:val="Символ сноски"/>
    <w:rsid w:val="000B291E"/>
  </w:style>
  <w:style w:type="paragraph" w:customStyle="1" w:styleId="aff1">
    <w:name w:val="Знак Знак Знак Знак Знак Знак Знак"/>
    <w:basedOn w:val="a0"/>
    <w:rsid w:val="000B291E"/>
    <w:pPr>
      <w:tabs>
        <w:tab w:val="num" w:pos="643"/>
      </w:tabs>
      <w:spacing w:after="160" w:line="240" w:lineRule="exact"/>
    </w:pPr>
    <w:rPr>
      <w:rFonts w:ascii="Verdana" w:hAnsi="Verdana" w:cs="Verdana"/>
      <w:sz w:val="20"/>
      <w:szCs w:val="20"/>
      <w:lang w:val="en-US" w:eastAsia="en-US"/>
    </w:rPr>
  </w:style>
  <w:style w:type="paragraph" w:styleId="aff2">
    <w:name w:val="footer"/>
    <w:basedOn w:val="a0"/>
    <w:link w:val="aff3"/>
    <w:rsid w:val="000B291E"/>
    <w:pPr>
      <w:tabs>
        <w:tab w:val="center" w:pos="4677"/>
        <w:tab w:val="right" w:pos="9355"/>
      </w:tabs>
    </w:pPr>
    <w:rPr>
      <w:sz w:val="20"/>
      <w:szCs w:val="20"/>
    </w:rPr>
  </w:style>
  <w:style w:type="character" w:customStyle="1" w:styleId="aff3">
    <w:name w:val="Нижний колонтитул Знак"/>
    <w:basedOn w:val="a1"/>
    <w:link w:val="aff2"/>
    <w:rsid w:val="000B291E"/>
    <w:rPr>
      <w:rFonts w:ascii="Times New Roman" w:eastAsia="Times New Roman" w:hAnsi="Times New Roman" w:cs="Times New Roman"/>
      <w:sz w:val="20"/>
      <w:szCs w:val="20"/>
      <w:lang w:eastAsia="ru-RU"/>
    </w:rPr>
  </w:style>
  <w:style w:type="paragraph" w:styleId="aff4">
    <w:name w:val="Subtitle"/>
    <w:basedOn w:val="a0"/>
    <w:next w:val="a8"/>
    <w:link w:val="aff5"/>
    <w:qFormat/>
    <w:rsid w:val="000B291E"/>
    <w:pPr>
      <w:keepNext/>
      <w:widowControl w:val="0"/>
      <w:suppressAutoHyphens/>
      <w:spacing w:before="240" w:after="120"/>
      <w:ind w:firstLine="400"/>
      <w:jc w:val="center"/>
    </w:pPr>
    <w:rPr>
      <w:rFonts w:ascii="Arial" w:eastAsia="Lucida Sans Unicode" w:hAnsi="Arial" w:cs="Mangal"/>
      <w:i/>
      <w:iCs/>
      <w:sz w:val="28"/>
      <w:szCs w:val="28"/>
      <w:lang w:eastAsia="ar-SA"/>
    </w:rPr>
  </w:style>
  <w:style w:type="character" w:customStyle="1" w:styleId="aff5">
    <w:name w:val="Подзаголовок Знак"/>
    <w:basedOn w:val="a1"/>
    <w:link w:val="aff4"/>
    <w:rsid w:val="000B291E"/>
    <w:rPr>
      <w:rFonts w:ascii="Arial" w:eastAsia="Lucida Sans Unicode" w:hAnsi="Arial" w:cs="Mangal"/>
      <w:i/>
      <w:iCs/>
      <w:sz w:val="28"/>
      <w:szCs w:val="28"/>
      <w:lang w:eastAsia="ar-SA"/>
    </w:rPr>
  </w:style>
  <w:style w:type="paragraph" w:customStyle="1" w:styleId="Style7">
    <w:name w:val="Style7"/>
    <w:basedOn w:val="a0"/>
    <w:uiPriority w:val="99"/>
    <w:rsid w:val="000B291E"/>
    <w:pPr>
      <w:widowControl w:val="0"/>
      <w:autoSpaceDE w:val="0"/>
      <w:autoSpaceDN w:val="0"/>
      <w:adjustRightInd w:val="0"/>
    </w:pPr>
  </w:style>
  <w:style w:type="paragraph" w:customStyle="1" w:styleId="Style8">
    <w:name w:val="Style8"/>
    <w:basedOn w:val="a0"/>
    <w:uiPriority w:val="99"/>
    <w:rsid w:val="000B291E"/>
    <w:pPr>
      <w:widowControl w:val="0"/>
      <w:autoSpaceDE w:val="0"/>
      <w:autoSpaceDN w:val="0"/>
      <w:adjustRightInd w:val="0"/>
    </w:pPr>
  </w:style>
  <w:style w:type="character" w:customStyle="1" w:styleId="FontStyle11">
    <w:name w:val="Font Style11"/>
    <w:uiPriority w:val="99"/>
    <w:rsid w:val="000B291E"/>
    <w:rPr>
      <w:rFonts w:ascii="Times New Roman" w:hAnsi="Times New Roman" w:cs="Times New Roman"/>
      <w:color w:val="000000"/>
      <w:sz w:val="22"/>
      <w:szCs w:val="22"/>
    </w:rPr>
  </w:style>
  <w:style w:type="character" w:customStyle="1" w:styleId="FontStyle13">
    <w:name w:val="Font Style13"/>
    <w:uiPriority w:val="99"/>
    <w:rsid w:val="000B291E"/>
    <w:rPr>
      <w:rFonts w:ascii="Times New Roman" w:hAnsi="Times New Roman" w:cs="Times New Roman"/>
      <w:b/>
      <w:bCs/>
      <w:i/>
      <w:iCs/>
      <w:color w:val="000000"/>
      <w:sz w:val="22"/>
      <w:szCs w:val="22"/>
    </w:rPr>
  </w:style>
  <w:style w:type="character" w:customStyle="1" w:styleId="FontStyle14">
    <w:name w:val="Font Style14"/>
    <w:uiPriority w:val="99"/>
    <w:rsid w:val="000B291E"/>
    <w:rPr>
      <w:rFonts w:ascii="Times New Roman" w:hAnsi="Times New Roman" w:cs="Times New Roman"/>
      <w:b/>
      <w:bCs/>
      <w:i/>
      <w:iCs/>
      <w:color w:val="000000"/>
      <w:sz w:val="18"/>
      <w:szCs w:val="18"/>
    </w:rPr>
  </w:style>
  <w:style w:type="paragraph" w:customStyle="1" w:styleId="aff6">
    <w:name w:val="Заголовок"/>
    <w:basedOn w:val="a0"/>
    <w:next w:val="a8"/>
    <w:rsid w:val="000B291E"/>
    <w:pPr>
      <w:keepNext/>
      <w:widowControl w:val="0"/>
      <w:suppressAutoHyphens/>
      <w:spacing w:before="240" w:after="120"/>
      <w:ind w:firstLine="400"/>
      <w:jc w:val="both"/>
    </w:pPr>
    <w:rPr>
      <w:rFonts w:ascii="Arial" w:eastAsia="Lucida Sans Unicode" w:hAnsi="Arial" w:cs="Mangal"/>
      <w:sz w:val="28"/>
      <w:szCs w:val="28"/>
      <w:lang w:eastAsia="ar-SA"/>
    </w:rPr>
  </w:style>
  <w:style w:type="character" w:customStyle="1" w:styleId="hilight">
    <w:name w:val="hilight"/>
    <w:basedOn w:val="a1"/>
    <w:rsid w:val="000B291E"/>
  </w:style>
  <w:style w:type="character" w:customStyle="1" w:styleId="head">
    <w:name w:val="head"/>
    <w:basedOn w:val="a1"/>
    <w:rsid w:val="000B291E"/>
  </w:style>
  <w:style w:type="character" w:customStyle="1" w:styleId="value">
    <w:name w:val="value"/>
    <w:basedOn w:val="a1"/>
    <w:rsid w:val="000B291E"/>
  </w:style>
  <w:style w:type="table" w:customStyle="1" w:styleId="15">
    <w:name w:val="Сетка таблицы1"/>
    <w:basedOn w:val="a2"/>
    <w:next w:val="af"/>
    <w:uiPriority w:val="59"/>
    <w:rsid w:val="000B291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06507871">
      <w:bodyDiv w:val="1"/>
      <w:marLeft w:val="0"/>
      <w:marRight w:val="0"/>
      <w:marTop w:val="0"/>
      <w:marBottom w:val="0"/>
      <w:divBdr>
        <w:top w:val="none" w:sz="0" w:space="0" w:color="auto"/>
        <w:left w:val="none" w:sz="0" w:space="0" w:color="auto"/>
        <w:bottom w:val="none" w:sz="0" w:space="0" w:color="auto"/>
        <w:right w:val="none" w:sz="0" w:space="0" w:color="auto"/>
      </w:divBdr>
    </w:div>
    <w:div w:id="3529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u.edu.ru/images/File/dogovor_IVIS1.pdf" TargetMode="External"/><Relationship Id="rId13" Type="http://schemas.openxmlformats.org/officeDocument/2006/relationships/hyperlink" Target="http://www.studentlibrary.ru/book/ISBN9785392134496.html%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journal.asu.edu.ru/" TargetMode="External"/><Relationship Id="rId12" Type="http://schemas.openxmlformats.org/officeDocument/2006/relationships/hyperlink" Target="http://mars.arbic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udentlibrary.ru/" TargetMode="External"/><Relationship Id="rId1" Type="http://schemas.openxmlformats.org/officeDocument/2006/relationships/customXml" Target="../customXml/item1.xml"/><Relationship Id="rId6" Type="http://schemas.openxmlformats.org/officeDocument/2006/relationships/hyperlink" Target="https://library.asu.edu.ru/" TargetMode="External"/><Relationship Id="rId11" Type="http://schemas.openxmlformats.org/officeDocument/2006/relationships/hyperlink" Target="http://garant-astrakhan.ru/" TargetMode="External"/><Relationship Id="rId5" Type="http://schemas.openxmlformats.org/officeDocument/2006/relationships/webSettings" Target="webSettings.xml"/><Relationship Id="rId15" Type="http://schemas.openxmlformats.org/officeDocument/2006/relationships/hyperlink" Target="http://www.studentlibrary.ru/book/ISBN9785392143856.html%20//" TargetMode="External"/><Relationship Id="rId10" Type="http://schemas.openxmlformats.org/officeDocument/2006/relationships/hyperlink" Target="http://www.consultant.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dlib.eastview.com" TargetMode="External"/><Relationship Id="rId14" Type="http://schemas.openxmlformats.org/officeDocument/2006/relationships/hyperlink" Target="http://www.studentlibrary.ru/book/ISBN9785392143856.htm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417CC-E9BF-4FEF-81E9-9AD949BF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61</Pages>
  <Words>18479</Words>
  <Characters>105334</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Анюта</cp:lastModifiedBy>
  <cp:revision>17</cp:revision>
  <dcterms:created xsi:type="dcterms:W3CDTF">2020-01-21T11:45:00Z</dcterms:created>
  <dcterms:modified xsi:type="dcterms:W3CDTF">2020-11-02T09:23:00Z</dcterms:modified>
</cp:coreProperties>
</file>