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8F" w:rsidRPr="002B00E8" w:rsidRDefault="004D658F" w:rsidP="004D6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0E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658F" w:rsidRPr="002B00E8" w:rsidRDefault="004D658F" w:rsidP="004D658F">
      <w:pPr>
        <w:spacing w:before="212"/>
        <w:jc w:val="righ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00E8">
        <w:rPr>
          <w:rFonts w:ascii="Times New Roman" w:hAnsi="Times New Roman" w:cs="Times New Roman"/>
          <w:sz w:val="28"/>
          <w:szCs w:val="28"/>
        </w:rPr>
        <w:t xml:space="preserve">омиссии по выборам ректора </w:t>
      </w:r>
    </w:p>
    <w:p w:rsidR="004D658F" w:rsidRPr="002B00E8" w:rsidRDefault="004D658F" w:rsidP="004D658F">
      <w:pPr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E2F560" wp14:editId="36EC5E02">
                <wp:simplePos x="0" y="0"/>
                <wp:positionH relativeFrom="page">
                  <wp:posOffset>3870960</wp:posOffset>
                </wp:positionH>
                <wp:positionV relativeFrom="paragraph">
                  <wp:posOffset>241935</wp:posOffset>
                </wp:positionV>
                <wp:extent cx="3151505" cy="0"/>
                <wp:effectExtent l="0" t="0" r="0" b="0"/>
                <wp:wrapTopAndBottom/>
                <wp:docPr id="2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EDFB" id="Line 1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9.05pt" to="552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6IAIAAEQ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D658F" w:rsidRPr="005120B5" w:rsidRDefault="004D658F" w:rsidP="004D658F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(Ф.И.О. председателя Комиссии)</w:t>
      </w:r>
    </w:p>
    <w:p w:rsidR="004D658F" w:rsidRPr="002B00E8" w:rsidRDefault="004D658F" w:rsidP="004D658F">
      <w:pPr>
        <w:pStyle w:val="a3"/>
        <w:ind w:left="4962"/>
        <w:jc w:val="center"/>
      </w:pPr>
    </w:p>
    <w:p w:rsidR="004D658F" w:rsidRPr="002B00E8" w:rsidRDefault="004D658F" w:rsidP="004D658F">
      <w:pPr>
        <w:pStyle w:val="a3"/>
        <w:ind w:left="4962"/>
        <w:jc w:val="center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DF4F91" wp14:editId="25FC232D">
                <wp:simplePos x="0" y="0"/>
                <wp:positionH relativeFrom="page">
                  <wp:posOffset>3870960</wp:posOffset>
                </wp:positionH>
                <wp:positionV relativeFrom="paragraph">
                  <wp:posOffset>159385</wp:posOffset>
                </wp:positionV>
                <wp:extent cx="3151505" cy="0"/>
                <wp:effectExtent l="0" t="0" r="0" b="0"/>
                <wp:wrapTopAndBottom/>
                <wp:docPr id="2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0513" id="Line 14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2.55pt" to="55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+5Hw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D658F" w:rsidRPr="005120B5" w:rsidRDefault="004D658F" w:rsidP="004D658F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(Ф.И.О.</w:t>
      </w:r>
      <w:r w:rsidRPr="005120B5">
        <w:rPr>
          <w:rFonts w:ascii="Times New Roman" w:hAnsi="Times New Roman" w:cs="Times New Roman"/>
          <w:spacing w:val="-2"/>
        </w:rPr>
        <w:t xml:space="preserve"> </w:t>
      </w:r>
      <w:r w:rsidRPr="005120B5">
        <w:rPr>
          <w:rFonts w:ascii="Times New Roman" w:hAnsi="Times New Roman" w:cs="Times New Roman"/>
        </w:rPr>
        <w:t>кандидата)</w:t>
      </w:r>
    </w:p>
    <w:p w:rsidR="004D658F" w:rsidRPr="002B00E8" w:rsidRDefault="004D658F" w:rsidP="004D658F">
      <w:pPr>
        <w:pStyle w:val="a3"/>
        <w:ind w:left="4962"/>
        <w:jc w:val="center"/>
      </w:pPr>
    </w:p>
    <w:p w:rsidR="004D658F" w:rsidRPr="002B00E8" w:rsidRDefault="004D658F" w:rsidP="004D658F">
      <w:pPr>
        <w:pStyle w:val="a3"/>
        <w:ind w:left="4962"/>
        <w:jc w:val="center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DE4359" wp14:editId="6DCA8A8A">
                <wp:simplePos x="0" y="0"/>
                <wp:positionH relativeFrom="page">
                  <wp:posOffset>3870960</wp:posOffset>
                </wp:positionH>
                <wp:positionV relativeFrom="paragraph">
                  <wp:posOffset>159385</wp:posOffset>
                </wp:positionV>
                <wp:extent cx="3151505" cy="0"/>
                <wp:effectExtent l="0" t="0" r="0" b="0"/>
                <wp:wrapTopAndBottom/>
                <wp:docPr id="2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04EA" id="Line 13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2.55pt" to="55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Y+HwIAAEQ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D658F" w:rsidRPr="005120B5" w:rsidRDefault="004D658F" w:rsidP="004D658F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(место</w:t>
      </w:r>
      <w:r w:rsidRPr="005120B5">
        <w:rPr>
          <w:rFonts w:ascii="Times New Roman" w:hAnsi="Times New Roman" w:cs="Times New Roman"/>
          <w:spacing w:val="-6"/>
        </w:rPr>
        <w:t xml:space="preserve"> </w:t>
      </w:r>
      <w:r w:rsidRPr="005120B5">
        <w:rPr>
          <w:rFonts w:ascii="Times New Roman" w:hAnsi="Times New Roman" w:cs="Times New Roman"/>
        </w:rPr>
        <w:t>жительства)</w:t>
      </w:r>
    </w:p>
    <w:p w:rsidR="004D658F" w:rsidRPr="005120B5" w:rsidRDefault="004D658F" w:rsidP="004D658F">
      <w:pPr>
        <w:pStyle w:val="a3"/>
        <w:ind w:left="4962"/>
        <w:jc w:val="center"/>
        <w:rPr>
          <w:sz w:val="18"/>
          <w:szCs w:val="18"/>
        </w:rPr>
      </w:pPr>
    </w:p>
    <w:p w:rsidR="004D658F" w:rsidRPr="002B00E8" w:rsidRDefault="004D658F" w:rsidP="004D658F">
      <w:pPr>
        <w:pStyle w:val="a3"/>
        <w:ind w:left="4962"/>
        <w:jc w:val="center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31CED7" wp14:editId="27D8C794">
                <wp:simplePos x="0" y="0"/>
                <wp:positionH relativeFrom="page">
                  <wp:posOffset>3870960</wp:posOffset>
                </wp:positionH>
                <wp:positionV relativeFrom="paragraph">
                  <wp:posOffset>160655</wp:posOffset>
                </wp:positionV>
                <wp:extent cx="3151505" cy="0"/>
                <wp:effectExtent l="0" t="0" r="0" b="0"/>
                <wp:wrapTopAndBottom/>
                <wp:docPr id="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28DC" id="Line 1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2.65pt" to="55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2G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D658F" w:rsidRPr="005120B5" w:rsidRDefault="004D658F" w:rsidP="004D658F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(место работы, должность)</w:t>
      </w:r>
    </w:p>
    <w:p w:rsidR="004D658F" w:rsidRPr="002B00E8" w:rsidRDefault="004D658F" w:rsidP="004D658F">
      <w:pPr>
        <w:pStyle w:val="a3"/>
        <w:ind w:left="4962"/>
        <w:jc w:val="center"/>
      </w:pPr>
    </w:p>
    <w:p w:rsidR="004D658F" w:rsidRPr="002B00E8" w:rsidRDefault="004D658F" w:rsidP="004D658F">
      <w:pPr>
        <w:pStyle w:val="a3"/>
        <w:ind w:left="4962"/>
        <w:jc w:val="center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6D3874" wp14:editId="731BA31D">
                <wp:simplePos x="0" y="0"/>
                <wp:positionH relativeFrom="page">
                  <wp:posOffset>3870960</wp:posOffset>
                </wp:positionH>
                <wp:positionV relativeFrom="paragraph">
                  <wp:posOffset>159385</wp:posOffset>
                </wp:positionV>
                <wp:extent cx="3151505" cy="0"/>
                <wp:effectExtent l="0" t="0" r="0" b="0"/>
                <wp:wrapTopAndBottom/>
                <wp:docPr id="2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3A5C" id="Line 1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2.55pt" to="55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YU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D658F" w:rsidRPr="005120B5" w:rsidRDefault="004D658F" w:rsidP="004D658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(кон</w:t>
      </w:r>
      <w:r>
        <w:rPr>
          <w:rFonts w:ascii="Times New Roman" w:hAnsi="Times New Roman" w:cs="Times New Roman"/>
        </w:rPr>
        <w:t xml:space="preserve">тактный тел., адрес электронной </w:t>
      </w:r>
      <w:r w:rsidRPr="005120B5">
        <w:rPr>
          <w:rFonts w:ascii="Times New Roman" w:hAnsi="Times New Roman" w:cs="Times New Roman"/>
        </w:rPr>
        <w:t>почты)</w:t>
      </w:r>
    </w:p>
    <w:p w:rsidR="004D658F" w:rsidRPr="002B00E8" w:rsidRDefault="004D658F" w:rsidP="004D658F">
      <w:pPr>
        <w:pStyle w:val="a3"/>
      </w:pPr>
    </w:p>
    <w:p w:rsidR="004D658F" w:rsidRPr="002B00E8" w:rsidRDefault="004D658F" w:rsidP="004D658F">
      <w:pPr>
        <w:spacing w:before="88"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658F" w:rsidRPr="002B00E8" w:rsidRDefault="004D658F" w:rsidP="004D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В связи с объявлением о проведении выборов ректора Федерального государственного бюджетного образовательного учреждения высшего</w:t>
      </w:r>
      <w:r w:rsidRPr="002B00E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образования «Астраханск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  <w:r w:rsidRPr="002B00E8">
        <w:rPr>
          <w:rFonts w:ascii="Times New Roman" w:hAnsi="Times New Roman" w:cs="Times New Roman"/>
          <w:sz w:val="28"/>
          <w:szCs w:val="28"/>
        </w:rPr>
        <w:t xml:space="preserve"> уведомляю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0E8">
        <w:rPr>
          <w:rFonts w:ascii="Times New Roman" w:hAnsi="Times New Roman" w:cs="Times New Roman"/>
          <w:sz w:val="28"/>
          <w:szCs w:val="28"/>
        </w:rPr>
        <w:t>согласии (намерении) принять участие в выборах и прошу допустить меня к участию в выборах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0E8">
        <w:rPr>
          <w:rFonts w:ascii="Times New Roman" w:hAnsi="Times New Roman" w:cs="Times New Roman"/>
          <w:sz w:val="28"/>
          <w:szCs w:val="28"/>
        </w:rPr>
        <w:t xml:space="preserve"> а также принять мои документы.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год, число, месяц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место</w:t>
      </w:r>
      <w:r w:rsidRPr="002B00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место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0E8">
        <w:rPr>
          <w:rFonts w:ascii="Times New Roman" w:hAnsi="Times New Roman" w:cs="Times New Roman"/>
          <w:sz w:val="28"/>
          <w:szCs w:val="28"/>
        </w:rPr>
        <w:t>ная степень,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0E8">
        <w:rPr>
          <w:rFonts w:ascii="Times New Roman" w:hAnsi="Times New Roman" w:cs="Times New Roman"/>
          <w:sz w:val="28"/>
          <w:szCs w:val="28"/>
        </w:rPr>
        <w:t>ное</w:t>
      </w:r>
      <w:r w:rsidRPr="002B00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занимаемая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58F" w:rsidRDefault="004D658F" w:rsidP="004D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E8">
        <w:rPr>
          <w:rFonts w:ascii="Times New Roman" w:hAnsi="Times New Roman" w:cs="Times New Roman"/>
          <w:sz w:val="28"/>
          <w:szCs w:val="28"/>
        </w:rPr>
        <w:t>государственные награды,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0E8">
        <w:rPr>
          <w:rFonts w:ascii="Times New Roman" w:hAnsi="Times New Roman" w:cs="Times New Roman"/>
          <w:sz w:val="28"/>
          <w:szCs w:val="28"/>
        </w:rPr>
        <w:t>тные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8F" w:rsidRDefault="004D658F" w:rsidP="004D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выборах ректора Ф</w:t>
      </w:r>
      <w:r w:rsidRPr="002B00E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«Астраханский государственный университет»</w:t>
      </w:r>
      <w:r w:rsidRPr="002B00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4D658F" w:rsidRDefault="004D658F" w:rsidP="004D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Необходимые документы прилагаю. Полноту и достоверность сведений подтверждаю. Запретов по занятию данной должности не </w:t>
      </w:r>
      <w:r>
        <w:rPr>
          <w:rFonts w:ascii="Times New Roman" w:hAnsi="Times New Roman" w:cs="Times New Roman"/>
          <w:sz w:val="28"/>
          <w:szCs w:val="28"/>
        </w:rPr>
        <w:t>имею.</w:t>
      </w:r>
    </w:p>
    <w:p w:rsidR="004D658F" w:rsidRPr="002B00E8" w:rsidRDefault="004D658F" w:rsidP="004D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00E8">
        <w:rPr>
          <w:rFonts w:ascii="Times New Roman" w:hAnsi="Times New Roman" w:cs="Times New Roman"/>
          <w:sz w:val="28"/>
          <w:szCs w:val="28"/>
        </w:rPr>
        <w:t>риказом Министра науки и высшего образования Российской Федерации от 12.03.2019 № 132 «О начале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0E8">
        <w:rPr>
          <w:rFonts w:ascii="Times New Roman" w:hAnsi="Times New Roman" w:cs="Times New Roman"/>
          <w:sz w:val="28"/>
          <w:szCs w:val="28"/>
        </w:rPr>
        <w:t>ма документов кандидатов на должности руководителей образовательных организаций, подведомственных Министерству науки и высшего образования Российской Федерации» ознакомлен.</w:t>
      </w:r>
    </w:p>
    <w:p w:rsidR="004D658F" w:rsidRPr="002B00E8" w:rsidRDefault="004D658F" w:rsidP="004D658F">
      <w:pPr>
        <w:tabs>
          <w:tab w:val="left" w:pos="2268"/>
        </w:tabs>
        <w:spacing w:before="2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«__»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 xml:space="preserve">2019 г.          ________________________ </w:t>
      </w:r>
    </w:p>
    <w:p w:rsidR="00C010CE" w:rsidRDefault="004D658F"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0E8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sectPr w:rsidR="00C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F"/>
    <w:rsid w:val="004D658F"/>
    <w:rsid w:val="00C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68A8-FA05-4D23-A603-9795EC4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6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D658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2019-03-19T05:52:00Z</dcterms:created>
  <dcterms:modified xsi:type="dcterms:W3CDTF">2019-03-19T05:55:00Z</dcterms:modified>
</cp:coreProperties>
</file>