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D5056D" w14:textId="77777777" w:rsidR="00807BA5" w:rsidRDefault="00807BA5" w:rsidP="00A27F1F">
      <w:pPr>
        <w:jc w:val="center"/>
        <w:rPr>
          <w:rFonts w:ascii="Times New Roman" w:hAnsi="Times New Roman" w:cs="Times New Roman"/>
        </w:rPr>
      </w:pPr>
    </w:p>
    <w:p w14:paraId="283DD2A8" w14:textId="77777777" w:rsidR="00A47AFB" w:rsidRPr="004E52A0" w:rsidRDefault="00A47AFB" w:rsidP="00A27F1F">
      <w:pPr>
        <w:jc w:val="center"/>
        <w:rPr>
          <w:rFonts w:ascii="Times New Roman" w:hAnsi="Times New Roman" w:cs="Times New Roman"/>
        </w:rPr>
      </w:pPr>
      <w:r w:rsidRPr="004E52A0">
        <w:rPr>
          <w:rFonts w:ascii="Times New Roman" w:hAnsi="Times New Roman" w:cs="Times New Roman"/>
        </w:rPr>
        <w:t>МИНОБРНАУКИ РОССИИ</w:t>
      </w:r>
    </w:p>
    <w:p w14:paraId="66C74960" w14:textId="77777777" w:rsidR="00A47AFB" w:rsidRPr="004E52A0" w:rsidRDefault="00A47AFB" w:rsidP="00A27F1F">
      <w:pPr>
        <w:jc w:val="center"/>
        <w:rPr>
          <w:rFonts w:ascii="Times New Roman" w:hAnsi="Times New Roman" w:cs="Times New Roman"/>
        </w:rPr>
      </w:pPr>
      <w:r w:rsidRPr="004E52A0">
        <w:rPr>
          <w:rFonts w:ascii="Times New Roman" w:hAnsi="Times New Roman" w:cs="Times New Roman"/>
        </w:rPr>
        <w:t>АСТРАХАНСКИЙ ГОСУДАРСТВЕННЫЙ УНИВЕРСИТЕТ</w:t>
      </w:r>
    </w:p>
    <w:p w14:paraId="0656D99F" w14:textId="77777777" w:rsidR="00807BA5" w:rsidRPr="00FD51F3" w:rsidRDefault="00807BA5" w:rsidP="00A27F1F">
      <w:pPr>
        <w:suppressAutoHyphens w:val="0"/>
        <w:jc w:val="center"/>
        <w:rPr>
          <w:rFonts w:ascii="Times New Roman" w:hAnsi="Times New Roman" w:cs="Times New Roman"/>
          <w:sz w:val="28"/>
          <w:szCs w:val="28"/>
          <w:lang w:eastAsia="ru-RU"/>
        </w:rPr>
      </w:pPr>
    </w:p>
    <w:p w14:paraId="4CE751E6" w14:textId="77777777" w:rsidR="00807BA5" w:rsidRPr="00FD51F3" w:rsidRDefault="00807BA5" w:rsidP="00A27F1F">
      <w:pPr>
        <w:suppressAutoHyphens w:val="0"/>
        <w:jc w:val="both"/>
        <w:rPr>
          <w:rFonts w:ascii="Times New Roman" w:hAnsi="Times New Roman" w:cs="Times New Roman"/>
          <w:sz w:val="28"/>
          <w:szCs w:val="28"/>
          <w:lang w:eastAsia="ru-RU"/>
        </w:rPr>
      </w:pPr>
    </w:p>
    <w:tbl>
      <w:tblPr>
        <w:tblW w:w="9714" w:type="dxa"/>
        <w:tblLook w:val="01E0" w:firstRow="1" w:lastRow="1" w:firstColumn="1" w:lastColumn="1" w:noHBand="0" w:noVBand="0"/>
      </w:tblPr>
      <w:tblGrid>
        <w:gridCol w:w="4644"/>
        <w:gridCol w:w="426"/>
        <w:gridCol w:w="4644"/>
      </w:tblGrid>
      <w:tr w:rsidR="006D0215" w:rsidRPr="006D0215" w14:paraId="6B3B5874" w14:textId="77777777" w:rsidTr="00B01A32">
        <w:trPr>
          <w:trHeight w:val="1373"/>
        </w:trPr>
        <w:tc>
          <w:tcPr>
            <w:tcW w:w="4644" w:type="dxa"/>
            <w:hideMark/>
          </w:tcPr>
          <w:p w14:paraId="695FECA1" w14:textId="77777777" w:rsidR="006D0215" w:rsidRPr="006D0215" w:rsidRDefault="006D0215" w:rsidP="006D0215">
            <w:pPr>
              <w:suppressAutoHyphens w:val="0"/>
              <w:jc w:val="center"/>
              <w:rPr>
                <w:rFonts w:ascii="Times New Roman" w:hAnsi="Times New Roman" w:cs="Times New Roman"/>
                <w:color w:val="000000"/>
                <w:lang w:eastAsia="ru-RU"/>
              </w:rPr>
            </w:pPr>
            <w:r w:rsidRPr="006D0215">
              <w:rPr>
                <w:rFonts w:ascii="Times New Roman" w:hAnsi="Times New Roman" w:cs="Times New Roman"/>
                <w:color w:val="000000"/>
                <w:lang w:eastAsia="ru-RU"/>
              </w:rPr>
              <w:t>СОГЛАСОВАНО</w:t>
            </w:r>
          </w:p>
          <w:p w14:paraId="2005BB93" w14:textId="77777777" w:rsidR="006D0215" w:rsidRDefault="006D0215" w:rsidP="006D0215">
            <w:pPr>
              <w:suppressAutoHyphens w:val="0"/>
              <w:spacing w:before="120"/>
              <w:jc w:val="center"/>
              <w:rPr>
                <w:rFonts w:ascii="Times New Roman" w:hAnsi="Times New Roman" w:cs="Times New Roman"/>
                <w:color w:val="000000"/>
                <w:lang w:eastAsia="ru-RU"/>
              </w:rPr>
            </w:pPr>
            <w:r w:rsidRPr="006D0215">
              <w:rPr>
                <w:rFonts w:ascii="Times New Roman" w:hAnsi="Times New Roman" w:cs="Times New Roman"/>
                <w:color w:val="000000"/>
                <w:lang w:eastAsia="ru-RU"/>
              </w:rPr>
              <w:t xml:space="preserve">Руководитель ОПОП </w:t>
            </w:r>
          </w:p>
          <w:p w14:paraId="05D9AD2D" w14:textId="4E85F52E" w:rsidR="006D0215" w:rsidRPr="006D0215" w:rsidRDefault="003C0873" w:rsidP="006D0215">
            <w:pPr>
              <w:suppressAutoHyphens w:val="0"/>
              <w:spacing w:before="120"/>
              <w:jc w:val="center"/>
              <w:rPr>
                <w:rFonts w:ascii="Times New Roman" w:hAnsi="Times New Roman" w:cs="Times New Roman"/>
                <w:color w:val="000000"/>
                <w:lang w:eastAsia="ru-RU"/>
              </w:rPr>
            </w:pPr>
            <w:r>
              <w:rPr>
                <w:noProof/>
                <w:lang w:eastAsia="ru-RU"/>
              </w:rPr>
              <w:drawing>
                <wp:inline distT="0" distB="0" distL="0" distR="0" wp14:anchorId="041BC22D" wp14:editId="19ACE2D7">
                  <wp:extent cx="1180465" cy="224790"/>
                  <wp:effectExtent l="0" t="0" r="635" b="3810"/>
                  <wp:docPr id="1" name="Рисунок 1" descr="C:\Users\Пользователь\Desktop\IMG_4539.jpg"/>
                  <wp:cNvGraphicFramePr/>
                  <a:graphic xmlns:a="http://schemas.openxmlformats.org/drawingml/2006/main">
                    <a:graphicData uri="http://schemas.openxmlformats.org/drawingml/2006/picture">
                      <pic:pic xmlns:pic="http://schemas.openxmlformats.org/drawingml/2006/picture">
                        <pic:nvPicPr>
                          <pic:cNvPr id="1" name="Рисунок 1" descr="C:\Users\Пользователь\Desktop\IMG_4539.jpg"/>
                          <pic:cNvPicPr/>
                        </pic:nvPicPr>
                        <pic:blipFill>
                          <a:blip r:embed="rId8" cstate="print">
                            <a:extLst>
                              <a:ext uri="{BEBA8EAE-BF5A-486C-A8C5-ECC9F3942E4B}">
                                <a14:imgProps xmlns:a14="http://schemas.microsoft.com/office/drawing/2010/main">
                                  <a14:imgLayer r:embed="rId9">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180465" cy="224790"/>
                          </a:xfrm>
                          <a:prstGeom prst="rect">
                            <a:avLst/>
                          </a:prstGeom>
                          <a:noFill/>
                          <a:ln>
                            <a:noFill/>
                          </a:ln>
                        </pic:spPr>
                      </pic:pic>
                    </a:graphicData>
                  </a:graphic>
                </wp:inline>
              </w:drawing>
            </w:r>
            <w:r w:rsidR="006D0215" w:rsidRPr="006D0215">
              <w:rPr>
                <w:rFonts w:ascii="Times New Roman" w:hAnsi="Times New Roman" w:cs="Times New Roman"/>
                <w:color w:val="000000"/>
                <w:lang w:eastAsia="ru-RU"/>
              </w:rPr>
              <w:t xml:space="preserve">Е.В. </w:t>
            </w:r>
            <w:proofErr w:type="spellStart"/>
            <w:r w:rsidR="006D0215" w:rsidRPr="006D0215">
              <w:rPr>
                <w:rFonts w:ascii="Times New Roman" w:hAnsi="Times New Roman" w:cs="Times New Roman"/>
                <w:color w:val="000000"/>
                <w:lang w:eastAsia="ru-RU"/>
              </w:rPr>
              <w:t>Каргаполова</w:t>
            </w:r>
            <w:proofErr w:type="spellEnd"/>
          </w:p>
          <w:p w14:paraId="0AD55970" w14:textId="3A0E356E" w:rsidR="006D0215" w:rsidRPr="006D0215" w:rsidRDefault="006D0215" w:rsidP="006D0215">
            <w:pPr>
              <w:suppressAutoHyphens w:val="0"/>
              <w:spacing w:before="120"/>
              <w:jc w:val="center"/>
              <w:rPr>
                <w:rFonts w:ascii="Times New Roman" w:hAnsi="Times New Roman" w:cs="Times New Roman"/>
                <w:color w:val="000000"/>
                <w:sz w:val="16"/>
                <w:szCs w:val="16"/>
                <w:lang w:eastAsia="ru-RU"/>
              </w:rPr>
            </w:pPr>
          </w:p>
          <w:p w14:paraId="35D4D91B" w14:textId="3C5858BE" w:rsidR="006D0215" w:rsidRPr="006D0215" w:rsidRDefault="009A7B20" w:rsidP="006D0215">
            <w:pPr>
              <w:suppressAutoHyphens w:val="0"/>
              <w:spacing w:before="120"/>
              <w:jc w:val="center"/>
              <w:rPr>
                <w:rFonts w:ascii="Times New Roman" w:hAnsi="Times New Roman" w:cs="Times New Roman"/>
                <w:color w:val="000000"/>
                <w:lang w:eastAsia="ru-RU"/>
              </w:rPr>
            </w:pPr>
            <w:r>
              <w:rPr>
                <w:rFonts w:ascii="Times New Roman" w:hAnsi="Times New Roman" w:cs="Times New Roman"/>
                <w:color w:val="000000"/>
                <w:lang w:eastAsia="ru-RU"/>
              </w:rPr>
              <w:t xml:space="preserve"> «29» июня</w:t>
            </w:r>
            <w:r w:rsidR="006D0215" w:rsidRPr="006D0215">
              <w:rPr>
                <w:rFonts w:ascii="Times New Roman" w:hAnsi="Times New Roman" w:cs="Times New Roman"/>
                <w:color w:val="000000"/>
                <w:lang w:eastAsia="ru-RU"/>
              </w:rPr>
              <w:t xml:space="preserve"> 2020 г.</w:t>
            </w:r>
          </w:p>
        </w:tc>
        <w:tc>
          <w:tcPr>
            <w:tcW w:w="426" w:type="dxa"/>
          </w:tcPr>
          <w:p w14:paraId="4199BC39" w14:textId="77777777" w:rsidR="006D0215" w:rsidRPr="006D0215" w:rsidRDefault="006D0215" w:rsidP="006D0215">
            <w:pPr>
              <w:suppressAutoHyphens w:val="0"/>
              <w:jc w:val="right"/>
              <w:rPr>
                <w:rFonts w:ascii="Times New Roman" w:hAnsi="Times New Roman" w:cs="Times New Roman"/>
                <w:color w:val="000000"/>
                <w:lang w:eastAsia="ru-RU"/>
              </w:rPr>
            </w:pPr>
          </w:p>
          <w:p w14:paraId="41D6A143" w14:textId="77777777" w:rsidR="006D0215" w:rsidRPr="006D0215" w:rsidRDefault="006D0215" w:rsidP="006D0215">
            <w:pPr>
              <w:suppressAutoHyphens w:val="0"/>
              <w:jc w:val="right"/>
              <w:rPr>
                <w:rFonts w:ascii="Times New Roman" w:hAnsi="Times New Roman" w:cs="Times New Roman"/>
                <w:color w:val="000000"/>
                <w:lang w:eastAsia="ru-RU"/>
              </w:rPr>
            </w:pPr>
          </w:p>
          <w:p w14:paraId="61F556E9" w14:textId="77777777" w:rsidR="006D0215" w:rsidRPr="006D0215" w:rsidRDefault="006D0215" w:rsidP="006D0215">
            <w:pPr>
              <w:suppressAutoHyphens w:val="0"/>
              <w:jc w:val="right"/>
              <w:rPr>
                <w:rFonts w:ascii="Times New Roman" w:hAnsi="Times New Roman" w:cs="Times New Roman"/>
                <w:color w:val="000000"/>
                <w:lang w:eastAsia="ru-RU"/>
              </w:rPr>
            </w:pPr>
          </w:p>
          <w:p w14:paraId="1C14251A" w14:textId="77777777" w:rsidR="006D0215" w:rsidRPr="006D0215" w:rsidRDefault="006D0215" w:rsidP="006D0215">
            <w:pPr>
              <w:suppressAutoHyphens w:val="0"/>
              <w:jc w:val="right"/>
              <w:rPr>
                <w:rFonts w:ascii="Times New Roman" w:hAnsi="Times New Roman" w:cs="Times New Roman"/>
                <w:color w:val="000000"/>
                <w:lang w:eastAsia="ru-RU"/>
              </w:rPr>
            </w:pPr>
          </w:p>
        </w:tc>
        <w:tc>
          <w:tcPr>
            <w:tcW w:w="4644" w:type="dxa"/>
            <w:hideMark/>
          </w:tcPr>
          <w:p w14:paraId="4BE024F8" w14:textId="77777777" w:rsidR="006D0215" w:rsidRPr="006D0215" w:rsidRDefault="006D0215" w:rsidP="006D0215">
            <w:pPr>
              <w:suppressAutoHyphens w:val="0"/>
              <w:jc w:val="center"/>
              <w:rPr>
                <w:rFonts w:ascii="Times New Roman" w:hAnsi="Times New Roman" w:cs="Times New Roman"/>
                <w:color w:val="000000"/>
                <w:lang w:eastAsia="ru-RU"/>
              </w:rPr>
            </w:pPr>
            <w:r w:rsidRPr="006D0215">
              <w:rPr>
                <w:rFonts w:ascii="Times New Roman" w:hAnsi="Times New Roman" w:cs="Times New Roman"/>
                <w:color w:val="000000"/>
                <w:lang w:eastAsia="ru-RU"/>
              </w:rPr>
              <w:t>УТВЕРЖДАЮ</w:t>
            </w:r>
          </w:p>
          <w:p w14:paraId="70F725B8" w14:textId="77777777" w:rsidR="006D0215" w:rsidRPr="006D0215" w:rsidRDefault="006D0215" w:rsidP="006D0215">
            <w:pPr>
              <w:suppressAutoHyphens w:val="0"/>
              <w:spacing w:before="120"/>
              <w:jc w:val="center"/>
              <w:rPr>
                <w:rFonts w:ascii="Times New Roman" w:hAnsi="Times New Roman" w:cs="Times New Roman"/>
                <w:color w:val="000000"/>
                <w:lang w:eastAsia="ru-RU"/>
              </w:rPr>
            </w:pPr>
            <w:r w:rsidRPr="006D0215">
              <w:rPr>
                <w:rFonts w:ascii="Times New Roman" w:hAnsi="Times New Roman" w:cs="Times New Roman"/>
                <w:color w:val="000000"/>
                <w:lang w:eastAsia="ru-RU"/>
              </w:rPr>
              <w:t>Заведующий кафедрой социологии</w:t>
            </w:r>
          </w:p>
          <w:p w14:paraId="546EE5B3" w14:textId="77777777" w:rsidR="006D0215" w:rsidRPr="006D0215" w:rsidRDefault="006D0215" w:rsidP="006D0215">
            <w:pPr>
              <w:suppressAutoHyphens w:val="0"/>
              <w:ind w:left="2694"/>
              <w:jc w:val="center"/>
              <w:rPr>
                <w:rFonts w:ascii="Times New Roman" w:hAnsi="Times New Roman" w:cs="Times New Roman"/>
                <w:i/>
                <w:color w:val="000000"/>
                <w:vertAlign w:val="superscript"/>
                <w:lang w:eastAsia="ru-RU"/>
              </w:rPr>
            </w:pPr>
          </w:p>
          <w:p w14:paraId="3D6EE68F" w14:textId="6FAB156C" w:rsidR="006D0215" w:rsidRPr="006D0215" w:rsidRDefault="004F09C9" w:rsidP="006D0215">
            <w:pPr>
              <w:suppressAutoHyphens w:val="0"/>
              <w:spacing w:before="120"/>
              <w:jc w:val="center"/>
              <w:rPr>
                <w:rFonts w:ascii="Times New Roman" w:hAnsi="Times New Roman" w:cs="Times New Roman"/>
                <w:color w:val="000000"/>
                <w:lang w:eastAsia="ru-RU"/>
              </w:rPr>
            </w:pPr>
            <w:r>
              <w:rPr>
                <w:noProof/>
                <w:lang w:eastAsia="ru-RU"/>
              </w:rPr>
              <w:drawing>
                <wp:inline distT="0" distB="0" distL="0" distR="0" wp14:anchorId="1161CDD1" wp14:editId="70218EE2">
                  <wp:extent cx="1256030" cy="250190"/>
                  <wp:effectExtent l="0" t="0" r="1270" b="0"/>
                  <wp:docPr id="2" name="Рисунок 2"/>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6030" cy="250190"/>
                          </a:xfrm>
                          <a:prstGeom prst="rect">
                            <a:avLst/>
                          </a:prstGeom>
                          <a:noFill/>
                        </pic:spPr>
                      </pic:pic>
                    </a:graphicData>
                  </a:graphic>
                </wp:inline>
              </w:drawing>
            </w:r>
            <w:r w:rsidR="006D0215" w:rsidRPr="006D0215">
              <w:rPr>
                <w:rFonts w:ascii="Times New Roman" w:hAnsi="Times New Roman" w:cs="Times New Roman"/>
                <w:color w:val="000000"/>
                <w:lang w:eastAsia="ru-RU"/>
              </w:rPr>
              <w:t>Ю.Г. Миронова</w:t>
            </w:r>
          </w:p>
          <w:p w14:paraId="628FD051" w14:textId="77777777" w:rsidR="006D0215" w:rsidRPr="006D0215" w:rsidRDefault="006D0215" w:rsidP="006D0215">
            <w:pPr>
              <w:suppressAutoHyphens w:val="0"/>
              <w:spacing w:before="120"/>
              <w:jc w:val="center"/>
              <w:rPr>
                <w:rFonts w:ascii="Times New Roman" w:hAnsi="Times New Roman" w:cs="Times New Roman"/>
                <w:color w:val="000000"/>
                <w:sz w:val="16"/>
                <w:szCs w:val="16"/>
                <w:lang w:eastAsia="ru-RU"/>
              </w:rPr>
            </w:pPr>
          </w:p>
          <w:p w14:paraId="4237A17F" w14:textId="5EF0E39A" w:rsidR="006D0215" w:rsidRPr="006D0215" w:rsidRDefault="009A7B20" w:rsidP="006D0215">
            <w:pPr>
              <w:suppressAutoHyphens w:val="0"/>
              <w:spacing w:before="120"/>
              <w:jc w:val="center"/>
              <w:rPr>
                <w:rFonts w:ascii="Times New Roman" w:hAnsi="Times New Roman" w:cs="Times New Roman"/>
                <w:color w:val="000000"/>
                <w:lang w:eastAsia="ru-RU"/>
              </w:rPr>
            </w:pPr>
            <w:r>
              <w:rPr>
                <w:rFonts w:ascii="Times New Roman" w:hAnsi="Times New Roman" w:cs="Times New Roman"/>
                <w:color w:val="000000"/>
                <w:lang w:eastAsia="ru-RU"/>
              </w:rPr>
              <w:t xml:space="preserve"> «2» июля</w:t>
            </w:r>
            <w:r w:rsidR="006D0215" w:rsidRPr="006D0215">
              <w:rPr>
                <w:rFonts w:ascii="Times New Roman" w:hAnsi="Times New Roman" w:cs="Times New Roman"/>
                <w:color w:val="000000"/>
                <w:lang w:eastAsia="ru-RU"/>
              </w:rPr>
              <w:t xml:space="preserve"> 2020 г.</w:t>
            </w:r>
          </w:p>
        </w:tc>
      </w:tr>
    </w:tbl>
    <w:p w14:paraId="7B718CCE" w14:textId="77777777" w:rsidR="00807BA5" w:rsidRPr="00FD51F3" w:rsidRDefault="00807BA5" w:rsidP="00A27F1F">
      <w:pPr>
        <w:suppressAutoHyphens w:val="0"/>
        <w:jc w:val="both"/>
        <w:rPr>
          <w:rFonts w:ascii="Times New Roman" w:hAnsi="Times New Roman" w:cs="Times New Roman"/>
          <w:sz w:val="28"/>
          <w:szCs w:val="28"/>
          <w:lang w:eastAsia="ru-RU"/>
        </w:rPr>
      </w:pPr>
    </w:p>
    <w:p w14:paraId="4E33C6A7" w14:textId="77777777" w:rsidR="00807BA5" w:rsidRPr="00FD51F3" w:rsidRDefault="00807BA5" w:rsidP="00A27F1F">
      <w:pPr>
        <w:suppressAutoHyphens w:val="0"/>
        <w:jc w:val="both"/>
        <w:rPr>
          <w:rFonts w:ascii="Times New Roman" w:hAnsi="Times New Roman" w:cs="Times New Roman"/>
          <w:sz w:val="28"/>
          <w:szCs w:val="28"/>
          <w:lang w:eastAsia="ru-RU"/>
        </w:rPr>
      </w:pPr>
    </w:p>
    <w:p w14:paraId="3358CC69" w14:textId="77777777" w:rsidR="00807BA5" w:rsidRPr="00FD51F3" w:rsidRDefault="00807BA5" w:rsidP="00A27F1F">
      <w:pPr>
        <w:suppressAutoHyphens w:val="0"/>
        <w:jc w:val="both"/>
        <w:rPr>
          <w:rFonts w:ascii="Times New Roman" w:hAnsi="Times New Roman" w:cs="Times New Roman"/>
          <w:sz w:val="28"/>
          <w:szCs w:val="28"/>
          <w:lang w:eastAsia="ru-RU"/>
        </w:rPr>
      </w:pPr>
    </w:p>
    <w:p w14:paraId="70A6A684" w14:textId="77777777" w:rsidR="00807BA5" w:rsidRPr="00FD51F3" w:rsidRDefault="00807BA5" w:rsidP="00A27F1F">
      <w:pPr>
        <w:suppressAutoHyphens w:val="0"/>
        <w:jc w:val="both"/>
        <w:rPr>
          <w:rFonts w:ascii="Times New Roman" w:hAnsi="Times New Roman" w:cs="Times New Roman"/>
          <w:sz w:val="28"/>
          <w:szCs w:val="28"/>
          <w:lang w:eastAsia="ru-RU"/>
        </w:rPr>
      </w:pPr>
    </w:p>
    <w:p w14:paraId="444F1601" w14:textId="77777777" w:rsidR="00807BA5" w:rsidRPr="00FD51F3" w:rsidRDefault="00807BA5" w:rsidP="00A27F1F">
      <w:pPr>
        <w:suppressAutoHyphens w:val="0"/>
        <w:jc w:val="both"/>
        <w:rPr>
          <w:rFonts w:ascii="Times New Roman" w:hAnsi="Times New Roman" w:cs="Times New Roman"/>
          <w:sz w:val="28"/>
          <w:szCs w:val="28"/>
          <w:lang w:eastAsia="ru-RU"/>
        </w:rPr>
      </w:pPr>
    </w:p>
    <w:p w14:paraId="290C0E8A" w14:textId="77777777" w:rsidR="00807BA5" w:rsidRPr="00FD51F3" w:rsidRDefault="00807BA5" w:rsidP="00A27F1F">
      <w:pPr>
        <w:suppressAutoHyphens w:val="0"/>
        <w:jc w:val="center"/>
        <w:rPr>
          <w:rFonts w:ascii="Times New Roman" w:hAnsi="Times New Roman" w:cs="Times New Roman"/>
          <w:b/>
          <w:sz w:val="28"/>
          <w:szCs w:val="28"/>
          <w:lang w:eastAsia="ru-RU"/>
        </w:rPr>
      </w:pPr>
      <w:r w:rsidRPr="00FD51F3">
        <w:rPr>
          <w:rFonts w:ascii="Times New Roman" w:hAnsi="Times New Roman" w:cs="Times New Roman"/>
          <w:b/>
          <w:sz w:val="28"/>
          <w:szCs w:val="28"/>
          <w:lang w:eastAsia="ru-RU"/>
        </w:rPr>
        <w:t>РАБОЧАЯ ПРОГРАММА ДИСЦИПЛИНЫ</w:t>
      </w:r>
    </w:p>
    <w:p w14:paraId="4E96865E" w14:textId="77777777" w:rsidR="00807BA5" w:rsidRPr="00FD51F3" w:rsidRDefault="00807BA5" w:rsidP="00A27F1F">
      <w:pPr>
        <w:suppressAutoHyphens w:val="0"/>
        <w:jc w:val="center"/>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КАЧЕСТВЕННЫЕ МЕТОДЫ В СОЦИОЛОГИИ</w:t>
      </w:r>
    </w:p>
    <w:p w14:paraId="7FADB3DD" w14:textId="77777777" w:rsidR="00807BA5" w:rsidRPr="00FD51F3" w:rsidRDefault="00807BA5" w:rsidP="00A27F1F">
      <w:pPr>
        <w:suppressAutoHyphens w:val="0"/>
        <w:jc w:val="center"/>
        <w:rPr>
          <w:rFonts w:ascii="Times New Roman" w:hAnsi="Times New Roman" w:cs="Times New Roman"/>
          <w:b/>
          <w:bCs/>
          <w:sz w:val="28"/>
          <w:szCs w:val="28"/>
          <w:lang w:eastAsia="ru-RU"/>
        </w:rPr>
      </w:pPr>
    </w:p>
    <w:p w14:paraId="45DA1ED2" w14:textId="77777777" w:rsidR="00807BA5" w:rsidRPr="00FD51F3" w:rsidRDefault="00807BA5" w:rsidP="00A27F1F">
      <w:pPr>
        <w:suppressAutoHyphens w:val="0"/>
        <w:jc w:val="center"/>
        <w:rPr>
          <w:rFonts w:ascii="Times New Roman" w:hAnsi="Times New Roman" w:cs="Times New Roman"/>
          <w:b/>
          <w:bCs/>
          <w:sz w:val="28"/>
          <w:szCs w:val="28"/>
          <w:lang w:eastAsia="ru-RU"/>
        </w:rPr>
      </w:pPr>
    </w:p>
    <w:p w14:paraId="5BDD29BE" w14:textId="77777777" w:rsidR="00807BA5" w:rsidRPr="00FD51F3" w:rsidRDefault="00807BA5" w:rsidP="00A27F1F">
      <w:pPr>
        <w:suppressAutoHyphens w:val="0"/>
        <w:jc w:val="center"/>
        <w:rPr>
          <w:rFonts w:ascii="Times New Roman" w:hAnsi="Times New Roman" w:cs="Times New Roman"/>
          <w:b/>
          <w:bCs/>
          <w:sz w:val="28"/>
          <w:szCs w:val="28"/>
          <w:lang w:eastAsia="ru-RU"/>
        </w:rPr>
      </w:pPr>
    </w:p>
    <w:tbl>
      <w:tblPr>
        <w:tblW w:w="9831" w:type="dxa"/>
        <w:jc w:val="center"/>
        <w:tblLayout w:type="fixed"/>
        <w:tblLook w:val="0000" w:firstRow="0" w:lastRow="0" w:firstColumn="0" w:lastColumn="0" w:noHBand="0" w:noVBand="0"/>
      </w:tblPr>
      <w:tblGrid>
        <w:gridCol w:w="4077"/>
        <w:gridCol w:w="5754"/>
      </w:tblGrid>
      <w:tr w:rsidR="00807BA5" w:rsidRPr="00FD51F3" w14:paraId="4B4FF550" w14:textId="77777777" w:rsidTr="000374DA">
        <w:trPr>
          <w:trHeight w:val="353"/>
          <w:jc w:val="center"/>
        </w:trPr>
        <w:tc>
          <w:tcPr>
            <w:tcW w:w="4077" w:type="dxa"/>
            <w:shd w:val="clear" w:color="auto" w:fill="auto"/>
          </w:tcPr>
          <w:p w14:paraId="4E97347D" w14:textId="77777777" w:rsidR="00807BA5" w:rsidRPr="00FD51F3" w:rsidRDefault="00807BA5" w:rsidP="008840FC">
            <w:pPr>
              <w:suppressAutoHyphens w:val="0"/>
              <w:spacing w:line="360" w:lineRule="auto"/>
              <w:rPr>
                <w:rFonts w:ascii="Times New Roman" w:hAnsi="Times New Roman" w:cs="Times New Roman"/>
                <w:lang w:eastAsia="ru-RU"/>
              </w:rPr>
            </w:pPr>
            <w:r w:rsidRPr="00FD51F3">
              <w:rPr>
                <w:rFonts w:ascii="Times New Roman" w:hAnsi="Times New Roman" w:cs="Times New Roman"/>
                <w:lang w:eastAsia="ru-RU"/>
              </w:rPr>
              <w:t>Составитель</w:t>
            </w:r>
          </w:p>
        </w:tc>
        <w:tc>
          <w:tcPr>
            <w:tcW w:w="5754" w:type="dxa"/>
            <w:shd w:val="clear" w:color="auto" w:fill="auto"/>
          </w:tcPr>
          <w:p w14:paraId="19C590C8" w14:textId="19EDB13E" w:rsidR="00807BA5" w:rsidRPr="00FD51F3" w:rsidRDefault="00807BA5" w:rsidP="008840FC">
            <w:pPr>
              <w:suppressAutoHyphens w:val="0"/>
              <w:spacing w:line="360" w:lineRule="auto"/>
              <w:jc w:val="right"/>
              <w:rPr>
                <w:rFonts w:ascii="Times New Roman" w:eastAsia="Calibri" w:hAnsi="Times New Roman" w:cs="Times New Roman"/>
                <w:b/>
                <w:lang w:eastAsia="en-US"/>
              </w:rPr>
            </w:pPr>
            <w:r w:rsidRPr="00E37018">
              <w:rPr>
                <w:rFonts w:ascii="Times New Roman" w:eastAsia="Calibri" w:hAnsi="Times New Roman" w:cs="Times New Roman"/>
                <w:b/>
                <w:lang w:eastAsia="en-US"/>
              </w:rPr>
              <w:t>Бочарникова Ирина</w:t>
            </w:r>
            <w:r w:rsidR="00E37018">
              <w:rPr>
                <w:rFonts w:ascii="Times New Roman" w:eastAsia="Calibri" w:hAnsi="Times New Roman" w:cs="Times New Roman"/>
                <w:b/>
                <w:lang w:eastAsia="en-US"/>
              </w:rPr>
              <w:t xml:space="preserve"> Станиславовна, доцент, </w:t>
            </w:r>
            <w:proofErr w:type="spellStart"/>
            <w:r w:rsidR="00E37018">
              <w:rPr>
                <w:rFonts w:ascii="Times New Roman" w:eastAsia="Calibri" w:hAnsi="Times New Roman" w:cs="Times New Roman"/>
                <w:b/>
                <w:lang w:eastAsia="en-US"/>
              </w:rPr>
              <w:t>кан</w:t>
            </w:r>
            <w:proofErr w:type="spellEnd"/>
            <w:r w:rsidR="00E37018">
              <w:rPr>
                <w:rFonts w:ascii="Times New Roman" w:eastAsia="Calibri" w:hAnsi="Times New Roman" w:cs="Times New Roman"/>
                <w:b/>
                <w:lang w:eastAsia="en-US"/>
              </w:rPr>
              <w:t>. соц.</w:t>
            </w:r>
            <w:r w:rsidRPr="00E37018">
              <w:rPr>
                <w:rFonts w:ascii="Times New Roman" w:eastAsia="Calibri" w:hAnsi="Times New Roman" w:cs="Times New Roman"/>
                <w:b/>
                <w:lang w:eastAsia="en-US"/>
              </w:rPr>
              <w:t xml:space="preserve"> наук, доцент кафедры социологии</w:t>
            </w:r>
            <w:r w:rsidRPr="00FD51F3">
              <w:rPr>
                <w:rFonts w:ascii="Times New Roman" w:eastAsia="Calibri" w:hAnsi="Times New Roman" w:cs="Times New Roman"/>
                <w:b/>
                <w:lang w:eastAsia="en-US"/>
              </w:rPr>
              <w:t xml:space="preserve">  </w:t>
            </w:r>
          </w:p>
        </w:tc>
      </w:tr>
      <w:tr w:rsidR="00807BA5" w:rsidRPr="00FD51F3" w14:paraId="352645E1" w14:textId="77777777" w:rsidTr="000374DA">
        <w:trPr>
          <w:trHeight w:val="353"/>
          <w:jc w:val="center"/>
        </w:trPr>
        <w:tc>
          <w:tcPr>
            <w:tcW w:w="4077" w:type="dxa"/>
            <w:shd w:val="clear" w:color="auto" w:fill="auto"/>
          </w:tcPr>
          <w:p w14:paraId="5582E1CB" w14:textId="77777777" w:rsidR="00807BA5" w:rsidRPr="00FD51F3" w:rsidRDefault="00807BA5" w:rsidP="008840FC">
            <w:pPr>
              <w:suppressAutoHyphens w:val="0"/>
              <w:spacing w:line="360" w:lineRule="auto"/>
              <w:rPr>
                <w:rFonts w:ascii="Times New Roman" w:hAnsi="Times New Roman" w:cs="Times New Roman"/>
                <w:lang w:eastAsia="ru-RU"/>
              </w:rPr>
            </w:pPr>
            <w:r w:rsidRPr="00FD51F3">
              <w:rPr>
                <w:rFonts w:ascii="Times New Roman" w:hAnsi="Times New Roman" w:cs="Times New Roman"/>
                <w:lang w:eastAsia="ru-RU"/>
              </w:rPr>
              <w:t>Направление подготовки</w:t>
            </w:r>
          </w:p>
        </w:tc>
        <w:tc>
          <w:tcPr>
            <w:tcW w:w="5754" w:type="dxa"/>
            <w:shd w:val="clear" w:color="auto" w:fill="auto"/>
          </w:tcPr>
          <w:p w14:paraId="191CF986" w14:textId="790650F7" w:rsidR="00807BA5" w:rsidRDefault="0046213D" w:rsidP="008840FC">
            <w:pPr>
              <w:suppressAutoHyphens w:val="0"/>
              <w:spacing w:line="360" w:lineRule="auto"/>
              <w:jc w:val="right"/>
              <w:rPr>
                <w:rFonts w:ascii="Times New Roman" w:eastAsia="Calibri" w:hAnsi="Times New Roman" w:cs="Times New Roman"/>
                <w:b/>
                <w:lang w:eastAsia="en-US"/>
              </w:rPr>
            </w:pPr>
            <w:r w:rsidRPr="0046213D">
              <w:rPr>
                <w:rFonts w:ascii="Times New Roman" w:eastAsia="Calibri" w:hAnsi="Times New Roman" w:cs="Times New Roman"/>
                <w:b/>
                <w:lang w:eastAsia="en-US"/>
              </w:rPr>
              <w:t>39.06.01 Социологические науки</w:t>
            </w:r>
          </w:p>
          <w:p w14:paraId="079D35D1" w14:textId="3E6B855A" w:rsidR="005D1CFF" w:rsidRPr="00FD51F3" w:rsidRDefault="005D1CFF" w:rsidP="008840FC">
            <w:pPr>
              <w:suppressAutoHyphens w:val="0"/>
              <w:spacing w:line="360" w:lineRule="auto"/>
              <w:jc w:val="right"/>
              <w:rPr>
                <w:rFonts w:ascii="Times New Roman" w:eastAsia="Calibri" w:hAnsi="Times New Roman" w:cs="Times New Roman"/>
                <w:b/>
                <w:lang w:eastAsia="en-US"/>
              </w:rPr>
            </w:pPr>
          </w:p>
        </w:tc>
      </w:tr>
      <w:tr w:rsidR="00807BA5" w:rsidRPr="00FD51F3" w14:paraId="0ABBE232" w14:textId="77777777" w:rsidTr="000374DA">
        <w:trPr>
          <w:trHeight w:val="353"/>
          <w:jc w:val="center"/>
        </w:trPr>
        <w:tc>
          <w:tcPr>
            <w:tcW w:w="4077" w:type="dxa"/>
            <w:shd w:val="clear" w:color="auto" w:fill="auto"/>
          </w:tcPr>
          <w:p w14:paraId="18538FFF" w14:textId="77777777" w:rsidR="00807BA5" w:rsidRPr="00FD51F3" w:rsidRDefault="00807BA5" w:rsidP="008840FC">
            <w:pPr>
              <w:suppressAutoHyphens w:val="0"/>
              <w:spacing w:line="360" w:lineRule="auto"/>
              <w:rPr>
                <w:rFonts w:ascii="Times New Roman" w:hAnsi="Times New Roman" w:cs="Times New Roman"/>
                <w:lang w:eastAsia="ru-RU"/>
              </w:rPr>
            </w:pPr>
            <w:r w:rsidRPr="00FD51F3">
              <w:rPr>
                <w:rFonts w:ascii="Times New Roman" w:hAnsi="Times New Roman" w:cs="Times New Roman"/>
                <w:lang w:eastAsia="ru-RU"/>
              </w:rPr>
              <w:t xml:space="preserve">Направленность (профиль) ОПОП </w:t>
            </w:r>
          </w:p>
        </w:tc>
        <w:tc>
          <w:tcPr>
            <w:tcW w:w="5754" w:type="dxa"/>
            <w:shd w:val="clear" w:color="auto" w:fill="auto"/>
          </w:tcPr>
          <w:p w14:paraId="58C7F982" w14:textId="3DE799F9" w:rsidR="00807BA5" w:rsidRPr="004C2572" w:rsidRDefault="0046213D" w:rsidP="008840FC">
            <w:pPr>
              <w:suppressAutoHyphens w:val="0"/>
              <w:spacing w:line="360" w:lineRule="auto"/>
              <w:jc w:val="right"/>
              <w:rPr>
                <w:rFonts w:ascii="Times New Roman" w:eastAsia="Calibri" w:hAnsi="Times New Roman" w:cs="Times New Roman"/>
                <w:b/>
                <w:lang w:eastAsia="en-US"/>
              </w:rPr>
            </w:pPr>
            <w:r w:rsidRPr="0046213D">
              <w:rPr>
                <w:rFonts w:ascii="Times New Roman" w:eastAsia="Calibri" w:hAnsi="Times New Roman" w:cs="Times New Roman"/>
                <w:b/>
                <w:lang w:eastAsia="en-US"/>
              </w:rPr>
              <w:t>Теория, методология и история социологии</w:t>
            </w:r>
          </w:p>
        </w:tc>
      </w:tr>
      <w:tr w:rsidR="008C43E7" w:rsidRPr="00FD51F3" w14:paraId="3FB55739" w14:textId="77777777" w:rsidTr="000374DA">
        <w:trPr>
          <w:trHeight w:val="353"/>
          <w:jc w:val="center"/>
        </w:trPr>
        <w:tc>
          <w:tcPr>
            <w:tcW w:w="4077" w:type="dxa"/>
            <w:shd w:val="clear" w:color="auto" w:fill="auto"/>
          </w:tcPr>
          <w:p w14:paraId="64E15634" w14:textId="77777777" w:rsidR="008C43E7" w:rsidRPr="00FD51F3" w:rsidRDefault="008C43E7" w:rsidP="008840FC">
            <w:pPr>
              <w:suppressAutoHyphens w:val="0"/>
              <w:spacing w:line="360" w:lineRule="auto"/>
              <w:rPr>
                <w:rFonts w:ascii="Times New Roman" w:hAnsi="Times New Roman" w:cs="Times New Roman"/>
                <w:lang w:eastAsia="ru-RU"/>
              </w:rPr>
            </w:pPr>
            <w:r w:rsidRPr="00FD51F3">
              <w:rPr>
                <w:rFonts w:ascii="Times New Roman" w:hAnsi="Times New Roman" w:cs="Times New Roman"/>
                <w:lang w:eastAsia="ru-RU"/>
              </w:rPr>
              <w:t>Квалификация (степень)</w:t>
            </w:r>
          </w:p>
        </w:tc>
        <w:tc>
          <w:tcPr>
            <w:tcW w:w="5754" w:type="dxa"/>
            <w:shd w:val="clear" w:color="auto" w:fill="auto"/>
          </w:tcPr>
          <w:p w14:paraId="33B4F204" w14:textId="305EC4E7" w:rsidR="008C43E7" w:rsidRPr="008C43E7" w:rsidRDefault="008C43E7" w:rsidP="008840FC">
            <w:pPr>
              <w:suppressAutoHyphens w:val="0"/>
              <w:spacing w:line="360" w:lineRule="auto"/>
              <w:jc w:val="right"/>
              <w:rPr>
                <w:rFonts w:ascii="Times New Roman" w:eastAsia="Calibri" w:hAnsi="Times New Roman" w:cs="Times New Roman"/>
                <w:b/>
                <w:lang w:eastAsia="en-US"/>
              </w:rPr>
            </w:pPr>
            <w:r w:rsidRPr="008C43E7">
              <w:rPr>
                <w:rFonts w:ascii="Times New Roman" w:hAnsi="Times New Roman" w:cs="Times New Roman"/>
                <w:b/>
                <w:bCs/>
              </w:rPr>
              <w:t>«</w:t>
            </w:r>
            <w:bookmarkStart w:id="0" w:name="_Hlk57044033"/>
            <w:r w:rsidRPr="008C43E7">
              <w:rPr>
                <w:rFonts w:ascii="Times New Roman" w:hAnsi="Times New Roman" w:cs="Times New Roman"/>
                <w:b/>
                <w:bCs/>
              </w:rPr>
              <w:t>Исследователь. Преподаватель-исследователь</w:t>
            </w:r>
            <w:bookmarkEnd w:id="0"/>
            <w:r w:rsidRPr="008C43E7">
              <w:rPr>
                <w:rFonts w:ascii="Times New Roman" w:hAnsi="Times New Roman" w:cs="Times New Roman"/>
                <w:b/>
                <w:bCs/>
              </w:rPr>
              <w:t>»</w:t>
            </w:r>
          </w:p>
        </w:tc>
      </w:tr>
      <w:tr w:rsidR="008C43E7" w:rsidRPr="00FD51F3" w14:paraId="234645A5" w14:textId="77777777" w:rsidTr="000374DA">
        <w:trPr>
          <w:trHeight w:val="353"/>
          <w:jc w:val="center"/>
        </w:trPr>
        <w:tc>
          <w:tcPr>
            <w:tcW w:w="4077" w:type="dxa"/>
            <w:shd w:val="clear" w:color="auto" w:fill="auto"/>
          </w:tcPr>
          <w:p w14:paraId="2AE00265" w14:textId="77777777" w:rsidR="008C43E7" w:rsidRPr="00FD51F3" w:rsidRDefault="008C43E7" w:rsidP="008840FC">
            <w:pPr>
              <w:suppressAutoHyphens w:val="0"/>
              <w:spacing w:line="360" w:lineRule="auto"/>
              <w:rPr>
                <w:rFonts w:ascii="Times New Roman" w:hAnsi="Times New Roman" w:cs="Times New Roman"/>
                <w:lang w:eastAsia="ru-RU"/>
              </w:rPr>
            </w:pPr>
            <w:r w:rsidRPr="00FD51F3">
              <w:rPr>
                <w:rFonts w:ascii="Times New Roman" w:hAnsi="Times New Roman" w:cs="Times New Roman"/>
                <w:lang w:eastAsia="ru-RU"/>
              </w:rPr>
              <w:t>Форма обучения</w:t>
            </w:r>
          </w:p>
        </w:tc>
        <w:tc>
          <w:tcPr>
            <w:tcW w:w="5754" w:type="dxa"/>
            <w:shd w:val="clear" w:color="auto" w:fill="auto"/>
          </w:tcPr>
          <w:p w14:paraId="6EC8AA9D" w14:textId="0F9BA2F7" w:rsidR="008C43E7" w:rsidRPr="00FD51F3" w:rsidRDefault="008C43E7" w:rsidP="008840FC">
            <w:pPr>
              <w:suppressAutoHyphens w:val="0"/>
              <w:spacing w:line="360" w:lineRule="auto"/>
              <w:jc w:val="right"/>
              <w:rPr>
                <w:rFonts w:ascii="Times New Roman" w:eastAsia="Calibri" w:hAnsi="Times New Roman" w:cs="Times New Roman"/>
                <w:b/>
                <w:lang w:eastAsia="en-US"/>
              </w:rPr>
            </w:pPr>
            <w:r>
              <w:rPr>
                <w:rFonts w:ascii="Times New Roman" w:eastAsia="Calibri" w:hAnsi="Times New Roman" w:cs="Times New Roman"/>
                <w:b/>
                <w:lang w:eastAsia="en-US"/>
              </w:rPr>
              <w:t>за</w:t>
            </w:r>
            <w:r w:rsidRPr="00FD51F3">
              <w:rPr>
                <w:rFonts w:ascii="Times New Roman" w:eastAsia="Calibri" w:hAnsi="Times New Roman" w:cs="Times New Roman"/>
                <w:b/>
                <w:lang w:eastAsia="en-US"/>
              </w:rPr>
              <w:t xml:space="preserve">очная </w:t>
            </w:r>
          </w:p>
        </w:tc>
      </w:tr>
      <w:tr w:rsidR="008C43E7" w:rsidRPr="00FD51F3" w14:paraId="7902B1F2" w14:textId="77777777" w:rsidTr="000374DA">
        <w:trPr>
          <w:trHeight w:val="353"/>
          <w:jc w:val="center"/>
        </w:trPr>
        <w:tc>
          <w:tcPr>
            <w:tcW w:w="4077" w:type="dxa"/>
            <w:shd w:val="clear" w:color="auto" w:fill="auto"/>
          </w:tcPr>
          <w:p w14:paraId="59EA811D" w14:textId="77777777" w:rsidR="008C43E7" w:rsidRPr="00FD51F3" w:rsidRDefault="008C43E7" w:rsidP="008840FC">
            <w:pPr>
              <w:suppressAutoHyphens w:val="0"/>
              <w:spacing w:line="360" w:lineRule="auto"/>
              <w:rPr>
                <w:rFonts w:ascii="Times New Roman" w:hAnsi="Times New Roman" w:cs="Times New Roman"/>
                <w:lang w:eastAsia="ru-RU"/>
              </w:rPr>
            </w:pPr>
            <w:r w:rsidRPr="00FD51F3">
              <w:rPr>
                <w:rFonts w:ascii="Times New Roman" w:hAnsi="Times New Roman" w:cs="Times New Roman"/>
                <w:lang w:eastAsia="ru-RU"/>
              </w:rPr>
              <w:t xml:space="preserve">Год приема </w:t>
            </w:r>
          </w:p>
        </w:tc>
        <w:tc>
          <w:tcPr>
            <w:tcW w:w="5754" w:type="dxa"/>
            <w:shd w:val="clear" w:color="auto" w:fill="auto"/>
          </w:tcPr>
          <w:p w14:paraId="14681BE4" w14:textId="5ED00AC1" w:rsidR="008C43E7" w:rsidRPr="00FD51F3" w:rsidRDefault="008C43E7" w:rsidP="008840FC">
            <w:pPr>
              <w:suppressAutoHyphens w:val="0"/>
              <w:spacing w:line="360" w:lineRule="auto"/>
              <w:jc w:val="right"/>
              <w:rPr>
                <w:rFonts w:ascii="Times New Roman" w:eastAsia="Calibri" w:hAnsi="Times New Roman" w:cs="Times New Roman"/>
                <w:b/>
                <w:lang w:eastAsia="en-US"/>
              </w:rPr>
            </w:pPr>
            <w:r>
              <w:rPr>
                <w:rFonts w:ascii="Times New Roman" w:eastAsia="Calibri" w:hAnsi="Times New Roman" w:cs="Times New Roman"/>
                <w:b/>
                <w:lang w:eastAsia="en-US"/>
              </w:rPr>
              <w:t>2017</w:t>
            </w:r>
            <w:r w:rsidRPr="00FD51F3">
              <w:rPr>
                <w:rFonts w:ascii="Times New Roman" w:eastAsia="Calibri" w:hAnsi="Times New Roman" w:cs="Times New Roman"/>
                <w:b/>
                <w:lang w:eastAsia="en-US"/>
              </w:rPr>
              <w:t xml:space="preserve"> </w:t>
            </w:r>
          </w:p>
        </w:tc>
      </w:tr>
      <w:tr w:rsidR="008C43E7" w:rsidRPr="00FD51F3" w14:paraId="1664FAC6" w14:textId="77777777" w:rsidTr="000374DA">
        <w:trPr>
          <w:trHeight w:val="353"/>
          <w:jc w:val="center"/>
        </w:trPr>
        <w:tc>
          <w:tcPr>
            <w:tcW w:w="4077" w:type="dxa"/>
            <w:shd w:val="clear" w:color="auto" w:fill="auto"/>
          </w:tcPr>
          <w:p w14:paraId="777192FD" w14:textId="56DCE30B" w:rsidR="008C43E7" w:rsidRPr="00FD51F3" w:rsidRDefault="008C43E7" w:rsidP="008C43E7">
            <w:pPr>
              <w:suppressAutoHyphens w:val="0"/>
              <w:rPr>
                <w:rFonts w:ascii="Times New Roman" w:hAnsi="Times New Roman" w:cs="Times New Roman"/>
                <w:lang w:eastAsia="ru-RU"/>
              </w:rPr>
            </w:pPr>
          </w:p>
        </w:tc>
        <w:tc>
          <w:tcPr>
            <w:tcW w:w="5754" w:type="dxa"/>
            <w:shd w:val="clear" w:color="auto" w:fill="auto"/>
          </w:tcPr>
          <w:p w14:paraId="5B20DA56" w14:textId="257D66C9" w:rsidR="008C43E7" w:rsidRPr="00FD51F3" w:rsidRDefault="008C43E7" w:rsidP="008C43E7">
            <w:pPr>
              <w:suppressAutoHyphens w:val="0"/>
              <w:jc w:val="right"/>
              <w:rPr>
                <w:rFonts w:ascii="Times New Roman" w:eastAsia="Calibri" w:hAnsi="Times New Roman" w:cs="Times New Roman"/>
                <w:b/>
                <w:lang w:eastAsia="en-US"/>
              </w:rPr>
            </w:pPr>
          </w:p>
        </w:tc>
      </w:tr>
    </w:tbl>
    <w:p w14:paraId="3AF53620" w14:textId="77777777" w:rsidR="00807BA5" w:rsidRPr="00FD51F3" w:rsidRDefault="00807BA5" w:rsidP="00A27F1F">
      <w:pPr>
        <w:suppressAutoHyphens w:val="0"/>
        <w:rPr>
          <w:rFonts w:ascii="Times New Roman" w:hAnsi="Times New Roman" w:cs="Times New Roman"/>
          <w:sz w:val="28"/>
          <w:szCs w:val="28"/>
          <w:lang w:eastAsia="ru-RU"/>
        </w:rPr>
      </w:pPr>
    </w:p>
    <w:p w14:paraId="6C2A4C4E" w14:textId="77777777" w:rsidR="00807BA5" w:rsidRPr="00FD51F3" w:rsidRDefault="00807BA5" w:rsidP="00A27F1F">
      <w:pPr>
        <w:suppressAutoHyphens w:val="0"/>
        <w:jc w:val="both"/>
        <w:rPr>
          <w:rFonts w:ascii="Times New Roman" w:hAnsi="Times New Roman" w:cs="Times New Roman"/>
          <w:sz w:val="28"/>
          <w:szCs w:val="28"/>
          <w:lang w:eastAsia="ru-RU"/>
        </w:rPr>
      </w:pPr>
    </w:p>
    <w:p w14:paraId="2DBE2EA5" w14:textId="77777777" w:rsidR="00807BA5" w:rsidRPr="00FD51F3" w:rsidRDefault="00807BA5" w:rsidP="00A27F1F">
      <w:pPr>
        <w:suppressAutoHyphens w:val="0"/>
        <w:jc w:val="center"/>
        <w:rPr>
          <w:rFonts w:ascii="Times New Roman" w:hAnsi="Times New Roman" w:cs="Times New Roman"/>
          <w:sz w:val="28"/>
          <w:szCs w:val="28"/>
          <w:lang w:eastAsia="ru-RU"/>
        </w:rPr>
      </w:pPr>
    </w:p>
    <w:p w14:paraId="74102F67" w14:textId="77777777" w:rsidR="00807BA5" w:rsidRPr="00FD51F3" w:rsidRDefault="00807BA5" w:rsidP="00A27F1F">
      <w:pPr>
        <w:suppressAutoHyphens w:val="0"/>
        <w:jc w:val="center"/>
        <w:rPr>
          <w:rFonts w:ascii="Times New Roman" w:hAnsi="Times New Roman" w:cs="Times New Roman"/>
          <w:sz w:val="28"/>
          <w:szCs w:val="28"/>
          <w:lang w:eastAsia="ru-RU"/>
        </w:rPr>
      </w:pPr>
    </w:p>
    <w:p w14:paraId="2BF77CDA" w14:textId="5A277A29" w:rsidR="00807BA5" w:rsidRDefault="00807BA5" w:rsidP="00A27F1F">
      <w:pPr>
        <w:suppressAutoHyphens w:val="0"/>
        <w:jc w:val="center"/>
        <w:rPr>
          <w:rFonts w:ascii="Times New Roman" w:hAnsi="Times New Roman" w:cs="Times New Roman"/>
          <w:sz w:val="28"/>
          <w:szCs w:val="28"/>
          <w:lang w:eastAsia="ru-RU"/>
        </w:rPr>
      </w:pPr>
    </w:p>
    <w:p w14:paraId="3786656A" w14:textId="39ED6A47" w:rsidR="00A4497E" w:rsidRDefault="00A4497E" w:rsidP="00A27F1F">
      <w:pPr>
        <w:suppressAutoHyphens w:val="0"/>
        <w:jc w:val="center"/>
        <w:rPr>
          <w:rFonts w:ascii="Times New Roman" w:hAnsi="Times New Roman" w:cs="Times New Roman"/>
          <w:sz w:val="28"/>
          <w:szCs w:val="28"/>
          <w:lang w:eastAsia="ru-RU"/>
        </w:rPr>
      </w:pPr>
    </w:p>
    <w:p w14:paraId="6412E64E" w14:textId="77777777" w:rsidR="00A4497E" w:rsidRPr="00FD51F3" w:rsidRDefault="00A4497E" w:rsidP="00A27F1F">
      <w:pPr>
        <w:suppressAutoHyphens w:val="0"/>
        <w:jc w:val="center"/>
        <w:rPr>
          <w:rFonts w:ascii="Times New Roman" w:hAnsi="Times New Roman" w:cs="Times New Roman"/>
          <w:sz w:val="28"/>
          <w:szCs w:val="28"/>
          <w:lang w:eastAsia="ru-RU"/>
        </w:rPr>
      </w:pPr>
    </w:p>
    <w:p w14:paraId="10C72B67" w14:textId="77777777" w:rsidR="00CC0D88" w:rsidRDefault="00CC0D88" w:rsidP="00A27F1F">
      <w:pPr>
        <w:suppressAutoHyphens w:val="0"/>
        <w:jc w:val="center"/>
        <w:rPr>
          <w:rFonts w:ascii="Times New Roman" w:hAnsi="Times New Roman" w:cs="Times New Roman"/>
          <w:sz w:val="28"/>
          <w:szCs w:val="28"/>
          <w:lang w:eastAsia="ru-RU"/>
        </w:rPr>
      </w:pPr>
    </w:p>
    <w:p w14:paraId="43D8B6E1" w14:textId="77777777" w:rsidR="00CC0D88" w:rsidRDefault="00CC0D88" w:rsidP="00A27F1F">
      <w:pPr>
        <w:suppressAutoHyphens w:val="0"/>
        <w:jc w:val="center"/>
        <w:rPr>
          <w:rFonts w:ascii="Times New Roman" w:hAnsi="Times New Roman" w:cs="Times New Roman"/>
          <w:sz w:val="28"/>
          <w:szCs w:val="28"/>
          <w:lang w:eastAsia="ru-RU"/>
        </w:rPr>
      </w:pPr>
    </w:p>
    <w:p w14:paraId="6BECB2DF" w14:textId="77777777" w:rsidR="00CC0D88" w:rsidRDefault="00CC0D88" w:rsidP="00A27F1F">
      <w:pPr>
        <w:suppressAutoHyphens w:val="0"/>
        <w:jc w:val="center"/>
        <w:rPr>
          <w:rFonts w:ascii="Times New Roman" w:hAnsi="Times New Roman" w:cs="Times New Roman"/>
          <w:sz w:val="28"/>
          <w:szCs w:val="28"/>
          <w:lang w:eastAsia="ru-RU"/>
        </w:rPr>
      </w:pPr>
    </w:p>
    <w:p w14:paraId="72970CBF" w14:textId="77777777" w:rsidR="00CC0D88" w:rsidRDefault="00CC0D88" w:rsidP="00A27F1F">
      <w:pPr>
        <w:suppressAutoHyphens w:val="0"/>
        <w:jc w:val="center"/>
        <w:rPr>
          <w:rFonts w:ascii="Times New Roman" w:hAnsi="Times New Roman" w:cs="Times New Roman"/>
          <w:sz w:val="28"/>
          <w:szCs w:val="28"/>
          <w:lang w:eastAsia="ru-RU"/>
        </w:rPr>
      </w:pPr>
    </w:p>
    <w:p w14:paraId="0BB4B4E1" w14:textId="76E2DE00" w:rsidR="00807BA5" w:rsidRDefault="00A47AFB" w:rsidP="00CC0F95">
      <w:pPr>
        <w:suppressAutoHyphens w:val="0"/>
        <w:jc w:val="center"/>
        <w:rPr>
          <w:rFonts w:ascii="Times New Roman" w:hAnsi="Times New Roman" w:cs="Times New Roman"/>
        </w:rPr>
      </w:pPr>
      <w:r>
        <w:rPr>
          <w:rFonts w:ascii="Times New Roman" w:hAnsi="Times New Roman" w:cs="Times New Roman"/>
          <w:sz w:val="28"/>
          <w:szCs w:val="28"/>
          <w:lang w:eastAsia="ru-RU"/>
        </w:rPr>
        <w:t>Астрахань</w:t>
      </w:r>
      <w:r w:rsidR="00302191">
        <w:rPr>
          <w:rFonts w:ascii="Times New Roman" w:hAnsi="Times New Roman" w:cs="Times New Roman"/>
          <w:sz w:val="28"/>
          <w:szCs w:val="28"/>
          <w:lang w:eastAsia="ru-RU"/>
        </w:rPr>
        <w:t xml:space="preserve"> – </w:t>
      </w:r>
      <w:r w:rsidR="00302191" w:rsidRPr="00A4497E">
        <w:rPr>
          <w:rFonts w:ascii="Times New Roman" w:hAnsi="Times New Roman" w:cs="Times New Roman"/>
          <w:sz w:val="28"/>
          <w:szCs w:val="28"/>
          <w:lang w:eastAsia="ru-RU"/>
        </w:rPr>
        <w:t>20</w:t>
      </w:r>
      <w:r w:rsidR="006D0215">
        <w:rPr>
          <w:rFonts w:ascii="Times New Roman" w:hAnsi="Times New Roman" w:cs="Times New Roman"/>
          <w:sz w:val="28"/>
          <w:szCs w:val="28"/>
          <w:lang w:eastAsia="ru-RU"/>
        </w:rPr>
        <w:t>20</w:t>
      </w:r>
      <w:r w:rsidR="00807BA5" w:rsidRPr="00A4497E">
        <w:rPr>
          <w:rFonts w:ascii="Times New Roman" w:hAnsi="Times New Roman" w:cs="Times New Roman"/>
          <w:sz w:val="28"/>
          <w:szCs w:val="28"/>
          <w:lang w:eastAsia="ru-RU"/>
        </w:rPr>
        <w:t xml:space="preserve"> г.</w:t>
      </w:r>
      <w:r w:rsidR="00807BA5" w:rsidRPr="00FD51F3">
        <w:rPr>
          <w:b/>
          <w:bCs/>
          <w:lang w:eastAsia="ru-RU"/>
        </w:rPr>
        <w:br w:type="page"/>
      </w:r>
    </w:p>
    <w:p w14:paraId="2E8BC493" w14:textId="77777777" w:rsidR="00807BA5" w:rsidRPr="003A655D" w:rsidRDefault="00807BA5" w:rsidP="007033FB">
      <w:pPr>
        <w:pStyle w:val="ab"/>
        <w:numPr>
          <w:ilvl w:val="0"/>
          <w:numId w:val="4"/>
        </w:numPr>
        <w:jc w:val="center"/>
        <w:rPr>
          <w:b/>
          <w:bCs/>
        </w:rPr>
      </w:pPr>
      <w:r w:rsidRPr="003A655D">
        <w:rPr>
          <w:b/>
          <w:bCs/>
        </w:rPr>
        <w:lastRenderedPageBreak/>
        <w:t>ЦЕЛИ И ЗАДАЧИ ОСВОЕНИЯ ДИСЦИПЛИНЫ</w:t>
      </w:r>
    </w:p>
    <w:p w14:paraId="388BAE95" w14:textId="79418023" w:rsidR="008C43E7" w:rsidRPr="008C43E7" w:rsidRDefault="00424D17" w:rsidP="00624AB4">
      <w:pPr>
        <w:ind w:firstLine="709"/>
        <w:jc w:val="both"/>
        <w:rPr>
          <w:rFonts w:ascii="Times New Roman" w:hAnsi="Times New Roman" w:cs="Times New Roman"/>
          <w:b/>
          <w:lang w:eastAsia="ru-RU"/>
        </w:rPr>
      </w:pPr>
      <w:r>
        <w:rPr>
          <w:rFonts w:ascii="Times New Roman" w:hAnsi="Times New Roman" w:cs="Times New Roman"/>
        </w:rPr>
        <w:t xml:space="preserve">1.1 </w:t>
      </w:r>
      <w:r w:rsidR="008C43E7" w:rsidRPr="008C43E7">
        <w:rPr>
          <w:rFonts w:ascii="Times New Roman" w:hAnsi="Times New Roman" w:cs="Times New Roman"/>
          <w:b/>
          <w:lang w:eastAsia="ru-RU"/>
        </w:rPr>
        <w:t>Цел</w:t>
      </w:r>
      <w:r w:rsidR="008C43E7">
        <w:rPr>
          <w:rFonts w:ascii="Times New Roman" w:hAnsi="Times New Roman" w:cs="Times New Roman"/>
          <w:b/>
          <w:lang w:eastAsia="ru-RU"/>
        </w:rPr>
        <w:t xml:space="preserve">ь </w:t>
      </w:r>
      <w:r w:rsidR="008C43E7" w:rsidRPr="008C43E7">
        <w:rPr>
          <w:rFonts w:ascii="Times New Roman" w:hAnsi="Times New Roman" w:cs="Times New Roman"/>
          <w:b/>
          <w:lang w:eastAsia="ru-RU"/>
        </w:rPr>
        <w:t>освоения дисциплины (модуля)</w:t>
      </w:r>
      <w:r w:rsidR="008C43E7">
        <w:rPr>
          <w:rFonts w:ascii="Times New Roman" w:hAnsi="Times New Roman" w:cs="Times New Roman"/>
          <w:b/>
          <w:lang w:eastAsia="ru-RU"/>
        </w:rPr>
        <w:t xml:space="preserve"> – </w:t>
      </w:r>
      <w:r w:rsidR="008C43E7" w:rsidRPr="008C43E7">
        <w:rPr>
          <w:rFonts w:ascii="Times New Roman" w:hAnsi="Times New Roman" w:cs="Times New Roman"/>
          <w:lang w:eastAsia="ru-RU"/>
        </w:rPr>
        <w:t xml:space="preserve"> познакомить аспирантов с основами качественной социологии как отдельной областью социологического знания; сформировать навыки проведения качественного исследования; расширить представление аспирантов о новых исследовательских подходах и задачах социологии в современном российском обществе.</w:t>
      </w:r>
    </w:p>
    <w:p w14:paraId="2643A322" w14:textId="77777777" w:rsidR="00C3642B" w:rsidRDefault="008C43E7" w:rsidP="00624AB4">
      <w:pPr>
        <w:suppressAutoHyphens w:val="0"/>
        <w:ind w:firstLine="709"/>
        <w:jc w:val="both"/>
        <w:rPr>
          <w:rFonts w:ascii="Times New Roman" w:hAnsi="Times New Roman" w:cs="Times New Roman"/>
          <w:lang w:eastAsia="ru-RU"/>
        </w:rPr>
      </w:pPr>
      <w:r w:rsidRPr="00C3642B">
        <w:rPr>
          <w:rFonts w:ascii="Times New Roman" w:hAnsi="Times New Roman" w:cs="Times New Roman"/>
          <w:bCs/>
          <w:lang w:eastAsia="ru-RU"/>
        </w:rPr>
        <w:t>1.2</w:t>
      </w:r>
      <w:r>
        <w:rPr>
          <w:rFonts w:ascii="Times New Roman" w:hAnsi="Times New Roman" w:cs="Times New Roman"/>
          <w:b/>
          <w:lang w:eastAsia="ru-RU"/>
        </w:rPr>
        <w:t xml:space="preserve">. </w:t>
      </w:r>
      <w:r w:rsidRPr="008C43E7">
        <w:rPr>
          <w:rFonts w:ascii="Times New Roman" w:hAnsi="Times New Roman" w:cs="Times New Roman"/>
          <w:b/>
          <w:lang w:eastAsia="ru-RU"/>
        </w:rPr>
        <w:t>Задачи освоения дисциплины (модуля):</w:t>
      </w:r>
      <w:r w:rsidRPr="008C43E7">
        <w:rPr>
          <w:rFonts w:ascii="Times New Roman" w:hAnsi="Times New Roman" w:cs="Times New Roman"/>
          <w:lang w:eastAsia="ru-RU"/>
        </w:rPr>
        <w:t xml:space="preserve"> </w:t>
      </w:r>
    </w:p>
    <w:p w14:paraId="047C8D1B" w14:textId="1D56CEAE" w:rsidR="008C43E7" w:rsidRPr="00C3642B" w:rsidRDefault="008C43E7" w:rsidP="00624AB4">
      <w:pPr>
        <w:pStyle w:val="ab"/>
        <w:numPr>
          <w:ilvl w:val="0"/>
          <w:numId w:val="32"/>
        </w:numPr>
        <w:ind w:left="0" w:firstLine="709"/>
      </w:pPr>
      <w:r w:rsidRPr="00C3642B">
        <w:t xml:space="preserve">изучение методологии и основных теоретических понятий, необходимых для проведения качественного исследования; </w:t>
      </w:r>
    </w:p>
    <w:p w14:paraId="1A3F90A0" w14:textId="77777777" w:rsidR="008C43E7" w:rsidRPr="00C3642B" w:rsidRDefault="008C43E7" w:rsidP="00624AB4">
      <w:pPr>
        <w:pStyle w:val="ab"/>
        <w:numPr>
          <w:ilvl w:val="0"/>
          <w:numId w:val="32"/>
        </w:numPr>
        <w:ind w:left="0" w:firstLine="709"/>
      </w:pPr>
      <w:r w:rsidRPr="00C3642B">
        <w:t xml:space="preserve">рассмотрение общей классификации и специфики качественных методов; </w:t>
      </w:r>
    </w:p>
    <w:p w14:paraId="62964C07" w14:textId="77777777" w:rsidR="008C43E7" w:rsidRPr="00C3642B" w:rsidRDefault="008C43E7" w:rsidP="00624AB4">
      <w:pPr>
        <w:pStyle w:val="ab"/>
        <w:numPr>
          <w:ilvl w:val="0"/>
          <w:numId w:val="32"/>
        </w:numPr>
        <w:ind w:left="0" w:firstLine="709"/>
      </w:pPr>
      <w:r w:rsidRPr="00C3642B">
        <w:t xml:space="preserve">усвоение известных теоретических принципов и техники качественного анализа; вырабатывание новых исследовательских навыков проведения качественных исследований; </w:t>
      </w:r>
    </w:p>
    <w:p w14:paraId="21D79DCA" w14:textId="77777777" w:rsidR="00C3642B" w:rsidRDefault="008C43E7" w:rsidP="00624AB4">
      <w:pPr>
        <w:pStyle w:val="ab"/>
        <w:numPr>
          <w:ilvl w:val="0"/>
          <w:numId w:val="32"/>
        </w:numPr>
        <w:ind w:left="0" w:firstLine="709"/>
      </w:pPr>
      <w:r w:rsidRPr="00C3642B">
        <w:t xml:space="preserve">практическое закрепление усвоенного материала на практических занятиях; </w:t>
      </w:r>
    </w:p>
    <w:p w14:paraId="163DC3AB" w14:textId="67CD223A" w:rsidR="008C43E7" w:rsidRPr="00C3642B" w:rsidRDefault="008C43E7" w:rsidP="00624AB4">
      <w:pPr>
        <w:pStyle w:val="ab"/>
        <w:numPr>
          <w:ilvl w:val="0"/>
          <w:numId w:val="32"/>
        </w:numPr>
        <w:ind w:left="0" w:firstLine="709"/>
      </w:pPr>
      <w:r w:rsidRPr="00C3642B">
        <w:t>формирование навыков анализ</w:t>
      </w:r>
      <w:r w:rsidR="00C3642B">
        <w:t>а</w:t>
      </w:r>
      <w:r w:rsidRPr="00C3642B">
        <w:t xml:space="preserve"> и самоанализа полученных результатов; </w:t>
      </w:r>
    </w:p>
    <w:p w14:paraId="61B55CA0" w14:textId="4B9D86B4" w:rsidR="008C43E7" w:rsidRPr="00C3642B" w:rsidRDefault="008C43E7" w:rsidP="00624AB4">
      <w:pPr>
        <w:pStyle w:val="ab"/>
        <w:numPr>
          <w:ilvl w:val="0"/>
          <w:numId w:val="32"/>
        </w:numPr>
        <w:ind w:left="0" w:firstLine="709"/>
        <w:rPr>
          <w:b/>
          <w:bCs/>
        </w:rPr>
      </w:pPr>
      <w:r w:rsidRPr="00C3642B">
        <w:t>развитие принципа ответственности исследователя за свою деятельность и учет этических правил работы социолога-практика.</w:t>
      </w:r>
      <w:r w:rsidRPr="00C3642B">
        <w:rPr>
          <w:b/>
          <w:bCs/>
        </w:rPr>
        <w:t xml:space="preserve"> </w:t>
      </w:r>
    </w:p>
    <w:p w14:paraId="37BB64CE" w14:textId="77777777" w:rsidR="00807BA5" w:rsidRPr="008A38DA" w:rsidRDefault="00807BA5" w:rsidP="00624AB4">
      <w:pPr>
        <w:ind w:firstLine="709"/>
        <w:rPr>
          <w:rFonts w:ascii="Times New Roman" w:hAnsi="Times New Roman" w:cs="Times New Roman"/>
          <w:b/>
        </w:rPr>
      </w:pPr>
    </w:p>
    <w:p w14:paraId="2B170C87" w14:textId="77777777" w:rsidR="00807BA5" w:rsidRPr="008A38DA" w:rsidRDefault="00807BA5" w:rsidP="00624AB4">
      <w:pPr>
        <w:suppressAutoHyphens w:val="0"/>
        <w:autoSpaceDE w:val="0"/>
        <w:autoSpaceDN w:val="0"/>
        <w:adjustRightInd w:val="0"/>
        <w:ind w:firstLine="709"/>
        <w:jc w:val="center"/>
        <w:rPr>
          <w:rFonts w:ascii="Times New Roman" w:hAnsi="Times New Roman" w:cs="Times New Roman"/>
          <w:b/>
          <w:bCs/>
        </w:rPr>
      </w:pPr>
      <w:r w:rsidRPr="00E54823">
        <w:rPr>
          <w:rFonts w:ascii="Times New Roman" w:hAnsi="Times New Roman" w:cs="Times New Roman"/>
          <w:b/>
        </w:rPr>
        <w:t>2</w:t>
      </w:r>
      <w:r w:rsidRPr="008A38DA">
        <w:rPr>
          <w:rFonts w:ascii="Times New Roman" w:hAnsi="Times New Roman" w:cs="Times New Roman"/>
          <w:b/>
        </w:rPr>
        <w:t xml:space="preserve">. </w:t>
      </w:r>
      <w:r w:rsidRPr="008A38DA">
        <w:rPr>
          <w:rFonts w:ascii="Times New Roman" w:hAnsi="Times New Roman" w:cs="Times New Roman"/>
          <w:b/>
          <w:bCs/>
        </w:rPr>
        <w:t>МЕСТО ДИСЦИПЛИНЫ В СТРУКТУРЕ ОПОП</w:t>
      </w:r>
      <w:r>
        <w:rPr>
          <w:rFonts w:ascii="Times New Roman" w:hAnsi="Times New Roman" w:cs="Times New Roman"/>
          <w:b/>
          <w:bCs/>
        </w:rPr>
        <w:t xml:space="preserve"> </w:t>
      </w:r>
    </w:p>
    <w:p w14:paraId="2E485AC8" w14:textId="7D953786" w:rsidR="00807BA5" w:rsidRDefault="00807BA5" w:rsidP="00624AB4">
      <w:pPr>
        <w:ind w:firstLine="709"/>
        <w:jc w:val="both"/>
        <w:rPr>
          <w:rFonts w:ascii="Times New Roman" w:hAnsi="Times New Roman" w:cs="Times New Roman"/>
          <w:color w:val="000000"/>
          <w:lang w:eastAsia="ru-RU"/>
        </w:rPr>
      </w:pPr>
      <w:r w:rsidRPr="008A38DA">
        <w:rPr>
          <w:rFonts w:ascii="Times New Roman" w:hAnsi="Times New Roman" w:cs="Times New Roman"/>
          <w:color w:val="000000"/>
          <w:lang w:eastAsia="ru-RU"/>
        </w:rPr>
        <w:t xml:space="preserve">2.1 </w:t>
      </w:r>
      <w:r>
        <w:rPr>
          <w:rFonts w:ascii="Times New Roman" w:hAnsi="Times New Roman" w:cs="Times New Roman"/>
        </w:rPr>
        <w:t xml:space="preserve">Учебная дисциплина (модуль) </w:t>
      </w:r>
      <w:r w:rsidRPr="008A38DA">
        <w:rPr>
          <w:rFonts w:ascii="Times New Roman" w:hAnsi="Times New Roman" w:cs="Times New Roman"/>
        </w:rPr>
        <w:t xml:space="preserve">«Качественные методы в социологии» относится </w:t>
      </w:r>
      <w:r w:rsidRPr="00302191">
        <w:rPr>
          <w:rFonts w:ascii="Times New Roman" w:hAnsi="Times New Roman" w:cs="Times New Roman"/>
        </w:rPr>
        <w:t xml:space="preserve">к вариативной части </w:t>
      </w:r>
      <w:r w:rsidR="0051718A" w:rsidRPr="00302191">
        <w:rPr>
          <w:rFonts w:ascii="Times New Roman" w:hAnsi="Times New Roman" w:cs="Times New Roman"/>
        </w:rPr>
        <w:t xml:space="preserve">ОПОП </w:t>
      </w:r>
      <w:r w:rsidRPr="00054341">
        <w:rPr>
          <w:rFonts w:ascii="Times New Roman" w:hAnsi="Times New Roman" w:cs="Times New Roman"/>
        </w:rPr>
        <w:t>по направлению подготовки 39.0</w:t>
      </w:r>
      <w:r w:rsidR="00C3642B">
        <w:rPr>
          <w:rFonts w:ascii="Times New Roman" w:hAnsi="Times New Roman" w:cs="Times New Roman"/>
        </w:rPr>
        <w:t>6</w:t>
      </w:r>
      <w:r w:rsidRPr="00054341">
        <w:rPr>
          <w:rFonts w:ascii="Times New Roman" w:hAnsi="Times New Roman" w:cs="Times New Roman"/>
        </w:rPr>
        <w:t xml:space="preserve">.01 </w:t>
      </w:r>
      <w:r w:rsidRPr="00054341">
        <w:rPr>
          <w:rFonts w:ascii="Times New Roman" w:hAnsi="Times New Roman" w:cs="Times New Roman"/>
          <w:iCs/>
        </w:rPr>
        <w:t>«Социологи</w:t>
      </w:r>
      <w:r w:rsidR="00C3642B">
        <w:rPr>
          <w:rFonts w:ascii="Times New Roman" w:hAnsi="Times New Roman" w:cs="Times New Roman"/>
          <w:iCs/>
        </w:rPr>
        <w:t>ческие науки</w:t>
      </w:r>
      <w:r w:rsidRPr="00054341">
        <w:rPr>
          <w:rFonts w:ascii="Times New Roman" w:hAnsi="Times New Roman" w:cs="Times New Roman"/>
          <w:iCs/>
        </w:rPr>
        <w:t>»</w:t>
      </w:r>
      <w:r w:rsidRPr="00054341">
        <w:rPr>
          <w:rFonts w:ascii="Times New Roman" w:hAnsi="Times New Roman" w:cs="Times New Roman"/>
        </w:rPr>
        <w:t xml:space="preserve"> (квалификация (степень) «</w:t>
      </w:r>
      <w:r w:rsidR="00C3642B" w:rsidRPr="00C3642B">
        <w:rPr>
          <w:rFonts w:ascii="Times New Roman" w:hAnsi="Times New Roman" w:cs="Times New Roman"/>
        </w:rPr>
        <w:t>Исследователь. Преподаватель-исследователь</w:t>
      </w:r>
      <w:r w:rsidRPr="00054341">
        <w:rPr>
          <w:rFonts w:ascii="Times New Roman" w:hAnsi="Times New Roman" w:cs="Times New Roman"/>
        </w:rPr>
        <w:t xml:space="preserve">») </w:t>
      </w:r>
      <w:r w:rsidR="00C3642B">
        <w:rPr>
          <w:rFonts w:ascii="Times New Roman" w:hAnsi="Times New Roman" w:cs="Times New Roman"/>
        </w:rPr>
        <w:t>направленность</w:t>
      </w:r>
      <w:r w:rsidRPr="008A38DA">
        <w:rPr>
          <w:rFonts w:ascii="Times New Roman" w:hAnsi="Times New Roman" w:cs="Times New Roman"/>
        </w:rPr>
        <w:t xml:space="preserve"> подготовки </w:t>
      </w:r>
      <w:r w:rsidRPr="008A38DA">
        <w:rPr>
          <w:rFonts w:ascii="Times New Roman" w:hAnsi="Times New Roman" w:cs="Times New Roman"/>
          <w:color w:val="000000"/>
        </w:rPr>
        <w:t>«</w:t>
      </w:r>
      <w:r w:rsidR="00C3642B">
        <w:rPr>
          <w:rFonts w:ascii="Times New Roman" w:hAnsi="Times New Roman" w:cs="Times New Roman"/>
          <w:bCs/>
        </w:rPr>
        <w:t>Т</w:t>
      </w:r>
      <w:r w:rsidR="00C3642B" w:rsidRPr="00C3642B">
        <w:rPr>
          <w:rFonts w:ascii="Times New Roman" w:hAnsi="Times New Roman" w:cs="Times New Roman"/>
          <w:bCs/>
        </w:rPr>
        <w:t>еория, методология и история социологии</w:t>
      </w:r>
      <w:r w:rsidRPr="008A38DA">
        <w:rPr>
          <w:rFonts w:ascii="Times New Roman" w:hAnsi="Times New Roman" w:cs="Times New Roman"/>
          <w:color w:val="000000"/>
        </w:rPr>
        <w:t>»</w:t>
      </w:r>
      <w:r w:rsidRPr="008A38DA">
        <w:rPr>
          <w:rFonts w:ascii="Times New Roman" w:hAnsi="Times New Roman" w:cs="Times New Roman"/>
        </w:rPr>
        <w:t xml:space="preserve">. </w:t>
      </w:r>
      <w:r w:rsidRPr="008A38DA">
        <w:rPr>
          <w:rFonts w:ascii="Times New Roman" w:hAnsi="Times New Roman" w:cs="Times New Roman"/>
          <w:color w:val="000000"/>
          <w:lang w:eastAsia="ru-RU"/>
        </w:rPr>
        <w:t xml:space="preserve"> </w:t>
      </w:r>
      <w:r w:rsidR="00302191" w:rsidRPr="00FD51F3">
        <w:rPr>
          <w:rFonts w:ascii="Times New Roman" w:eastAsia="Calibri" w:hAnsi="Times New Roman" w:cs="Times New Roman"/>
          <w:lang w:eastAsia="en-US"/>
        </w:rPr>
        <w:t>Дисциплина встраивается в структуру ОПОП как с точки зрения преемственности содержания, так и с точки зрения непрерывности процесса формирования компетенций выпускника.</w:t>
      </w:r>
    </w:p>
    <w:p w14:paraId="6DA97E27" w14:textId="77777777" w:rsidR="00C3642B" w:rsidRPr="00C3642B" w:rsidRDefault="00807BA5" w:rsidP="00C3642B">
      <w:pPr>
        <w:tabs>
          <w:tab w:val="right" w:leader="underscore" w:pos="9639"/>
        </w:tabs>
        <w:ind w:firstLine="709"/>
        <w:jc w:val="both"/>
        <w:outlineLvl w:val="1"/>
        <w:rPr>
          <w:rFonts w:ascii="Times New Roman" w:hAnsi="Times New Roman" w:cs="Times New Roman"/>
          <w:b/>
          <w:lang w:eastAsia="ru-RU"/>
        </w:rPr>
      </w:pPr>
      <w:r w:rsidRPr="00FD51F3">
        <w:rPr>
          <w:rFonts w:ascii="Times New Roman" w:hAnsi="Times New Roman" w:cs="Times New Roman"/>
          <w:lang w:eastAsia="ru-RU"/>
        </w:rPr>
        <w:t xml:space="preserve">2.2. </w:t>
      </w:r>
      <w:r w:rsidR="00C3642B" w:rsidRPr="00C3642B">
        <w:rPr>
          <w:rFonts w:ascii="Times New Roman" w:hAnsi="Times New Roman" w:cs="Times New Roman"/>
          <w:b/>
          <w:lang w:eastAsia="ru-RU"/>
        </w:rPr>
        <w:t>Для изучения данной учебной дисциплины (модуля) необходимы следующие знания, умения и навыки, формируемые предшествующими дисциплинами (модулями)</w:t>
      </w:r>
      <w:r w:rsidR="00C3642B" w:rsidRPr="00C3642B">
        <w:rPr>
          <w:rFonts w:ascii="Times New Roman" w:hAnsi="Times New Roman" w:cs="Times New Roman"/>
          <w:b/>
          <w:i/>
          <w:lang w:eastAsia="ru-RU"/>
        </w:rPr>
        <w:t>:</w:t>
      </w:r>
    </w:p>
    <w:p w14:paraId="3D668074" w14:textId="5D6D9F90" w:rsidR="00A01296" w:rsidRPr="00A01296" w:rsidRDefault="00C3642B" w:rsidP="00C3642B">
      <w:pPr>
        <w:pStyle w:val="ab"/>
        <w:numPr>
          <w:ilvl w:val="0"/>
          <w:numId w:val="28"/>
        </w:numPr>
        <w:tabs>
          <w:tab w:val="right" w:leader="underscore" w:pos="9639"/>
        </w:tabs>
        <w:outlineLvl w:val="1"/>
        <w:rPr>
          <w:rFonts w:eastAsia="Calibri"/>
          <w:lang w:eastAsia="en-US"/>
        </w:rPr>
      </w:pPr>
      <w:bookmarkStart w:id="1" w:name="_Hlk49029079"/>
      <w:r>
        <w:rPr>
          <w:rFonts w:eastAsia="Calibri"/>
          <w:lang w:eastAsia="en-US"/>
        </w:rPr>
        <w:t xml:space="preserve">История и </w:t>
      </w:r>
      <w:r w:rsidR="00807BA5" w:rsidRPr="00302191">
        <w:rPr>
          <w:rFonts w:eastAsia="Calibri"/>
          <w:lang w:eastAsia="en-US"/>
        </w:rPr>
        <w:t>философия наук</w:t>
      </w:r>
      <w:r>
        <w:rPr>
          <w:rFonts w:eastAsia="Calibri"/>
          <w:lang w:eastAsia="en-US"/>
        </w:rPr>
        <w:t>и</w:t>
      </w:r>
      <w:r w:rsidR="00807BA5" w:rsidRPr="00302191">
        <w:rPr>
          <w:rFonts w:eastAsia="Calibri"/>
          <w:lang w:eastAsia="en-US"/>
        </w:rPr>
        <w:t>,</w:t>
      </w:r>
    </w:p>
    <w:p w14:paraId="04AAFB27" w14:textId="6C8B1FD9" w:rsidR="00302191" w:rsidRPr="00302191" w:rsidRDefault="00C3642B" w:rsidP="00C3642B">
      <w:pPr>
        <w:pStyle w:val="ab"/>
        <w:numPr>
          <w:ilvl w:val="0"/>
          <w:numId w:val="28"/>
        </w:numPr>
        <w:tabs>
          <w:tab w:val="right" w:leader="underscore" w:pos="9639"/>
        </w:tabs>
        <w:outlineLvl w:val="1"/>
        <w:rPr>
          <w:rFonts w:eastAsia="Calibri"/>
          <w:lang w:eastAsia="en-US"/>
        </w:rPr>
      </w:pPr>
      <w:r>
        <w:rPr>
          <w:rFonts w:eastAsia="Calibri"/>
          <w:lang w:eastAsia="en-US"/>
        </w:rPr>
        <w:t>Современные социологические теории</w:t>
      </w:r>
      <w:r w:rsidR="00A01296" w:rsidRPr="00302191">
        <w:rPr>
          <w:rFonts w:eastAsia="Calibri"/>
          <w:lang w:eastAsia="en-US"/>
        </w:rPr>
        <w:t xml:space="preserve">, </w:t>
      </w:r>
    </w:p>
    <w:p w14:paraId="28CF65ED" w14:textId="5DE20796" w:rsidR="00807BA5" w:rsidRPr="00302191" w:rsidRDefault="00C3642B" w:rsidP="00C3642B">
      <w:pPr>
        <w:pStyle w:val="ab"/>
        <w:numPr>
          <w:ilvl w:val="0"/>
          <w:numId w:val="28"/>
        </w:numPr>
        <w:tabs>
          <w:tab w:val="right" w:leader="underscore" w:pos="9639"/>
        </w:tabs>
        <w:outlineLvl w:val="1"/>
        <w:rPr>
          <w:i/>
        </w:rPr>
      </w:pPr>
      <w:r>
        <w:rPr>
          <w:rFonts w:eastAsia="Calibri"/>
          <w:lang w:eastAsia="en-US"/>
        </w:rPr>
        <w:t>И</w:t>
      </w:r>
      <w:r w:rsidR="00A01296" w:rsidRPr="00A01296">
        <w:rPr>
          <w:rFonts w:eastAsia="Calibri"/>
          <w:lang w:eastAsia="en-US"/>
        </w:rPr>
        <w:t>нформационные технологии в нау</w:t>
      </w:r>
      <w:r>
        <w:rPr>
          <w:rFonts w:eastAsia="Calibri"/>
          <w:lang w:eastAsia="en-US"/>
        </w:rPr>
        <w:t>чных исследованиях</w:t>
      </w:r>
      <w:r w:rsidR="00A01296" w:rsidRPr="00302191">
        <w:rPr>
          <w:rFonts w:eastAsia="Calibri"/>
          <w:lang w:eastAsia="en-US"/>
        </w:rPr>
        <w:t xml:space="preserve">. </w:t>
      </w:r>
    </w:p>
    <w:bookmarkEnd w:id="1"/>
    <w:p w14:paraId="37860293" w14:textId="77777777" w:rsidR="00807BA5" w:rsidRPr="00FD51F3" w:rsidRDefault="00A10BF5" w:rsidP="00A27F1F">
      <w:pPr>
        <w:tabs>
          <w:tab w:val="left" w:pos="708"/>
          <w:tab w:val="right" w:leader="underscore" w:pos="9639"/>
        </w:tabs>
        <w:suppressAutoHyphens w:val="0"/>
        <w:jc w:val="both"/>
        <w:rPr>
          <w:rFonts w:ascii="Times New Roman" w:eastAsia="Calibri" w:hAnsi="Times New Roman" w:cs="Times New Roman"/>
          <w:lang w:eastAsia="en-US"/>
        </w:rPr>
      </w:pPr>
      <w:r>
        <w:rPr>
          <w:rFonts w:ascii="Times New Roman" w:eastAsia="Calibri" w:hAnsi="Times New Roman" w:cs="Times New Roman"/>
          <w:lang w:eastAsia="en-US"/>
        </w:rPr>
        <w:tab/>
      </w:r>
      <w:r w:rsidR="00807BA5" w:rsidRPr="00A10BF5">
        <w:rPr>
          <w:rFonts w:ascii="Times New Roman" w:eastAsia="Calibri" w:hAnsi="Times New Roman" w:cs="Times New Roman"/>
          <w:b/>
          <w:lang w:eastAsia="en-US"/>
        </w:rPr>
        <w:t>Знания:</w:t>
      </w:r>
      <w:r w:rsidR="00807BA5" w:rsidRPr="00FD51F3">
        <w:rPr>
          <w:rFonts w:ascii="Times New Roman" w:eastAsia="Calibri" w:hAnsi="Times New Roman" w:cs="Times New Roman"/>
          <w:lang w:eastAsia="en-US"/>
        </w:rPr>
        <w:t xml:space="preserve"> закономерности развития современной науки, особенности развития общества в условиях информационной эпохи, возможности информационных технологий в социальных исследованиях, методологию и методы социологических исследований.</w:t>
      </w:r>
    </w:p>
    <w:p w14:paraId="2B1D9433" w14:textId="77777777" w:rsidR="00807BA5" w:rsidRPr="00FD51F3" w:rsidRDefault="00A10BF5" w:rsidP="00A27F1F">
      <w:pPr>
        <w:tabs>
          <w:tab w:val="left" w:pos="708"/>
          <w:tab w:val="right" w:leader="underscore" w:pos="9639"/>
        </w:tabs>
        <w:suppressAutoHyphens w:val="0"/>
        <w:jc w:val="both"/>
        <w:rPr>
          <w:rFonts w:ascii="Times New Roman" w:eastAsia="Calibri" w:hAnsi="Times New Roman" w:cs="Times New Roman"/>
          <w:lang w:eastAsia="en-US"/>
        </w:rPr>
      </w:pPr>
      <w:r>
        <w:rPr>
          <w:rFonts w:ascii="Times New Roman" w:eastAsia="Calibri" w:hAnsi="Times New Roman" w:cs="Times New Roman"/>
          <w:lang w:eastAsia="en-US"/>
        </w:rPr>
        <w:tab/>
      </w:r>
      <w:r w:rsidR="00807BA5" w:rsidRPr="00A10BF5">
        <w:rPr>
          <w:rFonts w:ascii="Times New Roman" w:eastAsia="Calibri" w:hAnsi="Times New Roman" w:cs="Times New Roman"/>
          <w:b/>
          <w:lang w:eastAsia="en-US"/>
        </w:rPr>
        <w:t>Умения:</w:t>
      </w:r>
      <w:r w:rsidR="00807BA5" w:rsidRPr="00FD51F3">
        <w:rPr>
          <w:rFonts w:ascii="Times New Roman" w:eastAsia="Calibri" w:hAnsi="Times New Roman" w:cs="Times New Roman"/>
          <w:lang w:eastAsia="en-US"/>
        </w:rPr>
        <w:t xml:space="preserve"> осуществлять системный анализ и обобщение информации применительно к современным проблемам общества, обосновывать и формулировать программу конкретных социологических исследований. </w:t>
      </w:r>
    </w:p>
    <w:p w14:paraId="28CB375B" w14:textId="77777777" w:rsidR="00807BA5" w:rsidRPr="00FD51F3" w:rsidRDefault="00A10BF5" w:rsidP="00A27F1F">
      <w:pPr>
        <w:tabs>
          <w:tab w:val="left" w:pos="708"/>
          <w:tab w:val="right" w:leader="underscore" w:pos="9639"/>
        </w:tabs>
        <w:suppressAutoHyphens w:val="0"/>
        <w:jc w:val="both"/>
        <w:rPr>
          <w:rFonts w:ascii="Times New Roman" w:eastAsia="Calibri" w:hAnsi="Times New Roman" w:cs="Times New Roman"/>
          <w:i/>
          <w:lang w:eastAsia="en-US"/>
        </w:rPr>
      </w:pPr>
      <w:r>
        <w:rPr>
          <w:rFonts w:ascii="Times New Roman" w:eastAsia="Calibri" w:hAnsi="Times New Roman" w:cs="Times New Roman"/>
          <w:lang w:eastAsia="en-US"/>
        </w:rPr>
        <w:tab/>
      </w:r>
      <w:r w:rsidR="00807BA5" w:rsidRPr="00A10BF5">
        <w:rPr>
          <w:rFonts w:ascii="Times New Roman" w:eastAsia="Calibri" w:hAnsi="Times New Roman" w:cs="Times New Roman"/>
          <w:b/>
          <w:lang w:eastAsia="en-US"/>
        </w:rPr>
        <w:t>Навыки:</w:t>
      </w:r>
      <w:r w:rsidR="00807BA5" w:rsidRPr="00FD51F3">
        <w:rPr>
          <w:rFonts w:ascii="Times New Roman" w:eastAsia="Calibri" w:hAnsi="Times New Roman" w:cs="Times New Roman"/>
          <w:lang w:eastAsia="en-US"/>
        </w:rPr>
        <w:t xml:space="preserve"> поиск и обработки информации в сфере социально-гуманитарного знания, межкультурной коммуникации, проводить процедуры составления программы исследования.</w:t>
      </w:r>
    </w:p>
    <w:p w14:paraId="07317903" w14:textId="274A1EC9" w:rsidR="00424D17" w:rsidRDefault="00807BA5" w:rsidP="00C3642B">
      <w:pPr>
        <w:suppressAutoHyphens w:val="0"/>
        <w:autoSpaceDE w:val="0"/>
        <w:autoSpaceDN w:val="0"/>
        <w:adjustRightInd w:val="0"/>
        <w:ind w:firstLine="709"/>
        <w:jc w:val="both"/>
        <w:rPr>
          <w:rFonts w:ascii="Times New Roman" w:eastAsia="Calibri" w:hAnsi="Times New Roman" w:cs="Times New Roman"/>
          <w:b/>
          <w:lang w:eastAsia="en-US"/>
        </w:rPr>
      </w:pPr>
      <w:r w:rsidRPr="00FD51F3">
        <w:rPr>
          <w:rFonts w:ascii="Times New Roman" w:eastAsia="Calibri" w:hAnsi="Times New Roman" w:cs="Times New Roman"/>
          <w:lang w:eastAsia="en-US"/>
        </w:rPr>
        <w:t>2.3</w:t>
      </w:r>
      <w:r w:rsidR="00C3642B" w:rsidRPr="00C3642B">
        <w:rPr>
          <w:rFonts w:ascii="Times New Roman" w:hAnsi="Times New Roman" w:cs="Times New Roman"/>
          <w:b/>
          <w:lang w:eastAsia="ru-RU"/>
        </w:rPr>
        <w:t xml:space="preserve"> </w:t>
      </w:r>
      <w:r w:rsidR="00C3642B" w:rsidRPr="00C3642B">
        <w:rPr>
          <w:rFonts w:ascii="Times New Roman" w:eastAsia="Calibri" w:hAnsi="Times New Roman" w:cs="Times New Roman"/>
          <w:b/>
          <w:lang w:eastAsia="en-US"/>
        </w:rPr>
        <w:t>Перечень последующих учебных дисциплин (модулей), для которых необходимы знания, умения и навыки, формируемые данной учебной дисциплиной (модулем):</w:t>
      </w:r>
    </w:p>
    <w:p w14:paraId="7845B1DF" w14:textId="6CEED33F" w:rsidR="005742F5" w:rsidRPr="005742F5" w:rsidRDefault="005742F5" w:rsidP="002C2A2A">
      <w:pPr>
        <w:autoSpaceDE w:val="0"/>
        <w:autoSpaceDN w:val="0"/>
        <w:adjustRightInd w:val="0"/>
        <w:ind w:firstLine="540"/>
        <w:jc w:val="both"/>
        <w:rPr>
          <w:rFonts w:ascii="Times New Roman" w:hAnsi="Times New Roman" w:cs="Times New Roman"/>
        </w:rPr>
      </w:pPr>
      <w:r w:rsidRPr="005742F5">
        <w:rPr>
          <w:rFonts w:ascii="Times New Roman" w:hAnsi="Times New Roman" w:cs="Times New Roman"/>
        </w:rPr>
        <w:t>В связи с тем, что учебная дисциплина «</w:t>
      </w:r>
      <w:r>
        <w:rPr>
          <w:rFonts w:ascii="Times New Roman" w:hAnsi="Times New Roman" w:cs="Times New Roman"/>
        </w:rPr>
        <w:t>Качественные методы в социологии</w:t>
      </w:r>
      <w:r w:rsidRPr="005742F5">
        <w:rPr>
          <w:rFonts w:ascii="Times New Roman" w:hAnsi="Times New Roman" w:cs="Times New Roman"/>
        </w:rPr>
        <w:t xml:space="preserve">» реализуется в </w:t>
      </w:r>
      <w:r>
        <w:rPr>
          <w:rFonts w:ascii="Times New Roman" w:hAnsi="Times New Roman" w:cs="Times New Roman"/>
        </w:rPr>
        <w:t>5</w:t>
      </w:r>
      <w:r w:rsidRPr="005742F5">
        <w:rPr>
          <w:rFonts w:ascii="Times New Roman" w:hAnsi="Times New Roman" w:cs="Times New Roman"/>
        </w:rPr>
        <w:t xml:space="preserve">-ом семестре, то знания, умения и навыки будут необходимы </w:t>
      </w:r>
      <w:r>
        <w:rPr>
          <w:rFonts w:ascii="Times New Roman" w:hAnsi="Times New Roman" w:cs="Times New Roman"/>
        </w:rPr>
        <w:t>при</w:t>
      </w:r>
      <w:r w:rsidRPr="005742F5">
        <w:rPr>
          <w:rFonts w:ascii="Times New Roman" w:hAnsi="Times New Roman" w:cs="Times New Roman"/>
        </w:rPr>
        <w:t xml:space="preserve"> </w:t>
      </w:r>
      <w:r>
        <w:rPr>
          <w:rFonts w:ascii="Times New Roman" w:hAnsi="Times New Roman" w:cs="Times New Roman"/>
          <w:color w:val="000000" w:themeColor="text1"/>
        </w:rPr>
        <w:t>подготовки и п</w:t>
      </w:r>
      <w:r w:rsidRPr="0098282F">
        <w:rPr>
          <w:rFonts w:ascii="Times New Roman" w:hAnsi="Times New Roman" w:cs="Times New Roman"/>
          <w:color w:val="000000" w:themeColor="text1"/>
        </w:rPr>
        <w:t>редставлени</w:t>
      </w:r>
      <w:r>
        <w:rPr>
          <w:rFonts w:ascii="Times New Roman" w:hAnsi="Times New Roman" w:cs="Times New Roman"/>
          <w:color w:val="000000" w:themeColor="text1"/>
        </w:rPr>
        <w:t>и</w:t>
      </w:r>
      <w:r w:rsidRPr="0098282F">
        <w:rPr>
          <w:rFonts w:ascii="Times New Roman" w:hAnsi="Times New Roman" w:cs="Times New Roman"/>
          <w:color w:val="000000" w:themeColor="text1"/>
        </w:rPr>
        <w:t xml:space="preserve"> научного доклада об основных результатах подготовленной</w:t>
      </w:r>
      <w:r w:rsidRPr="005742F5">
        <w:rPr>
          <w:rFonts w:ascii="Times New Roman" w:hAnsi="Times New Roman" w:cs="Times New Roman"/>
          <w:color w:val="000000" w:themeColor="text1"/>
        </w:rPr>
        <w:t xml:space="preserve"> </w:t>
      </w:r>
      <w:r w:rsidRPr="0098282F">
        <w:rPr>
          <w:rFonts w:ascii="Times New Roman" w:hAnsi="Times New Roman" w:cs="Times New Roman"/>
          <w:color w:val="000000" w:themeColor="text1"/>
        </w:rPr>
        <w:t>научно-квалификационной работы (диссертации)</w:t>
      </w:r>
      <w:r>
        <w:rPr>
          <w:rFonts w:ascii="Times New Roman" w:hAnsi="Times New Roman" w:cs="Times New Roman"/>
          <w:color w:val="000000" w:themeColor="text1"/>
        </w:rPr>
        <w:t xml:space="preserve"> </w:t>
      </w:r>
      <w:r w:rsidRPr="005742F5">
        <w:rPr>
          <w:rFonts w:ascii="Times New Roman" w:hAnsi="Times New Roman" w:cs="Times New Roman"/>
        </w:rPr>
        <w:t>и в последующих видах профессиональной деятельности выпускников:</w:t>
      </w:r>
    </w:p>
    <w:p w14:paraId="24C5A75B" w14:textId="77777777" w:rsidR="005742F5" w:rsidRPr="005742F5" w:rsidRDefault="005742F5" w:rsidP="002C2A2A">
      <w:pPr>
        <w:numPr>
          <w:ilvl w:val="0"/>
          <w:numId w:val="2"/>
        </w:numPr>
        <w:tabs>
          <w:tab w:val="left" w:pos="993"/>
        </w:tabs>
        <w:suppressAutoHyphens w:val="0"/>
        <w:autoSpaceDE w:val="0"/>
        <w:autoSpaceDN w:val="0"/>
        <w:adjustRightInd w:val="0"/>
        <w:ind w:left="0" w:firstLine="709"/>
        <w:jc w:val="both"/>
        <w:rPr>
          <w:rFonts w:ascii="Times New Roman" w:hAnsi="Times New Roman" w:cs="Times New Roman"/>
        </w:rPr>
      </w:pPr>
      <w:r w:rsidRPr="005742F5">
        <w:rPr>
          <w:rFonts w:ascii="Times New Roman" w:hAnsi="Times New Roman" w:cs="Times New Roman"/>
        </w:rPr>
        <w:t>в научно-исследовательской деятельности (осуществление последовательности действий, направленных на получение нового знания об объектах профессиональной деятельности);</w:t>
      </w:r>
    </w:p>
    <w:p w14:paraId="4DB224E6" w14:textId="6F55D69A" w:rsidR="005742F5" w:rsidRPr="005742F5" w:rsidRDefault="005742F5" w:rsidP="002C2A2A">
      <w:pPr>
        <w:numPr>
          <w:ilvl w:val="0"/>
          <w:numId w:val="2"/>
        </w:numPr>
        <w:tabs>
          <w:tab w:val="left" w:pos="993"/>
        </w:tabs>
        <w:suppressAutoHyphens w:val="0"/>
        <w:autoSpaceDE w:val="0"/>
        <w:autoSpaceDN w:val="0"/>
        <w:adjustRightInd w:val="0"/>
        <w:ind w:left="0" w:firstLine="709"/>
        <w:jc w:val="both"/>
        <w:rPr>
          <w:rFonts w:ascii="Times New Roman" w:hAnsi="Times New Roman" w:cs="Times New Roman"/>
        </w:rPr>
      </w:pPr>
      <w:r w:rsidRPr="005742F5">
        <w:rPr>
          <w:rFonts w:ascii="Times New Roman" w:hAnsi="Times New Roman" w:cs="Times New Roman"/>
        </w:rPr>
        <w:lastRenderedPageBreak/>
        <w:t xml:space="preserve">в производственно-прикладной деятельность (оценка результативности и последствий </w:t>
      </w:r>
      <w:r>
        <w:rPr>
          <w:rFonts w:ascii="Times New Roman" w:hAnsi="Times New Roman" w:cs="Times New Roman"/>
        </w:rPr>
        <w:t>социальной</w:t>
      </w:r>
      <w:r w:rsidRPr="005742F5">
        <w:rPr>
          <w:rFonts w:ascii="Times New Roman" w:hAnsi="Times New Roman" w:cs="Times New Roman"/>
        </w:rPr>
        <w:t xml:space="preserve"> политики, социальная экспертиза; просветительская, информационная и консультационная работа </w:t>
      </w:r>
      <w:r w:rsidR="002C2A2A">
        <w:rPr>
          <w:rFonts w:ascii="Times New Roman" w:hAnsi="Times New Roman" w:cs="Times New Roman"/>
        </w:rPr>
        <w:t xml:space="preserve">в </w:t>
      </w:r>
      <w:r w:rsidRPr="005742F5">
        <w:rPr>
          <w:rFonts w:ascii="Times New Roman" w:hAnsi="Times New Roman" w:cs="Times New Roman"/>
        </w:rPr>
        <w:t>профессиональной деятельности);</w:t>
      </w:r>
    </w:p>
    <w:p w14:paraId="463E7966" w14:textId="0FDE1D6F" w:rsidR="005742F5" w:rsidRPr="005742F5" w:rsidRDefault="005742F5" w:rsidP="002C2A2A">
      <w:pPr>
        <w:widowControl w:val="0"/>
        <w:numPr>
          <w:ilvl w:val="0"/>
          <w:numId w:val="2"/>
        </w:numPr>
        <w:tabs>
          <w:tab w:val="left" w:pos="993"/>
        </w:tabs>
        <w:suppressAutoHyphens w:val="0"/>
        <w:autoSpaceDE w:val="0"/>
        <w:autoSpaceDN w:val="0"/>
        <w:adjustRightInd w:val="0"/>
        <w:ind w:left="0" w:firstLine="709"/>
        <w:jc w:val="both"/>
        <w:rPr>
          <w:rFonts w:ascii="Times New Roman" w:hAnsi="Times New Roman" w:cs="Times New Roman"/>
        </w:rPr>
      </w:pPr>
      <w:r w:rsidRPr="005742F5">
        <w:rPr>
          <w:rFonts w:ascii="Times New Roman" w:hAnsi="Times New Roman" w:cs="Times New Roman"/>
        </w:rPr>
        <w:t>в проектной деятельности (диагностика, планирование и оценка текущих показателей, характеризующих объекты профессиональной деятельности; анализ соотношения текущих и целевых показателей и разработка мер по его оптимизации с учетом доступных ресурсов, создание информационной базы для мониторинга проектной деятельности)</w:t>
      </w:r>
    </w:p>
    <w:p w14:paraId="4D73E2A7" w14:textId="002C7576" w:rsidR="00807BA5" w:rsidRPr="00FD51F3" w:rsidRDefault="002C2A2A" w:rsidP="002C2A2A">
      <w:pPr>
        <w:widowControl w:val="0"/>
        <w:numPr>
          <w:ilvl w:val="0"/>
          <w:numId w:val="2"/>
        </w:numPr>
        <w:tabs>
          <w:tab w:val="left" w:pos="851"/>
        </w:tabs>
        <w:suppressAutoHyphens w:val="0"/>
        <w:autoSpaceDE w:val="0"/>
        <w:autoSpaceDN w:val="0"/>
        <w:adjustRightInd w:val="0"/>
        <w:ind w:left="0" w:firstLine="709"/>
        <w:jc w:val="both"/>
        <w:rPr>
          <w:rFonts w:ascii="Times New Roman" w:eastAsia="Calibri" w:hAnsi="Times New Roman" w:cs="Times New Roman"/>
          <w:lang w:eastAsia="en-US"/>
        </w:rPr>
      </w:pPr>
      <w:r>
        <w:rPr>
          <w:rFonts w:ascii="Times New Roman" w:eastAsia="Calibri" w:hAnsi="Times New Roman" w:cs="Times New Roman"/>
          <w:lang w:eastAsia="en-US"/>
        </w:rPr>
        <w:t xml:space="preserve"> </w:t>
      </w:r>
      <w:r w:rsidR="00807BA5" w:rsidRPr="00FD51F3">
        <w:rPr>
          <w:rFonts w:ascii="Times New Roman" w:eastAsia="Calibri" w:hAnsi="Times New Roman" w:cs="Times New Roman"/>
          <w:lang w:eastAsia="en-US"/>
        </w:rPr>
        <w:t>в организационно-управленческой деятельности (организация и поддержание коммуникаций с научно-исследовательскими учреждениями и информационно-аналитическими службами по вопросам обмена информацией, научного консультирования и экспертизы в области конфессиональной политики).</w:t>
      </w:r>
    </w:p>
    <w:p w14:paraId="71CAF69C" w14:textId="77777777" w:rsidR="00807BA5" w:rsidRPr="008A38DA" w:rsidRDefault="00807BA5" w:rsidP="00A27F1F">
      <w:pPr>
        <w:tabs>
          <w:tab w:val="right" w:leader="underscore" w:pos="9639"/>
        </w:tabs>
        <w:rPr>
          <w:rFonts w:ascii="Times New Roman" w:hAnsi="Times New Roman" w:cs="Times New Roman"/>
          <w:b/>
          <w:bCs/>
        </w:rPr>
      </w:pPr>
    </w:p>
    <w:p w14:paraId="1263A5A0" w14:textId="77777777" w:rsidR="00807BA5" w:rsidRPr="008A38DA" w:rsidRDefault="00807BA5" w:rsidP="00A27F1F">
      <w:pPr>
        <w:tabs>
          <w:tab w:val="right" w:leader="underscore" w:pos="9639"/>
        </w:tabs>
        <w:jc w:val="center"/>
        <w:rPr>
          <w:rFonts w:ascii="Times New Roman" w:hAnsi="Times New Roman" w:cs="Times New Roman"/>
          <w:b/>
          <w:bCs/>
        </w:rPr>
      </w:pPr>
      <w:r w:rsidRPr="003A655D">
        <w:rPr>
          <w:rFonts w:ascii="Times New Roman" w:hAnsi="Times New Roman" w:cs="Times New Roman"/>
          <w:b/>
          <w:bCs/>
        </w:rPr>
        <w:t>3</w:t>
      </w:r>
      <w:r w:rsidRPr="008A38DA">
        <w:rPr>
          <w:rFonts w:ascii="Times New Roman" w:hAnsi="Times New Roman" w:cs="Times New Roman"/>
          <w:b/>
          <w:bCs/>
        </w:rPr>
        <w:t>. КОМПЕТЕНЦИИ ОБУЧАЮЩЕГОСЯ, ФОРМИРУЕМЫЕ В РЕЗУЛЬТАТЕ ОСВОЕНИЯ ДИСЦИПЛИНЫ (МОДУЛЯ)</w:t>
      </w:r>
    </w:p>
    <w:p w14:paraId="5AAE1953" w14:textId="6B60F699" w:rsidR="00C3642B" w:rsidRDefault="00807BA5" w:rsidP="002C2A2A">
      <w:pPr>
        <w:widowControl w:val="0"/>
        <w:suppressAutoHyphens w:val="0"/>
        <w:ind w:firstLine="708"/>
        <w:jc w:val="both"/>
        <w:rPr>
          <w:rFonts w:ascii="Times New Roman" w:hAnsi="Times New Roman" w:cs="Times New Roman"/>
          <w:lang w:eastAsia="ru-RU"/>
        </w:rPr>
      </w:pPr>
      <w:r w:rsidRPr="00FD51F3">
        <w:rPr>
          <w:rFonts w:ascii="Times New Roman" w:hAnsi="Times New Roman" w:cs="Times New Roman"/>
          <w:lang w:eastAsia="ru-RU"/>
        </w:rPr>
        <w:t>Процесс изучения дисциплины направлен на формирование элементов следующих компетенций в соответствии с ФГОС ВО и ОПОП ВО по данному направлению</w:t>
      </w:r>
      <w:r w:rsidRPr="00FD51F3">
        <w:rPr>
          <w:rFonts w:ascii="Times New Roman" w:hAnsi="Times New Roman" w:cs="Times New Roman"/>
          <w:color w:val="FF0000"/>
          <w:lang w:eastAsia="ru-RU"/>
        </w:rPr>
        <w:t xml:space="preserve"> </w:t>
      </w:r>
      <w:r w:rsidRPr="00FD51F3">
        <w:rPr>
          <w:rFonts w:ascii="Times New Roman" w:hAnsi="Times New Roman" w:cs="Times New Roman"/>
          <w:lang w:eastAsia="ru-RU"/>
        </w:rPr>
        <w:t>подготовки:</w:t>
      </w:r>
    </w:p>
    <w:p w14:paraId="10BBB93C" w14:textId="77777777" w:rsidR="00256DEA" w:rsidRDefault="00595920" w:rsidP="00595920">
      <w:pPr>
        <w:widowControl w:val="0"/>
        <w:ind w:firstLine="709"/>
        <w:jc w:val="both"/>
        <w:rPr>
          <w:rFonts w:ascii="Times New Roman" w:hAnsi="Times New Roman" w:cs="Times New Roman"/>
        </w:rPr>
      </w:pPr>
      <w:r w:rsidRPr="00595920">
        <w:rPr>
          <w:rFonts w:ascii="Times New Roman" w:hAnsi="Times New Roman" w:cs="Times New Roman"/>
        </w:rPr>
        <w:t xml:space="preserve">б) </w:t>
      </w:r>
      <w:r w:rsidRPr="00256DEA">
        <w:rPr>
          <w:rFonts w:ascii="Times New Roman" w:hAnsi="Times New Roman" w:cs="Times New Roman"/>
          <w:shd w:val="clear" w:color="auto" w:fill="FFFFFF" w:themeFill="background1"/>
        </w:rPr>
        <w:t>общепрофессиональных:</w:t>
      </w:r>
      <w:r w:rsidRPr="00256DEA">
        <w:rPr>
          <w:rFonts w:ascii="Times New Roman" w:hAnsi="Times New Roman" w:cs="Times New Roman"/>
        </w:rPr>
        <w:t xml:space="preserve"> </w:t>
      </w:r>
    </w:p>
    <w:p w14:paraId="08852557" w14:textId="6E6B26C4" w:rsidR="00595920" w:rsidRPr="00256DEA" w:rsidRDefault="002C2A2A" w:rsidP="002C2A2A">
      <w:pPr>
        <w:pStyle w:val="ab"/>
        <w:numPr>
          <w:ilvl w:val="0"/>
          <w:numId w:val="30"/>
        </w:numPr>
        <w:ind w:left="0" w:firstLine="709"/>
      </w:pPr>
      <w:r w:rsidRPr="001D0D78">
        <w:t xml:space="preserve">способностью самостоятельно проводить научные социологические исследования с использованием современных методов моделирования процессов, явлений и объектов, математических методов и инструментальных средств </w:t>
      </w:r>
      <w:r w:rsidR="00595920" w:rsidRPr="00256DEA">
        <w:t>(ОПК–</w:t>
      </w:r>
      <w:r>
        <w:t>5</w:t>
      </w:r>
      <w:r w:rsidR="00595920" w:rsidRPr="00256DEA">
        <w:t>);</w:t>
      </w:r>
    </w:p>
    <w:p w14:paraId="5E6C60A0" w14:textId="664ABFB6" w:rsidR="00595920" w:rsidRPr="00595920" w:rsidRDefault="00595920" w:rsidP="00256DEA">
      <w:pPr>
        <w:widowControl w:val="0"/>
        <w:ind w:firstLine="709"/>
        <w:jc w:val="both"/>
        <w:rPr>
          <w:rFonts w:ascii="Times New Roman" w:hAnsi="Times New Roman" w:cs="Times New Roman"/>
        </w:rPr>
      </w:pPr>
      <w:r w:rsidRPr="00595920">
        <w:rPr>
          <w:rFonts w:ascii="Times New Roman" w:hAnsi="Times New Roman" w:cs="Times New Roman"/>
        </w:rPr>
        <w:t xml:space="preserve">в) профессиональных: </w:t>
      </w:r>
    </w:p>
    <w:p w14:paraId="166A9E80" w14:textId="6B4C62E5" w:rsidR="00256DEA" w:rsidRDefault="00595920" w:rsidP="00256DEA">
      <w:pPr>
        <w:widowControl w:val="0"/>
        <w:ind w:firstLine="709"/>
        <w:jc w:val="both"/>
        <w:rPr>
          <w:rFonts w:ascii="Times New Roman" w:hAnsi="Times New Roman" w:cs="Times New Roman"/>
        </w:rPr>
      </w:pPr>
      <w:r w:rsidRPr="00595920">
        <w:rPr>
          <w:rFonts w:ascii="Times New Roman" w:hAnsi="Times New Roman" w:cs="Times New Roman"/>
        </w:rPr>
        <w:t xml:space="preserve">– </w:t>
      </w:r>
      <w:r w:rsidR="002C2A2A" w:rsidRPr="002C2A2A">
        <w:rPr>
          <w:rFonts w:ascii="Times New Roman" w:hAnsi="Times New Roman" w:cs="Times New Roman"/>
        </w:rPr>
        <w:t>способностью самостоятельно формулировать цели, ставить конкретные задачи научных исследований в фундаментальных и прикладных областях социологии и решать их с помощью современных исследовательских методов с использованием новейшего отечественного и зарубежного опыта и с применением современной аппаратуры, оборудования, информационных технологий</w:t>
      </w:r>
      <w:r w:rsidR="002C2A2A">
        <w:rPr>
          <w:rFonts w:ascii="Times New Roman" w:hAnsi="Times New Roman" w:cs="Times New Roman"/>
        </w:rPr>
        <w:t xml:space="preserve"> </w:t>
      </w:r>
      <w:r w:rsidRPr="00595920">
        <w:rPr>
          <w:rFonts w:ascii="Times New Roman" w:hAnsi="Times New Roman" w:cs="Times New Roman"/>
        </w:rPr>
        <w:t>(ПК-</w:t>
      </w:r>
      <w:r w:rsidR="002C2A2A">
        <w:rPr>
          <w:rFonts w:ascii="Times New Roman" w:hAnsi="Times New Roman" w:cs="Times New Roman"/>
        </w:rPr>
        <w:t>2</w:t>
      </w:r>
      <w:r w:rsidRPr="00595920">
        <w:rPr>
          <w:rFonts w:ascii="Times New Roman" w:hAnsi="Times New Roman" w:cs="Times New Roman"/>
        </w:rPr>
        <w:t>).</w:t>
      </w:r>
    </w:p>
    <w:p w14:paraId="1A8CD328" w14:textId="2CD5FB8F" w:rsidR="00807BA5" w:rsidRDefault="00807BA5" w:rsidP="00A27F1F">
      <w:pPr>
        <w:tabs>
          <w:tab w:val="right" w:leader="underscore" w:pos="9639"/>
        </w:tabs>
        <w:suppressAutoHyphens w:val="0"/>
        <w:jc w:val="right"/>
        <w:rPr>
          <w:rFonts w:ascii="Times New Roman" w:hAnsi="Times New Roman" w:cs="Times New Roman"/>
          <w:b/>
          <w:lang w:eastAsia="ru-RU"/>
        </w:rPr>
      </w:pPr>
      <w:r w:rsidRPr="00604557">
        <w:rPr>
          <w:rFonts w:ascii="Times New Roman" w:hAnsi="Times New Roman" w:cs="Times New Roman"/>
          <w:b/>
          <w:lang w:eastAsia="ru-RU"/>
        </w:rPr>
        <w:t>Таблица 1. Декомпозиция результатов обучения</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2764"/>
        <w:gridCol w:w="2694"/>
        <w:gridCol w:w="2622"/>
      </w:tblGrid>
      <w:tr w:rsidR="00256DEA" w:rsidRPr="00256DEA" w14:paraId="5D10CFDE" w14:textId="77777777" w:rsidTr="00420B15">
        <w:trPr>
          <w:jc w:val="center"/>
        </w:trPr>
        <w:tc>
          <w:tcPr>
            <w:tcW w:w="1702" w:type="dxa"/>
            <w:vMerge w:val="restart"/>
            <w:tcBorders>
              <w:top w:val="single" w:sz="4" w:space="0" w:color="auto"/>
              <w:left w:val="single" w:sz="4" w:space="0" w:color="auto"/>
              <w:bottom w:val="single" w:sz="4" w:space="0" w:color="auto"/>
              <w:right w:val="single" w:sz="4" w:space="0" w:color="auto"/>
            </w:tcBorders>
            <w:vAlign w:val="center"/>
            <w:hideMark/>
          </w:tcPr>
          <w:p w14:paraId="3D5D883B" w14:textId="77777777" w:rsidR="00256DEA" w:rsidRPr="00256DEA" w:rsidRDefault="00256DEA" w:rsidP="00256DEA">
            <w:pPr>
              <w:suppressAutoHyphens w:val="0"/>
              <w:jc w:val="center"/>
              <w:rPr>
                <w:rFonts w:ascii="Times New Roman" w:hAnsi="Times New Roman" w:cs="Times New Roman"/>
                <w:spacing w:val="2"/>
                <w:lang w:eastAsia="ru-RU"/>
              </w:rPr>
            </w:pPr>
            <w:r w:rsidRPr="00256DEA">
              <w:rPr>
                <w:rFonts w:ascii="Times New Roman" w:hAnsi="Times New Roman" w:cs="Times New Roman"/>
                <w:spacing w:val="2"/>
                <w:lang w:eastAsia="ru-RU"/>
              </w:rPr>
              <w:t>Код компетенции</w:t>
            </w:r>
          </w:p>
        </w:tc>
        <w:tc>
          <w:tcPr>
            <w:tcW w:w="8080" w:type="dxa"/>
            <w:gridSpan w:val="3"/>
            <w:tcBorders>
              <w:top w:val="single" w:sz="4" w:space="0" w:color="auto"/>
              <w:left w:val="single" w:sz="4" w:space="0" w:color="auto"/>
              <w:bottom w:val="single" w:sz="4" w:space="0" w:color="auto"/>
              <w:right w:val="single" w:sz="4" w:space="0" w:color="auto"/>
            </w:tcBorders>
            <w:vAlign w:val="center"/>
            <w:hideMark/>
          </w:tcPr>
          <w:p w14:paraId="48401274" w14:textId="77777777" w:rsidR="00256DEA" w:rsidRPr="00256DEA" w:rsidRDefault="00256DEA" w:rsidP="00256DEA">
            <w:pPr>
              <w:suppressAutoHyphens w:val="0"/>
              <w:jc w:val="center"/>
              <w:rPr>
                <w:rFonts w:ascii="Times New Roman" w:hAnsi="Times New Roman" w:cs="Times New Roman"/>
                <w:spacing w:val="2"/>
                <w:lang w:eastAsia="ru-RU"/>
              </w:rPr>
            </w:pPr>
            <w:r w:rsidRPr="00256DEA">
              <w:rPr>
                <w:rFonts w:ascii="Times New Roman" w:hAnsi="Times New Roman" w:cs="Times New Roman"/>
                <w:spacing w:val="2"/>
                <w:lang w:eastAsia="ru-RU"/>
              </w:rPr>
              <w:t>Планируемые результаты освоения дисциплины (модуля)</w:t>
            </w:r>
          </w:p>
        </w:tc>
      </w:tr>
      <w:tr w:rsidR="00256DEA" w:rsidRPr="00256DEA" w14:paraId="779C1206" w14:textId="77777777" w:rsidTr="00820783">
        <w:trPr>
          <w:jc w:val="center"/>
        </w:trPr>
        <w:tc>
          <w:tcPr>
            <w:tcW w:w="1702" w:type="dxa"/>
            <w:vMerge/>
            <w:tcBorders>
              <w:top w:val="single" w:sz="4" w:space="0" w:color="auto"/>
              <w:left w:val="single" w:sz="4" w:space="0" w:color="auto"/>
              <w:bottom w:val="single" w:sz="4" w:space="0" w:color="auto"/>
              <w:right w:val="single" w:sz="4" w:space="0" w:color="auto"/>
            </w:tcBorders>
            <w:vAlign w:val="center"/>
            <w:hideMark/>
          </w:tcPr>
          <w:p w14:paraId="69036EC8" w14:textId="77777777" w:rsidR="00256DEA" w:rsidRPr="00256DEA" w:rsidRDefault="00256DEA" w:rsidP="00256DEA">
            <w:pPr>
              <w:suppressAutoHyphens w:val="0"/>
              <w:rPr>
                <w:rFonts w:ascii="Times New Roman" w:hAnsi="Times New Roman" w:cs="Times New Roman"/>
                <w:spacing w:val="2"/>
                <w:lang w:eastAsia="ru-RU"/>
              </w:rPr>
            </w:pPr>
          </w:p>
        </w:tc>
        <w:tc>
          <w:tcPr>
            <w:tcW w:w="2764" w:type="dxa"/>
            <w:tcBorders>
              <w:top w:val="single" w:sz="4" w:space="0" w:color="auto"/>
              <w:left w:val="single" w:sz="4" w:space="0" w:color="auto"/>
              <w:bottom w:val="single" w:sz="4" w:space="0" w:color="auto"/>
              <w:right w:val="single" w:sz="4" w:space="0" w:color="auto"/>
            </w:tcBorders>
            <w:vAlign w:val="center"/>
            <w:hideMark/>
          </w:tcPr>
          <w:p w14:paraId="43BDE784" w14:textId="2E786FFC" w:rsidR="00256DEA" w:rsidRPr="00256DEA" w:rsidRDefault="00256DEA" w:rsidP="00256DEA">
            <w:pPr>
              <w:suppressAutoHyphens w:val="0"/>
              <w:jc w:val="center"/>
              <w:rPr>
                <w:rFonts w:ascii="Times New Roman" w:hAnsi="Times New Roman" w:cs="Times New Roman"/>
                <w:spacing w:val="2"/>
                <w:lang w:eastAsia="ru-RU"/>
              </w:rPr>
            </w:pPr>
            <w:r w:rsidRPr="00256DEA">
              <w:rPr>
                <w:rFonts w:ascii="Times New Roman" w:hAnsi="Times New Roman" w:cs="Times New Roman"/>
                <w:spacing w:val="2"/>
                <w:lang w:eastAsia="ru-RU"/>
              </w:rPr>
              <w:t xml:space="preserve">Знать </w:t>
            </w:r>
          </w:p>
        </w:tc>
        <w:tc>
          <w:tcPr>
            <w:tcW w:w="2694" w:type="dxa"/>
            <w:tcBorders>
              <w:top w:val="single" w:sz="4" w:space="0" w:color="auto"/>
              <w:left w:val="single" w:sz="4" w:space="0" w:color="auto"/>
              <w:bottom w:val="single" w:sz="4" w:space="0" w:color="auto"/>
              <w:right w:val="single" w:sz="4" w:space="0" w:color="auto"/>
            </w:tcBorders>
            <w:vAlign w:val="center"/>
            <w:hideMark/>
          </w:tcPr>
          <w:p w14:paraId="67678C44" w14:textId="399EA3F6" w:rsidR="00256DEA" w:rsidRPr="00256DEA" w:rsidRDefault="00256DEA" w:rsidP="00256DEA">
            <w:pPr>
              <w:suppressAutoHyphens w:val="0"/>
              <w:jc w:val="center"/>
              <w:rPr>
                <w:rFonts w:ascii="Times New Roman" w:hAnsi="Times New Roman" w:cs="Times New Roman"/>
                <w:spacing w:val="2"/>
                <w:lang w:eastAsia="ru-RU"/>
              </w:rPr>
            </w:pPr>
            <w:r w:rsidRPr="00256DEA">
              <w:rPr>
                <w:rFonts w:ascii="Times New Roman" w:hAnsi="Times New Roman" w:cs="Times New Roman"/>
                <w:spacing w:val="2"/>
                <w:lang w:eastAsia="ru-RU"/>
              </w:rPr>
              <w:t xml:space="preserve">Уметь </w:t>
            </w:r>
          </w:p>
        </w:tc>
        <w:tc>
          <w:tcPr>
            <w:tcW w:w="2622" w:type="dxa"/>
            <w:tcBorders>
              <w:top w:val="single" w:sz="4" w:space="0" w:color="auto"/>
              <w:left w:val="single" w:sz="4" w:space="0" w:color="auto"/>
              <w:bottom w:val="single" w:sz="4" w:space="0" w:color="auto"/>
              <w:right w:val="single" w:sz="4" w:space="0" w:color="auto"/>
            </w:tcBorders>
            <w:vAlign w:val="center"/>
            <w:hideMark/>
          </w:tcPr>
          <w:p w14:paraId="0A7CFA54" w14:textId="6CE5AC3A" w:rsidR="00256DEA" w:rsidRPr="00256DEA" w:rsidRDefault="00256DEA" w:rsidP="00256DEA">
            <w:pPr>
              <w:suppressAutoHyphens w:val="0"/>
              <w:jc w:val="center"/>
              <w:rPr>
                <w:rFonts w:ascii="Times New Roman" w:hAnsi="Times New Roman" w:cs="Times New Roman"/>
                <w:spacing w:val="2"/>
                <w:lang w:eastAsia="ru-RU"/>
              </w:rPr>
            </w:pPr>
            <w:r w:rsidRPr="00256DEA">
              <w:rPr>
                <w:rFonts w:ascii="Times New Roman" w:hAnsi="Times New Roman" w:cs="Times New Roman"/>
                <w:spacing w:val="2"/>
                <w:lang w:eastAsia="ru-RU"/>
              </w:rPr>
              <w:t xml:space="preserve">Владеть </w:t>
            </w:r>
          </w:p>
        </w:tc>
      </w:tr>
      <w:tr w:rsidR="00256DEA" w:rsidRPr="00256DEA" w14:paraId="2EF60C36" w14:textId="77777777" w:rsidTr="00820783">
        <w:trPr>
          <w:jc w:val="center"/>
        </w:trPr>
        <w:tc>
          <w:tcPr>
            <w:tcW w:w="1702" w:type="dxa"/>
            <w:tcBorders>
              <w:top w:val="single" w:sz="4" w:space="0" w:color="auto"/>
              <w:left w:val="single" w:sz="4" w:space="0" w:color="auto"/>
              <w:bottom w:val="single" w:sz="4" w:space="0" w:color="auto"/>
              <w:right w:val="single" w:sz="4" w:space="0" w:color="auto"/>
            </w:tcBorders>
            <w:hideMark/>
          </w:tcPr>
          <w:p w14:paraId="396C6225" w14:textId="4C9E6A70" w:rsidR="00256DEA" w:rsidRPr="00820783" w:rsidRDefault="00256DEA" w:rsidP="00256DEA">
            <w:pPr>
              <w:suppressAutoHyphens w:val="0"/>
              <w:jc w:val="both"/>
              <w:rPr>
                <w:rFonts w:ascii="Times New Roman" w:hAnsi="Times New Roman" w:cs="Times New Roman"/>
                <w:spacing w:val="2"/>
                <w:lang w:eastAsia="ru-RU"/>
              </w:rPr>
            </w:pPr>
            <w:r w:rsidRPr="00820783">
              <w:rPr>
                <w:rFonts w:ascii="Times New Roman" w:hAnsi="Times New Roman" w:cs="Times New Roman"/>
                <w:b/>
                <w:bCs/>
                <w:lang w:eastAsia="en-US"/>
              </w:rPr>
              <w:t>ОПК-</w:t>
            </w:r>
            <w:r w:rsidR="002C2A2A" w:rsidRPr="00820783">
              <w:rPr>
                <w:rFonts w:ascii="Times New Roman" w:hAnsi="Times New Roman" w:cs="Times New Roman"/>
                <w:b/>
                <w:bCs/>
                <w:lang w:eastAsia="en-US"/>
              </w:rPr>
              <w:t>5</w:t>
            </w:r>
          </w:p>
        </w:tc>
        <w:tc>
          <w:tcPr>
            <w:tcW w:w="2764" w:type="dxa"/>
            <w:tcBorders>
              <w:top w:val="single" w:sz="4" w:space="0" w:color="auto"/>
              <w:left w:val="single" w:sz="4" w:space="0" w:color="auto"/>
              <w:bottom w:val="single" w:sz="4" w:space="0" w:color="auto"/>
              <w:right w:val="single" w:sz="4" w:space="0" w:color="auto"/>
            </w:tcBorders>
            <w:hideMark/>
          </w:tcPr>
          <w:p w14:paraId="65CF6C76" w14:textId="5D9E8946" w:rsidR="005266EA" w:rsidRPr="002C2A2A" w:rsidRDefault="002C2A2A" w:rsidP="005266EA">
            <w:pPr>
              <w:suppressAutoHyphens w:val="0"/>
              <w:jc w:val="both"/>
              <w:rPr>
                <w:rFonts w:ascii="Times New Roman" w:hAnsi="Times New Roman" w:cs="Times New Roman"/>
                <w:i/>
                <w:spacing w:val="2"/>
                <w:lang w:eastAsia="ru-RU"/>
              </w:rPr>
            </w:pPr>
            <w:r w:rsidRPr="002C2A2A">
              <w:rPr>
                <w:rFonts w:ascii="Times New Roman" w:hAnsi="Times New Roman" w:cs="Times New Roman"/>
              </w:rPr>
              <w:t>Знать методологию и технологию проведения научных социологических исследований с использованием современных методов моделирования процессов, явлений и объектов, математических методов и инструментальных средств</w:t>
            </w:r>
          </w:p>
        </w:tc>
        <w:tc>
          <w:tcPr>
            <w:tcW w:w="2694" w:type="dxa"/>
            <w:tcBorders>
              <w:top w:val="single" w:sz="4" w:space="0" w:color="auto"/>
              <w:left w:val="single" w:sz="4" w:space="0" w:color="auto"/>
              <w:bottom w:val="single" w:sz="4" w:space="0" w:color="auto"/>
              <w:right w:val="single" w:sz="4" w:space="0" w:color="auto"/>
            </w:tcBorders>
            <w:hideMark/>
          </w:tcPr>
          <w:p w14:paraId="283FF4CD" w14:textId="6E6135E9" w:rsidR="005266EA" w:rsidRPr="002C2A2A" w:rsidRDefault="002C2A2A" w:rsidP="005266EA">
            <w:pPr>
              <w:suppressAutoHyphens w:val="0"/>
              <w:jc w:val="both"/>
              <w:rPr>
                <w:rFonts w:ascii="Times New Roman" w:hAnsi="Times New Roman" w:cs="Times New Roman"/>
                <w:i/>
                <w:spacing w:val="2"/>
                <w:lang w:eastAsia="ru-RU"/>
              </w:rPr>
            </w:pPr>
            <w:r w:rsidRPr="002C2A2A">
              <w:rPr>
                <w:rFonts w:ascii="Times New Roman" w:hAnsi="Times New Roman" w:cs="Times New Roman"/>
              </w:rPr>
              <w:t>Уметь самостоятельно проводить научные социологические исследования с использованием современных методов моделирования процессов, явлений и объектов, математических методов и инструментальных средств</w:t>
            </w:r>
          </w:p>
        </w:tc>
        <w:tc>
          <w:tcPr>
            <w:tcW w:w="2622" w:type="dxa"/>
            <w:tcBorders>
              <w:top w:val="single" w:sz="4" w:space="0" w:color="auto"/>
              <w:left w:val="single" w:sz="4" w:space="0" w:color="auto"/>
              <w:bottom w:val="single" w:sz="4" w:space="0" w:color="auto"/>
              <w:right w:val="single" w:sz="4" w:space="0" w:color="auto"/>
            </w:tcBorders>
            <w:hideMark/>
          </w:tcPr>
          <w:p w14:paraId="1DB4596A" w14:textId="758FC8D6" w:rsidR="002C2A2A" w:rsidRPr="002C2A2A" w:rsidRDefault="002C2A2A" w:rsidP="005266EA">
            <w:pPr>
              <w:widowControl w:val="0"/>
              <w:suppressAutoHyphens w:val="0"/>
              <w:jc w:val="both"/>
              <w:rPr>
                <w:rFonts w:ascii="Times New Roman" w:hAnsi="Times New Roman" w:cs="Times New Roman"/>
              </w:rPr>
            </w:pPr>
            <w:r w:rsidRPr="002C2A2A">
              <w:rPr>
                <w:rFonts w:ascii="Times New Roman" w:hAnsi="Times New Roman" w:cs="Times New Roman"/>
              </w:rPr>
              <w:t xml:space="preserve">Владеть способностью самостоятельно проводить научные социологические исследования с использованием современных методов моделирования процессов, явлений и объектов, математических методов и инструментальных средств </w:t>
            </w:r>
          </w:p>
          <w:p w14:paraId="4CA34760" w14:textId="6F71175B" w:rsidR="005266EA" w:rsidRPr="002C2A2A" w:rsidRDefault="005266EA" w:rsidP="002C2A2A">
            <w:pPr>
              <w:suppressAutoHyphens w:val="0"/>
              <w:jc w:val="both"/>
              <w:rPr>
                <w:rFonts w:ascii="Times New Roman" w:hAnsi="Times New Roman" w:cs="Times New Roman"/>
                <w:i/>
                <w:spacing w:val="2"/>
                <w:lang w:eastAsia="ru-RU"/>
              </w:rPr>
            </w:pPr>
          </w:p>
        </w:tc>
      </w:tr>
      <w:tr w:rsidR="00256DEA" w:rsidRPr="00256DEA" w14:paraId="32252BCF" w14:textId="77777777" w:rsidTr="00820783">
        <w:trPr>
          <w:jc w:val="center"/>
        </w:trPr>
        <w:tc>
          <w:tcPr>
            <w:tcW w:w="1702" w:type="dxa"/>
            <w:tcBorders>
              <w:top w:val="single" w:sz="4" w:space="0" w:color="auto"/>
              <w:left w:val="single" w:sz="4" w:space="0" w:color="auto"/>
              <w:bottom w:val="single" w:sz="4" w:space="0" w:color="auto"/>
              <w:right w:val="single" w:sz="4" w:space="0" w:color="auto"/>
            </w:tcBorders>
          </w:tcPr>
          <w:p w14:paraId="303F4165" w14:textId="4BA66141" w:rsidR="00256DEA" w:rsidRPr="00820783" w:rsidRDefault="005266EA" w:rsidP="00E52E66">
            <w:pPr>
              <w:suppressAutoHyphens w:val="0"/>
              <w:jc w:val="both"/>
              <w:rPr>
                <w:rFonts w:ascii="Times New Roman" w:hAnsi="Times New Roman" w:cs="Times New Roman"/>
                <w:b/>
                <w:bCs/>
                <w:spacing w:val="2"/>
                <w:lang w:eastAsia="ru-RU"/>
              </w:rPr>
            </w:pPr>
            <w:r w:rsidRPr="00820783">
              <w:rPr>
                <w:rFonts w:ascii="Times New Roman" w:hAnsi="Times New Roman" w:cs="Times New Roman"/>
                <w:b/>
                <w:bCs/>
                <w:spacing w:val="2"/>
                <w:lang w:eastAsia="ru-RU"/>
              </w:rPr>
              <w:t>ПК</w:t>
            </w:r>
            <w:r w:rsidR="002C2A2A" w:rsidRPr="00820783">
              <w:rPr>
                <w:rFonts w:ascii="Times New Roman" w:hAnsi="Times New Roman" w:cs="Times New Roman"/>
                <w:b/>
                <w:bCs/>
                <w:spacing w:val="2"/>
                <w:lang w:eastAsia="ru-RU"/>
              </w:rPr>
              <w:t>-2</w:t>
            </w:r>
          </w:p>
        </w:tc>
        <w:tc>
          <w:tcPr>
            <w:tcW w:w="2764" w:type="dxa"/>
            <w:tcBorders>
              <w:top w:val="single" w:sz="4" w:space="0" w:color="auto"/>
              <w:left w:val="single" w:sz="4" w:space="0" w:color="auto"/>
              <w:bottom w:val="single" w:sz="4" w:space="0" w:color="auto"/>
              <w:right w:val="single" w:sz="4" w:space="0" w:color="auto"/>
            </w:tcBorders>
          </w:tcPr>
          <w:p w14:paraId="05BC8800" w14:textId="4F2177D3" w:rsidR="005266EA" w:rsidRPr="00256DEA" w:rsidRDefault="00820783" w:rsidP="00E52E66">
            <w:pPr>
              <w:suppressAutoHyphens w:val="0"/>
              <w:jc w:val="both"/>
              <w:rPr>
                <w:rFonts w:ascii="Times New Roman" w:hAnsi="Times New Roman" w:cs="Times New Roman"/>
                <w:i/>
                <w:spacing w:val="2"/>
                <w:lang w:eastAsia="ru-RU"/>
              </w:rPr>
            </w:pPr>
            <w:r>
              <w:rPr>
                <w:rFonts w:ascii="Times New Roman" w:hAnsi="Times New Roman" w:cs="Times New Roman"/>
              </w:rPr>
              <w:t>Знать технологию и процедуру</w:t>
            </w:r>
            <w:r w:rsidRPr="002C2A2A">
              <w:rPr>
                <w:rFonts w:ascii="Times New Roman" w:hAnsi="Times New Roman" w:cs="Times New Roman"/>
              </w:rPr>
              <w:t xml:space="preserve"> </w:t>
            </w:r>
            <w:r>
              <w:rPr>
                <w:rFonts w:ascii="Times New Roman" w:hAnsi="Times New Roman" w:cs="Times New Roman"/>
              </w:rPr>
              <w:t>определения</w:t>
            </w:r>
            <w:r w:rsidRPr="002C2A2A">
              <w:rPr>
                <w:rFonts w:ascii="Times New Roman" w:hAnsi="Times New Roman" w:cs="Times New Roman"/>
              </w:rPr>
              <w:t xml:space="preserve"> цели, конкретны</w:t>
            </w:r>
            <w:r>
              <w:rPr>
                <w:rFonts w:ascii="Times New Roman" w:hAnsi="Times New Roman" w:cs="Times New Roman"/>
              </w:rPr>
              <w:t>х</w:t>
            </w:r>
            <w:r w:rsidRPr="002C2A2A">
              <w:rPr>
                <w:rFonts w:ascii="Times New Roman" w:hAnsi="Times New Roman" w:cs="Times New Roman"/>
              </w:rPr>
              <w:t xml:space="preserve"> задач научных исследований в фундаментальных и прикладных областях социологии и решать их </w:t>
            </w:r>
            <w:r w:rsidRPr="002C2A2A">
              <w:rPr>
                <w:rFonts w:ascii="Times New Roman" w:hAnsi="Times New Roman" w:cs="Times New Roman"/>
              </w:rPr>
              <w:lastRenderedPageBreak/>
              <w:t>с помощью современных исследовательских методов с использованием новейшего отечественного и зарубежного опыта и с применением современной аппаратуры, оборудования, информационных технологий</w:t>
            </w:r>
          </w:p>
        </w:tc>
        <w:tc>
          <w:tcPr>
            <w:tcW w:w="2694" w:type="dxa"/>
            <w:tcBorders>
              <w:top w:val="single" w:sz="4" w:space="0" w:color="auto"/>
              <w:left w:val="single" w:sz="4" w:space="0" w:color="auto"/>
              <w:bottom w:val="single" w:sz="4" w:space="0" w:color="auto"/>
              <w:right w:val="single" w:sz="4" w:space="0" w:color="auto"/>
            </w:tcBorders>
          </w:tcPr>
          <w:p w14:paraId="2CBA2658" w14:textId="421D8BB7" w:rsidR="00256DEA" w:rsidRPr="00256DEA" w:rsidRDefault="00820783" w:rsidP="00E52E66">
            <w:pPr>
              <w:suppressAutoHyphens w:val="0"/>
              <w:jc w:val="both"/>
              <w:rPr>
                <w:rFonts w:ascii="Times New Roman" w:hAnsi="Times New Roman" w:cs="Times New Roman"/>
                <w:i/>
                <w:spacing w:val="2"/>
                <w:lang w:eastAsia="ru-RU"/>
              </w:rPr>
            </w:pPr>
            <w:r>
              <w:rPr>
                <w:rFonts w:ascii="Times New Roman" w:hAnsi="Times New Roman" w:cs="Times New Roman"/>
              </w:rPr>
              <w:lastRenderedPageBreak/>
              <w:t xml:space="preserve">Уметь </w:t>
            </w:r>
            <w:r w:rsidR="002C2A2A" w:rsidRPr="002C2A2A">
              <w:rPr>
                <w:rFonts w:ascii="Times New Roman" w:hAnsi="Times New Roman" w:cs="Times New Roman"/>
              </w:rPr>
              <w:t xml:space="preserve">самостоятельно формулировать цели, ставить конкретные задачи научных исследований в фундаментальных и прикладных областях </w:t>
            </w:r>
            <w:r w:rsidR="002C2A2A" w:rsidRPr="002C2A2A">
              <w:rPr>
                <w:rFonts w:ascii="Times New Roman" w:hAnsi="Times New Roman" w:cs="Times New Roman"/>
              </w:rPr>
              <w:lastRenderedPageBreak/>
              <w:t>социологии и решать их с помощью современных исследовательских методов с использованием новейшего отечественного и зарубежного опыта и с применением современной аппаратуры, оборудования, информационных технологий</w:t>
            </w:r>
            <w:r w:rsidR="002C2A2A">
              <w:rPr>
                <w:rFonts w:ascii="Times New Roman" w:hAnsi="Times New Roman" w:cs="Times New Roman"/>
              </w:rPr>
              <w:t xml:space="preserve"> </w:t>
            </w:r>
          </w:p>
        </w:tc>
        <w:tc>
          <w:tcPr>
            <w:tcW w:w="2622" w:type="dxa"/>
            <w:tcBorders>
              <w:top w:val="single" w:sz="4" w:space="0" w:color="auto"/>
              <w:left w:val="single" w:sz="4" w:space="0" w:color="auto"/>
              <w:bottom w:val="single" w:sz="4" w:space="0" w:color="auto"/>
              <w:right w:val="single" w:sz="4" w:space="0" w:color="auto"/>
            </w:tcBorders>
          </w:tcPr>
          <w:p w14:paraId="7C5DB63D" w14:textId="1F94AE62" w:rsidR="00256DEA" w:rsidRPr="00256DEA" w:rsidRDefault="002C2A2A" w:rsidP="00E52E66">
            <w:pPr>
              <w:suppressAutoHyphens w:val="0"/>
              <w:jc w:val="both"/>
              <w:rPr>
                <w:rFonts w:ascii="Times New Roman" w:hAnsi="Times New Roman" w:cs="Times New Roman"/>
                <w:i/>
                <w:spacing w:val="2"/>
                <w:lang w:eastAsia="ru-RU"/>
              </w:rPr>
            </w:pPr>
            <w:r>
              <w:rPr>
                <w:rFonts w:ascii="Times New Roman" w:hAnsi="Times New Roman" w:cs="Times New Roman"/>
              </w:rPr>
              <w:lastRenderedPageBreak/>
              <w:t xml:space="preserve">Владеть </w:t>
            </w:r>
            <w:r w:rsidRPr="002C2A2A">
              <w:rPr>
                <w:rFonts w:ascii="Times New Roman" w:hAnsi="Times New Roman" w:cs="Times New Roman"/>
              </w:rPr>
              <w:t xml:space="preserve">способностью самостоятельно формулировать цели, ставить конкретные задачи научных исследований в фундаментальных и </w:t>
            </w:r>
            <w:r w:rsidRPr="002C2A2A">
              <w:rPr>
                <w:rFonts w:ascii="Times New Roman" w:hAnsi="Times New Roman" w:cs="Times New Roman"/>
              </w:rPr>
              <w:lastRenderedPageBreak/>
              <w:t>прикладных областях социологии и решать их с помощью современных исследовательских методов с использованием новейшего отечественного и зарубежного опыта и с применением современной аппаратуры, оборудования, информационных технологий</w:t>
            </w:r>
          </w:p>
        </w:tc>
      </w:tr>
    </w:tbl>
    <w:p w14:paraId="08BCEC62" w14:textId="77777777" w:rsidR="00256DEA" w:rsidRPr="00604557" w:rsidRDefault="00256DEA" w:rsidP="00E52E66">
      <w:pPr>
        <w:tabs>
          <w:tab w:val="right" w:leader="underscore" w:pos="9639"/>
        </w:tabs>
        <w:suppressAutoHyphens w:val="0"/>
        <w:rPr>
          <w:rFonts w:ascii="Times New Roman" w:hAnsi="Times New Roman" w:cs="Times New Roman"/>
          <w:i/>
          <w:lang w:eastAsia="ru-RU"/>
        </w:rPr>
      </w:pPr>
    </w:p>
    <w:p w14:paraId="776C0FCF" w14:textId="77777777" w:rsidR="00807BA5" w:rsidRPr="009D1B9E" w:rsidRDefault="00807BA5" w:rsidP="00E52E66">
      <w:pPr>
        <w:tabs>
          <w:tab w:val="right" w:leader="underscore" w:pos="9639"/>
        </w:tabs>
        <w:suppressAutoHyphens w:val="0"/>
        <w:jc w:val="center"/>
        <w:outlineLvl w:val="0"/>
        <w:rPr>
          <w:rFonts w:ascii="Times New Roman" w:hAnsi="Times New Roman" w:cs="Times New Roman"/>
          <w:b/>
          <w:bCs/>
          <w:lang w:eastAsia="ru-RU"/>
        </w:rPr>
      </w:pPr>
      <w:r w:rsidRPr="009D1B9E">
        <w:rPr>
          <w:rFonts w:ascii="Times New Roman" w:hAnsi="Times New Roman" w:cs="Times New Roman"/>
          <w:b/>
          <w:bCs/>
          <w:lang w:eastAsia="ru-RU"/>
        </w:rPr>
        <w:t>4. СТРУКТУРА И СОДЕРЖАНИЕ ДИСЦИПЛИНЫ (МОДУЛЯ)</w:t>
      </w:r>
    </w:p>
    <w:p w14:paraId="53335D79" w14:textId="7495CD7C" w:rsidR="00E52E66" w:rsidRDefault="00E52E66" w:rsidP="00E52E66">
      <w:pPr>
        <w:suppressAutoHyphens w:val="0"/>
        <w:ind w:firstLine="708"/>
        <w:jc w:val="both"/>
        <w:rPr>
          <w:rFonts w:ascii="Times New Roman" w:eastAsia="Calibri" w:hAnsi="Times New Roman" w:cs="Times New Roman"/>
          <w:shd w:val="clear" w:color="auto" w:fill="FFFFFF"/>
          <w:lang w:eastAsia="en-US"/>
        </w:rPr>
      </w:pPr>
      <w:bookmarkStart w:id="2" w:name="_Hlk48850592"/>
    </w:p>
    <w:p w14:paraId="0DB677D5" w14:textId="703649F8" w:rsidR="00E52E66" w:rsidRPr="00E52E66" w:rsidRDefault="00E52E66" w:rsidP="00E52E66">
      <w:pPr>
        <w:widowControl w:val="0"/>
        <w:ind w:firstLine="567"/>
        <w:jc w:val="both"/>
        <w:rPr>
          <w:rFonts w:ascii="Times New Roman" w:hAnsi="Times New Roman" w:cs="Times New Roman"/>
        </w:rPr>
      </w:pPr>
      <w:r w:rsidRPr="00E52E66">
        <w:rPr>
          <w:rFonts w:ascii="Times New Roman" w:hAnsi="Times New Roman" w:cs="Times New Roman"/>
          <w:bCs/>
        </w:rPr>
        <w:t>О</w:t>
      </w:r>
      <w:r w:rsidRPr="00E52E66">
        <w:rPr>
          <w:rFonts w:ascii="Times New Roman" w:hAnsi="Times New Roman" w:cs="Times New Roman"/>
        </w:rPr>
        <w:t>бъем дисциплины (модуля) в зачетных единицах (</w:t>
      </w:r>
      <w:r w:rsidRPr="00E52E66">
        <w:rPr>
          <w:rFonts w:ascii="Times New Roman" w:hAnsi="Times New Roman" w:cs="Times New Roman"/>
          <w:b/>
        </w:rPr>
        <w:t>1 зачетная единица</w:t>
      </w:r>
      <w:r w:rsidRPr="00E52E66">
        <w:rPr>
          <w:rFonts w:ascii="Times New Roman" w:hAnsi="Times New Roman" w:cs="Times New Roman"/>
        </w:rPr>
        <w:t>)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составляет:</w:t>
      </w:r>
    </w:p>
    <w:p w14:paraId="06BEBE95" w14:textId="77777777" w:rsidR="004F7298" w:rsidRDefault="004F7298" w:rsidP="004F7298">
      <w:pPr>
        <w:tabs>
          <w:tab w:val="right" w:leader="underscore" w:pos="9639"/>
        </w:tabs>
        <w:jc w:val="right"/>
        <w:rPr>
          <w:rFonts w:ascii="Times New Roman" w:hAnsi="Times New Roman" w:cs="Times New Roman"/>
          <w:b/>
          <w:lang w:eastAsia="ru-RU"/>
        </w:rPr>
      </w:pPr>
      <w:r w:rsidRPr="00FD51F3">
        <w:rPr>
          <w:rFonts w:ascii="Times New Roman" w:hAnsi="Times New Roman" w:cs="Times New Roman"/>
          <w:b/>
          <w:lang w:eastAsia="ru-RU"/>
        </w:rPr>
        <w:t xml:space="preserve">Таблица 2. </w:t>
      </w:r>
    </w:p>
    <w:p w14:paraId="5EA210AD" w14:textId="77777777" w:rsidR="004F7298" w:rsidRDefault="004F7298" w:rsidP="004F7298">
      <w:pPr>
        <w:tabs>
          <w:tab w:val="right" w:leader="underscore" w:pos="9639"/>
        </w:tabs>
        <w:jc w:val="right"/>
        <w:rPr>
          <w:rFonts w:ascii="Times New Roman" w:hAnsi="Times New Roman" w:cs="Times New Roman"/>
          <w:b/>
          <w:lang w:eastAsia="ru-RU"/>
        </w:rPr>
      </w:pPr>
      <w:r w:rsidRPr="00FD51F3">
        <w:rPr>
          <w:rFonts w:ascii="Times New Roman" w:hAnsi="Times New Roman" w:cs="Times New Roman"/>
          <w:b/>
          <w:lang w:eastAsia="ru-RU"/>
        </w:rPr>
        <w:t>Структура и содержание дисциплины (модуля)</w:t>
      </w:r>
    </w:p>
    <w:p w14:paraId="6DC0B1C4" w14:textId="77777777" w:rsidR="00E52E66" w:rsidRPr="00E52E66" w:rsidRDefault="00E52E66" w:rsidP="004F7298">
      <w:pPr>
        <w:widowControl w:val="0"/>
        <w:jc w:val="both"/>
        <w:rPr>
          <w:rFonts w:ascii="Times New Roman" w:hAnsi="Times New Roman" w:cs="Times New Roman"/>
        </w:rPr>
      </w:pPr>
    </w:p>
    <w:tbl>
      <w:tblPr>
        <w:tblW w:w="9937"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3"/>
        <w:gridCol w:w="2280"/>
        <w:gridCol w:w="567"/>
        <w:gridCol w:w="709"/>
        <w:gridCol w:w="709"/>
        <w:gridCol w:w="709"/>
        <w:gridCol w:w="708"/>
        <w:gridCol w:w="715"/>
        <w:gridCol w:w="2977"/>
      </w:tblGrid>
      <w:tr w:rsidR="00E52E66" w:rsidRPr="00E52E66" w14:paraId="5EF32FA0" w14:textId="77777777" w:rsidTr="00A92073">
        <w:trPr>
          <w:trHeight w:val="1501"/>
          <w:jc w:val="center"/>
        </w:trPr>
        <w:tc>
          <w:tcPr>
            <w:tcW w:w="563" w:type="dxa"/>
            <w:vMerge w:val="restart"/>
            <w:tcBorders>
              <w:top w:val="single" w:sz="4" w:space="0" w:color="auto"/>
              <w:left w:val="single" w:sz="4" w:space="0" w:color="auto"/>
              <w:right w:val="single" w:sz="4" w:space="0" w:color="auto"/>
            </w:tcBorders>
            <w:vAlign w:val="center"/>
          </w:tcPr>
          <w:p w14:paraId="6FA7EADF" w14:textId="77777777" w:rsidR="00E52E66" w:rsidRPr="00E52E66" w:rsidRDefault="00E52E66" w:rsidP="00E52E66">
            <w:pPr>
              <w:tabs>
                <w:tab w:val="left" w:pos="708"/>
                <w:tab w:val="right" w:leader="underscore" w:pos="9639"/>
              </w:tabs>
              <w:jc w:val="both"/>
              <w:rPr>
                <w:rFonts w:ascii="Times New Roman" w:hAnsi="Times New Roman" w:cs="Times New Roman"/>
                <w:bCs/>
              </w:rPr>
            </w:pPr>
            <w:r w:rsidRPr="00E52E66">
              <w:rPr>
                <w:rFonts w:ascii="Times New Roman" w:hAnsi="Times New Roman" w:cs="Times New Roman"/>
                <w:bCs/>
              </w:rPr>
              <w:t>№</w:t>
            </w:r>
          </w:p>
          <w:p w14:paraId="17EA6A38" w14:textId="77777777" w:rsidR="00E52E66" w:rsidRPr="00E52E66" w:rsidRDefault="00E52E66" w:rsidP="00E52E66">
            <w:pPr>
              <w:tabs>
                <w:tab w:val="left" w:pos="708"/>
                <w:tab w:val="right" w:leader="underscore" w:pos="9639"/>
              </w:tabs>
              <w:jc w:val="both"/>
              <w:rPr>
                <w:rFonts w:ascii="Times New Roman" w:hAnsi="Times New Roman" w:cs="Times New Roman"/>
                <w:bCs/>
              </w:rPr>
            </w:pPr>
            <w:r w:rsidRPr="00E52E66">
              <w:rPr>
                <w:rFonts w:ascii="Times New Roman" w:hAnsi="Times New Roman" w:cs="Times New Roman"/>
                <w:bCs/>
              </w:rPr>
              <w:t>п/п</w:t>
            </w:r>
          </w:p>
        </w:tc>
        <w:tc>
          <w:tcPr>
            <w:tcW w:w="2280" w:type="dxa"/>
            <w:vMerge w:val="restart"/>
            <w:tcBorders>
              <w:top w:val="single" w:sz="4" w:space="0" w:color="auto"/>
              <w:left w:val="single" w:sz="4" w:space="0" w:color="auto"/>
              <w:right w:val="single" w:sz="4" w:space="0" w:color="auto"/>
            </w:tcBorders>
            <w:tcMar>
              <w:top w:w="28" w:type="dxa"/>
              <w:left w:w="17" w:type="dxa"/>
              <w:bottom w:w="0" w:type="dxa"/>
              <w:right w:w="17" w:type="dxa"/>
            </w:tcMar>
            <w:vAlign w:val="center"/>
          </w:tcPr>
          <w:p w14:paraId="16F9ADE7" w14:textId="77777777" w:rsidR="00E52E66" w:rsidRPr="00E52E66" w:rsidRDefault="00E52E66" w:rsidP="00E52E66">
            <w:pPr>
              <w:tabs>
                <w:tab w:val="left" w:pos="708"/>
                <w:tab w:val="right" w:leader="underscore" w:pos="9639"/>
              </w:tabs>
              <w:jc w:val="center"/>
              <w:rPr>
                <w:rFonts w:ascii="Times New Roman" w:hAnsi="Times New Roman" w:cs="Times New Roman"/>
                <w:bCs/>
              </w:rPr>
            </w:pPr>
            <w:r w:rsidRPr="00E52E66">
              <w:rPr>
                <w:rFonts w:ascii="Times New Roman" w:hAnsi="Times New Roman" w:cs="Times New Roman"/>
                <w:bCs/>
              </w:rPr>
              <w:t>Наименование радела, темы</w:t>
            </w:r>
          </w:p>
        </w:tc>
        <w:tc>
          <w:tcPr>
            <w:tcW w:w="567" w:type="dxa"/>
            <w:vMerge w:val="restart"/>
            <w:tcBorders>
              <w:top w:val="single" w:sz="4" w:space="0" w:color="auto"/>
              <w:left w:val="single" w:sz="4" w:space="0" w:color="auto"/>
              <w:right w:val="single" w:sz="4" w:space="0" w:color="auto"/>
            </w:tcBorders>
            <w:textDirection w:val="btLr"/>
            <w:vAlign w:val="center"/>
          </w:tcPr>
          <w:p w14:paraId="03913C4E" w14:textId="77777777" w:rsidR="00E52E66" w:rsidRPr="00E52E66" w:rsidRDefault="00E52E66" w:rsidP="00E52E66">
            <w:pPr>
              <w:tabs>
                <w:tab w:val="left" w:pos="708"/>
                <w:tab w:val="right" w:leader="underscore" w:pos="9639"/>
              </w:tabs>
              <w:jc w:val="center"/>
              <w:rPr>
                <w:rFonts w:ascii="Times New Roman" w:hAnsi="Times New Roman" w:cs="Times New Roman"/>
                <w:bCs/>
              </w:rPr>
            </w:pPr>
            <w:r w:rsidRPr="00E52E66">
              <w:rPr>
                <w:rFonts w:ascii="Times New Roman" w:hAnsi="Times New Roman" w:cs="Times New Roman"/>
                <w:bCs/>
              </w:rPr>
              <w:t>Семестр</w:t>
            </w:r>
          </w:p>
        </w:tc>
        <w:tc>
          <w:tcPr>
            <w:tcW w:w="709" w:type="dxa"/>
            <w:vMerge w:val="restart"/>
            <w:tcBorders>
              <w:top w:val="single" w:sz="4" w:space="0" w:color="auto"/>
              <w:left w:val="single" w:sz="4" w:space="0" w:color="auto"/>
              <w:right w:val="single" w:sz="4" w:space="0" w:color="auto"/>
            </w:tcBorders>
            <w:textDirection w:val="btLr"/>
            <w:vAlign w:val="center"/>
          </w:tcPr>
          <w:p w14:paraId="75C33774" w14:textId="77777777" w:rsidR="00E52E66" w:rsidRPr="00E52E66" w:rsidRDefault="00E52E66" w:rsidP="00E52E66">
            <w:pPr>
              <w:tabs>
                <w:tab w:val="left" w:pos="708"/>
                <w:tab w:val="right" w:leader="underscore" w:pos="9639"/>
              </w:tabs>
              <w:jc w:val="center"/>
              <w:rPr>
                <w:rFonts w:ascii="Times New Roman" w:hAnsi="Times New Roman" w:cs="Times New Roman"/>
                <w:bCs/>
              </w:rPr>
            </w:pPr>
            <w:r w:rsidRPr="00E52E66">
              <w:rPr>
                <w:rFonts w:ascii="Times New Roman" w:hAnsi="Times New Roman" w:cs="Times New Roman"/>
                <w:bCs/>
              </w:rPr>
              <w:t>Неделя семестра</w:t>
            </w: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5D33430B" w14:textId="77777777" w:rsidR="00E52E66" w:rsidRPr="00E52E66" w:rsidRDefault="00E52E66" w:rsidP="00E52E66">
            <w:pPr>
              <w:tabs>
                <w:tab w:val="left" w:pos="708"/>
                <w:tab w:val="right" w:leader="underscore" w:pos="9639"/>
              </w:tabs>
              <w:jc w:val="center"/>
              <w:rPr>
                <w:rFonts w:ascii="Times New Roman" w:hAnsi="Times New Roman" w:cs="Times New Roman"/>
                <w:bCs/>
              </w:rPr>
            </w:pPr>
            <w:r w:rsidRPr="00E52E66">
              <w:rPr>
                <w:rFonts w:ascii="Times New Roman" w:hAnsi="Times New Roman" w:cs="Times New Roman"/>
                <w:bCs/>
              </w:rPr>
              <w:t>Контактная работа</w:t>
            </w:r>
          </w:p>
          <w:p w14:paraId="129FD809" w14:textId="77777777" w:rsidR="00E52E66" w:rsidRPr="00E52E66" w:rsidRDefault="00E52E66" w:rsidP="00E52E66">
            <w:pPr>
              <w:tabs>
                <w:tab w:val="left" w:pos="708"/>
                <w:tab w:val="right" w:leader="underscore" w:pos="9639"/>
              </w:tabs>
              <w:jc w:val="center"/>
              <w:rPr>
                <w:rFonts w:ascii="Times New Roman" w:hAnsi="Times New Roman" w:cs="Times New Roman"/>
                <w:bCs/>
              </w:rPr>
            </w:pPr>
            <w:r w:rsidRPr="00E52E66">
              <w:rPr>
                <w:rFonts w:ascii="Times New Roman" w:hAnsi="Times New Roman" w:cs="Times New Roman"/>
                <w:bCs/>
              </w:rPr>
              <w:t>(в часах)</w:t>
            </w:r>
          </w:p>
        </w:tc>
        <w:tc>
          <w:tcPr>
            <w:tcW w:w="715" w:type="dxa"/>
            <w:vMerge w:val="restart"/>
            <w:tcBorders>
              <w:top w:val="single" w:sz="4" w:space="0" w:color="auto"/>
              <w:left w:val="single" w:sz="4" w:space="0" w:color="auto"/>
              <w:right w:val="single" w:sz="4" w:space="0" w:color="auto"/>
            </w:tcBorders>
            <w:textDirection w:val="btLr"/>
            <w:vAlign w:val="center"/>
          </w:tcPr>
          <w:p w14:paraId="192F9F59" w14:textId="77777777" w:rsidR="00E52E66" w:rsidRPr="00E52E66" w:rsidRDefault="00E52E66" w:rsidP="00E52E66">
            <w:pPr>
              <w:tabs>
                <w:tab w:val="left" w:pos="708"/>
                <w:tab w:val="right" w:leader="underscore" w:pos="9639"/>
              </w:tabs>
              <w:ind w:left="113" w:right="113"/>
              <w:jc w:val="center"/>
              <w:rPr>
                <w:rFonts w:ascii="Times New Roman" w:hAnsi="Times New Roman" w:cs="Times New Roman"/>
                <w:bCs/>
              </w:rPr>
            </w:pPr>
            <w:proofErr w:type="spellStart"/>
            <w:r w:rsidRPr="00E52E66">
              <w:rPr>
                <w:rFonts w:ascii="Times New Roman" w:hAnsi="Times New Roman" w:cs="Times New Roman"/>
                <w:bCs/>
              </w:rPr>
              <w:t>Самостоят</w:t>
            </w:r>
            <w:proofErr w:type="spellEnd"/>
            <w:r w:rsidRPr="00E52E66">
              <w:rPr>
                <w:rFonts w:ascii="Times New Roman" w:hAnsi="Times New Roman" w:cs="Times New Roman"/>
                <w:bCs/>
              </w:rPr>
              <w:t>. работа</w:t>
            </w:r>
          </w:p>
        </w:tc>
        <w:tc>
          <w:tcPr>
            <w:tcW w:w="2977" w:type="dxa"/>
            <w:vMerge w:val="restart"/>
            <w:tcBorders>
              <w:top w:val="single" w:sz="4" w:space="0" w:color="auto"/>
              <w:left w:val="single" w:sz="4" w:space="0" w:color="auto"/>
              <w:right w:val="single" w:sz="4" w:space="0" w:color="auto"/>
            </w:tcBorders>
            <w:vAlign w:val="center"/>
          </w:tcPr>
          <w:p w14:paraId="5300D726" w14:textId="77777777" w:rsidR="00E52E66" w:rsidRPr="00E52E66" w:rsidRDefault="00E52E66" w:rsidP="00E52E66">
            <w:pPr>
              <w:tabs>
                <w:tab w:val="left" w:pos="708"/>
                <w:tab w:val="right" w:leader="underscore" w:pos="9639"/>
              </w:tabs>
              <w:jc w:val="both"/>
              <w:rPr>
                <w:rFonts w:ascii="Times New Roman" w:hAnsi="Times New Roman" w:cs="Times New Roman"/>
                <w:bCs/>
                <w:i/>
              </w:rPr>
            </w:pPr>
            <w:r w:rsidRPr="00E52E66">
              <w:rPr>
                <w:rFonts w:ascii="Times New Roman" w:hAnsi="Times New Roman" w:cs="Times New Roman"/>
                <w:bCs/>
              </w:rPr>
              <w:t xml:space="preserve">Формы текущего контроля успеваемости </w:t>
            </w:r>
            <w:r w:rsidRPr="00E52E66">
              <w:rPr>
                <w:rFonts w:ascii="Times New Roman" w:hAnsi="Times New Roman" w:cs="Times New Roman"/>
                <w:bCs/>
                <w:i/>
              </w:rPr>
              <w:t>(по темам)</w:t>
            </w:r>
          </w:p>
          <w:p w14:paraId="624AA106" w14:textId="77777777" w:rsidR="00E52E66" w:rsidRPr="00E52E66" w:rsidRDefault="00E52E66" w:rsidP="00E52E66">
            <w:pPr>
              <w:tabs>
                <w:tab w:val="left" w:pos="708"/>
                <w:tab w:val="right" w:leader="underscore" w:pos="9639"/>
              </w:tabs>
              <w:jc w:val="both"/>
              <w:rPr>
                <w:rFonts w:ascii="Times New Roman" w:hAnsi="Times New Roman" w:cs="Times New Roman"/>
                <w:bCs/>
                <w:i/>
              </w:rPr>
            </w:pPr>
          </w:p>
          <w:p w14:paraId="64104350" w14:textId="77777777" w:rsidR="00E52E66" w:rsidRPr="00E52E66" w:rsidRDefault="00E52E66" w:rsidP="00E52E66">
            <w:pPr>
              <w:tabs>
                <w:tab w:val="left" w:pos="708"/>
                <w:tab w:val="right" w:leader="underscore" w:pos="9639"/>
              </w:tabs>
              <w:jc w:val="both"/>
              <w:rPr>
                <w:rFonts w:ascii="Times New Roman" w:hAnsi="Times New Roman" w:cs="Times New Roman"/>
                <w:bCs/>
                <w:i/>
              </w:rPr>
            </w:pPr>
            <w:r w:rsidRPr="00E52E66">
              <w:rPr>
                <w:rFonts w:ascii="Times New Roman" w:hAnsi="Times New Roman" w:cs="Times New Roman"/>
                <w:bCs/>
              </w:rPr>
              <w:t xml:space="preserve">Форма промежуточной аттестации </w:t>
            </w:r>
            <w:r w:rsidRPr="00E52E66">
              <w:rPr>
                <w:rFonts w:ascii="Times New Roman" w:hAnsi="Times New Roman" w:cs="Times New Roman"/>
                <w:bCs/>
                <w:i/>
              </w:rPr>
              <w:t>(по семестрам)</w:t>
            </w:r>
          </w:p>
        </w:tc>
      </w:tr>
      <w:tr w:rsidR="00E52E66" w:rsidRPr="00E52E66" w14:paraId="14CBB265" w14:textId="77777777" w:rsidTr="00A92073">
        <w:trPr>
          <w:trHeight w:val="74"/>
          <w:jc w:val="center"/>
        </w:trPr>
        <w:tc>
          <w:tcPr>
            <w:tcW w:w="563" w:type="dxa"/>
            <w:vMerge/>
            <w:tcBorders>
              <w:left w:val="single" w:sz="4" w:space="0" w:color="auto"/>
              <w:bottom w:val="single" w:sz="4" w:space="0" w:color="auto"/>
              <w:right w:val="single" w:sz="4" w:space="0" w:color="auto"/>
            </w:tcBorders>
          </w:tcPr>
          <w:p w14:paraId="3276E59E" w14:textId="77777777" w:rsidR="00E52E66" w:rsidRPr="00E52E66" w:rsidRDefault="00E52E66" w:rsidP="00E52E66">
            <w:pPr>
              <w:tabs>
                <w:tab w:val="left" w:pos="708"/>
                <w:tab w:val="right" w:leader="underscore" w:pos="9639"/>
              </w:tabs>
              <w:jc w:val="both"/>
              <w:rPr>
                <w:rFonts w:ascii="Times New Roman" w:hAnsi="Times New Roman" w:cs="Times New Roman"/>
              </w:rPr>
            </w:pPr>
          </w:p>
        </w:tc>
        <w:tc>
          <w:tcPr>
            <w:tcW w:w="2280" w:type="dxa"/>
            <w:vMerge/>
            <w:tcBorders>
              <w:left w:val="single" w:sz="4" w:space="0" w:color="auto"/>
              <w:bottom w:val="single" w:sz="4" w:space="0" w:color="auto"/>
              <w:right w:val="single" w:sz="4" w:space="0" w:color="auto"/>
            </w:tcBorders>
          </w:tcPr>
          <w:p w14:paraId="1653A5BC" w14:textId="77777777" w:rsidR="00E52E66" w:rsidRPr="00E52E66" w:rsidRDefault="00E52E66" w:rsidP="00E52E66">
            <w:pPr>
              <w:tabs>
                <w:tab w:val="left" w:pos="708"/>
                <w:tab w:val="right" w:leader="underscore" w:pos="9639"/>
              </w:tabs>
              <w:jc w:val="both"/>
              <w:rPr>
                <w:rFonts w:ascii="Times New Roman" w:hAnsi="Times New Roman" w:cs="Times New Roman"/>
              </w:rPr>
            </w:pPr>
          </w:p>
        </w:tc>
        <w:tc>
          <w:tcPr>
            <w:tcW w:w="567" w:type="dxa"/>
            <w:vMerge/>
            <w:tcBorders>
              <w:left w:val="single" w:sz="4" w:space="0" w:color="auto"/>
              <w:bottom w:val="single" w:sz="4" w:space="0" w:color="auto"/>
              <w:right w:val="single" w:sz="4" w:space="0" w:color="auto"/>
            </w:tcBorders>
          </w:tcPr>
          <w:p w14:paraId="2209CDC7" w14:textId="77777777" w:rsidR="00E52E66" w:rsidRPr="00E52E66" w:rsidRDefault="00E52E66" w:rsidP="00E52E66">
            <w:pPr>
              <w:tabs>
                <w:tab w:val="left" w:pos="708"/>
                <w:tab w:val="right" w:leader="underscore" w:pos="9639"/>
              </w:tabs>
              <w:jc w:val="both"/>
              <w:rPr>
                <w:rFonts w:ascii="Times New Roman" w:hAnsi="Times New Roman" w:cs="Times New Roman"/>
              </w:rPr>
            </w:pPr>
          </w:p>
        </w:tc>
        <w:tc>
          <w:tcPr>
            <w:tcW w:w="709" w:type="dxa"/>
            <w:vMerge/>
            <w:tcBorders>
              <w:left w:val="single" w:sz="4" w:space="0" w:color="auto"/>
              <w:bottom w:val="single" w:sz="4" w:space="0" w:color="auto"/>
              <w:right w:val="single" w:sz="4" w:space="0" w:color="auto"/>
            </w:tcBorders>
          </w:tcPr>
          <w:p w14:paraId="6D2812C6" w14:textId="77777777" w:rsidR="00E52E66" w:rsidRPr="00E52E66" w:rsidRDefault="00E52E66" w:rsidP="00E52E66">
            <w:pPr>
              <w:tabs>
                <w:tab w:val="left" w:pos="708"/>
                <w:tab w:val="right" w:leader="underscore" w:pos="9639"/>
              </w:tabs>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14:paraId="35651AB6" w14:textId="77777777" w:rsidR="00E52E66" w:rsidRPr="00E52E66" w:rsidRDefault="00E52E66" w:rsidP="00E52E66">
            <w:pPr>
              <w:tabs>
                <w:tab w:val="left" w:pos="708"/>
                <w:tab w:val="right" w:leader="underscore" w:pos="9639"/>
              </w:tabs>
              <w:jc w:val="center"/>
              <w:rPr>
                <w:rFonts w:ascii="Times New Roman" w:hAnsi="Times New Roman" w:cs="Times New Roman"/>
              </w:rPr>
            </w:pPr>
            <w:r w:rsidRPr="00E52E66">
              <w:rPr>
                <w:rFonts w:ascii="Times New Roman" w:hAnsi="Times New Roman" w:cs="Times New Roman"/>
              </w:rPr>
              <w:t>Л</w:t>
            </w:r>
          </w:p>
        </w:tc>
        <w:tc>
          <w:tcPr>
            <w:tcW w:w="709" w:type="dxa"/>
            <w:tcBorders>
              <w:top w:val="single" w:sz="4" w:space="0" w:color="auto"/>
              <w:left w:val="single" w:sz="4" w:space="0" w:color="auto"/>
              <w:bottom w:val="single" w:sz="4" w:space="0" w:color="auto"/>
              <w:right w:val="single" w:sz="4" w:space="0" w:color="auto"/>
            </w:tcBorders>
            <w:vAlign w:val="center"/>
          </w:tcPr>
          <w:p w14:paraId="02BE7770" w14:textId="77777777" w:rsidR="00E52E66" w:rsidRPr="00E52E66" w:rsidRDefault="00E52E66" w:rsidP="00E52E66">
            <w:pPr>
              <w:tabs>
                <w:tab w:val="left" w:pos="708"/>
                <w:tab w:val="right" w:leader="underscore" w:pos="9639"/>
              </w:tabs>
              <w:jc w:val="center"/>
              <w:rPr>
                <w:rFonts w:ascii="Times New Roman" w:hAnsi="Times New Roman" w:cs="Times New Roman"/>
              </w:rPr>
            </w:pPr>
            <w:r w:rsidRPr="00E52E66">
              <w:rPr>
                <w:rFonts w:ascii="Times New Roman" w:hAnsi="Times New Roman" w:cs="Times New Roman"/>
              </w:rPr>
              <w:t>ПЗ</w:t>
            </w:r>
          </w:p>
        </w:tc>
        <w:tc>
          <w:tcPr>
            <w:tcW w:w="708" w:type="dxa"/>
            <w:tcBorders>
              <w:top w:val="single" w:sz="4" w:space="0" w:color="auto"/>
              <w:left w:val="single" w:sz="4" w:space="0" w:color="auto"/>
              <w:bottom w:val="single" w:sz="4" w:space="0" w:color="auto"/>
              <w:right w:val="single" w:sz="4" w:space="0" w:color="auto"/>
            </w:tcBorders>
            <w:vAlign w:val="center"/>
          </w:tcPr>
          <w:p w14:paraId="5FF8A375" w14:textId="77777777" w:rsidR="00E52E66" w:rsidRPr="00E52E66" w:rsidRDefault="00E52E66" w:rsidP="00E52E66">
            <w:pPr>
              <w:tabs>
                <w:tab w:val="left" w:pos="708"/>
                <w:tab w:val="right" w:leader="underscore" w:pos="9639"/>
              </w:tabs>
              <w:jc w:val="center"/>
              <w:rPr>
                <w:rFonts w:ascii="Times New Roman" w:hAnsi="Times New Roman" w:cs="Times New Roman"/>
              </w:rPr>
            </w:pPr>
            <w:r w:rsidRPr="00E52E66">
              <w:rPr>
                <w:rFonts w:ascii="Times New Roman" w:hAnsi="Times New Roman" w:cs="Times New Roman"/>
              </w:rPr>
              <w:t>ЛР</w:t>
            </w:r>
          </w:p>
        </w:tc>
        <w:tc>
          <w:tcPr>
            <w:tcW w:w="715" w:type="dxa"/>
            <w:vMerge/>
            <w:tcBorders>
              <w:left w:val="single" w:sz="4" w:space="0" w:color="auto"/>
              <w:bottom w:val="single" w:sz="4" w:space="0" w:color="auto"/>
              <w:right w:val="single" w:sz="4" w:space="0" w:color="auto"/>
            </w:tcBorders>
          </w:tcPr>
          <w:p w14:paraId="60A399F1" w14:textId="77777777" w:rsidR="00E52E66" w:rsidRPr="00E52E66" w:rsidRDefault="00E52E66" w:rsidP="00E52E66">
            <w:pPr>
              <w:tabs>
                <w:tab w:val="left" w:pos="708"/>
                <w:tab w:val="right" w:leader="underscore" w:pos="9639"/>
              </w:tabs>
              <w:jc w:val="both"/>
              <w:rPr>
                <w:rFonts w:ascii="Times New Roman" w:hAnsi="Times New Roman" w:cs="Times New Roman"/>
              </w:rPr>
            </w:pPr>
          </w:p>
        </w:tc>
        <w:tc>
          <w:tcPr>
            <w:tcW w:w="2977" w:type="dxa"/>
            <w:vMerge/>
            <w:tcBorders>
              <w:left w:val="single" w:sz="4" w:space="0" w:color="auto"/>
              <w:bottom w:val="single" w:sz="4" w:space="0" w:color="auto"/>
              <w:right w:val="single" w:sz="4" w:space="0" w:color="auto"/>
            </w:tcBorders>
          </w:tcPr>
          <w:p w14:paraId="7F55AC9B" w14:textId="77777777" w:rsidR="00E52E66" w:rsidRPr="00E52E66" w:rsidRDefault="00E52E66" w:rsidP="00E52E66">
            <w:pPr>
              <w:tabs>
                <w:tab w:val="left" w:pos="708"/>
                <w:tab w:val="right" w:leader="underscore" w:pos="9639"/>
              </w:tabs>
              <w:jc w:val="both"/>
              <w:rPr>
                <w:rFonts w:ascii="Times New Roman" w:hAnsi="Times New Roman" w:cs="Times New Roman"/>
              </w:rPr>
            </w:pPr>
          </w:p>
        </w:tc>
      </w:tr>
      <w:tr w:rsidR="004E19B3" w:rsidRPr="00E52E66" w14:paraId="5162F1B1" w14:textId="77777777" w:rsidTr="004E19B3">
        <w:trPr>
          <w:jc w:val="center"/>
        </w:trPr>
        <w:tc>
          <w:tcPr>
            <w:tcW w:w="563" w:type="dxa"/>
            <w:tcBorders>
              <w:top w:val="single" w:sz="4" w:space="0" w:color="auto"/>
              <w:left w:val="single" w:sz="4" w:space="0" w:color="auto"/>
              <w:bottom w:val="single" w:sz="4" w:space="0" w:color="auto"/>
              <w:right w:val="single" w:sz="4" w:space="0" w:color="auto"/>
            </w:tcBorders>
          </w:tcPr>
          <w:p w14:paraId="6587785F" w14:textId="77777777" w:rsidR="004E19B3" w:rsidRPr="00E52E66" w:rsidRDefault="004E19B3" w:rsidP="004E19B3">
            <w:pPr>
              <w:tabs>
                <w:tab w:val="left" w:pos="708"/>
                <w:tab w:val="right" w:leader="underscore" w:pos="9639"/>
              </w:tabs>
              <w:jc w:val="both"/>
              <w:rPr>
                <w:rFonts w:ascii="Times New Roman" w:hAnsi="Times New Roman" w:cs="Times New Roman"/>
              </w:rPr>
            </w:pPr>
            <w:r w:rsidRPr="00E52E66">
              <w:rPr>
                <w:rFonts w:ascii="Times New Roman" w:hAnsi="Times New Roman" w:cs="Times New Roman"/>
              </w:rPr>
              <w:t>1</w:t>
            </w:r>
          </w:p>
        </w:tc>
        <w:tc>
          <w:tcPr>
            <w:tcW w:w="2280" w:type="dxa"/>
            <w:tcBorders>
              <w:top w:val="single" w:sz="4" w:space="0" w:color="auto"/>
              <w:left w:val="single" w:sz="4" w:space="0" w:color="auto"/>
              <w:bottom w:val="single" w:sz="4" w:space="0" w:color="auto"/>
              <w:right w:val="single" w:sz="4" w:space="0" w:color="auto"/>
            </w:tcBorders>
          </w:tcPr>
          <w:p w14:paraId="1921D0BF" w14:textId="05323EC4" w:rsidR="004E19B3" w:rsidRPr="00E52E66" w:rsidRDefault="004E19B3" w:rsidP="004E19B3">
            <w:pPr>
              <w:tabs>
                <w:tab w:val="left" w:pos="708"/>
                <w:tab w:val="right" w:leader="underscore" w:pos="9639"/>
              </w:tabs>
              <w:jc w:val="both"/>
              <w:rPr>
                <w:rFonts w:ascii="Times New Roman" w:hAnsi="Times New Roman" w:cs="Times New Roman"/>
              </w:rPr>
            </w:pPr>
            <w:r w:rsidRPr="007E10EB">
              <w:rPr>
                <w:rFonts w:ascii="Times New Roman" w:hAnsi="Times New Roman" w:cs="Times New Roman"/>
              </w:rPr>
              <w:t>Качественная методология и сравнительная история развития качественных и количественных подходов в социологии</w:t>
            </w:r>
          </w:p>
        </w:tc>
        <w:tc>
          <w:tcPr>
            <w:tcW w:w="567" w:type="dxa"/>
            <w:tcBorders>
              <w:top w:val="single" w:sz="4" w:space="0" w:color="auto"/>
              <w:left w:val="single" w:sz="4" w:space="0" w:color="auto"/>
              <w:bottom w:val="single" w:sz="4" w:space="0" w:color="auto"/>
              <w:right w:val="single" w:sz="4" w:space="0" w:color="auto"/>
            </w:tcBorders>
          </w:tcPr>
          <w:p w14:paraId="4151E902" w14:textId="71FF0916" w:rsidR="004E19B3" w:rsidRPr="00E52E66" w:rsidRDefault="004E19B3" w:rsidP="004E19B3">
            <w:pPr>
              <w:tabs>
                <w:tab w:val="left" w:pos="708"/>
                <w:tab w:val="right" w:leader="underscore" w:pos="9639"/>
              </w:tabs>
              <w:jc w:val="center"/>
              <w:rPr>
                <w:rFonts w:ascii="Times New Roman" w:hAnsi="Times New Roman" w:cs="Times New Roman"/>
              </w:rPr>
            </w:pPr>
            <w:r>
              <w:rPr>
                <w:rFonts w:ascii="Times New Roman" w:hAnsi="Times New Roman" w:cs="Times New Roman"/>
                <w:sz w:val="22"/>
                <w:szCs w:val="22"/>
                <w:lang w:eastAsia="ru-RU"/>
              </w:rPr>
              <w:t>5</w:t>
            </w:r>
          </w:p>
        </w:tc>
        <w:tc>
          <w:tcPr>
            <w:tcW w:w="709" w:type="dxa"/>
            <w:tcBorders>
              <w:top w:val="single" w:sz="4" w:space="0" w:color="auto"/>
              <w:left w:val="single" w:sz="4" w:space="0" w:color="auto"/>
              <w:bottom w:val="single" w:sz="4" w:space="0" w:color="auto"/>
              <w:right w:val="single" w:sz="4" w:space="0" w:color="auto"/>
            </w:tcBorders>
          </w:tcPr>
          <w:p w14:paraId="7E64BF59" w14:textId="77777777" w:rsidR="004E19B3" w:rsidRPr="00E52E66" w:rsidRDefault="004E19B3" w:rsidP="004E19B3">
            <w:pPr>
              <w:tabs>
                <w:tab w:val="left" w:pos="708"/>
                <w:tab w:val="right" w:leader="underscore" w:pos="9639"/>
              </w:tabs>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7A0DC06D" w14:textId="3EEF3896" w:rsidR="004E19B3" w:rsidRPr="00E52E66" w:rsidRDefault="004E19B3" w:rsidP="004E19B3">
            <w:pPr>
              <w:tabs>
                <w:tab w:val="left" w:pos="708"/>
                <w:tab w:val="right" w:leader="underscore" w:pos="9639"/>
              </w:tabs>
              <w:jc w:val="both"/>
              <w:rPr>
                <w:rFonts w:ascii="Times New Roman" w:hAnsi="Times New Roman" w:cs="Times New Roman"/>
              </w:rPr>
            </w:pPr>
            <w:r>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14:paraId="7C9C029D" w14:textId="77777777" w:rsidR="004E19B3" w:rsidRPr="00E52E66" w:rsidRDefault="004E19B3" w:rsidP="004E19B3">
            <w:pPr>
              <w:tabs>
                <w:tab w:val="left" w:pos="708"/>
                <w:tab w:val="right" w:leader="underscore" w:pos="9639"/>
              </w:tabs>
              <w:jc w:val="both"/>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14:paraId="081D4C55" w14:textId="77777777" w:rsidR="004E19B3" w:rsidRPr="00E52E66" w:rsidRDefault="004E19B3" w:rsidP="004E19B3">
            <w:pPr>
              <w:tabs>
                <w:tab w:val="left" w:pos="708"/>
                <w:tab w:val="right" w:leader="underscore" w:pos="9639"/>
              </w:tabs>
              <w:jc w:val="both"/>
              <w:rPr>
                <w:rFonts w:ascii="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14:paraId="6705FFC4" w14:textId="01D2A6E3" w:rsidR="004E19B3" w:rsidRPr="00E52E66" w:rsidRDefault="004E19B3" w:rsidP="004E19B3">
            <w:pPr>
              <w:tabs>
                <w:tab w:val="left" w:pos="708"/>
                <w:tab w:val="right" w:leader="underscore" w:pos="9639"/>
              </w:tabs>
              <w:jc w:val="center"/>
              <w:rPr>
                <w:rFonts w:ascii="Times New Roman" w:hAnsi="Times New Roman" w:cs="Times New Roman"/>
              </w:rPr>
            </w:pPr>
            <w:r>
              <w:rPr>
                <w:rFonts w:ascii="Times New Roman" w:hAnsi="Times New Roman" w:cs="Times New Roman"/>
              </w:rPr>
              <w:t>8</w:t>
            </w:r>
          </w:p>
        </w:tc>
        <w:tc>
          <w:tcPr>
            <w:tcW w:w="2977" w:type="dxa"/>
            <w:tcBorders>
              <w:top w:val="single" w:sz="4" w:space="0" w:color="auto"/>
              <w:left w:val="single" w:sz="4" w:space="0" w:color="auto"/>
              <w:bottom w:val="single" w:sz="4" w:space="0" w:color="auto"/>
              <w:right w:val="single" w:sz="4" w:space="0" w:color="auto"/>
            </w:tcBorders>
          </w:tcPr>
          <w:p w14:paraId="44BF7376" w14:textId="77777777" w:rsidR="004F7298" w:rsidRPr="004F7298" w:rsidRDefault="004F7298" w:rsidP="004F7298">
            <w:pPr>
              <w:tabs>
                <w:tab w:val="left" w:pos="708"/>
                <w:tab w:val="right" w:leader="underscore" w:pos="9639"/>
              </w:tabs>
              <w:jc w:val="both"/>
              <w:rPr>
                <w:rFonts w:ascii="Times New Roman" w:hAnsi="Times New Roman" w:cs="Times New Roman"/>
              </w:rPr>
            </w:pPr>
            <w:r w:rsidRPr="004F7298">
              <w:rPr>
                <w:rFonts w:ascii="Times New Roman" w:hAnsi="Times New Roman" w:cs="Times New Roman"/>
              </w:rPr>
              <w:t xml:space="preserve">Творческое задание </w:t>
            </w:r>
          </w:p>
          <w:p w14:paraId="6C31E674" w14:textId="7FBD3C25" w:rsidR="004F7298" w:rsidRPr="00E52E66" w:rsidRDefault="004F7298" w:rsidP="004F7298">
            <w:pPr>
              <w:tabs>
                <w:tab w:val="left" w:pos="708"/>
                <w:tab w:val="right" w:leader="underscore" w:pos="9639"/>
              </w:tabs>
              <w:jc w:val="both"/>
              <w:rPr>
                <w:rFonts w:ascii="Times New Roman" w:hAnsi="Times New Roman" w:cs="Times New Roman"/>
              </w:rPr>
            </w:pPr>
            <w:r w:rsidRPr="004F7298">
              <w:rPr>
                <w:rFonts w:ascii="Times New Roman" w:hAnsi="Times New Roman" w:cs="Times New Roman"/>
              </w:rPr>
              <w:t>Тезисы публичной презентации</w:t>
            </w:r>
          </w:p>
        </w:tc>
      </w:tr>
      <w:tr w:rsidR="004E19B3" w:rsidRPr="00E52E66" w14:paraId="1859DF69" w14:textId="77777777" w:rsidTr="004E19B3">
        <w:trPr>
          <w:jc w:val="center"/>
        </w:trPr>
        <w:tc>
          <w:tcPr>
            <w:tcW w:w="563" w:type="dxa"/>
            <w:tcBorders>
              <w:top w:val="single" w:sz="4" w:space="0" w:color="auto"/>
              <w:left w:val="single" w:sz="4" w:space="0" w:color="auto"/>
              <w:bottom w:val="single" w:sz="4" w:space="0" w:color="auto"/>
              <w:right w:val="single" w:sz="4" w:space="0" w:color="auto"/>
            </w:tcBorders>
          </w:tcPr>
          <w:p w14:paraId="5BDEEF63" w14:textId="77777777" w:rsidR="004E19B3" w:rsidRPr="00E52E66" w:rsidRDefault="004E19B3" w:rsidP="004E19B3">
            <w:pPr>
              <w:tabs>
                <w:tab w:val="left" w:pos="708"/>
                <w:tab w:val="right" w:leader="underscore" w:pos="9639"/>
              </w:tabs>
              <w:jc w:val="both"/>
              <w:rPr>
                <w:rFonts w:ascii="Times New Roman" w:hAnsi="Times New Roman" w:cs="Times New Roman"/>
              </w:rPr>
            </w:pPr>
            <w:r w:rsidRPr="00E52E66">
              <w:rPr>
                <w:rFonts w:ascii="Times New Roman" w:hAnsi="Times New Roman" w:cs="Times New Roman"/>
              </w:rPr>
              <w:t>2</w:t>
            </w:r>
          </w:p>
        </w:tc>
        <w:tc>
          <w:tcPr>
            <w:tcW w:w="2280" w:type="dxa"/>
            <w:tcBorders>
              <w:top w:val="single" w:sz="4" w:space="0" w:color="auto"/>
              <w:left w:val="single" w:sz="4" w:space="0" w:color="auto"/>
              <w:bottom w:val="single" w:sz="4" w:space="0" w:color="auto"/>
              <w:right w:val="single" w:sz="4" w:space="0" w:color="auto"/>
            </w:tcBorders>
          </w:tcPr>
          <w:p w14:paraId="17235B6B" w14:textId="77777777" w:rsidR="004E19B3" w:rsidRDefault="004E19B3" w:rsidP="004E19B3">
            <w:pPr>
              <w:tabs>
                <w:tab w:val="left" w:pos="708"/>
                <w:tab w:val="right" w:leader="underscore" w:pos="9639"/>
              </w:tabs>
              <w:jc w:val="both"/>
              <w:rPr>
                <w:rFonts w:ascii="Times New Roman" w:hAnsi="Times New Roman" w:cs="Times New Roman"/>
              </w:rPr>
            </w:pPr>
            <w:r w:rsidRPr="007E10EB">
              <w:rPr>
                <w:rFonts w:ascii="Times New Roman" w:hAnsi="Times New Roman" w:cs="Times New Roman"/>
                <w:color w:val="000000"/>
              </w:rPr>
              <w:t>История развития качественных исследований: ключевые понятия методологии</w:t>
            </w:r>
            <w:r>
              <w:rPr>
                <w:rFonts w:ascii="Times New Roman" w:hAnsi="Times New Roman" w:cs="Times New Roman"/>
                <w:color w:val="000000"/>
              </w:rPr>
              <w:t>.</w:t>
            </w:r>
            <w:r w:rsidRPr="007E10EB">
              <w:rPr>
                <w:rFonts w:ascii="Times New Roman" w:hAnsi="Times New Roman" w:cs="Times New Roman"/>
              </w:rPr>
              <w:t xml:space="preserve"> Выбор имени</w:t>
            </w:r>
            <w:r>
              <w:rPr>
                <w:rFonts w:ascii="Times New Roman" w:hAnsi="Times New Roman" w:cs="Times New Roman"/>
              </w:rPr>
              <w:t>.</w:t>
            </w:r>
            <w:r w:rsidRPr="007E10EB">
              <w:rPr>
                <w:rFonts w:ascii="Times New Roman" w:hAnsi="Times New Roman" w:cs="Times New Roman"/>
              </w:rPr>
              <w:t xml:space="preserve"> Клинический подход</w:t>
            </w:r>
          </w:p>
          <w:p w14:paraId="12928BE0" w14:textId="3ADF8C8D" w:rsidR="004E19B3" w:rsidRPr="00E52E66" w:rsidRDefault="004E19B3" w:rsidP="004E19B3">
            <w:pPr>
              <w:tabs>
                <w:tab w:val="left" w:pos="708"/>
                <w:tab w:val="right" w:leader="underscore" w:pos="9639"/>
              </w:tabs>
              <w:jc w:val="both"/>
              <w:rPr>
                <w:rFonts w:ascii="Times New Roman" w:hAnsi="Times New Roman" w:cs="Times New Roman"/>
              </w:rPr>
            </w:pPr>
            <w:r w:rsidRPr="004E19B3">
              <w:rPr>
                <w:rFonts w:ascii="Times New Roman" w:hAnsi="Times New Roman" w:cs="Times New Roman"/>
              </w:rPr>
              <w:t>Метод фокус-групп: общая характеристика</w:t>
            </w:r>
          </w:p>
        </w:tc>
        <w:tc>
          <w:tcPr>
            <w:tcW w:w="567" w:type="dxa"/>
            <w:tcBorders>
              <w:top w:val="single" w:sz="4" w:space="0" w:color="auto"/>
              <w:left w:val="single" w:sz="4" w:space="0" w:color="auto"/>
              <w:bottom w:val="single" w:sz="4" w:space="0" w:color="auto"/>
              <w:right w:val="single" w:sz="4" w:space="0" w:color="auto"/>
            </w:tcBorders>
          </w:tcPr>
          <w:p w14:paraId="1B0CBADD" w14:textId="47CDDEC1" w:rsidR="004E19B3" w:rsidRPr="00E52E66" w:rsidRDefault="004E19B3" w:rsidP="004E19B3">
            <w:pPr>
              <w:tabs>
                <w:tab w:val="left" w:pos="708"/>
                <w:tab w:val="right" w:leader="underscore" w:pos="9639"/>
              </w:tabs>
              <w:jc w:val="center"/>
              <w:rPr>
                <w:rFonts w:ascii="Times New Roman" w:hAnsi="Times New Roman" w:cs="Times New Roman"/>
              </w:rPr>
            </w:pPr>
            <w:r w:rsidRPr="00C365DB">
              <w:rPr>
                <w:rFonts w:ascii="Times New Roman" w:hAnsi="Times New Roman" w:cs="Times New Roman"/>
                <w:sz w:val="22"/>
                <w:szCs w:val="22"/>
                <w:lang w:eastAsia="ru-RU"/>
              </w:rPr>
              <w:t>5</w:t>
            </w:r>
          </w:p>
        </w:tc>
        <w:tc>
          <w:tcPr>
            <w:tcW w:w="709" w:type="dxa"/>
            <w:tcBorders>
              <w:top w:val="single" w:sz="4" w:space="0" w:color="auto"/>
              <w:left w:val="single" w:sz="4" w:space="0" w:color="auto"/>
              <w:bottom w:val="single" w:sz="4" w:space="0" w:color="auto"/>
              <w:right w:val="single" w:sz="4" w:space="0" w:color="auto"/>
            </w:tcBorders>
          </w:tcPr>
          <w:p w14:paraId="52696363" w14:textId="77777777" w:rsidR="004E19B3" w:rsidRPr="00E52E66" w:rsidRDefault="004E19B3" w:rsidP="004E19B3">
            <w:pPr>
              <w:tabs>
                <w:tab w:val="left" w:pos="708"/>
                <w:tab w:val="right" w:leader="underscore" w:pos="9639"/>
              </w:tabs>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3016A229" w14:textId="7A5AA642" w:rsidR="004E19B3" w:rsidRPr="00E52E66" w:rsidRDefault="004E19B3" w:rsidP="004E19B3">
            <w:pPr>
              <w:tabs>
                <w:tab w:val="left" w:pos="708"/>
                <w:tab w:val="right" w:leader="underscore" w:pos="9639"/>
              </w:tabs>
              <w:jc w:val="both"/>
              <w:rPr>
                <w:rFonts w:ascii="Times New Roman" w:hAnsi="Times New Roman" w:cs="Times New Roman"/>
              </w:rPr>
            </w:pPr>
            <w:r>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14:paraId="6F57C686" w14:textId="77777777" w:rsidR="004E19B3" w:rsidRPr="00E52E66" w:rsidRDefault="004E19B3" w:rsidP="004E19B3">
            <w:pPr>
              <w:tabs>
                <w:tab w:val="left" w:pos="708"/>
                <w:tab w:val="right" w:leader="underscore" w:pos="9639"/>
              </w:tabs>
              <w:jc w:val="both"/>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14:paraId="1567F566" w14:textId="77777777" w:rsidR="004E19B3" w:rsidRPr="00E52E66" w:rsidRDefault="004E19B3" w:rsidP="004E19B3">
            <w:pPr>
              <w:tabs>
                <w:tab w:val="left" w:pos="708"/>
                <w:tab w:val="right" w:leader="underscore" w:pos="9639"/>
              </w:tabs>
              <w:jc w:val="both"/>
              <w:rPr>
                <w:rFonts w:ascii="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14:paraId="503E0120" w14:textId="0958FC94" w:rsidR="004E19B3" w:rsidRPr="00E52E66" w:rsidRDefault="004E19B3" w:rsidP="004E19B3">
            <w:pPr>
              <w:tabs>
                <w:tab w:val="left" w:pos="708"/>
                <w:tab w:val="right" w:leader="underscore" w:pos="9639"/>
              </w:tabs>
              <w:jc w:val="center"/>
              <w:rPr>
                <w:rFonts w:ascii="Times New Roman" w:hAnsi="Times New Roman" w:cs="Times New Roman"/>
              </w:rPr>
            </w:pPr>
            <w:r>
              <w:rPr>
                <w:rFonts w:ascii="Times New Roman" w:hAnsi="Times New Roman" w:cs="Times New Roman"/>
              </w:rPr>
              <w:t>8</w:t>
            </w:r>
          </w:p>
        </w:tc>
        <w:tc>
          <w:tcPr>
            <w:tcW w:w="2977" w:type="dxa"/>
            <w:tcBorders>
              <w:top w:val="single" w:sz="4" w:space="0" w:color="auto"/>
              <w:left w:val="single" w:sz="4" w:space="0" w:color="auto"/>
              <w:bottom w:val="single" w:sz="4" w:space="0" w:color="auto"/>
              <w:right w:val="single" w:sz="4" w:space="0" w:color="auto"/>
            </w:tcBorders>
          </w:tcPr>
          <w:p w14:paraId="75BE15DE" w14:textId="12C25554" w:rsidR="004E19B3" w:rsidRPr="00E52E66" w:rsidRDefault="004E19B3" w:rsidP="004E19B3">
            <w:pPr>
              <w:tabs>
                <w:tab w:val="left" w:pos="708"/>
                <w:tab w:val="right" w:leader="underscore" w:pos="9639"/>
              </w:tabs>
              <w:jc w:val="both"/>
              <w:rPr>
                <w:rFonts w:ascii="Times New Roman" w:hAnsi="Times New Roman" w:cs="Times New Roman"/>
              </w:rPr>
            </w:pPr>
            <w:r w:rsidRPr="004E19B3">
              <w:rPr>
                <w:rFonts w:ascii="Times New Roman" w:hAnsi="Times New Roman" w:cs="Times New Roman"/>
              </w:rPr>
              <w:t>Вопросы для собеседования по теме. Составление кроссворда по теме «Теоретические традиции качественной социологии»</w:t>
            </w:r>
            <w:r w:rsidR="00A4497E">
              <w:rPr>
                <w:rFonts w:ascii="Times New Roman" w:hAnsi="Times New Roman" w:cs="Times New Roman"/>
              </w:rPr>
              <w:t>. Деловая игра</w:t>
            </w:r>
          </w:p>
        </w:tc>
      </w:tr>
      <w:tr w:rsidR="004E19B3" w:rsidRPr="00E52E66" w14:paraId="76BC6532" w14:textId="77777777" w:rsidTr="004E19B3">
        <w:trPr>
          <w:jc w:val="center"/>
        </w:trPr>
        <w:tc>
          <w:tcPr>
            <w:tcW w:w="563" w:type="dxa"/>
            <w:tcBorders>
              <w:top w:val="single" w:sz="4" w:space="0" w:color="auto"/>
              <w:left w:val="single" w:sz="4" w:space="0" w:color="auto"/>
              <w:bottom w:val="single" w:sz="4" w:space="0" w:color="auto"/>
              <w:right w:val="single" w:sz="4" w:space="0" w:color="auto"/>
            </w:tcBorders>
          </w:tcPr>
          <w:p w14:paraId="4ADC7910" w14:textId="77777777" w:rsidR="004E19B3" w:rsidRPr="00E52E66" w:rsidRDefault="004E19B3" w:rsidP="004E19B3">
            <w:pPr>
              <w:tabs>
                <w:tab w:val="left" w:pos="708"/>
                <w:tab w:val="right" w:leader="underscore" w:pos="9639"/>
              </w:tabs>
              <w:jc w:val="both"/>
              <w:rPr>
                <w:rFonts w:ascii="Times New Roman" w:hAnsi="Times New Roman" w:cs="Times New Roman"/>
              </w:rPr>
            </w:pPr>
            <w:r w:rsidRPr="00E52E66">
              <w:rPr>
                <w:rFonts w:ascii="Times New Roman" w:hAnsi="Times New Roman" w:cs="Times New Roman"/>
              </w:rPr>
              <w:lastRenderedPageBreak/>
              <w:t>3</w:t>
            </w:r>
          </w:p>
        </w:tc>
        <w:tc>
          <w:tcPr>
            <w:tcW w:w="2280" w:type="dxa"/>
            <w:tcBorders>
              <w:top w:val="single" w:sz="4" w:space="0" w:color="auto"/>
              <w:left w:val="single" w:sz="4" w:space="0" w:color="auto"/>
              <w:bottom w:val="single" w:sz="4" w:space="0" w:color="auto"/>
              <w:right w:val="single" w:sz="4" w:space="0" w:color="auto"/>
            </w:tcBorders>
          </w:tcPr>
          <w:p w14:paraId="071D4451" w14:textId="14C08169" w:rsidR="004E19B3" w:rsidRPr="00E52E66" w:rsidRDefault="004E19B3" w:rsidP="004E19B3">
            <w:pPr>
              <w:tabs>
                <w:tab w:val="left" w:pos="708"/>
                <w:tab w:val="right" w:leader="underscore" w:pos="9639"/>
              </w:tabs>
              <w:jc w:val="both"/>
              <w:rPr>
                <w:rFonts w:ascii="Times New Roman" w:hAnsi="Times New Roman" w:cs="Times New Roman"/>
              </w:rPr>
            </w:pPr>
            <w:r w:rsidRPr="007E10EB">
              <w:rPr>
                <w:rFonts w:ascii="Times New Roman" w:hAnsi="Times New Roman" w:cs="Times New Roman"/>
              </w:rPr>
              <w:t>Интервью в качественном исследовании. Нарратив</w:t>
            </w:r>
            <w:r>
              <w:rPr>
                <w:rFonts w:ascii="Times New Roman" w:hAnsi="Times New Roman" w:cs="Times New Roman"/>
              </w:rPr>
              <w:t>.</w:t>
            </w:r>
            <w:r w:rsidRPr="007E10EB">
              <w:rPr>
                <w:rFonts w:ascii="Times New Roman" w:hAnsi="Times New Roman" w:cs="Times New Roman"/>
                <w:bCs/>
              </w:rPr>
              <w:t xml:space="preserve"> Биографический метод в рамках качественной социологии</w:t>
            </w:r>
            <w:r>
              <w:rPr>
                <w:rFonts w:ascii="Times New Roman" w:hAnsi="Times New Roman" w:cs="Times New Roman"/>
                <w:bCs/>
              </w:rPr>
              <w:t>.</w:t>
            </w:r>
          </w:p>
        </w:tc>
        <w:tc>
          <w:tcPr>
            <w:tcW w:w="567" w:type="dxa"/>
            <w:tcBorders>
              <w:top w:val="single" w:sz="4" w:space="0" w:color="auto"/>
              <w:left w:val="single" w:sz="4" w:space="0" w:color="auto"/>
              <w:bottom w:val="single" w:sz="4" w:space="0" w:color="auto"/>
              <w:right w:val="single" w:sz="4" w:space="0" w:color="auto"/>
            </w:tcBorders>
          </w:tcPr>
          <w:p w14:paraId="08D28150" w14:textId="2EFC8098" w:rsidR="004E19B3" w:rsidRPr="00E52E66" w:rsidRDefault="004E19B3" w:rsidP="004E19B3">
            <w:pPr>
              <w:tabs>
                <w:tab w:val="left" w:pos="708"/>
                <w:tab w:val="right" w:leader="underscore" w:pos="9639"/>
              </w:tabs>
              <w:jc w:val="center"/>
              <w:rPr>
                <w:rFonts w:ascii="Times New Roman" w:hAnsi="Times New Roman" w:cs="Times New Roman"/>
              </w:rPr>
            </w:pPr>
            <w:r w:rsidRPr="00C365DB">
              <w:rPr>
                <w:rFonts w:ascii="Times New Roman" w:hAnsi="Times New Roman" w:cs="Times New Roman"/>
                <w:sz w:val="22"/>
                <w:szCs w:val="22"/>
                <w:lang w:eastAsia="ru-RU"/>
              </w:rPr>
              <w:t>5</w:t>
            </w:r>
          </w:p>
        </w:tc>
        <w:tc>
          <w:tcPr>
            <w:tcW w:w="709" w:type="dxa"/>
            <w:tcBorders>
              <w:top w:val="single" w:sz="4" w:space="0" w:color="auto"/>
              <w:left w:val="single" w:sz="4" w:space="0" w:color="auto"/>
              <w:bottom w:val="single" w:sz="4" w:space="0" w:color="auto"/>
              <w:right w:val="single" w:sz="4" w:space="0" w:color="auto"/>
            </w:tcBorders>
          </w:tcPr>
          <w:p w14:paraId="0EB7A226" w14:textId="77777777" w:rsidR="004E19B3" w:rsidRPr="00E52E66" w:rsidRDefault="004E19B3" w:rsidP="004E19B3">
            <w:pPr>
              <w:tabs>
                <w:tab w:val="left" w:pos="708"/>
                <w:tab w:val="right" w:leader="underscore" w:pos="9639"/>
              </w:tabs>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35D4353E" w14:textId="44B2B01B" w:rsidR="004E19B3" w:rsidRPr="00E52E66" w:rsidRDefault="004E19B3" w:rsidP="004E19B3">
            <w:pPr>
              <w:tabs>
                <w:tab w:val="left" w:pos="708"/>
                <w:tab w:val="right" w:leader="underscore" w:pos="9639"/>
              </w:tabs>
              <w:jc w:val="both"/>
              <w:rPr>
                <w:rFonts w:ascii="Times New Roman" w:hAnsi="Times New Roman" w:cs="Times New Roman"/>
              </w:rPr>
            </w:pPr>
            <w:r>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14:paraId="290B5029" w14:textId="77777777" w:rsidR="004E19B3" w:rsidRPr="00E52E66" w:rsidRDefault="004E19B3" w:rsidP="004E19B3">
            <w:pPr>
              <w:tabs>
                <w:tab w:val="left" w:pos="708"/>
                <w:tab w:val="right" w:leader="underscore" w:pos="9639"/>
              </w:tabs>
              <w:jc w:val="both"/>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14:paraId="320EF70F" w14:textId="77777777" w:rsidR="004E19B3" w:rsidRPr="00E52E66" w:rsidRDefault="004E19B3" w:rsidP="004E19B3">
            <w:pPr>
              <w:tabs>
                <w:tab w:val="left" w:pos="708"/>
                <w:tab w:val="right" w:leader="underscore" w:pos="9639"/>
              </w:tabs>
              <w:jc w:val="both"/>
              <w:rPr>
                <w:rFonts w:ascii="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14:paraId="0328BCD7" w14:textId="35DE7064" w:rsidR="004E19B3" w:rsidRPr="00E52E66" w:rsidRDefault="004E19B3" w:rsidP="004E19B3">
            <w:pPr>
              <w:tabs>
                <w:tab w:val="left" w:pos="708"/>
                <w:tab w:val="right" w:leader="underscore" w:pos="9639"/>
              </w:tabs>
              <w:jc w:val="center"/>
              <w:rPr>
                <w:rFonts w:ascii="Times New Roman" w:hAnsi="Times New Roman" w:cs="Times New Roman"/>
              </w:rPr>
            </w:pPr>
            <w:r>
              <w:rPr>
                <w:rFonts w:ascii="Times New Roman" w:hAnsi="Times New Roman" w:cs="Times New Roman"/>
              </w:rPr>
              <w:t>8</w:t>
            </w:r>
          </w:p>
        </w:tc>
        <w:tc>
          <w:tcPr>
            <w:tcW w:w="2977" w:type="dxa"/>
            <w:tcBorders>
              <w:top w:val="single" w:sz="4" w:space="0" w:color="auto"/>
              <w:left w:val="single" w:sz="4" w:space="0" w:color="auto"/>
              <w:bottom w:val="single" w:sz="4" w:space="0" w:color="auto"/>
              <w:right w:val="single" w:sz="4" w:space="0" w:color="auto"/>
            </w:tcBorders>
          </w:tcPr>
          <w:p w14:paraId="4CE13508" w14:textId="143D26C3" w:rsidR="004E19B3" w:rsidRPr="00E52E66" w:rsidRDefault="004E19B3" w:rsidP="004E19B3">
            <w:pPr>
              <w:tabs>
                <w:tab w:val="left" w:pos="708"/>
                <w:tab w:val="right" w:leader="underscore" w:pos="9639"/>
              </w:tabs>
              <w:jc w:val="both"/>
              <w:rPr>
                <w:rFonts w:ascii="Times New Roman" w:hAnsi="Times New Roman" w:cs="Times New Roman"/>
              </w:rPr>
            </w:pPr>
            <w:r w:rsidRPr="004E19B3">
              <w:rPr>
                <w:rFonts w:ascii="Times New Roman" w:hAnsi="Times New Roman" w:cs="Times New Roman"/>
              </w:rPr>
              <w:t>Творческое задание: подготовка проведение интервью</w:t>
            </w:r>
          </w:p>
        </w:tc>
      </w:tr>
      <w:tr w:rsidR="004E19B3" w:rsidRPr="00E52E66" w14:paraId="1C91F889" w14:textId="77777777" w:rsidTr="00A92073">
        <w:trPr>
          <w:jc w:val="center"/>
        </w:trPr>
        <w:tc>
          <w:tcPr>
            <w:tcW w:w="563" w:type="dxa"/>
            <w:tcBorders>
              <w:top w:val="single" w:sz="4" w:space="0" w:color="auto"/>
              <w:left w:val="single" w:sz="4" w:space="0" w:color="auto"/>
              <w:bottom w:val="single" w:sz="4" w:space="0" w:color="auto"/>
              <w:right w:val="single" w:sz="4" w:space="0" w:color="auto"/>
            </w:tcBorders>
          </w:tcPr>
          <w:p w14:paraId="3F4FF8FB" w14:textId="7C369969" w:rsidR="004E19B3" w:rsidRPr="00E52E66" w:rsidRDefault="004E19B3" w:rsidP="004E19B3">
            <w:pPr>
              <w:tabs>
                <w:tab w:val="left" w:pos="708"/>
                <w:tab w:val="right" w:leader="underscore" w:pos="9639"/>
              </w:tabs>
              <w:jc w:val="both"/>
              <w:rPr>
                <w:rFonts w:ascii="Times New Roman" w:hAnsi="Times New Roman" w:cs="Times New Roman"/>
              </w:rPr>
            </w:pPr>
            <w:r>
              <w:rPr>
                <w:rFonts w:ascii="Times New Roman" w:hAnsi="Times New Roman" w:cs="Times New Roman"/>
              </w:rPr>
              <w:t>4</w:t>
            </w:r>
          </w:p>
        </w:tc>
        <w:tc>
          <w:tcPr>
            <w:tcW w:w="2280" w:type="dxa"/>
            <w:tcBorders>
              <w:top w:val="single" w:sz="4" w:space="0" w:color="auto"/>
              <w:left w:val="single" w:sz="4" w:space="0" w:color="auto"/>
              <w:bottom w:val="single" w:sz="4" w:space="0" w:color="auto"/>
              <w:right w:val="single" w:sz="4" w:space="0" w:color="auto"/>
            </w:tcBorders>
          </w:tcPr>
          <w:p w14:paraId="7A0F97F0" w14:textId="0028E9F4" w:rsidR="004E19B3" w:rsidRPr="00E52E66" w:rsidRDefault="004E19B3" w:rsidP="004E19B3">
            <w:pPr>
              <w:tabs>
                <w:tab w:val="left" w:pos="708"/>
                <w:tab w:val="right" w:leader="underscore" w:pos="9639"/>
              </w:tabs>
              <w:jc w:val="both"/>
              <w:rPr>
                <w:rFonts w:ascii="Times New Roman" w:hAnsi="Times New Roman" w:cs="Times New Roman"/>
              </w:rPr>
            </w:pPr>
            <w:r w:rsidRPr="007E10EB">
              <w:rPr>
                <w:rFonts w:ascii="Times New Roman" w:hAnsi="Times New Roman" w:cs="Times New Roman"/>
              </w:rPr>
              <w:t>Анализ данных в качественном исследовании и построение теории отдельного случая</w:t>
            </w:r>
          </w:p>
        </w:tc>
        <w:tc>
          <w:tcPr>
            <w:tcW w:w="567" w:type="dxa"/>
            <w:tcBorders>
              <w:top w:val="single" w:sz="4" w:space="0" w:color="auto"/>
              <w:left w:val="single" w:sz="4" w:space="0" w:color="auto"/>
              <w:bottom w:val="single" w:sz="4" w:space="0" w:color="auto"/>
              <w:right w:val="single" w:sz="4" w:space="0" w:color="auto"/>
            </w:tcBorders>
          </w:tcPr>
          <w:p w14:paraId="4344D277" w14:textId="0E903AAB" w:rsidR="004E19B3" w:rsidRPr="00E52E66" w:rsidRDefault="004E19B3" w:rsidP="004E19B3">
            <w:pPr>
              <w:tabs>
                <w:tab w:val="left" w:pos="708"/>
                <w:tab w:val="right" w:leader="underscore" w:pos="9639"/>
              </w:tabs>
              <w:jc w:val="center"/>
              <w:rPr>
                <w:rFonts w:ascii="Times New Roman" w:hAnsi="Times New Roman" w:cs="Times New Roman"/>
              </w:rPr>
            </w:pPr>
            <w:r w:rsidRPr="00C365DB">
              <w:rPr>
                <w:rFonts w:ascii="Times New Roman" w:hAnsi="Times New Roman" w:cs="Times New Roman"/>
                <w:sz w:val="22"/>
                <w:szCs w:val="22"/>
                <w:lang w:eastAsia="ru-RU"/>
              </w:rPr>
              <w:t>5</w:t>
            </w:r>
          </w:p>
        </w:tc>
        <w:tc>
          <w:tcPr>
            <w:tcW w:w="709" w:type="dxa"/>
            <w:tcBorders>
              <w:top w:val="single" w:sz="4" w:space="0" w:color="auto"/>
              <w:left w:val="single" w:sz="4" w:space="0" w:color="auto"/>
              <w:bottom w:val="single" w:sz="4" w:space="0" w:color="auto"/>
              <w:right w:val="single" w:sz="4" w:space="0" w:color="auto"/>
            </w:tcBorders>
          </w:tcPr>
          <w:p w14:paraId="424AF7DF" w14:textId="77777777" w:rsidR="004E19B3" w:rsidRPr="00E52E66" w:rsidRDefault="004E19B3" w:rsidP="004E19B3">
            <w:pPr>
              <w:tabs>
                <w:tab w:val="left" w:pos="708"/>
                <w:tab w:val="right" w:leader="underscore" w:pos="9639"/>
              </w:tabs>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5113FB48" w14:textId="77777777" w:rsidR="004E19B3" w:rsidRPr="00E52E66" w:rsidRDefault="004E19B3" w:rsidP="004E19B3">
            <w:pPr>
              <w:tabs>
                <w:tab w:val="left" w:pos="708"/>
                <w:tab w:val="right" w:leader="underscore" w:pos="9639"/>
              </w:tabs>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069BC7C3" w14:textId="77777777" w:rsidR="004E19B3" w:rsidRPr="00E52E66" w:rsidRDefault="004E19B3" w:rsidP="004E19B3">
            <w:pPr>
              <w:tabs>
                <w:tab w:val="left" w:pos="708"/>
                <w:tab w:val="right" w:leader="underscore" w:pos="9639"/>
              </w:tabs>
              <w:jc w:val="both"/>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14:paraId="214B25B6" w14:textId="77777777" w:rsidR="004E19B3" w:rsidRPr="00E52E66" w:rsidRDefault="004E19B3" w:rsidP="004E19B3">
            <w:pPr>
              <w:tabs>
                <w:tab w:val="left" w:pos="708"/>
                <w:tab w:val="right" w:leader="underscore" w:pos="9639"/>
              </w:tabs>
              <w:jc w:val="both"/>
              <w:rPr>
                <w:rFonts w:ascii="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14:paraId="5AF26E7D" w14:textId="318A86C2" w:rsidR="004E19B3" w:rsidRPr="00E52E66" w:rsidRDefault="004E19B3" w:rsidP="004E19B3">
            <w:pPr>
              <w:tabs>
                <w:tab w:val="left" w:pos="708"/>
                <w:tab w:val="right" w:leader="underscore" w:pos="9639"/>
              </w:tabs>
              <w:jc w:val="both"/>
              <w:rPr>
                <w:rFonts w:ascii="Times New Roman" w:hAnsi="Times New Roman" w:cs="Times New Roman"/>
              </w:rPr>
            </w:pPr>
            <w:r>
              <w:rPr>
                <w:rFonts w:ascii="Times New Roman" w:hAnsi="Times New Roman" w:cs="Times New Roman"/>
              </w:rPr>
              <w:t>8</w:t>
            </w:r>
          </w:p>
        </w:tc>
        <w:tc>
          <w:tcPr>
            <w:tcW w:w="2977" w:type="dxa"/>
            <w:tcBorders>
              <w:top w:val="single" w:sz="4" w:space="0" w:color="auto"/>
              <w:left w:val="single" w:sz="4" w:space="0" w:color="auto"/>
              <w:bottom w:val="single" w:sz="4" w:space="0" w:color="auto"/>
              <w:right w:val="single" w:sz="4" w:space="0" w:color="auto"/>
            </w:tcBorders>
          </w:tcPr>
          <w:p w14:paraId="2185942B" w14:textId="44C30CF0" w:rsidR="004E19B3" w:rsidRPr="00E52E66" w:rsidRDefault="00FB38A7" w:rsidP="004E19B3">
            <w:pPr>
              <w:tabs>
                <w:tab w:val="left" w:pos="708"/>
                <w:tab w:val="right" w:leader="underscore" w:pos="9639"/>
              </w:tabs>
              <w:jc w:val="both"/>
              <w:rPr>
                <w:rFonts w:ascii="Times New Roman" w:hAnsi="Times New Roman" w:cs="Times New Roman"/>
              </w:rPr>
            </w:pPr>
            <w:r>
              <w:rPr>
                <w:rFonts w:ascii="Times New Roman" w:hAnsi="Times New Roman" w:cs="Times New Roman"/>
              </w:rPr>
              <w:t xml:space="preserve">Коллоквиум </w:t>
            </w:r>
          </w:p>
        </w:tc>
      </w:tr>
      <w:tr w:rsidR="004E19B3" w:rsidRPr="00E52E66" w14:paraId="48F2A185" w14:textId="77777777" w:rsidTr="00A92073">
        <w:trPr>
          <w:jc w:val="center"/>
        </w:trPr>
        <w:tc>
          <w:tcPr>
            <w:tcW w:w="2843" w:type="dxa"/>
            <w:gridSpan w:val="2"/>
            <w:tcBorders>
              <w:top w:val="single" w:sz="4" w:space="0" w:color="auto"/>
              <w:left w:val="single" w:sz="4" w:space="0" w:color="auto"/>
              <w:bottom w:val="single" w:sz="4" w:space="0" w:color="auto"/>
              <w:right w:val="single" w:sz="4" w:space="0" w:color="auto"/>
            </w:tcBorders>
            <w:vAlign w:val="center"/>
          </w:tcPr>
          <w:p w14:paraId="34833895" w14:textId="77777777" w:rsidR="004E19B3" w:rsidRPr="00E52E66" w:rsidRDefault="004E19B3" w:rsidP="004E19B3">
            <w:pPr>
              <w:tabs>
                <w:tab w:val="left" w:pos="708"/>
                <w:tab w:val="right" w:leader="underscore" w:pos="9639"/>
              </w:tabs>
              <w:jc w:val="right"/>
              <w:rPr>
                <w:rFonts w:ascii="Times New Roman" w:hAnsi="Times New Roman" w:cs="Times New Roman"/>
                <w:b/>
              </w:rPr>
            </w:pPr>
            <w:r w:rsidRPr="00E52E66">
              <w:rPr>
                <w:rFonts w:ascii="Times New Roman" w:hAnsi="Times New Roman" w:cs="Times New Roman"/>
                <w:b/>
              </w:rPr>
              <w:t>ИТОГО</w:t>
            </w:r>
          </w:p>
        </w:tc>
        <w:tc>
          <w:tcPr>
            <w:tcW w:w="567" w:type="dxa"/>
            <w:tcBorders>
              <w:top w:val="single" w:sz="4" w:space="0" w:color="auto"/>
              <w:left w:val="single" w:sz="4" w:space="0" w:color="auto"/>
              <w:bottom w:val="single" w:sz="4" w:space="0" w:color="auto"/>
              <w:right w:val="single" w:sz="4" w:space="0" w:color="auto"/>
            </w:tcBorders>
            <w:vAlign w:val="center"/>
          </w:tcPr>
          <w:p w14:paraId="291E8B11" w14:textId="74F11764" w:rsidR="004E19B3" w:rsidRPr="00E52E66" w:rsidRDefault="006D0215" w:rsidP="004E19B3">
            <w:pPr>
              <w:tabs>
                <w:tab w:val="left" w:pos="708"/>
                <w:tab w:val="right" w:leader="underscore" w:pos="9639"/>
              </w:tabs>
              <w:jc w:val="center"/>
              <w:rPr>
                <w:rFonts w:ascii="Times New Roman" w:hAnsi="Times New Roman" w:cs="Times New Roman"/>
                <w:b/>
              </w:rPr>
            </w:pPr>
            <w:r>
              <w:rPr>
                <w:rFonts w:ascii="Times New Roman" w:hAnsi="Times New Roman" w:cs="Times New Roman"/>
                <w:b/>
              </w:rPr>
              <w:t>36</w:t>
            </w:r>
          </w:p>
        </w:tc>
        <w:tc>
          <w:tcPr>
            <w:tcW w:w="709" w:type="dxa"/>
            <w:tcBorders>
              <w:top w:val="single" w:sz="4" w:space="0" w:color="auto"/>
              <w:left w:val="single" w:sz="4" w:space="0" w:color="auto"/>
              <w:bottom w:val="single" w:sz="4" w:space="0" w:color="auto"/>
              <w:right w:val="single" w:sz="4" w:space="0" w:color="auto"/>
            </w:tcBorders>
            <w:vAlign w:val="center"/>
          </w:tcPr>
          <w:p w14:paraId="13C9C3F9" w14:textId="77777777" w:rsidR="004E19B3" w:rsidRPr="00E52E66" w:rsidRDefault="004E19B3" w:rsidP="004E19B3">
            <w:pPr>
              <w:tabs>
                <w:tab w:val="left" w:pos="708"/>
                <w:tab w:val="right" w:leader="underscore" w:pos="9639"/>
              </w:tabs>
              <w:jc w:val="cente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vAlign w:val="center"/>
          </w:tcPr>
          <w:p w14:paraId="3E6FF528" w14:textId="3CA3DFAD" w:rsidR="004E19B3" w:rsidRPr="00E52E66" w:rsidRDefault="004E19B3" w:rsidP="004E19B3">
            <w:pPr>
              <w:tabs>
                <w:tab w:val="left" w:pos="708"/>
                <w:tab w:val="right" w:leader="underscore" w:pos="9639"/>
              </w:tabs>
              <w:jc w:val="center"/>
              <w:rPr>
                <w:rFonts w:ascii="Times New Roman" w:hAnsi="Times New Roman" w:cs="Times New Roman"/>
                <w:b/>
              </w:rPr>
            </w:pPr>
            <w:r>
              <w:rPr>
                <w:rFonts w:ascii="Times New Roman" w:hAnsi="Times New Roman" w:cs="Times New Roman"/>
                <w:b/>
              </w:rPr>
              <w:t>4</w:t>
            </w:r>
          </w:p>
        </w:tc>
        <w:tc>
          <w:tcPr>
            <w:tcW w:w="709" w:type="dxa"/>
            <w:tcBorders>
              <w:top w:val="single" w:sz="4" w:space="0" w:color="auto"/>
              <w:left w:val="single" w:sz="4" w:space="0" w:color="auto"/>
              <w:bottom w:val="single" w:sz="4" w:space="0" w:color="auto"/>
              <w:right w:val="single" w:sz="4" w:space="0" w:color="auto"/>
            </w:tcBorders>
            <w:vAlign w:val="center"/>
          </w:tcPr>
          <w:p w14:paraId="681CE73B" w14:textId="77777777" w:rsidR="004E19B3" w:rsidRPr="00E52E66" w:rsidRDefault="004E19B3" w:rsidP="004E19B3">
            <w:pPr>
              <w:tabs>
                <w:tab w:val="left" w:pos="708"/>
                <w:tab w:val="right" w:leader="underscore" w:pos="9639"/>
              </w:tabs>
              <w:jc w:val="center"/>
              <w:rPr>
                <w:rFonts w:ascii="Times New Roman" w:hAnsi="Times New Roman" w:cs="Times New Roman"/>
                <w:b/>
              </w:rPr>
            </w:pPr>
          </w:p>
        </w:tc>
        <w:tc>
          <w:tcPr>
            <w:tcW w:w="708" w:type="dxa"/>
            <w:tcBorders>
              <w:top w:val="single" w:sz="4" w:space="0" w:color="auto"/>
              <w:left w:val="single" w:sz="4" w:space="0" w:color="auto"/>
              <w:bottom w:val="single" w:sz="4" w:space="0" w:color="auto"/>
              <w:right w:val="single" w:sz="4" w:space="0" w:color="auto"/>
            </w:tcBorders>
            <w:vAlign w:val="center"/>
          </w:tcPr>
          <w:p w14:paraId="37DFAB42" w14:textId="77777777" w:rsidR="004E19B3" w:rsidRPr="00E52E66" w:rsidRDefault="004E19B3" w:rsidP="004E19B3">
            <w:pPr>
              <w:tabs>
                <w:tab w:val="left" w:pos="708"/>
                <w:tab w:val="right" w:leader="underscore" w:pos="9639"/>
              </w:tabs>
              <w:jc w:val="center"/>
              <w:rPr>
                <w:rFonts w:ascii="Times New Roman" w:hAnsi="Times New Roman" w:cs="Times New Roman"/>
                <w:b/>
              </w:rPr>
            </w:pPr>
          </w:p>
        </w:tc>
        <w:tc>
          <w:tcPr>
            <w:tcW w:w="715" w:type="dxa"/>
            <w:tcBorders>
              <w:top w:val="single" w:sz="4" w:space="0" w:color="auto"/>
              <w:left w:val="single" w:sz="4" w:space="0" w:color="auto"/>
              <w:bottom w:val="single" w:sz="4" w:space="0" w:color="auto"/>
              <w:right w:val="single" w:sz="4" w:space="0" w:color="auto"/>
            </w:tcBorders>
          </w:tcPr>
          <w:p w14:paraId="1AB9E13D" w14:textId="325BAB98" w:rsidR="004E19B3" w:rsidRPr="00E52E66" w:rsidRDefault="004E19B3" w:rsidP="004E19B3">
            <w:pPr>
              <w:tabs>
                <w:tab w:val="left" w:pos="708"/>
                <w:tab w:val="right" w:leader="underscore" w:pos="9639"/>
              </w:tabs>
              <w:jc w:val="both"/>
              <w:rPr>
                <w:rFonts w:ascii="Times New Roman" w:hAnsi="Times New Roman" w:cs="Times New Roman"/>
                <w:b/>
              </w:rPr>
            </w:pPr>
            <w:r>
              <w:rPr>
                <w:rFonts w:ascii="Times New Roman" w:hAnsi="Times New Roman" w:cs="Times New Roman"/>
                <w:b/>
              </w:rPr>
              <w:t>32</w:t>
            </w:r>
          </w:p>
        </w:tc>
        <w:tc>
          <w:tcPr>
            <w:tcW w:w="2977" w:type="dxa"/>
            <w:tcBorders>
              <w:top w:val="single" w:sz="4" w:space="0" w:color="auto"/>
              <w:left w:val="single" w:sz="4" w:space="0" w:color="auto"/>
              <w:bottom w:val="single" w:sz="4" w:space="0" w:color="auto"/>
              <w:right w:val="single" w:sz="4" w:space="0" w:color="auto"/>
            </w:tcBorders>
          </w:tcPr>
          <w:p w14:paraId="6802A7F7" w14:textId="1206E53B" w:rsidR="00A4497E" w:rsidRPr="00E52E66" w:rsidRDefault="004E19B3" w:rsidP="004E19B3">
            <w:pPr>
              <w:tabs>
                <w:tab w:val="left" w:pos="708"/>
                <w:tab w:val="right" w:leader="underscore" w:pos="9639"/>
              </w:tabs>
              <w:rPr>
                <w:rFonts w:ascii="Times New Roman" w:hAnsi="Times New Roman" w:cs="Times New Roman"/>
                <w:b/>
              </w:rPr>
            </w:pPr>
            <w:r w:rsidRPr="00E52E66">
              <w:rPr>
                <w:rFonts w:ascii="Times New Roman" w:hAnsi="Times New Roman" w:cs="Times New Roman"/>
                <w:b/>
              </w:rPr>
              <w:t>ЗАЧЕТ</w:t>
            </w:r>
          </w:p>
        </w:tc>
      </w:tr>
    </w:tbl>
    <w:bookmarkEnd w:id="2"/>
    <w:p w14:paraId="72FEC9CE" w14:textId="77777777" w:rsidR="00FB1309" w:rsidRPr="00990C1C" w:rsidRDefault="00FB1309" w:rsidP="00420B15">
      <w:pPr>
        <w:tabs>
          <w:tab w:val="left" w:pos="708"/>
          <w:tab w:val="right" w:leader="underscore" w:pos="9639"/>
        </w:tabs>
        <w:jc w:val="both"/>
        <w:rPr>
          <w:rFonts w:ascii="Times New Roman" w:hAnsi="Times New Roman" w:cs="Times New Roman"/>
          <w:lang w:eastAsia="ru-RU"/>
        </w:rPr>
      </w:pPr>
      <w:r w:rsidRPr="00990C1C">
        <w:rPr>
          <w:rFonts w:ascii="Times New Roman" w:hAnsi="Times New Roman" w:cs="Times New Roman"/>
          <w:lang w:eastAsia="ru-RU"/>
        </w:rPr>
        <w:t>Условные обозначения:</w:t>
      </w:r>
    </w:p>
    <w:p w14:paraId="3390CC36" w14:textId="6A4ED152" w:rsidR="00FB1309" w:rsidRPr="00447E7B" w:rsidRDefault="00FB1309" w:rsidP="00A27F1F">
      <w:pPr>
        <w:tabs>
          <w:tab w:val="left" w:pos="708"/>
          <w:tab w:val="right" w:leader="underscore" w:pos="9639"/>
        </w:tabs>
        <w:ind w:firstLine="567"/>
        <w:jc w:val="both"/>
        <w:rPr>
          <w:rFonts w:ascii="Times New Roman" w:hAnsi="Times New Roman" w:cs="Times New Roman"/>
          <w:color w:val="0070C0"/>
          <w:lang w:eastAsia="ru-RU"/>
        </w:rPr>
      </w:pPr>
      <w:r w:rsidRPr="00990C1C">
        <w:rPr>
          <w:rFonts w:ascii="Times New Roman" w:hAnsi="Times New Roman" w:cs="Times New Roman"/>
          <w:lang w:eastAsia="ru-RU"/>
        </w:rPr>
        <w:t xml:space="preserve">Л – </w:t>
      </w:r>
      <w:r w:rsidRPr="00595920">
        <w:rPr>
          <w:rFonts w:ascii="Times New Roman" w:hAnsi="Times New Roman" w:cs="Times New Roman"/>
          <w:lang w:eastAsia="ru-RU"/>
        </w:rPr>
        <w:t xml:space="preserve">занятия лекционного типа; ПЗ – практические занятия, ЛР – лабораторные </w:t>
      </w:r>
      <w:r w:rsidR="00420B15" w:rsidRPr="00595920">
        <w:rPr>
          <w:rFonts w:ascii="Times New Roman" w:hAnsi="Times New Roman" w:cs="Times New Roman"/>
          <w:lang w:eastAsia="ru-RU"/>
        </w:rPr>
        <w:t xml:space="preserve">работы; </w:t>
      </w:r>
      <w:r w:rsidR="00420B15">
        <w:rPr>
          <w:rFonts w:ascii="Times New Roman" w:hAnsi="Times New Roman" w:cs="Times New Roman"/>
          <w:lang w:eastAsia="ru-RU"/>
        </w:rPr>
        <w:t>КР</w:t>
      </w:r>
      <w:r w:rsidRPr="00595920">
        <w:rPr>
          <w:rFonts w:ascii="Times New Roman" w:hAnsi="Times New Roman" w:cs="Times New Roman"/>
          <w:lang w:eastAsia="ru-RU"/>
        </w:rPr>
        <w:t xml:space="preserve"> – курсовая работа; СР – самостоятельная работа по отдельным темам</w:t>
      </w:r>
    </w:p>
    <w:p w14:paraId="54F70E81" w14:textId="77777777" w:rsidR="0088527E" w:rsidRPr="00FD51F3" w:rsidRDefault="0088527E" w:rsidP="00A27F1F">
      <w:pPr>
        <w:suppressAutoHyphens w:val="0"/>
        <w:jc w:val="center"/>
        <w:rPr>
          <w:rFonts w:ascii="Times New Roman" w:hAnsi="Times New Roman" w:cs="Times New Roman"/>
          <w:b/>
          <w:spacing w:val="-2"/>
          <w:sz w:val="20"/>
          <w:szCs w:val="21"/>
          <w:lang w:eastAsia="ru-RU"/>
        </w:rPr>
      </w:pPr>
    </w:p>
    <w:p w14:paraId="24F4515E" w14:textId="7236E9C6" w:rsidR="0088527E" w:rsidRDefault="0088527E" w:rsidP="00A27F1F">
      <w:pPr>
        <w:tabs>
          <w:tab w:val="right" w:leader="underscore" w:pos="9639"/>
        </w:tabs>
        <w:suppressAutoHyphens w:val="0"/>
        <w:jc w:val="right"/>
        <w:rPr>
          <w:rFonts w:ascii="Times New Roman" w:hAnsi="Times New Roman" w:cs="Times New Roman"/>
          <w:b/>
          <w:spacing w:val="-2"/>
          <w:lang w:eastAsia="ru-RU"/>
        </w:rPr>
      </w:pPr>
      <w:r w:rsidRPr="00FD51F3">
        <w:rPr>
          <w:rFonts w:ascii="Times New Roman" w:hAnsi="Times New Roman" w:cs="Times New Roman"/>
          <w:b/>
          <w:lang w:eastAsia="ru-RU"/>
        </w:rPr>
        <w:t xml:space="preserve">Таблица 3. </w:t>
      </w:r>
      <w:r w:rsidRPr="00FD51F3">
        <w:rPr>
          <w:rFonts w:ascii="Times New Roman" w:hAnsi="Times New Roman" w:cs="Times New Roman"/>
          <w:b/>
          <w:spacing w:val="-2"/>
          <w:lang w:eastAsia="ru-RU"/>
        </w:rPr>
        <w:t xml:space="preserve">Матрица соотнесения тем/разделов </w:t>
      </w:r>
      <w:r w:rsidRPr="00FD51F3">
        <w:rPr>
          <w:rFonts w:ascii="Times New Roman" w:hAnsi="Times New Roman" w:cs="Times New Roman"/>
          <w:b/>
          <w:spacing w:val="-2"/>
          <w:lang w:eastAsia="ru-RU"/>
        </w:rPr>
        <w:br/>
        <w:t>учебной дисциплины/модуля и формируемых в них компетенций</w:t>
      </w:r>
    </w:p>
    <w:p w14:paraId="4BE24935" w14:textId="77777777" w:rsidR="0088527E" w:rsidRPr="00FD51F3" w:rsidRDefault="0088527E" w:rsidP="00A27F1F">
      <w:pPr>
        <w:suppressAutoHyphens w:val="0"/>
        <w:jc w:val="both"/>
        <w:rPr>
          <w:rFonts w:ascii="Times New Roman" w:hAnsi="Times New Roman" w:cs="Times New Roman"/>
          <w:i/>
          <w:spacing w:val="2"/>
          <w:sz w:val="6"/>
          <w:szCs w:val="21"/>
          <w:lang w:eastAsia="ru-RU"/>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
        <w:gridCol w:w="4394"/>
        <w:gridCol w:w="992"/>
        <w:gridCol w:w="1134"/>
        <w:gridCol w:w="992"/>
        <w:gridCol w:w="1488"/>
      </w:tblGrid>
      <w:tr w:rsidR="00420B15" w:rsidRPr="00FD51F3" w14:paraId="42547B8E" w14:textId="77777777" w:rsidTr="00420B15">
        <w:trPr>
          <w:trHeight w:val="20"/>
          <w:jc w:val="center"/>
        </w:trPr>
        <w:tc>
          <w:tcPr>
            <w:tcW w:w="497" w:type="dxa"/>
            <w:vMerge w:val="restart"/>
            <w:tcBorders>
              <w:left w:val="single" w:sz="4" w:space="0" w:color="auto"/>
              <w:right w:val="single" w:sz="4" w:space="0" w:color="auto"/>
            </w:tcBorders>
            <w:vAlign w:val="center"/>
          </w:tcPr>
          <w:p w14:paraId="7E86842C" w14:textId="0B9AD52E" w:rsidR="00420B15" w:rsidRPr="00420B15" w:rsidRDefault="00420B15" w:rsidP="00420B15">
            <w:pPr>
              <w:autoSpaceDE w:val="0"/>
              <w:autoSpaceDN w:val="0"/>
              <w:adjustRightInd w:val="0"/>
              <w:rPr>
                <w:rFonts w:ascii="Times New Roman" w:eastAsia="Calibri" w:hAnsi="Times New Roman" w:cs="Times New Roman"/>
                <w:b/>
                <w:sz w:val="20"/>
                <w:szCs w:val="20"/>
                <w:lang w:eastAsia="en-US"/>
              </w:rPr>
            </w:pPr>
            <w:r w:rsidRPr="00420B15">
              <w:rPr>
                <w:rFonts w:ascii="Times New Roman" w:eastAsia="Calibri" w:hAnsi="Times New Roman" w:cs="Times New Roman"/>
                <w:b/>
                <w:sz w:val="20"/>
                <w:szCs w:val="20"/>
                <w:lang w:eastAsia="en-US"/>
              </w:rPr>
              <w:t>№</w:t>
            </w:r>
          </w:p>
        </w:tc>
        <w:tc>
          <w:tcPr>
            <w:tcW w:w="4394" w:type="dxa"/>
            <w:vMerge w:val="restart"/>
            <w:tcBorders>
              <w:left w:val="single" w:sz="4" w:space="0" w:color="auto"/>
              <w:right w:val="single" w:sz="4" w:space="0" w:color="auto"/>
            </w:tcBorders>
            <w:vAlign w:val="center"/>
          </w:tcPr>
          <w:p w14:paraId="09898D77" w14:textId="257B27EE" w:rsidR="00420B15" w:rsidRPr="00420B15" w:rsidRDefault="00420B15" w:rsidP="00420B15">
            <w:pPr>
              <w:jc w:val="center"/>
              <w:rPr>
                <w:rFonts w:ascii="Times New Roman" w:eastAsia="Calibri" w:hAnsi="Times New Roman" w:cs="Times New Roman"/>
                <w:b/>
                <w:sz w:val="20"/>
                <w:szCs w:val="20"/>
                <w:lang w:eastAsia="en-US"/>
              </w:rPr>
            </w:pPr>
            <w:r w:rsidRPr="00420B15">
              <w:rPr>
                <w:rFonts w:ascii="Times New Roman" w:eastAsia="Calibri" w:hAnsi="Times New Roman" w:cs="Times New Roman"/>
                <w:b/>
                <w:sz w:val="20"/>
                <w:szCs w:val="20"/>
                <w:lang w:eastAsia="en-US"/>
              </w:rPr>
              <w:t>Темы, разделы, дисциплины</w:t>
            </w:r>
          </w:p>
        </w:tc>
        <w:tc>
          <w:tcPr>
            <w:tcW w:w="992" w:type="dxa"/>
            <w:vMerge w:val="restart"/>
            <w:tcBorders>
              <w:left w:val="single" w:sz="4" w:space="0" w:color="auto"/>
              <w:right w:val="single" w:sz="4" w:space="0" w:color="auto"/>
            </w:tcBorders>
            <w:vAlign w:val="center"/>
          </w:tcPr>
          <w:p w14:paraId="7D04BCE8" w14:textId="191AF64A" w:rsidR="00420B15" w:rsidRPr="00420B15" w:rsidRDefault="00420B15" w:rsidP="00A27F1F">
            <w:pPr>
              <w:tabs>
                <w:tab w:val="left" w:pos="708"/>
                <w:tab w:val="right" w:leader="underscore" w:pos="9639"/>
              </w:tabs>
              <w:jc w:val="center"/>
              <w:rPr>
                <w:rFonts w:ascii="Times New Roman" w:eastAsia="Calibri" w:hAnsi="Times New Roman" w:cs="Times New Roman"/>
                <w:b/>
                <w:sz w:val="20"/>
                <w:szCs w:val="20"/>
                <w:lang w:eastAsia="en-US"/>
              </w:rPr>
            </w:pPr>
            <w:r w:rsidRPr="00420B15">
              <w:rPr>
                <w:rFonts w:ascii="Times New Roman" w:eastAsia="Calibri" w:hAnsi="Times New Roman" w:cs="Times New Roman"/>
                <w:b/>
                <w:sz w:val="20"/>
                <w:szCs w:val="20"/>
                <w:lang w:eastAsia="en-US"/>
              </w:rPr>
              <w:t>Кол</w:t>
            </w:r>
            <w:r w:rsidRPr="00420B15">
              <w:rPr>
                <w:rFonts w:ascii="Times New Roman" w:eastAsia="Calibri" w:hAnsi="Times New Roman" w:cs="Times New Roman"/>
                <w:b/>
                <w:sz w:val="20"/>
                <w:szCs w:val="20"/>
                <w:lang w:val="en-US" w:eastAsia="en-US"/>
              </w:rPr>
              <w:t>-</w:t>
            </w:r>
            <w:r w:rsidRPr="00420B15">
              <w:rPr>
                <w:rFonts w:ascii="Times New Roman" w:eastAsia="Calibri" w:hAnsi="Times New Roman" w:cs="Times New Roman"/>
                <w:b/>
                <w:sz w:val="20"/>
                <w:szCs w:val="20"/>
                <w:lang w:eastAsia="en-US"/>
              </w:rPr>
              <w:t>во</w:t>
            </w:r>
            <w:r w:rsidRPr="00420B15">
              <w:rPr>
                <w:rFonts w:ascii="Times New Roman" w:eastAsia="Calibri" w:hAnsi="Times New Roman" w:cs="Times New Roman"/>
                <w:b/>
                <w:sz w:val="20"/>
                <w:szCs w:val="20"/>
                <w:lang w:eastAsia="en-US"/>
              </w:rPr>
              <w:br/>
              <w:t>часов</w:t>
            </w:r>
          </w:p>
        </w:tc>
        <w:tc>
          <w:tcPr>
            <w:tcW w:w="3614" w:type="dxa"/>
            <w:gridSpan w:val="3"/>
            <w:vAlign w:val="center"/>
          </w:tcPr>
          <w:p w14:paraId="2417DBB5" w14:textId="4862F987" w:rsidR="00420B15" w:rsidRPr="00420B15" w:rsidRDefault="00420B15" w:rsidP="00A27F1F">
            <w:pPr>
              <w:tabs>
                <w:tab w:val="right" w:leader="underscore" w:pos="9639"/>
              </w:tabs>
              <w:suppressAutoHyphens w:val="0"/>
              <w:ind w:left="-108" w:right="-108" w:firstLine="108"/>
              <w:jc w:val="center"/>
              <w:rPr>
                <w:rFonts w:ascii="Times New Roman" w:eastAsia="Calibri" w:hAnsi="Times New Roman" w:cs="Times New Roman"/>
                <w:b/>
                <w:sz w:val="20"/>
                <w:szCs w:val="20"/>
                <w:lang w:eastAsia="en-US"/>
              </w:rPr>
            </w:pPr>
            <w:r w:rsidRPr="00420B15">
              <w:rPr>
                <w:rFonts w:ascii="Times New Roman" w:eastAsia="Calibri" w:hAnsi="Times New Roman" w:cs="Times New Roman"/>
                <w:b/>
              </w:rPr>
              <w:t>Компетенции</w:t>
            </w:r>
          </w:p>
        </w:tc>
      </w:tr>
      <w:tr w:rsidR="00420B15" w:rsidRPr="00FD51F3" w14:paraId="4B940DF6" w14:textId="77777777" w:rsidTr="00420B15">
        <w:trPr>
          <w:trHeight w:val="20"/>
          <w:jc w:val="center"/>
        </w:trPr>
        <w:tc>
          <w:tcPr>
            <w:tcW w:w="497" w:type="dxa"/>
            <w:vMerge/>
            <w:tcBorders>
              <w:left w:val="single" w:sz="4" w:space="0" w:color="auto"/>
              <w:bottom w:val="single" w:sz="4" w:space="0" w:color="auto"/>
              <w:right w:val="single" w:sz="4" w:space="0" w:color="auto"/>
            </w:tcBorders>
          </w:tcPr>
          <w:p w14:paraId="02CDA33A" w14:textId="332F16C8" w:rsidR="00420B15" w:rsidRPr="00420B15" w:rsidRDefault="00420B15" w:rsidP="00A27F1F">
            <w:pPr>
              <w:suppressAutoHyphens w:val="0"/>
              <w:autoSpaceDE w:val="0"/>
              <w:autoSpaceDN w:val="0"/>
              <w:adjustRightInd w:val="0"/>
              <w:rPr>
                <w:rFonts w:ascii="Times New Roman" w:eastAsia="TimesNewRomanPS-BoldItalicMT" w:hAnsi="Times New Roman" w:cs="Times New Roman"/>
                <w:b/>
                <w:sz w:val="22"/>
                <w:szCs w:val="22"/>
                <w:lang w:eastAsia="en-US"/>
              </w:rPr>
            </w:pPr>
          </w:p>
        </w:tc>
        <w:tc>
          <w:tcPr>
            <w:tcW w:w="4394" w:type="dxa"/>
            <w:vMerge/>
            <w:tcBorders>
              <w:left w:val="single" w:sz="4" w:space="0" w:color="auto"/>
              <w:bottom w:val="single" w:sz="4" w:space="0" w:color="auto"/>
              <w:right w:val="single" w:sz="4" w:space="0" w:color="auto"/>
            </w:tcBorders>
          </w:tcPr>
          <w:p w14:paraId="25FB9DDF" w14:textId="58C1FFB2" w:rsidR="00420B15" w:rsidRPr="00420B15" w:rsidRDefault="00420B15" w:rsidP="00A80288">
            <w:pPr>
              <w:jc w:val="both"/>
              <w:rPr>
                <w:rFonts w:ascii="Times New Roman" w:hAnsi="Times New Roman" w:cs="Times New Roman"/>
                <w:b/>
                <w:color w:val="000000"/>
              </w:rPr>
            </w:pPr>
          </w:p>
        </w:tc>
        <w:tc>
          <w:tcPr>
            <w:tcW w:w="992" w:type="dxa"/>
            <w:vMerge/>
            <w:tcBorders>
              <w:left w:val="single" w:sz="4" w:space="0" w:color="auto"/>
              <w:bottom w:val="single" w:sz="4" w:space="0" w:color="auto"/>
              <w:right w:val="single" w:sz="4" w:space="0" w:color="auto"/>
            </w:tcBorders>
            <w:vAlign w:val="center"/>
          </w:tcPr>
          <w:p w14:paraId="40E43786" w14:textId="3C014E05" w:rsidR="00420B15" w:rsidRPr="00420B15" w:rsidRDefault="00420B15" w:rsidP="00A27F1F">
            <w:pPr>
              <w:tabs>
                <w:tab w:val="left" w:pos="708"/>
                <w:tab w:val="right" w:leader="underscore" w:pos="9639"/>
              </w:tabs>
              <w:suppressAutoHyphens w:val="0"/>
              <w:jc w:val="center"/>
              <w:rPr>
                <w:rFonts w:ascii="Times New Roman" w:hAnsi="Times New Roman" w:cs="Times New Roman"/>
                <w:b/>
                <w:sz w:val="22"/>
                <w:szCs w:val="22"/>
                <w:lang w:eastAsia="ru-RU"/>
              </w:rPr>
            </w:pPr>
          </w:p>
        </w:tc>
        <w:tc>
          <w:tcPr>
            <w:tcW w:w="1134" w:type="dxa"/>
            <w:vAlign w:val="center"/>
          </w:tcPr>
          <w:p w14:paraId="0E32F36A" w14:textId="47A554DE" w:rsidR="00420B15" w:rsidRPr="00420B15" w:rsidRDefault="00420B15" w:rsidP="00A27F1F">
            <w:pPr>
              <w:suppressAutoHyphens w:val="0"/>
              <w:jc w:val="center"/>
              <w:rPr>
                <w:rFonts w:ascii="Times New Roman" w:eastAsia="Calibri" w:hAnsi="Times New Roman" w:cs="Times New Roman"/>
                <w:b/>
                <w:sz w:val="22"/>
                <w:szCs w:val="22"/>
                <w:lang w:eastAsia="en-US"/>
              </w:rPr>
            </w:pPr>
            <w:r w:rsidRPr="00420B15">
              <w:rPr>
                <w:rFonts w:ascii="Times New Roman" w:eastAsia="Calibri" w:hAnsi="Times New Roman" w:cs="Times New Roman"/>
                <w:b/>
                <w:sz w:val="22"/>
                <w:szCs w:val="22"/>
                <w:lang w:eastAsia="en-US"/>
              </w:rPr>
              <w:t>1</w:t>
            </w:r>
          </w:p>
        </w:tc>
        <w:tc>
          <w:tcPr>
            <w:tcW w:w="992" w:type="dxa"/>
            <w:vAlign w:val="center"/>
          </w:tcPr>
          <w:p w14:paraId="53B0D3EB" w14:textId="4E3E508F" w:rsidR="00420B15" w:rsidRPr="00420B15" w:rsidRDefault="00420B15" w:rsidP="00A27F1F">
            <w:pPr>
              <w:tabs>
                <w:tab w:val="right" w:leader="underscore" w:pos="9639"/>
              </w:tabs>
              <w:suppressAutoHyphens w:val="0"/>
              <w:jc w:val="center"/>
              <w:rPr>
                <w:rFonts w:ascii="Times New Roman" w:eastAsia="Calibri" w:hAnsi="Times New Roman" w:cs="Times New Roman"/>
                <w:b/>
                <w:sz w:val="22"/>
                <w:szCs w:val="22"/>
                <w:lang w:eastAsia="en-US"/>
              </w:rPr>
            </w:pPr>
            <w:r w:rsidRPr="00420B15">
              <w:rPr>
                <w:rFonts w:ascii="Times New Roman" w:eastAsia="Calibri" w:hAnsi="Times New Roman" w:cs="Times New Roman"/>
                <w:b/>
                <w:sz w:val="22"/>
                <w:szCs w:val="22"/>
                <w:lang w:eastAsia="en-US"/>
              </w:rPr>
              <w:t>2</w:t>
            </w:r>
          </w:p>
        </w:tc>
        <w:tc>
          <w:tcPr>
            <w:tcW w:w="1488" w:type="dxa"/>
            <w:vAlign w:val="center"/>
          </w:tcPr>
          <w:p w14:paraId="41BEB0DE" w14:textId="4F035770" w:rsidR="00420B15" w:rsidRDefault="00420B15" w:rsidP="00A27F1F">
            <w:pPr>
              <w:tabs>
                <w:tab w:val="right" w:leader="underscore" w:pos="9639"/>
              </w:tabs>
              <w:suppressAutoHyphens w:val="0"/>
              <w:jc w:val="center"/>
              <w:rPr>
                <w:rFonts w:ascii="Times New Roman" w:eastAsia="Calibri" w:hAnsi="Times New Roman" w:cs="Times New Roman"/>
                <w:sz w:val="22"/>
                <w:szCs w:val="22"/>
                <w:lang w:eastAsia="en-US"/>
              </w:rPr>
            </w:pPr>
            <w:r>
              <w:rPr>
                <w:rFonts w:ascii="Times New Roman" w:eastAsia="Calibri" w:hAnsi="Times New Roman" w:cs="Times New Roman"/>
                <w:b/>
                <w:sz w:val="20"/>
                <w:szCs w:val="20"/>
                <w:lang w:eastAsia="en-US"/>
              </w:rPr>
              <w:t>О</w:t>
            </w:r>
            <w:r w:rsidRPr="003D04AC">
              <w:rPr>
                <w:rFonts w:ascii="Times New Roman" w:eastAsia="Calibri" w:hAnsi="Times New Roman" w:cs="Times New Roman"/>
                <w:b/>
                <w:sz w:val="20"/>
                <w:szCs w:val="20"/>
                <w:lang w:eastAsia="en-US"/>
              </w:rPr>
              <w:t>бщее количество компетенций</w:t>
            </w:r>
          </w:p>
        </w:tc>
      </w:tr>
      <w:tr w:rsidR="004F7298" w:rsidRPr="00FD51F3" w14:paraId="0BA24C2E" w14:textId="77777777" w:rsidTr="00132200">
        <w:trPr>
          <w:trHeight w:val="20"/>
          <w:jc w:val="center"/>
        </w:trPr>
        <w:tc>
          <w:tcPr>
            <w:tcW w:w="497" w:type="dxa"/>
            <w:tcBorders>
              <w:top w:val="single" w:sz="4" w:space="0" w:color="auto"/>
              <w:left w:val="single" w:sz="4" w:space="0" w:color="auto"/>
              <w:bottom w:val="single" w:sz="4" w:space="0" w:color="auto"/>
              <w:right w:val="single" w:sz="4" w:space="0" w:color="auto"/>
            </w:tcBorders>
          </w:tcPr>
          <w:p w14:paraId="3E14D765" w14:textId="77777777" w:rsidR="004F7298" w:rsidRPr="00FD51F3" w:rsidRDefault="004F7298" w:rsidP="004F7298">
            <w:pPr>
              <w:suppressAutoHyphens w:val="0"/>
              <w:autoSpaceDE w:val="0"/>
              <w:autoSpaceDN w:val="0"/>
              <w:adjustRightInd w:val="0"/>
              <w:rPr>
                <w:rFonts w:ascii="Times New Roman" w:eastAsia="TimesNewRomanPS-BoldItalicMT" w:hAnsi="Times New Roman" w:cs="Times New Roman"/>
                <w:sz w:val="22"/>
                <w:szCs w:val="22"/>
                <w:lang w:eastAsia="en-US"/>
              </w:rPr>
            </w:pPr>
            <w:r w:rsidRPr="00FD51F3">
              <w:rPr>
                <w:rFonts w:ascii="Times New Roman" w:eastAsia="TimesNewRomanPS-BoldItalicMT" w:hAnsi="Times New Roman" w:cs="Times New Roman"/>
                <w:sz w:val="22"/>
                <w:szCs w:val="22"/>
                <w:lang w:eastAsia="en-US"/>
              </w:rPr>
              <w:t>1</w:t>
            </w:r>
          </w:p>
        </w:tc>
        <w:tc>
          <w:tcPr>
            <w:tcW w:w="4394" w:type="dxa"/>
            <w:tcBorders>
              <w:top w:val="single" w:sz="4" w:space="0" w:color="auto"/>
              <w:left w:val="single" w:sz="4" w:space="0" w:color="auto"/>
              <w:bottom w:val="single" w:sz="4" w:space="0" w:color="auto"/>
              <w:right w:val="single" w:sz="4" w:space="0" w:color="auto"/>
            </w:tcBorders>
          </w:tcPr>
          <w:p w14:paraId="40980B3E" w14:textId="405CD0DC" w:rsidR="004F7298" w:rsidRPr="001C4AE7" w:rsidRDefault="004F7298" w:rsidP="004F7298">
            <w:pPr>
              <w:jc w:val="both"/>
              <w:rPr>
                <w:rFonts w:ascii="Times New Roman" w:hAnsi="Times New Roman" w:cs="Times New Roman"/>
              </w:rPr>
            </w:pPr>
            <w:r w:rsidRPr="007E10EB">
              <w:rPr>
                <w:rFonts w:ascii="Times New Roman" w:hAnsi="Times New Roman" w:cs="Times New Roman"/>
              </w:rPr>
              <w:t>Качественная методология и сравнительная история развития качественных и количественных подходов в социологии</w:t>
            </w:r>
          </w:p>
        </w:tc>
        <w:tc>
          <w:tcPr>
            <w:tcW w:w="992" w:type="dxa"/>
            <w:tcBorders>
              <w:top w:val="single" w:sz="4" w:space="0" w:color="auto"/>
              <w:left w:val="single" w:sz="4" w:space="0" w:color="auto"/>
              <w:bottom w:val="single" w:sz="4" w:space="0" w:color="auto"/>
              <w:right w:val="single" w:sz="4" w:space="0" w:color="auto"/>
            </w:tcBorders>
          </w:tcPr>
          <w:p w14:paraId="23F4234A" w14:textId="7CC51B16" w:rsidR="004F7298" w:rsidRPr="00FD51F3" w:rsidRDefault="004F7298" w:rsidP="004F7298">
            <w:pPr>
              <w:tabs>
                <w:tab w:val="left" w:pos="708"/>
                <w:tab w:val="right" w:leader="underscore" w:pos="9639"/>
              </w:tabs>
              <w:suppressAutoHyphens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9</w:t>
            </w:r>
          </w:p>
        </w:tc>
        <w:tc>
          <w:tcPr>
            <w:tcW w:w="1134" w:type="dxa"/>
            <w:vAlign w:val="center"/>
          </w:tcPr>
          <w:p w14:paraId="67FA9896" w14:textId="3C5E0B0D" w:rsidR="004F7298" w:rsidRPr="003D04AC" w:rsidRDefault="004F7298" w:rsidP="004F7298">
            <w:pPr>
              <w:suppressAutoHyphens w:val="0"/>
              <w:jc w:val="center"/>
              <w:rPr>
                <w:rFonts w:ascii="Times New Roman" w:eastAsia="Calibri" w:hAnsi="Times New Roman" w:cs="Times New Roman"/>
                <w:sz w:val="22"/>
                <w:szCs w:val="22"/>
                <w:lang w:eastAsia="en-US"/>
              </w:rPr>
            </w:pPr>
            <w:r w:rsidRPr="003D04AC">
              <w:rPr>
                <w:rFonts w:ascii="Times New Roman" w:eastAsia="Calibri" w:hAnsi="Times New Roman" w:cs="Times New Roman"/>
                <w:sz w:val="22"/>
                <w:szCs w:val="22"/>
                <w:lang w:eastAsia="en-US"/>
              </w:rPr>
              <w:t>ОПК-</w:t>
            </w:r>
            <w:r>
              <w:rPr>
                <w:rFonts w:ascii="Times New Roman" w:eastAsia="Calibri" w:hAnsi="Times New Roman" w:cs="Times New Roman"/>
                <w:sz w:val="22"/>
                <w:szCs w:val="22"/>
                <w:lang w:eastAsia="en-US"/>
              </w:rPr>
              <w:t>5</w:t>
            </w:r>
          </w:p>
        </w:tc>
        <w:tc>
          <w:tcPr>
            <w:tcW w:w="992" w:type="dxa"/>
            <w:vAlign w:val="center"/>
          </w:tcPr>
          <w:p w14:paraId="005EC142" w14:textId="77777777" w:rsidR="004F7298" w:rsidRPr="003D04AC" w:rsidRDefault="004F7298" w:rsidP="004F7298">
            <w:pPr>
              <w:tabs>
                <w:tab w:val="right" w:leader="underscore" w:pos="9639"/>
              </w:tabs>
              <w:suppressAutoHyphens w:val="0"/>
              <w:jc w:val="center"/>
              <w:rPr>
                <w:rFonts w:ascii="Times New Roman" w:eastAsia="Calibri" w:hAnsi="Times New Roman" w:cs="Times New Roman"/>
                <w:sz w:val="22"/>
                <w:szCs w:val="22"/>
                <w:lang w:eastAsia="en-US"/>
              </w:rPr>
            </w:pPr>
          </w:p>
        </w:tc>
        <w:tc>
          <w:tcPr>
            <w:tcW w:w="1488" w:type="dxa"/>
            <w:vAlign w:val="center"/>
          </w:tcPr>
          <w:p w14:paraId="4E28BB32" w14:textId="319EFCDA" w:rsidR="004F7298" w:rsidRPr="003D04AC" w:rsidRDefault="004F7298" w:rsidP="004F7298">
            <w:pPr>
              <w:tabs>
                <w:tab w:val="right" w:leader="underscore" w:pos="9639"/>
              </w:tabs>
              <w:suppressAutoHyphens w:val="0"/>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1</w:t>
            </w:r>
          </w:p>
        </w:tc>
      </w:tr>
      <w:tr w:rsidR="004F7298" w:rsidRPr="00FD51F3" w14:paraId="284E136B" w14:textId="77777777" w:rsidTr="00132200">
        <w:trPr>
          <w:trHeight w:val="20"/>
          <w:jc w:val="center"/>
        </w:trPr>
        <w:tc>
          <w:tcPr>
            <w:tcW w:w="497" w:type="dxa"/>
            <w:tcBorders>
              <w:top w:val="single" w:sz="4" w:space="0" w:color="auto"/>
              <w:left w:val="single" w:sz="4" w:space="0" w:color="auto"/>
              <w:bottom w:val="single" w:sz="4" w:space="0" w:color="auto"/>
              <w:right w:val="single" w:sz="4" w:space="0" w:color="auto"/>
            </w:tcBorders>
          </w:tcPr>
          <w:p w14:paraId="6C51287F" w14:textId="77777777" w:rsidR="004F7298" w:rsidRPr="00FD51F3" w:rsidRDefault="004F7298" w:rsidP="004F7298">
            <w:pPr>
              <w:suppressAutoHyphens w:val="0"/>
              <w:autoSpaceDE w:val="0"/>
              <w:autoSpaceDN w:val="0"/>
              <w:adjustRightInd w:val="0"/>
              <w:rPr>
                <w:rFonts w:ascii="Times New Roman" w:eastAsia="TimesNewRomanPS-BoldItalicMT" w:hAnsi="Times New Roman" w:cs="Times New Roman"/>
                <w:sz w:val="22"/>
                <w:szCs w:val="22"/>
                <w:lang w:eastAsia="en-US"/>
              </w:rPr>
            </w:pPr>
            <w:r w:rsidRPr="00FD51F3">
              <w:rPr>
                <w:rFonts w:ascii="Times New Roman" w:eastAsia="TimesNewRomanPS-BoldItalicMT" w:hAnsi="Times New Roman" w:cs="Times New Roman"/>
                <w:sz w:val="22"/>
                <w:szCs w:val="22"/>
                <w:lang w:eastAsia="en-US"/>
              </w:rPr>
              <w:t>2</w:t>
            </w:r>
          </w:p>
        </w:tc>
        <w:tc>
          <w:tcPr>
            <w:tcW w:w="4394" w:type="dxa"/>
            <w:tcBorders>
              <w:top w:val="single" w:sz="4" w:space="0" w:color="auto"/>
              <w:left w:val="single" w:sz="4" w:space="0" w:color="auto"/>
              <w:bottom w:val="single" w:sz="4" w:space="0" w:color="auto"/>
              <w:right w:val="single" w:sz="4" w:space="0" w:color="auto"/>
            </w:tcBorders>
          </w:tcPr>
          <w:p w14:paraId="008B7B4A" w14:textId="5F2B4C4D" w:rsidR="004F7298" w:rsidRPr="001C4AE7" w:rsidRDefault="004F7298" w:rsidP="004F7298">
            <w:pPr>
              <w:tabs>
                <w:tab w:val="left" w:pos="708"/>
                <w:tab w:val="right" w:leader="underscore" w:pos="9639"/>
              </w:tabs>
              <w:jc w:val="both"/>
              <w:rPr>
                <w:rFonts w:ascii="Times New Roman" w:hAnsi="Times New Roman" w:cs="Times New Roman"/>
              </w:rPr>
            </w:pPr>
            <w:r w:rsidRPr="007E10EB">
              <w:rPr>
                <w:rFonts w:ascii="Times New Roman" w:hAnsi="Times New Roman" w:cs="Times New Roman"/>
                <w:color w:val="000000"/>
              </w:rPr>
              <w:t>История развития качественных исследований: ключевые понятия методологии</w:t>
            </w:r>
            <w:r>
              <w:rPr>
                <w:rFonts w:ascii="Times New Roman" w:hAnsi="Times New Roman" w:cs="Times New Roman"/>
                <w:color w:val="000000"/>
              </w:rPr>
              <w:t>.</w:t>
            </w:r>
            <w:r w:rsidRPr="007E10EB">
              <w:rPr>
                <w:rFonts w:ascii="Times New Roman" w:hAnsi="Times New Roman" w:cs="Times New Roman"/>
              </w:rPr>
              <w:t xml:space="preserve"> Выбор имени</w:t>
            </w:r>
            <w:r>
              <w:rPr>
                <w:rFonts w:ascii="Times New Roman" w:hAnsi="Times New Roman" w:cs="Times New Roman"/>
              </w:rPr>
              <w:t>.</w:t>
            </w:r>
            <w:r w:rsidRPr="007E10EB">
              <w:rPr>
                <w:rFonts w:ascii="Times New Roman" w:hAnsi="Times New Roman" w:cs="Times New Roman"/>
              </w:rPr>
              <w:t xml:space="preserve"> Клинический подход</w:t>
            </w:r>
            <w:r>
              <w:rPr>
                <w:rFonts w:ascii="Times New Roman" w:hAnsi="Times New Roman" w:cs="Times New Roman"/>
              </w:rPr>
              <w:t xml:space="preserve">. </w:t>
            </w:r>
            <w:r w:rsidRPr="004E19B3">
              <w:rPr>
                <w:rFonts w:ascii="Times New Roman" w:hAnsi="Times New Roman" w:cs="Times New Roman"/>
              </w:rPr>
              <w:t>Метод фокус-групп: общая характеристика</w:t>
            </w:r>
          </w:p>
        </w:tc>
        <w:tc>
          <w:tcPr>
            <w:tcW w:w="992" w:type="dxa"/>
            <w:tcBorders>
              <w:top w:val="single" w:sz="4" w:space="0" w:color="auto"/>
              <w:left w:val="single" w:sz="4" w:space="0" w:color="auto"/>
              <w:bottom w:val="single" w:sz="4" w:space="0" w:color="auto"/>
              <w:right w:val="single" w:sz="4" w:space="0" w:color="auto"/>
            </w:tcBorders>
          </w:tcPr>
          <w:p w14:paraId="02056FC6" w14:textId="7AABADE9" w:rsidR="004F7298" w:rsidRPr="00FD51F3" w:rsidRDefault="004F7298" w:rsidP="004F7298">
            <w:pPr>
              <w:tabs>
                <w:tab w:val="left" w:pos="708"/>
                <w:tab w:val="right" w:leader="underscore" w:pos="9639"/>
              </w:tabs>
              <w:suppressAutoHyphens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9</w:t>
            </w:r>
          </w:p>
        </w:tc>
        <w:tc>
          <w:tcPr>
            <w:tcW w:w="1134" w:type="dxa"/>
          </w:tcPr>
          <w:p w14:paraId="259DA0A7" w14:textId="281F8340" w:rsidR="004F7298" w:rsidRPr="003D04AC" w:rsidRDefault="004F7298" w:rsidP="004F7298">
            <w:pPr>
              <w:jc w:val="center"/>
            </w:pPr>
            <w:r w:rsidRPr="005C1C90">
              <w:rPr>
                <w:rFonts w:ascii="Times New Roman" w:eastAsia="Calibri" w:hAnsi="Times New Roman" w:cs="Times New Roman"/>
                <w:sz w:val="22"/>
                <w:szCs w:val="22"/>
                <w:lang w:eastAsia="en-US"/>
              </w:rPr>
              <w:t>ОПК-</w:t>
            </w:r>
            <w:r>
              <w:rPr>
                <w:rFonts w:ascii="Times New Roman" w:eastAsia="Calibri" w:hAnsi="Times New Roman" w:cs="Times New Roman"/>
                <w:sz w:val="22"/>
                <w:szCs w:val="22"/>
                <w:lang w:eastAsia="en-US"/>
              </w:rPr>
              <w:t>5</w:t>
            </w:r>
          </w:p>
        </w:tc>
        <w:tc>
          <w:tcPr>
            <w:tcW w:w="992" w:type="dxa"/>
          </w:tcPr>
          <w:p w14:paraId="3F7ABD7F" w14:textId="6CC5FB22" w:rsidR="004F7298" w:rsidRPr="003D04AC" w:rsidRDefault="004F7298" w:rsidP="004F7298">
            <w:pPr>
              <w:tabs>
                <w:tab w:val="right" w:leader="underscore" w:pos="9639"/>
              </w:tabs>
              <w:suppressAutoHyphens w:val="0"/>
              <w:jc w:val="center"/>
              <w:rPr>
                <w:rFonts w:ascii="Times New Roman" w:eastAsia="Calibri" w:hAnsi="Times New Roman" w:cs="Times New Roman"/>
                <w:sz w:val="22"/>
                <w:szCs w:val="22"/>
                <w:lang w:eastAsia="en-US"/>
              </w:rPr>
            </w:pPr>
            <w:r w:rsidRPr="003D04AC">
              <w:rPr>
                <w:rFonts w:ascii="Times New Roman" w:eastAsia="Calibri" w:hAnsi="Times New Roman" w:cs="Times New Roman"/>
                <w:sz w:val="22"/>
                <w:szCs w:val="22"/>
                <w:lang w:eastAsia="en-US"/>
              </w:rPr>
              <w:t>ПК-</w:t>
            </w:r>
            <w:r w:rsidR="00141DB1">
              <w:rPr>
                <w:rFonts w:ascii="Times New Roman" w:eastAsia="Calibri" w:hAnsi="Times New Roman" w:cs="Times New Roman"/>
                <w:sz w:val="22"/>
                <w:szCs w:val="22"/>
                <w:lang w:eastAsia="en-US"/>
              </w:rPr>
              <w:t>2</w:t>
            </w:r>
          </w:p>
        </w:tc>
        <w:tc>
          <w:tcPr>
            <w:tcW w:w="1488" w:type="dxa"/>
            <w:vAlign w:val="center"/>
          </w:tcPr>
          <w:p w14:paraId="62C485CE" w14:textId="12446556" w:rsidR="004F7298" w:rsidRPr="003D04AC" w:rsidRDefault="004F7298" w:rsidP="004F7298">
            <w:pPr>
              <w:tabs>
                <w:tab w:val="right" w:leader="underscore" w:pos="9639"/>
              </w:tabs>
              <w:suppressAutoHyphens w:val="0"/>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2</w:t>
            </w:r>
          </w:p>
        </w:tc>
      </w:tr>
      <w:tr w:rsidR="004F7298" w:rsidRPr="00FD51F3" w14:paraId="18C49BF4" w14:textId="77777777" w:rsidTr="00132200">
        <w:trPr>
          <w:trHeight w:val="20"/>
          <w:jc w:val="center"/>
        </w:trPr>
        <w:tc>
          <w:tcPr>
            <w:tcW w:w="497" w:type="dxa"/>
            <w:tcBorders>
              <w:top w:val="single" w:sz="4" w:space="0" w:color="auto"/>
              <w:left w:val="single" w:sz="4" w:space="0" w:color="auto"/>
              <w:bottom w:val="single" w:sz="4" w:space="0" w:color="auto"/>
              <w:right w:val="single" w:sz="4" w:space="0" w:color="auto"/>
            </w:tcBorders>
          </w:tcPr>
          <w:p w14:paraId="564BB2B5" w14:textId="77777777" w:rsidR="004F7298" w:rsidRPr="00FD51F3" w:rsidRDefault="004F7298" w:rsidP="004F7298">
            <w:pPr>
              <w:suppressAutoHyphens w:val="0"/>
              <w:rPr>
                <w:rFonts w:ascii="Times New Roman" w:eastAsia="TimesNewRomanPS-BoldItalicMT" w:hAnsi="Times New Roman" w:cs="Times New Roman"/>
                <w:sz w:val="22"/>
                <w:szCs w:val="22"/>
                <w:lang w:eastAsia="en-US"/>
              </w:rPr>
            </w:pPr>
            <w:r w:rsidRPr="00FD51F3">
              <w:rPr>
                <w:rFonts w:ascii="Times New Roman" w:eastAsia="TimesNewRomanPS-BoldItalicMT" w:hAnsi="Times New Roman" w:cs="Times New Roman"/>
                <w:sz w:val="22"/>
                <w:szCs w:val="22"/>
                <w:lang w:eastAsia="en-US"/>
              </w:rPr>
              <w:t>3</w:t>
            </w:r>
          </w:p>
        </w:tc>
        <w:tc>
          <w:tcPr>
            <w:tcW w:w="4394" w:type="dxa"/>
            <w:tcBorders>
              <w:top w:val="single" w:sz="4" w:space="0" w:color="auto"/>
              <w:left w:val="single" w:sz="4" w:space="0" w:color="auto"/>
              <w:bottom w:val="single" w:sz="4" w:space="0" w:color="auto"/>
              <w:right w:val="single" w:sz="4" w:space="0" w:color="auto"/>
            </w:tcBorders>
          </w:tcPr>
          <w:p w14:paraId="3113A47E" w14:textId="36937EC5" w:rsidR="004F7298" w:rsidRPr="001C4AE7" w:rsidRDefault="004F7298" w:rsidP="004F7298">
            <w:pPr>
              <w:snapToGrid w:val="0"/>
              <w:jc w:val="both"/>
              <w:rPr>
                <w:rFonts w:ascii="Times New Roman" w:hAnsi="Times New Roman" w:cs="Times New Roman"/>
              </w:rPr>
            </w:pPr>
            <w:r w:rsidRPr="007E10EB">
              <w:rPr>
                <w:rFonts w:ascii="Times New Roman" w:hAnsi="Times New Roman" w:cs="Times New Roman"/>
              </w:rPr>
              <w:t>Интервью в качественном исследовании. Нарратив</w:t>
            </w:r>
            <w:r>
              <w:rPr>
                <w:rFonts w:ascii="Times New Roman" w:hAnsi="Times New Roman" w:cs="Times New Roman"/>
              </w:rPr>
              <w:t>.</w:t>
            </w:r>
            <w:r w:rsidRPr="007E10EB">
              <w:rPr>
                <w:rFonts w:ascii="Times New Roman" w:hAnsi="Times New Roman" w:cs="Times New Roman"/>
                <w:bCs/>
              </w:rPr>
              <w:t xml:space="preserve"> Биографический метод в рамках качественной социологии</w:t>
            </w:r>
            <w:r>
              <w:rPr>
                <w:rFonts w:ascii="Times New Roman" w:hAnsi="Times New Roman" w:cs="Times New Roman"/>
                <w:bCs/>
              </w:rPr>
              <w:t>.</w:t>
            </w:r>
          </w:p>
        </w:tc>
        <w:tc>
          <w:tcPr>
            <w:tcW w:w="992" w:type="dxa"/>
            <w:tcBorders>
              <w:top w:val="single" w:sz="4" w:space="0" w:color="auto"/>
              <w:left w:val="single" w:sz="4" w:space="0" w:color="auto"/>
              <w:bottom w:val="single" w:sz="4" w:space="0" w:color="auto"/>
              <w:right w:val="single" w:sz="4" w:space="0" w:color="auto"/>
            </w:tcBorders>
          </w:tcPr>
          <w:p w14:paraId="599A4E56" w14:textId="38B5E619" w:rsidR="004F7298" w:rsidRPr="00FD51F3" w:rsidRDefault="004F7298" w:rsidP="004F7298">
            <w:pPr>
              <w:tabs>
                <w:tab w:val="left" w:pos="708"/>
                <w:tab w:val="right" w:leader="underscore" w:pos="9639"/>
              </w:tabs>
              <w:suppressAutoHyphens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9</w:t>
            </w:r>
          </w:p>
        </w:tc>
        <w:tc>
          <w:tcPr>
            <w:tcW w:w="1134" w:type="dxa"/>
          </w:tcPr>
          <w:p w14:paraId="0FBC2DE9" w14:textId="436A65F7" w:rsidR="004F7298" w:rsidRPr="003D04AC" w:rsidRDefault="004F7298" w:rsidP="004F7298">
            <w:pPr>
              <w:jc w:val="center"/>
            </w:pPr>
            <w:r w:rsidRPr="005C1C90">
              <w:rPr>
                <w:rFonts w:ascii="Times New Roman" w:eastAsia="Calibri" w:hAnsi="Times New Roman" w:cs="Times New Roman"/>
                <w:sz w:val="22"/>
                <w:szCs w:val="22"/>
                <w:lang w:eastAsia="en-US"/>
              </w:rPr>
              <w:t>ОПК-</w:t>
            </w:r>
            <w:r>
              <w:rPr>
                <w:rFonts w:ascii="Times New Roman" w:eastAsia="Calibri" w:hAnsi="Times New Roman" w:cs="Times New Roman"/>
                <w:sz w:val="22"/>
                <w:szCs w:val="22"/>
                <w:lang w:eastAsia="en-US"/>
              </w:rPr>
              <w:t>5</w:t>
            </w:r>
          </w:p>
        </w:tc>
        <w:tc>
          <w:tcPr>
            <w:tcW w:w="992" w:type="dxa"/>
          </w:tcPr>
          <w:p w14:paraId="66C92B99" w14:textId="72AD764E" w:rsidR="004F7298" w:rsidRPr="003D04AC" w:rsidRDefault="004F7298" w:rsidP="004F7298">
            <w:pPr>
              <w:tabs>
                <w:tab w:val="right" w:leader="underscore" w:pos="9639"/>
              </w:tabs>
              <w:suppressAutoHyphens w:val="0"/>
              <w:jc w:val="center"/>
              <w:rPr>
                <w:rFonts w:ascii="Times New Roman" w:eastAsia="Calibri" w:hAnsi="Times New Roman" w:cs="Times New Roman"/>
                <w:sz w:val="22"/>
                <w:szCs w:val="22"/>
                <w:lang w:eastAsia="en-US"/>
              </w:rPr>
            </w:pPr>
            <w:r w:rsidRPr="003D04AC">
              <w:rPr>
                <w:rFonts w:ascii="Times New Roman" w:eastAsia="Calibri" w:hAnsi="Times New Roman" w:cs="Times New Roman"/>
                <w:sz w:val="22"/>
                <w:szCs w:val="22"/>
                <w:lang w:eastAsia="en-US"/>
              </w:rPr>
              <w:t>ПК-</w:t>
            </w:r>
            <w:r w:rsidR="00141DB1">
              <w:rPr>
                <w:rFonts w:ascii="Times New Roman" w:eastAsia="Calibri" w:hAnsi="Times New Roman" w:cs="Times New Roman"/>
                <w:sz w:val="22"/>
                <w:szCs w:val="22"/>
                <w:lang w:eastAsia="en-US"/>
              </w:rPr>
              <w:t>2</w:t>
            </w:r>
          </w:p>
        </w:tc>
        <w:tc>
          <w:tcPr>
            <w:tcW w:w="1488" w:type="dxa"/>
            <w:vAlign w:val="center"/>
          </w:tcPr>
          <w:p w14:paraId="4E9A83F1" w14:textId="74F8A19A" w:rsidR="004F7298" w:rsidRPr="003D04AC" w:rsidRDefault="004F7298" w:rsidP="004F7298">
            <w:pPr>
              <w:tabs>
                <w:tab w:val="right" w:leader="underscore" w:pos="9639"/>
              </w:tabs>
              <w:suppressAutoHyphens w:val="0"/>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2</w:t>
            </w:r>
          </w:p>
        </w:tc>
      </w:tr>
      <w:tr w:rsidR="004F7298" w:rsidRPr="00FD51F3" w14:paraId="07CB04EE" w14:textId="77777777" w:rsidTr="00132200">
        <w:trPr>
          <w:trHeight w:val="20"/>
          <w:jc w:val="center"/>
        </w:trPr>
        <w:tc>
          <w:tcPr>
            <w:tcW w:w="497" w:type="dxa"/>
            <w:tcBorders>
              <w:top w:val="single" w:sz="4" w:space="0" w:color="auto"/>
              <w:left w:val="single" w:sz="4" w:space="0" w:color="auto"/>
              <w:bottom w:val="single" w:sz="4" w:space="0" w:color="auto"/>
              <w:right w:val="single" w:sz="4" w:space="0" w:color="auto"/>
            </w:tcBorders>
          </w:tcPr>
          <w:p w14:paraId="499FAC97" w14:textId="77777777" w:rsidR="004F7298" w:rsidRPr="00FD51F3" w:rsidRDefault="004F7298" w:rsidP="004F7298">
            <w:pPr>
              <w:suppressAutoHyphens w:val="0"/>
              <w:rPr>
                <w:rFonts w:ascii="Times New Roman" w:eastAsia="TimesNewRomanPS-BoldItalicMT" w:hAnsi="Times New Roman" w:cs="Times New Roman"/>
                <w:sz w:val="22"/>
                <w:szCs w:val="22"/>
                <w:lang w:eastAsia="en-US"/>
              </w:rPr>
            </w:pPr>
            <w:r w:rsidRPr="00FD51F3">
              <w:rPr>
                <w:rFonts w:ascii="Times New Roman" w:eastAsia="TimesNewRomanPS-BoldItalicMT" w:hAnsi="Times New Roman" w:cs="Times New Roman"/>
                <w:sz w:val="22"/>
                <w:szCs w:val="22"/>
                <w:lang w:eastAsia="en-US"/>
              </w:rPr>
              <w:t>4</w:t>
            </w:r>
          </w:p>
        </w:tc>
        <w:tc>
          <w:tcPr>
            <w:tcW w:w="4394" w:type="dxa"/>
            <w:tcBorders>
              <w:top w:val="single" w:sz="4" w:space="0" w:color="auto"/>
              <w:left w:val="single" w:sz="4" w:space="0" w:color="auto"/>
              <w:bottom w:val="single" w:sz="4" w:space="0" w:color="auto"/>
              <w:right w:val="single" w:sz="4" w:space="0" w:color="auto"/>
            </w:tcBorders>
          </w:tcPr>
          <w:p w14:paraId="0DAD0B9A" w14:textId="0546461A" w:rsidR="004F7298" w:rsidRPr="00FD51F3" w:rsidRDefault="004F7298" w:rsidP="004F7298">
            <w:pPr>
              <w:snapToGrid w:val="0"/>
              <w:jc w:val="both"/>
              <w:rPr>
                <w:rFonts w:ascii="Times New Roman" w:hAnsi="Times New Roman" w:cs="Times New Roman"/>
              </w:rPr>
            </w:pPr>
            <w:r w:rsidRPr="007E10EB">
              <w:rPr>
                <w:rFonts w:ascii="Times New Roman" w:hAnsi="Times New Roman" w:cs="Times New Roman"/>
              </w:rPr>
              <w:t>Анализ данных в качественном исследовании и построение теории отдельного случая</w:t>
            </w:r>
          </w:p>
        </w:tc>
        <w:tc>
          <w:tcPr>
            <w:tcW w:w="992" w:type="dxa"/>
            <w:tcBorders>
              <w:top w:val="single" w:sz="4" w:space="0" w:color="auto"/>
              <w:left w:val="single" w:sz="4" w:space="0" w:color="auto"/>
              <w:bottom w:val="single" w:sz="4" w:space="0" w:color="auto"/>
              <w:right w:val="single" w:sz="4" w:space="0" w:color="auto"/>
            </w:tcBorders>
          </w:tcPr>
          <w:p w14:paraId="42A2D841" w14:textId="506A344C" w:rsidR="004F7298" w:rsidRPr="00FD51F3" w:rsidRDefault="004F7298" w:rsidP="004F7298">
            <w:pPr>
              <w:tabs>
                <w:tab w:val="left" w:pos="708"/>
                <w:tab w:val="right" w:leader="underscore" w:pos="9639"/>
              </w:tabs>
              <w:suppressAutoHyphens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9</w:t>
            </w:r>
          </w:p>
        </w:tc>
        <w:tc>
          <w:tcPr>
            <w:tcW w:w="1134" w:type="dxa"/>
          </w:tcPr>
          <w:p w14:paraId="7C4F1020" w14:textId="39CF0136" w:rsidR="004F7298" w:rsidRPr="003D04AC" w:rsidRDefault="004F7298" w:rsidP="004F7298">
            <w:pPr>
              <w:jc w:val="center"/>
            </w:pPr>
            <w:r w:rsidRPr="005C1C90">
              <w:rPr>
                <w:rFonts w:ascii="Times New Roman" w:eastAsia="Calibri" w:hAnsi="Times New Roman" w:cs="Times New Roman"/>
                <w:sz w:val="22"/>
                <w:szCs w:val="22"/>
                <w:lang w:eastAsia="en-US"/>
              </w:rPr>
              <w:t>ОПК-</w:t>
            </w:r>
            <w:r>
              <w:rPr>
                <w:rFonts w:ascii="Times New Roman" w:eastAsia="Calibri" w:hAnsi="Times New Roman" w:cs="Times New Roman"/>
                <w:sz w:val="22"/>
                <w:szCs w:val="22"/>
                <w:lang w:eastAsia="en-US"/>
              </w:rPr>
              <w:t>5</w:t>
            </w:r>
          </w:p>
        </w:tc>
        <w:tc>
          <w:tcPr>
            <w:tcW w:w="992" w:type="dxa"/>
          </w:tcPr>
          <w:p w14:paraId="5218DA90" w14:textId="3F0269FB" w:rsidR="004F7298" w:rsidRPr="003D04AC" w:rsidRDefault="004F7298" w:rsidP="004F7298">
            <w:pPr>
              <w:tabs>
                <w:tab w:val="right" w:leader="underscore" w:pos="9639"/>
              </w:tabs>
              <w:suppressAutoHyphens w:val="0"/>
              <w:jc w:val="center"/>
              <w:rPr>
                <w:rFonts w:ascii="Times New Roman" w:eastAsia="Calibri" w:hAnsi="Times New Roman" w:cs="Times New Roman"/>
                <w:sz w:val="22"/>
                <w:szCs w:val="22"/>
                <w:lang w:eastAsia="en-US"/>
              </w:rPr>
            </w:pPr>
            <w:r w:rsidRPr="003D04AC">
              <w:rPr>
                <w:rFonts w:ascii="Times New Roman" w:eastAsia="Calibri" w:hAnsi="Times New Roman" w:cs="Times New Roman"/>
                <w:sz w:val="22"/>
                <w:szCs w:val="22"/>
                <w:lang w:eastAsia="en-US"/>
              </w:rPr>
              <w:t>ПК-</w:t>
            </w:r>
            <w:r w:rsidR="00141DB1">
              <w:rPr>
                <w:rFonts w:ascii="Times New Roman" w:eastAsia="Calibri" w:hAnsi="Times New Roman" w:cs="Times New Roman"/>
                <w:sz w:val="22"/>
                <w:szCs w:val="22"/>
                <w:lang w:eastAsia="en-US"/>
              </w:rPr>
              <w:t>2</w:t>
            </w:r>
          </w:p>
        </w:tc>
        <w:tc>
          <w:tcPr>
            <w:tcW w:w="1488" w:type="dxa"/>
            <w:vAlign w:val="center"/>
          </w:tcPr>
          <w:p w14:paraId="1E85A300" w14:textId="56619A2D" w:rsidR="004F7298" w:rsidRPr="003D04AC" w:rsidRDefault="004F7298" w:rsidP="004F7298">
            <w:pPr>
              <w:tabs>
                <w:tab w:val="right" w:leader="underscore" w:pos="9639"/>
              </w:tabs>
              <w:suppressAutoHyphens w:val="0"/>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2</w:t>
            </w:r>
          </w:p>
        </w:tc>
      </w:tr>
      <w:tr w:rsidR="004F7298" w:rsidRPr="00FD51F3" w14:paraId="20DF47A6" w14:textId="77777777" w:rsidTr="00420B15">
        <w:trPr>
          <w:trHeight w:val="20"/>
          <w:jc w:val="center"/>
        </w:trPr>
        <w:tc>
          <w:tcPr>
            <w:tcW w:w="497" w:type="dxa"/>
          </w:tcPr>
          <w:p w14:paraId="3CF979FA" w14:textId="77777777" w:rsidR="004F7298" w:rsidRPr="00FD51F3" w:rsidRDefault="004F7298" w:rsidP="004F7298">
            <w:pPr>
              <w:tabs>
                <w:tab w:val="right" w:leader="underscore" w:pos="9639"/>
              </w:tabs>
              <w:suppressAutoHyphens w:val="0"/>
              <w:jc w:val="both"/>
              <w:rPr>
                <w:rFonts w:ascii="Times New Roman" w:eastAsia="Calibri" w:hAnsi="Times New Roman" w:cs="Times New Roman"/>
                <w:b/>
                <w:sz w:val="22"/>
                <w:szCs w:val="22"/>
                <w:lang w:eastAsia="en-US"/>
              </w:rPr>
            </w:pPr>
          </w:p>
        </w:tc>
        <w:tc>
          <w:tcPr>
            <w:tcW w:w="4394" w:type="dxa"/>
          </w:tcPr>
          <w:p w14:paraId="49C933D3" w14:textId="77777777" w:rsidR="004F7298" w:rsidRPr="00FD51F3" w:rsidRDefault="004F7298" w:rsidP="004F7298">
            <w:pPr>
              <w:tabs>
                <w:tab w:val="right" w:leader="underscore" w:pos="9639"/>
              </w:tabs>
              <w:suppressAutoHyphens w:val="0"/>
              <w:jc w:val="both"/>
              <w:rPr>
                <w:rFonts w:ascii="Times New Roman" w:eastAsia="Calibri" w:hAnsi="Times New Roman" w:cs="Times New Roman"/>
                <w:b/>
                <w:sz w:val="22"/>
                <w:szCs w:val="22"/>
                <w:lang w:eastAsia="en-US"/>
              </w:rPr>
            </w:pPr>
            <w:r w:rsidRPr="00FD51F3">
              <w:rPr>
                <w:rFonts w:ascii="Times New Roman" w:eastAsia="Calibri" w:hAnsi="Times New Roman" w:cs="Times New Roman"/>
                <w:b/>
                <w:sz w:val="22"/>
                <w:szCs w:val="22"/>
                <w:lang w:eastAsia="en-US"/>
              </w:rPr>
              <w:t>Итого</w:t>
            </w:r>
          </w:p>
        </w:tc>
        <w:tc>
          <w:tcPr>
            <w:tcW w:w="992" w:type="dxa"/>
            <w:vAlign w:val="center"/>
          </w:tcPr>
          <w:p w14:paraId="46D614D9" w14:textId="63C75E15" w:rsidR="004F7298" w:rsidRPr="00FD51F3" w:rsidRDefault="004F7298" w:rsidP="004F7298">
            <w:pPr>
              <w:tabs>
                <w:tab w:val="right" w:leader="underscore" w:pos="9639"/>
              </w:tabs>
              <w:suppressAutoHyphens w:val="0"/>
              <w:jc w:val="center"/>
              <w:rPr>
                <w:rFonts w:ascii="Times New Roman" w:eastAsia="Calibri" w:hAnsi="Times New Roman" w:cs="Times New Roman"/>
                <w:b/>
                <w:i/>
                <w:sz w:val="22"/>
                <w:szCs w:val="22"/>
                <w:lang w:eastAsia="en-US"/>
              </w:rPr>
            </w:pPr>
            <w:r>
              <w:rPr>
                <w:rFonts w:ascii="Times New Roman" w:eastAsia="Calibri" w:hAnsi="Times New Roman" w:cs="Times New Roman"/>
                <w:b/>
                <w:i/>
                <w:sz w:val="22"/>
                <w:szCs w:val="22"/>
                <w:lang w:eastAsia="en-US"/>
              </w:rPr>
              <w:t>36</w:t>
            </w:r>
          </w:p>
        </w:tc>
        <w:tc>
          <w:tcPr>
            <w:tcW w:w="1134" w:type="dxa"/>
          </w:tcPr>
          <w:p w14:paraId="1DEA9197" w14:textId="77777777" w:rsidR="004F7298" w:rsidRPr="00FD51F3" w:rsidRDefault="004F7298" w:rsidP="004F7298">
            <w:pPr>
              <w:tabs>
                <w:tab w:val="right" w:leader="underscore" w:pos="9639"/>
              </w:tabs>
              <w:suppressAutoHyphens w:val="0"/>
              <w:jc w:val="center"/>
              <w:rPr>
                <w:rFonts w:ascii="Times New Roman" w:eastAsia="Calibri" w:hAnsi="Times New Roman" w:cs="Times New Roman"/>
                <w:b/>
                <w:i/>
                <w:sz w:val="22"/>
                <w:szCs w:val="22"/>
                <w:lang w:eastAsia="en-US"/>
              </w:rPr>
            </w:pPr>
          </w:p>
        </w:tc>
        <w:tc>
          <w:tcPr>
            <w:tcW w:w="992" w:type="dxa"/>
            <w:vAlign w:val="center"/>
          </w:tcPr>
          <w:p w14:paraId="6EA55ABA" w14:textId="77777777" w:rsidR="004F7298" w:rsidRPr="00FD51F3" w:rsidRDefault="004F7298" w:rsidP="004F7298">
            <w:pPr>
              <w:tabs>
                <w:tab w:val="right" w:leader="underscore" w:pos="9639"/>
              </w:tabs>
              <w:suppressAutoHyphens w:val="0"/>
              <w:jc w:val="center"/>
              <w:rPr>
                <w:rFonts w:ascii="Times New Roman" w:eastAsia="Calibri" w:hAnsi="Times New Roman" w:cs="Times New Roman"/>
                <w:b/>
                <w:i/>
                <w:sz w:val="22"/>
                <w:szCs w:val="22"/>
                <w:lang w:eastAsia="en-US"/>
              </w:rPr>
            </w:pPr>
          </w:p>
        </w:tc>
        <w:tc>
          <w:tcPr>
            <w:tcW w:w="1488" w:type="dxa"/>
            <w:vAlign w:val="center"/>
          </w:tcPr>
          <w:p w14:paraId="589680FD" w14:textId="77777777" w:rsidR="004F7298" w:rsidRPr="00FD51F3" w:rsidRDefault="004F7298" w:rsidP="004F7298">
            <w:pPr>
              <w:tabs>
                <w:tab w:val="right" w:leader="underscore" w:pos="9639"/>
              </w:tabs>
              <w:suppressAutoHyphens w:val="0"/>
              <w:rPr>
                <w:rFonts w:ascii="Times New Roman" w:eastAsia="Calibri" w:hAnsi="Times New Roman" w:cs="Times New Roman"/>
                <w:b/>
                <w:i/>
                <w:sz w:val="22"/>
                <w:szCs w:val="22"/>
                <w:lang w:eastAsia="en-US"/>
              </w:rPr>
            </w:pPr>
          </w:p>
        </w:tc>
      </w:tr>
    </w:tbl>
    <w:p w14:paraId="36E012EB" w14:textId="77777777" w:rsidR="0071533B" w:rsidRDefault="0071533B" w:rsidP="0071533B">
      <w:pPr>
        <w:tabs>
          <w:tab w:val="right" w:leader="underscore" w:pos="9639"/>
        </w:tabs>
        <w:suppressAutoHyphens w:val="0"/>
        <w:jc w:val="center"/>
        <w:rPr>
          <w:rFonts w:ascii="Times New Roman" w:hAnsi="Times New Roman" w:cs="Times New Roman"/>
          <w:b/>
          <w:spacing w:val="-2"/>
          <w:lang w:eastAsia="ru-RU"/>
        </w:rPr>
      </w:pPr>
    </w:p>
    <w:p w14:paraId="1D49E4ED" w14:textId="77777777" w:rsidR="0071533B" w:rsidRPr="0071533B" w:rsidRDefault="0071533B" w:rsidP="0071533B">
      <w:pPr>
        <w:tabs>
          <w:tab w:val="right" w:leader="underscore" w:pos="9639"/>
        </w:tabs>
        <w:suppressAutoHyphens w:val="0"/>
        <w:jc w:val="center"/>
        <w:rPr>
          <w:rFonts w:ascii="Times New Roman" w:hAnsi="Times New Roman" w:cs="Times New Roman"/>
          <w:b/>
          <w:spacing w:val="-2"/>
          <w:lang w:eastAsia="ru-RU"/>
        </w:rPr>
      </w:pPr>
      <w:r w:rsidRPr="0071533B">
        <w:rPr>
          <w:rFonts w:ascii="Times New Roman" w:hAnsi="Times New Roman" w:cs="Times New Roman"/>
          <w:b/>
          <w:spacing w:val="-2"/>
          <w:lang w:eastAsia="ru-RU"/>
        </w:rPr>
        <w:t>КРАТКОЕ СОДЕРЖАНИЕ ТЕМ ДИСЦИПЛИНЫ</w:t>
      </w:r>
    </w:p>
    <w:p w14:paraId="6A37D8E4" w14:textId="77777777" w:rsidR="00B0550A" w:rsidRPr="00B0550A" w:rsidRDefault="00B0550A" w:rsidP="00B0550A">
      <w:pPr>
        <w:jc w:val="both"/>
        <w:rPr>
          <w:rFonts w:ascii="Times New Roman" w:hAnsi="Times New Roman" w:cs="Times New Roman"/>
          <w:b/>
        </w:rPr>
      </w:pPr>
    </w:p>
    <w:p w14:paraId="0C2B3478" w14:textId="77777777" w:rsidR="004F7298" w:rsidRPr="00BF3D33" w:rsidRDefault="004F7298" w:rsidP="004F7298">
      <w:pPr>
        <w:shd w:val="clear" w:color="auto" w:fill="FFFFFF"/>
        <w:jc w:val="both"/>
        <w:rPr>
          <w:rFonts w:ascii="Times New Roman" w:hAnsi="Times New Roman" w:cs="Times New Roman"/>
          <w:b/>
        </w:rPr>
      </w:pPr>
      <w:r w:rsidRPr="00BF3D33">
        <w:rPr>
          <w:rFonts w:ascii="Times New Roman" w:hAnsi="Times New Roman" w:cs="Times New Roman"/>
          <w:b/>
        </w:rPr>
        <w:t>Тема 1. Качественная методология и сравнительная история развития качественных и количественных подходов в социологии</w:t>
      </w:r>
    </w:p>
    <w:p w14:paraId="70889337" w14:textId="77777777" w:rsidR="004F7298" w:rsidRPr="00BF3D33" w:rsidRDefault="004F7298" w:rsidP="004F7298">
      <w:pPr>
        <w:shd w:val="clear" w:color="auto" w:fill="FFFFFF"/>
        <w:ind w:firstLine="720"/>
        <w:jc w:val="both"/>
        <w:rPr>
          <w:rFonts w:ascii="Times New Roman" w:hAnsi="Times New Roman" w:cs="Times New Roman"/>
          <w:bCs/>
        </w:rPr>
      </w:pPr>
      <w:r w:rsidRPr="00BF3D33">
        <w:rPr>
          <w:rFonts w:ascii="Times New Roman" w:hAnsi="Times New Roman" w:cs="Times New Roman"/>
          <w:bCs/>
          <w:color w:val="000000"/>
        </w:rPr>
        <w:t xml:space="preserve">Теоретическая, предметная и методологическая неоднородность социологии. Генетические особенности зарождения и развития социологии как науки. Борьба между сторонниками количественных и качественных подходов в социологии в начале </w:t>
      </w:r>
      <w:r w:rsidRPr="00BF3D33">
        <w:rPr>
          <w:rFonts w:ascii="Times New Roman" w:hAnsi="Times New Roman" w:cs="Times New Roman"/>
          <w:bCs/>
          <w:color w:val="000000"/>
          <w:lang w:val="en-US"/>
        </w:rPr>
        <w:t>XX</w:t>
      </w:r>
      <w:r w:rsidRPr="00BF3D33">
        <w:rPr>
          <w:rFonts w:ascii="Times New Roman" w:hAnsi="Times New Roman" w:cs="Times New Roman"/>
          <w:bCs/>
          <w:color w:val="000000"/>
        </w:rPr>
        <w:t xml:space="preserve"> века. Чикагская школа (1915–1940 гг.).</w:t>
      </w:r>
    </w:p>
    <w:p w14:paraId="4284AAF4" w14:textId="77777777" w:rsidR="004F7298" w:rsidRPr="00BF3D33" w:rsidRDefault="004F7298" w:rsidP="004F7298">
      <w:pPr>
        <w:shd w:val="clear" w:color="auto" w:fill="FFFFFF"/>
        <w:ind w:firstLine="720"/>
        <w:jc w:val="both"/>
        <w:rPr>
          <w:rFonts w:ascii="Times New Roman" w:hAnsi="Times New Roman" w:cs="Times New Roman"/>
          <w:bCs/>
        </w:rPr>
      </w:pPr>
      <w:r w:rsidRPr="00BF3D33">
        <w:rPr>
          <w:rFonts w:ascii="Times New Roman" w:hAnsi="Times New Roman" w:cs="Times New Roman"/>
          <w:bCs/>
          <w:color w:val="000000"/>
        </w:rPr>
        <w:t xml:space="preserve">Критика количественного подхода, методологическая и методическая революция 1960–1970-х гг. Социальная повседневность и возрастание значимости ее изучения в наше время. Перенесение внимания с анализа довлеющих над индивидом структур на </w:t>
      </w:r>
      <w:r w:rsidRPr="00BF3D33">
        <w:rPr>
          <w:rFonts w:ascii="Times New Roman" w:hAnsi="Times New Roman" w:cs="Times New Roman"/>
          <w:bCs/>
          <w:color w:val="000000"/>
        </w:rPr>
        <w:lastRenderedPageBreak/>
        <w:t xml:space="preserve">микроанализ конкретных интеракций. Постижение смысла человеческого поведения. Соотнесение социологии с другими науками, изучающими повседневность. Методологический индивидуализм. </w:t>
      </w:r>
      <w:proofErr w:type="spellStart"/>
      <w:r w:rsidRPr="00BF3D33">
        <w:rPr>
          <w:rFonts w:ascii="Times New Roman" w:hAnsi="Times New Roman" w:cs="Times New Roman"/>
          <w:bCs/>
          <w:color w:val="000000"/>
        </w:rPr>
        <w:t>Постклассические</w:t>
      </w:r>
      <w:proofErr w:type="spellEnd"/>
      <w:r w:rsidRPr="00BF3D33">
        <w:rPr>
          <w:rFonts w:ascii="Times New Roman" w:hAnsi="Times New Roman" w:cs="Times New Roman"/>
          <w:bCs/>
          <w:color w:val="000000"/>
        </w:rPr>
        <w:t xml:space="preserve"> социологические теории (символический </w:t>
      </w:r>
      <w:proofErr w:type="spellStart"/>
      <w:r w:rsidRPr="00BF3D33">
        <w:rPr>
          <w:rFonts w:ascii="Times New Roman" w:hAnsi="Times New Roman" w:cs="Times New Roman"/>
          <w:bCs/>
          <w:color w:val="000000"/>
        </w:rPr>
        <w:t>интеракционизм</w:t>
      </w:r>
      <w:proofErr w:type="spellEnd"/>
      <w:r w:rsidRPr="00BF3D33">
        <w:rPr>
          <w:rFonts w:ascii="Times New Roman" w:hAnsi="Times New Roman" w:cs="Times New Roman"/>
          <w:bCs/>
          <w:color w:val="000000"/>
        </w:rPr>
        <w:t xml:space="preserve">, феноменология, </w:t>
      </w:r>
      <w:proofErr w:type="spellStart"/>
      <w:r w:rsidRPr="00BF3D33">
        <w:rPr>
          <w:rFonts w:ascii="Times New Roman" w:hAnsi="Times New Roman" w:cs="Times New Roman"/>
          <w:bCs/>
          <w:color w:val="000000"/>
        </w:rPr>
        <w:t>этнометодология</w:t>
      </w:r>
      <w:proofErr w:type="spellEnd"/>
      <w:r w:rsidRPr="00BF3D33">
        <w:rPr>
          <w:rFonts w:ascii="Times New Roman" w:hAnsi="Times New Roman" w:cs="Times New Roman"/>
          <w:bCs/>
          <w:color w:val="000000"/>
        </w:rPr>
        <w:t xml:space="preserve">) и их воплощение в качественных методах. </w:t>
      </w:r>
      <w:proofErr w:type="spellStart"/>
      <w:r w:rsidRPr="00BF3D33">
        <w:rPr>
          <w:rFonts w:ascii="Times New Roman" w:hAnsi="Times New Roman" w:cs="Times New Roman"/>
          <w:bCs/>
          <w:color w:val="000000"/>
        </w:rPr>
        <w:t>Парадигмальность</w:t>
      </w:r>
      <w:proofErr w:type="spellEnd"/>
      <w:r w:rsidRPr="00BF3D33">
        <w:rPr>
          <w:rFonts w:ascii="Times New Roman" w:hAnsi="Times New Roman" w:cs="Times New Roman"/>
          <w:bCs/>
          <w:color w:val="000000"/>
        </w:rPr>
        <w:t xml:space="preserve"> количественной и качественной социологии.</w:t>
      </w:r>
    </w:p>
    <w:p w14:paraId="769F23C9" w14:textId="77777777" w:rsidR="004F7298" w:rsidRPr="00BF3D33" w:rsidRDefault="004F7298" w:rsidP="004F7298">
      <w:pPr>
        <w:shd w:val="clear" w:color="auto" w:fill="FFFFFF"/>
        <w:ind w:firstLine="720"/>
        <w:jc w:val="both"/>
        <w:rPr>
          <w:rFonts w:ascii="Times New Roman" w:hAnsi="Times New Roman" w:cs="Times New Roman"/>
          <w:bCs/>
          <w:color w:val="000000"/>
        </w:rPr>
      </w:pPr>
      <w:r w:rsidRPr="00BF3D33">
        <w:rPr>
          <w:rFonts w:ascii="Times New Roman" w:hAnsi="Times New Roman" w:cs="Times New Roman"/>
          <w:bCs/>
          <w:color w:val="000000"/>
        </w:rPr>
        <w:t xml:space="preserve">Специфика качественного подхода: теоретике-методологический уровень, фокус анализа, постановка цели и задач, единица анализа, надежность, логика анализа, стиль подхода к изучаемому объекту. Методы сбора и производства данных в качественной социологии: исследование действием, наблюдение (включенное и другие виды), </w:t>
      </w:r>
      <w:proofErr w:type="spellStart"/>
      <w:r w:rsidRPr="00BF3D33">
        <w:rPr>
          <w:rFonts w:ascii="Times New Roman" w:hAnsi="Times New Roman" w:cs="Times New Roman"/>
          <w:bCs/>
          <w:color w:val="000000"/>
        </w:rPr>
        <w:t>недирективное</w:t>
      </w:r>
      <w:proofErr w:type="spellEnd"/>
      <w:r w:rsidRPr="00BF3D33">
        <w:rPr>
          <w:rFonts w:ascii="Times New Roman" w:hAnsi="Times New Roman" w:cs="Times New Roman"/>
          <w:bCs/>
          <w:color w:val="000000"/>
        </w:rPr>
        <w:t xml:space="preserve"> и </w:t>
      </w:r>
      <w:proofErr w:type="spellStart"/>
      <w:r w:rsidRPr="00BF3D33">
        <w:rPr>
          <w:rFonts w:ascii="Times New Roman" w:hAnsi="Times New Roman" w:cs="Times New Roman"/>
          <w:bCs/>
          <w:color w:val="000000"/>
        </w:rPr>
        <w:t>полудирективное</w:t>
      </w:r>
      <w:proofErr w:type="spellEnd"/>
      <w:r w:rsidRPr="00BF3D33">
        <w:rPr>
          <w:rFonts w:ascii="Times New Roman" w:hAnsi="Times New Roman" w:cs="Times New Roman"/>
          <w:bCs/>
          <w:color w:val="000000"/>
        </w:rPr>
        <w:t xml:space="preserve"> интервью, групповое интервью, фокус-группа, интроспекция, </w:t>
      </w:r>
      <w:proofErr w:type="spellStart"/>
      <w:r w:rsidRPr="00BF3D33">
        <w:rPr>
          <w:rFonts w:ascii="Times New Roman" w:hAnsi="Times New Roman" w:cs="Times New Roman"/>
          <w:bCs/>
          <w:color w:val="000000"/>
        </w:rPr>
        <w:t>прожективные</w:t>
      </w:r>
      <w:proofErr w:type="spellEnd"/>
      <w:r w:rsidRPr="00BF3D33">
        <w:rPr>
          <w:rFonts w:ascii="Times New Roman" w:hAnsi="Times New Roman" w:cs="Times New Roman"/>
          <w:bCs/>
          <w:color w:val="000000"/>
        </w:rPr>
        <w:t xml:space="preserve"> методы, фото- и видеоматериалы, литературные мемуары. Стратегии анализа данных: феноменологический анализ, исторический анализ, </w:t>
      </w:r>
      <w:proofErr w:type="spellStart"/>
      <w:r w:rsidRPr="00BF3D33">
        <w:rPr>
          <w:rFonts w:ascii="Times New Roman" w:hAnsi="Times New Roman" w:cs="Times New Roman"/>
          <w:bCs/>
          <w:color w:val="000000"/>
        </w:rPr>
        <w:t>конверсационный</w:t>
      </w:r>
      <w:proofErr w:type="spellEnd"/>
      <w:r w:rsidRPr="00BF3D33">
        <w:rPr>
          <w:rFonts w:ascii="Times New Roman" w:hAnsi="Times New Roman" w:cs="Times New Roman"/>
          <w:bCs/>
          <w:color w:val="000000"/>
        </w:rPr>
        <w:t xml:space="preserve"> анализ, анализ сновидений, построение теории отдельного случая. Эпистемология качественной социологии. Этика качественного подхода.</w:t>
      </w:r>
    </w:p>
    <w:p w14:paraId="18C9E198" w14:textId="77777777" w:rsidR="00B0550A" w:rsidRDefault="00B0550A" w:rsidP="00A27F1F">
      <w:pPr>
        <w:tabs>
          <w:tab w:val="right" w:leader="underscore" w:pos="9639"/>
        </w:tabs>
        <w:suppressAutoHyphens w:val="0"/>
        <w:jc w:val="center"/>
        <w:outlineLvl w:val="0"/>
        <w:rPr>
          <w:rFonts w:ascii="Times New Roman" w:hAnsi="Times New Roman" w:cs="Times New Roman"/>
          <w:b/>
          <w:bCs/>
          <w:lang w:eastAsia="ru-RU"/>
        </w:rPr>
      </w:pPr>
    </w:p>
    <w:p w14:paraId="13E0524C" w14:textId="779C8483" w:rsidR="00B0550A" w:rsidRPr="001C4AE7" w:rsidRDefault="00B0550A" w:rsidP="00B0550A">
      <w:pPr>
        <w:shd w:val="clear" w:color="auto" w:fill="FFFFFF"/>
        <w:jc w:val="both"/>
        <w:rPr>
          <w:rFonts w:ascii="Times New Roman" w:hAnsi="Times New Roman" w:cs="Times New Roman"/>
          <w:b/>
          <w:color w:val="000000"/>
        </w:rPr>
      </w:pPr>
      <w:r>
        <w:rPr>
          <w:rFonts w:ascii="Times New Roman" w:hAnsi="Times New Roman" w:cs="Times New Roman"/>
          <w:b/>
          <w:color w:val="000000"/>
        </w:rPr>
        <w:t>Тема 2</w:t>
      </w:r>
      <w:r w:rsidRPr="001C4AE7">
        <w:rPr>
          <w:rFonts w:ascii="Times New Roman" w:hAnsi="Times New Roman" w:cs="Times New Roman"/>
          <w:b/>
          <w:color w:val="000000"/>
        </w:rPr>
        <w:t xml:space="preserve">. </w:t>
      </w:r>
      <w:r w:rsidR="004F7298" w:rsidRPr="004F7298">
        <w:rPr>
          <w:rFonts w:ascii="Times New Roman" w:hAnsi="Times New Roman" w:cs="Times New Roman"/>
          <w:b/>
          <w:bCs/>
          <w:color w:val="000000"/>
        </w:rPr>
        <w:t>История развития качественных исследований: ключевые понятия методологии.</w:t>
      </w:r>
      <w:r w:rsidR="004F7298" w:rsidRPr="004F7298">
        <w:rPr>
          <w:rFonts w:ascii="Times New Roman" w:hAnsi="Times New Roman" w:cs="Times New Roman"/>
          <w:b/>
          <w:bCs/>
        </w:rPr>
        <w:t xml:space="preserve"> Выбор имени. Клинический подход.</w:t>
      </w:r>
      <w:r w:rsidR="004F7298">
        <w:rPr>
          <w:rFonts w:ascii="Times New Roman" w:hAnsi="Times New Roman" w:cs="Times New Roman"/>
        </w:rPr>
        <w:t xml:space="preserve"> </w:t>
      </w:r>
      <w:r w:rsidR="004F7298" w:rsidRPr="004F7298">
        <w:rPr>
          <w:rFonts w:ascii="Times New Roman" w:hAnsi="Times New Roman" w:cs="Times New Roman"/>
          <w:b/>
          <w:color w:val="000000"/>
        </w:rPr>
        <w:t>Метод фокус-групп: общая характеристика</w:t>
      </w:r>
    </w:p>
    <w:p w14:paraId="1FC1EB6D" w14:textId="77777777" w:rsidR="00B0550A" w:rsidRPr="001C4AE7" w:rsidRDefault="00B0550A" w:rsidP="00B0550A">
      <w:pPr>
        <w:shd w:val="clear" w:color="auto" w:fill="FFFFFF"/>
        <w:ind w:firstLine="720"/>
        <w:jc w:val="both"/>
        <w:rPr>
          <w:rFonts w:ascii="Times New Roman" w:hAnsi="Times New Roman" w:cs="Times New Roman"/>
          <w:bCs/>
        </w:rPr>
      </w:pPr>
      <w:r w:rsidRPr="001C4AE7">
        <w:rPr>
          <w:rFonts w:ascii="Times New Roman" w:hAnsi="Times New Roman" w:cs="Times New Roman"/>
          <w:bCs/>
          <w:color w:val="000000"/>
        </w:rPr>
        <w:t xml:space="preserve">Понимающая социология и феноменологический подход. Гарольд </w:t>
      </w:r>
      <w:proofErr w:type="spellStart"/>
      <w:r w:rsidRPr="001C4AE7">
        <w:rPr>
          <w:rFonts w:ascii="Times New Roman" w:hAnsi="Times New Roman" w:cs="Times New Roman"/>
          <w:bCs/>
          <w:color w:val="000000"/>
        </w:rPr>
        <w:t>Гарфинкель</w:t>
      </w:r>
      <w:proofErr w:type="spellEnd"/>
      <w:r w:rsidRPr="001C4AE7">
        <w:rPr>
          <w:rFonts w:ascii="Times New Roman" w:hAnsi="Times New Roman" w:cs="Times New Roman"/>
          <w:bCs/>
          <w:color w:val="000000"/>
        </w:rPr>
        <w:t xml:space="preserve"> и его наблюдения за судом присяжных в </w:t>
      </w:r>
      <w:smartTag w:uri="urn:schemas-microsoft-com:office:smarttags" w:element="metricconverter">
        <w:smartTagPr>
          <w:attr w:name="ProductID" w:val="1954 г"/>
        </w:smartTagPr>
        <w:r w:rsidRPr="001C4AE7">
          <w:rPr>
            <w:rFonts w:ascii="Times New Roman" w:hAnsi="Times New Roman" w:cs="Times New Roman"/>
            <w:bCs/>
            <w:color w:val="000000"/>
          </w:rPr>
          <w:t>1954 г</w:t>
        </w:r>
      </w:smartTag>
      <w:r w:rsidRPr="001C4AE7">
        <w:rPr>
          <w:rFonts w:ascii="Times New Roman" w:hAnsi="Times New Roman" w:cs="Times New Roman"/>
          <w:bCs/>
          <w:color w:val="000000"/>
        </w:rPr>
        <w:t xml:space="preserve">. </w:t>
      </w:r>
      <w:proofErr w:type="spellStart"/>
      <w:r w:rsidRPr="001C4AE7">
        <w:rPr>
          <w:rFonts w:ascii="Times New Roman" w:hAnsi="Times New Roman" w:cs="Times New Roman"/>
          <w:bCs/>
          <w:color w:val="000000"/>
        </w:rPr>
        <w:t>Этнометодология</w:t>
      </w:r>
      <w:proofErr w:type="spellEnd"/>
      <w:r w:rsidRPr="001C4AE7">
        <w:rPr>
          <w:rFonts w:ascii="Times New Roman" w:hAnsi="Times New Roman" w:cs="Times New Roman"/>
          <w:bCs/>
          <w:color w:val="000000"/>
        </w:rPr>
        <w:t xml:space="preserve"> как зародившееся течение в американской социологии 60-х годов. Ее связь с феноменологией и качественной социологией. </w:t>
      </w:r>
      <w:proofErr w:type="spellStart"/>
      <w:r w:rsidRPr="001C4AE7">
        <w:rPr>
          <w:rFonts w:ascii="Times New Roman" w:hAnsi="Times New Roman" w:cs="Times New Roman"/>
          <w:bCs/>
          <w:color w:val="000000"/>
        </w:rPr>
        <w:t>Этнометодология</w:t>
      </w:r>
      <w:proofErr w:type="spellEnd"/>
      <w:r w:rsidRPr="001C4AE7">
        <w:rPr>
          <w:rFonts w:ascii="Times New Roman" w:hAnsi="Times New Roman" w:cs="Times New Roman"/>
          <w:bCs/>
          <w:color w:val="000000"/>
        </w:rPr>
        <w:t xml:space="preserve"> как осмысление, описание, производство и поддержание социального порядка.</w:t>
      </w:r>
    </w:p>
    <w:p w14:paraId="6D7188D1" w14:textId="77777777" w:rsidR="00B0550A" w:rsidRPr="001C4AE7" w:rsidRDefault="00B0550A" w:rsidP="00B0550A">
      <w:pPr>
        <w:shd w:val="clear" w:color="auto" w:fill="FFFFFF"/>
        <w:ind w:firstLine="720"/>
        <w:jc w:val="both"/>
        <w:rPr>
          <w:rFonts w:ascii="Times New Roman" w:hAnsi="Times New Roman" w:cs="Times New Roman"/>
          <w:bCs/>
        </w:rPr>
      </w:pPr>
      <w:r w:rsidRPr="001C4AE7">
        <w:rPr>
          <w:rFonts w:ascii="Times New Roman" w:hAnsi="Times New Roman" w:cs="Times New Roman"/>
          <w:bCs/>
          <w:color w:val="000000"/>
        </w:rPr>
        <w:t xml:space="preserve">Язык и социум, </w:t>
      </w:r>
      <w:r w:rsidRPr="001C4AE7">
        <w:rPr>
          <w:rFonts w:ascii="Times New Roman" w:hAnsi="Times New Roman" w:cs="Times New Roman"/>
          <w:color w:val="000000"/>
        </w:rPr>
        <w:t xml:space="preserve">их </w:t>
      </w:r>
      <w:r w:rsidRPr="001C4AE7">
        <w:rPr>
          <w:rFonts w:ascii="Times New Roman" w:hAnsi="Times New Roman" w:cs="Times New Roman"/>
          <w:bCs/>
          <w:color w:val="000000"/>
        </w:rPr>
        <w:t xml:space="preserve">взаимосвязь. Работы А. </w:t>
      </w:r>
      <w:proofErr w:type="spellStart"/>
      <w:r w:rsidRPr="001C4AE7">
        <w:rPr>
          <w:rFonts w:ascii="Times New Roman" w:hAnsi="Times New Roman" w:cs="Times New Roman"/>
          <w:bCs/>
          <w:color w:val="000000"/>
        </w:rPr>
        <w:t>Сикурела</w:t>
      </w:r>
      <w:proofErr w:type="spellEnd"/>
      <w:r w:rsidRPr="001C4AE7">
        <w:rPr>
          <w:rFonts w:ascii="Times New Roman" w:hAnsi="Times New Roman" w:cs="Times New Roman"/>
          <w:bCs/>
          <w:color w:val="000000"/>
        </w:rPr>
        <w:t xml:space="preserve"> по проблемам освоения и использования разговорного языка и способности к интерпретации, </w:t>
      </w:r>
      <w:r w:rsidRPr="001C4AE7">
        <w:rPr>
          <w:rFonts w:ascii="Times New Roman" w:hAnsi="Times New Roman" w:cs="Times New Roman"/>
          <w:bCs/>
          <w:color w:val="000000"/>
          <w:lang w:val="en-US"/>
        </w:rPr>
        <w:t>X</w:t>
      </w:r>
      <w:r w:rsidRPr="001C4AE7">
        <w:rPr>
          <w:rFonts w:ascii="Times New Roman" w:hAnsi="Times New Roman" w:cs="Times New Roman"/>
          <w:bCs/>
          <w:color w:val="000000"/>
        </w:rPr>
        <w:t xml:space="preserve">. Сакс и Э. </w:t>
      </w:r>
      <w:proofErr w:type="spellStart"/>
      <w:r w:rsidRPr="001C4AE7">
        <w:rPr>
          <w:rFonts w:ascii="Times New Roman" w:hAnsi="Times New Roman" w:cs="Times New Roman"/>
          <w:bCs/>
          <w:color w:val="000000"/>
        </w:rPr>
        <w:t>Щеглофф</w:t>
      </w:r>
      <w:proofErr w:type="spellEnd"/>
      <w:r w:rsidRPr="001C4AE7">
        <w:rPr>
          <w:rFonts w:ascii="Times New Roman" w:hAnsi="Times New Roman" w:cs="Times New Roman"/>
          <w:bCs/>
          <w:color w:val="000000"/>
        </w:rPr>
        <w:t xml:space="preserve"> – основоположники </w:t>
      </w:r>
      <w:proofErr w:type="spellStart"/>
      <w:r w:rsidRPr="001C4AE7">
        <w:rPr>
          <w:rFonts w:ascii="Times New Roman" w:hAnsi="Times New Roman" w:cs="Times New Roman"/>
          <w:bCs/>
          <w:color w:val="000000"/>
        </w:rPr>
        <w:t>конверсационного</w:t>
      </w:r>
      <w:proofErr w:type="spellEnd"/>
      <w:r w:rsidRPr="001C4AE7">
        <w:rPr>
          <w:rFonts w:ascii="Times New Roman" w:hAnsi="Times New Roman" w:cs="Times New Roman"/>
          <w:bCs/>
          <w:color w:val="000000"/>
        </w:rPr>
        <w:t xml:space="preserve"> анализа.</w:t>
      </w:r>
    </w:p>
    <w:p w14:paraId="379A9A0F" w14:textId="77777777" w:rsidR="00B0550A" w:rsidRPr="001C4AE7" w:rsidRDefault="00B0550A" w:rsidP="00B0550A">
      <w:pPr>
        <w:shd w:val="clear" w:color="auto" w:fill="FFFFFF"/>
        <w:ind w:firstLine="720"/>
        <w:jc w:val="both"/>
        <w:rPr>
          <w:rFonts w:ascii="Times New Roman" w:hAnsi="Times New Roman" w:cs="Times New Roman"/>
          <w:bCs/>
          <w:color w:val="000000"/>
        </w:rPr>
      </w:pPr>
      <w:proofErr w:type="spellStart"/>
      <w:r w:rsidRPr="001C4AE7">
        <w:rPr>
          <w:rFonts w:ascii="Times New Roman" w:hAnsi="Times New Roman" w:cs="Times New Roman"/>
          <w:bCs/>
          <w:color w:val="000000"/>
        </w:rPr>
        <w:t>Индексарность</w:t>
      </w:r>
      <w:proofErr w:type="spellEnd"/>
      <w:r w:rsidRPr="001C4AE7">
        <w:rPr>
          <w:rFonts w:ascii="Times New Roman" w:hAnsi="Times New Roman" w:cs="Times New Roman"/>
          <w:bCs/>
          <w:color w:val="000000"/>
        </w:rPr>
        <w:t xml:space="preserve">. </w:t>
      </w:r>
      <w:proofErr w:type="spellStart"/>
      <w:r w:rsidRPr="001C4AE7">
        <w:rPr>
          <w:rFonts w:ascii="Times New Roman" w:hAnsi="Times New Roman" w:cs="Times New Roman"/>
          <w:bCs/>
          <w:color w:val="000000"/>
        </w:rPr>
        <w:t>Рефлексивность</w:t>
      </w:r>
      <w:proofErr w:type="spellEnd"/>
      <w:r w:rsidRPr="001C4AE7">
        <w:rPr>
          <w:rFonts w:ascii="Times New Roman" w:hAnsi="Times New Roman" w:cs="Times New Roman"/>
          <w:bCs/>
          <w:color w:val="000000"/>
        </w:rPr>
        <w:t xml:space="preserve">. Объективность. Социология повседневного здравого смысла и профессиональная социология. Контекст. Этнометодологическая индифферентность. Знание, понимание, общая культура. Культурная дистанция. </w:t>
      </w:r>
      <w:proofErr w:type="spellStart"/>
      <w:r w:rsidRPr="001C4AE7">
        <w:rPr>
          <w:rFonts w:ascii="Times New Roman" w:hAnsi="Times New Roman" w:cs="Times New Roman"/>
          <w:bCs/>
          <w:color w:val="000000"/>
        </w:rPr>
        <w:t>Этнометоды</w:t>
      </w:r>
      <w:proofErr w:type="spellEnd"/>
      <w:r w:rsidRPr="001C4AE7">
        <w:rPr>
          <w:rFonts w:ascii="Times New Roman" w:hAnsi="Times New Roman" w:cs="Times New Roman"/>
          <w:bCs/>
          <w:color w:val="000000"/>
        </w:rPr>
        <w:t xml:space="preserve">: наблюдение, понимающее слушание и </w:t>
      </w:r>
      <w:proofErr w:type="spellStart"/>
      <w:r w:rsidRPr="001C4AE7">
        <w:rPr>
          <w:rFonts w:ascii="Times New Roman" w:hAnsi="Times New Roman" w:cs="Times New Roman"/>
          <w:bCs/>
          <w:color w:val="000000"/>
        </w:rPr>
        <w:t>феноменографическое</w:t>
      </w:r>
      <w:proofErr w:type="spellEnd"/>
      <w:r w:rsidRPr="001C4AE7">
        <w:rPr>
          <w:rFonts w:ascii="Times New Roman" w:hAnsi="Times New Roman" w:cs="Times New Roman"/>
          <w:bCs/>
          <w:color w:val="000000"/>
        </w:rPr>
        <w:t xml:space="preserve"> наблюдение. История девушки Агнессы. Области применения </w:t>
      </w:r>
      <w:proofErr w:type="spellStart"/>
      <w:r w:rsidRPr="001C4AE7">
        <w:rPr>
          <w:rFonts w:ascii="Times New Roman" w:hAnsi="Times New Roman" w:cs="Times New Roman"/>
          <w:bCs/>
          <w:color w:val="000000"/>
        </w:rPr>
        <w:t>этнометодологии</w:t>
      </w:r>
      <w:proofErr w:type="spellEnd"/>
      <w:r w:rsidRPr="001C4AE7">
        <w:rPr>
          <w:rFonts w:ascii="Times New Roman" w:hAnsi="Times New Roman" w:cs="Times New Roman"/>
          <w:bCs/>
          <w:color w:val="000000"/>
        </w:rPr>
        <w:t xml:space="preserve">. Дальнейшее развитие </w:t>
      </w:r>
      <w:proofErr w:type="spellStart"/>
      <w:r w:rsidRPr="001C4AE7">
        <w:rPr>
          <w:rFonts w:ascii="Times New Roman" w:hAnsi="Times New Roman" w:cs="Times New Roman"/>
          <w:bCs/>
          <w:color w:val="000000"/>
        </w:rPr>
        <w:t>этнометодологии</w:t>
      </w:r>
      <w:proofErr w:type="spellEnd"/>
      <w:r w:rsidRPr="001C4AE7">
        <w:rPr>
          <w:rFonts w:ascii="Times New Roman" w:hAnsi="Times New Roman" w:cs="Times New Roman"/>
          <w:bCs/>
          <w:color w:val="000000"/>
        </w:rPr>
        <w:t xml:space="preserve"> А. </w:t>
      </w:r>
      <w:proofErr w:type="spellStart"/>
      <w:r w:rsidRPr="001C4AE7">
        <w:rPr>
          <w:rFonts w:ascii="Times New Roman" w:hAnsi="Times New Roman" w:cs="Times New Roman"/>
          <w:bCs/>
          <w:color w:val="000000"/>
        </w:rPr>
        <w:t>Сикурелом</w:t>
      </w:r>
      <w:proofErr w:type="spellEnd"/>
      <w:r w:rsidRPr="001C4AE7">
        <w:rPr>
          <w:rFonts w:ascii="Times New Roman" w:hAnsi="Times New Roman" w:cs="Times New Roman"/>
          <w:bCs/>
          <w:color w:val="000000"/>
        </w:rPr>
        <w:t xml:space="preserve"> в рамках когнитивной социологии: сближение микро- и </w:t>
      </w:r>
      <w:proofErr w:type="spellStart"/>
      <w:r w:rsidRPr="001C4AE7">
        <w:rPr>
          <w:rFonts w:ascii="Times New Roman" w:hAnsi="Times New Roman" w:cs="Times New Roman"/>
          <w:bCs/>
          <w:color w:val="000000"/>
        </w:rPr>
        <w:t>макросоциологий</w:t>
      </w:r>
      <w:proofErr w:type="spellEnd"/>
      <w:r w:rsidRPr="001C4AE7">
        <w:rPr>
          <w:rFonts w:ascii="Times New Roman" w:hAnsi="Times New Roman" w:cs="Times New Roman"/>
          <w:bCs/>
          <w:color w:val="000000"/>
        </w:rPr>
        <w:t>.</w:t>
      </w:r>
    </w:p>
    <w:p w14:paraId="2D7FF95A" w14:textId="77777777" w:rsidR="00B0550A" w:rsidRPr="001C4AE7" w:rsidRDefault="00B0550A" w:rsidP="00B0550A">
      <w:pPr>
        <w:shd w:val="clear" w:color="auto" w:fill="FFFFFF"/>
        <w:ind w:firstLine="720"/>
        <w:jc w:val="both"/>
        <w:rPr>
          <w:rFonts w:ascii="Times New Roman" w:hAnsi="Times New Roman" w:cs="Times New Roman"/>
          <w:bCs/>
        </w:rPr>
      </w:pPr>
      <w:r w:rsidRPr="001C4AE7">
        <w:rPr>
          <w:rFonts w:ascii="Times New Roman" w:hAnsi="Times New Roman" w:cs="Times New Roman"/>
          <w:bCs/>
          <w:color w:val="000000"/>
        </w:rPr>
        <w:t xml:space="preserve">Групповое интервью как психосоциологический метод сбора информации (на стыке эмпирической социологии и экспериментальной психологии). История становления группового интервью: «динамика малых групп» К. Левина, психоанализ А. Адлера, </w:t>
      </w:r>
      <w:proofErr w:type="spellStart"/>
      <w:r w:rsidRPr="001C4AE7">
        <w:rPr>
          <w:rFonts w:ascii="Times New Roman" w:hAnsi="Times New Roman" w:cs="Times New Roman"/>
          <w:bCs/>
          <w:color w:val="000000"/>
        </w:rPr>
        <w:t>социомегрия</w:t>
      </w:r>
      <w:proofErr w:type="spellEnd"/>
      <w:r w:rsidRPr="001C4AE7">
        <w:rPr>
          <w:rFonts w:ascii="Times New Roman" w:hAnsi="Times New Roman" w:cs="Times New Roman"/>
          <w:bCs/>
          <w:color w:val="000000"/>
        </w:rPr>
        <w:t xml:space="preserve"> и </w:t>
      </w:r>
      <w:proofErr w:type="spellStart"/>
      <w:r w:rsidRPr="001C4AE7">
        <w:rPr>
          <w:rFonts w:ascii="Times New Roman" w:hAnsi="Times New Roman" w:cs="Times New Roman"/>
          <w:bCs/>
          <w:color w:val="000000"/>
        </w:rPr>
        <w:t>психодрама</w:t>
      </w:r>
      <w:proofErr w:type="spellEnd"/>
      <w:r w:rsidRPr="001C4AE7">
        <w:rPr>
          <w:rFonts w:ascii="Times New Roman" w:hAnsi="Times New Roman" w:cs="Times New Roman"/>
          <w:bCs/>
          <w:color w:val="000000"/>
        </w:rPr>
        <w:t xml:space="preserve"> Я. Морено, гуманистическая психотерапия К. </w:t>
      </w:r>
      <w:proofErr w:type="spellStart"/>
      <w:r w:rsidRPr="001C4AE7">
        <w:rPr>
          <w:rFonts w:ascii="Times New Roman" w:hAnsi="Times New Roman" w:cs="Times New Roman"/>
          <w:bCs/>
          <w:color w:val="000000"/>
        </w:rPr>
        <w:t>Роджерса</w:t>
      </w:r>
      <w:proofErr w:type="spellEnd"/>
      <w:r w:rsidRPr="001C4AE7">
        <w:rPr>
          <w:rFonts w:ascii="Times New Roman" w:hAnsi="Times New Roman" w:cs="Times New Roman"/>
          <w:bCs/>
          <w:color w:val="000000"/>
        </w:rPr>
        <w:t xml:space="preserve">, </w:t>
      </w:r>
      <w:proofErr w:type="spellStart"/>
      <w:r w:rsidRPr="001C4AE7">
        <w:rPr>
          <w:rFonts w:ascii="Times New Roman" w:hAnsi="Times New Roman" w:cs="Times New Roman"/>
          <w:bCs/>
          <w:color w:val="000000"/>
        </w:rPr>
        <w:t>прожективные</w:t>
      </w:r>
      <w:proofErr w:type="spellEnd"/>
      <w:r w:rsidRPr="001C4AE7">
        <w:rPr>
          <w:rFonts w:ascii="Times New Roman" w:hAnsi="Times New Roman" w:cs="Times New Roman"/>
          <w:bCs/>
          <w:color w:val="000000"/>
        </w:rPr>
        <w:t xml:space="preserve"> методы, профессиональная управленческая экспертиза, групповое фокусированное интервью Р. Мертона.</w:t>
      </w:r>
    </w:p>
    <w:p w14:paraId="218DC8EA" w14:textId="5307476D" w:rsidR="00B0550A" w:rsidRDefault="00B0550A" w:rsidP="00B0550A">
      <w:pPr>
        <w:shd w:val="clear" w:color="auto" w:fill="FFFFFF"/>
        <w:ind w:firstLine="720"/>
        <w:jc w:val="both"/>
        <w:rPr>
          <w:rFonts w:ascii="Times New Roman" w:hAnsi="Times New Roman" w:cs="Times New Roman"/>
          <w:bCs/>
          <w:color w:val="000000"/>
        </w:rPr>
      </w:pPr>
      <w:r w:rsidRPr="001C4AE7">
        <w:rPr>
          <w:rFonts w:ascii="Times New Roman" w:hAnsi="Times New Roman" w:cs="Times New Roman"/>
          <w:bCs/>
          <w:color w:val="000000"/>
        </w:rPr>
        <w:t xml:space="preserve">Групповое интервью как исследовательский инструмент. Акцентирование внимания на внешнем опыте. Проблема соотнесения результатов индивидуального и группового интервью. Фиксация значимых для исследователя переменных. Конфликт и консенсус в групповом интервью. Подходы к подбору участников и конструированию ситуации интервью. Число участников. Изначальная фиксация продолжительности. Роль ведущего и наблюдателя. Процессы переноса и защиты. Анализ собранного материала. От фиксации заявлений к конструированию переменных. Выделение подгрупп и текстовых массивов. Анализ по индивиду, по теме, по подгруппе. Трансформация группового фокусированного интервью в маркетинговые фокус-группы после второй мировой войны. Границы и сферы применения в маркетинге товаров и услуг, социальных проектов, политических деятелей и программ. </w:t>
      </w:r>
    </w:p>
    <w:p w14:paraId="594C0E37" w14:textId="77777777" w:rsidR="00420B15" w:rsidRPr="001C4AE7" w:rsidRDefault="00420B15" w:rsidP="00B0550A">
      <w:pPr>
        <w:shd w:val="clear" w:color="auto" w:fill="FFFFFF"/>
        <w:ind w:firstLine="720"/>
        <w:jc w:val="both"/>
        <w:rPr>
          <w:rFonts w:ascii="Times New Roman" w:hAnsi="Times New Roman" w:cs="Times New Roman"/>
          <w:bCs/>
        </w:rPr>
      </w:pPr>
    </w:p>
    <w:p w14:paraId="57617CF7" w14:textId="3627837B" w:rsidR="00B0550A" w:rsidRPr="001C4AE7" w:rsidRDefault="00B0550A" w:rsidP="00B0550A">
      <w:pPr>
        <w:shd w:val="clear" w:color="auto" w:fill="FFFFFF"/>
        <w:jc w:val="both"/>
        <w:rPr>
          <w:rFonts w:ascii="Times New Roman" w:hAnsi="Times New Roman" w:cs="Times New Roman"/>
          <w:b/>
          <w:color w:val="000000"/>
        </w:rPr>
      </w:pPr>
      <w:r>
        <w:rPr>
          <w:rFonts w:ascii="Times New Roman" w:hAnsi="Times New Roman" w:cs="Times New Roman"/>
          <w:b/>
          <w:color w:val="000000"/>
        </w:rPr>
        <w:lastRenderedPageBreak/>
        <w:t xml:space="preserve">Тема </w:t>
      </w:r>
      <w:r w:rsidR="003743E9">
        <w:rPr>
          <w:rFonts w:ascii="Times New Roman" w:hAnsi="Times New Roman" w:cs="Times New Roman"/>
          <w:b/>
          <w:color w:val="000000"/>
        </w:rPr>
        <w:t>3</w:t>
      </w:r>
      <w:r w:rsidRPr="001C4AE7">
        <w:rPr>
          <w:rFonts w:ascii="Times New Roman" w:hAnsi="Times New Roman" w:cs="Times New Roman"/>
          <w:b/>
          <w:color w:val="000000"/>
        </w:rPr>
        <w:t xml:space="preserve">. </w:t>
      </w:r>
      <w:r w:rsidR="004F7298" w:rsidRPr="004F7298">
        <w:rPr>
          <w:rFonts w:ascii="Times New Roman" w:hAnsi="Times New Roman" w:cs="Times New Roman"/>
          <w:b/>
          <w:bCs/>
        </w:rPr>
        <w:t>Интервью в качественном исследовании. Нарратив. Биографический метод в рамках качественной социологии.</w:t>
      </w:r>
    </w:p>
    <w:p w14:paraId="52040644" w14:textId="77777777" w:rsidR="00B0550A" w:rsidRPr="001C4AE7" w:rsidRDefault="00B0550A" w:rsidP="00B0550A">
      <w:pPr>
        <w:shd w:val="clear" w:color="auto" w:fill="FFFFFF"/>
        <w:ind w:firstLine="720"/>
        <w:jc w:val="both"/>
        <w:rPr>
          <w:rFonts w:ascii="Times New Roman" w:hAnsi="Times New Roman" w:cs="Times New Roman"/>
          <w:bCs/>
        </w:rPr>
      </w:pPr>
      <w:r w:rsidRPr="001C4AE7">
        <w:rPr>
          <w:rFonts w:ascii="Times New Roman" w:hAnsi="Times New Roman" w:cs="Times New Roman"/>
          <w:color w:val="000000"/>
        </w:rPr>
        <w:t>Классификации интервью в социологии. Интервью терапевтическое, глубинное, исследовательское фокусированное (направленное), интервью исследовательское социологическое с открытыми вопросами, интервью исследовательское социологическое с закрытыми вопросами.</w:t>
      </w:r>
    </w:p>
    <w:p w14:paraId="7F71462D" w14:textId="77777777" w:rsidR="00B0550A" w:rsidRPr="001C4AE7" w:rsidRDefault="00B0550A" w:rsidP="00B0550A">
      <w:pPr>
        <w:shd w:val="clear" w:color="auto" w:fill="FFFFFF"/>
        <w:ind w:firstLine="720"/>
        <w:jc w:val="both"/>
        <w:rPr>
          <w:rFonts w:ascii="Times New Roman" w:hAnsi="Times New Roman" w:cs="Times New Roman"/>
          <w:bCs/>
        </w:rPr>
      </w:pPr>
      <w:r w:rsidRPr="001C4AE7">
        <w:rPr>
          <w:rFonts w:ascii="Times New Roman" w:hAnsi="Times New Roman" w:cs="Times New Roman"/>
          <w:color w:val="000000"/>
        </w:rPr>
        <w:t xml:space="preserve">Нарратив как повествование, разговор, специально организованные в ситуации интервью вокруг последовательных событий. Идея </w:t>
      </w:r>
      <w:proofErr w:type="spellStart"/>
      <w:r w:rsidRPr="001C4AE7">
        <w:rPr>
          <w:rFonts w:ascii="Times New Roman" w:hAnsi="Times New Roman" w:cs="Times New Roman"/>
          <w:color w:val="000000"/>
        </w:rPr>
        <w:t>Дильтея</w:t>
      </w:r>
      <w:proofErr w:type="spellEnd"/>
      <w:r w:rsidRPr="001C4AE7">
        <w:rPr>
          <w:rFonts w:ascii="Times New Roman" w:hAnsi="Times New Roman" w:cs="Times New Roman"/>
          <w:color w:val="000000"/>
        </w:rPr>
        <w:t xml:space="preserve"> об эмпатическом понимании как методе социальных наук. Объяснение и понимание. Конфликт интерпретаций. Нарратив как слияние горизонтов различных дисциплин и подходов.</w:t>
      </w:r>
    </w:p>
    <w:p w14:paraId="379E26A2" w14:textId="77777777" w:rsidR="00B0550A" w:rsidRDefault="00B0550A" w:rsidP="00B0550A">
      <w:pPr>
        <w:shd w:val="clear" w:color="auto" w:fill="FFFFFF"/>
        <w:ind w:firstLine="720"/>
        <w:jc w:val="both"/>
        <w:rPr>
          <w:rFonts w:ascii="Times New Roman" w:hAnsi="Times New Roman" w:cs="Times New Roman"/>
          <w:bCs/>
          <w:color w:val="000000"/>
        </w:rPr>
      </w:pPr>
      <w:r w:rsidRPr="001C4AE7">
        <w:rPr>
          <w:rFonts w:ascii="Times New Roman" w:hAnsi="Times New Roman" w:cs="Times New Roman"/>
          <w:bCs/>
          <w:color w:val="000000"/>
        </w:rPr>
        <w:t xml:space="preserve">Воспроизведение и частичное сознательное искажение реальности. Избирательность в реконструкции прошлого и конструирование идентичности. Истолкование как формирование понимания. </w:t>
      </w:r>
      <w:proofErr w:type="spellStart"/>
      <w:r w:rsidRPr="001C4AE7">
        <w:rPr>
          <w:rFonts w:ascii="Times New Roman" w:hAnsi="Times New Roman" w:cs="Times New Roman"/>
          <w:bCs/>
          <w:color w:val="000000"/>
        </w:rPr>
        <w:t>Интерсубъективность</w:t>
      </w:r>
      <w:proofErr w:type="spellEnd"/>
      <w:r w:rsidRPr="001C4AE7">
        <w:rPr>
          <w:rFonts w:ascii="Times New Roman" w:hAnsi="Times New Roman" w:cs="Times New Roman"/>
          <w:bCs/>
          <w:color w:val="000000"/>
        </w:rPr>
        <w:t xml:space="preserve"> познания. Противоречие герменевтической рефлексии: слияние, идентификация с респондентом, с одной стороны, и дистанцирование, с другой. Клиническая герменевтика. Контракт перед началом интервью: информация о его цели, продолжительности, процедуре, согласие на аудио- или видеозапись, предел использования материала, анонимность в публикациях. Начало и конец нарратива. Анализ нарратива. Групповой анализ. Критерии валидности нарративного анализа.</w:t>
      </w:r>
    </w:p>
    <w:p w14:paraId="493CD91C" w14:textId="77777777" w:rsidR="00A80288" w:rsidRDefault="00A80288" w:rsidP="00A80288">
      <w:pPr>
        <w:shd w:val="clear" w:color="auto" w:fill="FFFFFF"/>
        <w:ind w:firstLine="720"/>
        <w:jc w:val="both"/>
        <w:rPr>
          <w:rFonts w:ascii="Times New Roman" w:hAnsi="Times New Roman" w:cs="Times New Roman"/>
          <w:bCs/>
          <w:color w:val="000000"/>
        </w:rPr>
      </w:pPr>
      <w:r w:rsidRPr="001C4AE7">
        <w:rPr>
          <w:rFonts w:ascii="Times New Roman" w:hAnsi="Times New Roman" w:cs="Times New Roman"/>
          <w:bCs/>
        </w:rPr>
        <w:t xml:space="preserve">Общая характеристика биографического метода. </w:t>
      </w:r>
      <w:r w:rsidRPr="001C4AE7">
        <w:rPr>
          <w:rFonts w:ascii="Times New Roman" w:hAnsi="Times New Roman" w:cs="Times New Roman"/>
          <w:bCs/>
          <w:color w:val="000000"/>
        </w:rPr>
        <w:t xml:space="preserve">Биография как социальный феномен, социальный артефакт или система культурных символов, подлежащих реконструкции и </w:t>
      </w:r>
      <w:proofErr w:type="spellStart"/>
      <w:r w:rsidRPr="001C4AE7">
        <w:rPr>
          <w:rFonts w:ascii="Times New Roman" w:hAnsi="Times New Roman" w:cs="Times New Roman"/>
          <w:bCs/>
          <w:color w:val="000000"/>
        </w:rPr>
        <w:t>декодировке</w:t>
      </w:r>
      <w:proofErr w:type="spellEnd"/>
      <w:r w:rsidRPr="001C4AE7">
        <w:rPr>
          <w:rFonts w:ascii="Times New Roman" w:hAnsi="Times New Roman" w:cs="Times New Roman"/>
          <w:bCs/>
          <w:color w:val="000000"/>
        </w:rPr>
        <w:t xml:space="preserve">. Стратегия проведения. Выборка. Техническое оснащение. Проведение интервью. Правила транскрипции на бумаге. Обработка полученного материала. Анализ текстов. Обзор тематических областей. Методы оценки качества. Принцип триангуляции. Валидность, достоверность и надежность. Создание и работа с банками биографических данных. </w:t>
      </w:r>
    </w:p>
    <w:p w14:paraId="3E61F338" w14:textId="77777777" w:rsidR="00A80288" w:rsidRDefault="00A80288" w:rsidP="00A80288">
      <w:pPr>
        <w:shd w:val="clear" w:color="auto" w:fill="FFFFFF"/>
        <w:ind w:firstLine="720"/>
        <w:jc w:val="both"/>
        <w:rPr>
          <w:rFonts w:ascii="Times New Roman" w:hAnsi="Times New Roman" w:cs="Times New Roman"/>
          <w:bCs/>
          <w:color w:val="000000"/>
        </w:rPr>
      </w:pPr>
    </w:p>
    <w:p w14:paraId="68C8B3F7" w14:textId="77777777" w:rsidR="00B0550A" w:rsidRPr="001C4AE7" w:rsidRDefault="00B0550A" w:rsidP="00B0550A">
      <w:pPr>
        <w:shd w:val="clear" w:color="auto" w:fill="FFFFFF"/>
        <w:ind w:firstLine="720"/>
        <w:jc w:val="both"/>
        <w:rPr>
          <w:rFonts w:ascii="Times New Roman" w:hAnsi="Times New Roman" w:cs="Times New Roman"/>
          <w:bCs/>
        </w:rPr>
      </w:pPr>
    </w:p>
    <w:p w14:paraId="76ACF02E" w14:textId="4586771E" w:rsidR="00B0550A" w:rsidRPr="004F7298" w:rsidRDefault="00B0550A" w:rsidP="00B0550A">
      <w:pPr>
        <w:shd w:val="clear" w:color="auto" w:fill="FFFFFF"/>
        <w:jc w:val="both"/>
        <w:rPr>
          <w:rFonts w:ascii="Times New Roman" w:hAnsi="Times New Roman" w:cs="Times New Roman"/>
          <w:b/>
          <w:bCs/>
          <w:color w:val="000000"/>
        </w:rPr>
      </w:pPr>
      <w:r>
        <w:rPr>
          <w:rFonts w:ascii="Times New Roman" w:hAnsi="Times New Roman" w:cs="Times New Roman"/>
          <w:b/>
          <w:bCs/>
          <w:color w:val="000000"/>
        </w:rPr>
        <w:t xml:space="preserve">Тема </w:t>
      </w:r>
      <w:r w:rsidR="004F7298">
        <w:rPr>
          <w:rFonts w:ascii="Times New Roman" w:hAnsi="Times New Roman" w:cs="Times New Roman"/>
          <w:b/>
          <w:bCs/>
          <w:color w:val="000000"/>
        </w:rPr>
        <w:t>4</w:t>
      </w:r>
      <w:r w:rsidRPr="001C4AE7">
        <w:rPr>
          <w:rFonts w:ascii="Times New Roman" w:hAnsi="Times New Roman" w:cs="Times New Roman"/>
          <w:b/>
          <w:bCs/>
          <w:color w:val="000000"/>
        </w:rPr>
        <w:t xml:space="preserve">. </w:t>
      </w:r>
      <w:r w:rsidR="004F7298" w:rsidRPr="004F7298">
        <w:rPr>
          <w:rFonts w:ascii="Times New Roman" w:hAnsi="Times New Roman" w:cs="Times New Roman"/>
          <w:b/>
          <w:bCs/>
        </w:rPr>
        <w:t>Анализ данных в качественном исследовании и построение теории отдельного случая</w:t>
      </w:r>
    </w:p>
    <w:p w14:paraId="289ED072" w14:textId="77777777" w:rsidR="004F7298" w:rsidRPr="003703A0" w:rsidRDefault="004F7298" w:rsidP="004F7298">
      <w:pPr>
        <w:shd w:val="clear" w:color="auto" w:fill="FFFFFF"/>
        <w:ind w:firstLine="720"/>
        <w:jc w:val="both"/>
        <w:rPr>
          <w:rFonts w:ascii="Times New Roman" w:hAnsi="Times New Roman" w:cs="Times New Roman"/>
          <w:color w:val="000000"/>
        </w:rPr>
      </w:pPr>
      <w:r w:rsidRPr="003703A0">
        <w:rPr>
          <w:rFonts w:ascii="Times New Roman" w:hAnsi="Times New Roman" w:cs="Times New Roman"/>
          <w:bCs/>
          <w:color w:val="000000"/>
        </w:rPr>
        <w:t xml:space="preserve">Графическое представление текста для анализа. Первичное прочтение текста. Разработка системы первичного кодирования. Начало концептуализации. Контекст ситуации, текст и аналитическая концепция, их интерактивность, цикличность. Единица анализа. Структурирование текста. Плотное описание. Проблема надежности при работе с качественными данными. Сопоставление с официальными документами. Выявление противоречий. Отслеживание аналогий с другими социальными контекстами. Критерий внутреннего принятия. Метод триангуляции. Постоянное сравнение теоретических конструктов и эмпирических данных. Описание социального контекста, текстовые подтверждения. Этнографический описательный анализ. Первичная гипотеза. Классификация (номинация) данных как объединение содержательной текстовой информации в обобщенную категорию – класс. Правила классификации. Обобщение номинаций. Кластеризация номинальных классов. Поиск отклонений. Аналитическая </w:t>
      </w:r>
      <w:r w:rsidRPr="003703A0">
        <w:rPr>
          <w:rFonts w:ascii="Times New Roman" w:hAnsi="Times New Roman" w:cs="Times New Roman"/>
          <w:bCs/>
          <w:color w:val="000000"/>
        </w:rPr>
        <w:br w:type="textWrapping" w:clear="all"/>
        <w:t xml:space="preserve">индукция. Теоретизирование. Создание мини-теории, или теории явления. Ее дальнейшая многопрофильная проверка данными наблюдения. Роль интуиции исследователя, его аналитических способностей. Типичные ошибки. Представление результатов в публикациях. </w:t>
      </w:r>
      <w:r w:rsidRPr="003703A0">
        <w:rPr>
          <w:rFonts w:ascii="Times New Roman" w:hAnsi="Times New Roman" w:cs="Times New Roman"/>
          <w:color w:val="000000"/>
        </w:rPr>
        <w:t>Последовательность и логика в качественном анализе данных. Сущность аналитической индукции.</w:t>
      </w:r>
    </w:p>
    <w:p w14:paraId="79B99AF1" w14:textId="77777777" w:rsidR="00B0550A" w:rsidRPr="00FD51F3" w:rsidRDefault="00B0550A" w:rsidP="00A27F1F">
      <w:pPr>
        <w:tabs>
          <w:tab w:val="right" w:leader="underscore" w:pos="9639"/>
        </w:tabs>
        <w:suppressAutoHyphens w:val="0"/>
        <w:jc w:val="center"/>
        <w:outlineLvl w:val="0"/>
        <w:rPr>
          <w:rFonts w:ascii="Times New Roman" w:hAnsi="Times New Roman" w:cs="Times New Roman"/>
          <w:b/>
          <w:bCs/>
          <w:lang w:eastAsia="ru-RU"/>
        </w:rPr>
      </w:pPr>
    </w:p>
    <w:p w14:paraId="607A09AF" w14:textId="31FEE3F9" w:rsidR="003D04AC" w:rsidRDefault="003D04AC" w:rsidP="00A27F1F">
      <w:pPr>
        <w:tabs>
          <w:tab w:val="right" w:leader="underscore" w:pos="9639"/>
        </w:tabs>
        <w:suppressAutoHyphens w:val="0"/>
        <w:jc w:val="center"/>
        <w:outlineLvl w:val="0"/>
        <w:rPr>
          <w:rFonts w:ascii="Times New Roman" w:hAnsi="Times New Roman" w:cs="Times New Roman"/>
          <w:b/>
          <w:bCs/>
          <w:lang w:eastAsia="ru-RU"/>
        </w:rPr>
      </w:pPr>
      <w:r w:rsidRPr="003D04AC">
        <w:rPr>
          <w:rFonts w:ascii="Times New Roman" w:hAnsi="Times New Roman" w:cs="Times New Roman"/>
          <w:b/>
          <w:bCs/>
          <w:lang w:eastAsia="ru-RU"/>
        </w:rPr>
        <w:t xml:space="preserve">5. ПЕРЕЧЕНЬ УЧЕБНО-МЕТОДИЧЕСКОГО ОБЕСПЕЧЕНИЯ </w:t>
      </w:r>
      <w:r w:rsidRPr="003D04AC">
        <w:rPr>
          <w:rFonts w:ascii="Times New Roman" w:hAnsi="Times New Roman" w:cs="Times New Roman"/>
          <w:b/>
          <w:bCs/>
          <w:lang w:eastAsia="ru-RU"/>
        </w:rPr>
        <w:br/>
        <w:t>ДЛЯ САМОСТОЯТЕЛЬНОЙ РАБОТЫ ОБУЧАЮЩИХСЯ</w:t>
      </w:r>
    </w:p>
    <w:p w14:paraId="1A7CA8B7" w14:textId="77777777" w:rsidR="000D044B" w:rsidRPr="003D04AC" w:rsidRDefault="000D044B" w:rsidP="00A27F1F">
      <w:pPr>
        <w:tabs>
          <w:tab w:val="right" w:leader="underscore" w:pos="9639"/>
        </w:tabs>
        <w:suppressAutoHyphens w:val="0"/>
        <w:jc w:val="center"/>
        <w:outlineLvl w:val="0"/>
        <w:rPr>
          <w:rFonts w:ascii="Times New Roman" w:hAnsi="Times New Roman" w:cs="Times New Roman"/>
          <w:b/>
          <w:bCs/>
          <w:lang w:eastAsia="ru-RU"/>
        </w:rPr>
      </w:pPr>
    </w:p>
    <w:p w14:paraId="614F6DF5" w14:textId="77777777" w:rsidR="003743E9" w:rsidRDefault="003D04AC" w:rsidP="00A27F1F">
      <w:pPr>
        <w:tabs>
          <w:tab w:val="right" w:leader="underscore" w:pos="9639"/>
        </w:tabs>
        <w:suppressAutoHyphens w:val="0"/>
        <w:jc w:val="both"/>
        <w:outlineLvl w:val="1"/>
        <w:rPr>
          <w:rFonts w:ascii="Times New Roman" w:hAnsi="Times New Roman" w:cs="Times New Roman"/>
          <w:bCs/>
          <w:lang w:eastAsia="ru-RU"/>
        </w:rPr>
      </w:pPr>
      <w:r w:rsidRPr="003D04AC">
        <w:rPr>
          <w:rFonts w:ascii="Times New Roman" w:hAnsi="Times New Roman" w:cs="Times New Roman"/>
          <w:bCs/>
          <w:lang w:eastAsia="ru-RU"/>
        </w:rPr>
        <w:lastRenderedPageBreak/>
        <w:t xml:space="preserve">5.1. </w:t>
      </w:r>
      <w:r w:rsidR="003743E9" w:rsidRPr="003743E9">
        <w:rPr>
          <w:rFonts w:ascii="Times New Roman" w:hAnsi="Times New Roman" w:cs="Times New Roman"/>
          <w:b/>
          <w:bCs/>
          <w:lang w:eastAsia="ru-RU"/>
        </w:rPr>
        <w:t>Указания по организации и проведению лекционных, практических (семинарских) и лабораторных занятий с перечнем учебно-методического обеспечения</w:t>
      </w:r>
      <w:r w:rsidR="003743E9" w:rsidRPr="003D04AC">
        <w:rPr>
          <w:rFonts w:ascii="Times New Roman" w:hAnsi="Times New Roman" w:cs="Times New Roman"/>
          <w:bCs/>
          <w:lang w:eastAsia="ru-RU"/>
        </w:rPr>
        <w:t xml:space="preserve"> </w:t>
      </w:r>
    </w:p>
    <w:p w14:paraId="5509A701" w14:textId="46D12A45" w:rsidR="003D04AC" w:rsidRPr="003D04AC" w:rsidRDefault="003D04AC" w:rsidP="00A27F1F">
      <w:pPr>
        <w:tabs>
          <w:tab w:val="right" w:leader="underscore" w:pos="9639"/>
        </w:tabs>
        <w:suppressAutoHyphens w:val="0"/>
        <w:jc w:val="both"/>
        <w:outlineLvl w:val="1"/>
        <w:rPr>
          <w:rFonts w:ascii="Times New Roman" w:hAnsi="Times New Roman" w:cs="Times New Roman"/>
          <w:bCs/>
          <w:lang w:eastAsia="ru-RU"/>
        </w:rPr>
      </w:pPr>
      <w:r w:rsidRPr="003D04AC">
        <w:rPr>
          <w:rFonts w:ascii="Times New Roman" w:hAnsi="Times New Roman" w:cs="Times New Roman"/>
          <w:bCs/>
          <w:lang w:eastAsia="ru-RU"/>
        </w:rPr>
        <w:t xml:space="preserve">Лекционные и семинарские занятия проводятся в </w:t>
      </w:r>
      <w:proofErr w:type="spellStart"/>
      <w:r w:rsidRPr="003D04AC">
        <w:rPr>
          <w:rFonts w:ascii="Times New Roman" w:hAnsi="Times New Roman" w:cs="Times New Roman"/>
          <w:bCs/>
          <w:lang w:eastAsia="ru-RU"/>
        </w:rPr>
        <w:t>мультимедииной</w:t>
      </w:r>
      <w:proofErr w:type="spellEnd"/>
      <w:r w:rsidRPr="003D04AC">
        <w:rPr>
          <w:rFonts w:ascii="Times New Roman" w:hAnsi="Times New Roman" w:cs="Times New Roman"/>
          <w:bCs/>
          <w:lang w:eastAsia="ru-RU"/>
        </w:rPr>
        <w:t xml:space="preserve"> аудитории (оборудованной компьютером, видеопроектором, Интернет, программное обеспечение) </w:t>
      </w:r>
      <w:r w:rsidRPr="003D04AC">
        <w:rPr>
          <w:rFonts w:ascii="Times New Roman" w:hAnsi="Times New Roman" w:cs="Times New Roman"/>
          <w:bCs/>
          <w:lang w:val="en-US" w:eastAsia="ru-RU"/>
        </w:rPr>
        <w:t>Moodle</w:t>
      </w:r>
      <w:r w:rsidRPr="003D04AC">
        <w:rPr>
          <w:rFonts w:ascii="Times New Roman" w:hAnsi="Times New Roman" w:cs="Times New Roman"/>
          <w:bCs/>
          <w:lang w:eastAsia="ru-RU"/>
        </w:rPr>
        <w:t xml:space="preserve"> – Образовательный портал ФГБОУ ВО «АГУ». </w:t>
      </w:r>
    </w:p>
    <w:p w14:paraId="6E58C5B9" w14:textId="3F3A487D" w:rsidR="003D04AC" w:rsidRDefault="003D04AC" w:rsidP="00A27F1F">
      <w:pPr>
        <w:tabs>
          <w:tab w:val="right" w:leader="underscore" w:pos="9639"/>
        </w:tabs>
        <w:suppressAutoHyphens w:val="0"/>
        <w:jc w:val="both"/>
        <w:outlineLvl w:val="1"/>
        <w:rPr>
          <w:rFonts w:ascii="Times New Roman" w:hAnsi="Times New Roman" w:cs="Times New Roman"/>
          <w:bCs/>
          <w:lang w:eastAsia="ru-RU"/>
        </w:rPr>
      </w:pPr>
      <w:r w:rsidRPr="003D04AC">
        <w:rPr>
          <w:rFonts w:ascii="Times New Roman" w:hAnsi="Times New Roman" w:cs="Times New Roman"/>
          <w:bCs/>
          <w:lang w:eastAsia="ru-RU"/>
        </w:rPr>
        <w:t xml:space="preserve">Как на лекционных занятиях, используются презентации, видеоматериал, демонстрируются документальные фильмы, видеоролики с последующим их обсуждением.  </w:t>
      </w:r>
    </w:p>
    <w:p w14:paraId="1DB340B9" w14:textId="77777777" w:rsidR="000D044B" w:rsidRPr="003D04AC" w:rsidRDefault="000D044B" w:rsidP="00A27F1F">
      <w:pPr>
        <w:tabs>
          <w:tab w:val="right" w:leader="underscore" w:pos="9639"/>
        </w:tabs>
        <w:suppressAutoHyphens w:val="0"/>
        <w:jc w:val="both"/>
        <w:outlineLvl w:val="1"/>
        <w:rPr>
          <w:rFonts w:ascii="Times New Roman" w:hAnsi="Times New Roman" w:cs="Times New Roman"/>
          <w:bCs/>
          <w:lang w:eastAsia="ru-RU"/>
        </w:rPr>
      </w:pPr>
    </w:p>
    <w:p w14:paraId="5EA64DC8" w14:textId="77777777" w:rsidR="003D04AC" w:rsidRPr="003D04AC" w:rsidRDefault="003D04AC" w:rsidP="00A27F1F">
      <w:pPr>
        <w:tabs>
          <w:tab w:val="right" w:leader="underscore" w:pos="9639"/>
        </w:tabs>
        <w:suppressAutoHyphens w:val="0"/>
        <w:jc w:val="both"/>
        <w:outlineLvl w:val="1"/>
        <w:rPr>
          <w:rFonts w:ascii="Times New Roman" w:hAnsi="Times New Roman" w:cs="Times New Roman"/>
          <w:bCs/>
          <w:lang w:eastAsia="ru-RU"/>
        </w:rPr>
      </w:pPr>
      <w:r w:rsidRPr="003D04AC">
        <w:rPr>
          <w:rFonts w:ascii="Times New Roman" w:hAnsi="Times New Roman" w:cs="Times New Roman"/>
          <w:bCs/>
          <w:lang w:eastAsia="ru-RU"/>
        </w:rPr>
        <w:t>5.2. Указания для обучающихся по освоению дисциплины (модулю)</w:t>
      </w:r>
    </w:p>
    <w:p w14:paraId="2D02CA00" w14:textId="77777777" w:rsidR="003D04AC" w:rsidRPr="003D04AC" w:rsidRDefault="003D04AC" w:rsidP="00A27F1F">
      <w:pPr>
        <w:tabs>
          <w:tab w:val="right" w:leader="underscore" w:pos="9639"/>
        </w:tabs>
        <w:suppressAutoHyphens w:val="0"/>
        <w:jc w:val="right"/>
        <w:rPr>
          <w:rFonts w:ascii="Times New Roman" w:hAnsi="Times New Roman" w:cs="Times New Roman"/>
          <w:b/>
          <w:lang w:eastAsia="ru-RU"/>
        </w:rPr>
      </w:pPr>
      <w:r w:rsidRPr="003D04AC">
        <w:rPr>
          <w:rFonts w:ascii="Times New Roman" w:hAnsi="Times New Roman" w:cs="Times New Roman"/>
          <w:b/>
          <w:lang w:eastAsia="ru-RU"/>
        </w:rPr>
        <w:t xml:space="preserve">Таблица 4. </w:t>
      </w:r>
    </w:p>
    <w:p w14:paraId="5F0C1B65" w14:textId="77777777" w:rsidR="003D04AC" w:rsidRPr="003D04AC" w:rsidRDefault="003D04AC" w:rsidP="00A27F1F">
      <w:pPr>
        <w:tabs>
          <w:tab w:val="right" w:leader="underscore" w:pos="9639"/>
        </w:tabs>
        <w:suppressAutoHyphens w:val="0"/>
        <w:jc w:val="right"/>
        <w:rPr>
          <w:rFonts w:ascii="Times New Roman" w:hAnsi="Times New Roman" w:cs="Times New Roman"/>
          <w:b/>
          <w:lang w:eastAsia="ru-RU"/>
        </w:rPr>
      </w:pPr>
      <w:r w:rsidRPr="003D04AC">
        <w:rPr>
          <w:rFonts w:ascii="Times New Roman" w:hAnsi="Times New Roman" w:cs="Times New Roman"/>
          <w:b/>
          <w:lang w:eastAsia="ru-RU"/>
        </w:rPr>
        <w:t xml:space="preserve">Содержание самостоятельной работы обучающихся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7"/>
        <w:gridCol w:w="5131"/>
        <w:gridCol w:w="932"/>
        <w:gridCol w:w="1985"/>
      </w:tblGrid>
      <w:tr w:rsidR="007156CE" w:rsidRPr="006B7B01" w14:paraId="25CC1490" w14:textId="77777777" w:rsidTr="00751089">
        <w:tc>
          <w:tcPr>
            <w:tcW w:w="1297" w:type="dxa"/>
            <w:vAlign w:val="center"/>
          </w:tcPr>
          <w:p w14:paraId="6E83D0C6" w14:textId="77777777" w:rsidR="006B7B01" w:rsidRPr="006B7B01" w:rsidRDefault="006B7B01" w:rsidP="00A27F1F">
            <w:pPr>
              <w:widowControl w:val="0"/>
              <w:suppressAutoHyphens w:val="0"/>
              <w:autoSpaceDE w:val="0"/>
              <w:autoSpaceDN w:val="0"/>
              <w:adjustRightInd w:val="0"/>
              <w:jc w:val="center"/>
              <w:rPr>
                <w:rFonts w:ascii="Times New Roman" w:hAnsi="Times New Roman" w:cs="Times New Roman"/>
                <w:sz w:val="20"/>
                <w:szCs w:val="20"/>
                <w:lang w:eastAsia="ru-RU"/>
              </w:rPr>
            </w:pPr>
            <w:r w:rsidRPr="006B7B01">
              <w:rPr>
                <w:rFonts w:ascii="Times New Roman" w:hAnsi="Times New Roman" w:cs="Times New Roman"/>
                <w:sz w:val="20"/>
                <w:szCs w:val="20"/>
                <w:lang w:eastAsia="ru-RU"/>
              </w:rPr>
              <w:t xml:space="preserve">Номер </w:t>
            </w:r>
            <w:r w:rsidRPr="006B7B01">
              <w:rPr>
                <w:rFonts w:ascii="Times New Roman" w:hAnsi="Times New Roman" w:cs="Times New Roman"/>
                <w:bCs/>
                <w:sz w:val="20"/>
                <w:szCs w:val="20"/>
                <w:lang w:eastAsia="ru-RU"/>
              </w:rPr>
              <w:t>радела (темы)</w:t>
            </w:r>
          </w:p>
        </w:tc>
        <w:tc>
          <w:tcPr>
            <w:tcW w:w="5131" w:type="dxa"/>
            <w:vAlign w:val="center"/>
          </w:tcPr>
          <w:p w14:paraId="51ED2906" w14:textId="77777777" w:rsidR="006B7B01" w:rsidRPr="006B7B01" w:rsidRDefault="006B7B01" w:rsidP="00A27F1F">
            <w:pPr>
              <w:widowControl w:val="0"/>
              <w:suppressAutoHyphens w:val="0"/>
              <w:autoSpaceDE w:val="0"/>
              <w:autoSpaceDN w:val="0"/>
              <w:adjustRightInd w:val="0"/>
              <w:jc w:val="center"/>
              <w:rPr>
                <w:rFonts w:ascii="Times New Roman" w:hAnsi="Times New Roman" w:cs="Times New Roman"/>
                <w:sz w:val="20"/>
                <w:szCs w:val="20"/>
                <w:lang w:eastAsia="ru-RU"/>
              </w:rPr>
            </w:pPr>
            <w:r w:rsidRPr="006B7B01">
              <w:rPr>
                <w:rFonts w:ascii="Times New Roman" w:hAnsi="Times New Roman" w:cs="Times New Roman"/>
                <w:sz w:val="20"/>
                <w:szCs w:val="20"/>
                <w:lang w:eastAsia="ru-RU"/>
              </w:rPr>
              <w:t>Темы/вопросы, выносимые на самостоятельное изучение</w:t>
            </w:r>
          </w:p>
        </w:tc>
        <w:tc>
          <w:tcPr>
            <w:tcW w:w="932" w:type="dxa"/>
            <w:vAlign w:val="center"/>
          </w:tcPr>
          <w:p w14:paraId="124BB701" w14:textId="77777777" w:rsidR="006B7B01" w:rsidRPr="006B7B01" w:rsidRDefault="006B7B01" w:rsidP="00A27F1F">
            <w:pPr>
              <w:widowControl w:val="0"/>
              <w:suppressAutoHyphens w:val="0"/>
              <w:autoSpaceDE w:val="0"/>
              <w:autoSpaceDN w:val="0"/>
              <w:adjustRightInd w:val="0"/>
              <w:jc w:val="center"/>
              <w:rPr>
                <w:rFonts w:ascii="Times New Roman" w:hAnsi="Times New Roman" w:cs="Times New Roman"/>
                <w:sz w:val="20"/>
                <w:szCs w:val="20"/>
                <w:lang w:eastAsia="ru-RU"/>
              </w:rPr>
            </w:pPr>
            <w:r w:rsidRPr="006B7B01">
              <w:rPr>
                <w:rFonts w:ascii="Times New Roman" w:hAnsi="Times New Roman" w:cs="Times New Roman"/>
                <w:sz w:val="20"/>
                <w:szCs w:val="20"/>
                <w:lang w:eastAsia="ru-RU"/>
              </w:rPr>
              <w:t xml:space="preserve">Кол-во </w:t>
            </w:r>
            <w:r w:rsidRPr="006B7B01">
              <w:rPr>
                <w:rFonts w:ascii="Times New Roman" w:hAnsi="Times New Roman" w:cs="Times New Roman"/>
                <w:sz w:val="20"/>
                <w:szCs w:val="20"/>
                <w:lang w:eastAsia="ru-RU"/>
              </w:rPr>
              <w:br/>
              <w:t>часов</w:t>
            </w:r>
          </w:p>
        </w:tc>
        <w:tc>
          <w:tcPr>
            <w:tcW w:w="1985" w:type="dxa"/>
          </w:tcPr>
          <w:p w14:paraId="7DB86372" w14:textId="77777777" w:rsidR="006B7B01" w:rsidRPr="006B7B01" w:rsidRDefault="006B7B01" w:rsidP="00A27F1F">
            <w:pPr>
              <w:widowControl w:val="0"/>
              <w:suppressAutoHyphens w:val="0"/>
              <w:autoSpaceDE w:val="0"/>
              <w:autoSpaceDN w:val="0"/>
              <w:adjustRightInd w:val="0"/>
              <w:jc w:val="center"/>
              <w:rPr>
                <w:rFonts w:ascii="Times New Roman" w:hAnsi="Times New Roman" w:cs="Times New Roman"/>
                <w:sz w:val="20"/>
                <w:szCs w:val="20"/>
                <w:lang w:eastAsia="ru-RU"/>
              </w:rPr>
            </w:pPr>
            <w:r w:rsidRPr="006B7B01">
              <w:rPr>
                <w:rFonts w:ascii="Times New Roman" w:hAnsi="Times New Roman" w:cs="Times New Roman"/>
                <w:sz w:val="20"/>
                <w:szCs w:val="20"/>
                <w:lang w:eastAsia="ru-RU"/>
              </w:rPr>
              <w:t xml:space="preserve">Формы работы </w:t>
            </w:r>
          </w:p>
        </w:tc>
      </w:tr>
      <w:tr w:rsidR="003743E9" w:rsidRPr="006B7B01" w14:paraId="2EEC04D3" w14:textId="77777777" w:rsidTr="00751089">
        <w:tc>
          <w:tcPr>
            <w:tcW w:w="1297" w:type="dxa"/>
          </w:tcPr>
          <w:p w14:paraId="213D8D70" w14:textId="77777777" w:rsidR="003743E9" w:rsidRPr="006B7B01" w:rsidRDefault="003743E9" w:rsidP="003743E9">
            <w:pPr>
              <w:widowControl w:val="0"/>
              <w:suppressAutoHyphens w:val="0"/>
              <w:autoSpaceDE w:val="0"/>
              <w:autoSpaceDN w:val="0"/>
              <w:adjustRightInd w:val="0"/>
              <w:jc w:val="both"/>
              <w:rPr>
                <w:rFonts w:ascii="Times New Roman" w:hAnsi="Times New Roman" w:cs="Times New Roman"/>
                <w:i/>
                <w:sz w:val="22"/>
                <w:szCs w:val="22"/>
                <w:lang w:eastAsia="ru-RU"/>
              </w:rPr>
            </w:pPr>
            <w:r w:rsidRPr="006B7B01">
              <w:rPr>
                <w:rFonts w:ascii="Times New Roman" w:hAnsi="Times New Roman" w:cs="Times New Roman"/>
                <w:i/>
                <w:sz w:val="22"/>
                <w:szCs w:val="22"/>
                <w:lang w:eastAsia="ru-RU"/>
              </w:rPr>
              <w:t>Тема 1</w:t>
            </w:r>
          </w:p>
        </w:tc>
        <w:tc>
          <w:tcPr>
            <w:tcW w:w="5131" w:type="dxa"/>
          </w:tcPr>
          <w:p w14:paraId="5167D335" w14:textId="77777777" w:rsidR="003743E9" w:rsidRPr="006B7B01" w:rsidRDefault="003743E9" w:rsidP="003743E9">
            <w:pPr>
              <w:suppressAutoHyphens w:val="0"/>
              <w:autoSpaceDE w:val="0"/>
              <w:autoSpaceDN w:val="0"/>
              <w:adjustRightInd w:val="0"/>
              <w:ind w:left="10"/>
              <w:jc w:val="both"/>
              <w:rPr>
                <w:rFonts w:ascii="Times New Roman" w:eastAsia="Calibri" w:hAnsi="Times New Roman" w:cs="Times New Roman"/>
                <w:lang w:eastAsia="en-US"/>
              </w:rPr>
            </w:pPr>
            <w:r>
              <w:rPr>
                <w:rFonts w:ascii="Times New Roman" w:eastAsia="Calibri" w:hAnsi="Times New Roman" w:cs="Times New Roman"/>
                <w:lang w:eastAsia="en-US"/>
              </w:rPr>
              <w:t xml:space="preserve">1. </w:t>
            </w:r>
            <w:r w:rsidRPr="006B7B01">
              <w:rPr>
                <w:rFonts w:ascii="Times New Roman" w:eastAsia="Calibri" w:hAnsi="Times New Roman" w:cs="Times New Roman"/>
                <w:lang w:eastAsia="en-US"/>
              </w:rPr>
              <w:t xml:space="preserve">Теоретическая, предметная и методологическая неоднородность социологии. </w:t>
            </w:r>
            <w:r>
              <w:rPr>
                <w:rFonts w:ascii="Times New Roman" w:eastAsia="Calibri" w:hAnsi="Times New Roman" w:cs="Times New Roman"/>
                <w:lang w:eastAsia="en-US"/>
              </w:rPr>
              <w:t>2. К</w:t>
            </w:r>
            <w:r w:rsidRPr="006B7B01">
              <w:rPr>
                <w:rFonts w:ascii="Times New Roman" w:eastAsia="Calibri" w:hAnsi="Times New Roman" w:cs="Times New Roman"/>
                <w:lang w:eastAsia="en-US"/>
              </w:rPr>
              <w:t>ачественны</w:t>
            </w:r>
            <w:r>
              <w:rPr>
                <w:rFonts w:ascii="Times New Roman" w:eastAsia="Calibri" w:hAnsi="Times New Roman" w:cs="Times New Roman"/>
                <w:lang w:eastAsia="en-US"/>
              </w:rPr>
              <w:t>е</w:t>
            </w:r>
            <w:r w:rsidRPr="006B7B01">
              <w:rPr>
                <w:rFonts w:ascii="Times New Roman" w:eastAsia="Calibri" w:hAnsi="Times New Roman" w:cs="Times New Roman"/>
                <w:lang w:eastAsia="en-US"/>
              </w:rPr>
              <w:t xml:space="preserve"> подход</w:t>
            </w:r>
            <w:r>
              <w:rPr>
                <w:rFonts w:ascii="Times New Roman" w:eastAsia="Calibri" w:hAnsi="Times New Roman" w:cs="Times New Roman"/>
                <w:lang w:eastAsia="en-US"/>
              </w:rPr>
              <w:t>ы</w:t>
            </w:r>
            <w:r w:rsidRPr="006B7B01">
              <w:rPr>
                <w:rFonts w:ascii="Times New Roman" w:eastAsia="Calibri" w:hAnsi="Times New Roman" w:cs="Times New Roman"/>
                <w:lang w:eastAsia="en-US"/>
              </w:rPr>
              <w:t xml:space="preserve"> в социологии в начале XX века. Чикагская школа (1915–1940 гг.).</w:t>
            </w:r>
          </w:p>
          <w:p w14:paraId="171E8A13" w14:textId="77777777" w:rsidR="003743E9" w:rsidRPr="006B7B01" w:rsidRDefault="003743E9" w:rsidP="003743E9">
            <w:pPr>
              <w:suppressAutoHyphens w:val="0"/>
              <w:autoSpaceDE w:val="0"/>
              <w:autoSpaceDN w:val="0"/>
              <w:adjustRightInd w:val="0"/>
              <w:ind w:left="10"/>
              <w:jc w:val="both"/>
              <w:rPr>
                <w:rFonts w:ascii="Times New Roman" w:eastAsia="Calibri" w:hAnsi="Times New Roman" w:cs="Times New Roman"/>
                <w:lang w:eastAsia="en-US"/>
              </w:rPr>
            </w:pPr>
            <w:r>
              <w:rPr>
                <w:rFonts w:ascii="Times New Roman" w:eastAsia="Calibri" w:hAnsi="Times New Roman" w:cs="Times New Roman"/>
                <w:lang w:eastAsia="en-US"/>
              </w:rPr>
              <w:t>3.</w:t>
            </w:r>
            <w:r w:rsidRPr="006B7B01">
              <w:rPr>
                <w:rFonts w:ascii="Times New Roman" w:eastAsia="Calibri" w:hAnsi="Times New Roman" w:cs="Times New Roman"/>
                <w:lang w:eastAsia="en-US"/>
              </w:rPr>
              <w:t xml:space="preserve">Постклассические социологические теории (символический </w:t>
            </w:r>
            <w:proofErr w:type="spellStart"/>
            <w:r w:rsidRPr="006B7B01">
              <w:rPr>
                <w:rFonts w:ascii="Times New Roman" w:eastAsia="Calibri" w:hAnsi="Times New Roman" w:cs="Times New Roman"/>
                <w:lang w:eastAsia="en-US"/>
              </w:rPr>
              <w:t>интеракционизм</w:t>
            </w:r>
            <w:proofErr w:type="spellEnd"/>
            <w:r w:rsidRPr="006B7B01">
              <w:rPr>
                <w:rFonts w:ascii="Times New Roman" w:eastAsia="Calibri" w:hAnsi="Times New Roman" w:cs="Times New Roman"/>
                <w:lang w:eastAsia="en-US"/>
              </w:rPr>
              <w:t xml:space="preserve">, феноменология, </w:t>
            </w:r>
            <w:proofErr w:type="spellStart"/>
            <w:r w:rsidRPr="006B7B01">
              <w:rPr>
                <w:rFonts w:ascii="Times New Roman" w:eastAsia="Calibri" w:hAnsi="Times New Roman" w:cs="Times New Roman"/>
                <w:lang w:eastAsia="en-US"/>
              </w:rPr>
              <w:t>этнометодология</w:t>
            </w:r>
            <w:proofErr w:type="spellEnd"/>
            <w:r w:rsidRPr="006B7B01">
              <w:rPr>
                <w:rFonts w:ascii="Times New Roman" w:eastAsia="Calibri" w:hAnsi="Times New Roman" w:cs="Times New Roman"/>
                <w:lang w:eastAsia="en-US"/>
              </w:rPr>
              <w:t xml:space="preserve">) и их воплощение в качественных методах. </w:t>
            </w:r>
          </w:p>
          <w:p w14:paraId="09A3AB03" w14:textId="77777777" w:rsidR="003743E9" w:rsidRDefault="003743E9" w:rsidP="003743E9">
            <w:pPr>
              <w:suppressAutoHyphens w:val="0"/>
              <w:autoSpaceDE w:val="0"/>
              <w:autoSpaceDN w:val="0"/>
              <w:adjustRightInd w:val="0"/>
              <w:ind w:left="10"/>
              <w:jc w:val="both"/>
              <w:rPr>
                <w:rFonts w:ascii="Times New Roman" w:eastAsia="Calibri" w:hAnsi="Times New Roman" w:cs="Times New Roman"/>
                <w:lang w:eastAsia="en-US"/>
              </w:rPr>
            </w:pPr>
            <w:r>
              <w:rPr>
                <w:rFonts w:ascii="Times New Roman" w:eastAsia="Calibri" w:hAnsi="Times New Roman" w:cs="Times New Roman"/>
                <w:lang w:eastAsia="en-US"/>
              </w:rPr>
              <w:t xml:space="preserve">4. </w:t>
            </w:r>
            <w:r w:rsidRPr="006B7B01">
              <w:rPr>
                <w:rFonts w:ascii="Times New Roman" w:eastAsia="Calibri" w:hAnsi="Times New Roman" w:cs="Times New Roman"/>
                <w:lang w:eastAsia="en-US"/>
              </w:rPr>
              <w:t>Специфика качественного подхода: теоретике-методологический уровень, фокус анализа, постановка цели и задач, единица анализа, надежность, логика анализа, стиль подхода к изучаемому объекту</w:t>
            </w:r>
            <w:r>
              <w:rPr>
                <w:rFonts w:ascii="Times New Roman" w:eastAsia="Calibri" w:hAnsi="Times New Roman" w:cs="Times New Roman"/>
                <w:lang w:eastAsia="en-US"/>
              </w:rPr>
              <w:t>.</w:t>
            </w:r>
          </w:p>
          <w:p w14:paraId="66E436BA" w14:textId="77777777" w:rsidR="003743E9" w:rsidRDefault="003743E9" w:rsidP="003743E9">
            <w:pPr>
              <w:suppressAutoHyphens w:val="0"/>
              <w:autoSpaceDE w:val="0"/>
              <w:autoSpaceDN w:val="0"/>
              <w:adjustRightInd w:val="0"/>
              <w:ind w:left="10"/>
              <w:jc w:val="both"/>
              <w:rPr>
                <w:rFonts w:ascii="Times New Roman" w:eastAsia="Calibri" w:hAnsi="Times New Roman" w:cs="Times New Roman"/>
                <w:lang w:eastAsia="en-US"/>
              </w:rPr>
            </w:pPr>
            <w:r>
              <w:rPr>
                <w:rFonts w:ascii="Times New Roman" w:eastAsia="Calibri" w:hAnsi="Times New Roman" w:cs="Times New Roman"/>
                <w:lang w:eastAsia="en-US"/>
              </w:rPr>
              <w:t>5</w:t>
            </w:r>
            <w:r w:rsidRPr="006B7B01">
              <w:rPr>
                <w:rFonts w:ascii="Times New Roman" w:eastAsia="Calibri" w:hAnsi="Times New Roman" w:cs="Times New Roman"/>
                <w:lang w:eastAsia="en-US"/>
              </w:rPr>
              <w:t xml:space="preserve">. Методы сбора и производства данных в качественной социологии: исследование действием, наблюдение (включенное и другие виды), </w:t>
            </w:r>
            <w:proofErr w:type="spellStart"/>
            <w:r w:rsidRPr="006B7B01">
              <w:rPr>
                <w:rFonts w:ascii="Times New Roman" w:eastAsia="Calibri" w:hAnsi="Times New Roman" w:cs="Times New Roman"/>
                <w:lang w:eastAsia="en-US"/>
              </w:rPr>
              <w:t>недирективное</w:t>
            </w:r>
            <w:proofErr w:type="spellEnd"/>
            <w:r w:rsidRPr="006B7B01">
              <w:rPr>
                <w:rFonts w:ascii="Times New Roman" w:eastAsia="Calibri" w:hAnsi="Times New Roman" w:cs="Times New Roman"/>
                <w:lang w:eastAsia="en-US"/>
              </w:rPr>
              <w:t xml:space="preserve"> и </w:t>
            </w:r>
            <w:proofErr w:type="spellStart"/>
            <w:r w:rsidRPr="006B7B01">
              <w:rPr>
                <w:rFonts w:ascii="Times New Roman" w:eastAsia="Calibri" w:hAnsi="Times New Roman" w:cs="Times New Roman"/>
                <w:lang w:eastAsia="en-US"/>
              </w:rPr>
              <w:t>полудирективное</w:t>
            </w:r>
            <w:proofErr w:type="spellEnd"/>
            <w:r w:rsidRPr="006B7B01">
              <w:rPr>
                <w:rFonts w:ascii="Times New Roman" w:eastAsia="Calibri" w:hAnsi="Times New Roman" w:cs="Times New Roman"/>
                <w:lang w:eastAsia="en-US"/>
              </w:rPr>
              <w:t xml:space="preserve"> интервью, групповое интервью, фокус-группа, интроспекция, </w:t>
            </w:r>
            <w:proofErr w:type="spellStart"/>
            <w:r w:rsidRPr="006B7B01">
              <w:rPr>
                <w:rFonts w:ascii="Times New Roman" w:eastAsia="Calibri" w:hAnsi="Times New Roman" w:cs="Times New Roman"/>
                <w:lang w:eastAsia="en-US"/>
              </w:rPr>
              <w:t>прожективные</w:t>
            </w:r>
            <w:proofErr w:type="spellEnd"/>
            <w:r w:rsidRPr="006B7B01">
              <w:rPr>
                <w:rFonts w:ascii="Times New Roman" w:eastAsia="Calibri" w:hAnsi="Times New Roman" w:cs="Times New Roman"/>
                <w:lang w:eastAsia="en-US"/>
              </w:rPr>
              <w:t xml:space="preserve"> методы, фото- и видеоматериалы, литературные мемуары. </w:t>
            </w:r>
          </w:p>
          <w:p w14:paraId="5C1476F4" w14:textId="77777777" w:rsidR="003743E9" w:rsidRDefault="003743E9" w:rsidP="003743E9">
            <w:pPr>
              <w:suppressAutoHyphens w:val="0"/>
              <w:autoSpaceDE w:val="0"/>
              <w:autoSpaceDN w:val="0"/>
              <w:adjustRightInd w:val="0"/>
              <w:ind w:left="10"/>
              <w:jc w:val="both"/>
              <w:rPr>
                <w:rFonts w:ascii="Times New Roman" w:eastAsia="Calibri" w:hAnsi="Times New Roman" w:cs="Times New Roman"/>
                <w:lang w:eastAsia="en-US"/>
              </w:rPr>
            </w:pPr>
            <w:r>
              <w:rPr>
                <w:rFonts w:ascii="Times New Roman" w:eastAsia="Calibri" w:hAnsi="Times New Roman" w:cs="Times New Roman"/>
                <w:lang w:eastAsia="en-US"/>
              </w:rPr>
              <w:t xml:space="preserve">6. </w:t>
            </w:r>
            <w:r w:rsidRPr="006B7B01">
              <w:rPr>
                <w:rFonts w:ascii="Times New Roman" w:eastAsia="Calibri" w:hAnsi="Times New Roman" w:cs="Times New Roman"/>
                <w:lang w:eastAsia="en-US"/>
              </w:rPr>
              <w:t xml:space="preserve">Стратегии анализа данных: феноменологический анализ, исторический анализ, </w:t>
            </w:r>
            <w:proofErr w:type="spellStart"/>
            <w:r w:rsidRPr="006B7B01">
              <w:rPr>
                <w:rFonts w:ascii="Times New Roman" w:eastAsia="Calibri" w:hAnsi="Times New Roman" w:cs="Times New Roman"/>
                <w:lang w:eastAsia="en-US"/>
              </w:rPr>
              <w:t>конверсационный</w:t>
            </w:r>
            <w:proofErr w:type="spellEnd"/>
            <w:r w:rsidRPr="006B7B01">
              <w:rPr>
                <w:rFonts w:ascii="Times New Roman" w:eastAsia="Calibri" w:hAnsi="Times New Roman" w:cs="Times New Roman"/>
                <w:lang w:eastAsia="en-US"/>
              </w:rPr>
              <w:t xml:space="preserve"> анализ, анализ сновидений, построение теории отдельного случая. </w:t>
            </w:r>
          </w:p>
          <w:p w14:paraId="1824525F" w14:textId="77777777" w:rsidR="003743E9" w:rsidRPr="006B7B01" w:rsidRDefault="003743E9" w:rsidP="003743E9">
            <w:pPr>
              <w:suppressAutoHyphens w:val="0"/>
              <w:autoSpaceDE w:val="0"/>
              <w:autoSpaceDN w:val="0"/>
              <w:adjustRightInd w:val="0"/>
              <w:ind w:left="10"/>
              <w:jc w:val="both"/>
              <w:rPr>
                <w:rFonts w:ascii="Times New Roman" w:eastAsia="Calibri" w:hAnsi="Times New Roman" w:cs="Times New Roman"/>
                <w:lang w:eastAsia="en-US"/>
              </w:rPr>
            </w:pPr>
            <w:r>
              <w:rPr>
                <w:rFonts w:ascii="Times New Roman" w:eastAsia="Calibri" w:hAnsi="Times New Roman" w:cs="Times New Roman"/>
                <w:lang w:eastAsia="en-US"/>
              </w:rPr>
              <w:t xml:space="preserve">7. </w:t>
            </w:r>
            <w:r w:rsidRPr="006B7B01">
              <w:rPr>
                <w:rFonts w:ascii="Times New Roman" w:eastAsia="Calibri" w:hAnsi="Times New Roman" w:cs="Times New Roman"/>
                <w:lang w:eastAsia="en-US"/>
              </w:rPr>
              <w:t>Этика качественного подхода.</w:t>
            </w:r>
          </w:p>
        </w:tc>
        <w:tc>
          <w:tcPr>
            <w:tcW w:w="932" w:type="dxa"/>
          </w:tcPr>
          <w:p w14:paraId="4478D749" w14:textId="6EFAE832" w:rsidR="003743E9" w:rsidRPr="006B7B01" w:rsidRDefault="003743E9" w:rsidP="003743E9">
            <w:pPr>
              <w:widowControl w:val="0"/>
              <w:suppressAutoHyphens w:val="0"/>
              <w:autoSpaceDE w:val="0"/>
              <w:autoSpaceDN w:val="0"/>
              <w:adjustRightInd w:val="0"/>
              <w:jc w:val="center"/>
              <w:rPr>
                <w:rFonts w:ascii="Times New Roman" w:hAnsi="Times New Roman" w:cs="Times New Roman"/>
                <w:i/>
                <w:sz w:val="22"/>
                <w:szCs w:val="22"/>
                <w:lang w:eastAsia="ru-RU"/>
              </w:rPr>
            </w:pPr>
            <w:r>
              <w:rPr>
                <w:rFonts w:ascii="Times New Roman" w:hAnsi="Times New Roman" w:cs="Times New Roman"/>
                <w:i/>
                <w:sz w:val="22"/>
                <w:szCs w:val="22"/>
                <w:lang w:eastAsia="ru-RU"/>
              </w:rPr>
              <w:t>8</w:t>
            </w:r>
          </w:p>
        </w:tc>
        <w:tc>
          <w:tcPr>
            <w:tcW w:w="1985" w:type="dxa"/>
            <w:tcBorders>
              <w:top w:val="single" w:sz="4" w:space="0" w:color="auto"/>
              <w:left w:val="single" w:sz="4" w:space="0" w:color="auto"/>
              <w:bottom w:val="single" w:sz="4" w:space="0" w:color="auto"/>
              <w:right w:val="single" w:sz="4" w:space="0" w:color="auto"/>
            </w:tcBorders>
          </w:tcPr>
          <w:p w14:paraId="162FF4F6" w14:textId="77777777" w:rsidR="003743E9" w:rsidRPr="004F7298" w:rsidRDefault="003743E9" w:rsidP="003743E9">
            <w:pPr>
              <w:tabs>
                <w:tab w:val="left" w:pos="708"/>
                <w:tab w:val="right" w:leader="underscore" w:pos="9639"/>
              </w:tabs>
              <w:jc w:val="both"/>
              <w:rPr>
                <w:rFonts w:ascii="Times New Roman" w:hAnsi="Times New Roman" w:cs="Times New Roman"/>
              </w:rPr>
            </w:pPr>
            <w:r w:rsidRPr="004F7298">
              <w:rPr>
                <w:rFonts w:ascii="Times New Roman" w:hAnsi="Times New Roman" w:cs="Times New Roman"/>
              </w:rPr>
              <w:t xml:space="preserve">Творческое задание </w:t>
            </w:r>
          </w:p>
          <w:p w14:paraId="5C3D18C4" w14:textId="48D54195" w:rsidR="003743E9" w:rsidRPr="00FD51F3" w:rsidRDefault="003743E9" w:rsidP="003743E9">
            <w:pPr>
              <w:suppressAutoHyphens w:val="0"/>
              <w:rPr>
                <w:rFonts w:ascii="Times New Roman" w:eastAsia="Calibri" w:hAnsi="Times New Roman" w:cs="Times New Roman"/>
                <w:sz w:val="22"/>
                <w:szCs w:val="22"/>
                <w:lang w:eastAsia="en-US"/>
              </w:rPr>
            </w:pPr>
            <w:r w:rsidRPr="004F7298">
              <w:rPr>
                <w:rFonts w:ascii="Times New Roman" w:hAnsi="Times New Roman" w:cs="Times New Roman"/>
              </w:rPr>
              <w:t>Тезисы публичной презентации</w:t>
            </w:r>
          </w:p>
        </w:tc>
      </w:tr>
      <w:tr w:rsidR="003743E9" w:rsidRPr="006B7B01" w14:paraId="79B262F7" w14:textId="77777777" w:rsidTr="00751089">
        <w:tc>
          <w:tcPr>
            <w:tcW w:w="1297" w:type="dxa"/>
          </w:tcPr>
          <w:p w14:paraId="2F81E287" w14:textId="77777777" w:rsidR="003743E9" w:rsidRPr="006B7B01" w:rsidRDefault="003743E9" w:rsidP="003743E9">
            <w:pPr>
              <w:widowControl w:val="0"/>
              <w:suppressAutoHyphens w:val="0"/>
              <w:autoSpaceDE w:val="0"/>
              <w:autoSpaceDN w:val="0"/>
              <w:adjustRightInd w:val="0"/>
              <w:jc w:val="both"/>
              <w:rPr>
                <w:rFonts w:ascii="Times New Roman" w:hAnsi="Times New Roman" w:cs="Times New Roman"/>
                <w:i/>
                <w:sz w:val="22"/>
                <w:szCs w:val="22"/>
                <w:lang w:eastAsia="ru-RU"/>
              </w:rPr>
            </w:pPr>
            <w:r w:rsidRPr="006B7B01">
              <w:rPr>
                <w:rFonts w:ascii="Times New Roman" w:hAnsi="Times New Roman" w:cs="Times New Roman"/>
                <w:i/>
                <w:sz w:val="22"/>
                <w:szCs w:val="22"/>
                <w:lang w:eastAsia="ru-RU"/>
              </w:rPr>
              <w:t>Тема 2</w:t>
            </w:r>
          </w:p>
        </w:tc>
        <w:tc>
          <w:tcPr>
            <w:tcW w:w="5131" w:type="dxa"/>
          </w:tcPr>
          <w:p w14:paraId="24DC20A6" w14:textId="77777777" w:rsidR="003743E9" w:rsidRPr="00F61AAA" w:rsidRDefault="003743E9" w:rsidP="003743E9">
            <w:pPr>
              <w:shd w:val="clear" w:color="auto" w:fill="FFFFFF"/>
              <w:jc w:val="both"/>
              <w:rPr>
                <w:rFonts w:ascii="Times New Roman" w:hAnsi="Times New Roman" w:cs="Times New Roman"/>
                <w:bCs/>
              </w:rPr>
            </w:pPr>
            <w:r>
              <w:rPr>
                <w:rFonts w:ascii="Times New Roman" w:hAnsi="Times New Roman" w:cs="Times New Roman"/>
                <w:bCs/>
                <w:color w:val="000000"/>
              </w:rPr>
              <w:t xml:space="preserve">1. </w:t>
            </w:r>
            <w:r w:rsidRPr="003703A0">
              <w:rPr>
                <w:rFonts w:ascii="Times New Roman" w:hAnsi="Times New Roman" w:cs="Times New Roman"/>
                <w:bCs/>
                <w:color w:val="000000"/>
              </w:rPr>
              <w:t xml:space="preserve">Понимающая социология и феноменологический подход. </w:t>
            </w:r>
            <w:r w:rsidRPr="00F61AAA">
              <w:rPr>
                <w:rFonts w:ascii="Times New Roman" w:hAnsi="Times New Roman" w:cs="Times New Roman"/>
                <w:bCs/>
              </w:rPr>
              <w:t xml:space="preserve">Гарольд </w:t>
            </w:r>
            <w:proofErr w:type="spellStart"/>
            <w:r w:rsidRPr="00F61AAA">
              <w:rPr>
                <w:rFonts w:ascii="Times New Roman" w:hAnsi="Times New Roman" w:cs="Times New Roman"/>
                <w:bCs/>
              </w:rPr>
              <w:t>Гарфинкель</w:t>
            </w:r>
            <w:proofErr w:type="spellEnd"/>
            <w:r w:rsidRPr="00F61AAA">
              <w:rPr>
                <w:rFonts w:ascii="Times New Roman" w:hAnsi="Times New Roman" w:cs="Times New Roman"/>
                <w:bCs/>
              </w:rPr>
              <w:t xml:space="preserve"> и его наблюдения за судом присяжных в </w:t>
            </w:r>
            <w:smartTag w:uri="urn:schemas-microsoft-com:office:smarttags" w:element="metricconverter">
              <w:smartTagPr>
                <w:attr w:name="ProductID" w:val="1954 г"/>
              </w:smartTagPr>
              <w:r w:rsidRPr="00F61AAA">
                <w:rPr>
                  <w:rFonts w:ascii="Times New Roman" w:hAnsi="Times New Roman" w:cs="Times New Roman"/>
                  <w:bCs/>
                </w:rPr>
                <w:t>1954 г</w:t>
              </w:r>
            </w:smartTag>
            <w:r w:rsidRPr="00F61AAA">
              <w:rPr>
                <w:rFonts w:ascii="Times New Roman" w:hAnsi="Times New Roman" w:cs="Times New Roman"/>
                <w:bCs/>
              </w:rPr>
              <w:t xml:space="preserve">. </w:t>
            </w:r>
          </w:p>
          <w:p w14:paraId="2BDD3E59" w14:textId="77777777" w:rsidR="003743E9" w:rsidRPr="003703A0" w:rsidRDefault="003743E9" w:rsidP="003743E9">
            <w:pPr>
              <w:shd w:val="clear" w:color="auto" w:fill="FFFFFF"/>
              <w:jc w:val="both"/>
              <w:rPr>
                <w:rFonts w:ascii="Times New Roman" w:hAnsi="Times New Roman" w:cs="Times New Roman"/>
                <w:bCs/>
              </w:rPr>
            </w:pPr>
            <w:r>
              <w:rPr>
                <w:rFonts w:ascii="Times New Roman" w:hAnsi="Times New Roman" w:cs="Times New Roman"/>
                <w:bCs/>
                <w:color w:val="000000"/>
              </w:rPr>
              <w:t xml:space="preserve">2. </w:t>
            </w:r>
            <w:proofErr w:type="spellStart"/>
            <w:r w:rsidRPr="003703A0">
              <w:rPr>
                <w:rFonts w:ascii="Times New Roman" w:hAnsi="Times New Roman" w:cs="Times New Roman"/>
                <w:bCs/>
                <w:color w:val="000000"/>
              </w:rPr>
              <w:t>Этнометодология</w:t>
            </w:r>
            <w:proofErr w:type="spellEnd"/>
            <w:r w:rsidRPr="003703A0">
              <w:rPr>
                <w:rFonts w:ascii="Times New Roman" w:hAnsi="Times New Roman" w:cs="Times New Roman"/>
                <w:bCs/>
                <w:color w:val="000000"/>
              </w:rPr>
              <w:t xml:space="preserve"> как зародившееся течение в американской социологии 60-х годов. Области применения </w:t>
            </w:r>
            <w:proofErr w:type="spellStart"/>
            <w:r w:rsidRPr="003703A0">
              <w:rPr>
                <w:rFonts w:ascii="Times New Roman" w:hAnsi="Times New Roman" w:cs="Times New Roman"/>
                <w:bCs/>
                <w:color w:val="000000"/>
              </w:rPr>
              <w:t>этнометодологии</w:t>
            </w:r>
            <w:proofErr w:type="spellEnd"/>
            <w:r w:rsidRPr="003703A0">
              <w:rPr>
                <w:rFonts w:ascii="Times New Roman" w:hAnsi="Times New Roman" w:cs="Times New Roman"/>
                <w:bCs/>
                <w:color w:val="000000"/>
              </w:rPr>
              <w:t>.</w:t>
            </w:r>
          </w:p>
          <w:p w14:paraId="61AD9F17" w14:textId="77777777" w:rsidR="003743E9" w:rsidRPr="003703A0" w:rsidRDefault="003743E9" w:rsidP="003743E9">
            <w:pPr>
              <w:shd w:val="clear" w:color="auto" w:fill="FFFFFF"/>
              <w:jc w:val="both"/>
              <w:rPr>
                <w:rFonts w:ascii="Times New Roman" w:hAnsi="Times New Roman" w:cs="Times New Roman"/>
                <w:bCs/>
              </w:rPr>
            </w:pPr>
            <w:r>
              <w:rPr>
                <w:rFonts w:ascii="Times New Roman" w:hAnsi="Times New Roman" w:cs="Times New Roman"/>
                <w:bCs/>
                <w:color w:val="000000"/>
              </w:rPr>
              <w:t xml:space="preserve">3. </w:t>
            </w:r>
            <w:r w:rsidRPr="003703A0">
              <w:rPr>
                <w:rFonts w:ascii="Times New Roman" w:hAnsi="Times New Roman" w:cs="Times New Roman"/>
                <w:bCs/>
                <w:color w:val="000000"/>
              </w:rPr>
              <w:t xml:space="preserve">Язык и социум, </w:t>
            </w:r>
            <w:r w:rsidRPr="003703A0">
              <w:rPr>
                <w:rFonts w:ascii="Times New Roman" w:hAnsi="Times New Roman" w:cs="Times New Roman"/>
                <w:color w:val="000000"/>
              </w:rPr>
              <w:t xml:space="preserve">их </w:t>
            </w:r>
            <w:r w:rsidRPr="003703A0">
              <w:rPr>
                <w:rFonts w:ascii="Times New Roman" w:hAnsi="Times New Roman" w:cs="Times New Roman"/>
                <w:bCs/>
                <w:color w:val="000000"/>
              </w:rPr>
              <w:t xml:space="preserve">взаимосвязь. Работы А. </w:t>
            </w:r>
            <w:proofErr w:type="spellStart"/>
            <w:r w:rsidRPr="003703A0">
              <w:rPr>
                <w:rFonts w:ascii="Times New Roman" w:hAnsi="Times New Roman" w:cs="Times New Roman"/>
                <w:bCs/>
                <w:color w:val="000000"/>
              </w:rPr>
              <w:t>Сикурела</w:t>
            </w:r>
            <w:proofErr w:type="spellEnd"/>
            <w:r w:rsidRPr="003703A0">
              <w:rPr>
                <w:rFonts w:ascii="Times New Roman" w:hAnsi="Times New Roman" w:cs="Times New Roman"/>
                <w:bCs/>
                <w:color w:val="000000"/>
              </w:rPr>
              <w:t xml:space="preserve"> по проблемам освоения и использования разговорного языка и </w:t>
            </w:r>
            <w:r w:rsidRPr="003703A0">
              <w:rPr>
                <w:rFonts w:ascii="Times New Roman" w:hAnsi="Times New Roman" w:cs="Times New Roman"/>
                <w:bCs/>
                <w:color w:val="000000"/>
              </w:rPr>
              <w:lastRenderedPageBreak/>
              <w:t xml:space="preserve">способности к интерпретации, </w:t>
            </w:r>
            <w:r w:rsidRPr="003703A0">
              <w:rPr>
                <w:rFonts w:ascii="Times New Roman" w:hAnsi="Times New Roman" w:cs="Times New Roman"/>
                <w:bCs/>
                <w:color w:val="000000"/>
                <w:lang w:val="en-US"/>
              </w:rPr>
              <w:t>X</w:t>
            </w:r>
            <w:r w:rsidRPr="003703A0">
              <w:rPr>
                <w:rFonts w:ascii="Times New Roman" w:hAnsi="Times New Roman" w:cs="Times New Roman"/>
                <w:bCs/>
                <w:color w:val="000000"/>
              </w:rPr>
              <w:t xml:space="preserve">. Сакс и Э. </w:t>
            </w:r>
            <w:proofErr w:type="spellStart"/>
            <w:r w:rsidRPr="003703A0">
              <w:rPr>
                <w:rFonts w:ascii="Times New Roman" w:hAnsi="Times New Roman" w:cs="Times New Roman"/>
                <w:bCs/>
                <w:color w:val="000000"/>
              </w:rPr>
              <w:t>Щеглофф</w:t>
            </w:r>
            <w:proofErr w:type="spellEnd"/>
            <w:r w:rsidRPr="003703A0">
              <w:rPr>
                <w:rFonts w:ascii="Times New Roman" w:hAnsi="Times New Roman" w:cs="Times New Roman"/>
                <w:bCs/>
                <w:color w:val="000000"/>
              </w:rPr>
              <w:t xml:space="preserve"> – основоположники </w:t>
            </w:r>
            <w:proofErr w:type="spellStart"/>
            <w:r w:rsidRPr="003703A0">
              <w:rPr>
                <w:rFonts w:ascii="Times New Roman" w:hAnsi="Times New Roman" w:cs="Times New Roman"/>
                <w:bCs/>
                <w:color w:val="000000"/>
              </w:rPr>
              <w:t>конверсационного</w:t>
            </w:r>
            <w:proofErr w:type="spellEnd"/>
            <w:r w:rsidRPr="003703A0">
              <w:rPr>
                <w:rFonts w:ascii="Times New Roman" w:hAnsi="Times New Roman" w:cs="Times New Roman"/>
                <w:bCs/>
                <w:color w:val="000000"/>
              </w:rPr>
              <w:t xml:space="preserve"> анализа.</w:t>
            </w:r>
          </w:p>
          <w:p w14:paraId="5CBD2F7D" w14:textId="77777777" w:rsidR="003743E9" w:rsidRDefault="003743E9" w:rsidP="003743E9">
            <w:pPr>
              <w:shd w:val="clear" w:color="auto" w:fill="FFFFFF"/>
              <w:tabs>
                <w:tab w:val="left" w:pos="0"/>
              </w:tabs>
              <w:suppressAutoHyphens w:val="0"/>
              <w:autoSpaceDE w:val="0"/>
              <w:autoSpaceDN w:val="0"/>
              <w:adjustRightInd w:val="0"/>
              <w:ind w:left="6" w:hanging="6"/>
              <w:jc w:val="both"/>
              <w:rPr>
                <w:rFonts w:ascii="Times New Roman" w:hAnsi="Times New Roman" w:cs="Times New Roman"/>
                <w:bCs/>
                <w:color w:val="000000"/>
              </w:rPr>
            </w:pPr>
            <w:r>
              <w:rPr>
                <w:rFonts w:ascii="Times New Roman" w:hAnsi="Times New Roman" w:cs="Times New Roman"/>
                <w:bCs/>
                <w:color w:val="000000"/>
              </w:rPr>
              <w:t xml:space="preserve">4. </w:t>
            </w:r>
            <w:proofErr w:type="spellStart"/>
            <w:r w:rsidRPr="003703A0">
              <w:rPr>
                <w:rFonts w:ascii="Times New Roman" w:hAnsi="Times New Roman" w:cs="Times New Roman"/>
                <w:bCs/>
                <w:color w:val="000000"/>
              </w:rPr>
              <w:t>Индексарность</w:t>
            </w:r>
            <w:proofErr w:type="spellEnd"/>
            <w:r w:rsidRPr="003703A0">
              <w:rPr>
                <w:rFonts w:ascii="Times New Roman" w:hAnsi="Times New Roman" w:cs="Times New Roman"/>
                <w:bCs/>
                <w:color w:val="000000"/>
              </w:rPr>
              <w:t xml:space="preserve">. </w:t>
            </w:r>
            <w:proofErr w:type="spellStart"/>
            <w:r w:rsidRPr="003703A0">
              <w:rPr>
                <w:rFonts w:ascii="Times New Roman" w:hAnsi="Times New Roman" w:cs="Times New Roman"/>
                <w:bCs/>
                <w:color w:val="000000"/>
              </w:rPr>
              <w:t>Рефлексивность</w:t>
            </w:r>
            <w:proofErr w:type="spellEnd"/>
            <w:r w:rsidRPr="003703A0">
              <w:rPr>
                <w:rFonts w:ascii="Times New Roman" w:hAnsi="Times New Roman" w:cs="Times New Roman"/>
                <w:bCs/>
                <w:color w:val="000000"/>
              </w:rPr>
              <w:t>. Объективность. Контекст. Этнометодологическая индифферентность. Знание, понимание, общая культура. Культурная дистанция.</w:t>
            </w:r>
          </w:p>
          <w:p w14:paraId="076DBA45" w14:textId="77777777" w:rsidR="003743E9" w:rsidRDefault="003743E9" w:rsidP="003743E9">
            <w:pPr>
              <w:shd w:val="clear" w:color="auto" w:fill="FFFFFF"/>
              <w:tabs>
                <w:tab w:val="left" w:pos="0"/>
              </w:tabs>
              <w:suppressAutoHyphens w:val="0"/>
              <w:autoSpaceDE w:val="0"/>
              <w:autoSpaceDN w:val="0"/>
              <w:adjustRightInd w:val="0"/>
              <w:ind w:left="6" w:hanging="6"/>
              <w:jc w:val="both"/>
              <w:rPr>
                <w:rFonts w:ascii="Times New Roman" w:hAnsi="Times New Roman" w:cs="Times New Roman"/>
                <w:bCs/>
                <w:color w:val="000000"/>
              </w:rPr>
            </w:pPr>
            <w:r>
              <w:rPr>
                <w:rFonts w:ascii="Times New Roman" w:hAnsi="Times New Roman" w:cs="Times New Roman"/>
                <w:bCs/>
                <w:color w:val="000000"/>
              </w:rPr>
              <w:t>5.</w:t>
            </w:r>
            <w:r w:rsidRPr="003703A0">
              <w:rPr>
                <w:rFonts w:ascii="Times New Roman" w:hAnsi="Times New Roman" w:cs="Times New Roman"/>
                <w:bCs/>
                <w:color w:val="000000"/>
              </w:rPr>
              <w:t xml:space="preserve"> </w:t>
            </w:r>
            <w:proofErr w:type="spellStart"/>
            <w:r w:rsidRPr="003703A0">
              <w:rPr>
                <w:rFonts w:ascii="Times New Roman" w:hAnsi="Times New Roman" w:cs="Times New Roman"/>
                <w:bCs/>
                <w:color w:val="000000"/>
              </w:rPr>
              <w:t>Этнометоды</w:t>
            </w:r>
            <w:proofErr w:type="spellEnd"/>
            <w:r w:rsidRPr="003703A0">
              <w:rPr>
                <w:rFonts w:ascii="Times New Roman" w:hAnsi="Times New Roman" w:cs="Times New Roman"/>
                <w:bCs/>
                <w:color w:val="000000"/>
              </w:rPr>
              <w:t xml:space="preserve">: наблюдение, понимающее слушание и </w:t>
            </w:r>
            <w:proofErr w:type="spellStart"/>
            <w:r w:rsidRPr="003703A0">
              <w:rPr>
                <w:rFonts w:ascii="Times New Roman" w:hAnsi="Times New Roman" w:cs="Times New Roman"/>
                <w:bCs/>
                <w:color w:val="000000"/>
              </w:rPr>
              <w:t>феноменографическое</w:t>
            </w:r>
            <w:proofErr w:type="spellEnd"/>
            <w:r w:rsidRPr="003703A0">
              <w:rPr>
                <w:rFonts w:ascii="Times New Roman" w:hAnsi="Times New Roman" w:cs="Times New Roman"/>
                <w:bCs/>
                <w:color w:val="000000"/>
              </w:rPr>
              <w:t xml:space="preserve"> наблюдение. </w:t>
            </w:r>
          </w:p>
          <w:p w14:paraId="4ABBFD72" w14:textId="77777777" w:rsidR="003743E9" w:rsidRDefault="003743E9" w:rsidP="003743E9">
            <w:pPr>
              <w:shd w:val="clear" w:color="auto" w:fill="FFFFFF"/>
              <w:tabs>
                <w:tab w:val="left" w:pos="0"/>
              </w:tabs>
              <w:suppressAutoHyphens w:val="0"/>
              <w:autoSpaceDE w:val="0"/>
              <w:autoSpaceDN w:val="0"/>
              <w:adjustRightInd w:val="0"/>
              <w:ind w:left="6" w:hanging="6"/>
              <w:jc w:val="both"/>
              <w:rPr>
                <w:rFonts w:ascii="Times New Roman" w:eastAsia="Calibri" w:hAnsi="Times New Roman" w:cs="Times New Roman"/>
                <w:bCs/>
                <w:lang w:eastAsia="en-US"/>
              </w:rPr>
            </w:pPr>
          </w:p>
          <w:p w14:paraId="40A46A3D" w14:textId="77777777" w:rsidR="003743E9" w:rsidRPr="003743E9" w:rsidRDefault="003743E9" w:rsidP="003743E9">
            <w:pPr>
              <w:shd w:val="clear" w:color="auto" w:fill="FFFFFF"/>
              <w:tabs>
                <w:tab w:val="left" w:pos="0"/>
              </w:tabs>
              <w:suppressAutoHyphens w:val="0"/>
              <w:autoSpaceDE w:val="0"/>
              <w:autoSpaceDN w:val="0"/>
              <w:adjustRightInd w:val="0"/>
              <w:ind w:left="6" w:hanging="6"/>
              <w:jc w:val="both"/>
              <w:rPr>
                <w:rFonts w:ascii="Times New Roman" w:eastAsia="Calibri" w:hAnsi="Times New Roman" w:cs="Times New Roman"/>
                <w:bCs/>
                <w:lang w:eastAsia="en-US"/>
              </w:rPr>
            </w:pPr>
            <w:r w:rsidRPr="003743E9">
              <w:rPr>
                <w:rFonts w:ascii="Times New Roman" w:eastAsia="Calibri" w:hAnsi="Times New Roman" w:cs="Times New Roman"/>
                <w:bCs/>
                <w:lang w:eastAsia="en-US"/>
              </w:rPr>
              <w:t>Метод фокус-групп: общая характеристика</w:t>
            </w:r>
          </w:p>
          <w:p w14:paraId="7E8C7E33" w14:textId="77777777" w:rsidR="003743E9" w:rsidRPr="003743E9" w:rsidRDefault="003743E9" w:rsidP="003743E9">
            <w:pPr>
              <w:shd w:val="clear" w:color="auto" w:fill="FFFFFF"/>
              <w:tabs>
                <w:tab w:val="left" w:pos="0"/>
              </w:tabs>
              <w:suppressAutoHyphens w:val="0"/>
              <w:autoSpaceDE w:val="0"/>
              <w:autoSpaceDN w:val="0"/>
              <w:adjustRightInd w:val="0"/>
              <w:ind w:left="6" w:hanging="6"/>
              <w:jc w:val="both"/>
              <w:rPr>
                <w:rFonts w:ascii="Times New Roman" w:eastAsia="Calibri" w:hAnsi="Times New Roman" w:cs="Times New Roman"/>
                <w:bCs/>
                <w:lang w:eastAsia="en-US"/>
              </w:rPr>
            </w:pPr>
            <w:r w:rsidRPr="003743E9">
              <w:rPr>
                <w:rFonts w:ascii="Times New Roman" w:eastAsia="Calibri" w:hAnsi="Times New Roman" w:cs="Times New Roman"/>
                <w:bCs/>
                <w:lang w:eastAsia="en-US"/>
              </w:rPr>
              <w:t>1.</w:t>
            </w:r>
            <w:r w:rsidRPr="003743E9">
              <w:rPr>
                <w:rFonts w:ascii="Times New Roman" w:eastAsia="Calibri" w:hAnsi="Times New Roman" w:cs="Times New Roman"/>
                <w:bCs/>
                <w:lang w:eastAsia="en-US"/>
              </w:rPr>
              <w:tab/>
              <w:t xml:space="preserve">История становления группового интервью: «динамика малых групп» К. Левина, психоанализ А. Адлера, </w:t>
            </w:r>
            <w:proofErr w:type="spellStart"/>
            <w:r w:rsidRPr="003743E9">
              <w:rPr>
                <w:rFonts w:ascii="Times New Roman" w:eastAsia="Calibri" w:hAnsi="Times New Roman" w:cs="Times New Roman"/>
                <w:bCs/>
                <w:lang w:eastAsia="en-US"/>
              </w:rPr>
              <w:t>социомегрия</w:t>
            </w:r>
            <w:proofErr w:type="spellEnd"/>
            <w:r w:rsidRPr="003743E9">
              <w:rPr>
                <w:rFonts w:ascii="Times New Roman" w:eastAsia="Calibri" w:hAnsi="Times New Roman" w:cs="Times New Roman"/>
                <w:bCs/>
                <w:lang w:eastAsia="en-US"/>
              </w:rPr>
              <w:t xml:space="preserve"> и </w:t>
            </w:r>
            <w:proofErr w:type="spellStart"/>
            <w:r w:rsidRPr="003743E9">
              <w:rPr>
                <w:rFonts w:ascii="Times New Roman" w:eastAsia="Calibri" w:hAnsi="Times New Roman" w:cs="Times New Roman"/>
                <w:bCs/>
                <w:lang w:eastAsia="en-US"/>
              </w:rPr>
              <w:t>психодрама</w:t>
            </w:r>
            <w:proofErr w:type="spellEnd"/>
            <w:r w:rsidRPr="003743E9">
              <w:rPr>
                <w:rFonts w:ascii="Times New Roman" w:eastAsia="Calibri" w:hAnsi="Times New Roman" w:cs="Times New Roman"/>
                <w:bCs/>
                <w:lang w:eastAsia="en-US"/>
              </w:rPr>
              <w:t xml:space="preserve"> Я. Морено, гуманистическая психотерапия К. </w:t>
            </w:r>
            <w:proofErr w:type="spellStart"/>
            <w:r w:rsidRPr="003743E9">
              <w:rPr>
                <w:rFonts w:ascii="Times New Roman" w:eastAsia="Calibri" w:hAnsi="Times New Roman" w:cs="Times New Roman"/>
                <w:bCs/>
                <w:lang w:eastAsia="en-US"/>
              </w:rPr>
              <w:t>Роджерса</w:t>
            </w:r>
            <w:proofErr w:type="spellEnd"/>
            <w:r w:rsidRPr="003743E9">
              <w:rPr>
                <w:rFonts w:ascii="Times New Roman" w:eastAsia="Calibri" w:hAnsi="Times New Roman" w:cs="Times New Roman"/>
                <w:bCs/>
                <w:lang w:eastAsia="en-US"/>
              </w:rPr>
              <w:t xml:space="preserve">, </w:t>
            </w:r>
            <w:proofErr w:type="spellStart"/>
            <w:r w:rsidRPr="003743E9">
              <w:rPr>
                <w:rFonts w:ascii="Times New Roman" w:eastAsia="Calibri" w:hAnsi="Times New Roman" w:cs="Times New Roman"/>
                <w:bCs/>
                <w:lang w:eastAsia="en-US"/>
              </w:rPr>
              <w:t>прожективные</w:t>
            </w:r>
            <w:proofErr w:type="spellEnd"/>
            <w:r w:rsidRPr="003743E9">
              <w:rPr>
                <w:rFonts w:ascii="Times New Roman" w:eastAsia="Calibri" w:hAnsi="Times New Roman" w:cs="Times New Roman"/>
                <w:bCs/>
                <w:lang w:eastAsia="en-US"/>
              </w:rPr>
              <w:t xml:space="preserve"> методы, профессиональная управленческая экспертиза, групповое фокусированное интервью Р. Мертона.</w:t>
            </w:r>
          </w:p>
          <w:p w14:paraId="6ED254C6" w14:textId="77777777" w:rsidR="003743E9" w:rsidRPr="003743E9" w:rsidRDefault="003743E9" w:rsidP="003743E9">
            <w:pPr>
              <w:shd w:val="clear" w:color="auto" w:fill="FFFFFF"/>
              <w:tabs>
                <w:tab w:val="left" w:pos="0"/>
              </w:tabs>
              <w:suppressAutoHyphens w:val="0"/>
              <w:autoSpaceDE w:val="0"/>
              <w:autoSpaceDN w:val="0"/>
              <w:adjustRightInd w:val="0"/>
              <w:ind w:left="6" w:hanging="6"/>
              <w:jc w:val="both"/>
              <w:rPr>
                <w:rFonts w:ascii="Times New Roman" w:eastAsia="Calibri" w:hAnsi="Times New Roman" w:cs="Times New Roman"/>
                <w:bCs/>
                <w:lang w:eastAsia="en-US"/>
              </w:rPr>
            </w:pPr>
            <w:r w:rsidRPr="003743E9">
              <w:rPr>
                <w:rFonts w:ascii="Times New Roman" w:eastAsia="Calibri" w:hAnsi="Times New Roman" w:cs="Times New Roman"/>
                <w:bCs/>
                <w:lang w:eastAsia="en-US"/>
              </w:rPr>
              <w:t>2.</w:t>
            </w:r>
            <w:r w:rsidRPr="003743E9">
              <w:rPr>
                <w:rFonts w:ascii="Times New Roman" w:eastAsia="Calibri" w:hAnsi="Times New Roman" w:cs="Times New Roman"/>
                <w:bCs/>
                <w:lang w:eastAsia="en-US"/>
              </w:rPr>
              <w:tab/>
              <w:t>Групповое интервью как исследовательский инструмент. Акцентирование внимания на внешнем опыте.</w:t>
            </w:r>
          </w:p>
          <w:p w14:paraId="160B1FA7" w14:textId="77777777" w:rsidR="003743E9" w:rsidRPr="003743E9" w:rsidRDefault="003743E9" w:rsidP="003743E9">
            <w:pPr>
              <w:shd w:val="clear" w:color="auto" w:fill="FFFFFF"/>
              <w:tabs>
                <w:tab w:val="left" w:pos="0"/>
              </w:tabs>
              <w:suppressAutoHyphens w:val="0"/>
              <w:autoSpaceDE w:val="0"/>
              <w:autoSpaceDN w:val="0"/>
              <w:adjustRightInd w:val="0"/>
              <w:ind w:left="6" w:hanging="6"/>
              <w:jc w:val="both"/>
              <w:rPr>
                <w:rFonts w:ascii="Times New Roman" w:eastAsia="Calibri" w:hAnsi="Times New Roman" w:cs="Times New Roman"/>
                <w:bCs/>
                <w:lang w:eastAsia="en-US"/>
              </w:rPr>
            </w:pPr>
            <w:r w:rsidRPr="003743E9">
              <w:rPr>
                <w:rFonts w:ascii="Times New Roman" w:eastAsia="Calibri" w:hAnsi="Times New Roman" w:cs="Times New Roman"/>
                <w:bCs/>
                <w:lang w:eastAsia="en-US"/>
              </w:rPr>
              <w:t>3.</w:t>
            </w:r>
            <w:r w:rsidRPr="003743E9">
              <w:rPr>
                <w:rFonts w:ascii="Times New Roman" w:eastAsia="Calibri" w:hAnsi="Times New Roman" w:cs="Times New Roman"/>
                <w:bCs/>
                <w:lang w:eastAsia="en-US"/>
              </w:rPr>
              <w:tab/>
              <w:t xml:space="preserve">Проблема соотнесения результатов индивидуального и группового интервью. </w:t>
            </w:r>
          </w:p>
          <w:p w14:paraId="43C9F68D" w14:textId="77777777" w:rsidR="003743E9" w:rsidRPr="003743E9" w:rsidRDefault="003743E9" w:rsidP="003743E9">
            <w:pPr>
              <w:shd w:val="clear" w:color="auto" w:fill="FFFFFF"/>
              <w:tabs>
                <w:tab w:val="left" w:pos="0"/>
              </w:tabs>
              <w:suppressAutoHyphens w:val="0"/>
              <w:autoSpaceDE w:val="0"/>
              <w:autoSpaceDN w:val="0"/>
              <w:adjustRightInd w:val="0"/>
              <w:ind w:left="6" w:hanging="6"/>
              <w:jc w:val="both"/>
              <w:rPr>
                <w:rFonts w:ascii="Times New Roman" w:eastAsia="Calibri" w:hAnsi="Times New Roman" w:cs="Times New Roman"/>
                <w:bCs/>
                <w:lang w:eastAsia="en-US"/>
              </w:rPr>
            </w:pPr>
            <w:r w:rsidRPr="003743E9">
              <w:rPr>
                <w:rFonts w:ascii="Times New Roman" w:eastAsia="Calibri" w:hAnsi="Times New Roman" w:cs="Times New Roman"/>
                <w:bCs/>
                <w:lang w:eastAsia="en-US"/>
              </w:rPr>
              <w:t>4.</w:t>
            </w:r>
            <w:r w:rsidRPr="003743E9">
              <w:rPr>
                <w:rFonts w:ascii="Times New Roman" w:eastAsia="Calibri" w:hAnsi="Times New Roman" w:cs="Times New Roman"/>
                <w:bCs/>
                <w:lang w:eastAsia="en-US"/>
              </w:rPr>
              <w:tab/>
              <w:t>Подходы к подбору участников и конструированию ситуации интервью. Число участников. Изначальная фиксация продолжительности. Роль ведущего и наблюдателя. Процессы переноса и защиты.</w:t>
            </w:r>
          </w:p>
          <w:p w14:paraId="3604517F" w14:textId="77777777" w:rsidR="003743E9" w:rsidRPr="003743E9" w:rsidRDefault="003743E9" w:rsidP="003743E9">
            <w:pPr>
              <w:shd w:val="clear" w:color="auto" w:fill="FFFFFF"/>
              <w:tabs>
                <w:tab w:val="left" w:pos="0"/>
              </w:tabs>
              <w:suppressAutoHyphens w:val="0"/>
              <w:autoSpaceDE w:val="0"/>
              <w:autoSpaceDN w:val="0"/>
              <w:adjustRightInd w:val="0"/>
              <w:ind w:left="6" w:hanging="6"/>
              <w:jc w:val="both"/>
              <w:rPr>
                <w:rFonts w:ascii="Times New Roman" w:eastAsia="Calibri" w:hAnsi="Times New Roman" w:cs="Times New Roman"/>
                <w:bCs/>
                <w:lang w:eastAsia="en-US"/>
              </w:rPr>
            </w:pPr>
            <w:r w:rsidRPr="003743E9">
              <w:rPr>
                <w:rFonts w:ascii="Times New Roman" w:eastAsia="Calibri" w:hAnsi="Times New Roman" w:cs="Times New Roman"/>
                <w:bCs/>
                <w:lang w:eastAsia="en-US"/>
              </w:rPr>
              <w:t>5.</w:t>
            </w:r>
            <w:r w:rsidRPr="003743E9">
              <w:rPr>
                <w:rFonts w:ascii="Times New Roman" w:eastAsia="Calibri" w:hAnsi="Times New Roman" w:cs="Times New Roman"/>
                <w:bCs/>
                <w:lang w:eastAsia="en-US"/>
              </w:rPr>
              <w:tab/>
              <w:t xml:space="preserve">Анализ собранного материала. От фиксации заявлений к конструированию переменных. Выделение подгрупп и текстовых массивов. Анализ по индивиду, по теме, по подгруппе. </w:t>
            </w:r>
          </w:p>
          <w:p w14:paraId="60D3AB18" w14:textId="7F967964" w:rsidR="003743E9" w:rsidRPr="006B7B01" w:rsidRDefault="003743E9" w:rsidP="003743E9">
            <w:pPr>
              <w:shd w:val="clear" w:color="auto" w:fill="FFFFFF"/>
              <w:tabs>
                <w:tab w:val="left" w:pos="0"/>
              </w:tabs>
              <w:suppressAutoHyphens w:val="0"/>
              <w:autoSpaceDE w:val="0"/>
              <w:autoSpaceDN w:val="0"/>
              <w:adjustRightInd w:val="0"/>
              <w:ind w:left="6" w:hanging="6"/>
              <w:jc w:val="both"/>
              <w:rPr>
                <w:rFonts w:ascii="Times New Roman" w:eastAsia="Calibri" w:hAnsi="Times New Roman" w:cs="Times New Roman"/>
                <w:bCs/>
                <w:lang w:eastAsia="en-US"/>
              </w:rPr>
            </w:pPr>
          </w:p>
        </w:tc>
        <w:tc>
          <w:tcPr>
            <w:tcW w:w="932" w:type="dxa"/>
          </w:tcPr>
          <w:p w14:paraId="3357AC02" w14:textId="72FC27BD" w:rsidR="003743E9" w:rsidRPr="006B7B01" w:rsidRDefault="003743E9" w:rsidP="003743E9">
            <w:pPr>
              <w:widowControl w:val="0"/>
              <w:suppressAutoHyphens w:val="0"/>
              <w:autoSpaceDE w:val="0"/>
              <w:autoSpaceDN w:val="0"/>
              <w:adjustRightInd w:val="0"/>
              <w:jc w:val="center"/>
              <w:rPr>
                <w:rFonts w:ascii="Times New Roman" w:hAnsi="Times New Roman" w:cs="Times New Roman"/>
                <w:i/>
                <w:sz w:val="22"/>
                <w:szCs w:val="22"/>
                <w:lang w:eastAsia="ru-RU"/>
              </w:rPr>
            </w:pPr>
            <w:r>
              <w:rPr>
                <w:rFonts w:ascii="Times New Roman" w:hAnsi="Times New Roman" w:cs="Times New Roman"/>
                <w:i/>
                <w:sz w:val="22"/>
                <w:szCs w:val="22"/>
                <w:lang w:eastAsia="ru-RU"/>
              </w:rPr>
              <w:lastRenderedPageBreak/>
              <w:t>8</w:t>
            </w:r>
          </w:p>
        </w:tc>
        <w:tc>
          <w:tcPr>
            <w:tcW w:w="1985" w:type="dxa"/>
            <w:tcBorders>
              <w:top w:val="single" w:sz="4" w:space="0" w:color="auto"/>
              <w:left w:val="single" w:sz="4" w:space="0" w:color="auto"/>
              <w:bottom w:val="single" w:sz="4" w:space="0" w:color="auto"/>
              <w:right w:val="single" w:sz="4" w:space="0" w:color="auto"/>
            </w:tcBorders>
          </w:tcPr>
          <w:p w14:paraId="3FD56C8E" w14:textId="5037A61B" w:rsidR="003743E9" w:rsidRPr="00FD51F3" w:rsidRDefault="003743E9" w:rsidP="003743E9">
            <w:pPr>
              <w:suppressAutoHyphens w:val="0"/>
              <w:rPr>
                <w:rFonts w:ascii="Times New Roman" w:eastAsia="Calibri" w:hAnsi="Times New Roman" w:cs="Times New Roman"/>
                <w:sz w:val="22"/>
                <w:szCs w:val="22"/>
                <w:lang w:eastAsia="en-US"/>
              </w:rPr>
            </w:pPr>
            <w:r w:rsidRPr="004E19B3">
              <w:rPr>
                <w:rFonts w:ascii="Times New Roman" w:hAnsi="Times New Roman" w:cs="Times New Roman"/>
              </w:rPr>
              <w:t xml:space="preserve">Вопросы для собеседования по теме. Составление кроссворда по теме «Теоретические традиции качественной </w:t>
            </w:r>
            <w:r w:rsidRPr="004E19B3">
              <w:rPr>
                <w:rFonts w:ascii="Times New Roman" w:hAnsi="Times New Roman" w:cs="Times New Roman"/>
              </w:rPr>
              <w:lastRenderedPageBreak/>
              <w:t>социологии»</w:t>
            </w:r>
            <w:r w:rsidR="00A4497E">
              <w:rPr>
                <w:rFonts w:ascii="Times New Roman" w:hAnsi="Times New Roman" w:cs="Times New Roman"/>
              </w:rPr>
              <w:t>. Деловая игра</w:t>
            </w:r>
          </w:p>
        </w:tc>
      </w:tr>
      <w:tr w:rsidR="003743E9" w:rsidRPr="006B7B01" w14:paraId="16358CC1" w14:textId="77777777" w:rsidTr="00751089">
        <w:tc>
          <w:tcPr>
            <w:tcW w:w="1297" w:type="dxa"/>
          </w:tcPr>
          <w:p w14:paraId="4B8BA6B3" w14:textId="77777777" w:rsidR="003743E9" w:rsidRPr="006B7B01" w:rsidRDefault="003743E9" w:rsidP="003743E9">
            <w:pPr>
              <w:widowControl w:val="0"/>
              <w:suppressAutoHyphens w:val="0"/>
              <w:autoSpaceDE w:val="0"/>
              <w:autoSpaceDN w:val="0"/>
              <w:adjustRightInd w:val="0"/>
              <w:jc w:val="both"/>
              <w:rPr>
                <w:rFonts w:ascii="Times New Roman" w:hAnsi="Times New Roman" w:cs="Times New Roman"/>
                <w:i/>
                <w:sz w:val="22"/>
                <w:szCs w:val="22"/>
                <w:lang w:eastAsia="ru-RU"/>
              </w:rPr>
            </w:pPr>
            <w:r w:rsidRPr="006B7B01">
              <w:rPr>
                <w:rFonts w:ascii="Times New Roman" w:hAnsi="Times New Roman" w:cs="Times New Roman"/>
                <w:i/>
                <w:sz w:val="22"/>
                <w:szCs w:val="22"/>
                <w:lang w:eastAsia="ru-RU"/>
              </w:rPr>
              <w:lastRenderedPageBreak/>
              <w:t>Тема 3</w:t>
            </w:r>
          </w:p>
        </w:tc>
        <w:tc>
          <w:tcPr>
            <w:tcW w:w="5131" w:type="dxa"/>
          </w:tcPr>
          <w:p w14:paraId="195486B5" w14:textId="77777777" w:rsidR="003743E9" w:rsidRPr="003703A0" w:rsidRDefault="003743E9" w:rsidP="003743E9">
            <w:pPr>
              <w:shd w:val="clear" w:color="auto" w:fill="FFFFFF"/>
              <w:jc w:val="both"/>
              <w:rPr>
                <w:rFonts w:ascii="Times New Roman" w:hAnsi="Times New Roman" w:cs="Times New Roman"/>
                <w:bCs/>
              </w:rPr>
            </w:pPr>
            <w:r>
              <w:rPr>
                <w:rFonts w:ascii="Times New Roman" w:hAnsi="Times New Roman" w:cs="Times New Roman"/>
                <w:color w:val="000000"/>
              </w:rPr>
              <w:t xml:space="preserve">1. </w:t>
            </w:r>
            <w:r w:rsidRPr="003703A0">
              <w:rPr>
                <w:rFonts w:ascii="Times New Roman" w:hAnsi="Times New Roman" w:cs="Times New Roman"/>
                <w:color w:val="000000"/>
              </w:rPr>
              <w:t>Классификации интервью в социологии. Интервью терапевтическое, глубинное, исследовательское фокусированное (направленное), интервью исследовательское социологическое с открытыми вопросами, интервью исследовательское социологическое с закрытыми вопросами.</w:t>
            </w:r>
          </w:p>
          <w:p w14:paraId="5AC08E1E" w14:textId="77777777" w:rsidR="003743E9" w:rsidRDefault="003743E9" w:rsidP="003743E9">
            <w:pPr>
              <w:shd w:val="clear" w:color="auto" w:fill="FFFFFF"/>
              <w:jc w:val="both"/>
              <w:rPr>
                <w:rFonts w:ascii="Times New Roman" w:hAnsi="Times New Roman" w:cs="Times New Roman"/>
                <w:color w:val="000000"/>
              </w:rPr>
            </w:pPr>
            <w:r>
              <w:rPr>
                <w:rFonts w:ascii="Times New Roman" w:hAnsi="Times New Roman" w:cs="Times New Roman"/>
                <w:color w:val="000000"/>
              </w:rPr>
              <w:t xml:space="preserve">2. </w:t>
            </w:r>
            <w:r w:rsidRPr="003703A0">
              <w:rPr>
                <w:rFonts w:ascii="Times New Roman" w:hAnsi="Times New Roman" w:cs="Times New Roman"/>
                <w:color w:val="000000"/>
              </w:rPr>
              <w:t>Нарратив как повествование, разговор, специально организованные в ситуации интервью вокруг последовательных событий.</w:t>
            </w:r>
          </w:p>
          <w:p w14:paraId="2818EFDD" w14:textId="77777777" w:rsidR="003743E9" w:rsidRPr="003703A0" w:rsidRDefault="003743E9" w:rsidP="003743E9">
            <w:pPr>
              <w:shd w:val="clear" w:color="auto" w:fill="FFFFFF"/>
              <w:jc w:val="both"/>
              <w:rPr>
                <w:rFonts w:ascii="Times New Roman" w:hAnsi="Times New Roman" w:cs="Times New Roman"/>
                <w:bCs/>
              </w:rPr>
            </w:pPr>
            <w:r w:rsidRPr="003703A0">
              <w:rPr>
                <w:rFonts w:ascii="Times New Roman" w:hAnsi="Times New Roman" w:cs="Times New Roman"/>
                <w:color w:val="000000"/>
              </w:rPr>
              <w:t xml:space="preserve"> </w:t>
            </w:r>
            <w:r>
              <w:rPr>
                <w:rFonts w:ascii="Times New Roman" w:hAnsi="Times New Roman" w:cs="Times New Roman"/>
                <w:color w:val="000000"/>
              </w:rPr>
              <w:t xml:space="preserve">3. </w:t>
            </w:r>
            <w:r w:rsidRPr="003703A0">
              <w:rPr>
                <w:rFonts w:ascii="Times New Roman" w:hAnsi="Times New Roman" w:cs="Times New Roman"/>
                <w:color w:val="000000"/>
              </w:rPr>
              <w:t>Объяснение и понимание. Конфликт интерпретаций. Нарратив как слияние горизонтов различных дисциплин и подходов.</w:t>
            </w:r>
          </w:p>
          <w:p w14:paraId="5FB6B864" w14:textId="77777777" w:rsidR="003743E9" w:rsidRDefault="003743E9" w:rsidP="003743E9">
            <w:pPr>
              <w:suppressAutoHyphens w:val="0"/>
              <w:autoSpaceDE w:val="0"/>
              <w:autoSpaceDN w:val="0"/>
              <w:adjustRightInd w:val="0"/>
              <w:ind w:left="-43"/>
              <w:jc w:val="both"/>
              <w:rPr>
                <w:rFonts w:ascii="Times New Roman" w:hAnsi="Times New Roman" w:cs="Times New Roman"/>
                <w:bCs/>
                <w:color w:val="000000"/>
              </w:rPr>
            </w:pPr>
            <w:r>
              <w:rPr>
                <w:rFonts w:ascii="Times New Roman" w:hAnsi="Times New Roman" w:cs="Times New Roman"/>
                <w:bCs/>
                <w:color w:val="000000"/>
              </w:rPr>
              <w:t>4</w:t>
            </w:r>
            <w:r w:rsidRPr="003703A0">
              <w:rPr>
                <w:rFonts w:ascii="Times New Roman" w:hAnsi="Times New Roman" w:cs="Times New Roman"/>
                <w:bCs/>
                <w:color w:val="000000"/>
              </w:rPr>
              <w:t xml:space="preserve">. Клиническая герменевтика. Контракт перед началом интервью: информация о его цели, продолжительности, процедуре, согласие на </w:t>
            </w:r>
            <w:r w:rsidRPr="003703A0">
              <w:rPr>
                <w:rFonts w:ascii="Times New Roman" w:hAnsi="Times New Roman" w:cs="Times New Roman"/>
                <w:bCs/>
                <w:color w:val="000000"/>
              </w:rPr>
              <w:lastRenderedPageBreak/>
              <w:t xml:space="preserve">аудио- или видеозапись, предел использования материала, анонимность в публикациях. Начало и конец нарратива. </w:t>
            </w:r>
          </w:p>
          <w:p w14:paraId="7FCCBCA0" w14:textId="77777777" w:rsidR="003743E9" w:rsidRDefault="003743E9" w:rsidP="003743E9">
            <w:pPr>
              <w:suppressAutoHyphens w:val="0"/>
              <w:autoSpaceDE w:val="0"/>
              <w:autoSpaceDN w:val="0"/>
              <w:adjustRightInd w:val="0"/>
              <w:ind w:left="-43"/>
              <w:jc w:val="both"/>
              <w:rPr>
                <w:rFonts w:ascii="Times New Roman" w:hAnsi="Times New Roman" w:cs="Times New Roman"/>
                <w:bCs/>
                <w:color w:val="000000"/>
              </w:rPr>
            </w:pPr>
            <w:r>
              <w:rPr>
                <w:rFonts w:ascii="Times New Roman" w:hAnsi="Times New Roman" w:cs="Times New Roman"/>
                <w:bCs/>
                <w:color w:val="000000"/>
              </w:rPr>
              <w:t xml:space="preserve">5. </w:t>
            </w:r>
            <w:r w:rsidRPr="003703A0">
              <w:rPr>
                <w:rFonts w:ascii="Times New Roman" w:hAnsi="Times New Roman" w:cs="Times New Roman"/>
                <w:bCs/>
                <w:color w:val="000000"/>
              </w:rPr>
              <w:t>Анализ нарратива. Групповой анализ. Критерии валидности нарративного анализа.</w:t>
            </w:r>
          </w:p>
          <w:p w14:paraId="6C6D4055" w14:textId="77777777" w:rsidR="003743E9" w:rsidRDefault="003743E9" w:rsidP="003743E9">
            <w:pPr>
              <w:suppressAutoHyphens w:val="0"/>
              <w:autoSpaceDE w:val="0"/>
              <w:autoSpaceDN w:val="0"/>
              <w:adjustRightInd w:val="0"/>
              <w:ind w:left="-43"/>
              <w:jc w:val="both"/>
              <w:rPr>
                <w:rFonts w:ascii="Times New Roman" w:hAnsi="Times New Roman" w:cs="Times New Roman"/>
              </w:rPr>
            </w:pPr>
            <w:r>
              <w:rPr>
                <w:rFonts w:ascii="Times New Roman" w:hAnsi="Times New Roman" w:cs="Times New Roman"/>
              </w:rPr>
              <w:t xml:space="preserve">6. </w:t>
            </w:r>
            <w:r w:rsidRPr="003703A0">
              <w:rPr>
                <w:rFonts w:ascii="Times New Roman" w:hAnsi="Times New Roman" w:cs="Times New Roman"/>
              </w:rPr>
              <w:t xml:space="preserve">Общая характеристика биографического метода. К истории использования метода в психологии и социологии. Классический пример использования метода - труд В. Томаса и Ф. </w:t>
            </w:r>
            <w:proofErr w:type="spellStart"/>
            <w:r w:rsidRPr="003703A0">
              <w:rPr>
                <w:rFonts w:ascii="Times New Roman" w:hAnsi="Times New Roman" w:cs="Times New Roman"/>
              </w:rPr>
              <w:t>Знанецкого</w:t>
            </w:r>
            <w:proofErr w:type="spellEnd"/>
            <w:r w:rsidRPr="003703A0">
              <w:rPr>
                <w:rFonts w:ascii="Times New Roman" w:hAnsi="Times New Roman" w:cs="Times New Roman"/>
              </w:rPr>
              <w:t xml:space="preserve"> «Польский крестьянин в Америке».</w:t>
            </w:r>
          </w:p>
          <w:p w14:paraId="39AC85D2" w14:textId="3649E09C" w:rsidR="003743E9" w:rsidRPr="00A45D26" w:rsidRDefault="003743E9" w:rsidP="003743E9">
            <w:pPr>
              <w:pStyle w:val="ab"/>
              <w:shd w:val="clear" w:color="auto" w:fill="FFFFFF"/>
              <w:ind w:left="0" w:firstLine="0"/>
              <w:rPr>
                <w:bCs/>
              </w:rPr>
            </w:pPr>
            <w:r>
              <w:t xml:space="preserve">7. </w:t>
            </w:r>
            <w:r w:rsidRPr="003703A0">
              <w:t>Правила транскрипции на бумаге. Обработка полученного материала. Обзор тематических областей. Методы оценки качества. Принцип триангуляции. Валидность, достоверность и надежность. Создание и работа с банками биографических данных.</w:t>
            </w:r>
          </w:p>
        </w:tc>
        <w:tc>
          <w:tcPr>
            <w:tcW w:w="932" w:type="dxa"/>
          </w:tcPr>
          <w:p w14:paraId="2A96A1C8" w14:textId="2519B959" w:rsidR="003743E9" w:rsidRDefault="003743E9" w:rsidP="003743E9">
            <w:pPr>
              <w:widowControl w:val="0"/>
              <w:suppressAutoHyphens w:val="0"/>
              <w:autoSpaceDE w:val="0"/>
              <w:autoSpaceDN w:val="0"/>
              <w:adjustRightInd w:val="0"/>
              <w:jc w:val="center"/>
              <w:rPr>
                <w:rFonts w:ascii="Times New Roman" w:hAnsi="Times New Roman" w:cs="Times New Roman"/>
                <w:i/>
                <w:sz w:val="22"/>
                <w:szCs w:val="22"/>
                <w:lang w:eastAsia="ru-RU"/>
              </w:rPr>
            </w:pPr>
            <w:r>
              <w:rPr>
                <w:rFonts w:ascii="Times New Roman" w:hAnsi="Times New Roman" w:cs="Times New Roman"/>
                <w:i/>
                <w:sz w:val="22"/>
                <w:szCs w:val="22"/>
                <w:lang w:eastAsia="ru-RU"/>
              </w:rPr>
              <w:lastRenderedPageBreak/>
              <w:t>8</w:t>
            </w:r>
          </w:p>
        </w:tc>
        <w:tc>
          <w:tcPr>
            <w:tcW w:w="1985" w:type="dxa"/>
            <w:tcBorders>
              <w:top w:val="single" w:sz="4" w:space="0" w:color="auto"/>
              <w:left w:val="single" w:sz="4" w:space="0" w:color="auto"/>
              <w:bottom w:val="single" w:sz="4" w:space="0" w:color="auto"/>
              <w:right w:val="single" w:sz="4" w:space="0" w:color="auto"/>
            </w:tcBorders>
          </w:tcPr>
          <w:p w14:paraId="6FC93CFC" w14:textId="0C765FC6" w:rsidR="003743E9" w:rsidRPr="00A45D26" w:rsidRDefault="003743E9" w:rsidP="003743E9">
            <w:r w:rsidRPr="004E19B3">
              <w:rPr>
                <w:rFonts w:ascii="Times New Roman" w:hAnsi="Times New Roman" w:cs="Times New Roman"/>
              </w:rPr>
              <w:t>Творческое задание: подготовка проведение интервью</w:t>
            </w:r>
          </w:p>
        </w:tc>
      </w:tr>
      <w:tr w:rsidR="003743E9" w:rsidRPr="003743E9" w14:paraId="473F9236" w14:textId="77777777" w:rsidTr="00751089">
        <w:tc>
          <w:tcPr>
            <w:tcW w:w="1297" w:type="dxa"/>
          </w:tcPr>
          <w:p w14:paraId="1F658FAC" w14:textId="77777777" w:rsidR="003743E9" w:rsidRPr="003743E9" w:rsidRDefault="003743E9" w:rsidP="003743E9">
            <w:pPr>
              <w:widowControl w:val="0"/>
              <w:suppressAutoHyphens w:val="0"/>
              <w:autoSpaceDE w:val="0"/>
              <w:autoSpaceDN w:val="0"/>
              <w:adjustRightInd w:val="0"/>
              <w:jc w:val="both"/>
              <w:rPr>
                <w:rFonts w:ascii="Times New Roman" w:hAnsi="Times New Roman" w:cs="Times New Roman"/>
                <w:i/>
                <w:lang w:eastAsia="ru-RU"/>
              </w:rPr>
            </w:pPr>
            <w:r w:rsidRPr="003743E9">
              <w:rPr>
                <w:rFonts w:ascii="Times New Roman" w:hAnsi="Times New Roman" w:cs="Times New Roman"/>
                <w:i/>
                <w:lang w:eastAsia="ru-RU"/>
              </w:rPr>
              <w:t>Тема 4</w:t>
            </w:r>
          </w:p>
        </w:tc>
        <w:tc>
          <w:tcPr>
            <w:tcW w:w="5131" w:type="dxa"/>
          </w:tcPr>
          <w:p w14:paraId="2F6A4F1B" w14:textId="05F55433" w:rsidR="003743E9" w:rsidRPr="003743E9" w:rsidRDefault="003743E9" w:rsidP="003743E9">
            <w:pPr>
              <w:suppressAutoHyphens w:val="0"/>
              <w:autoSpaceDE w:val="0"/>
              <w:autoSpaceDN w:val="0"/>
              <w:adjustRightInd w:val="0"/>
              <w:ind w:left="-43"/>
              <w:jc w:val="both"/>
              <w:rPr>
                <w:rFonts w:ascii="Times New Roman" w:eastAsia="Calibri" w:hAnsi="Times New Roman" w:cs="Times New Roman"/>
                <w:bCs/>
                <w:lang w:eastAsia="en-US"/>
              </w:rPr>
            </w:pPr>
            <w:r w:rsidRPr="003743E9">
              <w:rPr>
                <w:rFonts w:ascii="Times New Roman" w:eastAsia="Calibri" w:hAnsi="Times New Roman" w:cs="Times New Roman"/>
                <w:bCs/>
                <w:lang w:eastAsia="en-US"/>
              </w:rPr>
              <w:t xml:space="preserve">1. Первичное прочтение текста. Разработка системы первичного кодирования.  Контекст ситуации, текст и аналитическая концепция, их интерактивность, цикличность. </w:t>
            </w:r>
          </w:p>
          <w:p w14:paraId="37438A25" w14:textId="77777777" w:rsidR="003743E9" w:rsidRPr="003743E9" w:rsidRDefault="003743E9" w:rsidP="003743E9">
            <w:pPr>
              <w:suppressAutoHyphens w:val="0"/>
              <w:autoSpaceDE w:val="0"/>
              <w:autoSpaceDN w:val="0"/>
              <w:adjustRightInd w:val="0"/>
              <w:ind w:left="-43"/>
              <w:jc w:val="both"/>
              <w:rPr>
                <w:rFonts w:ascii="Times New Roman" w:eastAsia="Calibri" w:hAnsi="Times New Roman" w:cs="Times New Roman"/>
                <w:bCs/>
                <w:lang w:eastAsia="en-US"/>
              </w:rPr>
            </w:pPr>
            <w:r w:rsidRPr="003743E9">
              <w:rPr>
                <w:rFonts w:ascii="Times New Roman" w:eastAsia="Calibri" w:hAnsi="Times New Roman" w:cs="Times New Roman"/>
                <w:bCs/>
                <w:lang w:eastAsia="en-US"/>
              </w:rPr>
              <w:t xml:space="preserve">2.Единица анализа. Структурирование текста. Плотное описание. </w:t>
            </w:r>
          </w:p>
          <w:p w14:paraId="1DBE97E6" w14:textId="77777777" w:rsidR="003743E9" w:rsidRPr="003743E9" w:rsidRDefault="003743E9" w:rsidP="003743E9">
            <w:pPr>
              <w:suppressAutoHyphens w:val="0"/>
              <w:autoSpaceDE w:val="0"/>
              <w:autoSpaceDN w:val="0"/>
              <w:adjustRightInd w:val="0"/>
              <w:ind w:left="-43"/>
              <w:jc w:val="both"/>
              <w:rPr>
                <w:rFonts w:ascii="Times New Roman" w:eastAsia="Calibri" w:hAnsi="Times New Roman" w:cs="Times New Roman"/>
                <w:bCs/>
                <w:lang w:eastAsia="en-US"/>
              </w:rPr>
            </w:pPr>
            <w:r w:rsidRPr="003743E9">
              <w:rPr>
                <w:rFonts w:ascii="Times New Roman" w:eastAsia="Calibri" w:hAnsi="Times New Roman" w:cs="Times New Roman"/>
                <w:bCs/>
                <w:lang w:eastAsia="en-US"/>
              </w:rPr>
              <w:t xml:space="preserve">3.Сопоставление с официальными документами. Выявление противоречий. Отслеживание аналогий с другими социальными контекстами. </w:t>
            </w:r>
          </w:p>
          <w:p w14:paraId="692A7963" w14:textId="77777777" w:rsidR="003743E9" w:rsidRPr="003743E9" w:rsidRDefault="003743E9" w:rsidP="003743E9">
            <w:pPr>
              <w:suppressAutoHyphens w:val="0"/>
              <w:autoSpaceDE w:val="0"/>
              <w:autoSpaceDN w:val="0"/>
              <w:adjustRightInd w:val="0"/>
              <w:ind w:left="-43"/>
              <w:jc w:val="both"/>
              <w:rPr>
                <w:rFonts w:ascii="Times New Roman" w:eastAsia="Calibri" w:hAnsi="Times New Roman" w:cs="Times New Roman"/>
                <w:bCs/>
                <w:lang w:eastAsia="en-US"/>
              </w:rPr>
            </w:pPr>
            <w:r w:rsidRPr="003743E9">
              <w:rPr>
                <w:rFonts w:ascii="Times New Roman" w:eastAsia="Calibri" w:hAnsi="Times New Roman" w:cs="Times New Roman"/>
                <w:bCs/>
                <w:lang w:eastAsia="en-US"/>
              </w:rPr>
              <w:t xml:space="preserve">4.Критерий внутреннего принятия. Метод триангуляции. </w:t>
            </w:r>
          </w:p>
          <w:p w14:paraId="7B7CA0BE" w14:textId="77777777" w:rsidR="003743E9" w:rsidRPr="003743E9" w:rsidRDefault="003743E9" w:rsidP="003743E9">
            <w:pPr>
              <w:suppressAutoHyphens w:val="0"/>
              <w:autoSpaceDE w:val="0"/>
              <w:autoSpaceDN w:val="0"/>
              <w:adjustRightInd w:val="0"/>
              <w:ind w:left="-43"/>
              <w:jc w:val="both"/>
              <w:rPr>
                <w:rFonts w:ascii="Times New Roman" w:eastAsia="Calibri" w:hAnsi="Times New Roman" w:cs="Times New Roman"/>
                <w:bCs/>
                <w:lang w:eastAsia="en-US"/>
              </w:rPr>
            </w:pPr>
            <w:r w:rsidRPr="003743E9">
              <w:rPr>
                <w:rFonts w:ascii="Times New Roman" w:eastAsia="Calibri" w:hAnsi="Times New Roman" w:cs="Times New Roman"/>
                <w:bCs/>
                <w:lang w:eastAsia="en-US"/>
              </w:rPr>
              <w:t xml:space="preserve">5. Постоянное сравнение теоретических конструктов и эмпирических данных. Описание социального контекста, текстовые подтверждения. </w:t>
            </w:r>
          </w:p>
          <w:p w14:paraId="6C1D25E5" w14:textId="77777777" w:rsidR="003743E9" w:rsidRPr="003743E9" w:rsidRDefault="003743E9" w:rsidP="003743E9">
            <w:pPr>
              <w:suppressAutoHyphens w:val="0"/>
              <w:autoSpaceDE w:val="0"/>
              <w:autoSpaceDN w:val="0"/>
              <w:adjustRightInd w:val="0"/>
              <w:ind w:left="-43"/>
              <w:jc w:val="both"/>
              <w:rPr>
                <w:rFonts w:ascii="Times New Roman" w:eastAsia="Calibri" w:hAnsi="Times New Roman" w:cs="Times New Roman"/>
                <w:bCs/>
                <w:lang w:eastAsia="en-US"/>
              </w:rPr>
            </w:pPr>
            <w:r w:rsidRPr="003743E9">
              <w:rPr>
                <w:rFonts w:ascii="Times New Roman" w:eastAsia="Calibri" w:hAnsi="Times New Roman" w:cs="Times New Roman"/>
                <w:bCs/>
                <w:lang w:eastAsia="en-US"/>
              </w:rPr>
              <w:t xml:space="preserve">6. Классификация (номинация) данных как объединение содержательной текстовой информации в обобщенную категорию – класс. </w:t>
            </w:r>
          </w:p>
          <w:p w14:paraId="2FD09F27" w14:textId="77777777" w:rsidR="003743E9" w:rsidRPr="003743E9" w:rsidRDefault="003743E9" w:rsidP="003743E9">
            <w:pPr>
              <w:suppressAutoHyphens w:val="0"/>
              <w:autoSpaceDE w:val="0"/>
              <w:autoSpaceDN w:val="0"/>
              <w:adjustRightInd w:val="0"/>
              <w:ind w:left="-43"/>
              <w:jc w:val="both"/>
              <w:rPr>
                <w:rFonts w:ascii="Times New Roman" w:eastAsia="Calibri" w:hAnsi="Times New Roman" w:cs="Times New Roman"/>
                <w:bCs/>
                <w:lang w:eastAsia="en-US"/>
              </w:rPr>
            </w:pPr>
            <w:r w:rsidRPr="003743E9">
              <w:rPr>
                <w:rFonts w:ascii="Times New Roman" w:eastAsia="Calibri" w:hAnsi="Times New Roman" w:cs="Times New Roman"/>
                <w:bCs/>
                <w:lang w:eastAsia="en-US"/>
              </w:rPr>
              <w:t xml:space="preserve">7. Аналитическая индукция. Теоретизирование. Создание мини-теории, или теории явления. 8. Роль интуиции исследователя, его аналитических способностей. </w:t>
            </w:r>
          </w:p>
          <w:p w14:paraId="5CDD51D0" w14:textId="77777777" w:rsidR="003743E9" w:rsidRPr="003743E9" w:rsidRDefault="003743E9" w:rsidP="003743E9">
            <w:pPr>
              <w:suppressAutoHyphens w:val="0"/>
              <w:autoSpaceDE w:val="0"/>
              <w:autoSpaceDN w:val="0"/>
              <w:adjustRightInd w:val="0"/>
              <w:ind w:left="-43"/>
              <w:jc w:val="both"/>
              <w:rPr>
                <w:rFonts w:ascii="Times New Roman" w:eastAsia="Calibri" w:hAnsi="Times New Roman" w:cs="Times New Roman"/>
                <w:bCs/>
                <w:lang w:eastAsia="en-US"/>
              </w:rPr>
            </w:pPr>
            <w:r w:rsidRPr="003743E9">
              <w:rPr>
                <w:rFonts w:ascii="Times New Roman" w:eastAsia="Calibri" w:hAnsi="Times New Roman" w:cs="Times New Roman"/>
                <w:bCs/>
                <w:lang w:eastAsia="en-US"/>
              </w:rPr>
              <w:t xml:space="preserve">8. Представление результатов в публикациях. </w:t>
            </w:r>
          </w:p>
          <w:p w14:paraId="118B100B" w14:textId="66B585DD" w:rsidR="003743E9" w:rsidRPr="003743E9" w:rsidRDefault="003743E9" w:rsidP="003743E9">
            <w:pPr>
              <w:suppressAutoHyphens w:val="0"/>
              <w:autoSpaceDE w:val="0"/>
              <w:autoSpaceDN w:val="0"/>
              <w:adjustRightInd w:val="0"/>
              <w:ind w:left="-43"/>
              <w:jc w:val="both"/>
              <w:rPr>
                <w:rFonts w:ascii="Times New Roman" w:eastAsia="Calibri" w:hAnsi="Times New Roman" w:cs="Times New Roman"/>
                <w:lang w:eastAsia="en-US"/>
              </w:rPr>
            </w:pPr>
            <w:r w:rsidRPr="003743E9">
              <w:rPr>
                <w:rFonts w:ascii="Times New Roman" w:eastAsia="Calibri" w:hAnsi="Times New Roman" w:cs="Times New Roman"/>
                <w:bCs/>
                <w:lang w:eastAsia="en-US"/>
              </w:rPr>
              <w:t xml:space="preserve">9.  </w:t>
            </w:r>
            <w:r w:rsidRPr="003743E9">
              <w:rPr>
                <w:rFonts w:ascii="Times New Roman" w:eastAsia="Calibri" w:hAnsi="Times New Roman" w:cs="Times New Roman"/>
                <w:lang w:eastAsia="en-US"/>
              </w:rPr>
              <w:t>Последовательность и логика в качественном анализе данных. Сущность аналитической индукции.</w:t>
            </w:r>
          </w:p>
          <w:p w14:paraId="0BC3CD7E" w14:textId="7BE24841" w:rsidR="003743E9" w:rsidRPr="003743E9" w:rsidRDefault="003743E9" w:rsidP="003743E9">
            <w:pPr>
              <w:suppressAutoHyphens w:val="0"/>
              <w:autoSpaceDE w:val="0"/>
              <w:autoSpaceDN w:val="0"/>
              <w:adjustRightInd w:val="0"/>
              <w:ind w:left="-43"/>
              <w:jc w:val="both"/>
              <w:rPr>
                <w:rFonts w:ascii="Times New Roman" w:eastAsia="Calibri" w:hAnsi="Times New Roman" w:cs="Times New Roman"/>
                <w:lang w:eastAsia="en-US"/>
              </w:rPr>
            </w:pPr>
          </w:p>
        </w:tc>
        <w:tc>
          <w:tcPr>
            <w:tcW w:w="932" w:type="dxa"/>
          </w:tcPr>
          <w:p w14:paraId="71AF1058" w14:textId="7887684E" w:rsidR="003743E9" w:rsidRPr="003743E9" w:rsidRDefault="003743E9" w:rsidP="003743E9">
            <w:pPr>
              <w:widowControl w:val="0"/>
              <w:suppressAutoHyphens w:val="0"/>
              <w:autoSpaceDE w:val="0"/>
              <w:autoSpaceDN w:val="0"/>
              <w:adjustRightInd w:val="0"/>
              <w:jc w:val="center"/>
              <w:rPr>
                <w:rFonts w:ascii="Times New Roman" w:hAnsi="Times New Roman" w:cs="Times New Roman"/>
                <w:i/>
                <w:lang w:eastAsia="ru-RU"/>
              </w:rPr>
            </w:pPr>
            <w:r w:rsidRPr="003743E9">
              <w:rPr>
                <w:rFonts w:ascii="Times New Roman" w:hAnsi="Times New Roman" w:cs="Times New Roman"/>
                <w:i/>
                <w:lang w:eastAsia="ru-RU"/>
              </w:rPr>
              <w:t>8</w:t>
            </w:r>
          </w:p>
        </w:tc>
        <w:tc>
          <w:tcPr>
            <w:tcW w:w="1985" w:type="dxa"/>
            <w:tcBorders>
              <w:top w:val="single" w:sz="4" w:space="0" w:color="auto"/>
              <w:left w:val="single" w:sz="4" w:space="0" w:color="auto"/>
              <w:bottom w:val="single" w:sz="4" w:space="0" w:color="auto"/>
              <w:right w:val="single" w:sz="4" w:space="0" w:color="auto"/>
            </w:tcBorders>
          </w:tcPr>
          <w:p w14:paraId="6412FB4D" w14:textId="17E394D9" w:rsidR="003743E9" w:rsidRPr="003743E9" w:rsidRDefault="00FB38A7" w:rsidP="003743E9">
            <w:pPr>
              <w:suppressAutoHyphens w:val="0"/>
              <w:rPr>
                <w:rFonts w:ascii="Times New Roman" w:eastAsia="Calibri" w:hAnsi="Times New Roman" w:cs="Times New Roman"/>
                <w:lang w:eastAsia="en-US"/>
              </w:rPr>
            </w:pPr>
            <w:r>
              <w:rPr>
                <w:rFonts w:ascii="Times New Roman" w:hAnsi="Times New Roman" w:cs="Times New Roman"/>
              </w:rPr>
              <w:t xml:space="preserve">Коллоквиум </w:t>
            </w:r>
          </w:p>
        </w:tc>
      </w:tr>
      <w:tr w:rsidR="003743E9" w:rsidRPr="003743E9" w14:paraId="2F211A91" w14:textId="77777777" w:rsidTr="00751089">
        <w:tc>
          <w:tcPr>
            <w:tcW w:w="1297" w:type="dxa"/>
          </w:tcPr>
          <w:p w14:paraId="7C5C201A" w14:textId="77777777" w:rsidR="003743E9" w:rsidRPr="003743E9" w:rsidRDefault="003743E9" w:rsidP="003743E9">
            <w:pPr>
              <w:widowControl w:val="0"/>
              <w:suppressAutoHyphens w:val="0"/>
              <w:autoSpaceDE w:val="0"/>
              <w:autoSpaceDN w:val="0"/>
              <w:adjustRightInd w:val="0"/>
              <w:jc w:val="both"/>
              <w:rPr>
                <w:rFonts w:ascii="Times New Roman" w:hAnsi="Times New Roman" w:cs="Times New Roman"/>
                <w:i/>
                <w:lang w:eastAsia="ru-RU"/>
              </w:rPr>
            </w:pPr>
            <w:r w:rsidRPr="003743E9">
              <w:rPr>
                <w:rFonts w:ascii="Times New Roman" w:hAnsi="Times New Roman" w:cs="Times New Roman"/>
                <w:i/>
                <w:lang w:eastAsia="ru-RU"/>
              </w:rPr>
              <w:t>ИТОГО</w:t>
            </w:r>
          </w:p>
        </w:tc>
        <w:tc>
          <w:tcPr>
            <w:tcW w:w="5131" w:type="dxa"/>
          </w:tcPr>
          <w:p w14:paraId="75487D1A" w14:textId="77777777" w:rsidR="003743E9" w:rsidRPr="003743E9" w:rsidRDefault="003743E9" w:rsidP="003743E9">
            <w:pPr>
              <w:widowControl w:val="0"/>
              <w:suppressAutoHyphens w:val="0"/>
              <w:autoSpaceDE w:val="0"/>
              <w:autoSpaceDN w:val="0"/>
              <w:adjustRightInd w:val="0"/>
              <w:jc w:val="both"/>
              <w:rPr>
                <w:rFonts w:ascii="Times New Roman" w:hAnsi="Times New Roman" w:cs="Times New Roman"/>
                <w:i/>
                <w:lang w:eastAsia="ru-RU"/>
              </w:rPr>
            </w:pPr>
          </w:p>
        </w:tc>
        <w:tc>
          <w:tcPr>
            <w:tcW w:w="932" w:type="dxa"/>
          </w:tcPr>
          <w:p w14:paraId="78F451CB" w14:textId="4174E2D7" w:rsidR="003743E9" w:rsidRPr="003743E9" w:rsidRDefault="003743E9" w:rsidP="003743E9">
            <w:pPr>
              <w:widowControl w:val="0"/>
              <w:suppressAutoHyphens w:val="0"/>
              <w:autoSpaceDE w:val="0"/>
              <w:autoSpaceDN w:val="0"/>
              <w:adjustRightInd w:val="0"/>
              <w:jc w:val="center"/>
              <w:rPr>
                <w:rFonts w:ascii="Times New Roman" w:hAnsi="Times New Roman" w:cs="Times New Roman"/>
                <w:i/>
                <w:lang w:eastAsia="ru-RU"/>
              </w:rPr>
            </w:pPr>
            <w:r w:rsidRPr="003743E9">
              <w:rPr>
                <w:rFonts w:ascii="Times New Roman" w:hAnsi="Times New Roman" w:cs="Times New Roman"/>
                <w:i/>
                <w:lang w:eastAsia="ru-RU"/>
              </w:rPr>
              <w:t>32</w:t>
            </w:r>
          </w:p>
        </w:tc>
        <w:tc>
          <w:tcPr>
            <w:tcW w:w="1985" w:type="dxa"/>
          </w:tcPr>
          <w:p w14:paraId="4FF2C29E" w14:textId="77777777" w:rsidR="003743E9" w:rsidRPr="003743E9" w:rsidRDefault="003743E9" w:rsidP="003743E9">
            <w:pPr>
              <w:widowControl w:val="0"/>
              <w:suppressAutoHyphens w:val="0"/>
              <w:autoSpaceDE w:val="0"/>
              <w:autoSpaceDN w:val="0"/>
              <w:adjustRightInd w:val="0"/>
              <w:jc w:val="both"/>
              <w:rPr>
                <w:rFonts w:ascii="Times New Roman" w:hAnsi="Times New Roman" w:cs="Times New Roman"/>
                <w:i/>
                <w:lang w:eastAsia="ru-RU"/>
              </w:rPr>
            </w:pPr>
          </w:p>
        </w:tc>
      </w:tr>
    </w:tbl>
    <w:p w14:paraId="2404E71F" w14:textId="77777777" w:rsidR="009D1B9E" w:rsidRPr="003743E9" w:rsidRDefault="009D1B9E" w:rsidP="003743E9">
      <w:pPr>
        <w:widowControl w:val="0"/>
        <w:suppressAutoHyphens w:val="0"/>
        <w:ind w:firstLine="709"/>
        <w:jc w:val="both"/>
        <w:rPr>
          <w:rFonts w:ascii="Times New Roman" w:hAnsi="Times New Roman" w:cs="Times New Roman"/>
          <w:lang w:eastAsia="ru-RU"/>
        </w:rPr>
      </w:pPr>
    </w:p>
    <w:p w14:paraId="4B9500BF" w14:textId="7A0278C6" w:rsidR="003743E9" w:rsidRPr="003743E9" w:rsidRDefault="004D455E" w:rsidP="003743E9">
      <w:pPr>
        <w:tabs>
          <w:tab w:val="right" w:leader="underscore" w:pos="9639"/>
        </w:tabs>
        <w:jc w:val="both"/>
        <w:outlineLvl w:val="1"/>
        <w:rPr>
          <w:rFonts w:ascii="Times New Roman" w:hAnsi="Times New Roman" w:cs="Times New Roman"/>
          <w:b/>
          <w:bCs/>
        </w:rPr>
      </w:pPr>
      <w:r w:rsidRPr="003743E9">
        <w:rPr>
          <w:rFonts w:ascii="Times New Roman" w:hAnsi="Times New Roman" w:cs="Times New Roman"/>
          <w:bCs/>
          <w:lang w:eastAsia="ru-RU"/>
        </w:rPr>
        <w:t>5.3</w:t>
      </w:r>
      <w:r w:rsidR="003743E9" w:rsidRPr="003743E9">
        <w:rPr>
          <w:rFonts w:ascii="Times New Roman" w:hAnsi="Times New Roman" w:cs="Times New Roman"/>
          <w:b/>
          <w:bCs/>
        </w:rPr>
        <w:t xml:space="preserve"> Виды и формы письменных работ, предусмотренных при освоении дисциплины (модуля), выполняемые обучающимися самостоятельно. </w:t>
      </w:r>
    </w:p>
    <w:p w14:paraId="0B61496B" w14:textId="04A1FE12" w:rsidR="00807BA5" w:rsidRDefault="004D455E" w:rsidP="00A4497E">
      <w:pPr>
        <w:tabs>
          <w:tab w:val="right" w:leader="underscore" w:pos="9639"/>
        </w:tabs>
        <w:suppressAutoHyphens w:val="0"/>
        <w:jc w:val="both"/>
        <w:outlineLvl w:val="1"/>
        <w:rPr>
          <w:rFonts w:ascii="Times New Roman" w:hAnsi="Times New Roman" w:cs="Times New Roman"/>
        </w:rPr>
      </w:pPr>
      <w:r w:rsidRPr="003743E9">
        <w:rPr>
          <w:rFonts w:ascii="Times New Roman" w:hAnsi="Times New Roman" w:cs="Times New Roman"/>
          <w:i/>
          <w:spacing w:val="2"/>
          <w:lang w:eastAsia="ru-RU"/>
        </w:rPr>
        <w:t>Письменные работы в рамках данной дисциплины учебным планом не предусмотрены</w:t>
      </w:r>
      <w:r w:rsidR="00A4497E">
        <w:rPr>
          <w:rFonts w:ascii="Times New Roman" w:hAnsi="Times New Roman" w:cs="Times New Roman"/>
          <w:i/>
          <w:spacing w:val="2"/>
          <w:lang w:eastAsia="ru-RU"/>
        </w:rPr>
        <w:t>.</w:t>
      </w:r>
    </w:p>
    <w:p w14:paraId="73E9E7F5" w14:textId="77777777" w:rsidR="000D044B" w:rsidRDefault="000D044B" w:rsidP="00A27F1F">
      <w:pPr>
        <w:rPr>
          <w:rFonts w:ascii="Times New Roman" w:hAnsi="Times New Roman" w:cs="Times New Roman"/>
        </w:rPr>
      </w:pPr>
    </w:p>
    <w:p w14:paraId="4773EE89" w14:textId="77777777" w:rsidR="006014CF" w:rsidRDefault="006014CF" w:rsidP="00A27F1F">
      <w:pPr>
        <w:rPr>
          <w:rFonts w:ascii="Times New Roman" w:hAnsi="Times New Roman" w:cs="Times New Roman"/>
        </w:rPr>
      </w:pPr>
    </w:p>
    <w:p w14:paraId="4592DA02" w14:textId="77777777" w:rsidR="006014CF" w:rsidRDefault="006014CF" w:rsidP="00A27F1F">
      <w:pPr>
        <w:rPr>
          <w:rFonts w:ascii="Times New Roman" w:hAnsi="Times New Roman" w:cs="Times New Roman"/>
        </w:rPr>
      </w:pPr>
    </w:p>
    <w:p w14:paraId="2DC24935" w14:textId="77777777" w:rsidR="006014CF" w:rsidRPr="004D455E" w:rsidRDefault="006014CF" w:rsidP="00A27F1F">
      <w:pPr>
        <w:rPr>
          <w:rFonts w:ascii="Times New Roman" w:hAnsi="Times New Roman" w:cs="Times New Roman"/>
        </w:rPr>
      </w:pPr>
    </w:p>
    <w:p w14:paraId="2E4A46BE" w14:textId="77777777" w:rsidR="00751089" w:rsidRDefault="00751089" w:rsidP="006014CF">
      <w:pPr>
        <w:tabs>
          <w:tab w:val="right" w:leader="underscore" w:pos="9639"/>
        </w:tabs>
        <w:suppressAutoHyphens w:val="0"/>
        <w:ind w:firstLine="709"/>
        <w:jc w:val="center"/>
        <w:outlineLvl w:val="0"/>
        <w:rPr>
          <w:rFonts w:ascii="Times New Roman" w:hAnsi="Times New Roman" w:cs="Times New Roman"/>
          <w:b/>
          <w:bCs/>
          <w:lang w:eastAsia="ru-RU"/>
        </w:rPr>
      </w:pPr>
      <w:r w:rsidRPr="00FD51F3">
        <w:rPr>
          <w:rFonts w:ascii="Times New Roman" w:hAnsi="Times New Roman" w:cs="Times New Roman"/>
          <w:b/>
          <w:bCs/>
          <w:lang w:eastAsia="ru-RU"/>
        </w:rPr>
        <w:lastRenderedPageBreak/>
        <w:t>6. ОБРАЗОВАТЕЛЬНЫЕ И ИНФОРМАЦИОННЫЕ ТЕХНОЛОГИИ</w:t>
      </w:r>
    </w:p>
    <w:p w14:paraId="4738DBC8" w14:textId="77777777" w:rsidR="006014CF" w:rsidRDefault="006014CF" w:rsidP="006014CF">
      <w:pPr>
        <w:tabs>
          <w:tab w:val="right" w:leader="underscore" w:pos="9639"/>
        </w:tabs>
        <w:suppressAutoHyphens w:val="0"/>
        <w:ind w:firstLine="709"/>
        <w:jc w:val="center"/>
        <w:outlineLvl w:val="0"/>
        <w:rPr>
          <w:rFonts w:ascii="Times New Roman" w:hAnsi="Times New Roman" w:cs="Times New Roman"/>
          <w:b/>
          <w:bCs/>
          <w:lang w:eastAsia="ru-RU"/>
        </w:rPr>
      </w:pPr>
    </w:p>
    <w:p w14:paraId="0C782F53" w14:textId="5636C4C6" w:rsidR="006014CF" w:rsidRDefault="006014CF" w:rsidP="006014CF">
      <w:pPr>
        <w:tabs>
          <w:tab w:val="right" w:leader="underscore" w:pos="9639"/>
        </w:tabs>
        <w:ind w:firstLine="709"/>
        <w:outlineLvl w:val="0"/>
        <w:rPr>
          <w:rFonts w:ascii="Times New Roman" w:hAnsi="Times New Roman" w:cs="Times New Roman"/>
          <w:bCs/>
          <w:lang w:eastAsia="ru-RU"/>
        </w:rPr>
      </w:pPr>
      <w:r w:rsidRPr="006014CF">
        <w:rPr>
          <w:rFonts w:ascii="Times New Roman" w:hAnsi="Times New Roman" w:cs="Times New Roman"/>
          <w:bCs/>
          <w:lang w:eastAsia="ru-RU"/>
        </w:rPr>
        <w:t>При реализации различных видов учебной работы по дисциплине могут использоваться электронное обучение и дистанционные образовательные технологии.</w:t>
      </w:r>
    </w:p>
    <w:p w14:paraId="29589AD6" w14:textId="77777777" w:rsidR="006014CF" w:rsidRPr="006014CF" w:rsidRDefault="006014CF" w:rsidP="006014CF">
      <w:pPr>
        <w:tabs>
          <w:tab w:val="right" w:leader="underscore" w:pos="9639"/>
        </w:tabs>
        <w:ind w:firstLine="709"/>
        <w:outlineLvl w:val="0"/>
        <w:rPr>
          <w:rFonts w:ascii="Times New Roman" w:hAnsi="Times New Roman" w:cs="Times New Roman"/>
          <w:bCs/>
          <w:lang w:eastAsia="ru-RU"/>
        </w:rPr>
      </w:pPr>
    </w:p>
    <w:p w14:paraId="623CF135" w14:textId="0E27D665" w:rsidR="000D044B" w:rsidRPr="00FD51F3" w:rsidRDefault="006014CF" w:rsidP="006014CF">
      <w:pPr>
        <w:tabs>
          <w:tab w:val="right" w:leader="underscore" w:pos="9639"/>
        </w:tabs>
        <w:suppressAutoHyphens w:val="0"/>
        <w:ind w:firstLine="709"/>
        <w:jc w:val="both"/>
        <w:outlineLvl w:val="1"/>
        <w:rPr>
          <w:rFonts w:ascii="Times New Roman" w:hAnsi="Times New Roman" w:cs="Times New Roman"/>
          <w:bCs/>
          <w:lang w:eastAsia="ru-RU"/>
        </w:rPr>
      </w:pPr>
      <w:r w:rsidRPr="00FD51F3">
        <w:rPr>
          <w:rFonts w:ascii="Times New Roman" w:hAnsi="Times New Roman" w:cs="Times New Roman"/>
          <w:bCs/>
          <w:lang w:eastAsia="ru-RU"/>
        </w:rPr>
        <w:t xml:space="preserve">6.1. </w:t>
      </w:r>
      <w:r w:rsidRPr="00E05219">
        <w:rPr>
          <w:rFonts w:ascii="Times New Roman" w:hAnsi="Times New Roman" w:cs="Times New Roman"/>
          <w:b/>
          <w:lang w:eastAsia="ru-RU"/>
        </w:rPr>
        <w:t>Образовательные технологии</w:t>
      </w:r>
    </w:p>
    <w:tbl>
      <w:tblPr>
        <w:tblW w:w="9706" w:type="dxa"/>
        <w:tblInd w:w="-72" w:type="dxa"/>
        <w:tblLayout w:type="fixed"/>
        <w:tblLook w:val="04A0" w:firstRow="1" w:lastRow="0" w:firstColumn="1" w:lastColumn="0" w:noHBand="0" w:noVBand="1"/>
      </w:tblPr>
      <w:tblGrid>
        <w:gridCol w:w="493"/>
        <w:gridCol w:w="3231"/>
        <w:gridCol w:w="1418"/>
        <w:gridCol w:w="4564"/>
      </w:tblGrid>
      <w:tr w:rsidR="00751089" w:rsidRPr="00FD51F3" w14:paraId="09FD8D90" w14:textId="77777777" w:rsidTr="00E05219">
        <w:tc>
          <w:tcPr>
            <w:tcW w:w="493" w:type="dxa"/>
            <w:tcBorders>
              <w:top w:val="single" w:sz="4" w:space="0" w:color="000000"/>
              <w:left w:val="single" w:sz="4" w:space="0" w:color="000000"/>
              <w:bottom w:val="single" w:sz="4" w:space="0" w:color="000000"/>
              <w:right w:val="nil"/>
            </w:tcBorders>
          </w:tcPr>
          <w:p w14:paraId="029558E2" w14:textId="77777777" w:rsidR="00751089" w:rsidRPr="00FD51F3" w:rsidRDefault="00751089" w:rsidP="00A27F1F">
            <w:pPr>
              <w:widowControl w:val="0"/>
              <w:tabs>
                <w:tab w:val="left" w:pos="708"/>
              </w:tabs>
              <w:suppressAutoHyphens w:val="0"/>
              <w:snapToGrid w:val="0"/>
              <w:jc w:val="both"/>
              <w:rPr>
                <w:rFonts w:ascii="Times New Roman" w:hAnsi="Times New Roman" w:cs="Times New Roman"/>
                <w:bCs/>
                <w:sz w:val="22"/>
                <w:szCs w:val="22"/>
                <w:lang w:eastAsia="ru-RU"/>
              </w:rPr>
            </w:pPr>
            <w:r w:rsidRPr="00FD51F3">
              <w:rPr>
                <w:rFonts w:ascii="Times New Roman" w:hAnsi="Times New Roman" w:cs="Times New Roman"/>
                <w:bCs/>
                <w:sz w:val="22"/>
                <w:szCs w:val="22"/>
                <w:lang w:eastAsia="ru-RU"/>
              </w:rPr>
              <w:t>№</w:t>
            </w:r>
          </w:p>
        </w:tc>
        <w:tc>
          <w:tcPr>
            <w:tcW w:w="3231" w:type="dxa"/>
            <w:tcBorders>
              <w:top w:val="single" w:sz="4" w:space="0" w:color="000000"/>
              <w:left w:val="single" w:sz="4" w:space="0" w:color="000000"/>
              <w:bottom w:val="single" w:sz="4" w:space="0" w:color="000000"/>
              <w:right w:val="nil"/>
            </w:tcBorders>
          </w:tcPr>
          <w:p w14:paraId="367F9903" w14:textId="77777777" w:rsidR="00751089" w:rsidRPr="00FD51F3" w:rsidRDefault="00751089" w:rsidP="00A27F1F">
            <w:pPr>
              <w:widowControl w:val="0"/>
              <w:tabs>
                <w:tab w:val="left" w:pos="176"/>
              </w:tabs>
              <w:suppressAutoHyphens w:val="0"/>
              <w:snapToGrid w:val="0"/>
              <w:jc w:val="center"/>
              <w:rPr>
                <w:rFonts w:ascii="Times New Roman" w:hAnsi="Times New Roman" w:cs="Times New Roman"/>
                <w:lang w:eastAsia="ru-RU"/>
              </w:rPr>
            </w:pPr>
            <w:r w:rsidRPr="00FD51F3">
              <w:rPr>
                <w:rFonts w:ascii="Times New Roman" w:hAnsi="Times New Roman" w:cs="Times New Roman"/>
                <w:lang w:eastAsia="ru-RU"/>
              </w:rPr>
              <w:t>Наименование образовательной технологии</w:t>
            </w:r>
          </w:p>
        </w:tc>
        <w:tc>
          <w:tcPr>
            <w:tcW w:w="1418" w:type="dxa"/>
            <w:tcBorders>
              <w:top w:val="single" w:sz="4" w:space="0" w:color="000000"/>
              <w:left w:val="single" w:sz="4" w:space="0" w:color="000000"/>
              <w:bottom w:val="single" w:sz="4" w:space="0" w:color="000000"/>
              <w:right w:val="single" w:sz="4" w:space="0" w:color="000000"/>
            </w:tcBorders>
          </w:tcPr>
          <w:p w14:paraId="581DE9CC" w14:textId="77777777" w:rsidR="00751089" w:rsidRPr="00FD51F3" w:rsidRDefault="00751089" w:rsidP="00A27F1F">
            <w:pPr>
              <w:widowControl w:val="0"/>
              <w:tabs>
                <w:tab w:val="left" w:pos="33"/>
              </w:tabs>
              <w:suppressAutoHyphens w:val="0"/>
              <w:snapToGrid w:val="0"/>
              <w:jc w:val="center"/>
              <w:rPr>
                <w:rFonts w:ascii="Times New Roman" w:hAnsi="Times New Roman" w:cs="Times New Roman"/>
                <w:lang w:eastAsia="ru-RU"/>
              </w:rPr>
            </w:pPr>
            <w:r w:rsidRPr="00FD51F3">
              <w:rPr>
                <w:rFonts w:ascii="Times New Roman" w:hAnsi="Times New Roman" w:cs="Times New Roman"/>
                <w:lang w:eastAsia="ru-RU"/>
              </w:rPr>
              <w:t>Темы дисциплины</w:t>
            </w:r>
          </w:p>
        </w:tc>
        <w:tc>
          <w:tcPr>
            <w:tcW w:w="4564" w:type="dxa"/>
            <w:tcBorders>
              <w:top w:val="single" w:sz="4" w:space="0" w:color="000000"/>
              <w:left w:val="single" w:sz="4" w:space="0" w:color="000000"/>
              <w:bottom w:val="single" w:sz="4" w:space="0" w:color="000000"/>
              <w:right w:val="single" w:sz="4" w:space="0" w:color="000000"/>
            </w:tcBorders>
          </w:tcPr>
          <w:p w14:paraId="0E9F228F" w14:textId="77777777" w:rsidR="00751089" w:rsidRPr="00FD51F3" w:rsidRDefault="00751089" w:rsidP="00A27F1F">
            <w:pPr>
              <w:widowControl w:val="0"/>
              <w:tabs>
                <w:tab w:val="left" w:pos="708"/>
              </w:tabs>
              <w:suppressAutoHyphens w:val="0"/>
              <w:snapToGrid w:val="0"/>
              <w:jc w:val="center"/>
              <w:rPr>
                <w:rFonts w:ascii="Times New Roman" w:hAnsi="Times New Roman" w:cs="Times New Roman"/>
                <w:lang w:eastAsia="ru-RU"/>
              </w:rPr>
            </w:pPr>
            <w:r w:rsidRPr="00FD51F3">
              <w:rPr>
                <w:rFonts w:ascii="Times New Roman" w:hAnsi="Times New Roman" w:cs="Times New Roman"/>
                <w:lang w:eastAsia="ru-RU"/>
              </w:rPr>
              <w:t>Краткое описание применяемой технологии</w:t>
            </w:r>
          </w:p>
        </w:tc>
      </w:tr>
      <w:tr w:rsidR="00E05219" w:rsidRPr="00FD51F3" w14:paraId="456C8446" w14:textId="77777777" w:rsidTr="00E05219">
        <w:tc>
          <w:tcPr>
            <w:tcW w:w="493" w:type="dxa"/>
            <w:tcBorders>
              <w:top w:val="single" w:sz="4" w:space="0" w:color="000000"/>
              <w:left w:val="single" w:sz="4" w:space="0" w:color="000000"/>
              <w:bottom w:val="single" w:sz="4" w:space="0" w:color="000000"/>
              <w:right w:val="nil"/>
            </w:tcBorders>
          </w:tcPr>
          <w:p w14:paraId="5F2C76F9" w14:textId="77777777" w:rsidR="00E05219" w:rsidRPr="00FD51F3" w:rsidRDefault="00E05219" w:rsidP="00E05219">
            <w:pPr>
              <w:widowControl w:val="0"/>
              <w:tabs>
                <w:tab w:val="left" w:pos="708"/>
              </w:tabs>
              <w:suppressAutoHyphens w:val="0"/>
              <w:snapToGrid w:val="0"/>
              <w:jc w:val="both"/>
              <w:rPr>
                <w:rFonts w:ascii="Times New Roman" w:hAnsi="Times New Roman" w:cs="Times New Roman"/>
                <w:lang w:eastAsia="ru-RU"/>
              </w:rPr>
            </w:pPr>
            <w:r w:rsidRPr="00FD51F3">
              <w:rPr>
                <w:rFonts w:ascii="Times New Roman" w:hAnsi="Times New Roman" w:cs="Times New Roman"/>
                <w:lang w:eastAsia="ru-RU"/>
              </w:rPr>
              <w:t>1</w:t>
            </w:r>
          </w:p>
        </w:tc>
        <w:tc>
          <w:tcPr>
            <w:tcW w:w="3231" w:type="dxa"/>
            <w:tcBorders>
              <w:top w:val="single" w:sz="4" w:space="0" w:color="auto"/>
              <w:left w:val="single" w:sz="4" w:space="0" w:color="auto"/>
              <w:bottom w:val="single" w:sz="4" w:space="0" w:color="auto"/>
              <w:right w:val="single" w:sz="4" w:space="0" w:color="auto"/>
            </w:tcBorders>
          </w:tcPr>
          <w:p w14:paraId="7B659A7E" w14:textId="77777777" w:rsidR="00E05219" w:rsidRPr="004F7298" w:rsidRDefault="00E05219" w:rsidP="00E05219">
            <w:pPr>
              <w:tabs>
                <w:tab w:val="left" w:pos="708"/>
                <w:tab w:val="right" w:leader="underscore" w:pos="9639"/>
              </w:tabs>
              <w:jc w:val="both"/>
              <w:rPr>
                <w:rFonts w:ascii="Times New Roman" w:hAnsi="Times New Roman" w:cs="Times New Roman"/>
              </w:rPr>
            </w:pPr>
            <w:r w:rsidRPr="004F7298">
              <w:rPr>
                <w:rFonts w:ascii="Times New Roman" w:hAnsi="Times New Roman" w:cs="Times New Roman"/>
              </w:rPr>
              <w:t xml:space="preserve">Творческое задание </w:t>
            </w:r>
          </w:p>
          <w:p w14:paraId="47DD07FF" w14:textId="03E4C957" w:rsidR="00E05219" w:rsidRPr="006F41FD" w:rsidRDefault="00E05219" w:rsidP="00E05219">
            <w:pPr>
              <w:widowControl w:val="0"/>
              <w:suppressAutoHyphens w:val="0"/>
              <w:jc w:val="both"/>
              <w:rPr>
                <w:rFonts w:ascii="Times New Roman" w:hAnsi="Times New Roman" w:cs="Times New Roman"/>
                <w:lang w:eastAsia="ru-RU"/>
              </w:rPr>
            </w:pPr>
            <w:r w:rsidRPr="004F7298">
              <w:rPr>
                <w:rFonts w:ascii="Times New Roman" w:hAnsi="Times New Roman" w:cs="Times New Roman"/>
              </w:rPr>
              <w:t>Тезисы публичной презентации</w:t>
            </w:r>
          </w:p>
        </w:tc>
        <w:tc>
          <w:tcPr>
            <w:tcW w:w="1418" w:type="dxa"/>
            <w:tcBorders>
              <w:top w:val="single" w:sz="4" w:space="0" w:color="000000"/>
              <w:left w:val="single" w:sz="4" w:space="0" w:color="000000"/>
              <w:bottom w:val="single" w:sz="4" w:space="0" w:color="000000"/>
              <w:right w:val="single" w:sz="4" w:space="0" w:color="000000"/>
            </w:tcBorders>
          </w:tcPr>
          <w:p w14:paraId="05889DCD" w14:textId="6D31C57E" w:rsidR="00E05219" w:rsidRPr="00FD51F3" w:rsidRDefault="00E05219" w:rsidP="00E05219">
            <w:pPr>
              <w:widowControl w:val="0"/>
              <w:suppressAutoHyphens w:val="0"/>
              <w:jc w:val="center"/>
              <w:rPr>
                <w:rFonts w:ascii="Times New Roman" w:hAnsi="Times New Roman" w:cs="Times New Roman"/>
                <w:i/>
                <w:lang w:eastAsia="ru-RU"/>
              </w:rPr>
            </w:pPr>
            <w:r>
              <w:rPr>
                <w:rFonts w:ascii="Times New Roman" w:hAnsi="Times New Roman" w:cs="Times New Roman"/>
                <w:i/>
                <w:lang w:eastAsia="ru-RU"/>
              </w:rPr>
              <w:t>Темы 1</w:t>
            </w:r>
          </w:p>
        </w:tc>
        <w:tc>
          <w:tcPr>
            <w:tcW w:w="4564" w:type="dxa"/>
            <w:tcBorders>
              <w:top w:val="single" w:sz="4" w:space="0" w:color="000000"/>
              <w:left w:val="single" w:sz="4" w:space="0" w:color="000000"/>
              <w:bottom w:val="single" w:sz="4" w:space="0" w:color="000000"/>
              <w:right w:val="single" w:sz="4" w:space="0" w:color="000000"/>
            </w:tcBorders>
          </w:tcPr>
          <w:p w14:paraId="651A84FB" w14:textId="77777777" w:rsidR="00E05219" w:rsidRPr="00FD51F3" w:rsidRDefault="00E05219" w:rsidP="00E05219">
            <w:pPr>
              <w:widowControl w:val="0"/>
              <w:suppressAutoHyphens w:val="0"/>
              <w:jc w:val="both"/>
              <w:rPr>
                <w:rFonts w:ascii="Times New Roman" w:hAnsi="Times New Roman" w:cs="Times New Roman"/>
                <w:i/>
                <w:lang w:eastAsia="ru-RU"/>
              </w:rPr>
            </w:pPr>
            <w:r w:rsidRPr="00D94761">
              <w:rPr>
                <w:rFonts w:ascii="Times New Roman" w:hAnsi="Times New Roman" w:cs="Times New Roman"/>
                <w:color w:val="000000"/>
                <w:lang w:eastAsia="ru-RU" w:bidi="ru-RU"/>
              </w:rPr>
              <w:t>Оценочные средства, позволяющие включить обучающихся в процесс обсуждения спорного вопроса, проблемы и оценить их умение аргументировать собственную точку зрения</w:t>
            </w:r>
          </w:p>
        </w:tc>
      </w:tr>
      <w:tr w:rsidR="00E05219" w:rsidRPr="00FD51F3" w14:paraId="309258D0" w14:textId="77777777" w:rsidTr="00E05219">
        <w:tc>
          <w:tcPr>
            <w:tcW w:w="493" w:type="dxa"/>
            <w:tcBorders>
              <w:top w:val="single" w:sz="4" w:space="0" w:color="000000"/>
              <w:left w:val="single" w:sz="4" w:space="0" w:color="000000"/>
              <w:bottom w:val="single" w:sz="4" w:space="0" w:color="000000"/>
              <w:right w:val="nil"/>
            </w:tcBorders>
          </w:tcPr>
          <w:p w14:paraId="6F1B4B44" w14:textId="77777777" w:rsidR="00E05219" w:rsidRPr="00FD51F3" w:rsidRDefault="00E05219" w:rsidP="00E05219">
            <w:pPr>
              <w:widowControl w:val="0"/>
              <w:tabs>
                <w:tab w:val="left" w:pos="708"/>
              </w:tabs>
              <w:suppressAutoHyphens w:val="0"/>
              <w:snapToGrid w:val="0"/>
              <w:jc w:val="both"/>
              <w:rPr>
                <w:rFonts w:ascii="Times New Roman" w:hAnsi="Times New Roman" w:cs="Times New Roman"/>
                <w:lang w:eastAsia="ru-RU"/>
              </w:rPr>
            </w:pPr>
            <w:r w:rsidRPr="00FD51F3">
              <w:rPr>
                <w:rFonts w:ascii="Times New Roman" w:hAnsi="Times New Roman" w:cs="Times New Roman"/>
                <w:lang w:eastAsia="ru-RU"/>
              </w:rPr>
              <w:t>2</w:t>
            </w:r>
          </w:p>
        </w:tc>
        <w:tc>
          <w:tcPr>
            <w:tcW w:w="3231" w:type="dxa"/>
            <w:tcBorders>
              <w:top w:val="single" w:sz="4" w:space="0" w:color="auto"/>
              <w:left w:val="single" w:sz="4" w:space="0" w:color="auto"/>
              <w:bottom w:val="single" w:sz="4" w:space="0" w:color="auto"/>
              <w:right w:val="single" w:sz="4" w:space="0" w:color="auto"/>
            </w:tcBorders>
          </w:tcPr>
          <w:p w14:paraId="052367BE" w14:textId="3378B18F" w:rsidR="00E05219" w:rsidRPr="006F41FD" w:rsidRDefault="00E05219" w:rsidP="00E05219">
            <w:pPr>
              <w:widowControl w:val="0"/>
              <w:suppressAutoHyphens w:val="0"/>
              <w:jc w:val="both"/>
              <w:rPr>
                <w:rFonts w:ascii="Times New Roman" w:hAnsi="Times New Roman" w:cs="Times New Roman"/>
                <w:lang w:eastAsia="ru-RU"/>
              </w:rPr>
            </w:pPr>
            <w:r w:rsidRPr="004E19B3">
              <w:rPr>
                <w:rFonts w:ascii="Times New Roman" w:hAnsi="Times New Roman" w:cs="Times New Roman"/>
              </w:rPr>
              <w:t>Вопросы для собеседования по теме. Составление кроссворда по теме «Теоретические традиции качественной социологии»</w:t>
            </w:r>
          </w:p>
        </w:tc>
        <w:tc>
          <w:tcPr>
            <w:tcW w:w="1418" w:type="dxa"/>
            <w:tcBorders>
              <w:top w:val="single" w:sz="4" w:space="0" w:color="000000"/>
              <w:left w:val="single" w:sz="4" w:space="0" w:color="000000"/>
              <w:bottom w:val="single" w:sz="4" w:space="0" w:color="000000"/>
              <w:right w:val="single" w:sz="4" w:space="0" w:color="000000"/>
            </w:tcBorders>
          </w:tcPr>
          <w:p w14:paraId="3A4F9733" w14:textId="2EB113AB" w:rsidR="00E05219" w:rsidRPr="00FD51F3" w:rsidRDefault="00E05219" w:rsidP="00E05219">
            <w:pPr>
              <w:widowControl w:val="0"/>
              <w:suppressAutoHyphens w:val="0"/>
              <w:jc w:val="center"/>
              <w:rPr>
                <w:rFonts w:ascii="Times New Roman" w:hAnsi="Times New Roman" w:cs="Times New Roman"/>
                <w:i/>
                <w:lang w:eastAsia="ru-RU"/>
              </w:rPr>
            </w:pPr>
            <w:r w:rsidRPr="00FD51F3">
              <w:rPr>
                <w:rFonts w:ascii="Times New Roman" w:hAnsi="Times New Roman" w:cs="Times New Roman"/>
                <w:i/>
                <w:lang w:eastAsia="ru-RU"/>
              </w:rPr>
              <w:t xml:space="preserve">Тема </w:t>
            </w:r>
            <w:r>
              <w:rPr>
                <w:rFonts w:ascii="Times New Roman" w:hAnsi="Times New Roman" w:cs="Times New Roman"/>
                <w:i/>
                <w:lang w:eastAsia="ru-RU"/>
              </w:rPr>
              <w:t>2</w:t>
            </w:r>
          </w:p>
        </w:tc>
        <w:tc>
          <w:tcPr>
            <w:tcW w:w="4564" w:type="dxa"/>
            <w:tcBorders>
              <w:top w:val="single" w:sz="4" w:space="0" w:color="000000"/>
              <w:left w:val="single" w:sz="4" w:space="0" w:color="000000"/>
              <w:bottom w:val="single" w:sz="4" w:space="0" w:color="000000"/>
              <w:right w:val="single" w:sz="4" w:space="0" w:color="000000"/>
            </w:tcBorders>
          </w:tcPr>
          <w:p w14:paraId="6865C009" w14:textId="77777777" w:rsidR="00E05219" w:rsidRDefault="00E05219" w:rsidP="00E05219">
            <w:pPr>
              <w:widowControl w:val="0"/>
              <w:suppressAutoHyphens w:val="0"/>
              <w:jc w:val="both"/>
              <w:rPr>
                <w:rFonts w:ascii="Times New Roman" w:hAnsi="Times New Roman" w:cs="Times New Roman"/>
              </w:rPr>
            </w:pPr>
            <w:r w:rsidRPr="00F073FC">
              <w:rPr>
                <w:rFonts w:ascii="Times New Roman" w:hAnsi="Times New Roman" w:cs="Times New Roman"/>
              </w:rPr>
              <w:t>Демонстрация основных положений учебной темы</w:t>
            </w:r>
          </w:p>
          <w:p w14:paraId="622A2270" w14:textId="77777777" w:rsidR="00E05219" w:rsidRDefault="00E05219" w:rsidP="00E05219">
            <w:pPr>
              <w:widowControl w:val="0"/>
              <w:suppressAutoHyphens w:val="0"/>
              <w:jc w:val="both"/>
              <w:rPr>
                <w:rFonts w:ascii="Times New Roman" w:hAnsi="Times New Roman" w:cs="Times New Roman"/>
              </w:rPr>
            </w:pPr>
          </w:p>
          <w:p w14:paraId="1A685BB1" w14:textId="7272732C" w:rsidR="00E05219" w:rsidRPr="00FD51F3" w:rsidRDefault="00E05219" w:rsidP="00E05219">
            <w:pPr>
              <w:widowControl w:val="0"/>
              <w:suppressAutoHyphens w:val="0"/>
              <w:jc w:val="both"/>
              <w:rPr>
                <w:rFonts w:ascii="Times New Roman" w:hAnsi="Times New Roman" w:cs="Times New Roman"/>
                <w:i/>
                <w:lang w:eastAsia="ru-RU"/>
              </w:rPr>
            </w:pPr>
          </w:p>
        </w:tc>
      </w:tr>
      <w:tr w:rsidR="00E05219" w:rsidRPr="00FD51F3" w14:paraId="343FD11B" w14:textId="77777777" w:rsidTr="00E05219">
        <w:tc>
          <w:tcPr>
            <w:tcW w:w="493" w:type="dxa"/>
            <w:tcBorders>
              <w:top w:val="single" w:sz="4" w:space="0" w:color="000000"/>
              <w:left w:val="single" w:sz="4" w:space="0" w:color="000000"/>
              <w:bottom w:val="single" w:sz="4" w:space="0" w:color="000000"/>
              <w:right w:val="nil"/>
            </w:tcBorders>
          </w:tcPr>
          <w:p w14:paraId="7965F049" w14:textId="77777777" w:rsidR="00E05219" w:rsidRPr="00FD51F3" w:rsidRDefault="00E05219" w:rsidP="00E05219">
            <w:pPr>
              <w:widowControl w:val="0"/>
              <w:tabs>
                <w:tab w:val="left" w:pos="708"/>
              </w:tabs>
              <w:suppressAutoHyphens w:val="0"/>
              <w:snapToGrid w:val="0"/>
              <w:jc w:val="both"/>
              <w:rPr>
                <w:rFonts w:ascii="Times New Roman" w:hAnsi="Times New Roman" w:cs="Times New Roman"/>
                <w:lang w:eastAsia="ru-RU"/>
              </w:rPr>
            </w:pPr>
            <w:r w:rsidRPr="00FD51F3">
              <w:rPr>
                <w:rFonts w:ascii="Times New Roman" w:hAnsi="Times New Roman" w:cs="Times New Roman"/>
                <w:lang w:eastAsia="ru-RU"/>
              </w:rPr>
              <w:t>3</w:t>
            </w:r>
          </w:p>
        </w:tc>
        <w:tc>
          <w:tcPr>
            <w:tcW w:w="3231" w:type="dxa"/>
            <w:tcBorders>
              <w:top w:val="single" w:sz="4" w:space="0" w:color="auto"/>
              <w:left w:val="single" w:sz="4" w:space="0" w:color="auto"/>
              <w:bottom w:val="single" w:sz="4" w:space="0" w:color="auto"/>
              <w:right w:val="single" w:sz="4" w:space="0" w:color="auto"/>
            </w:tcBorders>
          </w:tcPr>
          <w:p w14:paraId="56C020B9" w14:textId="21C3CD9B" w:rsidR="00E05219" w:rsidRPr="00FD51F3" w:rsidRDefault="00E05219" w:rsidP="00E05219">
            <w:pPr>
              <w:widowControl w:val="0"/>
              <w:suppressAutoHyphens w:val="0"/>
              <w:jc w:val="both"/>
              <w:rPr>
                <w:rFonts w:ascii="Times New Roman" w:hAnsi="Times New Roman" w:cs="Times New Roman"/>
                <w:i/>
                <w:lang w:eastAsia="ru-RU"/>
              </w:rPr>
            </w:pPr>
            <w:r w:rsidRPr="004E19B3">
              <w:rPr>
                <w:rFonts w:ascii="Times New Roman" w:hAnsi="Times New Roman" w:cs="Times New Roman"/>
              </w:rPr>
              <w:t>Творческое задание: подготовка проведение интервью</w:t>
            </w:r>
          </w:p>
        </w:tc>
        <w:tc>
          <w:tcPr>
            <w:tcW w:w="1418" w:type="dxa"/>
            <w:tcBorders>
              <w:top w:val="single" w:sz="4" w:space="0" w:color="000000"/>
              <w:left w:val="single" w:sz="4" w:space="0" w:color="000000"/>
              <w:bottom w:val="single" w:sz="4" w:space="0" w:color="000000"/>
              <w:right w:val="single" w:sz="4" w:space="0" w:color="000000"/>
            </w:tcBorders>
          </w:tcPr>
          <w:p w14:paraId="23B42AF5" w14:textId="3A7C253A" w:rsidR="00E05219" w:rsidRPr="00FD51F3" w:rsidRDefault="00E05219" w:rsidP="00E05219">
            <w:pPr>
              <w:widowControl w:val="0"/>
              <w:suppressAutoHyphens w:val="0"/>
              <w:jc w:val="center"/>
              <w:rPr>
                <w:rFonts w:ascii="Times New Roman" w:hAnsi="Times New Roman" w:cs="Times New Roman"/>
                <w:i/>
                <w:lang w:eastAsia="ru-RU"/>
              </w:rPr>
            </w:pPr>
            <w:r>
              <w:rPr>
                <w:rFonts w:ascii="Times New Roman" w:hAnsi="Times New Roman" w:cs="Times New Roman"/>
                <w:i/>
                <w:lang w:eastAsia="ru-RU"/>
              </w:rPr>
              <w:t>Тема 3</w:t>
            </w:r>
          </w:p>
        </w:tc>
        <w:tc>
          <w:tcPr>
            <w:tcW w:w="4564" w:type="dxa"/>
            <w:tcBorders>
              <w:top w:val="single" w:sz="4" w:space="0" w:color="000000"/>
              <w:left w:val="single" w:sz="4" w:space="0" w:color="000000"/>
              <w:bottom w:val="single" w:sz="4" w:space="0" w:color="000000"/>
              <w:right w:val="single" w:sz="4" w:space="0" w:color="000000"/>
            </w:tcBorders>
          </w:tcPr>
          <w:p w14:paraId="51E0B2FF" w14:textId="2BB945A3" w:rsidR="00E05219" w:rsidRPr="00F073FC" w:rsidRDefault="00E05219" w:rsidP="00E05219">
            <w:pPr>
              <w:jc w:val="both"/>
              <w:rPr>
                <w:rFonts w:ascii="Times New Roman" w:hAnsi="Times New Roman" w:cs="Times New Roman"/>
              </w:rPr>
            </w:pPr>
            <w:r w:rsidRPr="00F073FC">
              <w:rPr>
                <w:rFonts w:ascii="Times New Roman" w:hAnsi="Times New Roman" w:cs="Times New Roman"/>
                <w:lang w:eastAsia="ru-RU" w:bidi="ru-RU"/>
              </w:rPr>
              <w:t>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 Выполняться в индивидуальном порядке.</w:t>
            </w:r>
          </w:p>
        </w:tc>
      </w:tr>
      <w:tr w:rsidR="00E05219" w:rsidRPr="00FD51F3" w14:paraId="2ADC34B3" w14:textId="77777777" w:rsidTr="00E05219">
        <w:tc>
          <w:tcPr>
            <w:tcW w:w="493" w:type="dxa"/>
            <w:tcBorders>
              <w:top w:val="single" w:sz="4" w:space="0" w:color="000000"/>
              <w:left w:val="single" w:sz="4" w:space="0" w:color="000000"/>
              <w:bottom w:val="single" w:sz="4" w:space="0" w:color="000000"/>
              <w:right w:val="nil"/>
            </w:tcBorders>
          </w:tcPr>
          <w:p w14:paraId="0F45C4F0" w14:textId="77777777" w:rsidR="00E05219" w:rsidRPr="00FD51F3" w:rsidRDefault="00E05219" w:rsidP="00E05219">
            <w:pPr>
              <w:widowControl w:val="0"/>
              <w:tabs>
                <w:tab w:val="left" w:pos="708"/>
              </w:tabs>
              <w:suppressAutoHyphens w:val="0"/>
              <w:snapToGrid w:val="0"/>
              <w:jc w:val="both"/>
              <w:rPr>
                <w:rFonts w:ascii="Times New Roman" w:hAnsi="Times New Roman" w:cs="Times New Roman"/>
                <w:lang w:eastAsia="ru-RU"/>
              </w:rPr>
            </w:pPr>
            <w:r w:rsidRPr="00FD51F3">
              <w:rPr>
                <w:rFonts w:ascii="Times New Roman" w:hAnsi="Times New Roman" w:cs="Times New Roman"/>
                <w:lang w:eastAsia="ru-RU"/>
              </w:rPr>
              <w:t>4</w:t>
            </w:r>
          </w:p>
        </w:tc>
        <w:tc>
          <w:tcPr>
            <w:tcW w:w="3231" w:type="dxa"/>
            <w:tcBorders>
              <w:top w:val="single" w:sz="4" w:space="0" w:color="auto"/>
              <w:left w:val="single" w:sz="4" w:space="0" w:color="auto"/>
              <w:bottom w:val="single" w:sz="4" w:space="0" w:color="auto"/>
              <w:right w:val="single" w:sz="4" w:space="0" w:color="auto"/>
            </w:tcBorders>
          </w:tcPr>
          <w:p w14:paraId="02A0F3A6" w14:textId="552C88A2" w:rsidR="00E05219" w:rsidRPr="00FD51F3" w:rsidRDefault="00E05219" w:rsidP="00E05219">
            <w:pPr>
              <w:widowControl w:val="0"/>
              <w:suppressAutoHyphens w:val="0"/>
              <w:jc w:val="both"/>
              <w:rPr>
                <w:rFonts w:ascii="Times New Roman" w:hAnsi="Times New Roman" w:cs="Times New Roman"/>
                <w:i/>
                <w:lang w:eastAsia="ru-RU"/>
              </w:rPr>
            </w:pPr>
            <w:r w:rsidRPr="004E19B3">
              <w:rPr>
                <w:rFonts w:ascii="Times New Roman" w:hAnsi="Times New Roman" w:cs="Times New Roman"/>
              </w:rPr>
              <w:t>Анализ глубинных интервью по заявленной тематике</w:t>
            </w:r>
          </w:p>
        </w:tc>
        <w:tc>
          <w:tcPr>
            <w:tcW w:w="1418" w:type="dxa"/>
            <w:tcBorders>
              <w:top w:val="single" w:sz="4" w:space="0" w:color="000000"/>
              <w:left w:val="single" w:sz="4" w:space="0" w:color="000000"/>
              <w:bottom w:val="single" w:sz="4" w:space="0" w:color="000000"/>
              <w:right w:val="single" w:sz="4" w:space="0" w:color="000000"/>
            </w:tcBorders>
          </w:tcPr>
          <w:p w14:paraId="73AFCD37" w14:textId="4D6E23C6" w:rsidR="00E05219" w:rsidRPr="00FD51F3" w:rsidRDefault="00A21400" w:rsidP="00E05219">
            <w:pPr>
              <w:widowControl w:val="0"/>
              <w:suppressAutoHyphens w:val="0"/>
              <w:jc w:val="center"/>
              <w:rPr>
                <w:rFonts w:ascii="Times New Roman" w:hAnsi="Times New Roman" w:cs="Times New Roman"/>
                <w:i/>
                <w:lang w:eastAsia="ru-RU"/>
              </w:rPr>
            </w:pPr>
            <w:r>
              <w:rPr>
                <w:rFonts w:ascii="Times New Roman" w:hAnsi="Times New Roman" w:cs="Times New Roman"/>
                <w:i/>
                <w:lang w:eastAsia="ru-RU"/>
              </w:rPr>
              <w:t>Тема 4</w:t>
            </w:r>
          </w:p>
        </w:tc>
        <w:tc>
          <w:tcPr>
            <w:tcW w:w="4564" w:type="dxa"/>
            <w:tcBorders>
              <w:top w:val="single" w:sz="4" w:space="0" w:color="000000"/>
              <w:left w:val="single" w:sz="4" w:space="0" w:color="000000"/>
              <w:bottom w:val="single" w:sz="4" w:space="0" w:color="000000"/>
              <w:right w:val="single" w:sz="4" w:space="0" w:color="000000"/>
            </w:tcBorders>
          </w:tcPr>
          <w:p w14:paraId="3A60B3BD" w14:textId="3288F697" w:rsidR="00E05219" w:rsidRPr="00F073FC" w:rsidRDefault="00E05219" w:rsidP="00E05219">
            <w:pPr>
              <w:jc w:val="both"/>
              <w:rPr>
                <w:rFonts w:ascii="Times New Roman" w:hAnsi="Times New Roman" w:cs="Times New Roman"/>
              </w:rPr>
            </w:pPr>
            <w:r w:rsidRPr="00E05219">
              <w:rPr>
                <w:rFonts w:ascii="Times New Roman" w:hAnsi="Times New Roman" w:cs="Times New Roman"/>
              </w:rPr>
              <w:t>Система стандартизированных заданий, позволяющая автоматизировать процедуру измерения уровня знаний и умений обучающегося</w:t>
            </w:r>
          </w:p>
        </w:tc>
      </w:tr>
      <w:tr w:rsidR="00A4497E" w:rsidRPr="00FD51F3" w14:paraId="688E31FE" w14:textId="77777777" w:rsidTr="001D153E">
        <w:tc>
          <w:tcPr>
            <w:tcW w:w="493" w:type="dxa"/>
            <w:tcBorders>
              <w:top w:val="single" w:sz="4" w:space="0" w:color="000000"/>
              <w:left w:val="single" w:sz="4" w:space="0" w:color="000000"/>
              <w:bottom w:val="single" w:sz="4" w:space="0" w:color="000000"/>
              <w:right w:val="nil"/>
            </w:tcBorders>
          </w:tcPr>
          <w:p w14:paraId="1BE87A84" w14:textId="39AECCAE" w:rsidR="00A4497E" w:rsidRPr="00FD51F3" w:rsidRDefault="00A4497E" w:rsidP="00A4497E">
            <w:pPr>
              <w:widowControl w:val="0"/>
              <w:tabs>
                <w:tab w:val="left" w:pos="708"/>
              </w:tabs>
              <w:suppressAutoHyphens w:val="0"/>
              <w:snapToGrid w:val="0"/>
              <w:jc w:val="both"/>
              <w:rPr>
                <w:rFonts w:ascii="Times New Roman" w:hAnsi="Times New Roman" w:cs="Times New Roman"/>
                <w:lang w:eastAsia="ru-RU"/>
              </w:rPr>
            </w:pPr>
            <w:r>
              <w:rPr>
                <w:rFonts w:ascii="Times New Roman" w:hAnsi="Times New Roman" w:cs="Times New Roman"/>
                <w:lang w:eastAsia="ru-RU"/>
              </w:rPr>
              <w:t>5</w:t>
            </w:r>
          </w:p>
        </w:tc>
        <w:tc>
          <w:tcPr>
            <w:tcW w:w="3231" w:type="dxa"/>
            <w:tcBorders>
              <w:top w:val="single" w:sz="4" w:space="0" w:color="000000"/>
              <w:left w:val="single" w:sz="4" w:space="0" w:color="000000"/>
              <w:bottom w:val="single" w:sz="4" w:space="0" w:color="000000"/>
              <w:right w:val="nil"/>
            </w:tcBorders>
          </w:tcPr>
          <w:p w14:paraId="40B0CEA1" w14:textId="668CFE29" w:rsidR="00A4497E" w:rsidRPr="004E19B3" w:rsidRDefault="00A4497E" w:rsidP="00A4497E">
            <w:pPr>
              <w:widowControl w:val="0"/>
              <w:suppressAutoHyphens w:val="0"/>
              <w:jc w:val="both"/>
              <w:rPr>
                <w:rFonts w:ascii="Times New Roman" w:hAnsi="Times New Roman" w:cs="Times New Roman"/>
              </w:rPr>
            </w:pPr>
            <w:r w:rsidRPr="00F073FC">
              <w:rPr>
                <w:rFonts w:ascii="Times New Roman" w:hAnsi="Times New Roman" w:cs="Times New Roman"/>
                <w:iCs/>
              </w:rPr>
              <w:t>Деловая игра (проведение фокус-группы)</w:t>
            </w:r>
          </w:p>
        </w:tc>
        <w:tc>
          <w:tcPr>
            <w:tcW w:w="1418" w:type="dxa"/>
            <w:tcBorders>
              <w:top w:val="single" w:sz="4" w:space="0" w:color="000000"/>
              <w:left w:val="single" w:sz="4" w:space="0" w:color="000000"/>
              <w:bottom w:val="single" w:sz="4" w:space="0" w:color="000000"/>
              <w:right w:val="single" w:sz="4" w:space="0" w:color="000000"/>
            </w:tcBorders>
          </w:tcPr>
          <w:p w14:paraId="59F3C490" w14:textId="6148B3F0" w:rsidR="00A4497E" w:rsidRPr="00A4497E" w:rsidRDefault="00A4497E" w:rsidP="00A4497E">
            <w:pPr>
              <w:widowControl w:val="0"/>
              <w:suppressAutoHyphens w:val="0"/>
              <w:jc w:val="center"/>
              <w:rPr>
                <w:rFonts w:ascii="Times New Roman" w:hAnsi="Times New Roman" w:cs="Times New Roman"/>
                <w:i/>
                <w:iCs/>
                <w:lang w:eastAsia="ru-RU"/>
              </w:rPr>
            </w:pPr>
            <w:r w:rsidRPr="00A4497E">
              <w:rPr>
                <w:rFonts w:ascii="Times New Roman" w:hAnsi="Times New Roman" w:cs="Times New Roman"/>
                <w:i/>
                <w:iCs/>
              </w:rPr>
              <w:t>Тема 2</w:t>
            </w:r>
          </w:p>
        </w:tc>
        <w:tc>
          <w:tcPr>
            <w:tcW w:w="4564" w:type="dxa"/>
            <w:tcBorders>
              <w:top w:val="single" w:sz="4" w:space="0" w:color="000000"/>
              <w:left w:val="single" w:sz="4" w:space="0" w:color="000000"/>
              <w:bottom w:val="single" w:sz="4" w:space="0" w:color="000000"/>
              <w:right w:val="single" w:sz="4" w:space="0" w:color="000000"/>
            </w:tcBorders>
          </w:tcPr>
          <w:p w14:paraId="77C8AC7D" w14:textId="50CEF47B" w:rsidR="00A4497E" w:rsidRPr="00E05219" w:rsidRDefault="00A4497E" w:rsidP="00A4497E">
            <w:pPr>
              <w:jc w:val="both"/>
              <w:rPr>
                <w:rFonts w:ascii="Times New Roman" w:hAnsi="Times New Roman" w:cs="Times New Roman"/>
              </w:rPr>
            </w:pPr>
            <w:r w:rsidRPr="00F073FC">
              <w:rPr>
                <w:rFonts w:ascii="Times New Roman" w:hAnsi="Times New Roman" w:cs="Times New Roman"/>
                <w:iCs/>
              </w:rPr>
              <w:t>Совместная деятельность группы обучающихся и преподавателя под управлением преподавателя с целью решения учебных и профессионально-ориентированных задач путем игрового моделирования реальной проблемной ситуации. Позволяет оценивать умение анализировать и решать типичные профессиональные задачи.</w:t>
            </w:r>
          </w:p>
        </w:tc>
      </w:tr>
    </w:tbl>
    <w:p w14:paraId="58FA90BC" w14:textId="77777777" w:rsidR="00A21400" w:rsidRPr="00A21400" w:rsidRDefault="00A21400" w:rsidP="00A21400">
      <w:pPr>
        <w:tabs>
          <w:tab w:val="right" w:leader="underscore" w:pos="9639"/>
        </w:tabs>
        <w:suppressAutoHyphens w:val="0"/>
        <w:ind w:firstLine="709"/>
        <w:jc w:val="both"/>
        <w:outlineLvl w:val="1"/>
        <w:rPr>
          <w:rFonts w:ascii="Times New Roman" w:hAnsi="Times New Roman" w:cs="Times New Roman"/>
          <w:bCs/>
          <w:lang w:eastAsia="ru-RU"/>
        </w:rPr>
      </w:pPr>
      <w:r w:rsidRPr="00A21400">
        <w:rPr>
          <w:rFonts w:ascii="Times New Roman" w:hAnsi="Times New Roman" w:cs="Times New Roman"/>
          <w:bCs/>
          <w:lang w:eastAsia="ru-RU"/>
        </w:rPr>
        <w:t xml:space="preserve">Учебные занятия по дисциплине могут проводиться с применением информационно-телекоммуникационных сетей при опосредованном (на расстоянии) интерактивном взаимодействии обучающихся и преподавателя в режимах </w:t>
      </w:r>
      <w:r w:rsidRPr="00A21400">
        <w:rPr>
          <w:rFonts w:ascii="Times New Roman" w:hAnsi="Times New Roman" w:cs="Times New Roman"/>
          <w:bCs/>
          <w:lang w:val="en-US" w:eastAsia="ru-RU"/>
        </w:rPr>
        <w:t>on</w:t>
      </w:r>
      <w:r w:rsidRPr="00A21400">
        <w:rPr>
          <w:rFonts w:ascii="Times New Roman" w:hAnsi="Times New Roman" w:cs="Times New Roman"/>
          <w:bCs/>
          <w:lang w:eastAsia="ru-RU"/>
        </w:rPr>
        <w:t>-</w:t>
      </w:r>
      <w:r w:rsidRPr="00A21400">
        <w:rPr>
          <w:rFonts w:ascii="Times New Roman" w:hAnsi="Times New Roman" w:cs="Times New Roman"/>
          <w:bCs/>
          <w:lang w:val="en-US" w:eastAsia="ru-RU"/>
        </w:rPr>
        <w:t>line</w:t>
      </w:r>
      <w:r w:rsidRPr="00A21400">
        <w:rPr>
          <w:rFonts w:ascii="Times New Roman" w:hAnsi="Times New Roman" w:cs="Times New Roman"/>
          <w:bCs/>
          <w:lang w:eastAsia="ru-RU"/>
        </w:rPr>
        <w:t xml:space="preserve"> и/или </w:t>
      </w:r>
      <w:r w:rsidRPr="00A21400">
        <w:rPr>
          <w:rFonts w:ascii="Times New Roman" w:hAnsi="Times New Roman" w:cs="Times New Roman"/>
          <w:bCs/>
          <w:lang w:val="en-US" w:eastAsia="ru-RU"/>
        </w:rPr>
        <w:t>off</w:t>
      </w:r>
      <w:r w:rsidRPr="00A21400">
        <w:rPr>
          <w:rFonts w:ascii="Times New Roman" w:hAnsi="Times New Roman" w:cs="Times New Roman"/>
          <w:bCs/>
          <w:lang w:eastAsia="ru-RU"/>
        </w:rPr>
        <w:t>-</w:t>
      </w:r>
      <w:r w:rsidRPr="00A21400">
        <w:rPr>
          <w:rFonts w:ascii="Times New Roman" w:hAnsi="Times New Roman" w:cs="Times New Roman"/>
          <w:bCs/>
          <w:lang w:val="en-US" w:eastAsia="ru-RU"/>
        </w:rPr>
        <w:t>line</w:t>
      </w:r>
      <w:r w:rsidRPr="00A21400">
        <w:rPr>
          <w:rFonts w:ascii="Times New Roman" w:hAnsi="Times New Roman" w:cs="Times New Roman"/>
          <w:bCs/>
          <w:lang w:eastAsia="ru-RU"/>
        </w:rPr>
        <w:t xml:space="preserve"> в формах: </w:t>
      </w:r>
      <w:proofErr w:type="spellStart"/>
      <w:r w:rsidRPr="00A21400">
        <w:rPr>
          <w:rFonts w:ascii="Times New Roman" w:hAnsi="Times New Roman" w:cs="Times New Roman"/>
          <w:bCs/>
          <w:lang w:eastAsia="ru-RU"/>
        </w:rPr>
        <w:t>видеолекций</w:t>
      </w:r>
      <w:proofErr w:type="spellEnd"/>
      <w:r w:rsidRPr="00A21400">
        <w:rPr>
          <w:rFonts w:ascii="Times New Roman" w:hAnsi="Times New Roman" w:cs="Times New Roman"/>
          <w:bCs/>
          <w:lang w:eastAsia="ru-RU"/>
        </w:rPr>
        <w:t xml:space="preserve">, лекций-презентаций, видеоконференции, собеседования в режиме чат, форума, чата, выполнения виртуальных практических и/или лабораторных работ и </w:t>
      </w:r>
      <w:proofErr w:type="spellStart"/>
      <w:r w:rsidRPr="00A21400">
        <w:rPr>
          <w:rFonts w:ascii="Times New Roman" w:hAnsi="Times New Roman" w:cs="Times New Roman"/>
          <w:bCs/>
          <w:lang w:eastAsia="ru-RU"/>
        </w:rPr>
        <w:t>др</w:t>
      </w:r>
      <w:proofErr w:type="spellEnd"/>
    </w:p>
    <w:p w14:paraId="155F49CF" w14:textId="77777777" w:rsidR="00A21400" w:rsidRPr="00FD51F3" w:rsidRDefault="00A21400" w:rsidP="00A27F1F">
      <w:pPr>
        <w:tabs>
          <w:tab w:val="right" w:leader="underscore" w:pos="9639"/>
        </w:tabs>
        <w:suppressAutoHyphens w:val="0"/>
        <w:jc w:val="both"/>
        <w:outlineLvl w:val="1"/>
        <w:rPr>
          <w:rFonts w:ascii="Times New Roman" w:hAnsi="Times New Roman" w:cs="Times New Roman"/>
          <w:bCs/>
          <w:lang w:eastAsia="ru-RU"/>
        </w:rPr>
      </w:pPr>
    </w:p>
    <w:p w14:paraId="42DFB5AD" w14:textId="77777777" w:rsidR="00751089" w:rsidRPr="00FD51F3" w:rsidRDefault="00751089" w:rsidP="00A27F1F">
      <w:pPr>
        <w:tabs>
          <w:tab w:val="right" w:leader="underscore" w:pos="9639"/>
        </w:tabs>
        <w:suppressAutoHyphens w:val="0"/>
        <w:jc w:val="both"/>
        <w:outlineLvl w:val="1"/>
        <w:rPr>
          <w:rFonts w:ascii="Times New Roman" w:hAnsi="Times New Roman" w:cs="Times New Roman"/>
          <w:bCs/>
          <w:lang w:eastAsia="ru-RU"/>
        </w:rPr>
      </w:pPr>
      <w:r w:rsidRPr="00FD51F3">
        <w:rPr>
          <w:rFonts w:ascii="Times New Roman" w:hAnsi="Times New Roman" w:cs="Times New Roman"/>
          <w:bCs/>
          <w:lang w:eastAsia="ru-RU"/>
        </w:rPr>
        <w:t xml:space="preserve">6.2. </w:t>
      </w:r>
      <w:r w:rsidRPr="00E05219">
        <w:rPr>
          <w:rFonts w:ascii="Times New Roman" w:hAnsi="Times New Roman" w:cs="Times New Roman"/>
          <w:b/>
          <w:lang w:eastAsia="ru-RU"/>
        </w:rPr>
        <w:t>Информационные технологии</w:t>
      </w:r>
    </w:p>
    <w:p w14:paraId="1B4984B1" w14:textId="77777777" w:rsidR="00751089" w:rsidRPr="00FD51F3" w:rsidRDefault="00751089" w:rsidP="00A27F1F">
      <w:pPr>
        <w:suppressAutoHyphens w:val="0"/>
        <w:jc w:val="both"/>
        <w:rPr>
          <w:rFonts w:ascii="Times New Roman" w:hAnsi="Times New Roman" w:cs="Times New Roman"/>
          <w:lang w:eastAsia="ru-RU"/>
        </w:rPr>
      </w:pPr>
      <w:r w:rsidRPr="00FD51F3">
        <w:rPr>
          <w:rFonts w:ascii="Times New Roman" w:hAnsi="Times New Roman" w:cs="Times New Roman"/>
          <w:lang w:eastAsia="ru-RU"/>
        </w:rPr>
        <w:t>При реализации различных видов учебной и внеучебной работы используются:</w:t>
      </w:r>
    </w:p>
    <w:p w14:paraId="7B5938AB" w14:textId="50629DC0" w:rsidR="000D044B" w:rsidRPr="00D35B60" w:rsidRDefault="000D044B" w:rsidP="000D044B">
      <w:pPr>
        <w:pStyle w:val="ab"/>
        <w:widowControl/>
        <w:numPr>
          <w:ilvl w:val="0"/>
          <w:numId w:val="31"/>
        </w:numPr>
        <w:ind w:left="0" w:firstLine="709"/>
        <w:rPr>
          <w:iCs/>
        </w:rPr>
      </w:pPr>
      <w:bookmarkStart w:id="3" w:name="_Hlk48846939"/>
      <w:r w:rsidRPr="00D35B60">
        <w:rPr>
          <w:iCs/>
        </w:rPr>
        <w:t>использование возможностей Интернета в учебном процессе (рассылка заданий, предоставление выполненных работ, ответы на вопросы, ознакомление учащихся с оценками и т.д.);</w:t>
      </w:r>
    </w:p>
    <w:p w14:paraId="28DFF75A" w14:textId="77777777" w:rsidR="000D044B" w:rsidRPr="00D35B60" w:rsidRDefault="000D044B" w:rsidP="000D044B">
      <w:pPr>
        <w:pStyle w:val="ab"/>
        <w:widowControl/>
        <w:numPr>
          <w:ilvl w:val="0"/>
          <w:numId w:val="31"/>
        </w:numPr>
        <w:ind w:left="0" w:firstLine="709"/>
        <w:rPr>
          <w:iCs/>
        </w:rPr>
      </w:pPr>
      <w:r w:rsidRPr="00D35B60">
        <w:rPr>
          <w:iCs/>
        </w:rPr>
        <w:lastRenderedPageBreak/>
        <w:t>использование электронных учебников и различных сайтов (например, электронные библиотеки, журналы и т.д.) как источников информации;</w:t>
      </w:r>
    </w:p>
    <w:p w14:paraId="3320FBA8" w14:textId="77777777" w:rsidR="000D044B" w:rsidRPr="00D35B60" w:rsidRDefault="000D044B" w:rsidP="000D044B">
      <w:pPr>
        <w:pStyle w:val="ab"/>
        <w:widowControl/>
        <w:numPr>
          <w:ilvl w:val="0"/>
          <w:numId w:val="31"/>
        </w:numPr>
        <w:ind w:left="0" w:firstLine="709"/>
        <w:rPr>
          <w:iCs/>
        </w:rPr>
      </w:pPr>
      <w:r w:rsidRPr="00D35B60">
        <w:rPr>
          <w:iCs/>
        </w:rPr>
        <w:t>использование возможностей электронной почты преподавателя;</w:t>
      </w:r>
    </w:p>
    <w:p w14:paraId="13632C35" w14:textId="77777777" w:rsidR="000D044B" w:rsidRPr="00D35B60" w:rsidRDefault="000D044B" w:rsidP="000D044B">
      <w:pPr>
        <w:pStyle w:val="ab"/>
        <w:widowControl/>
        <w:numPr>
          <w:ilvl w:val="0"/>
          <w:numId w:val="31"/>
        </w:numPr>
        <w:ind w:left="0" w:firstLine="709"/>
        <w:rPr>
          <w:iCs/>
        </w:rPr>
      </w:pPr>
      <w:r w:rsidRPr="00D35B60">
        <w:rPr>
          <w:iCs/>
        </w:rPr>
        <w:t>использование средств представления учебной информации (электронных учебных пособий и практикумов, применение новых технологий для проведения очных (традиционных) лекций и семинаров с использованием презентаций и т.д.);</w:t>
      </w:r>
    </w:p>
    <w:p w14:paraId="5EA3AE5D" w14:textId="77777777" w:rsidR="000D044B" w:rsidRPr="00D35B60" w:rsidRDefault="000D044B" w:rsidP="000D044B">
      <w:pPr>
        <w:pStyle w:val="ab"/>
        <w:widowControl/>
        <w:numPr>
          <w:ilvl w:val="0"/>
          <w:numId w:val="31"/>
        </w:numPr>
        <w:ind w:left="0" w:firstLine="709"/>
        <w:rPr>
          <w:iCs/>
        </w:rPr>
      </w:pPr>
      <w:r w:rsidRPr="00D35B60">
        <w:rPr>
          <w:iCs/>
        </w:rPr>
        <w:t>использование интерактивных средств взаимодействия участников образовательного процесса (технологии дистанционного или открытого обучения в глобальной сети (веб-конференции, форумы, учебно-методические материалы и др.));</w:t>
      </w:r>
    </w:p>
    <w:p w14:paraId="4962F196" w14:textId="77777777" w:rsidR="00E05219" w:rsidRDefault="000D044B" w:rsidP="000D044B">
      <w:pPr>
        <w:pStyle w:val="ab"/>
        <w:widowControl/>
        <w:numPr>
          <w:ilvl w:val="0"/>
          <w:numId w:val="31"/>
        </w:numPr>
        <w:ind w:left="0" w:firstLine="709"/>
        <w:rPr>
          <w:iCs/>
        </w:rPr>
      </w:pPr>
      <w:r w:rsidRPr="00D35B60">
        <w:rPr>
          <w:iCs/>
        </w:rPr>
        <w:t>использование интегрированных образовательных сред, где главной составляющей являются не только применяемые технологии, но и содержательная часть, т.е. информационные ресурсы (доступ к мировым информационным ресурсам, на базе которых строится учебный процесс)</w:t>
      </w:r>
      <w:r w:rsidR="00E05219">
        <w:rPr>
          <w:iCs/>
        </w:rPr>
        <w:t>;</w:t>
      </w:r>
    </w:p>
    <w:p w14:paraId="48652011" w14:textId="219AADE2" w:rsidR="000D044B" w:rsidRPr="00D35B60" w:rsidRDefault="00E05219" w:rsidP="000D044B">
      <w:pPr>
        <w:pStyle w:val="ab"/>
        <w:widowControl/>
        <w:numPr>
          <w:ilvl w:val="0"/>
          <w:numId w:val="31"/>
        </w:numPr>
        <w:ind w:left="0" w:firstLine="709"/>
        <w:rPr>
          <w:iCs/>
        </w:rPr>
      </w:pPr>
      <w:r w:rsidRPr="00E05219">
        <w:rPr>
          <w:iCs/>
        </w:rPr>
        <w:t xml:space="preserve">использование виртуальной обучающей среды (или системы управления обучением LМS </w:t>
      </w:r>
      <w:proofErr w:type="spellStart"/>
      <w:r w:rsidRPr="00E05219">
        <w:rPr>
          <w:iCs/>
        </w:rPr>
        <w:t>Moodle</w:t>
      </w:r>
      <w:proofErr w:type="spellEnd"/>
      <w:r w:rsidRPr="00E05219">
        <w:rPr>
          <w:iCs/>
        </w:rPr>
        <w:t>) или иных информационных систем, сервисов и мессенджеров]</w:t>
      </w:r>
      <w:r w:rsidR="000D044B" w:rsidRPr="00D35B60">
        <w:rPr>
          <w:iCs/>
        </w:rPr>
        <w:t>.</w:t>
      </w:r>
    </w:p>
    <w:bookmarkEnd w:id="3"/>
    <w:p w14:paraId="275B048C" w14:textId="77777777" w:rsidR="000D044B" w:rsidRDefault="000D044B" w:rsidP="000D044B">
      <w:pPr>
        <w:suppressAutoHyphens w:val="0"/>
        <w:jc w:val="both"/>
        <w:rPr>
          <w:rFonts w:ascii="Times New Roman" w:hAnsi="Times New Roman" w:cs="Times New Roman"/>
          <w:bCs/>
          <w:lang w:eastAsia="ru-RU"/>
        </w:rPr>
      </w:pPr>
    </w:p>
    <w:p w14:paraId="1F51C17E" w14:textId="60A14EDB" w:rsidR="008E7A36" w:rsidRPr="00E05219" w:rsidRDefault="00751089" w:rsidP="000D044B">
      <w:pPr>
        <w:suppressAutoHyphens w:val="0"/>
        <w:jc w:val="both"/>
        <w:rPr>
          <w:rFonts w:ascii="Times New Roman" w:hAnsi="Times New Roman" w:cs="Times New Roman"/>
          <w:b/>
          <w:lang w:eastAsia="ru-RU"/>
        </w:rPr>
      </w:pPr>
      <w:r w:rsidRPr="00FD51F3">
        <w:rPr>
          <w:rFonts w:ascii="Times New Roman" w:hAnsi="Times New Roman" w:cs="Times New Roman"/>
          <w:bCs/>
          <w:lang w:eastAsia="ru-RU"/>
        </w:rPr>
        <w:t xml:space="preserve">6.3. </w:t>
      </w:r>
      <w:r w:rsidRPr="00E05219">
        <w:rPr>
          <w:rFonts w:ascii="Times New Roman" w:hAnsi="Times New Roman" w:cs="Times New Roman"/>
          <w:b/>
          <w:lang w:eastAsia="ru-RU"/>
        </w:rPr>
        <w:t>Перечень программного обеспечения и информационных справочных систем</w:t>
      </w:r>
    </w:p>
    <w:p w14:paraId="35D0936A" w14:textId="77777777" w:rsidR="000D044B" w:rsidRDefault="000D044B" w:rsidP="00A27F1F">
      <w:pPr>
        <w:suppressAutoHyphens w:val="0"/>
        <w:jc w:val="center"/>
        <w:rPr>
          <w:rFonts w:ascii="Times New Roman" w:eastAsiaTheme="minorHAnsi" w:hAnsi="Times New Roman" w:cs="Times New Roman"/>
          <w:b/>
          <w:lang w:eastAsia="en-US"/>
        </w:rPr>
      </w:pPr>
    </w:p>
    <w:p w14:paraId="1E78CC7A" w14:textId="724AACB5" w:rsidR="00FB1309" w:rsidRPr="00FB1309" w:rsidRDefault="00FB1309" w:rsidP="00A27F1F">
      <w:pPr>
        <w:suppressAutoHyphens w:val="0"/>
        <w:jc w:val="center"/>
        <w:rPr>
          <w:rFonts w:ascii="Times New Roman" w:eastAsiaTheme="minorHAnsi" w:hAnsi="Times New Roman" w:cs="Times New Roman"/>
          <w:b/>
          <w:lang w:eastAsia="en-US"/>
        </w:rPr>
      </w:pPr>
      <w:r w:rsidRPr="00FB1309">
        <w:rPr>
          <w:rFonts w:ascii="Times New Roman" w:eastAsiaTheme="minorHAnsi" w:hAnsi="Times New Roman" w:cs="Times New Roman"/>
          <w:b/>
          <w:lang w:eastAsia="en-US"/>
        </w:rPr>
        <w:t xml:space="preserve">Перечень лицензионного программного обеспечения </w:t>
      </w:r>
    </w:p>
    <w:p w14:paraId="1B4925A9" w14:textId="21A29A7D" w:rsidR="00FB1309" w:rsidRDefault="00FB1309" w:rsidP="00BB3B2F">
      <w:pPr>
        <w:suppressAutoHyphens w:val="0"/>
        <w:jc w:val="center"/>
        <w:rPr>
          <w:rFonts w:ascii="Times New Roman" w:eastAsiaTheme="minorHAnsi" w:hAnsi="Times New Roman" w:cs="Times New Roman"/>
          <w:b/>
          <w:lang w:eastAsia="en-US"/>
        </w:rPr>
      </w:pPr>
    </w:p>
    <w:tbl>
      <w:tblPr>
        <w:tblStyle w:val="110"/>
        <w:tblW w:w="5000" w:type="pct"/>
        <w:tblLook w:val="0420" w:firstRow="1" w:lastRow="0" w:firstColumn="0" w:lastColumn="0" w:noHBand="0" w:noVBand="1"/>
      </w:tblPr>
      <w:tblGrid>
        <w:gridCol w:w="3398"/>
        <w:gridCol w:w="5947"/>
      </w:tblGrid>
      <w:tr w:rsidR="00141DB1" w:rsidRPr="006533AA" w14:paraId="70BB848D" w14:textId="77777777" w:rsidTr="00A92073">
        <w:tc>
          <w:tcPr>
            <w:tcW w:w="1818" w:type="pct"/>
            <w:vAlign w:val="center"/>
            <w:hideMark/>
          </w:tcPr>
          <w:p w14:paraId="08C7478C" w14:textId="77777777" w:rsidR="00141DB1" w:rsidRPr="006533AA" w:rsidRDefault="00141DB1" w:rsidP="00A92073">
            <w:pPr>
              <w:jc w:val="center"/>
              <w:rPr>
                <w:rFonts w:ascii="Times New Roman" w:hAnsi="Times New Roman"/>
                <w:b/>
                <w:bCs/>
              </w:rPr>
            </w:pPr>
            <w:r w:rsidRPr="006533AA">
              <w:rPr>
                <w:rFonts w:ascii="Times New Roman" w:hAnsi="Times New Roman"/>
                <w:b/>
                <w:bCs/>
              </w:rPr>
              <w:t>Наименование программного обеспечения</w:t>
            </w:r>
          </w:p>
        </w:tc>
        <w:tc>
          <w:tcPr>
            <w:tcW w:w="3182" w:type="pct"/>
            <w:vAlign w:val="center"/>
            <w:hideMark/>
          </w:tcPr>
          <w:p w14:paraId="601069E6" w14:textId="77777777" w:rsidR="00141DB1" w:rsidRPr="006533AA" w:rsidRDefault="00141DB1" w:rsidP="00A92073">
            <w:pPr>
              <w:jc w:val="center"/>
              <w:rPr>
                <w:rFonts w:ascii="Times New Roman" w:hAnsi="Times New Roman"/>
                <w:b/>
                <w:bCs/>
              </w:rPr>
            </w:pPr>
            <w:r w:rsidRPr="006533AA">
              <w:rPr>
                <w:rFonts w:ascii="Times New Roman" w:hAnsi="Times New Roman"/>
                <w:b/>
                <w:bCs/>
              </w:rPr>
              <w:t>Назначение</w:t>
            </w:r>
          </w:p>
        </w:tc>
      </w:tr>
      <w:tr w:rsidR="00141DB1" w:rsidRPr="006533AA" w14:paraId="3EEE89C4" w14:textId="77777777" w:rsidTr="00A92073">
        <w:tc>
          <w:tcPr>
            <w:tcW w:w="1818" w:type="pct"/>
            <w:hideMark/>
          </w:tcPr>
          <w:p w14:paraId="64D919EB" w14:textId="77777777" w:rsidR="00141DB1" w:rsidRPr="006533AA" w:rsidRDefault="00141DB1" w:rsidP="00A92073">
            <w:pPr>
              <w:jc w:val="right"/>
              <w:rPr>
                <w:rFonts w:ascii="Times New Roman" w:hAnsi="Times New Roman"/>
                <w:bCs/>
              </w:rPr>
            </w:pPr>
            <w:r w:rsidRPr="006533AA">
              <w:rPr>
                <w:rFonts w:ascii="Times New Roman" w:hAnsi="Times New Roman"/>
                <w:bCs/>
                <w:lang w:val="en-US"/>
              </w:rPr>
              <w:t>Adobe Reader</w:t>
            </w:r>
          </w:p>
        </w:tc>
        <w:tc>
          <w:tcPr>
            <w:tcW w:w="3182" w:type="pct"/>
            <w:hideMark/>
          </w:tcPr>
          <w:p w14:paraId="77C44095" w14:textId="77777777" w:rsidR="00141DB1" w:rsidRPr="006533AA" w:rsidRDefault="00141DB1" w:rsidP="00A92073">
            <w:pPr>
              <w:rPr>
                <w:rFonts w:ascii="Times New Roman" w:hAnsi="Times New Roman"/>
                <w:bCs/>
              </w:rPr>
            </w:pPr>
            <w:r w:rsidRPr="006533AA">
              <w:rPr>
                <w:rFonts w:ascii="Times New Roman" w:hAnsi="Times New Roman"/>
                <w:bCs/>
              </w:rPr>
              <w:t>Программа для просмотра электронных документов</w:t>
            </w:r>
          </w:p>
        </w:tc>
      </w:tr>
      <w:tr w:rsidR="00141DB1" w:rsidRPr="006533AA" w14:paraId="2A72AE79" w14:textId="77777777" w:rsidTr="006014CF">
        <w:tc>
          <w:tcPr>
            <w:tcW w:w="1818" w:type="pct"/>
          </w:tcPr>
          <w:p w14:paraId="0BEB9C8C" w14:textId="3527B782" w:rsidR="00141DB1" w:rsidRPr="006533AA" w:rsidRDefault="006014CF" w:rsidP="006014CF">
            <w:pPr>
              <w:jc w:val="right"/>
              <w:rPr>
                <w:rFonts w:ascii="Times New Roman" w:hAnsi="Times New Roman"/>
                <w:bCs/>
              </w:rPr>
            </w:pPr>
            <w:r w:rsidRPr="006014CF">
              <w:rPr>
                <w:rFonts w:ascii="Times New Roman" w:hAnsi="Times New Roman"/>
                <w:bCs/>
              </w:rPr>
              <w:t>Платформа дис</w:t>
            </w:r>
            <w:r>
              <w:rPr>
                <w:rFonts w:ascii="Times New Roman" w:hAnsi="Times New Roman"/>
                <w:bCs/>
              </w:rPr>
              <w:t xml:space="preserve">танционного обучения LМS </w:t>
            </w:r>
            <w:proofErr w:type="spellStart"/>
            <w:r>
              <w:rPr>
                <w:rFonts w:ascii="Times New Roman" w:hAnsi="Times New Roman"/>
                <w:bCs/>
              </w:rPr>
              <w:t>Moodle</w:t>
            </w:r>
            <w:proofErr w:type="spellEnd"/>
          </w:p>
        </w:tc>
        <w:tc>
          <w:tcPr>
            <w:tcW w:w="3182" w:type="pct"/>
          </w:tcPr>
          <w:p w14:paraId="68E1687F" w14:textId="64022681" w:rsidR="00141DB1" w:rsidRPr="006533AA" w:rsidRDefault="006014CF" w:rsidP="00A92073">
            <w:pPr>
              <w:rPr>
                <w:rFonts w:ascii="Times New Roman" w:hAnsi="Times New Roman"/>
                <w:bCs/>
              </w:rPr>
            </w:pPr>
            <w:r w:rsidRPr="006014CF">
              <w:rPr>
                <w:rFonts w:ascii="Times New Roman" w:hAnsi="Times New Roman"/>
                <w:bCs/>
              </w:rPr>
              <w:t>Виртуальная обучающая среда</w:t>
            </w:r>
          </w:p>
        </w:tc>
      </w:tr>
      <w:tr w:rsidR="00141DB1" w:rsidRPr="006533AA" w14:paraId="6F7C2CE4" w14:textId="77777777" w:rsidTr="00A92073">
        <w:tc>
          <w:tcPr>
            <w:tcW w:w="1818" w:type="pct"/>
          </w:tcPr>
          <w:p w14:paraId="5678CC4C" w14:textId="77777777" w:rsidR="00141DB1" w:rsidRPr="006533AA" w:rsidRDefault="00141DB1" w:rsidP="00A92073">
            <w:pPr>
              <w:jc w:val="right"/>
              <w:rPr>
                <w:rFonts w:ascii="Times New Roman" w:hAnsi="Times New Roman"/>
                <w:bCs/>
                <w:lang w:val="en-US"/>
              </w:rPr>
            </w:pPr>
            <w:r w:rsidRPr="006533AA">
              <w:rPr>
                <w:rFonts w:ascii="Times New Roman" w:hAnsi="Times New Roman"/>
                <w:bCs/>
                <w:lang w:val="en-US"/>
              </w:rPr>
              <w:t xml:space="preserve">Microsoft Office 2013, </w:t>
            </w:r>
          </w:p>
          <w:p w14:paraId="73427685" w14:textId="77777777" w:rsidR="00141DB1" w:rsidRPr="006533AA" w:rsidRDefault="00141DB1" w:rsidP="00A92073">
            <w:pPr>
              <w:jc w:val="right"/>
              <w:rPr>
                <w:rFonts w:ascii="Times New Roman" w:hAnsi="Times New Roman"/>
                <w:bCs/>
                <w:lang w:val="en-US"/>
              </w:rPr>
            </w:pPr>
            <w:r w:rsidRPr="006533AA">
              <w:rPr>
                <w:rFonts w:ascii="Times New Roman" w:hAnsi="Times New Roman"/>
                <w:bCs/>
                <w:lang w:val="en-US"/>
              </w:rPr>
              <w:t>Microsoft Office Project 2013, Microsoft Office Visio 2013</w:t>
            </w:r>
          </w:p>
        </w:tc>
        <w:tc>
          <w:tcPr>
            <w:tcW w:w="3182" w:type="pct"/>
          </w:tcPr>
          <w:p w14:paraId="57C9B045" w14:textId="77777777" w:rsidR="00141DB1" w:rsidRPr="006533AA" w:rsidRDefault="00141DB1" w:rsidP="00A92073">
            <w:pPr>
              <w:rPr>
                <w:rFonts w:ascii="Times New Roman" w:hAnsi="Times New Roman"/>
                <w:bCs/>
                <w:lang w:val="en-US"/>
              </w:rPr>
            </w:pPr>
            <w:r w:rsidRPr="006533AA">
              <w:rPr>
                <w:rFonts w:ascii="Times New Roman" w:hAnsi="Times New Roman"/>
                <w:bCs/>
              </w:rPr>
              <w:t>Пакет офисных программ</w:t>
            </w:r>
          </w:p>
        </w:tc>
      </w:tr>
      <w:tr w:rsidR="00141DB1" w:rsidRPr="006533AA" w14:paraId="0C3F0052" w14:textId="77777777" w:rsidTr="00A92073">
        <w:tc>
          <w:tcPr>
            <w:tcW w:w="1818" w:type="pct"/>
          </w:tcPr>
          <w:p w14:paraId="09D32144" w14:textId="77777777" w:rsidR="00141DB1" w:rsidRPr="006533AA" w:rsidRDefault="00141DB1" w:rsidP="00A92073">
            <w:pPr>
              <w:jc w:val="right"/>
              <w:rPr>
                <w:rFonts w:ascii="Times New Roman" w:hAnsi="Times New Roman"/>
                <w:bCs/>
                <w:lang w:val="en-US"/>
              </w:rPr>
            </w:pPr>
            <w:r w:rsidRPr="006533AA">
              <w:rPr>
                <w:rFonts w:ascii="Times New Roman" w:hAnsi="Times New Roman"/>
                <w:bCs/>
                <w:lang w:val="en-US"/>
              </w:rPr>
              <w:t>7-zip</w:t>
            </w:r>
          </w:p>
        </w:tc>
        <w:tc>
          <w:tcPr>
            <w:tcW w:w="3182" w:type="pct"/>
          </w:tcPr>
          <w:p w14:paraId="03AFD9B1" w14:textId="77777777" w:rsidR="00141DB1" w:rsidRPr="006533AA" w:rsidRDefault="00141DB1" w:rsidP="00A92073">
            <w:pPr>
              <w:rPr>
                <w:rFonts w:ascii="Times New Roman" w:hAnsi="Times New Roman"/>
                <w:bCs/>
                <w:lang w:val="en-US"/>
              </w:rPr>
            </w:pPr>
            <w:r w:rsidRPr="006533AA">
              <w:rPr>
                <w:rFonts w:ascii="Times New Roman" w:hAnsi="Times New Roman"/>
                <w:bCs/>
              </w:rPr>
              <w:t>Архиватор</w:t>
            </w:r>
          </w:p>
        </w:tc>
      </w:tr>
      <w:tr w:rsidR="00141DB1" w:rsidRPr="006533AA" w14:paraId="5C70865A" w14:textId="77777777" w:rsidTr="00A92073">
        <w:tc>
          <w:tcPr>
            <w:tcW w:w="1818" w:type="pct"/>
          </w:tcPr>
          <w:p w14:paraId="67FBF2EC" w14:textId="77777777" w:rsidR="00141DB1" w:rsidRPr="006533AA" w:rsidRDefault="00141DB1" w:rsidP="00A92073">
            <w:pPr>
              <w:jc w:val="right"/>
              <w:rPr>
                <w:rFonts w:ascii="Times New Roman" w:hAnsi="Times New Roman"/>
                <w:bCs/>
                <w:lang w:val="en-US"/>
              </w:rPr>
            </w:pPr>
            <w:r w:rsidRPr="006533AA">
              <w:rPr>
                <w:rFonts w:ascii="Times New Roman" w:hAnsi="Times New Roman"/>
                <w:bCs/>
                <w:lang w:val="en-US"/>
              </w:rPr>
              <w:t>Microsoft Windows 7 Professional</w:t>
            </w:r>
          </w:p>
        </w:tc>
        <w:tc>
          <w:tcPr>
            <w:tcW w:w="3182" w:type="pct"/>
          </w:tcPr>
          <w:p w14:paraId="47A33D39" w14:textId="77777777" w:rsidR="00141DB1" w:rsidRPr="006533AA" w:rsidRDefault="00141DB1" w:rsidP="00A92073">
            <w:pPr>
              <w:rPr>
                <w:rFonts w:ascii="Times New Roman" w:hAnsi="Times New Roman"/>
                <w:bCs/>
                <w:lang w:val="en-US"/>
              </w:rPr>
            </w:pPr>
            <w:r w:rsidRPr="006533AA">
              <w:rPr>
                <w:rFonts w:ascii="Times New Roman" w:hAnsi="Times New Roman"/>
                <w:bCs/>
              </w:rPr>
              <w:t>Операционная система</w:t>
            </w:r>
          </w:p>
        </w:tc>
      </w:tr>
      <w:tr w:rsidR="00141DB1" w:rsidRPr="006533AA" w14:paraId="10BB4BDF" w14:textId="77777777" w:rsidTr="00A92073">
        <w:tc>
          <w:tcPr>
            <w:tcW w:w="1818" w:type="pct"/>
          </w:tcPr>
          <w:p w14:paraId="63DF11F2" w14:textId="77777777" w:rsidR="00141DB1" w:rsidRPr="006533AA" w:rsidRDefault="00141DB1" w:rsidP="00A92073">
            <w:pPr>
              <w:jc w:val="right"/>
              <w:rPr>
                <w:rFonts w:ascii="Times New Roman" w:hAnsi="Times New Roman"/>
                <w:bCs/>
                <w:lang w:val="en-US"/>
              </w:rPr>
            </w:pPr>
            <w:r w:rsidRPr="006533AA">
              <w:rPr>
                <w:rFonts w:ascii="Times New Roman" w:hAnsi="Times New Roman"/>
                <w:bCs/>
                <w:lang w:val="en-US"/>
              </w:rPr>
              <w:t>Kaspersky Endpoint Security</w:t>
            </w:r>
          </w:p>
        </w:tc>
        <w:tc>
          <w:tcPr>
            <w:tcW w:w="3182" w:type="pct"/>
          </w:tcPr>
          <w:p w14:paraId="7FC0564A" w14:textId="77777777" w:rsidR="00141DB1" w:rsidRPr="006533AA" w:rsidRDefault="00141DB1" w:rsidP="00A92073">
            <w:pPr>
              <w:rPr>
                <w:rFonts w:ascii="Times New Roman" w:hAnsi="Times New Roman"/>
                <w:bCs/>
                <w:lang w:val="en-US"/>
              </w:rPr>
            </w:pPr>
            <w:r w:rsidRPr="006533AA">
              <w:rPr>
                <w:rFonts w:ascii="Times New Roman" w:hAnsi="Times New Roman"/>
                <w:bCs/>
              </w:rPr>
              <w:t>Средство антивирусной защиты</w:t>
            </w:r>
          </w:p>
        </w:tc>
      </w:tr>
      <w:tr w:rsidR="00141DB1" w:rsidRPr="006533AA" w14:paraId="5399D2B4" w14:textId="77777777" w:rsidTr="00A92073">
        <w:tc>
          <w:tcPr>
            <w:tcW w:w="1818" w:type="pct"/>
          </w:tcPr>
          <w:p w14:paraId="0AC0A8F4" w14:textId="77777777" w:rsidR="00141DB1" w:rsidRPr="006533AA" w:rsidRDefault="00141DB1" w:rsidP="00A92073">
            <w:pPr>
              <w:jc w:val="right"/>
              <w:rPr>
                <w:rFonts w:ascii="Times New Roman" w:hAnsi="Times New Roman"/>
                <w:bCs/>
                <w:lang w:val="en-US"/>
              </w:rPr>
            </w:pPr>
            <w:r w:rsidRPr="006533AA">
              <w:rPr>
                <w:rFonts w:ascii="Times New Roman" w:hAnsi="Times New Roman"/>
                <w:bCs/>
                <w:lang w:val="en-US"/>
              </w:rPr>
              <w:t>Google Chrome</w:t>
            </w:r>
          </w:p>
        </w:tc>
        <w:tc>
          <w:tcPr>
            <w:tcW w:w="3182" w:type="pct"/>
          </w:tcPr>
          <w:p w14:paraId="1C1E5B1B" w14:textId="77777777" w:rsidR="00141DB1" w:rsidRPr="006533AA" w:rsidRDefault="00141DB1" w:rsidP="00A92073">
            <w:pPr>
              <w:rPr>
                <w:rFonts w:ascii="Times New Roman" w:hAnsi="Times New Roman"/>
                <w:bCs/>
              </w:rPr>
            </w:pPr>
            <w:r w:rsidRPr="006533AA">
              <w:rPr>
                <w:rFonts w:ascii="Times New Roman" w:hAnsi="Times New Roman"/>
                <w:bCs/>
              </w:rPr>
              <w:t>Браузер</w:t>
            </w:r>
          </w:p>
        </w:tc>
      </w:tr>
      <w:tr w:rsidR="00141DB1" w:rsidRPr="006533AA" w14:paraId="006FECFB" w14:textId="77777777" w:rsidTr="00A92073">
        <w:tc>
          <w:tcPr>
            <w:tcW w:w="1818" w:type="pct"/>
          </w:tcPr>
          <w:p w14:paraId="64F3785E" w14:textId="77777777" w:rsidR="00141DB1" w:rsidRPr="006533AA" w:rsidRDefault="00141DB1" w:rsidP="00A92073">
            <w:pPr>
              <w:jc w:val="right"/>
              <w:rPr>
                <w:rFonts w:ascii="Times New Roman" w:hAnsi="Times New Roman"/>
                <w:bCs/>
                <w:lang w:val="en-US"/>
              </w:rPr>
            </w:pPr>
            <w:r w:rsidRPr="006533AA">
              <w:rPr>
                <w:rFonts w:ascii="Times New Roman" w:hAnsi="Times New Roman"/>
                <w:bCs/>
                <w:lang w:val="en-US"/>
              </w:rPr>
              <w:t>Notepad++</w:t>
            </w:r>
          </w:p>
        </w:tc>
        <w:tc>
          <w:tcPr>
            <w:tcW w:w="3182" w:type="pct"/>
          </w:tcPr>
          <w:p w14:paraId="6B5D96D2" w14:textId="77777777" w:rsidR="00141DB1" w:rsidRPr="006533AA" w:rsidRDefault="00141DB1" w:rsidP="00A92073">
            <w:pPr>
              <w:rPr>
                <w:rFonts w:ascii="Times New Roman" w:hAnsi="Times New Roman"/>
                <w:bCs/>
              </w:rPr>
            </w:pPr>
            <w:r w:rsidRPr="006533AA">
              <w:rPr>
                <w:rFonts w:ascii="Times New Roman" w:hAnsi="Times New Roman"/>
                <w:bCs/>
              </w:rPr>
              <w:t>Текстовый редактор</w:t>
            </w:r>
          </w:p>
        </w:tc>
      </w:tr>
      <w:tr w:rsidR="00141DB1" w:rsidRPr="006533AA" w14:paraId="3FEDBDC6" w14:textId="77777777" w:rsidTr="00A92073">
        <w:tc>
          <w:tcPr>
            <w:tcW w:w="1818" w:type="pct"/>
          </w:tcPr>
          <w:p w14:paraId="60E301DE" w14:textId="77777777" w:rsidR="00141DB1" w:rsidRPr="006533AA" w:rsidRDefault="00141DB1" w:rsidP="00A92073">
            <w:pPr>
              <w:jc w:val="right"/>
              <w:rPr>
                <w:rFonts w:ascii="Times New Roman" w:hAnsi="Times New Roman"/>
                <w:bCs/>
                <w:lang w:val="en-US"/>
              </w:rPr>
            </w:pPr>
            <w:r w:rsidRPr="006533AA">
              <w:rPr>
                <w:rFonts w:ascii="Times New Roman" w:hAnsi="Times New Roman"/>
                <w:bCs/>
                <w:lang w:val="en-US"/>
              </w:rPr>
              <w:t>OpenOffice</w:t>
            </w:r>
          </w:p>
        </w:tc>
        <w:tc>
          <w:tcPr>
            <w:tcW w:w="3182" w:type="pct"/>
          </w:tcPr>
          <w:p w14:paraId="7FCB93B0" w14:textId="77777777" w:rsidR="00141DB1" w:rsidRPr="006533AA" w:rsidRDefault="00141DB1" w:rsidP="00A92073">
            <w:pPr>
              <w:rPr>
                <w:rFonts w:ascii="Times New Roman" w:hAnsi="Times New Roman"/>
                <w:bCs/>
              </w:rPr>
            </w:pPr>
            <w:r w:rsidRPr="006533AA">
              <w:rPr>
                <w:rFonts w:ascii="Times New Roman" w:hAnsi="Times New Roman"/>
                <w:bCs/>
              </w:rPr>
              <w:t>Пакет офисных программ</w:t>
            </w:r>
          </w:p>
        </w:tc>
      </w:tr>
      <w:tr w:rsidR="00141DB1" w:rsidRPr="006533AA" w14:paraId="6C5BE9BD" w14:textId="77777777" w:rsidTr="00A92073">
        <w:tc>
          <w:tcPr>
            <w:tcW w:w="1818" w:type="pct"/>
          </w:tcPr>
          <w:p w14:paraId="1E963211" w14:textId="77777777" w:rsidR="00141DB1" w:rsidRPr="006533AA" w:rsidRDefault="00141DB1" w:rsidP="00A92073">
            <w:pPr>
              <w:jc w:val="right"/>
              <w:rPr>
                <w:rFonts w:ascii="Times New Roman" w:hAnsi="Times New Roman"/>
                <w:bCs/>
                <w:lang w:val="en-US"/>
              </w:rPr>
            </w:pPr>
            <w:r w:rsidRPr="006533AA">
              <w:rPr>
                <w:rFonts w:ascii="Times New Roman" w:hAnsi="Times New Roman"/>
                <w:bCs/>
                <w:lang w:val="en-US"/>
              </w:rPr>
              <w:t>Opera</w:t>
            </w:r>
          </w:p>
        </w:tc>
        <w:tc>
          <w:tcPr>
            <w:tcW w:w="3182" w:type="pct"/>
          </w:tcPr>
          <w:p w14:paraId="030B878D" w14:textId="77777777" w:rsidR="00141DB1" w:rsidRPr="006533AA" w:rsidRDefault="00141DB1" w:rsidP="00A92073">
            <w:pPr>
              <w:rPr>
                <w:rFonts w:ascii="Times New Roman" w:hAnsi="Times New Roman"/>
                <w:bCs/>
              </w:rPr>
            </w:pPr>
            <w:r w:rsidRPr="006533AA">
              <w:rPr>
                <w:rFonts w:ascii="Times New Roman" w:hAnsi="Times New Roman"/>
                <w:bCs/>
              </w:rPr>
              <w:t>Браузер</w:t>
            </w:r>
          </w:p>
        </w:tc>
      </w:tr>
      <w:tr w:rsidR="00141DB1" w:rsidRPr="006533AA" w14:paraId="5529F5F3" w14:textId="77777777" w:rsidTr="00A92073">
        <w:tc>
          <w:tcPr>
            <w:tcW w:w="1818" w:type="pct"/>
          </w:tcPr>
          <w:p w14:paraId="39A9C755" w14:textId="77777777" w:rsidR="00141DB1" w:rsidRPr="006533AA" w:rsidRDefault="00141DB1" w:rsidP="00A92073">
            <w:pPr>
              <w:jc w:val="right"/>
              <w:rPr>
                <w:rFonts w:ascii="Times New Roman" w:hAnsi="Times New Roman"/>
                <w:bCs/>
                <w:lang w:val="en-US"/>
              </w:rPr>
            </w:pPr>
            <w:r w:rsidRPr="006533AA">
              <w:rPr>
                <w:rFonts w:ascii="Times New Roman" w:hAnsi="Times New Roman"/>
                <w:bCs/>
                <w:lang w:val="en-US"/>
              </w:rPr>
              <w:t>Sofa Stats</w:t>
            </w:r>
          </w:p>
        </w:tc>
        <w:tc>
          <w:tcPr>
            <w:tcW w:w="3182" w:type="pct"/>
          </w:tcPr>
          <w:p w14:paraId="4150D5E1" w14:textId="77777777" w:rsidR="00141DB1" w:rsidRPr="006533AA" w:rsidRDefault="00141DB1" w:rsidP="00A92073">
            <w:pPr>
              <w:rPr>
                <w:rFonts w:ascii="Times New Roman" w:hAnsi="Times New Roman"/>
                <w:bCs/>
              </w:rPr>
            </w:pPr>
            <w:r w:rsidRPr="006533AA">
              <w:rPr>
                <w:rFonts w:ascii="Times New Roman" w:hAnsi="Times New Roman"/>
                <w:bCs/>
              </w:rPr>
              <w:t>Программное обеспечение для статистики, анализа и отчетности</w:t>
            </w:r>
          </w:p>
        </w:tc>
      </w:tr>
      <w:tr w:rsidR="00141DB1" w:rsidRPr="006533AA" w14:paraId="4971703B" w14:textId="77777777" w:rsidTr="00A92073">
        <w:tc>
          <w:tcPr>
            <w:tcW w:w="1818" w:type="pct"/>
          </w:tcPr>
          <w:p w14:paraId="4F188AEA" w14:textId="77777777" w:rsidR="00141DB1" w:rsidRPr="006533AA" w:rsidRDefault="00141DB1" w:rsidP="00A92073">
            <w:pPr>
              <w:jc w:val="right"/>
              <w:rPr>
                <w:rFonts w:ascii="Times New Roman" w:hAnsi="Times New Roman"/>
                <w:bCs/>
                <w:lang w:val="en-US"/>
              </w:rPr>
            </w:pPr>
            <w:proofErr w:type="spellStart"/>
            <w:r w:rsidRPr="006533AA">
              <w:rPr>
                <w:rFonts w:ascii="Times New Roman" w:hAnsi="Times New Roman"/>
                <w:bCs/>
                <w:lang w:val="en-US"/>
              </w:rPr>
              <w:t>WinDjView</w:t>
            </w:r>
            <w:proofErr w:type="spellEnd"/>
          </w:p>
        </w:tc>
        <w:tc>
          <w:tcPr>
            <w:tcW w:w="3182" w:type="pct"/>
          </w:tcPr>
          <w:p w14:paraId="7B9620B3" w14:textId="77777777" w:rsidR="00141DB1" w:rsidRPr="006533AA" w:rsidRDefault="00141DB1" w:rsidP="00A92073">
            <w:pPr>
              <w:rPr>
                <w:rFonts w:ascii="Times New Roman" w:hAnsi="Times New Roman"/>
                <w:bCs/>
              </w:rPr>
            </w:pPr>
            <w:r w:rsidRPr="006533AA">
              <w:rPr>
                <w:rFonts w:ascii="Times New Roman" w:hAnsi="Times New Roman"/>
                <w:bCs/>
              </w:rPr>
              <w:t xml:space="preserve">Программа для просмотра файлов в формате DJV и </w:t>
            </w:r>
            <w:proofErr w:type="spellStart"/>
            <w:r w:rsidRPr="006533AA">
              <w:rPr>
                <w:rFonts w:ascii="Times New Roman" w:hAnsi="Times New Roman"/>
                <w:bCs/>
              </w:rPr>
              <w:t>DjVu</w:t>
            </w:r>
            <w:proofErr w:type="spellEnd"/>
          </w:p>
        </w:tc>
      </w:tr>
      <w:tr w:rsidR="00141DB1" w:rsidRPr="006533AA" w14:paraId="0F657589" w14:textId="77777777" w:rsidTr="00A92073">
        <w:tc>
          <w:tcPr>
            <w:tcW w:w="1818" w:type="pct"/>
          </w:tcPr>
          <w:p w14:paraId="1FEB755B" w14:textId="77777777" w:rsidR="00141DB1" w:rsidRPr="006533AA" w:rsidRDefault="00141DB1" w:rsidP="00A92073">
            <w:pPr>
              <w:jc w:val="right"/>
              <w:rPr>
                <w:rFonts w:ascii="Times New Roman" w:hAnsi="Times New Roman"/>
                <w:bCs/>
                <w:lang w:val="en-US"/>
              </w:rPr>
            </w:pPr>
            <w:r w:rsidRPr="006533AA">
              <w:rPr>
                <w:rFonts w:ascii="Times New Roman" w:hAnsi="Times New Roman"/>
                <w:bCs/>
                <w:lang w:val="en-US"/>
              </w:rPr>
              <w:t>Maple 18</w:t>
            </w:r>
          </w:p>
        </w:tc>
        <w:tc>
          <w:tcPr>
            <w:tcW w:w="3182" w:type="pct"/>
          </w:tcPr>
          <w:p w14:paraId="2701E972" w14:textId="77777777" w:rsidR="00141DB1" w:rsidRPr="006533AA" w:rsidRDefault="00141DB1" w:rsidP="00A92073">
            <w:pPr>
              <w:rPr>
                <w:rFonts w:ascii="Times New Roman" w:hAnsi="Times New Roman"/>
                <w:bCs/>
              </w:rPr>
            </w:pPr>
            <w:r w:rsidRPr="006533AA">
              <w:rPr>
                <w:rFonts w:ascii="Times New Roman" w:hAnsi="Times New Roman"/>
                <w:bCs/>
              </w:rPr>
              <w:t>Система компьютерной алгебры</w:t>
            </w:r>
          </w:p>
        </w:tc>
      </w:tr>
      <w:tr w:rsidR="00141DB1" w:rsidRPr="006533AA" w14:paraId="62B96276" w14:textId="77777777" w:rsidTr="00A92073">
        <w:tc>
          <w:tcPr>
            <w:tcW w:w="1818" w:type="pct"/>
          </w:tcPr>
          <w:p w14:paraId="4F583DCC" w14:textId="77777777" w:rsidR="00141DB1" w:rsidRPr="006533AA" w:rsidRDefault="00141DB1" w:rsidP="00A92073">
            <w:pPr>
              <w:jc w:val="right"/>
              <w:rPr>
                <w:rFonts w:ascii="Times New Roman" w:hAnsi="Times New Roman"/>
                <w:bCs/>
                <w:lang w:val="en-US"/>
              </w:rPr>
            </w:pPr>
            <w:r w:rsidRPr="006533AA">
              <w:rPr>
                <w:rFonts w:ascii="Times New Roman" w:hAnsi="Times New Roman"/>
                <w:bCs/>
                <w:lang w:val="en-US"/>
              </w:rPr>
              <w:t>IBM SPSS Statistics 21</w:t>
            </w:r>
          </w:p>
        </w:tc>
        <w:tc>
          <w:tcPr>
            <w:tcW w:w="3182" w:type="pct"/>
          </w:tcPr>
          <w:p w14:paraId="0747A609" w14:textId="77777777" w:rsidR="00141DB1" w:rsidRPr="006533AA" w:rsidRDefault="00141DB1" w:rsidP="00A92073">
            <w:pPr>
              <w:rPr>
                <w:rFonts w:ascii="Times New Roman" w:hAnsi="Times New Roman"/>
                <w:bCs/>
              </w:rPr>
            </w:pPr>
            <w:r w:rsidRPr="006533AA">
              <w:rPr>
                <w:rFonts w:ascii="Times New Roman" w:hAnsi="Times New Roman"/>
                <w:bCs/>
              </w:rPr>
              <w:t>Программа для статистической обработки данных</w:t>
            </w:r>
          </w:p>
        </w:tc>
      </w:tr>
    </w:tbl>
    <w:p w14:paraId="44FBC653" w14:textId="09F43B98" w:rsidR="00141DB1" w:rsidRDefault="00141DB1" w:rsidP="00BB3B2F">
      <w:pPr>
        <w:suppressAutoHyphens w:val="0"/>
        <w:jc w:val="center"/>
        <w:rPr>
          <w:rFonts w:ascii="Times New Roman" w:eastAsiaTheme="minorHAnsi" w:hAnsi="Times New Roman" w:cs="Times New Roman"/>
          <w:b/>
          <w:lang w:eastAsia="en-US"/>
        </w:rPr>
      </w:pPr>
    </w:p>
    <w:p w14:paraId="799EE233" w14:textId="5F2346B3" w:rsidR="00141DB1" w:rsidRPr="00141DB1" w:rsidRDefault="00141DB1" w:rsidP="00BB3B2F">
      <w:pPr>
        <w:suppressAutoHyphens w:val="0"/>
        <w:jc w:val="center"/>
        <w:rPr>
          <w:rFonts w:ascii="Times New Roman" w:eastAsiaTheme="minorHAnsi" w:hAnsi="Times New Roman" w:cs="Times New Roman"/>
          <w:b/>
          <w:iCs/>
          <w:lang w:eastAsia="en-US"/>
        </w:rPr>
      </w:pPr>
      <w:r w:rsidRPr="00141DB1">
        <w:rPr>
          <w:rFonts w:ascii="Times New Roman" w:hAnsi="Times New Roman" w:cs="Times New Roman"/>
          <w:b/>
          <w:iCs/>
        </w:rPr>
        <w:t>Современные профессиональные базы данных, информационные справочные системы</w:t>
      </w:r>
    </w:p>
    <w:p w14:paraId="3B9D8E99" w14:textId="77777777" w:rsidR="00A21400" w:rsidRPr="00A21400" w:rsidRDefault="00A21400" w:rsidP="00A21400">
      <w:pPr>
        <w:tabs>
          <w:tab w:val="right" w:leader="underscore" w:pos="9639"/>
        </w:tabs>
        <w:suppressAutoHyphens w:val="0"/>
        <w:ind w:left="360"/>
        <w:contextualSpacing/>
        <w:jc w:val="both"/>
        <w:outlineLvl w:val="1"/>
        <w:rPr>
          <w:rFonts w:ascii="Times New Roman" w:hAnsi="Times New Roman" w:cs="Times New Roman"/>
          <w:b/>
          <w:bCs/>
          <w:lang w:eastAsia="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8"/>
        <w:gridCol w:w="2877"/>
        <w:gridCol w:w="5542"/>
      </w:tblGrid>
      <w:tr w:rsidR="00A21400" w:rsidRPr="00A21400" w14:paraId="3668F6F7" w14:textId="77777777" w:rsidTr="00B01A32">
        <w:tc>
          <w:tcPr>
            <w:tcW w:w="818" w:type="dxa"/>
            <w:shd w:val="clear" w:color="auto" w:fill="auto"/>
          </w:tcPr>
          <w:p w14:paraId="26744E4A" w14:textId="77777777" w:rsidR="00A21400" w:rsidRPr="00A21400" w:rsidRDefault="00A21400" w:rsidP="00A21400">
            <w:pPr>
              <w:tabs>
                <w:tab w:val="right" w:leader="underscore" w:pos="9639"/>
              </w:tabs>
              <w:suppressAutoHyphens w:val="0"/>
              <w:ind w:left="360"/>
              <w:contextualSpacing/>
              <w:jc w:val="both"/>
              <w:outlineLvl w:val="1"/>
              <w:rPr>
                <w:rFonts w:ascii="Times New Roman" w:hAnsi="Times New Roman" w:cs="Times New Roman"/>
                <w:b/>
                <w:bCs/>
                <w:lang w:eastAsia="ru-RU"/>
              </w:rPr>
            </w:pPr>
            <w:r w:rsidRPr="00A21400">
              <w:rPr>
                <w:rFonts w:ascii="Times New Roman" w:hAnsi="Times New Roman" w:cs="Times New Roman"/>
                <w:b/>
                <w:bCs/>
                <w:lang w:eastAsia="ru-RU"/>
              </w:rPr>
              <w:t>№</w:t>
            </w:r>
          </w:p>
        </w:tc>
        <w:tc>
          <w:tcPr>
            <w:tcW w:w="2977" w:type="dxa"/>
            <w:shd w:val="clear" w:color="auto" w:fill="auto"/>
          </w:tcPr>
          <w:p w14:paraId="56EC2407" w14:textId="77777777" w:rsidR="00A21400" w:rsidRPr="00A21400" w:rsidRDefault="00A21400" w:rsidP="00A21400">
            <w:pPr>
              <w:tabs>
                <w:tab w:val="right" w:leader="underscore" w:pos="9639"/>
              </w:tabs>
              <w:suppressAutoHyphens w:val="0"/>
              <w:ind w:left="360"/>
              <w:contextualSpacing/>
              <w:jc w:val="both"/>
              <w:outlineLvl w:val="1"/>
              <w:rPr>
                <w:rFonts w:ascii="Times New Roman" w:hAnsi="Times New Roman" w:cs="Times New Roman"/>
                <w:b/>
                <w:bCs/>
                <w:lang w:eastAsia="ru-RU"/>
              </w:rPr>
            </w:pPr>
            <w:r w:rsidRPr="00A21400">
              <w:rPr>
                <w:rFonts w:ascii="Times New Roman" w:hAnsi="Times New Roman" w:cs="Times New Roman"/>
                <w:b/>
                <w:bCs/>
                <w:lang w:eastAsia="ru-RU"/>
              </w:rPr>
              <w:t>Наименование</w:t>
            </w:r>
          </w:p>
          <w:p w14:paraId="3C2F14C2" w14:textId="77777777" w:rsidR="00A21400" w:rsidRPr="00A21400" w:rsidRDefault="00A21400" w:rsidP="00A21400">
            <w:pPr>
              <w:tabs>
                <w:tab w:val="right" w:leader="underscore" w:pos="9639"/>
              </w:tabs>
              <w:suppressAutoHyphens w:val="0"/>
              <w:ind w:left="360"/>
              <w:contextualSpacing/>
              <w:jc w:val="both"/>
              <w:outlineLvl w:val="1"/>
              <w:rPr>
                <w:rFonts w:ascii="Times New Roman" w:hAnsi="Times New Roman" w:cs="Times New Roman"/>
                <w:b/>
                <w:bCs/>
                <w:lang w:eastAsia="ru-RU"/>
              </w:rPr>
            </w:pPr>
            <w:r w:rsidRPr="00A21400">
              <w:rPr>
                <w:rFonts w:ascii="Times New Roman" w:hAnsi="Times New Roman" w:cs="Times New Roman"/>
                <w:b/>
                <w:bCs/>
                <w:lang w:eastAsia="ru-RU"/>
              </w:rPr>
              <w:t>программного обеспечения</w:t>
            </w:r>
          </w:p>
        </w:tc>
        <w:tc>
          <w:tcPr>
            <w:tcW w:w="5918" w:type="dxa"/>
            <w:shd w:val="clear" w:color="auto" w:fill="auto"/>
          </w:tcPr>
          <w:p w14:paraId="753C25BF" w14:textId="77777777" w:rsidR="00A21400" w:rsidRPr="00A21400" w:rsidRDefault="00A21400" w:rsidP="00A21400">
            <w:pPr>
              <w:tabs>
                <w:tab w:val="right" w:leader="underscore" w:pos="9639"/>
              </w:tabs>
              <w:suppressAutoHyphens w:val="0"/>
              <w:ind w:left="360"/>
              <w:contextualSpacing/>
              <w:jc w:val="both"/>
              <w:outlineLvl w:val="1"/>
              <w:rPr>
                <w:rFonts w:ascii="Times New Roman" w:hAnsi="Times New Roman" w:cs="Times New Roman"/>
                <w:b/>
                <w:bCs/>
                <w:lang w:eastAsia="ru-RU"/>
              </w:rPr>
            </w:pPr>
            <w:r w:rsidRPr="00A21400">
              <w:rPr>
                <w:rFonts w:ascii="Times New Roman" w:hAnsi="Times New Roman" w:cs="Times New Roman"/>
                <w:b/>
                <w:bCs/>
                <w:lang w:eastAsia="ru-RU"/>
              </w:rPr>
              <w:t>Назначение</w:t>
            </w:r>
          </w:p>
          <w:p w14:paraId="1F811756" w14:textId="77777777" w:rsidR="00A21400" w:rsidRPr="00A21400" w:rsidRDefault="00A21400" w:rsidP="00A21400">
            <w:pPr>
              <w:tabs>
                <w:tab w:val="right" w:leader="underscore" w:pos="9639"/>
              </w:tabs>
              <w:suppressAutoHyphens w:val="0"/>
              <w:ind w:left="360"/>
              <w:contextualSpacing/>
              <w:jc w:val="both"/>
              <w:outlineLvl w:val="1"/>
              <w:rPr>
                <w:rFonts w:ascii="Times New Roman" w:hAnsi="Times New Roman" w:cs="Times New Roman"/>
                <w:b/>
                <w:bCs/>
                <w:lang w:eastAsia="ru-RU"/>
              </w:rPr>
            </w:pPr>
          </w:p>
        </w:tc>
      </w:tr>
      <w:tr w:rsidR="00A21400" w:rsidRPr="00A21400" w14:paraId="0B5391B2" w14:textId="77777777" w:rsidTr="00B01A32">
        <w:tc>
          <w:tcPr>
            <w:tcW w:w="818" w:type="dxa"/>
            <w:shd w:val="clear" w:color="auto" w:fill="auto"/>
          </w:tcPr>
          <w:p w14:paraId="73D72876" w14:textId="77777777" w:rsidR="00A21400" w:rsidRPr="00A21400" w:rsidRDefault="00A21400" w:rsidP="00A21400">
            <w:pPr>
              <w:tabs>
                <w:tab w:val="right" w:leader="underscore" w:pos="9639"/>
              </w:tabs>
              <w:suppressAutoHyphens w:val="0"/>
              <w:ind w:left="360"/>
              <w:contextualSpacing/>
              <w:jc w:val="both"/>
              <w:outlineLvl w:val="1"/>
              <w:rPr>
                <w:rFonts w:ascii="Times New Roman" w:hAnsi="Times New Roman" w:cs="Times New Roman"/>
                <w:bCs/>
                <w:lang w:eastAsia="ru-RU"/>
              </w:rPr>
            </w:pPr>
            <w:r w:rsidRPr="00A21400">
              <w:rPr>
                <w:rFonts w:ascii="Times New Roman" w:hAnsi="Times New Roman" w:cs="Times New Roman"/>
                <w:bCs/>
                <w:lang w:eastAsia="ru-RU"/>
              </w:rPr>
              <w:t>1</w:t>
            </w:r>
          </w:p>
        </w:tc>
        <w:tc>
          <w:tcPr>
            <w:tcW w:w="2977" w:type="dxa"/>
            <w:shd w:val="clear" w:color="auto" w:fill="auto"/>
          </w:tcPr>
          <w:p w14:paraId="203822B1" w14:textId="77777777" w:rsidR="00A21400" w:rsidRPr="00A21400" w:rsidRDefault="00A21400" w:rsidP="00A21400">
            <w:pPr>
              <w:tabs>
                <w:tab w:val="right" w:leader="underscore" w:pos="9639"/>
              </w:tabs>
              <w:suppressAutoHyphens w:val="0"/>
              <w:ind w:left="360"/>
              <w:contextualSpacing/>
              <w:jc w:val="both"/>
              <w:outlineLvl w:val="1"/>
              <w:rPr>
                <w:rFonts w:ascii="Times New Roman" w:hAnsi="Times New Roman" w:cs="Times New Roman"/>
                <w:bCs/>
                <w:lang w:eastAsia="ru-RU"/>
              </w:rPr>
            </w:pPr>
            <w:r w:rsidRPr="00A21400">
              <w:rPr>
                <w:rFonts w:ascii="Times New Roman" w:hAnsi="Times New Roman" w:cs="Times New Roman"/>
                <w:bCs/>
                <w:lang w:eastAsia="ru-RU"/>
              </w:rPr>
              <w:t>Электронно-библиотечная</w:t>
            </w:r>
          </w:p>
          <w:p w14:paraId="2497A277" w14:textId="77777777" w:rsidR="00A21400" w:rsidRPr="00A21400" w:rsidRDefault="00A21400" w:rsidP="00A21400">
            <w:pPr>
              <w:tabs>
                <w:tab w:val="right" w:leader="underscore" w:pos="9639"/>
              </w:tabs>
              <w:suppressAutoHyphens w:val="0"/>
              <w:ind w:left="360"/>
              <w:contextualSpacing/>
              <w:jc w:val="both"/>
              <w:outlineLvl w:val="1"/>
              <w:rPr>
                <w:rFonts w:ascii="Times New Roman" w:hAnsi="Times New Roman" w:cs="Times New Roman"/>
                <w:bCs/>
                <w:lang w:eastAsia="ru-RU"/>
              </w:rPr>
            </w:pPr>
            <w:r w:rsidRPr="00A21400">
              <w:rPr>
                <w:rFonts w:ascii="Times New Roman" w:hAnsi="Times New Roman" w:cs="Times New Roman"/>
                <w:bCs/>
                <w:lang w:eastAsia="ru-RU"/>
              </w:rPr>
              <w:lastRenderedPageBreak/>
              <w:t>Система ФГБОУ ВО «АГУ»</w:t>
            </w:r>
          </w:p>
        </w:tc>
        <w:tc>
          <w:tcPr>
            <w:tcW w:w="5918" w:type="dxa"/>
            <w:shd w:val="clear" w:color="auto" w:fill="auto"/>
          </w:tcPr>
          <w:p w14:paraId="6840719D" w14:textId="77777777" w:rsidR="00A21400" w:rsidRPr="00A21400" w:rsidRDefault="00A21400" w:rsidP="00A21400">
            <w:pPr>
              <w:tabs>
                <w:tab w:val="right" w:leader="underscore" w:pos="9639"/>
              </w:tabs>
              <w:suppressAutoHyphens w:val="0"/>
              <w:ind w:left="360"/>
              <w:contextualSpacing/>
              <w:jc w:val="both"/>
              <w:outlineLvl w:val="1"/>
              <w:rPr>
                <w:rFonts w:ascii="Times New Roman" w:hAnsi="Times New Roman" w:cs="Times New Roman"/>
                <w:bCs/>
                <w:lang w:eastAsia="ru-RU"/>
              </w:rPr>
            </w:pPr>
            <w:r w:rsidRPr="00A21400">
              <w:rPr>
                <w:rFonts w:ascii="Times New Roman" w:hAnsi="Times New Roman" w:cs="Times New Roman"/>
                <w:bCs/>
                <w:lang w:eastAsia="ru-RU"/>
              </w:rPr>
              <w:lastRenderedPageBreak/>
              <w:t xml:space="preserve">Обеспечивает доступ к электронно-библиотечным системам издательств; доступ к </w:t>
            </w:r>
            <w:r w:rsidRPr="00A21400">
              <w:rPr>
                <w:rFonts w:ascii="Times New Roman" w:hAnsi="Times New Roman" w:cs="Times New Roman"/>
                <w:bCs/>
                <w:lang w:eastAsia="ru-RU"/>
              </w:rPr>
              <w:lastRenderedPageBreak/>
              <w:t>электронному каталогу книг, трудам преподавателей, учебно-методическим разработкам АГУ, периодическим изданиям.</w:t>
            </w:r>
          </w:p>
        </w:tc>
      </w:tr>
      <w:tr w:rsidR="00A21400" w:rsidRPr="00A21400" w14:paraId="0CDE5A2F" w14:textId="77777777" w:rsidTr="00B01A32">
        <w:tc>
          <w:tcPr>
            <w:tcW w:w="818" w:type="dxa"/>
            <w:shd w:val="clear" w:color="auto" w:fill="auto"/>
          </w:tcPr>
          <w:p w14:paraId="2008FE3B" w14:textId="77777777" w:rsidR="00A21400" w:rsidRPr="00A21400" w:rsidRDefault="00A21400" w:rsidP="00A21400">
            <w:pPr>
              <w:tabs>
                <w:tab w:val="right" w:leader="underscore" w:pos="9639"/>
              </w:tabs>
              <w:suppressAutoHyphens w:val="0"/>
              <w:ind w:left="360"/>
              <w:contextualSpacing/>
              <w:jc w:val="both"/>
              <w:outlineLvl w:val="1"/>
              <w:rPr>
                <w:rFonts w:ascii="Times New Roman" w:hAnsi="Times New Roman" w:cs="Times New Roman"/>
                <w:bCs/>
                <w:lang w:eastAsia="ru-RU"/>
              </w:rPr>
            </w:pPr>
            <w:r w:rsidRPr="00A21400">
              <w:rPr>
                <w:rFonts w:ascii="Times New Roman" w:hAnsi="Times New Roman" w:cs="Times New Roman"/>
                <w:bCs/>
                <w:lang w:eastAsia="ru-RU"/>
              </w:rPr>
              <w:lastRenderedPageBreak/>
              <w:t>2</w:t>
            </w:r>
          </w:p>
        </w:tc>
        <w:tc>
          <w:tcPr>
            <w:tcW w:w="2977" w:type="dxa"/>
            <w:shd w:val="clear" w:color="auto" w:fill="auto"/>
          </w:tcPr>
          <w:p w14:paraId="140DE97D" w14:textId="77777777" w:rsidR="00A21400" w:rsidRPr="00A21400" w:rsidRDefault="00A21400" w:rsidP="00A21400">
            <w:pPr>
              <w:tabs>
                <w:tab w:val="right" w:leader="underscore" w:pos="9639"/>
              </w:tabs>
              <w:suppressAutoHyphens w:val="0"/>
              <w:ind w:left="360"/>
              <w:contextualSpacing/>
              <w:jc w:val="both"/>
              <w:outlineLvl w:val="1"/>
              <w:rPr>
                <w:rFonts w:ascii="Times New Roman" w:hAnsi="Times New Roman" w:cs="Times New Roman"/>
                <w:bCs/>
                <w:lang w:eastAsia="ru-RU"/>
              </w:rPr>
            </w:pPr>
            <w:r w:rsidRPr="00A21400">
              <w:rPr>
                <w:rFonts w:ascii="Times New Roman" w:hAnsi="Times New Roman" w:cs="Times New Roman"/>
                <w:bCs/>
                <w:lang w:eastAsia="ru-RU"/>
              </w:rPr>
              <w:t xml:space="preserve">Базы данных </w:t>
            </w:r>
          </w:p>
        </w:tc>
        <w:tc>
          <w:tcPr>
            <w:tcW w:w="5918" w:type="dxa"/>
            <w:shd w:val="clear" w:color="auto" w:fill="auto"/>
          </w:tcPr>
          <w:p w14:paraId="74C321E5" w14:textId="77777777" w:rsidR="00A21400" w:rsidRPr="00A21400" w:rsidRDefault="00A21400" w:rsidP="00A21400">
            <w:pPr>
              <w:tabs>
                <w:tab w:val="right" w:leader="underscore" w:pos="9639"/>
              </w:tabs>
              <w:suppressAutoHyphens w:val="0"/>
              <w:ind w:left="360"/>
              <w:contextualSpacing/>
              <w:jc w:val="both"/>
              <w:outlineLvl w:val="1"/>
              <w:rPr>
                <w:rFonts w:ascii="Times New Roman" w:hAnsi="Times New Roman" w:cs="Times New Roman"/>
                <w:bCs/>
                <w:lang w:eastAsia="ru-RU"/>
              </w:rPr>
            </w:pPr>
            <w:r w:rsidRPr="00A21400">
              <w:rPr>
                <w:rFonts w:ascii="Times New Roman" w:hAnsi="Times New Roman" w:cs="Times New Roman"/>
                <w:bCs/>
                <w:lang w:eastAsia="ru-RU"/>
              </w:rPr>
              <w:t xml:space="preserve">Зарубежный электронный ресурс Издательства </w:t>
            </w:r>
            <w:proofErr w:type="spellStart"/>
            <w:r w:rsidRPr="00A21400">
              <w:rPr>
                <w:rFonts w:ascii="Times New Roman" w:hAnsi="Times New Roman" w:cs="Times New Roman"/>
                <w:bCs/>
                <w:lang w:eastAsia="ru-RU"/>
              </w:rPr>
              <w:t>Springer</w:t>
            </w:r>
            <w:proofErr w:type="spellEnd"/>
            <w:r w:rsidRPr="00A21400">
              <w:rPr>
                <w:rFonts w:ascii="Times New Roman" w:hAnsi="Times New Roman" w:cs="Times New Roman"/>
                <w:bCs/>
                <w:lang w:eastAsia="ru-RU"/>
              </w:rPr>
              <w:t>.</w:t>
            </w:r>
          </w:p>
          <w:p w14:paraId="7CF844F3" w14:textId="77777777" w:rsidR="00A21400" w:rsidRPr="00A21400" w:rsidRDefault="00A21400" w:rsidP="00A21400">
            <w:pPr>
              <w:tabs>
                <w:tab w:val="right" w:leader="underscore" w:pos="9639"/>
              </w:tabs>
              <w:suppressAutoHyphens w:val="0"/>
              <w:ind w:left="360"/>
              <w:contextualSpacing/>
              <w:jc w:val="both"/>
              <w:outlineLvl w:val="1"/>
              <w:rPr>
                <w:rFonts w:ascii="Times New Roman" w:hAnsi="Times New Roman" w:cs="Times New Roman"/>
                <w:bCs/>
                <w:lang w:eastAsia="ru-RU"/>
              </w:rPr>
            </w:pPr>
            <w:r w:rsidRPr="00A21400">
              <w:rPr>
                <w:rFonts w:ascii="Times New Roman" w:hAnsi="Times New Roman" w:cs="Times New Roman"/>
                <w:bCs/>
                <w:lang w:eastAsia="ru-RU"/>
              </w:rPr>
              <w:t xml:space="preserve">Электронный каталог Научной библиотеки АГУ на базе </w:t>
            </w:r>
            <w:r w:rsidRPr="00A21400">
              <w:rPr>
                <w:rFonts w:ascii="Times New Roman" w:hAnsi="Times New Roman" w:cs="Times New Roman"/>
                <w:bCs/>
                <w:lang w:val="en-US" w:eastAsia="ru-RU"/>
              </w:rPr>
              <w:t>MARK</w:t>
            </w:r>
            <w:r w:rsidRPr="00A21400">
              <w:rPr>
                <w:rFonts w:ascii="Times New Roman" w:hAnsi="Times New Roman" w:cs="Times New Roman"/>
                <w:bCs/>
                <w:lang w:eastAsia="ru-RU"/>
              </w:rPr>
              <w:t xml:space="preserve"> </w:t>
            </w:r>
            <w:r w:rsidRPr="00A21400">
              <w:rPr>
                <w:rFonts w:ascii="Times New Roman" w:hAnsi="Times New Roman" w:cs="Times New Roman"/>
                <w:bCs/>
                <w:lang w:val="en-US" w:eastAsia="ru-RU"/>
              </w:rPr>
              <w:t>SQL</w:t>
            </w:r>
            <w:r w:rsidRPr="00A21400">
              <w:rPr>
                <w:rFonts w:ascii="Times New Roman" w:hAnsi="Times New Roman" w:cs="Times New Roman"/>
                <w:bCs/>
                <w:lang w:eastAsia="ru-RU"/>
              </w:rPr>
              <w:t xml:space="preserve"> НПО «</w:t>
            </w:r>
            <w:proofErr w:type="spellStart"/>
            <w:r w:rsidRPr="00A21400">
              <w:rPr>
                <w:rFonts w:ascii="Times New Roman" w:hAnsi="Times New Roman" w:cs="Times New Roman"/>
                <w:bCs/>
                <w:lang w:eastAsia="ru-RU"/>
              </w:rPr>
              <w:t>Информ</w:t>
            </w:r>
            <w:proofErr w:type="spellEnd"/>
            <w:r w:rsidRPr="00A21400">
              <w:rPr>
                <w:rFonts w:ascii="Times New Roman" w:hAnsi="Times New Roman" w:cs="Times New Roman"/>
                <w:bCs/>
                <w:lang w:eastAsia="ru-RU"/>
              </w:rPr>
              <w:t>-систем».</w:t>
            </w:r>
          </w:p>
          <w:p w14:paraId="5B7A1ABB" w14:textId="77777777" w:rsidR="00A21400" w:rsidRPr="00A21400" w:rsidRDefault="00F56F75" w:rsidP="00A21400">
            <w:pPr>
              <w:tabs>
                <w:tab w:val="right" w:leader="underscore" w:pos="9639"/>
              </w:tabs>
              <w:suppressAutoHyphens w:val="0"/>
              <w:ind w:left="360"/>
              <w:contextualSpacing/>
              <w:jc w:val="both"/>
              <w:outlineLvl w:val="1"/>
              <w:rPr>
                <w:rFonts w:ascii="Times New Roman" w:hAnsi="Times New Roman" w:cs="Times New Roman"/>
                <w:bCs/>
                <w:u w:val="single"/>
                <w:lang w:eastAsia="ru-RU"/>
              </w:rPr>
            </w:pPr>
            <w:hyperlink r:id="rId11" w:history="1">
              <w:r w:rsidR="00A21400" w:rsidRPr="00A21400">
                <w:rPr>
                  <w:rFonts w:ascii="Times New Roman" w:hAnsi="Times New Roman" w:cs="Times New Roman"/>
                  <w:bCs/>
                  <w:color w:val="0000FF"/>
                  <w:u w:val="single"/>
                  <w:lang w:val="en-US" w:eastAsia="ru-RU"/>
                </w:rPr>
                <w:t>https</w:t>
              </w:r>
              <w:r w:rsidR="00A21400" w:rsidRPr="00A21400">
                <w:rPr>
                  <w:rFonts w:ascii="Times New Roman" w:hAnsi="Times New Roman" w:cs="Times New Roman"/>
                  <w:bCs/>
                  <w:color w:val="0000FF"/>
                  <w:u w:val="single"/>
                  <w:lang w:eastAsia="ru-RU"/>
                </w:rPr>
                <w:t>://</w:t>
              </w:r>
              <w:r w:rsidR="00A21400" w:rsidRPr="00A21400">
                <w:rPr>
                  <w:rFonts w:ascii="Times New Roman" w:hAnsi="Times New Roman" w:cs="Times New Roman"/>
                  <w:bCs/>
                  <w:color w:val="0000FF"/>
                  <w:u w:val="single"/>
                  <w:lang w:val="en-US" w:eastAsia="ru-RU"/>
                </w:rPr>
                <w:t>library</w:t>
              </w:r>
              <w:r w:rsidR="00A21400" w:rsidRPr="00A21400">
                <w:rPr>
                  <w:rFonts w:ascii="Times New Roman" w:hAnsi="Times New Roman" w:cs="Times New Roman"/>
                  <w:bCs/>
                  <w:color w:val="0000FF"/>
                  <w:u w:val="single"/>
                  <w:lang w:eastAsia="ru-RU"/>
                </w:rPr>
                <w:t>.</w:t>
              </w:r>
              <w:proofErr w:type="spellStart"/>
              <w:r w:rsidR="00A21400" w:rsidRPr="00A21400">
                <w:rPr>
                  <w:rFonts w:ascii="Times New Roman" w:hAnsi="Times New Roman" w:cs="Times New Roman"/>
                  <w:bCs/>
                  <w:color w:val="0000FF"/>
                  <w:u w:val="single"/>
                  <w:lang w:val="en-US" w:eastAsia="ru-RU"/>
                </w:rPr>
                <w:t>asu</w:t>
              </w:r>
              <w:proofErr w:type="spellEnd"/>
              <w:r w:rsidR="00A21400" w:rsidRPr="00A21400">
                <w:rPr>
                  <w:rFonts w:ascii="Times New Roman" w:hAnsi="Times New Roman" w:cs="Times New Roman"/>
                  <w:bCs/>
                  <w:color w:val="0000FF"/>
                  <w:u w:val="single"/>
                  <w:lang w:eastAsia="ru-RU"/>
                </w:rPr>
                <w:t>.</w:t>
              </w:r>
              <w:proofErr w:type="spellStart"/>
              <w:r w:rsidR="00A21400" w:rsidRPr="00A21400">
                <w:rPr>
                  <w:rFonts w:ascii="Times New Roman" w:hAnsi="Times New Roman" w:cs="Times New Roman"/>
                  <w:bCs/>
                  <w:color w:val="0000FF"/>
                  <w:u w:val="single"/>
                  <w:lang w:val="en-US" w:eastAsia="ru-RU"/>
                </w:rPr>
                <w:t>edu</w:t>
              </w:r>
              <w:proofErr w:type="spellEnd"/>
              <w:r w:rsidR="00A21400" w:rsidRPr="00A21400">
                <w:rPr>
                  <w:rFonts w:ascii="Times New Roman" w:hAnsi="Times New Roman" w:cs="Times New Roman"/>
                  <w:bCs/>
                  <w:color w:val="0000FF"/>
                  <w:u w:val="single"/>
                  <w:lang w:eastAsia="ru-RU"/>
                </w:rPr>
                <w:t>.</w:t>
              </w:r>
              <w:proofErr w:type="spellStart"/>
              <w:r w:rsidR="00A21400" w:rsidRPr="00A21400">
                <w:rPr>
                  <w:rFonts w:ascii="Times New Roman" w:hAnsi="Times New Roman" w:cs="Times New Roman"/>
                  <w:bCs/>
                  <w:color w:val="0000FF"/>
                  <w:u w:val="single"/>
                  <w:lang w:val="en-US" w:eastAsia="ru-RU"/>
                </w:rPr>
                <w:t>ru</w:t>
              </w:r>
              <w:proofErr w:type="spellEnd"/>
            </w:hyperlink>
          </w:p>
          <w:p w14:paraId="76606CE5" w14:textId="77777777" w:rsidR="00A21400" w:rsidRPr="00A21400" w:rsidRDefault="00A21400" w:rsidP="00A21400">
            <w:pPr>
              <w:tabs>
                <w:tab w:val="right" w:leader="underscore" w:pos="9639"/>
              </w:tabs>
              <w:suppressAutoHyphens w:val="0"/>
              <w:ind w:left="360"/>
              <w:contextualSpacing/>
              <w:jc w:val="both"/>
              <w:outlineLvl w:val="1"/>
              <w:rPr>
                <w:rFonts w:ascii="Times New Roman" w:hAnsi="Times New Roman" w:cs="Times New Roman"/>
                <w:bCs/>
                <w:u w:val="single"/>
                <w:lang w:eastAsia="ru-RU"/>
              </w:rPr>
            </w:pPr>
            <w:r w:rsidRPr="00A21400">
              <w:rPr>
                <w:rFonts w:ascii="Times New Roman" w:hAnsi="Times New Roman" w:cs="Times New Roman"/>
                <w:bCs/>
                <w:lang w:eastAsia="ru-RU"/>
              </w:rPr>
              <w:t xml:space="preserve">Электронный каталог «Научные журналы АГУ»: </w:t>
            </w:r>
            <w:hyperlink r:id="rId12" w:history="1">
              <w:r w:rsidRPr="00A21400">
                <w:rPr>
                  <w:rFonts w:ascii="Times New Roman" w:hAnsi="Times New Roman" w:cs="Times New Roman"/>
                  <w:bCs/>
                  <w:color w:val="0000FF"/>
                  <w:u w:val="single"/>
                  <w:lang w:eastAsia="ru-RU"/>
                </w:rPr>
                <w:t>http://journal.asu.edu.ru/</w:t>
              </w:r>
            </w:hyperlink>
          </w:p>
          <w:p w14:paraId="6C3E7BC8" w14:textId="77777777" w:rsidR="00A21400" w:rsidRPr="00A21400" w:rsidRDefault="00F56F75" w:rsidP="00A21400">
            <w:pPr>
              <w:tabs>
                <w:tab w:val="right" w:leader="underscore" w:pos="9639"/>
              </w:tabs>
              <w:suppressAutoHyphens w:val="0"/>
              <w:ind w:left="360"/>
              <w:contextualSpacing/>
              <w:jc w:val="both"/>
              <w:outlineLvl w:val="1"/>
              <w:rPr>
                <w:rFonts w:ascii="Times New Roman" w:hAnsi="Times New Roman" w:cs="Times New Roman"/>
                <w:bCs/>
                <w:lang w:eastAsia="ru-RU"/>
              </w:rPr>
            </w:pPr>
            <w:hyperlink r:id="rId13" w:history="1">
              <w:r w:rsidR="00A21400" w:rsidRPr="00A21400">
                <w:rPr>
                  <w:rFonts w:ascii="Times New Roman" w:hAnsi="Times New Roman" w:cs="Times New Roman"/>
                  <w:bCs/>
                  <w:color w:val="0000FF"/>
                  <w:u w:val="single"/>
                  <w:lang w:eastAsia="ru-RU"/>
                </w:rPr>
                <w:t>Универсальная справочно-информационная полнотекстовая база данных периодических изданий ООО "ИВИС"</w:t>
              </w:r>
            </w:hyperlink>
            <w:r w:rsidR="00A21400" w:rsidRPr="00A21400">
              <w:rPr>
                <w:rFonts w:ascii="Times New Roman" w:hAnsi="Times New Roman" w:cs="Times New Roman"/>
                <w:bCs/>
                <w:lang w:eastAsia="ru-RU"/>
              </w:rPr>
              <w:t xml:space="preserve">. </w:t>
            </w:r>
            <w:hyperlink r:id="rId14" w:history="1">
              <w:r w:rsidR="00A21400" w:rsidRPr="00A21400">
                <w:rPr>
                  <w:rFonts w:ascii="Times New Roman" w:hAnsi="Times New Roman" w:cs="Times New Roman"/>
                  <w:bCs/>
                  <w:color w:val="0000FF"/>
                  <w:u w:val="single"/>
                  <w:lang w:eastAsia="ru-RU"/>
                </w:rPr>
                <w:t>http://dlib.eastview.com</w:t>
              </w:r>
            </w:hyperlink>
            <w:r w:rsidR="00A21400" w:rsidRPr="00A21400">
              <w:rPr>
                <w:rFonts w:ascii="Times New Roman" w:hAnsi="Times New Roman" w:cs="Times New Roman"/>
                <w:bCs/>
                <w:lang w:eastAsia="ru-RU"/>
              </w:rPr>
              <w:t xml:space="preserve"> </w:t>
            </w:r>
          </w:p>
          <w:p w14:paraId="341FABC2" w14:textId="77777777" w:rsidR="00A21400" w:rsidRPr="00A21400" w:rsidRDefault="00A21400" w:rsidP="00A21400">
            <w:pPr>
              <w:tabs>
                <w:tab w:val="right" w:leader="underscore" w:pos="9639"/>
              </w:tabs>
              <w:suppressAutoHyphens w:val="0"/>
              <w:ind w:left="360"/>
              <w:contextualSpacing/>
              <w:jc w:val="both"/>
              <w:outlineLvl w:val="1"/>
              <w:rPr>
                <w:rFonts w:ascii="Times New Roman" w:hAnsi="Times New Roman" w:cs="Times New Roman"/>
                <w:bCs/>
                <w:i/>
                <w:lang w:eastAsia="ru-RU"/>
              </w:rPr>
            </w:pPr>
            <w:r w:rsidRPr="00A21400">
              <w:rPr>
                <w:rFonts w:ascii="Times New Roman" w:hAnsi="Times New Roman" w:cs="Times New Roman"/>
                <w:bCs/>
                <w:i/>
                <w:lang w:eastAsia="ru-RU"/>
              </w:rPr>
              <w:t xml:space="preserve">Имя пользователя: </w:t>
            </w:r>
            <w:proofErr w:type="spellStart"/>
            <w:r w:rsidRPr="00A21400">
              <w:rPr>
                <w:rFonts w:ascii="Times New Roman" w:hAnsi="Times New Roman" w:cs="Times New Roman"/>
                <w:bCs/>
                <w:i/>
                <w:lang w:eastAsia="ru-RU"/>
              </w:rPr>
              <w:t>AstrGU</w:t>
            </w:r>
            <w:proofErr w:type="spellEnd"/>
            <w:r w:rsidRPr="00A21400">
              <w:rPr>
                <w:rFonts w:ascii="Times New Roman" w:hAnsi="Times New Roman" w:cs="Times New Roman"/>
                <w:bCs/>
                <w:i/>
                <w:lang w:eastAsia="ru-RU"/>
              </w:rPr>
              <w:t xml:space="preserve"> </w:t>
            </w:r>
            <w:r w:rsidRPr="00A21400">
              <w:rPr>
                <w:rFonts w:ascii="Times New Roman" w:hAnsi="Times New Roman" w:cs="Times New Roman"/>
                <w:bCs/>
                <w:i/>
                <w:lang w:eastAsia="ru-RU"/>
              </w:rPr>
              <w:br/>
              <w:t xml:space="preserve">Пароль: </w:t>
            </w:r>
            <w:proofErr w:type="spellStart"/>
            <w:r w:rsidRPr="00A21400">
              <w:rPr>
                <w:rFonts w:ascii="Times New Roman" w:hAnsi="Times New Roman" w:cs="Times New Roman"/>
                <w:bCs/>
                <w:i/>
                <w:lang w:eastAsia="ru-RU"/>
              </w:rPr>
              <w:t>AstrGU</w:t>
            </w:r>
            <w:proofErr w:type="spellEnd"/>
          </w:p>
          <w:p w14:paraId="3E0CEDF2" w14:textId="77777777" w:rsidR="00A21400" w:rsidRPr="00A21400" w:rsidRDefault="00F56F75" w:rsidP="00A21400">
            <w:pPr>
              <w:tabs>
                <w:tab w:val="right" w:leader="underscore" w:pos="9639"/>
              </w:tabs>
              <w:suppressAutoHyphens w:val="0"/>
              <w:ind w:left="360"/>
              <w:contextualSpacing/>
              <w:jc w:val="both"/>
              <w:outlineLvl w:val="1"/>
              <w:rPr>
                <w:rFonts w:ascii="Times New Roman" w:hAnsi="Times New Roman" w:cs="Times New Roman"/>
                <w:bCs/>
                <w:lang w:eastAsia="ru-RU"/>
              </w:rPr>
            </w:pPr>
            <w:hyperlink r:id="rId15" w:history="1">
              <w:r w:rsidR="00A21400" w:rsidRPr="00A21400">
                <w:rPr>
                  <w:rFonts w:ascii="Times New Roman" w:hAnsi="Times New Roman" w:cs="Times New Roman"/>
                  <w:bCs/>
                  <w:color w:val="0000FF"/>
                  <w:u w:val="single"/>
                  <w:lang w:eastAsia="ru-RU"/>
                </w:rPr>
                <w:t>Электронно-библиотечная</w:t>
              </w:r>
            </w:hyperlink>
            <w:r w:rsidR="00A21400" w:rsidRPr="00A21400">
              <w:rPr>
                <w:rFonts w:ascii="Times New Roman" w:hAnsi="Times New Roman" w:cs="Times New Roman"/>
                <w:bCs/>
                <w:lang w:eastAsia="ru-RU"/>
              </w:rPr>
              <w:t xml:space="preserve"> система </w:t>
            </w:r>
            <w:proofErr w:type="spellStart"/>
            <w:r w:rsidR="00A21400" w:rsidRPr="00A21400">
              <w:rPr>
                <w:rFonts w:ascii="Times New Roman" w:hAnsi="Times New Roman" w:cs="Times New Roman"/>
                <w:bCs/>
                <w:lang w:val="en-US" w:eastAsia="ru-RU"/>
              </w:rPr>
              <w:t>elibrary</w:t>
            </w:r>
            <w:proofErr w:type="spellEnd"/>
            <w:r w:rsidR="00A21400" w:rsidRPr="00A21400">
              <w:rPr>
                <w:rFonts w:ascii="Times New Roman" w:hAnsi="Times New Roman" w:cs="Times New Roman"/>
                <w:bCs/>
                <w:lang w:eastAsia="ru-RU"/>
              </w:rPr>
              <w:t xml:space="preserve">. </w:t>
            </w:r>
            <w:hyperlink r:id="rId16" w:history="1">
              <w:r w:rsidR="00A21400" w:rsidRPr="00A21400">
                <w:rPr>
                  <w:rFonts w:ascii="Times New Roman" w:hAnsi="Times New Roman" w:cs="Times New Roman"/>
                  <w:bCs/>
                  <w:color w:val="0000FF"/>
                  <w:u w:val="single"/>
                  <w:lang w:eastAsia="ru-RU"/>
                </w:rPr>
                <w:t>http://</w:t>
              </w:r>
              <w:proofErr w:type="spellStart"/>
              <w:r w:rsidR="00A21400" w:rsidRPr="00A21400">
                <w:rPr>
                  <w:rFonts w:ascii="Times New Roman" w:hAnsi="Times New Roman" w:cs="Times New Roman"/>
                  <w:bCs/>
                  <w:color w:val="0000FF"/>
                  <w:u w:val="single"/>
                  <w:lang w:val="en-US" w:eastAsia="ru-RU"/>
                </w:rPr>
                <w:t>elibrary</w:t>
              </w:r>
              <w:proofErr w:type="spellEnd"/>
              <w:r w:rsidR="00A21400" w:rsidRPr="00A21400">
                <w:rPr>
                  <w:rFonts w:ascii="Times New Roman" w:hAnsi="Times New Roman" w:cs="Times New Roman"/>
                  <w:bCs/>
                  <w:color w:val="0000FF"/>
                  <w:u w:val="single"/>
                  <w:lang w:eastAsia="ru-RU"/>
                </w:rPr>
                <w:t>.</w:t>
              </w:r>
              <w:proofErr w:type="spellStart"/>
              <w:r w:rsidR="00A21400" w:rsidRPr="00A21400">
                <w:rPr>
                  <w:rFonts w:ascii="Times New Roman" w:hAnsi="Times New Roman" w:cs="Times New Roman"/>
                  <w:bCs/>
                  <w:color w:val="0000FF"/>
                  <w:u w:val="single"/>
                  <w:lang w:val="en-US" w:eastAsia="ru-RU"/>
                </w:rPr>
                <w:t>ru</w:t>
              </w:r>
              <w:proofErr w:type="spellEnd"/>
            </w:hyperlink>
            <w:r w:rsidR="00A21400" w:rsidRPr="00A21400">
              <w:rPr>
                <w:rFonts w:ascii="Times New Roman" w:hAnsi="Times New Roman" w:cs="Times New Roman"/>
                <w:bCs/>
                <w:lang w:eastAsia="ru-RU"/>
              </w:rPr>
              <w:t xml:space="preserve"> </w:t>
            </w:r>
          </w:p>
          <w:p w14:paraId="111126CC" w14:textId="77777777" w:rsidR="00A21400" w:rsidRPr="00A21400" w:rsidRDefault="00A21400" w:rsidP="00A21400">
            <w:pPr>
              <w:tabs>
                <w:tab w:val="right" w:leader="underscore" w:pos="9639"/>
              </w:tabs>
              <w:suppressAutoHyphens w:val="0"/>
              <w:ind w:left="360"/>
              <w:contextualSpacing/>
              <w:jc w:val="both"/>
              <w:outlineLvl w:val="1"/>
              <w:rPr>
                <w:rFonts w:ascii="Times New Roman" w:hAnsi="Times New Roman" w:cs="Times New Roman"/>
                <w:bCs/>
                <w:lang w:eastAsia="ru-RU"/>
              </w:rPr>
            </w:pPr>
            <w:r w:rsidRPr="00A21400">
              <w:rPr>
                <w:rFonts w:ascii="Times New Roman" w:hAnsi="Times New Roman" w:cs="Times New Roman"/>
                <w:bCs/>
                <w:lang w:eastAsia="ru-RU"/>
              </w:rPr>
              <w:t>Корпоративный проект Ассоциации региональных библиотечных консорциумов (АРБИКОН) «Межрегиональная аналитическая роспись статей» (МАРС) - сводная база данных, содержащая полную аналитическую роспись 1800 названий журналов по разным отраслям знаний. Участники проекта предоставляют друг другу электронные копии отсканированных статей из книг, сборников, журналов, содержащихся в фондах их библиотек.</w:t>
            </w:r>
          </w:p>
          <w:p w14:paraId="5A0A1755" w14:textId="77777777" w:rsidR="00A21400" w:rsidRPr="00A21400" w:rsidRDefault="00F56F75" w:rsidP="00A21400">
            <w:pPr>
              <w:tabs>
                <w:tab w:val="right" w:leader="underscore" w:pos="9639"/>
              </w:tabs>
              <w:suppressAutoHyphens w:val="0"/>
              <w:ind w:left="360"/>
              <w:contextualSpacing/>
              <w:jc w:val="both"/>
              <w:outlineLvl w:val="1"/>
              <w:rPr>
                <w:rFonts w:ascii="Times New Roman" w:hAnsi="Times New Roman" w:cs="Times New Roman"/>
                <w:bCs/>
                <w:lang w:eastAsia="ru-RU"/>
              </w:rPr>
            </w:pPr>
            <w:hyperlink r:id="rId17" w:history="1">
              <w:r w:rsidR="00A21400" w:rsidRPr="00A21400">
                <w:rPr>
                  <w:rFonts w:ascii="Times New Roman" w:hAnsi="Times New Roman" w:cs="Times New Roman"/>
                  <w:bCs/>
                  <w:color w:val="0000FF"/>
                  <w:u w:val="single"/>
                  <w:lang w:val="en-US" w:eastAsia="ru-RU"/>
                </w:rPr>
                <w:t>http</w:t>
              </w:r>
              <w:r w:rsidR="00A21400" w:rsidRPr="00A21400">
                <w:rPr>
                  <w:rFonts w:ascii="Times New Roman" w:hAnsi="Times New Roman" w:cs="Times New Roman"/>
                  <w:bCs/>
                  <w:color w:val="0000FF"/>
                  <w:u w:val="single"/>
                  <w:lang w:eastAsia="ru-RU"/>
                </w:rPr>
                <w:t>://</w:t>
              </w:r>
              <w:r w:rsidR="00A21400" w:rsidRPr="00A21400">
                <w:rPr>
                  <w:rFonts w:ascii="Times New Roman" w:hAnsi="Times New Roman" w:cs="Times New Roman"/>
                  <w:bCs/>
                  <w:color w:val="0000FF"/>
                  <w:u w:val="single"/>
                  <w:lang w:val="en-US" w:eastAsia="ru-RU"/>
                </w:rPr>
                <w:t>mars</w:t>
              </w:r>
              <w:r w:rsidR="00A21400" w:rsidRPr="00A21400">
                <w:rPr>
                  <w:rFonts w:ascii="Times New Roman" w:hAnsi="Times New Roman" w:cs="Times New Roman"/>
                  <w:bCs/>
                  <w:color w:val="0000FF"/>
                  <w:u w:val="single"/>
                  <w:lang w:eastAsia="ru-RU"/>
                </w:rPr>
                <w:t>.</w:t>
              </w:r>
              <w:proofErr w:type="spellStart"/>
              <w:r w:rsidR="00A21400" w:rsidRPr="00A21400">
                <w:rPr>
                  <w:rFonts w:ascii="Times New Roman" w:hAnsi="Times New Roman" w:cs="Times New Roman"/>
                  <w:bCs/>
                  <w:color w:val="0000FF"/>
                  <w:u w:val="single"/>
                  <w:lang w:val="en-US" w:eastAsia="ru-RU"/>
                </w:rPr>
                <w:t>arbicon</w:t>
              </w:r>
              <w:proofErr w:type="spellEnd"/>
              <w:r w:rsidR="00A21400" w:rsidRPr="00A21400">
                <w:rPr>
                  <w:rFonts w:ascii="Times New Roman" w:hAnsi="Times New Roman" w:cs="Times New Roman"/>
                  <w:bCs/>
                  <w:color w:val="0000FF"/>
                  <w:u w:val="single"/>
                  <w:lang w:eastAsia="ru-RU"/>
                </w:rPr>
                <w:t>.</w:t>
              </w:r>
              <w:proofErr w:type="spellStart"/>
              <w:r w:rsidR="00A21400" w:rsidRPr="00A21400">
                <w:rPr>
                  <w:rFonts w:ascii="Times New Roman" w:hAnsi="Times New Roman" w:cs="Times New Roman"/>
                  <w:bCs/>
                  <w:color w:val="0000FF"/>
                  <w:u w:val="single"/>
                  <w:lang w:val="en-US" w:eastAsia="ru-RU"/>
                </w:rPr>
                <w:t>ru</w:t>
              </w:r>
              <w:proofErr w:type="spellEnd"/>
            </w:hyperlink>
          </w:p>
          <w:p w14:paraId="502DECB2" w14:textId="77777777" w:rsidR="00A21400" w:rsidRPr="00A21400" w:rsidRDefault="00A21400" w:rsidP="00A21400">
            <w:pPr>
              <w:tabs>
                <w:tab w:val="right" w:leader="underscore" w:pos="9639"/>
              </w:tabs>
              <w:suppressAutoHyphens w:val="0"/>
              <w:ind w:left="360"/>
              <w:contextualSpacing/>
              <w:jc w:val="both"/>
              <w:outlineLvl w:val="1"/>
              <w:rPr>
                <w:rFonts w:ascii="Times New Roman" w:hAnsi="Times New Roman" w:cs="Times New Roman"/>
                <w:bCs/>
                <w:lang w:eastAsia="ru-RU"/>
              </w:rPr>
            </w:pPr>
          </w:p>
        </w:tc>
      </w:tr>
      <w:tr w:rsidR="00A21400" w:rsidRPr="00A21400" w14:paraId="68F2BB44" w14:textId="77777777" w:rsidTr="00B01A32">
        <w:tc>
          <w:tcPr>
            <w:tcW w:w="818" w:type="dxa"/>
            <w:shd w:val="clear" w:color="auto" w:fill="auto"/>
          </w:tcPr>
          <w:p w14:paraId="493677AB" w14:textId="77777777" w:rsidR="00A21400" w:rsidRPr="00A21400" w:rsidRDefault="00A21400" w:rsidP="00A21400">
            <w:pPr>
              <w:tabs>
                <w:tab w:val="right" w:leader="underscore" w:pos="9639"/>
              </w:tabs>
              <w:suppressAutoHyphens w:val="0"/>
              <w:ind w:left="360"/>
              <w:contextualSpacing/>
              <w:jc w:val="both"/>
              <w:outlineLvl w:val="1"/>
              <w:rPr>
                <w:rFonts w:ascii="Times New Roman" w:hAnsi="Times New Roman" w:cs="Times New Roman"/>
                <w:bCs/>
                <w:lang w:eastAsia="ru-RU"/>
              </w:rPr>
            </w:pPr>
            <w:r w:rsidRPr="00A21400">
              <w:rPr>
                <w:rFonts w:ascii="Times New Roman" w:hAnsi="Times New Roman" w:cs="Times New Roman"/>
                <w:bCs/>
                <w:lang w:eastAsia="ru-RU"/>
              </w:rPr>
              <w:t>3</w:t>
            </w:r>
          </w:p>
        </w:tc>
        <w:tc>
          <w:tcPr>
            <w:tcW w:w="2977" w:type="dxa"/>
            <w:shd w:val="clear" w:color="auto" w:fill="auto"/>
          </w:tcPr>
          <w:p w14:paraId="4999B69C" w14:textId="77777777" w:rsidR="00A21400" w:rsidRPr="00A21400" w:rsidRDefault="00A21400" w:rsidP="00A21400">
            <w:pPr>
              <w:tabs>
                <w:tab w:val="right" w:leader="underscore" w:pos="9639"/>
              </w:tabs>
              <w:suppressAutoHyphens w:val="0"/>
              <w:ind w:left="360"/>
              <w:contextualSpacing/>
              <w:jc w:val="both"/>
              <w:outlineLvl w:val="1"/>
              <w:rPr>
                <w:rFonts w:ascii="Times New Roman" w:hAnsi="Times New Roman" w:cs="Times New Roman"/>
                <w:bCs/>
                <w:lang w:eastAsia="ru-RU"/>
              </w:rPr>
            </w:pPr>
            <w:r w:rsidRPr="00A21400">
              <w:rPr>
                <w:rFonts w:ascii="Times New Roman" w:hAnsi="Times New Roman" w:cs="Times New Roman"/>
                <w:bCs/>
                <w:lang w:eastAsia="ru-RU"/>
              </w:rPr>
              <w:t xml:space="preserve">Лицензионное программное обеспечение </w:t>
            </w:r>
          </w:p>
        </w:tc>
        <w:tc>
          <w:tcPr>
            <w:tcW w:w="5918" w:type="dxa"/>
            <w:shd w:val="clear" w:color="auto" w:fill="auto"/>
          </w:tcPr>
          <w:p w14:paraId="28FF5032" w14:textId="77777777" w:rsidR="00A21400" w:rsidRPr="00A21400" w:rsidRDefault="00A21400" w:rsidP="00A21400">
            <w:pPr>
              <w:tabs>
                <w:tab w:val="right" w:leader="underscore" w:pos="9639"/>
              </w:tabs>
              <w:suppressAutoHyphens w:val="0"/>
              <w:ind w:left="360"/>
              <w:contextualSpacing/>
              <w:jc w:val="both"/>
              <w:outlineLvl w:val="1"/>
              <w:rPr>
                <w:rFonts w:ascii="Times New Roman" w:hAnsi="Times New Roman" w:cs="Times New Roman"/>
                <w:bCs/>
                <w:lang w:eastAsia="ru-RU"/>
              </w:rPr>
            </w:pPr>
            <w:r w:rsidRPr="00A21400">
              <w:rPr>
                <w:rFonts w:ascii="Times New Roman" w:hAnsi="Times New Roman" w:cs="Times New Roman"/>
                <w:bCs/>
                <w:lang w:eastAsia="ru-RU"/>
              </w:rPr>
              <w:t xml:space="preserve">Платформа дистанционного обучения LМS </w:t>
            </w:r>
            <w:r w:rsidRPr="00A21400">
              <w:rPr>
                <w:rFonts w:ascii="Times New Roman" w:hAnsi="Times New Roman" w:cs="Times New Roman"/>
                <w:bCs/>
                <w:lang w:val="en-US" w:eastAsia="ru-RU"/>
              </w:rPr>
              <w:t>Moodle</w:t>
            </w:r>
            <w:r w:rsidRPr="00A21400">
              <w:rPr>
                <w:rFonts w:ascii="Times New Roman" w:hAnsi="Times New Roman" w:cs="Times New Roman"/>
                <w:bCs/>
                <w:lang w:eastAsia="ru-RU"/>
              </w:rPr>
              <w:t xml:space="preserve"> Виртуальная обучающая среда </w:t>
            </w:r>
          </w:p>
          <w:p w14:paraId="65B4599D" w14:textId="77777777" w:rsidR="00A21400" w:rsidRPr="00A21400" w:rsidRDefault="00A21400" w:rsidP="00A21400">
            <w:pPr>
              <w:tabs>
                <w:tab w:val="right" w:leader="underscore" w:pos="9639"/>
              </w:tabs>
              <w:suppressAutoHyphens w:val="0"/>
              <w:ind w:left="360"/>
              <w:contextualSpacing/>
              <w:jc w:val="both"/>
              <w:outlineLvl w:val="1"/>
              <w:rPr>
                <w:rFonts w:ascii="Times New Roman" w:hAnsi="Times New Roman" w:cs="Times New Roman"/>
                <w:bCs/>
                <w:lang w:eastAsia="ru-RU"/>
              </w:rPr>
            </w:pPr>
            <w:r w:rsidRPr="00A21400">
              <w:rPr>
                <w:rFonts w:ascii="Times New Roman" w:hAnsi="Times New Roman" w:cs="Times New Roman"/>
                <w:bCs/>
                <w:lang w:val="en-US" w:eastAsia="ru-RU"/>
              </w:rPr>
              <w:t>Adobe</w:t>
            </w:r>
            <w:r w:rsidRPr="00A21400">
              <w:rPr>
                <w:rFonts w:ascii="Times New Roman" w:hAnsi="Times New Roman" w:cs="Times New Roman"/>
                <w:bCs/>
                <w:lang w:eastAsia="ru-RU"/>
              </w:rPr>
              <w:t xml:space="preserve"> </w:t>
            </w:r>
            <w:r w:rsidRPr="00A21400">
              <w:rPr>
                <w:rFonts w:ascii="Times New Roman" w:hAnsi="Times New Roman" w:cs="Times New Roman"/>
                <w:bCs/>
                <w:lang w:val="en-US" w:eastAsia="ru-RU"/>
              </w:rPr>
              <w:t>Reader</w:t>
            </w:r>
            <w:r w:rsidRPr="00A21400">
              <w:rPr>
                <w:rFonts w:ascii="Times New Roman" w:hAnsi="Times New Roman" w:cs="Times New Roman"/>
                <w:bCs/>
                <w:lang w:eastAsia="ru-RU"/>
              </w:rPr>
              <w:t xml:space="preserve"> Программа для просмотра электронных документов</w:t>
            </w:r>
          </w:p>
          <w:p w14:paraId="52DED8DD" w14:textId="77777777" w:rsidR="00A21400" w:rsidRPr="00A21400" w:rsidRDefault="00A21400" w:rsidP="00A21400">
            <w:pPr>
              <w:tabs>
                <w:tab w:val="right" w:leader="underscore" w:pos="9639"/>
              </w:tabs>
              <w:suppressAutoHyphens w:val="0"/>
              <w:ind w:left="360"/>
              <w:contextualSpacing/>
              <w:jc w:val="both"/>
              <w:outlineLvl w:val="1"/>
              <w:rPr>
                <w:rFonts w:ascii="Times New Roman" w:hAnsi="Times New Roman" w:cs="Times New Roman"/>
                <w:bCs/>
                <w:lang w:val="en-US" w:eastAsia="ru-RU"/>
              </w:rPr>
            </w:pPr>
            <w:r w:rsidRPr="00A21400">
              <w:rPr>
                <w:rFonts w:ascii="Times New Roman" w:hAnsi="Times New Roman" w:cs="Times New Roman"/>
                <w:bCs/>
                <w:lang w:val="en-US" w:eastAsia="ru-RU"/>
              </w:rPr>
              <w:t xml:space="preserve">Mozilla </w:t>
            </w:r>
            <w:proofErr w:type="spellStart"/>
            <w:r w:rsidRPr="00A21400">
              <w:rPr>
                <w:rFonts w:ascii="Times New Roman" w:hAnsi="Times New Roman" w:cs="Times New Roman"/>
                <w:bCs/>
                <w:lang w:val="en-US" w:eastAsia="ru-RU"/>
              </w:rPr>
              <w:t>FireFox</w:t>
            </w:r>
            <w:proofErr w:type="spellEnd"/>
            <w:r w:rsidRPr="00A21400">
              <w:rPr>
                <w:rFonts w:ascii="Times New Roman" w:hAnsi="Times New Roman" w:cs="Times New Roman"/>
                <w:bCs/>
                <w:lang w:val="en-US" w:eastAsia="ru-RU"/>
              </w:rPr>
              <w:t xml:space="preserve"> </w:t>
            </w:r>
            <w:r w:rsidRPr="00A21400">
              <w:rPr>
                <w:rFonts w:ascii="Times New Roman" w:hAnsi="Times New Roman" w:cs="Times New Roman"/>
                <w:bCs/>
                <w:lang w:eastAsia="ru-RU"/>
              </w:rPr>
              <w:t>Браузер</w:t>
            </w:r>
          </w:p>
          <w:p w14:paraId="4A3287A7" w14:textId="77777777" w:rsidR="00A21400" w:rsidRPr="00A21400" w:rsidRDefault="00A21400" w:rsidP="00A21400">
            <w:pPr>
              <w:tabs>
                <w:tab w:val="right" w:leader="underscore" w:pos="9639"/>
              </w:tabs>
              <w:suppressAutoHyphens w:val="0"/>
              <w:ind w:left="360"/>
              <w:contextualSpacing/>
              <w:jc w:val="both"/>
              <w:outlineLvl w:val="1"/>
              <w:rPr>
                <w:rFonts w:ascii="Times New Roman" w:hAnsi="Times New Roman" w:cs="Times New Roman"/>
                <w:bCs/>
                <w:lang w:val="en-US" w:eastAsia="ru-RU"/>
              </w:rPr>
            </w:pPr>
            <w:r w:rsidRPr="00A21400">
              <w:rPr>
                <w:rFonts w:ascii="Times New Roman" w:hAnsi="Times New Roman" w:cs="Times New Roman"/>
                <w:bCs/>
                <w:lang w:val="en-US" w:eastAsia="ru-RU"/>
              </w:rPr>
              <w:t>Microsoft Office 2013, Microsoft Office Project 2013, Microsoft Office Visio 2013</w:t>
            </w:r>
          </w:p>
          <w:p w14:paraId="0F8AE4B1" w14:textId="77777777" w:rsidR="00A21400" w:rsidRPr="00A21400" w:rsidRDefault="00A21400" w:rsidP="00A21400">
            <w:pPr>
              <w:tabs>
                <w:tab w:val="right" w:leader="underscore" w:pos="9639"/>
              </w:tabs>
              <w:suppressAutoHyphens w:val="0"/>
              <w:ind w:left="360"/>
              <w:contextualSpacing/>
              <w:jc w:val="both"/>
              <w:outlineLvl w:val="1"/>
              <w:rPr>
                <w:rFonts w:ascii="Times New Roman" w:hAnsi="Times New Roman" w:cs="Times New Roman"/>
                <w:bCs/>
                <w:lang w:val="en-US" w:eastAsia="ru-RU"/>
              </w:rPr>
            </w:pPr>
            <w:r w:rsidRPr="00A21400">
              <w:rPr>
                <w:rFonts w:ascii="Times New Roman" w:hAnsi="Times New Roman" w:cs="Times New Roman"/>
                <w:bCs/>
                <w:lang w:eastAsia="ru-RU"/>
              </w:rPr>
              <w:t>Пакет</w:t>
            </w:r>
            <w:r w:rsidRPr="00A21400">
              <w:rPr>
                <w:rFonts w:ascii="Times New Roman" w:hAnsi="Times New Roman" w:cs="Times New Roman"/>
                <w:bCs/>
                <w:lang w:val="en-US" w:eastAsia="ru-RU"/>
              </w:rPr>
              <w:t xml:space="preserve"> </w:t>
            </w:r>
            <w:r w:rsidRPr="00A21400">
              <w:rPr>
                <w:rFonts w:ascii="Times New Roman" w:hAnsi="Times New Roman" w:cs="Times New Roman"/>
                <w:bCs/>
                <w:lang w:eastAsia="ru-RU"/>
              </w:rPr>
              <w:t>офисных</w:t>
            </w:r>
            <w:r w:rsidRPr="00A21400">
              <w:rPr>
                <w:rFonts w:ascii="Times New Roman" w:hAnsi="Times New Roman" w:cs="Times New Roman"/>
                <w:bCs/>
                <w:lang w:val="en-US" w:eastAsia="ru-RU"/>
              </w:rPr>
              <w:t xml:space="preserve"> </w:t>
            </w:r>
            <w:r w:rsidRPr="00A21400">
              <w:rPr>
                <w:rFonts w:ascii="Times New Roman" w:hAnsi="Times New Roman" w:cs="Times New Roman"/>
                <w:bCs/>
                <w:lang w:eastAsia="ru-RU"/>
              </w:rPr>
              <w:t>программ</w:t>
            </w:r>
          </w:p>
          <w:p w14:paraId="5E7417AA" w14:textId="77777777" w:rsidR="00A21400" w:rsidRPr="00A21400" w:rsidRDefault="00A21400" w:rsidP="00A21400">
            <w:pPr>
              <w:tabs>
                <w:tab w:val="right" w:leader="underscore" w:pos="9639"/>
              </w:tabs>
              <w:suppressAutoHyphens w:val="0"/>
              <w:ind w:left="360"/>
              <w:contextualSpacing/>
              <w:jc w:val="both"/>
              <w:outlineLvl w:val="1"/>
              <w:rPr>
                <w:rFonts w:ascii="Times New Roman" w:hAnsi="Times New Roman" w:cs="Times New Roman"/>
                <w:bCs/>
                <w:lang w:val="en-US" w:eastAsia="ru-RU"/>
              </w:rPr>
            </w:pPr>
            <w:r w:rsidRPr="00A21400">
              <w:rPr>
                <w:rFonts w:ascii="Times New Roman" w:hAnsi="Times New Roman" w:cs="Times New Roman"/>
                <w:bCs/>
                <w:lang w:val="en-US" w:eastAsia="ru-RU"/>
              </w:rPr>
              <w:t xml:space="preserve">7-zip </w:t>
            </w:r>
            <w:r w:rsidRPr="00A21400">
              <w:rPr>
                <w:rFonts w:ascii="Times New Roman" w:hAnsi="Times New Roman" w:cs="Times New Roman"/>
                <w:bCs/>
                <w:lang w:eastAsia="ru-RU"/>
              </w:rPr>
              <w:t>Архиватор</w:t>
            </w:r>
          </w:p>
          <w:p w14:paraId="26BCCBE5" w14:textId="77777777" w:rsidR="00A21400" w:rsidRPr="00A21400" w:rsidRDefault="00A21400" w:rsidP="00A21400">
            <w:pPr>
              <w:tabs>
                <w:tab w:val="right" w:leader="underscore" w:pos="9639"/>
              </w:tabs>
              <w:suppressAutoHyphens w:val="0"/>
              <w:ind w:left="360"/>
              <w:contextualSpacing/>
              <w:jc w:val="both"/>
              <w:outlineLvl w:val="1"/>
              <w:rPr>
                <w:rFonts w:ascii="Times New Roman" w:hAnsi="Times New Roman" w:cs="Times New Roman"/>
                <w:bCs/>
                <w:lang w:val="en-US" w:eastAsia="ru-RU"/>
              </w:rPr>
            </w:pPr>
            <w:r w:rsidRPr="00A21400">
              <w:rPr>
                <w:rFonts w:ascii="Times New Roman" w:hAnsi="Times New Roman" w:cs="Times New Roman"/>
                <w:bCs/>
                <w:lang w:val="en-US" w:eastAsia="ru-RU"/>
              </w:rPr>
              <w:t xml:space="preserve">Microsoft Windows 7 Professional </w:t>
            </w:r>
            <w:r w:rsidRPr="00A21400">
              <w:rPr>
                <w:rFonts w:ascii="Times New Roman" w:hAnsi="Times New Roman" w:cs="Times New Roman"/>
                <w:bCs/>
                <w:lang w:eastAsia="ru-RU"/>
              </w:rPr>
              <w:t>Операционная</w:t>
            </w:r>
            <w:r w:rsidRPr="00A21400">
              <w:rPr>
                <w:rFonts w:ascii="Times New Roman" w:hAnsi="Times New Roman" w:cs="Times New Roman"/>
                <w:bCs/>
                <w:lang w:val="en-US" w:eastAsia="ru-RU"/>
              </w:rPr>
              <w:t xml:space="preserve"> </w:t>
            </w:r>
            <w:r w:rsidRPr="00A21400">
              <w:rPr>
                <w:rFonts w:ascii="Times New Roman" w:hAnsi="Times New Roman" w:cs="Times New Roman"/>
                <w:bCs/>
                <w:lang w:eastAsia="ru-RU"/>
              </w:rPr>
              <w:t>система</w:t>
            </w:r>
          </w:p>
          <w:p w14:paraId="33E6E2B0" w14:textId="77777777" w:rsidR="00A21400" w:rsidRPr="00A21400" w:rsidRDefault="00A21400" w:rsidP="00A21400">
            <w:pPr>
              <w:tabs>
                <w:tab w:val="right" w:leader="underscore" w:pos="9639"/>
              </w:tabs>
              <w:suppressAutoHyphens w:val="0"/>
              <w:ind w:left="360"/>
              <w:contextualSpacing/>
              <w:jc w:val="both"/>
              <w:outlineLvl w:val="1"/>
              <w:rPr>
                <w:rFonts w:ascii="Times New Roman" w:hAnsi="Times New Roman" w:cs="Times New Roman"/>
                <w:bCs/>
                <w:lang w:val="en-US" w:eastAsia="ru-RU"/>
              </w:rPr>
            </w:pPr>
            <w:r w:rsidRPr="00A21400">
              <w:rPr>
                <w:rFonts w:ascii="Times New Roman" w:hAnsi="Times New Roman" w:cs="Times New Roman"/>
                <w:bCs/>
                <w:lang w:val="en-US" w:eastAsia="ru-RU"/>
              </w:rPr>
              <w:t xml:space="preserve">Kaspersky Endpoint Security </w:t>
            </w:r>
            <w:r w:rsidRPr="00A21400">
              <w:rPr>
                <w:rFonts w:ascii="Times New Roman" w:hAnsi="Times New Roman" w:cs="Times New Roman"/>
                <w:bCs/>
                <w:lang w:eastAsia="ru-RU"/>
              </w:rPr>
              <w:t>Средство</w:t>
            </w:r>
            <w:r w:rsidRPr="00A21400">
              <w:rPr>
                <w:rFonts w:ascii="Times New Roman" w:hAnsi="Times New Roman" w:cs="Times New Roman"/>
                <w:bCs/>
                <w:lang w:val="en-US" w:eastAsia="ru-RU"/>
              </w:rPr>
              <w:t xml:space="preserve"> </w:t>
            </w:r>
            <w:r w:rsidRPr="00A21400">
              <w:rPr>
                <w:rFonts w:ascii="Times New Roman" w:hAnsi="Times New Roman" w:cs="Times New Roman"/>
                <w:bCs/>
                <w:lang w:eastAsia="ru-RU"/>
              </w:rPr>
              <w:t>антивирусной</w:t>
            </w:r>
            <w:r w:rsidRPr="00A21400">
              <w:rPr>
                <w:rFonts w:ascii="Times New Roman" w:hAnsi="Times New Roman" w:cs="Times New Roman"/>
                <w:bCs/>
                <w:lang w:val="en-US" w:eastAsia="ru-RU"/>
              </w:rPr>
              <w:t xml:space="preserve"> </w:t>
            </w:r>
            <w:r w:rsidRPr="00A21400">
              <w:rPr>
                <w:rFonts w:ascii="Times New Roman" w:hAnsi="Times New Roman" w:cs="Times New Roman"/>
                <w:bCs/>
                <w:lang w:eastAsia="ru-RU"/>
              </w:rPr>
              <w:t>защиты</w:t>
            </w:r>
          </w:p>
          <w:p w14:paraId="3B935341" w14:textId="77777777" w:rsidR="00A21400" w:rsidRPr="00A21400" w:rsidRDefault="00A21400" w:rsidP="00A21400">
            <w:pPr>
              <w:tabs>
                <w:tab w:val="right" w:leader="underscore" w:pos="9639"/>
              </w:tabs>
              <w:suppressAutoHyphens w:val="0"/>
              <w:ind w:left="360"/>
              <w:contextualSpacing/>
              <w:jc w:val="both"/>
              <w:outlineLvl w:val="1"/>
              <w:rPr>
                <w:rFonts w:ascii="Times New Roman" w:hAnsi="Times New Roman" w:cs="Times New Roman"/>
                <w:bCs/>
                <w:lang w:val="en-US" w:eastAsia="ru-RU"/>
              </w:rPr>
            </w:pPr>
            <w:r w:rsidRPr="00A21400">
              <w:rPr>
                <w:rFonts w:ascii="Times New Roman" w:hAnsi="Times New Roman" w:cs="Times New Roman"/>
                <w:bCs/>
                <w:lang w:val="en-US" w:eastAsia="ru-RU"/>
              </w:rPr>
              <w:t xml:space="preserve">Google Chrome </w:t>
            </w:r>
            <w:r w:rsidRPr="00A21400">
              <w:rPr>
                <w:rFonts w:ascii="Times New Roman" w:hAnsi="Times New Roman" w:cs="Times New Roman"/>
                <w:bCs/>
                <w:lang w:eastAsia="ru-RU"/>
              </w:rPr>
              <w:t>Браузер</w:t>
            </w:r>
          </w:p>
          <w:p w14:paraId="1DEDABDF" w14:textId="77777777" w:rsidR="00A21400" w:rsidRPr="00A21400" w:rsidRDefault="00A21400" w:rsidP="00A21400">
            <w:pPr>
              <w:tabs>
                <w:tab w:val="right" w:leader="underscore" w:pos="9639"/>
              </w:tabs>
              <w:suppressAutoHyphens w:val="0"/>
              <w:ind w:left="360"/>
              <w:contextualSpacing/>
              <w:jc w:val="both"/>
              <w:outlineLvl w:val="1"/>
              <w:rPr>
                <w:rFonts w:ascii="Times New Roman" w:hAnsi="Times New Roman" w:cs="Times New Roman"/>
                <w:bCs/>
                <w:lang w:val="en-US" w:eastAsia="ru-RU"/>
              </w:rPr>
            </w:pPr>
            <w:r w:rsidRPr="00A21400">
              <w:rPr>
                <w:rFonts w:ascii="Times New Roman" w:hAnsi="Times New Roman" w:cs="Times New Roman"/>
                <w:bCs/>
                <w:lang w:val="en-US" w:eastAsia="ru-RU"/>
              </w:rPr>
              <w:t xml:space="preserve">Notepad++ </w:t>
            </w:r>
            <w:r w:rsidRPr="00A21400">
              <w:rPr>
                <w:rFonts w:ascii="Times New Roman" w:hAnsi="Times New Roman" w:cs="Times New Roman"/>
                <w:bCs/>
                <w:lang w:eastAsia="ru-RU"/>
              </w:rPr>
              <w:t>Текстовый</w:t>
            </w:r>
            <w:r w:rsidRPr="00A21400">
              <w:rPr>
                <w:rFonts w:ascii="Times New Roman" w:hAnsi="Times New Roman" w:cs="Times New Roman"/>
                <w:bCs/>
                <w:lang w:val="en-US" w:eastAsia="ru-RU"/>
              </w:rPr>
              <w:t xml:space="preserve"> </w:t>
            </w:r>
            <w:r w:rsidRPr="00A21400">
              <w:rPr>
                <w:rFonts w:ascii="Times New Roman" w:hAnsi="Times New Roman" w:cs="Times New Roman"/>
                <w:bCs/>
                <w:lang w:eastAsia="ru-RU"/>
              </w:rPr>
              <w:t>редактор</w:t>
            </w:r>
          </w:p>
          <w:p w14:paraId="41E759E3" w14:textId="77777777" w:rsidR="00A21400" w:rsidRPr="00A21400" w:rsidRDefault="00A21400" w:rsidP="00A21400">
            <w:pPr>
              <w:tabs>
                <w:tab w:val="right" w:leader="underscore" w:pos="9639"/>
              </w:tabs>
              <w:suppressAutoHyphens w:val="0"/>
              <w:ind w:left="360"/>
              <w:contextualSpacing/>
              <w:jc w:val="both"/>
              <w:outlineLvl w:val="1"/>
              <w:rPr>
                <w:rFonts w:ascii="Times New Roman" w:hAnsi="Times New Roman" w:cs="Times New Roman"/>
                <w:bCs/>
                <w:lang w:eastAsia="ru-RU"/>
              </w:rPr>
            </w:pPr>
            <w:r w:rsidRPr="00A21400">
              <w:rPr>
                <w:rFonts w:ascii="Times New Roman" w:hAnsi="Times New Roman" w:cs="Times New Roman"/>
                <w:bCs/>
                <w:lang w:val="en-US" w:eastAsia="ru-RU"/>
              </w:rPr>
              <w:t>OpenOffice</w:t>
            </w:r>
            <w:r w:rsidRPr="00A21400">
              <w:rPr>
                <w:rFonts w:ascii="Times New Roman" w:hAnsi="Times New Roman" w:cs="Times New Roman"/>
                <w:bCs/>
                <w:lang w:eastAsia="ru-RU"/>
              </w:rPr>
              <w:t xml:space="preserve">  Пакет офисных программ</w:t>
            </w:r>
          </w:p>
          <w:p w14:paraId="63702511" w14:textId="77777777" w:rsidR="00A21400" w:rsidRPr="00A21400" w:rsidRDefault="00A21400" w:rsidP="00A21400">
            <w:pPr>
              <w:tabs>
                <w:tab w:val="right" w:leader="underscore" w:pos="9639"/>
              </w:tabs>
              <w:suppressAutoHyphens w:val="0"/>
              <w:ind w:left="360"/>
              <w:contextualSpacing/>
              <w:jc w:val="both"/>
              <w:outlineLvl w:val="1"/>
              <w:rPr>
                <w:rFonts w:ascii="Times New Roman" w:hAnsi="Times New Roman" w:cs="Times New Roman"/>
                <w:bCs/>
                <w:u w:val="single"/>
                <w:lang w:eastAsia="ru-RU"/>
              </w:rPr>
            </w:pPr>
            <w:r w:rsidRPr="00A21400">
              <w:rPr>
                <w:rFonts w:ascii="Times New Roman" w:hAnsi="Times New Roman" w:cs="Times New Roman"/>
                <w:bCs/>
                <w:lang w:val="en-US" w:eastAsia="ru-RU"/>
              </w:rPr>
              <w:t>Opera</w:t>
            </w:r>
            <w:r w:rsidRPr="00A21400">
              <w:rPr>
                <w:rFonts w:ascii="Times New Roman" w:hAnsi="Times New Roman" w:cs="Times New Roman"/>
                <w:bCs/>
                <w:lang w:eastAsia="ru-RU"/>
              </w:rPr>
              <w:t xml:space="preserve"> Браузер</w:t>
            </w:r>
          </w:p>
          <w:p w14:paraId="604AE194" w14:textId="77777777" w:rsidR="00A21400" w:rsidRPr="00A21400" w:rsidRDefault="00A21400" w:rsidP="00A21400">
            <w:pPr>
              <w:tabs>
                <w:tab w:val="right" w:leader="underscore" w:pos="9639"/>
              </w:tabs>
              <w:suppressAutoHyphens w:val="0"/>
              <w:ind w:left="360"/>
              <w:contextualSpacing/>
              <w:jc w:val="both"/>
              <w:outlineLvl w:val="1"/>
              <w:rPr>
                <w:rFonts w:ascii="Times New Roman" w:hAnsi="Times New Roman" w:cs="Times New Roman"/>
                <w:bCs/>
                <w:lang w:eastAsia="ru-RU"/>
              </w:rPr>
            </w:pPr>
            <w:r w:rsidRPr="00A21400">
              <w:rPr>
                <w:rFonts w:ascii="Times New Roman" w:hAnsi="Times New Roman" w:cs="Times New Roman"/>
                <w:bCs/>
                <w:lang w:val="en-US" w:eastAsia="ru-RU"/>
              </w:rPr>
              <w:t>VLC</w:t>
            </w:r>
            <w:r w:rsidRPr="00A21400">
              <w:rPr>
                <w:rFonts w:ascii="Times New Roman" w:hAnsi="Times New Roman" w:cs="Times New Roman"/>
                <w:bCs/>
                <w:lang w:eastAsia="ru-RU"/>
              </w:rPr>
              <w:t xml:space="preserve"> </w:t>
            </w:r>
            <w:r w:rsidRPr="00A21400">
              <w:rPr>
                <w:rFonts w:ascii="Times New Roman" w:hAnsi="Times New Roman" w:cs="Times New Roman"/>
                <w:bCs/>
                <w:lang w:val="en-US" w:eastAsia="ru-RU"/>
              </w:rPr>
              <w:t>Player</w:t>
            </w:r>
            <w:r w:rsidRPr="00A21400">
              <w:rPr>
                <w:rFonts w:ascii="Times New Roman" w:hAnsi="Times New Roman" w:cs="Times New Roman"/>
                <w:bCs/>
                <w:lang w:eastAsia="ru-RU"/>
              </w:rPr>
              <w:t xml:space="preserve"> </w:t>
            </w:r>
            <w:proofErr w:type="spellStart"/>
            <w:r w:rsidRPr="00A21400">
              <w:rPr>
                <w:rFonts w:ascii="Times New Roman" w:hAnsi="Times New Roman" w:cs="Times New Roman"/>
                <w:bCs/>
                <w:lang w:eastAsia="ru-RU"/>
              </w:rPr>
              <w:t>Медиапроигрыватель</w:t>
            </w:r>
            <w:proofErr w:type="spellEnd"/>
          </w:p>
          <w:p w14:paraId="33BCD3E4" w14:textId="77777777" w:rsidR="00A21400" w:rsidRPr="00A21400" w:rsidRDefault="00A21400" w:rsidP="00A21400">
            <w:pPr>
              <w:tabs>
                <w:tab w:val="right" w:leader="underscore" w:pos="9639"/>
              </w:tabs>
              <w:suppressAutoHyphens w:val="0"/>
              <w:ind w:left="360"/>
              <w:contextualSpacing/>
              <w:jc w:val="both"/>
              <w:outlineLvl w:val="1"/>
              <w:rPr>
                <w:rFonts w:ascii="Times New Roman" w:hAnsi="Times New Roman" w:cs="Times New Roman"/>
                <w:bCs/>
                <w:u w:val="single"/>
                <w:lang w:eastAsia="ru-RU"/>
              </w:rPr>
            </w:pPr>
            <w:proofErr w:type="spellStart"/>
            <w:r w:rsidRPr="00A21400">
              <w:rPr>
                <w:rFonts w:ascii="Times New Roman" w:hAnsi="Times New Roman" w:cs="Times New Roman"/>
                <w:bCs/>
                <w:lang w:val="en-US" w:eastAsia="ru-RU"/>
              </w:rPr>
              <w:t>WinDjView</w:t>
            </w:r>
            <w:proofErr w:type="spellEnd"/>
            <w:r w:rsidRPr="00A21400">
              <w:rPr>
                <w:rFonts w:ascii="Times New Roman" w:hAnsi="Times New Roman" w:cs="Times New Roman"/>
                <w:bCs/>
                <w:lang w:eastAsia="ru-RU"/>
              </w:rPr>
              <w:t xml:space="preserve"> Программа для просмотра файлов в формате DJV и </w:t>
            </w:r>
            <w:proofErr w:type="spellStart"/>
            <w:r w:rsidRPr="00A21400">
              <w:rPr>
                <w:rFonts w:ascii="Times New Roman" w:hAnsi="Times New Roman" w:cs="Times New Roman"/>
                <w:bCs/>
                <w:lang w:eastAsia="ru-RU"/>
              </w:rPr>
              <w:t>DjVu</w:t>
            </w:r>
            <w:proofErr w:type="spellEnd"/>
          </w:p>
          <w:p w14:paraId="6E19A598" w14:textId="77777777" w:rsidR="00A21400" w:rsidRPr="00A21400" w:rsidRDefault="00A21400" w:rsidP="00A21400">
            <w:pPr>
              <w:tabs>
                <w:tab w:val="right" w:leader="underscore" w:pos="9639"/>
              </w:tabs>
              <w:suppressAutoHyphens w:val="0"/>
              <w:ind w:left="360"/>
              <w:contextualSpacing/>
              <w:jc w:val="both"/>
              <w:outlineLvl w:val="1"/>
              <w:rPr>
                <w:rFonts w:ascii="Times New Roman" w:hAnsi="Times New Roman" w:cs="Times New Roman"/>
                <w:bCs/>
                <w:u w:val="single"/>
                <w:lang w:eastAsia="ru-RU"/>
              </w:rPr>
            </w:pPr>
          </w:p>
        </w:tc>
      </w:tr>
    </w:tbl>
    <w:p w14:paraId="51A809E8" w14:textId="77777777" w:rsidR="00141DB1" w:rsidRDefault="00141DB1" w:rsidP="00A27F1F">
      <w:pPr>
        <w:tabs>
          <w:tab w:val="right" w:leader="underscore" w:pos="9639"/>
        </w:tabs>
        <w:suppressAutoHyphens w:val="0"/>
        <w:jc w:val="center"/>
        <w:outlineLvl w:val="0"/>
        <w:rPr>
          <w:rFonts w:ascii="Times New Roman" w:eastAsiaTheme="minorHAnsi" w:hAnsi="Times New Roman" w:cs="Times New Roman"/>
          <w:b/>
          <w:lang w:eastAsia="en-US"/>
        </w:rPr>
      </w:pPr>
    </w:p>
    <w:p w14:paraId="689829DE" w14:textId="27321179" w:rsidR="00E05219" w:rsidRDefault="00E05219" w:rsidP="00A27F1F">
      <w:pPr>
        <w:tabs>
          <w:tab w:val="right" w:leader="underscore" w:pos="9639"/>
        </w:tabs>
        <w:suppressAutoHyphens w:val="0"/>
        <w:jc w:val="center"/>
        <w:outlineLvl w:val="0"/>
        <w:rPr>
          <w:rFonts w:ascii="Times New Roman" w:hAnsi="Times New Roman" w:cs="Times New Roman"/>
          <w:b/>
          <w:bCs/>
          <w:iCs/>
        </w:rPr>
      </w:pPr>
      <w:r w:rsidRPr="00A21400">
        <w:rPr>
          <w:rFonts w:ascii="Times New Roman" w:hAnsi="Times New Roman" w:cs="Times New Roman"/>
          <w:b/>
          <w:bCs/>
          <w:iCs/>
        </w:rPr>
        <w:t>Перечень международных реферативных баз данных научных изданий</w:t>
      </w:r>
    </w:p>
    <w:p w14:paraId="79B0759B" w14:textId="04A3B4B8" w:rsidR="00141DB1" w:rsidRPr="00141DB1" w:rsidRDefault="00141DB1" w:rsidP="00141DB1">
      <w:pPr>
        <w:jc w:val="both"/>
        <w:rPr>
          <w:rFonts w:ascii="Times New Roman" w:hAnsi="Times New Roman" w:cs="Times New Roman"/>
          <w:bCs/>
          <w:i/>
        </w:rPr>
      </w:pPr>
      <w:r w:rsidRPr="001508DB">
        <w:rPr>
          <w:i/>
        </w:rPr>
        <w:lastRenderedPageBreak/>
        <w:t xml:space="preserve"> </w:t>
      </w:r>
      <w:r w:rsidRPr="00141DB1">
        <w:rPr>
          <w:rFonts w:ascii="Times New Roman" w:hAnsi="Times New Roman" w:cs="Times New Roman"/>
          <w:b/>
          <w:bCs/>
          <w:i/>
        </w:rPr>
        <w:t xml:space="preserve">Перечень международных реферативных баз данных научных изданий </w:t>
      </w:r>
      <w:r w:rsidRPr="00141DB1">
        <w:rPr>
          <w:rFonts w:ascii="Times New Roman" w:hAnsi="Times New Roman" w:cs="Times New Roman"/>
          <w:bCs/>
          <w:i/>
        </w:rPr>
        <w:t>– базы данных, содержащие рецензируемые научные издания, в которых публикуются результаты научных исследований (</w:t>
      </w:r>
      <w:proofErr w:type="spellStart"/>
      <w:r w:rsidRPr="00141DB1">
        <w:rPr>
          <w:rFonts w:ascii="Times New Roman" w:eastAsia="Calibri" w:hAnsi="Times New Roman" w:cs="Times New Roman"/>
          <w:i/>
        </w:rPr>
        <w:t>Web</w:t>
      </w:r>
      <w:proofErr w:type="spellEnd"/>
      <w:r w:rsidRPr="00141DB1">
        <w:rPr>
          <w:rFonts w:ascii="Times New Roman" w:eastAsia="Calibri" w:hAnsi="Times New Roman" w:cs="Times New Roman"/>
          <w:i/>
        </w:rPr>
        <w:t xml:space="preserve"> </w:t>
      </w:r>
      <w:proofErr w:type="spellStart"/>
      <w:r w:rsidRPr="00141DB1">
        <w:rPr>
          <w:rFonts w:ascii="Times New Roman" w:eastAsia="Calibri" w:hAnsi="Times New Roman" w:cs="Times New Roman"/>
          <w:i/>
        </w:rPr>
        <w:t>of</w:t>
      </w:r>
      <w:proofErr w:type="spellEnd"/>
      <w:r w:rsidRPr="00141DB1">
        <w:rPr>
          <w:rFonts w:ascii="Times New Roman" w:eastAsia="Calibri" w:hAnsi="Times New Roman" w:cs="Times New Roman"/>
          <w:i/>
        </w:rPr>
        <w:t xml:space="preserve"> </w:t>
      </w:r>
      <w:proofErr w:type="spellStart"/>
      <w:r w:rsidRPr="00141DB1">
        <w:rPr>
          <w:rFonts w:ascii="Times New Roman" w:eastAsia="Calibri" w:hAnsi="Times New Roman" w:cs="Times New Roman"/>
          <w:i/>
        </w:rPr>
        <w:t>Science</w:t>
      </w:r>
      <w:proofErr w:type="spellEnd"/>
      <w:r w:rsidRPr="00141DB1">
        <w:rPr>
          <w:rFonts w:ascii="Times New Roman" w:eastAsia="Calibri" w:hAnsi="Times New Roman" w:cs="Times New Roman"/>
          <w:i/>
        </w:rPr>
        <w:t xml:space="preserve">», </w:t>
      </w:r>
      <w:r w:rsidRPr="00141DB1">
        <w:rPr>
          <w:rFonts w:ascii="Times New Roman" w:eastAsia="Calibri" w:hAnsi="Times New Roman" w:cs="Times New Roman"/>
          <w:i/>
          <w:lang w:val="en-US"/>
        </w:rPr>
        <w:t>Scopus</w:t>
      </w:r>
      <w:r w:rsidRPr="00141DB1">
        <w:rPr>
          <w:rFonts w:ascii="Times New Roman" w:eastAsia="Calibri" w:hAnsi="Times New Roman" w:cs="Times New Roman"/>
          <w:i/>
        </w:rPr>
        <w:t xml:space="preserve">, </w:t>
      </w:r>
      <w:proofErr w:type="spellStart"/>
      <w:r w:rsidRPr="00141DB1">
        <w:rPr>
          <w:rFonts w:ascii="Times New Roman" w:eastAsia="Calibri" w:hAnsi="Times New Roman" w:cs="Times New Roman"/>
          <w:i/>
        </w:rPr>
        <w:t>Elsevier</w:t>
      </w:r>
      <w:proofErr w:type="spellEnd"/>
      <w:r w:rsidRPr="00141DB1">
        <w:rPr>
          <w:rFonts w:ascii="Times New Roman" w:eastAsia="Calibri" w:hAnsi="Times New Roman" w:cs="Times New Roman"/>
          <w:i/>
        </w:rPr>
        <w:t xml:space="preserve">, </w:t>
      </w:r>
      <w:proofErr w:type="spellStart"/>
      <w:r w:rsidRPr="00141DB1">
        <w:rPr>
          <w:rFonts w:ascii="Times New Roman" w:eastAsia="Calibri" w:hAnsi="Times New Roman" w:cs="Times New Roman"/>
          <w:i/>
        </w:rPr>
        <w:t>Springer</w:t>
      </w:r>
      <w:proofErr w:type="spellEnd"/>
      <w:r w:rsidRPr="00141DB1">
        <w:rPr>
          <w:rFonts w:ascii="Times New Roman" w:eastAsia="Calibri" w:hAnsi="Times New Roman" w:cs="Times New Roman"/>
          <w:i/>
        </w:rPr>
        <w:t xml:space="preserve"> и др.</w:t>
      </w:r>
      <w:r w:rsidRPr="00141DB1">
        <w:rPr>
          <w:rFonts w:ascii="Times New Roman" w:hAnsi="Times New Roman" w:cs="Times New Roman"/>
          <w:bCs/>
          <w:i/>
        </w:rPr>
        <w:t>).</w:t>
      </w:r>
    </w:p>
    <w:p w14:paraId="6315E567" w14:textId="77777777" w:rsidR="00E05219" w:rsidRDefault="00E05219" w:rsidP="00A27F1F">
      <w:pPr>
        <w:tabs>
          <w:tab w:val="right" w:leader="underscore" w:pos="9639"/>
        </w:tabs>
        <w:suppressAutoHyphens w:val="0"/>
        <w:jc w:val="center"/>
        <w:outlineLvl w:val="0"/>
        <w:rPr>
          <w:rFonts w:ascii="Times New Roman" w:hAnsi="Times New Roman" w:cs="Times New Roman"/>
          <w:b/>
          <w:bCs/>
          <w:lang w:eastAsia="ru-RU"/>
        </w:rPr>
      </w:pPr>
    </w:p>
    <w:p w14:paraId="64B85B55" w14:textId="531F088F" w:rsidR="00751089" w:rsidRPr="00FD51F3" w:rsidRDefault="00751089" w:rsidP="00A27F1F">
      <w:pPr>
        <w:tabs>
          <w:tab w:val="right" w:leader="underscore" w:pos="9639"/>
        </w:tabs>
        <w:suppressAutoHyphens w:val="0"/>
        <w:jc w:val="center"/>
        <w:outlineLvl w:val="0"/>
        <w:rPr>
          <w:rFonts w:ascii="Times New Roman" w:hAnsi="Times New Roman" w:cs="Times New Roman"/>
          <w:b/>
          <w:bCs/>
          <w:lang w:eastAsia="ru-RU"/>
        </w:rPr>
      </w:pPr>
      <w:r w:rsidRPr="00FD51F3">
        <w:rPr>
          <w:rFonts w:ascii="Times New Roman" w:hAnsi="Times New Roman" w:cs="Times New Roman"/>
          <w:b/>
          <w:bCs/>
          <w:lang w:eastAsia="ru-RU"/>
        </w:rPr>
        <w:t xml:space="preserve">7. ФОНД ОЦЕНОЧНЫХ СРЕДСТВ ДЛЯ ТЕКУЩЕГО КОНТРОЛЯ И </w:t>
      </w:r>
      <w:r w:rsidRPr="00FD51F3">
        <w:rPr>
          <w:rFonts w:ascii="Times New Roman" w:hAnsi="Times New Roman" w:cs="Times New Roman"/>
          <w:b/>
          <w:bCs/>
          <w:lang w:eastAsia="ru-RU"/>
        </w:rPr>
        <w:br/>
        <w:t>ПРОМЕЖУТОЧНОЙ АТТЕСТАЦИИ</w:t>
      </w:r>
    </w:p>
    <w:p w14:paraId="56893FCA" w14:textId="1758AE85" w:rsidR="00FD56D7" w:rsidRPr="00141DB1" w:rsidRDefault="00751089" w:rsidP="00141DB1">
      <w:pPr>
        <w:tabs>
          <w:tab w:val="right" w:leader="underscore" w:pos="9639"/>
        </w:tabs>
        <w:suppressAutoHyphens w:val="0"/>
        <w:jc w:val="both"/>
        <w:outlineLvl w:val="1"/>
        <w:rPr>
          <w:rFonts w:ascii="Times New Roman" w:hAnsi="Times New Roman" w:cs="Times New Roman"/>
          <w:bCs/>
          <w:lang w:eastAsia="ru-RU"/>
        </w:rPr>
      </w:pPr>
      <w:r w:rsidRPr="00FD51F3">
        <w:rPr>
          <w:rFonts w:ascii="Times New Roman" w:hAnsi="Times New Roman" w:cs="Times New Roman"/>
          <w:bCs/>
          <w:lang w:eastAsia="ru-RU"/>
        </w:rPr>
        <w:t>7.1</w:t>
      </w:r>
      <w:r w:rsidRPr="00141DB1">
        <w:rPr>
          <w:rFonts w:ascii="Times New Roman" w:hAnsi="Times New Roman" w:cs="Times New Roman"/>
          <w:b/>
          <w:lang w:eastAsia="ru-RU"/>
        </w:rPr>
        <w:t>. Паспорт фонда оценочных средств.</w:t>
      </w:r>
    </w:p>
    <w:p w14:paraId="6A60FFF9" w14:textId="77777777" w:rsidR="00FD56D7" w:rsidRPr="00FD56D7" w:rsidRDefault="00FD56D7" w:rsidP="00FD56D7">
      <w:pPr>
        <w:tabs>
          <w:tab w:val="right" w:leader="underscore" w:pos="9639"/>
        </w:tabs>
        <w:suppressAutoHyphens w:val="0"/>
        <w:jc w:val="both"/>
        <w:rPr>
          <w:rFonts w:ascii="Times New Roman" w:hAnsi="Times New Roman" w:cs="Times New Roman"/>
          <w:lang w:eastAsia="ru-RU"/>
        </w:rPr>
      </w:pPr>
      <w:r w:rsidRPr="00FD56D7">
        <w:rPr>
          <w:rFonts w:ascii="Times New Roman" w:hAnsi="Times New Roman" w:cs="Times New Roman"/>
          <w:lang w:eastAsia="ru-RU"/>
        </w:rPr>
        <w:t xml:space="preserve">При проведении текущего контроля и промежуточной аттестации по дисциплине (модулю) </w:t>
      </w:r>
      <w:r w:rsidRPr="00FD56D7">
        <w:rPr>
          <w:rFonts w:ascii="Times New Roman" w:hAnsi="Times New Roman" w:cs="Times New Roman"/>
          <w:i/>
          <w:lang w:eastAsia="ru-RU"/>
        </w:rPr>
        <w:t>«Качественные методы</w:t>
      </w:r>
      <w:r>
        <w:rPr>
          <w:rFonts w:ascii="Times New Roman" w:hAnsi="Times New Roman" w:cs="Times New Roman"/>
          <w:i/>
          <w:lang w:eastAsia="ru-RU"/>
        </w:rPr>
        <w:t xml:space="preserve"> в</w:t>
      </w:r>
      <w:r w:rsidRPr="00FD56D7">
        <w:rPr>
          <w:rFonts w:ascii="Times New Roman" w:hAnsi="Times New Roman" w:cs="Times New Roman"/>
          <w:i/>
          <w:lang w:eastAsia="ru-RU"/>
        </w:rPr>
        <w:t xml:space="preserve"> социологии»</w:t>
      </w:r>
      <w:r w:rsidRPr="00FD56D7">
        <w:rPr>
          <w:rFonts w:ascii="Times New Roman" w:hAnsi="Times New Roman" w:cs="Times New Roman"/>
          <w:lang w:eastAsia="ru-RU"/>
        </w:rPr>
        <w:t xml:space="preserve"> проверяется сформированность у обучающихся компетенций, указанных в разделе 3 настоящей программы. Этапность формирования данных компетенций в процессе освоения образовательной программы определяется последовательным освоением дисциплин (модулей) и прохождением практик, а в процессе освоения дисциплины (модуля) – последовательным достижением результатов освоения содержательно связанных между собой разделов, тем.</w:t>
      </w:r>
    </w:p>
    <w:p w14:paraId="2648DA43" w14:textId="77777777" w:rsidR="005E435D" w:rsidRDefault="00751089" w:rsidP="00A27F1F">
      <w:pPr>
        <w:tabs>
          <w:tab w:val="right" w:leader="underscore" w:pos="9639"/>
        </w:tabs>
        <w:suppressAutoHyphens w:val="0"/>
        <w:jc w:val="right"/>
        <w:rPr>
          <w:rFonts w:ascii="Times New Roman" w:hAnsi="Times New Roman" w:cs="Times New Roman"/>
          <w:b/>
          <w:lang w:eastAsia="ru-RU"/>
        </w:rPr>
      </w:pPr>
      <w:r w:rsidRPr="00FD51F3">
        <w:rPr>
          <w:rFonts w:ascii="Times New Roman" w:hAnsi="Times New Roman" w:cs="Times New Roman"/>
          <w:b/>
          <w:lang w:eastAsia="ru-RU"/>
        </w:rPr>
        <w:t xml:space="preserve">Таблица 5. </w:t>
      </w:r>
    </w:p>
    <w:p w14:paraId="46E60C06" w14:textId="77777777" w:rsidR="009574E8" w:rsidRPr="005D25AB" w:rsidRDefault="009574E8" w:rsidP="008C43E7">
      <w:pPr>
        <w:tabs>
          <w:tab w:val="right" w:leader="underscore" w:pos="9639"/>
        </w:tabs>
        <w:jc w:val="right"/>
        <w:rPr>
          <w:rFonts w:ascii="Times New Roman" w:hAnsi="Times New Roman" w:cs="Times New Roman"/>
          <w:b/>
          <w:lang w:eastAsia="ru-RU"/>
        </w:rPr>
      </w:pPr>
      <w:r w:rsidRPr="005D25AB">
        <w:rPr>
          <w:rFonts w:ascii="Times New Roman" w:hAnsi="Times New Roman" w:cs="Times New Roman"/>
          <w:b/>
          <w:lang w:eastAsia="ru-RU"/>
        </w:rPr>
        <w:t xml:space="preserve">Соответствие разделов, тем дисциплины (модуля), </w:t>
      </w:r>
    </w:p>
    <w:p w14:paraId="026816DA" w14:textId="77777777" w:rsidR="009574E8" w:rsidRPr="005D25AB" w:rsidRDefault="009574E8" w:rsidP="009574E8">
      <w:pPr>
        <w:tabs>
          <w:tab w:val="right" w:leader="underscore" w:pos="9639"/>
        </w:tabs>
        <w:jc w:val="right"/>
        <w:rPr>
          <w:rFonts w:ascii="Times New Roman" w:hAnsi="Times New Roman" w:cs="Times New Roman"/>
          <w:b/>
          <w:lang w:eastAsia="ru-RU"/>
        </w:rPr>
      </w:pPr>
      <w:r w:rsidRPr="005D25AB">
        <w:rPr>
          <w:rFonts w:ascii="Times New Roman" w:hAnsi="Times New Roman" w:cs="Times New Roman"/>
          <w:b/>
          <w:lang w:eastAsia="ru-RU"/>
        </w:rPr>
        <w:t>результатов обучения по дисциплине (модулю) и оценочных средств</w:t>
      </w:r>
    </w:p>
    <w:tbl>
      <w:tblPr>
        <w:tblW w:w="9629" w:type="dxa"/>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828"/>
        <w:gridCol w:w="3698"/>
        <w:gridCol w:w="2694"/>
        <w:gridCol w:w="2409"/>
      </w:tblGrid>
      <w:tr w:rsidR="00751089" w:rsidRPr="00FD51F3" w14:paraId="753EAF63" w14:textId="77777777" w:rsidTr="00BB3B2F">
        <w:trPr>
          <w:trHeight w:val="433"/>
          <w:jc w:val="center"/>
        </w:trPr>
        <w:tc>
          <w:tcPr>
            <w:tcW w:w="828" w:type="dxa"/>
            <w:tcBorders>
              <w:top w:val="single" w:sz="8" w:space="0" w:color="000000"/>
              <w:bottom w:val="single" w:sz="8" w:space="0" w:color="000000"/>
              <w:right w:val="single" w:sz="8" w:space="0" w:color="000000"/>
            </w:tcBorders>
            <w:vAlign w:val="center"/>
          </w:tcPr>
          <w:p w14:paraId="51D868A1" w14:textId="77777777" w:rsidR="00751089" w:rsidRPr="00FD51F3" w:rsidRDefault="00751089" w:rsidP="00FC1E70">
            <w:pPr>
              <w:suppressAutoHyphens w:val="0"/>
              <w:autoSpaceDE w:val="0"/>
              <w:autoSpaceDN w:val="0"/>
              <w:adjustRightInd w:val="0"/>
              <w:jc w:val="center"/>
              <w:rPr>
                <w:rFonts w:ascii="Times New Roman" w:hAnsi="Times New Roman" w:cs="Times New Roman"/>
                <w:lang w:eastAsia="ru-RU"/>
              </w:rPr>
            </w:pPr>
            <w:r w:rsidRPr="00FD51F3">
              <w:rPr>
                <w:rFonts w:ascii="Times New Roman" w:hAnsi="Times New Roman" w:cs="Times New Roman"/>
                <w:lang w:eastAsia="ru-RU"/>
              </w:rPr>
              <w:t>№ п/п</w:t>
            </w:r>
          </w:p>
        </w:tc>
        <w:tc>
          <w:tcPr>
            <w:tcW w:w="3698" w:type="dxa"/>
            <w:tcBorders>
              <w:top w:val="single" w:sz="8" w:space="0" w:color="000000"/>
              <w:left w:val="single" w:sz="8" w:space="0" w:color="000000"/>
              <w:bottom w:val="single" w:sz="8" w:space="0" w:color="000000"/>
              <w:right w:val="single" w:sz="8" w:space="0" w:color="000000"/>
            </w:tcBorders>
            <w:vAlign w:val="center"/>
          </w:tcPr>
          <w:p w14:paraId="7632D129" w14:textId="2BE42AB4" w:rsidR="00751089" w:rsidRPr="00FD51F3" w:rsidRDefault="00751089" w:rsidP="00FC1E70">
            <w:pPr>
              <w:suppressAutoHyphens w:val="0"/>
              <w:autoSpaceDE w:val="0"/>
              <w:autoSpaceDN w:val="0"/>
              <w:adjustRightInd w:val="0"/>
              <w:jc w:val="center"/>
              <w:rPr>
                <w:rFonts w:ascii="Times New Roman" w:hAnsi="Times New Roman" w:cs="Times New Roman"/>
                <w:lang w:eastAsia="ru-RU"/>
              </w:rPr>
            </w:pPr>
            <w:r w:rsidRPr="00FD51F3">
              <w:rPr>
                <w:rFonts w:ascii="Times New Roman" w:hAnsi="Times New Roman" w:cs="Times New Roman"/>
                <w:lang w:eastAsia="ru-RU"/>
              </w:rPr>
              <w:t>Контролируемые разделы</w:t>
            </w:r>
            <w:r w:rsidR="009574E8">
              <w:rPr>
                <w:rFonts w:ascii="Times New Roman" w:hAnsi="Times New Roman" w:cs="Times New Roman"/>
                <w:lang w:eastAsia="ru-RU"/>
              </w:rPr>
              <w:t>, темы</w:t>
            </w:r>
            <w:r w:rsidRPr="00FD51F3">
              <w:rPr>
                <w:rFonts w:ascii="Times New Roman" w:hAnsi="Times New Roman" w:cs="Times New Roman"/>
                <w:lang w:eastAsia="ru-RU"/>
              </w:rPr>
              <w:t xml:space="preserve"> дисциплины (модуля)</w:t>
            </w:r>
          </w:p>
        </w:tc>
        <w:tc>
          <w:tcPr>
            <w:tcW w:w="2694" w:type="dxa"/>
            <w:tcBorders>
              <w:top w:val="single" w:sz="8" w:space="0" w:color="000000"/>
              <w:left w:val="single" w:sz="8" w:space="0" w:color="000000"/>
              <w:bottom w:val="single" w:sz="8" w:space="0" w:color="000000"/>
              <w:right w:val="single" w:sz="8" w:space="0" w:color="000000"/>
            </w:tcBorders>
            <w:vAlign w:val="center"/>
          </w:tcPr>
          <w:p w14:paraId="168F0895" w14:textId="77777777" w:rsidR="00751089" w:rsidRPr="00FD51F3" w:rsidRDefault="00751089" w:rsidP="00FC1E70">
            <w:pPr>
              <w:suppressAutoHyphens w:val="0"/>
              <w:autoSpaceDE w:val="0"/>
              <w:autoSpaceDN w:val="0"/>
              <w:adjustRightInd w:val="0"/>
              <w:jc w:val="center"/>
              <w:rPr>
                <w:rFonts w:ascii="Times New Roman" w:hAnsi="Times New Roman" w:cs="Times New Roman"/>
                <w:lang w:eastAsia="ru-RU"/>
              </w:rPr>
            </w:pPr>
            <w:r w:rsidRPr="00FD51F3">
              <w:rPr>
                <w:rFonts w:ascii="Times New Roman" w:hAnsi="Times New Roman" w:cs="Times New Roman"/>
                <w:lang w:eastAsia="ru-RU"/>
              </w:rPr>
              <w:t xml:space="preserve">Код контролируемой компетенции (компетенций) </w:t>
            </w:r>
          </w:p>
        </w:tc>
        <w:tc>
          <w:tcPr>
            <w:tcW w:w="2409" w:type="dxa"/>
            <w:tcBorders>
              <w:top w:val="single" w:sz="8" w:space="0" w:color="000000"/>
              <w:left w:val="single" w:sz="8" w:space="0" w:color="000000"/>
              <w:bottom w:val="single" w:sz="8" w:space="0" w:color="000000"/>
            </w:tcBorders>
            <w:vAlign w:val="center"/>
          </w:tcPr>
          <w:p w14:paraId="08490B2F" w14:textId="77777777" w:rsidR="00751089" w:rsidRPr="00FD51F3" w:rsidRDefault="00751089" w:rsidP="00FC1E70">
            <w:pPr>
              <w:suppressAutoHyphens w:val="0"/>
              <w:autoSpaceDE w:val="0"/>
              <w:autoSpaceDN w:val="0"/>
              <w:adjustRightInd w:val="0"/>
              <w:jc w:val="center"/>
              <w:rPr>
                <w:rFonts w:ascii="Times New Roman" w:hAnsi="Times New Roman" w:cs="Times New Roman"/>
                <w:lang w:eastAsia="ru-RU"/>
              </w:rPr>
            </w:pPr>
            <w:r w:rsidRPr="00FD51F3">
              <w:rPr>
                <w:rFonts w:ascii="Times New Roman" w:hAnsi="Times New Roman" w:cs="Times New Roman"/>
                <w:lang w:eastAsia="ru-RU"/>
              </w:rPr>
              <w:t xml:space="preserve">Наименование </w:t>
            </w:r>
            <w:r w:rsidRPr="00FD51F3">
              <w:rPr>
                <w:rFonts w:ascii="Times New Roman" w:hAnsi="Times New Roman" w:cs="Times New Roman"/>
                <w:lang w:eastAsia="ru-RU"/>
              </w:rPr>
              <w:br/>
              <w:t>оценочного средства</w:t>
            </w:r>
          </w:p>
        </w:tc>
      </w:tr>
      <w:tr w:rsidR="005C499A" w:rsidRPr="00FD51F3" w14:paraId="09D014A4" w14:textId="77777777" w:rsidTr="00DA5D35">
        <w:trPr>
          <w:trHeight w:val="433"/>
          <w:jc w:val="center"/>
        </w:trPr>
        <w:tc>
          <w:tcPr>
            <w:tcW w:w="828" w:type="dxa"/>
            <w:tcBorders>
              <w:top w:val="single" w:sz="8" w:space="0" w:color="000000"/>
              <w:bottom w:val="single" w:sz="8" w:space="0" w:color="000000"/>
              <w:right w:val="single" w:sz="8" w:space="0" w:color="000000"/>
            </w:tcBorders>
          </w:tcPr>
          <w:p w14:paraId="00DB5457" w14:textId="77777777" w:rsidR="005C499A" w:rsidRPr="00FD51F3" w:rsidRDefault="005C499A" w:rsidP="005C499A">
            <w:pPr>
              <w:suppressAutoHyphens w:val="0"/>
              <w:autoSpaceDE w:val="0"/>
              <w:autoSpaceDN w:val="0"/>
              <w:adjustRightInd w:val="0"/>
              <w:jc w:val="both"/>
              <w:rPr>
                <w:rFonts w:ascii="Times New Roman" w:hAnsi="Times New Roman" w:cs="Times New Roman"/>
                <w:lang w:eastAsia="ru-RU"/>
              </w:rPr>
            </w:pPr>
            <w:r w:rsidRPr="00FD51F3">
              <w:rPr>
                <w:rFonts w:ascii="Times New Roman" w:hAnsi="Times New Roman" w:cs="Times New Roman"/>
                <w:lang w:eastAsia="ru-RU"/>
              </w:rPr>
              <w:t>1</w:t>
            </w:r>
          </w:p>
        </w:tc>
        <w:tc>
          <w:tcPr>
            <w:tcW w:w="3698" w:type="dxa"/>
            <w:tcBorders>
              <w:top w:val="single" w:sz="4" w:space="0" w:color="auto"/>
              <w:left w:val="single" w:sz="4" w:space="0" w:color="auto"/>
              <w:bottom w:val="single" w:sz="4" w:space="0" w:color="auto"/>
              <w:right w:val="single" w:sz="4" w:space="0" w:color="auto"/>
            </w:tcBorders>
          </w:tcPr>
          <w:p w14:paraId="793F4C51" w14:textId="0DC288C0" w:rsidR="005C499A" w:rsidRPr="001C4AE7" w:rsidRDefault="005C499A" w:rsidP="005C499A">
            <w:pPr>
              <w:rPr>
                <w:rFonts w:ascii="Times New Roman" w:hAnsi="Times New Roman" w:cs="Times New Roman"/>
              </w:rPr>
            </w:pPr>
            <w:r w:rsidRPr="007E10EB">
              <w:rPr>
                <w:rFonts w:ascii="Times New Roman" w:hAnsi="Times New Roman" w:cs="Times New Roman"/>
              </w:rPr>
              <w:t>Качественная методология и сравнительная история развития качественных и количественных подходов в социологии</w:t>
            </w:r>
          </w:p>
        </w:tc>
        <w:tc>
          <w:tcPr>
            <w:tcW w:w="2694" w:type="dxa"/>
            <w:tcBorders>
              <w:top w:val="single" w:sz="4" w:space="0" w:color="auto"/>
              <w:left w:val="single" w:sz="4" w:space="0" w:color="auto"/>
              <w:bottom w:val="single" w:sz="4" w:space="0" w:color="auto"/>
              <w:right w:val="single" w:sz="4" w:space="0" w:color="auto"/>
            </w:tcBorders>
          </w:tcPr>
          <w:p w14:paraId="50783E80" w14:textId="2EE0B0AD" w:rsidR="005C499A" w:rsidRPr="00FD51F3" w:rsidRDefault="005C499A" w:rsidP="005C499A">
            <w:pPr>
              <w:suppressAutoHyphens w:val="0"/>
              <w:autoSpaceDE w:val="0"/>
              <w:autoSpaceDN w:val="0"/>
              <w:adjustRightInd w:val="0"/>
              <w:jc w:val="center"/>
              <w:rPr>
                <w:rFonts w:ascii="Times New Roman" w:hAnsi="Times New Roman" w:cs="Times New Roman"/>
                <w:lang w:eastAsia="ru-RU"/>
              </w:rPr>
            </w:pPr>
            <w:r w:rsidRPr="00620352">
              <w:rPr>
                <w:rFonts w:ascii="Times New Roman" w:hAnsi="Times New Roman" w:cs="Times New Roman"/>
                <w:lang w:eastAsia="ru-RU"/>
              </w:rPr>
              <w:t>ОПК-</w:t>
            </w:r>
            <w:r>
              <w:rPr>
                <w:rFonts w:ascii="Times New Roman" w:hAnsi="Times New Roman" w:cs="Times New Roman"/>
                <w:lang w:eastAsia="ru-RU"/>
              </w:rPr>
              <w:t>5</w:t>
            </w:r>
          </w:p>
        </w:tc>
        <w:tc>
          <w:tcPr>
            <w:tcW w:w="2409" w:type="dxa"/>
            <w:tcBorders>
              <w:top w:val="single" w:sz="4" w:space="0" w:color="auto"/>
              <w:left w:val="single" w:sz="4" w:space="0" w:color="auto"/>
              <w:bottom w:val="single" w:sz="4" w:space="0" w:color="auto"/>
              <w:right w:val="single" w:sz="4" w:space="0" w:color="auto"/>
            </w:tcBorders>
          </w:tcPr>
          <w:p w14:paraId="549562F5" w14:textId="77777777" w:rsidR="005C499A" w:rsidRPr="004F7298" w:rsidRDefault="005C499A" w:rsidP="005C499A">
            <w:pPr>
              <w:tabs>
                <w:tab w:val="left" w:pos="708"/>
                <w:tab w:val="right" w:leader="underscore" w:pos="9639"/>
              </w:tabs>
              <w:jc w:val="both"/>
              <w:rPr>
                <w:rFonts w:ascii="Times New Roman" w:hAnsi="Times New Roman" w:cs="Times New Roman"/>
              </w:rPr>
            </w:pPr>
            <w:r w:rsidRPr="004F7298">
              <w:rPr>
                <w:rFonts w:ascii="Times New Roman" w:hAnsi="Times New Roman" w:cs="Times New Roman"/>
              </w:rPr>
              <w:t xml:space="preserve">Творческое задание </w:t>
            </w:r>
          </w:p>
          <w:p w14:paraId="6DE1C85A" w14:textId="02023C28" w:rsidR="005C499A" w:rsidRPr="00FD51F3" w:rsidRDefault="005C499A" w:rsidP="005C499A">
            <w:pPr>
              <w:suppressAutoHyphens w:val="0"/>
              <w:rPr>
                <w:rFonts w:ascii="Times New Roman" w:eastAsia="Calibri" w:hAnsi="Times New Roman" w:cs="Times New Roman"/>
                <w:sz w:val="22"/>
                <w:szCs w:val="22"/>
                <w:lang w:eastAsia="en-US"/>
              </w:rPr>
            </w:pPr>
            <w:r w:rsidRPr="004F7298">
              <w:rPr>
                <w:rFonts w:ascii="Times New Roman" w:hAnsi="Times New Roman" w:cs="Times New Roman"/>
              </w:rPr>
              <w:t>Тезисы публичной презентации</w:t>
            </w:r>
          </w:p>
        </w:tc>
      </w:tr>
      <w:tr w:rsidR="005C499A" w:rsidRPr="00FD51F3" w14:paraId="02461A6C" w14:textId="77777777" w:rsidTr="00DA5D35">
        <w:trPr>
          <w:trHeight w:val="433"/>
          <w:jc w:val="center"/>
        </w:trPr>
        <w:tc>
          <w:tcPr>
            <w:tcW w:w="828" w:type="dxa"/>
            <w:tcBorders>
              <w:top w:val="single" w:sz="8" w:space="0" w:color="000000"/>
              <w:bottom w:val="single" w:sz="8" w:space="0" w:color="000000"/>
              <w:right w:val="single" w:sz="8" w:space="0" w:color="000000"/>
            </w:tcBorders>
          </w:tcPr>
          <w:p w14:paraId="0EB49972" w14:textId="77777777" w:rsidR="005C499A" w:rsidRPr="00FD51F3" w:rsidRDefault="005C499A" w:rsidP="005C499A">
            <w:pPr>
              <w:suppressAutoHyphens w:val="0"/>
              <w:autoSpaceDE w:val="0"/>
              <w:autoSpaceDN w:val="0"/>
              <w:adjustRightInd w:val="0"/>
              <w:jc w:val="both"/>
              <w:rPr>
                <w:rFonts w:ascii="Times New Roman" w:hAnsi="Times New Roman" w:cs="Times New Roman"/>
                <w:lang w:eastAsia="ru-RU"/>
              </w:rPr>
            </w:pPr>
            <w:r w:rsidRPr="00FD51F3">
              <w:rPr>
                <w:rFonts w:ascii="Times New Roman" w:hAnsi="Times New Roman" w:cs="Times New Roman"/>
                <w:lang w:eastAsia="ru-RU"/>
              </w:rPr>
              <w:t>2</w:t>
            </w:r>
          </w:p>
        </w:tc>
        <w:tc>
          <w:tcPr>
            <w:tcW w:w="3698" w:type="dxa"/>
            <w:tcBorders>
              <w:top w:val="single" w:sz="4" w:space="0" w:color="auto"/>
              <w:left w:val="single" w:sz="4" w:space="0" w:color="auto"/>
              <w:bottom w:val="single" w:sz="4" w:space="0" w:color="auto"/>
              <w:right w:val="single" w:sz="4" w:space="0" w:color="auto"/>
            </w:tcBorders>
          </w:tcPr>
          <w:p w14:paraId="426E5613" w14:textId="77777777" w:rsidR="005C499A" w:rsidRDefault="005C499A" w:rsidP="005C499A">
            <w:pPr>
              <w:tabs>
                <w:tab w:val="left" w:pos="708"/>
                <w:tab w:val="right" w:leader="underscore" w:pos="9639"/>
              </w:tabs>
              <w:jc w:val="both"/>
              <w:rPr>
                <w:rFonts w:ascii="Times New Roman" w:hAnsi="Times New Roman" w:cs="Times New Roman"/>
              </w:rPr>
            </w:pPr>
            <w:r w:rsidRPr="007E10EB">
              <w:rPr>
                <w:rFonts w:ascii="Times New Roman" w:hAnsi="Times New Roman" w:cs="Times New Roman"/>
                <w:color w:val="000000"/>
              </w:rPr>
              <w:t>История развития качественных исследований: ключевые понятия методологии</w:t>
            </w:r>
            <w:r>
              <w:rPr>
                <w:rFonts w:ascii="Times New Roman" w:hAnsi="Times New Roman" w:cs="Times New Roman"/>
                <w:color w:val="000000"/>
              </w:rPr>
              <w:t>.</w:t>
            </w:r>
            <w:r w:rsidRPr="007E10EB">
              <w:rPr>
                <w:rFonts w:ascii="Times New Roman" w:hAnsi="Times New Roman" w:cs="Times New Roman"/>
              </w:rPr>
              <w:t xml:space="preserve"> Выбор имени</w:t>
            </w:r>
            <w:r>
              <w:rPr>
                <w:rFonts w:ascii="Times New Roman" w:hAnsi="Times New Roman" w:cs="Times New Roman"/>
              </w:rPr>
              <w:t>.</w:t>
            </w:r>
            <w:r w:rsidRPr="007E10EB">
              <w:rPr>
                <w:rFonts w:ascii="Times New Roman" w:hAnsi="Times New Roman" w:cs="Times New Roman"/>
              </w:rPr>
              <w:t xml:space="preserve"> Клинический подход</w:t>
            </w:r>
          </w:p>
          <w:p w14:paraId="416F50ED" w14:textId="1DE8EBE0" w:rsidR="005C499A" w:rsidRPr="001C4AE7" w:rsidRDefault="005C499A" w:rsidP="005C499A">
            <w:pPr>
              <w:rPr>
                <w:rFonts w:ascii="Times New Roman" w:hAnsi="Times New Roman" w:cs="Times New Roman"/>
              </w:rPr>
            </w:pPr>
            <w:r w:rsidRPr="004E19B3">
              <w:rPr>
                <w:rFonts w:ascii="Times New Roman" w:hAnsi="Times New Roman" w:cs="Times New Roman"/>
              </w:rPr>
              <w:t>Метод фокус-групп: общая характеристика</w:t>
            </w:r>
          </w:p>
        </w:tc>
        <w:tc>
          <w:tcPr>
            <w:tcW w:w="2694" w:type="dxa"/>
            <w:tcBorders>
              <w:top w:val="single" w:sz="4" w:space="0" w:color="auto"/>
              <w:left w:val="single" w:sz="4" w:space="0" w:color="auto"/>
              <w:bottom w:val="single" w:sz="4" w:space="0" w:color="auto"/>
              <w:right w:val="single" w:sz="4" w:space="0" w:color="auto"/>
            </w:tcBorders>
          </w:tcPr>
          <w:p w14:paraId="6A1D09CD" w14:textId="2ADF026A" w:rsidR="005C499A" w:rsidRPr="00FD51F3" w:rsidRDefault="005C499A" w:rsidP="005C499A">
            <w:pPr>
              <w:suppressAutoHyphens w:val="0"/>
              <w:autoSpaceDE w:val="0"/>
              <w:autoSpaceDN w:val="0"/>
              <w:adjustRightInd w:val="0"/>
              <w:jc w:val="center"/>
              <w:rPr>
                <w:rFonts w:ascii="Times New Roman" w:hAnsi="Times New Roman" w:cs="Times New Roman"/>
                <w:lang w:eastAsia="ru-RU"/>
              </w:rPr>
            </w:pPr>
            <w:r w:rsidRPr="00264E1A">
              <w:rPr>
                <w:rFonts w:ascii="Times New Roman" w:hAnsi="Times New Roman" w:cs="Times New Roman"/>
                <w:lang w:eastAsia="ru-RU"/>
              </w:rPr>
              <w:t>ОПК-5, ПК-2</w:t>
            </w:r>
          </w:p>
        </w:tc>
        <w:tc>
          <w:tcPr>
            <w:tcW w:w="2409" w:type="dxa"/>
            <w:tcBorders>
              <w:top w:val="single" w:sz="4" w:space="0" w:color="auto"/>
              <w:left w:val="single" w:sz="4" w:space="0" w:color="auto"/>
              <w:bottom w:val="single" w:sz="4" w:space="0" w:color="auto"/>
              <w:right w:val="single" w:sz="4" w:space="0" w:color="auto"/>
            </w:tcBorders>
          </w:tcPr>
          <w:p w14:paraId="423BCB19" w14:textId="77777777" w:rsidR="005C499A" w:rsidRDefault="005C499A" w:rsidP="005C499A">
            <w:pPr>
              <w:suppressAutoHyphens w:val="0"/>
              <w:rPr>
                <w:rFonts w:ascii="Times New Roman" w:hAnsi="Times New Roman" w:cs="Times New Roman"/>
              </w:rPr>
            </w:pPr>
            <w:r w:rsidRPr="004E19B3">
              <w:rPr>
                <w:rFonts w:ascii="Times New Roman" w:hAnsi="Times New Roman" w:cs="Times New Roman"/>
              </w:rPr>
              <w:t>Вопросы для собеседования по теме. Составление кроссворда по теме «Теоретические традиции качественной социологии»</w:t>
            </w:r>
            <w:r w:rsidR="00A4497E">
              <w:rPr>
                <w:rFonts w:ascii="Times New Roman" w:hAnsi="Times New Roman" w:cs="Times New Roman"/>
              </w:rPr>
              <w:t>.</w:t>
            </w:r>
          </w:p>
          <w:p w14:paraId="6ED52700" w14:textId="15143F8D" w:rsidR="00A4497E" w:rsidRPr="00FD51F3" w:rsidRDefault="00A4497E" w:rsidP="005C499A">
            <w:pPr>
              <w:suppressAutoHyphens w:val="0"/>
              <w:rPr>
                <w:rFonts w:ascii="Times New Roman" w:eastAsia="Calibri" w:hAnsi="Times New Roman" w:cs="Times New Roman"/>
                <w:sz w:val="22"/>
                <w:szCs w:val="22"/>
                <w:lang w:eastAsia="en-US"/>
              </w:rPr>
            </w:pPr>
            <w:r>
              <w:rPr>
                <w:rFonts w:ascii="Times New Roman" w:hAnsi="Times New Roman" w:cs="Times New Roman"/>
              </w:rPr>
              <w:t>Деловая игра</w:t>
            </w:r>
          </w:p>
        </w:tc>
      </w:tr>
      <w:tr w:rsidR="005C499A" w:rsidRPr="00FD51F3" w14:paraId="548DCEE1" w14:textId="77777777" w:rsidTr="00DA5D35">
        <w:trPr>
          <w:trHeight w:val="433"/>
          <w:jc w:val="center"/>
        </w:trPr>
        <w:tc>
          <w:tcPr>
            <w:tcW w:w="828" w:type="dxa"/>
            <w:tcBorders>
              <w:top w:val="single" w:sz="8" w:space="0" w:color="000000"/>
              <w:bottom w:val="single" w:sz="8" w:space="0" w:color="000000"/>
              <w:right w:val="single" w:sz="8" w:space="0" w:color="000000"/>
            </w:tcBorders>
          </w:tcPr>
          <w:p w14:paraId="5670589B" w14:textId="77777777" w:rsidR="005C499A" w:rsidRPr="00FD51F3" w:rsidRDefault="005C499A" w:rsidP="005C499A">
            <w:pPr>
              <w:suppressAutoHyphens w:val="0"/>
              <w:autoSpaceDE w:val="0"/>
              <w:autoSpaceDN w:val="0"/>
              <w:adjustRightInd w:val="0"/>
              <w:jc w:val="both"/>
              <w:rPr>
                <w:rFonts w:ascii="Times New Roman" w:hAnsi="Times New Roman" w:cs="Times New Roman"/>
                <w:lang w:eastAsia="ru-RU"/>
              </w:rPr>
            </w:pPr>
            <w:r w:rsidRPr="00FD51F3">
              <w:rPr>
                <w:rFonts w:ascii="Times New Roman" w:hAnsi="Times New Roman" w:cs="Times New Roman"/>
                <w:lang w:eastAsia="ru-RU"/>
              </w:rPr>
              <w:t>3</w:t>
            </w:r>
          </w:p>
        </w:tc>
        <w:tc>
          <w:tcPr>
            <w:tcW w:w="3698" w:type="dxa"/>
            <w:tcBorders>
              <w:top w:val="single" w:sz="4" w:space="0" w:color="auto"/>
              <w:left w:val="single" w:sz="4" w:space="0" w:color="auto"/>
              <w:bottom w:val="single" w:sz="4" w:space="0" w:color="auto"/>
              <w:right w:val="single" w:sz="4" w:space="0" w:color="auto"/>
            </w:tcBorders>
          </w:tcPr>
          <w:p w14:paraId="2F041511" w14:textId="66080221" w:rsidR="005C499A" w:rsidRPr="00FC1E70" w:rsidRDefault="005C499A" w:rsidP="005C499A">
            <w:r w:rsidRPr="007E10EB">
              <w:rPr>
                <w:rFonts w:ascii="Times New Roman" w:hAnsi="Times New Roman" w:cs="Times New Roman"/>
              </w:rPr>
              <w:t>Интервью в качественном исследовании. Нарратив</w:t>
            </w:r>
            <w:r>
              <w:rPr>
                <w:rFonts w:ascii="Times New Roman" w:hAnsi="Times New Roman" w:cs="Times New Roman"/>
              </w:rPr>
              <w:t>.</w:t>
            </w:r>
            <w:r w:rsidRPr="007E10EB">
              <w:rPr>
                <w:rFonts w:ascii="Times New Roman" w:hAnsi="Times New Roman" w:cs="Times New Roman"/>
                <w:bCs/>
              </w:rPr>
              <w:t xml:space="preserve"> Биографический метод в рамках качественной социологии</w:t>
            </w:r>
            <w:r>
              <w:rPr>
                <w:rFonts w:ascii="Times New Roman" w:hAnsi="Times New Roman" w:cs="Times New Roman"/>
                <w:bCs/>
              </w:rPr>
              <w:t>.</w:t>
            </w:r>
          </w:p>
        </w:tc>
        <w:tc>
          <w:tcPr>
            <w:tcW w:w="2694" w:type="dxa"/>
            <w:tcBorders>
              <w:top w:val="single" w:sz="4" w:space="0" w:color="auto"/>
              <w:left w:val="single" w:sz="4" w:space="0" w:color="auto"/>
              <w:bottom w:val="single" w:sz="4" w:space="0" w:color="auto"/>
              <w:right w:val="single" w:sz="4" w:space="0" w:color="auto"/>
            </w:tcBorders>
          </w:tcPr>
          <w:p w14:paraId="5181D5FF" w14:textId="0258B947" w:rsidR="005C499A" w:rsidRPr="00751089" w:rsidRDefault="005C499A" w:rsidP="005C499A">
            <w:pPr>
              <w:suppressAutoHyphens w:val="0"/>
              <w:autoSpaceDE w:val="0"/>
              <w:autoSpaceDN w:val="0"/>
              <w:adjustRightInd w:val="0"/>
              <w:jc w:val="center"/>
              <w:rPr>
                <w:rFonts w:ascii="Times New Roman" w:hAnsi="Times New Roman" w:cs="Times New Roman"/>
                <w:lang w:eastAsia="ru-RU"/>
              </w:rPr>
            </w:pPr>
            <w:r w:rsidRPr="00264E1A">
              <w:rPr>
                <w:rFonts w:ascii="Times New Roman" w:hAnsi="Times New Roman" w:cs="Times New Roman"/>
                <w:lang w:eastAsia="ru-RU"/>
              </w:rPr>
              <w:t>ОПК-5, ПК-2</w:t>
            </w:r>
          </w:p>
        </w:tc>
        <w:tc>
          <w:tcPr>
            <w:tcW w:w="2409" w:type="dxa"/>
            <w:tcBorders>
              <w:top w:val="single" w:sz="4" w:space="0" w:color="auto"/>
              <w:left w:val="single" w:sz="4" w:space="0" w:color="auto"/>
              <w:bottom w:val="single" w:sz="4" w:space="0" w:color="auto"/>
              <w:right w:val="single" w:sz="4" w:space="0" w:color="auto"/>
            </w:tcBorders>
          </w:tcPr>
          <w:p w14:paraId="7CFB6CE7" w14:textId="28EAFF94" w:rsidR="005C499A" w:rsidRPr="00FC1E70" w:rsidRDefault="005C499A" w:rsidP="005C499A">
            <w:r w:rsidRPr="004E19B3">
              <w:rPr>
                <w:rFonts w:ascii="Times New Roman" w:hAnsi="Times New Roman" w:cs="Times New Roman"/>
              </w:rPr>
              <w:t>Творческое задание: подготовка проведение интервью</w:t>
            </w:r>
          </w:p>
        </w:tc>
      </w:tr>
      <w:tr w:rsidR="005C499A" w:rsidRPr="00FD51F3" w14:paraId="5F3F3102" w14:textId="77777777" w:rsidTr="00DA5D35">
        <w:trPr>
          <w:trHeight w:val="433"/>
          <w:jc w:val="center"/>
        </w:trPr>
        <w:tc>
          <w:tcPr>
            <w:tcW w:w="828" w:type="dxa"/>
            <w:tcBorders>
              <w:top w:val="single" w:sz="8" w:space="0" w:color="000000"/>
              <w:bottom w:val="single" w:sz="8" w:space="0" w:color="000000"/>
              <w:right w:val="single" w:sz="8" w:space="0" w:color="000000"/>
            </w:tcBorders>
          </w:tcPr>
          <w:p w14:paraId="5F467C68" w14:textId="77777777" w:rsidR="005C499A" w:rsidRPr="00FD51F3" w:rsidRDefault="005C499A" w:rsidP="005C499A">
            <w:pPr>
              <w:suppressAutoHyphens w:val="0"/>
              <w:autoSpaceDE w:val="0"/>
              <w:autoSpaceDN w:val="0"/>
              <w:adjustRightInd w:val="0"/>
              <w:jc w:val="both"/>
              <w:rPr>
                <w:rFonts w:ascii="Times New Roman" w:hAnsi="Times New Roman" w:cs="Times New Roman"/>
                <w:lang w:eastAsia="ru-RU"/>
              </w:rPr>
            </w:pPr>
            <w:r w:rsidRPr="00FD51F3">
              <w:rPr>
                <w:rFonts w:ascii="Times New Roman" w:hAnsi="Times New Roman" w:cs="Times New Roman"/>
                <w:lang w:eastAsia="ru-RU"/>
              </w:rPr>
              <w:t>4</w:t>
            </w:r>
          </w:p>
        </w:tc>
        <w:tc>
          <w:tcPr>
            <w:tcW w:w="3698" w:type="dxa"/>
            <w:tcBorders>
              <w:top w:val="single" w:sz="4" w:space="0" w:color="auto"/>
              <w:left w:val="single" w:sz="4" w:space="0" w:color="auto"/>
              <w:bottom w:val="single" w:sz="4" w:space="0" w:color="auto"/>
              <w:right w:val="single" w:sz="4" w:space="0" w:color="auto"/>
            </w:tcBorders>
          </w:tcPr>
          <w:p w14:paraId="2E1F867C" w14:textId="6E5BA6FD" w:rsidR="005C499A" w:rsidRPr="00FD51F3" w:rsidRDefault="005C499A" w:rsidP="005C499A">
            <w:pPr>
              <w:snapToGrid w:val="0"/>
              <w:jc w:val="both"/>
              <w:rPr>
                <w:rFonts w:ascii="Times New Roman" w:hAnsi="Times New Roman" w:cs="Times New Roman"/>
              </w:rPr>
            </w:pPr>
            <w:r w:rsidRPr="007E10EB">
              <w:rPr>
                <w:rFonts w:ascii="Times New Roman" w:hAnsi="Times New Roman" w:cs="Times New Roman"/>
              </w:rPr>
              <w:t>Анализ данных в качественном исследовании и построение теории отдельного случая</w:t>
            </w:r>
          </w:p>
        </w:tc>
        <w:tc>
          <w:tcPr>
            <w:tcW w:w="2694" w:type="dxa"/>
            <w:tcBorders>
              <w:top w:val="single" w:sz="4" w:space="0" w:color="auto"/>
              <w:left w:val="single" w:sz="4" w:space="0" w:color="auto"/>
              <w:bottom w:val="single" w:sz="4" w:space="0" w:color="auto"/>
              <w:right w:val="single" w:sz="4" w:space="0" w:color="auto"/>
            </w:tcBorders>
          </w:tcPr>
          <w:p w14:paraId="1753F9DD" w14:textId="48B16521" w:rsidR="005C499A" w:rsidRPr="00FD51F3" w:rsidRDefault="005C499A" w:rsidP="005C499A">
            <w:pPr>
              <w:suppressAutoHyphens w:val="0"/>
              <w:autoSpaceDE w:val="0"/>
              <w:autoSpaceDN w:val="0"/>
              <w:adjustRightInd w:val="0"/>
              <w:jc w:val="center"/>
              <w:rPr>
                <w:rFonts w:ascii="Times New Roman" w:hAnsi="Times New Roman" w:cs="Times New Roman"/>
                <w:lang w:eastAsia="ru-RU"/>
              </w:rPr>
            </w:pPr>
            <w:r w:rsidRPr="00264E1A">
              <w:rPr>
                <w:rFonts w:ascii="Times New Roman" w:hAnsi="Times New Roman" w:cs="Times New Roman"/>
                <w:lang w:eastAsia="ru-RU"/>
              </w:rPr>
              <w:t>ОПК-5, ПК-2</w:t>
            </w:r>
          </w:p>
        </w:tc>
        <w:tc>
          <w:tcPr>
            <w:tcW w:w="2409" w:type="dxa"/>
            <w:tcBorders>
              <w:top w:val="single" w:sz="4" w:space="0" w:color="auto"/>
              <w:left w:val="single" w:sz="4" w:space="0" w:color="auto"/>
              <w:bottom w:val="single" w:sz="4" w:space="0" w:color="auto"/>
              <w:right w:val="single" w:sz="4" w:space="0" w:color="auto"/>
            </w:tcBorders>
          </w:tcPr>
          <w:p w14:paraId="0BA54B1C" w14:textId="7CC2E443" w:rsidR="005C499A" w:rsidRPr="00FD51F3" w:rsidRDefault="00FB38A7" w:rsidP="005C499A">
            <w:pPr>
              <w:suppressAutoHyphens w:val="0"/>
              <w:rPr>
                <w:rFonts w:ascii="Times New Roman" w:eastAsia="Calibri" w:hAnsi="Times New Roman" w:cs="Times New Roman"/>
                <w:sz w:val="22"/>
                <w:szCs w:val="22"/>
                <w:lang w:eastAsia="en-US"/>
              </w:rPr>
            </w:pPr>
            <w:r>
              <w:rPr>
                <w:rFonts w:ascii="Times New Roman" w:hAnsi="Times New Roman" w:cs="Times New Roman"/>
              </w:rPr>
              <w:t xml:space="preserve">Коллоквиум </w:t>
            </w:r>
          </w:p>
        </w:tc>
      </w:tr>
    </w:tbl>
    <w:p w14:paraId="17EB0703" w14:textId="77777777" w:rsidR="00751089" w:rsidRPr="00FD51F3" w:rsidRDefault="00751089" w:rsidP="00A27F1F">
      <w:pPr>
        <w:shd w:val="clear" w:color="auto" w:fill="FFFFFF"/>
        <w:tabs>
          <w:tab w:val="left" w:pos="1134"/>
        </w:tabs>
        <w:suppressAutoHyphens w:val="0"/>
        <w:jc w:val="both"/>
        <w:rPr>
          <w:rFonts w:ascii="Times New Roman" w:hAnsi="Times New Roman" w:cs="Times New Roman"/>
          <w:lang w:eastAsia="ru-RU"/>
        </w:rPr>
      </w:pPr>
    </w:p>
    <w:p w14:paraId="2E78BCA8" w14:textId="77777777" w:rsidR="00751089" w:rsidRPr="00FD51F3" w:rsidRDefault="00751089" w:rsidP="00A27F1F">
      <w:pPr>
        <w:shd w:val="clear" w:color="auto" w:fill="FFFFFF"/>
        <w:tabs>
          <w:tab w:val="left" w:pos="1134"/>
        </w:tabs>
        <w:suppressAutoHyphens w:val="0"/>
        <w:jc w:val="center"/>
        <w:rPr>
          <w:rFonts w:ascii="Times New Roman" w:hAnsi="Times New Roman" w:cs="Times New Roman"/>
          <w:lang w:eastAsia="ru-RU"/>
        </w:rPr>
      </w:pPr>
      <w:r w:rsidRPr="00FD51F3">
        <w:rPr>
          <w:rFonts w:ascii="Times New Roman" w:hAnsi="Times New Roman" w:cs="Times New Roman"/>
          <w:lang w:eastAsia="ru-RU"/>
        </w:rPr>
        <w:t>Рекомендуемые типы контроля для оценивания результатов обучения.</w:t>
      </w:r>
    </w:p>
    <w:p w14:paraId="68EA4635" w14:textId="77777777" w:rsidR="00751089" w:rsidRPr="00FD51F3" w:rsidRDefault="00751089" w:rsidP="00A27F1F">
      <w:pPr>
        <w:shd w:val="clear" w:color="auto" w:fill="FFFFFF"/>
        <w:tabs>
          <w:tab w:val="left" w:pos="1134"/>
        </w:tabs>
        <w:suppressAutoHyphens w:val="0"/>
        <w:jc w:val="both"/>
        <w:rPr>
          <w:rFonts w:ascii="Times New Roman" w:hAnsi="Times New Roman" w:cs="Times New Roman"/>
          <w:lang w:eastAsia="ru-RU"/>
        </w:rPr>
      </w:pPr>
      <w:r w:rsidRPr="00FD51F3">
        <w:rPr>
          <w:rFonts w:ascii="Times New Roman" w:hAnsi="Times New Roman" w:cs="Times New Roman"/>
          <w:lang w:eastAsia="ru-RU"/>
        </w:rPr>
        <w:t xml:space="preserve">Для оценивания результатов обучения в виде </w:t>
      </w:r>
      <w:r w:rsidRPr="00FD51F3">
        <w:rPr>
          <w:rFonts w:ascii="Times New Roman" w:hAnsi="Times New Roman" w:cs="Times New Roman"/>
          <w:b/>
          <w:u w:val="single"/>
          <w:lang w:eastAsia="ru-RU"/>
        </w:rPr>
        <w:t>знаний</w:t>
      </w:r>
      <w:r w:rsidRPr="00FD51F3">
        <w:rPr>
          <w:rFonts w:ascii="Times New Roman" w:hAnsi="Times New Roman" w:cs="Times New Roman"/>
          <w:b/>
          <w:lang w:eastAsia="ru-RU"/>
        </w:rPr>
        <w:t xml:space="preserve"> </w:t>
      </w:r>
      <w:r w:rsidRPr="00FD51F3">
        <w:rPr>
          <w:rFonts w:ascii="Times New Roman" w:hAnsi="Times New Roman" w:cs="Times New Roman"/>
          <w:lang w:eastAsia="ru-RU"/>
        </w:rPr>
        <w:t>используются следующие типы контроля:</w:t>
      </w:r>
    </w:p>
    <w:p w14:paraId="7E943C89" w14:textId="77777777" w:rsidR="00751089" w:rsidRPr="00FD51F3" w:rsidRDefault="00751089" w:rsidP="00A27F1F">
      <w:pPr>
        <w:shd w:val="clear" w:color="auto" w:fill="FFFFFF"/>
        <w:tabs>
          <w:tab w:val="left" w:pos="1134"/>
        </w:tabs>
        <w:suppressAutoHyphens w:val="0"/>
        <w:jc w:val="both"/>
        <w:rPr>
          <w:rFonts w:ascii="Times New Roman" w:hAnsi="Times New Roman" w:cs="Times New Roman"/>
          <w:lang w:eastAsia="ru-RU"/>
        </w:rPr>
      </w:pPr>
      <w:r w:rsidRPr="00FD51F3">
        <w:rPr>
          <w:rFonts w:ascii="Times New Roman" w:hAnsi="Times New Roman" w:cs="Times New Roman"/>
          <w:lang w:eastAsia="ru-RU"/>
        </w:rPr>
        <w:t xml:space="preserve">- тестирование; </w:t>
      </w:r>
    </w:p>
    <w:p w14:paraId="17E35972" w14:textId="77777777" w:rsidR="00751089" w:rsidRPr="00FD51F3" w:rsidRDefault="00751089" w:rsidP="00A27F1F">
      <w:pPr>
        <w:shd w:val="clear" w:color="auto" w:fill="FFFFFF"/>
        <w:tabs>
          <w:tab w:val="left" w:pos="1134"/>
        </w:tabs>
        <w:suppressAutoHyphens w:val="0"/>
        <w:jc w:val="both"/>
        <w:rPr>
          <w:rFonts w:ascii="Times New Roman" w:hAnsi="Times New Roman" w:cs="Times New Roman"/>
          <w:lang w:eastAsia="ru-RU"/>
        </w:rPr>
      </w:pPr>
      <w:r w:rsidRPr="00FD51F3">
        <w:rPr>
          <w:rFonts w:ascii="Times New Roman" w:hAnsi="Times New Roman" w:cs="Times New Roman"/>
          <w:lang w:eastAsia="ru-RU"/>
        </w:rPr>
        <w:t>- индивидуальное собеседование,</w:t>
      </w:r>
    </w:p>
    <w:p w14:paraId="07EB1FB1" w14:textId="77777777" w:rsidR="00751089" w:rsidRPr="00FD51F3" w:rsidRDefault="00751089" w:rsidP="00A27F1F">
      <w:pPr>
        <w:shd w:val="clear" w:color="auto" w:fill="FFFFFF"/>
        <w:tabs>
          <w:tab w:val="left" w:pos="1134"/>
        </w:tabs>
        <w:suppressAutoHyphens w:val="0"/>
        <w:jc w:val="both"/>
        <w:rPr>
          <w:rFonts w:ascii="Times New Roman" w:hAnsi="Times New Roman" w:cs="Times New Roman"/>
          <w:lang w:eastAsia="ru-RU"/>
        </w:rPr>
      </w:pPr>
      <w:r w:rsidRPr="00FD51F3">
        <w:rPr>
          <w:rFonts w:ascii="Times New Roman" w:hAnsi="Times New Roman" w:cs="Times New Roman"/>
          <w:lang w:eastAsia="ru-RU"/>
        </w:rPr>
        <w:t>- письменные ответы на вопросы.</w:t>
      </w:r>
    </w:p>
    <w:p w14:paraId="622B8265" w14:textId="77777777" w:rsidR="00751089" w:rsidRPr="00FD51F3" w:rsidRDefault="00751089" w:rsidP="00A27F1F">
      <w:pPr>
        <w:shd w:val="clear" w:color="auto" w:fill="FFFFFF"/>
        <w:tabs>
          <w:tab w:val="left" w:pos="1134"/>
        </w:tabs>
        <w:suppressAutoHyphens w:val="0"/>
        <w:jc w:val="both"/>
        <w:rPr>
          <w:rFonts w:ascii="Times New Roman" w:hAnsi="Times New Roman" w:cs="Times New Roman"/>
          <w:lang w:eastAsia="ru-RU"/>
        </w:rPr>
      </w:pPr>
      <w:r w:rsidRPr="00FD51F3">
        <w:rPr>
          <w:rFonts w:ascii="Times New Roman" w:hAnsi="Times New Roman" w:cs="Times New Roman"/>
          <w:lang w:eastAsia="ru-RU"/>
        </w:rPr>
        <w:t xml:space="preserve">Для оценивания результатов обучения в виде </w:t>
      </w:r>
      <w:r w:rsidRPr="00FD51F3">
        <w:rPr>
          <w:rFonts w:ascii="Times New Roman" w:hAnsi="Times New Roman" w:cs="Times New Roman"/>
          <w:b/>
          <w:u w:val="single"/>
          <w:lang w:eastAsia="ru-RU"/>
        </w:rPr>
        <w:t>умений</w:t>
      </w:r>
      <w:r w:rsidRPr="00FD51F3">
        <w:rPr>
          <w:rFonts w:ascii="Times New Roman" w:hAnsi="Times New Roman" w:cs="Times New Roman"/>
          <w:b/>
          <w:lang w:eastAsia="ru-RU"/>
        </w:rPr>
        <w:t xml:space="preserve"> и </w:t>
      </w:r>
      <w:r w:rsidRPr="00FD51F3">
        <w:rPr>
          <w:rFonts w:ascii="Times New Roman" w:hAnsi="Times New Roman" w:cs="Times New Roman"/>
          <w:b/>
          <w:u w:val="single"/>
          <w:lang w:eastAsia="ru-RU"/>
        </w:rPr>
        <w:t>владений</w:t>
      </w:r>
      <w:r w:rsidRPr="00FD51F3">
        <w:rPr>
          <w:rFonts w:ascii="Times New Roman" w:hAnsi="Times New Roman" w:cs="Times New Roman"/>
          <w:lang w:eastAsia="ru-RU"/>
        </w:rPr>
        <w:t xml:space="preserve"> используются комплексные контрольные задания (далее – ПКЗ), включающих одну или несколько задач (вопросов) в виде краткой формулировки действий (комплекса действий), которые следует выполнить, или описание результата, который нужно получить, применяются для оценки умений.</w:t>
      </w:r>
    </w:p>
    <w:p w14:paraId="3A364644" w14:textId="77777777" w:rsidR="00751089" w:rsidRDefault="00751089" w:rsidP="00A27F1F">
      <w:pPr>
        <w:shd w:val="clear" w:color="auto" w:fill="FFFFFF"/>
        <w:tabs>
          <w:tab w:val="left" w:pos="1134"/>
        </w:tabs>
        <w:suppressAutoHyphens w:val="0"/>
        <w:jc w:val="both"/>
        <w:rPr>
          <w:rFonts w:ascii="Times New Roman" w:hAnsi="Times New Roman" w:cs="Times New Roman"/>
          <w:lang w:eastAsia="ru-RU"/>
        </w:rPr>
      </w:pPr>
      <w:r w:rsidRPr="00DF74C9">
        <w:rPr>
          <w:rFonts w:ascii="Times New Roman" w:hAnsi="Times New Roman" w:cs="Times New Roman"/>
          <w:lang w:eastAsia="ru-RU"/>
        </w:rPr>
        <w:lastRenderedPageBreak/>
        <w:t>Типы практических контрольных заданий:</w:t>
      </w:r>
    </w:p>
    <w:p w14:paraId="4F3275EB" w14:textId="7304C512" w:rsidR="001E7DBB" w:rsidRDefault="001E7DBB" w:rsidP="007033FB">
      <w:pPr>
        <w:numPr>
          <w:ilvl w:val="0"/>
          <w:numId w:val="6"/>
        </w:numPr>
        <w:shd w:val="clear" w:color="auto" w:fill="FFFFFF"/>
        <w:tabs>
          <w:tab w:val="left" w:pos="993"/>
        </w:tabs>
        <w:suppressAutoHyphens w:val="0"/>
        <w:ind w:left="0" w:firstLine="425"/>
        <w:jc w:val="both"/>
        <w:rPr>
          <w:rFonts w:ascii="Times New Roman" w:hAnsi="Times New Roman" w:cs="Times New Roman"/>
          <w:lang w:eastAsia="ru-RU"/>
        </w:rPr>
      </w:pPr>
      <w:r w:rsidRPr="009D7F83">
        <w:rPr>
          <w:rFonts w:ascii="Times New Roman" w:hAnsi="Times New Roman" w:cs="Times New Roman"/>
          <w:lang w:eastAsia="ru-RU"/>
        </w:rPr>
        <w:t xml:space="preserve">Подготовка </w:t>
      </w:r>
      <w:r w:rsidR="005C499A">
        <w:rPr>
          <w:rFonts w:ascii="Times New Roman" w:hAnsi="Times New Roman" w:cs="Times New Roman"/>
          <w:lang w:eastAsia="ru-RU"/>
        </w:rPr>
        <w:t xml:space="preserve">публичной </w:t>
      </w:r>
      <w:r w:rsidRPr="009D7F83">
        <w:rPr>
          <w:rFonts w:ascii="Times New Roman" w:hAnsi="Times New Roman" w:cs="Times New Roman"/>
          <w:lang w:eastAsia="ru-RU"/>
        </w:rPr>
        <w:t xml:space="preserve">презентации и кроссворда по темам дисциплины – творческое задание на установление правильной последовательности, </w:t>
      </w:r>
      <w:r w:rsidRPr="00766195">
        <w:rPr>
          <w:rFonts w:ascii="Times New Roman" w:hAnsi="Times New Roman" w:cs="Times New Roman"/>
          <w:lang w:eastAsia="ru-RU"/>
        </w:rPr>
        <w:t xml:space="preserve">взаимосвязанности действий, выяснения влияния различных факторов на результаты выполнения задания; </w:t>
      </w:r>
    </w:p>
    <w:p w14:paraId="5C21E7E9" w14:textId="7829046E" w:rsidR="00A4497E" w:rsidRPr="00A4497E" w:rsidRDefault="00A4497E" w:rsidP="00A4497E">
      <w:pPr>
        <w:numPr>
          <w:ilvl w:val="0"/>
          <w:numId w:val="6"/>
        </w:numPr>
        <w:shd w:val="clear" w:color="auto" w:fill="FFFFFF"/>
        <w:tabs>
          <w:tab w:val="left" w:pos="993"/>
        </w:tabs>
        <w:suppressAutoHyphens w:val="0"/>
        <w:ind w:left="0" w:firstLine="425"/>
        <w:jc w:val="both"/>
        <w:rPr>
          <w:rFonts w:ascii="Times New Roman" w:hAnsi="Times New Roman" w:cs="Times New Roman"/>
          <w:lang w:eastAsia="ru-RU"/>
        </w:rPr>
      </w:pPr>
      <w:r w:rsidRPr="00A4497E">
        <w:rPr>
          <w:rFonts w:ascii="Times New Roman" w:hAnsi="Times New Roman" w:cs="Times New Roman"/>
          <w:lang w:eastAsia="ru-RU"/>
        </w:rPr>
        <w:t xml:space="preserve">Деловая игра «Фокус-групповое исследование» – задания на закрепление навыков работы модератора (работа с группой, ситуации выбора, </w:t>
      </w:r>
      <w:proofErr w:type="spellStart"/>
      <w:r w:rsidRPr="00A4497E">
        <w:rPr>
          <w:rFonts w:ascii="Times New Roman" w:hAnsi="Times New Roman" w:cs="Times New Roman"/>
          <w:lang w:eastAsia="ru-RU"/>
        </w:rPr>
        <w:t>многоальтернативности</w:t>
      </w:r>
      <w:proofErr w:type="spellEnd"/>
      <w:r w:rsidRPr="00A4497E">
        <w:rPr>
          <w:rFonts w:ascii="Times New Roman" w:hAnsi="Times New Roman" w:cs="Times New Roman"/>
          <w:lang w:eastAsia="ru-RU"/>
        </w:rPr>
        <w:t xml:space="preserve"> решений, проблемной ситуации);</w:t>
      </w:r>
    </w:p>
    <w:p w14:paraId="0DEB3344" w14:textId="77777777" w:rsidR="001E7DBB" w:rsidRDefault="001E7DBB" w:rsidP="007033FB">
      <w:pPr>
        <w:numPr>
          <w:ilvl w:val="0"/>
          <w:numId w:val="6"/>
        </w:numPr>
        <w:shd w:val="clear" w:color="auto" w:fill="FFFFFF"/>
        <w:tabs>
          <w:tab w:val="left" w:pos="993"/>
        </w:tabs>
        <w:suppressAutoHyphens w:val="0"/>
        <w:ind w:left="0" w:firstLine="425"/>
        <w:jc w:val="both"/>
        <w:rPr>
          <w:rFonts w:ascii="Times New Roman" w:hAnsi="Times New Roman" w:cs="Times New Roman"/>
          <w:lang w:eastAsia="ru-RU"/>
        </w:rPr>
      </w:pPr>
      <w:r>
        <w:rPr>
          <w:rFonts w:ascii="Times New Roman" w:hAnsi="Times New Roman" w:cs="Times New Roman"/>
          <w:lang w:eastAsia="ru-RU"/>
        </w:rPr>
        <w:t xml:space="preserve">«Биографическое (нарративное) интервью» - задание </w:t>
      </w:r>
      <w:r w:rsidR="005E435D">
        <w:rPr>
          <w:rFonts w:ascii="Times New Roman" w:hAnsi="Times New Roman" w:cs="Times New Roman"/>
          <w:lang w:eastAsia="ru-RU"/>
        </w:rPr>
        <w:t xml:space="preserve">н формирование </w:t>
      </w:r>
      <w:r>
        <w:rPr>
          <w:rFonts w:ascii="Times New Roman" w:hAnsi="Times New Roman" w:cs="Times New Roman"/>
          <w:lang w:eastAsia="ru-RU"/>
        </w:rPr>
        <w:t>навыков в проведении качественных методов исследования и обработки полученных данных</w:t>
      </w:r>
      <w:r w:rsidRPr="00D44162">
        <w:rPr>
          <w:rFonts w:ascii="Times New Roman" w:hAnsi="Times New Roman" w:cs="Times New Roman"/>
          <w:lang w:eastAsia="ru-RU"/>
        </w:rPr>
        <w:t>.</w:t>
      </w:r>
      <w:r w:rsidRPr="000240E2">
        <w:rPr>
          <w:rFonts w:ascii="Times New Roman" w:hAnsi="Times New Roman" w:cs="Times New Roman"/>
        </w:rPr>
        <w:t xml:space="preserve"> </w:t>
      </w:r>
      <w:r>
        <w:rPr>
          <w:rFonts w:ascii="Times New Roman" w:hAnsi="Times New Roman" w:cs="Times New Roman"/>
        </w:rPr>
        <w:t>Разработка стратеги и тактики проведения нарративного интервью (выборка, техническое оснащение, проведение интервью, п</w:t>
      </w:r>
      <w:r w:rsidRPr="003703A0">
        <w:rPr>
          <w:rFonts w:ascii="Times New Roman" w:hAnsi="Times New Roman" w:cs="Times New Roman"/>
        </w:rPr>
        <w:t>равила транскрипции на б</w:t>
      </w:r>
      <w:r>
        <w:rPr>
          <w:rFonts w:ascii="Times New Roman" w:hAnsi="Times New Roman" w:cs="Times New Roman"/>
        </w:rPr>
        <w:t>умаге, а также обработка полученного материала и а</w:t>
      </w:r>
      <w:r w:rsidRPr="003703A0">
        <w:rPr>
          <w:rFonts w:ascii="Times New Roman" w:hAnsi="Times New Roman" w:cs="Times New Roman"/>
        </w:rPr>
        <w:t>нализ текстов</w:t>
      </w:r>
      <w:r>
        <w:rPr>
          <w:rFonts w:ascii="Times New Roman" w:hAnsi="Times New Roman" w:cs="Times New Roman"/>
        </w:rPr>
        <w:t>)</w:t>
      </w:r>
      <w:r w:rsidRPr="003703A0">
        <w:rPr>
          <w:rFonts w:ascii="Times New Roman" w:hAnsi="Times New Roman" w:cs="Times New Roman"/>
        </w:rPr>
        <w:t>.</w:t>
      </w:r>
    </w:p>
    <w:p w14:paraId="31A25180" w14:textId="77777777" w:rsidR="001E7DBB" w:rsidRPr="009D7F83" w:rsidRDefault="001E7DBB" w:rsidP="00A27F1F">
      <w:pPr>
        <w:widowControl w:val="0"/>
        <w:autoSpaceDE w:val="0"/>
        <w:ind w:left="360"/>
        <w:jc w:val="both"/>
        <w:rPr>
          <w:rFonts w:ascii="Times New Roman" w:hAnsi="Times New Roman" w:cs="Times New Roman"/>
          <w:b/>
          <w:bCs/>
        </w:rPr>
      </w:pPr>
      <w:r w:rsidRPr="009D7F83">
        <w:rPr>
          <w:rFonts w:ascii="Times New Roman" w:hAnsi="Times New Roman" w:cs="Times New Roman"/>
          <w:b/>
          <w:bCs/>
        </w:rPr>
        <w:t>Знать:</w:t>
      </w:r>
    </w:p>
    <w:p w14:paraId="3B1D70FE" w14:textId="77777777" w:rsidR="001E7DBB" w:rsidRPr="009F6EC2" w:rsidRDefault="001E7DBB" w:rsidP="007033FB">
      <w:pPr>
        <w:pStyle w:val="ab"/>
        <w:numPr>
          <w:ilvl w:val="0"/>
          <w:numId w:val="7"/>
        </w:numPr>
        <w:suppressAutoHyphens/>
        <w:autoSpaceDE w:val="0"/>
        <w:ind w:left="709" w:hanging="425"/>
        <w:rPr>
          <w:bCs/>
          <w:lang w:eastAsia="ar-SA"/>
        </w:rPr>
      </w:pPr>
      <w:r w:rsidRPr="009F6EC2">
        <w:rPr>
          <w:bCs/>
          <w:lang w:eastAsia="ar-SA"/>
        </w:rPr>
        <w:t>основные теоретических понятий и методологию, необходимые для проведения качественного исследования;</w:t>
      </w:r>
    </w:p>
    <w:p w14:paraId="7384A3C6" w14:textId="77777777" w:rsidR="001E7DBB" w:rsidRPr="009F6EC2" w:rsidRDefault="001E7DBB" w:rsidP="007033FB">
      <w:pPr>
        <w:pStyle w:val="ab"/>
        <w:numPr>
          <w:ilvl w:val="0"/>
          <w:numId w:val="7"/>
        </w:numPr>
        <w:suppressAutoHyphens/>
        <w:autoSpaceDE w:val="0"/>
        <w:ind w:left="709" w:hanging="425"/>
        <w:rPr>
          <w:bCs/>
          <w:lang w:eastAsia="ar-SA"/>
        </w:rPr>
      </w:pPr>
      <w:r w:rsidRPr="009F6EC2">
        <w:rPr>
          <w:bCs/>
          <w:lang w:eastAsia="ar-SA"/>
        </w:rPr>
        <w:t>общую классификацию и специфику качественных методов;</w:t>
      </w:r>
    </w:p>
    <w:p w14:paraId="428BEB86" w14:textId="77777777" w:rsidR="001E7DBB" w:rsidRPr="009F6EC2" w:rsidRDefault="001E7DBB" w:rsidP="007033FB">
      <w:pPr>
        <w:pStyle w:val="ab"/>
        <w:numPr>
          <w:ilvl w:val="0"/>
          <w:numId w:val="7"/>
        </w:numPr>
        <w:suppressAutoHyphens/>
        <w:autoSpaceDE w:val="0"/>
        <w:ind w:left="709" w:hanging="425"/>
        <w:rPr>
          <w:bCs/>
          <w:lang w:eastAsia="ar-SA"/>
        </w:rPr>
      </w:pPr>
      <w:r w:rsidRPr="009F6EC2">
        <w:rPr>
          <w:bCs/>
          <w:lang w:eastAsia="ar-SA"/>
        </w:rPr>
        <w:t>теоретические принципы и техники качественного анализа</w:t>
      </w:r>
    </w:p>
    <w:p w14:paraId="0CD7529E" w14:textId="77777777" w:rsidR="001E7DBB" w:rsidRPr="009F6EC2" w:rsidRDefault="001E7DBB" w:rsidP="007033FB">
      <w:pPr>
        <w:pStyle w:val="ab"/>
        <w:numPr>
          <w:ilvl w:val="0"/>
          <w:numId w:val="7"/>
        </w:numPr>
        <w:suppressAutoHyphens/>
        <w:autoSpaceDE w:val="0"/>
        <w:ind w:left="709" w:hanging="425"/>
        <w:rPr>
          <w:bCs/>
          <w:lang w:eastAsia="ar-SA"/>
        </w:rPr>
      </w:pPr>
      <w:r w:rsidRPr="009F6EC2">
        <w:rPr>
          <w:bCs/>
          <w:lang w:eastAsia="ar-SA"/>
        </w:rPr>
        <w:t>этические правила работы социолога-практика.</w:t>
      </w:r>
    </w:p>
    <w:p w14:paraId="3B893032" w14:textId="77777777" w:rsidR="001E7DBB" w:rsidRPr="009D7F83" w:rsidRDefault="001E7DBB" w:rsidP="00A27F1F">
      <w:pPr>
        <w:widowControl w:val="0"/>
        <w:autoSpaceDE w:val="0"/>
        <w:ind w:left="360"/>
        <w:jc w:val="both"/>
        <w:rPr>
          <w:rFonts w:ascii="Times New Roman" w:hAnsi="Times New Roman" w:cs="Times New Roman"/>
          <w:b/>
          <w:bCs/>
        </w:rPr>
      </w:pPr>
      <w:r w:rsidRPr="009D7F83">
        <w:rPr>
          <w:rFonts w:ascii="Times New Roman" w:hAnsi="Times New Roman" w:cs="Times New Roman"/>
          <w:b/>
          <w:bCs/>
        </w:rPr>
        <w:t>Уметь:</w:t>
      </w:r>
    </w:p>
    <w:p w14:paraId="190ABBDE" w14:textId="77777777" w:rsidR="001E7DBB" w:rsidRPr="009F6EC2" w:rsidRDefault="001E7DBB" w:rsidP="007033FB">
      <w:pPr>
        <w:pStyle w:val="ab"/>
        <w:widowControl/>
        <w:numPr>
          <w:ilvl w:val="0"/>
          <w:numId w:val="8"/>
        </w:numPr>
        <w:tabs>
          <w:tab w:val="right" w:leader="underscore" w:pos="9639"/>
        </w:tabs>
        <w:outlineLvl w:val="1"/>
        <w:rPr>
          <w:bCs/>
        </w:rPr>
      </w:pPr>
      <w:r w:rsidRPr="009F6EC2">
        <w:rPr>
          <w:bCs/>
        </w:rPr>
        <w:t xml:space="preserve">составлять программу социологического исследования; </w:t>
      </w:r>
    </w:p>
    <w:p w14:paraId="4BD5F4FC" w14:textId="77777777" w:rsidR="001E7DBB" w:rsidRPr="009F6EC2" w:rsidRDefault="001E7DBB" w:rsidP="007033FB">
      <w:pPr>
        <w:pStyle w:val="ab"/>
        <w:widowControl/>
        <w:numPr>
          <w:ilvl w:val="0"/>
          <w:numId w:val="8"/>
        </w:numPr>
        <w:tabs>
          <w:tab w:val="right" w:leader="underscore" w:pos="9639"/>
        </w:tabs>
        <w:outlineLvl w:val="1"/>
        <w:rPr>
          <w:bCs/>
        </w:rPr>
      </w:pPr>
      <w:r w:rsidRPr="009F6EC2">
        <w:rPr>
          <w:bCs/>
        </w:rPr>
        <w:t xml:space="preserve">проводить качественные исследования; </w:t>
      </w:r>
    </w:p>
    <w:p w14:paraId="6A24505F" w14:textId="77777777" w:rsidR="001E7DBB" w:rsidRPr="009F6EC2" w:rsidRDefault="001E7DBB" w:rsidP="007033FB">
      <w:pPr>
        <w:pStyle w:val="ab"/>
        <w:widowControl/>
        <w:numPr>
          <w:ilvl w:val="0"/>
          <w:numId w:val="8"/>
        </w:numPr>
        <w:tabs>
          <w:tab w:val="right" w:leader="underscore" w:pos="9639"/>
        </w:tabs>
        <w:outlineLvl w:val="1"/>
        <w:rPr>
          <w:bCs/>
        </w:rPr>
      </w:pPr>
      <w:r w:rsidRPr="009F6EC2">
        <w:rPr>
          <w:bCs/>
        </w:rPr>
        <w:t xml:space="preserve">обрабатывать и анализировать данные, полученные в ходе исследования; </w:t>
      </w:r>
    </w:p>
    <w:p w14:paraId="0E2C2AC6" w14:textId="77777777" w:rsidR="001E7DBB" w:rsidRPr="009F6EC2" w:rsidRDefault="001E7DBB" w:rsidP="007033FB">
      <w:pPr>
        <w:pStyle w:val="ab"/>
        <w:widowControl/>
        <w:numPr>
          <w:ilvl w:val="0"/>
          <w:numId w:val="8"/>
        </w:numPr>
        <w:tabs>
          <w:tab w:val="right" w:leader="underscore" w:pos="9639"/>
        </w:tabs>
        <w:outlineLvl w:val="1"/>
        <w:rPr>
          <w:bCs/>
        </w:rPr>
      </w:pPr>
      <w:r w:rsidRPr="009F6EC2">
        <w:rPr>
          <w:bCs/>
        </w:rPr>
        <w:t>составлять научный отчет.</w:t>
      </w:r>
    </w:p>
    <w:p w14:paraId="4F71B4BC" w14:textId="77777777" w:rsidR="001E7DBB" w:rsidRPr="009D7F83" w:rsidRDefault="001E7DBB" w:rsidP="00A27F1F">
      <w:pPr>
        <w:widowControl w:val="0"/>
        <w:autoSpaceDE w:val="0"/>
        <w:ind w:left="360"/>
        <w:jc w:val="both"/>
        <w:rPr>
          <w:rFonts w:ascii="Times New Roman" w:hAnsi="Times New Roman" w:cs="Times New Roman"/>
          <w:b/>
          <w:bCs/>
        </w:rPr>
      </w:pPr>
      <w:r w:rsidRPr="009D7F83">
        <w:rPr>
          <w:rFonts w:ascii="Times New Roman" w:hAnsi="Times New Roman" w:cs="Times New Roman"/>
          <w:b/>
          <w:bCs/>
        </w:rPr>
        <w:t>Владеть:</w:t>
      </w:r>
    </w:p>
    <w:p w14:paraId="582F8316" w14:textId="77777777" w:rsidR="001E7DBB" w:rsidRPr="009F6EC2" w:rsidRDefault="001E7DBB" w:rsidP="007033FB">
      <w:pPr>
        <w:pStyle w:val="ab"/>
        <w:widowControl/>
        <w:numPr>
          <w:ilvl w:val="0"/>
          <w:numId w:val="9"/>
        </w:numPr>
        <w:tabs>
          <w:tab w:val="right" w:leader="underscore" w:pos="9639"/>
        </w:tabs>
        <w:outlineLvl w:val="1"/>
        <w:rPr>
          <w:bCs/>
        </w:rPr>
      </w:pPr>
      <w:r w:rsidRPr="009F6EC2">
        <w:rPr>
          <w:bCs/>
        </w:rPr>
        <w:t>навыками работы социолога в качественных исследованиях;</w:t>
      </w:r>
    </w:p>
    <w:p w14:paraId="31C4C753" w14:textId="77777777" w:rsidR="001E7DBB" w:rsidRPr="009F6EC2" w:rsidRDefault="001E7DBB" w:rsidP="007033FB">
      <w:pPr>
        <w:pStyle w:val="ab"/>
        <w:widowControl/>
        <w:numPr>
          <w:ilvl w:val="0"/>
          <w:numId w:val="9"/>
        </w:numPr>
        <w:tabs>
          <w:tab w:val="right" w:leader="underscore" w:pos="9639"/>
        </w:tabs>
        <w:outlineLvl w:val="1"/>
        <w:rPr>
          <w:bCs/>
        </w:rPr>
      </w:pPr>
      <w:r w:rsidRPr="009F6EC2">
        <w:rPr>
          <w:bCs/>
        </w:rPr>
        <w:t>техникой организации и проведения социологического исследования с применением качественных методов.</w:t>
      </w:r>
    </w:p>
    <w:p w14:paraId="651F76F1" w14:textId="77777777" w:rsidR="001E7DBB" w:rsidRDefault="001E7DBB" w:rsidP="00A27F1F">
      <w:pPr>
        <w:shd w:val="clear" w:color="auto" w:fill="FFFFFF"/>
        <w:tabs>
          <w:tab w:val="left" w:pos="1134"/>
        </w:tabs>
        <w:suppressAutoHyphens w:val="0"/>
        <w:jc w:val="both"/>
        <w:rPr>
          <w:rFonts w:ascii="Times New Roman" w:hAnsi="Times New Roman" w:cs="Times New Roman"/>
          <w:lang w:eastAsia="ru-RU"/>
        </w:rPr>
      </w:pPr>
    </w:p>
    <w:p w14:paraId="781FEE27" w14:textId="22EA979A" w:rsidR="00C26E49" w:rsidRPr="00C26E49" w:rsidRDefault="001E7DBB" w:rsidP="00C26E49">
      <w:pPr>
        <w:tabs>
          <w:tab w:val="right" w:leader="underscore" w:pos="9639"/>
        </w:tabs>
        <w:jc w:val="both"/>
        <w:outlineLvl w:val="1"/>
        <w:rPr>
          <w:rFonts w:ascii="Times New Roman" w:hAnsi="Times New Roman" w:cs="Times New Roman"/>
          <w:bCs/>
          <w:lang w:eastAsia="ru-RU"/>
        </w:rPr>
      </w:pPr>
      <w:r w:rsidRPr="009D7F83">
        <w:rPr>
          <w:rFonts w:ascii="Times New Roman" w:hAnsi="Times New Roman" w:cs="Times New Roman"/>
          <w:bCs/>
          <w:lang w:eastAsia="ru-RU"/>
        </w:rPr>
        <w:t xml:space="preserve">7.2. </w:t>
      </w:r>
      <w:r w:rsidRPr="00FB38A7">
        <w:rPr>
          <w:rFonts w:ascii="Times New Roman" w:hAnsi="Times New Roman" w:cs="Times New Roman"/>
          <w:b/>
          <w:lang w:eastAsia="ru-RU"/>
        </w:rPr>
        <w:t>Описание показателей и критериев оценивания компетенций, описание шкал оценивания</w:t>
      </w:r>
    </w:p>
    <w:p w14:paraId="23E982A6" w14:textId="77777777" w:rsidR="00C26E49" w:rsidRPr="00276A7B" w:rsidRDefault="00C26E49" w:rsidP="00C26E49">
      <w:pPr>
        <w:tabs>
          <w:tab w:val="right" w:leader="underscore" w:pos="9639"/>
        </w:tabs>
        <w:jc w:val="right"/>
        <w:rPr>
          <w:rFonts w:ascii="Times New Roman" w:hAnsi="Times New Roman" w:cs="Times New Roman"/>
          <w:b/>
          <w:lang w:eastAsia="ru-RU"/>
        </w:rPr>
      </w:pPr>
      <w:bookmarkStart w:id="4" w:name="_Hlk48847729"/>
      <w:r w:rsidRPr="00276A7B">
        <w:rPr>
          <w:rFonts w:ascii="Times New Roman" w:hAnsi="Times New Roman" w:cs="Times New Roman"/>
          <w:b/>
          <w:lang w:eastAsia="ru-RU"/>
        </w:rPr>
        <w:t>Таблица 6</w:t>
      </w:r>
    </w:p>
    <w:p w14:paraId="5045E994" w14:textId="77777777" w:rsidR="00C26E49" w:rsidRPr="00276A7B" w:rsidRDefault="00C26E49" w:rsidP="00C26E49">
      <w:pPr>
        <w:tabs>
          <w:tab w:val="right" w:leader="underscore" w:pos="9639"/>
        </w:tabs>
        <w:jc w:val="right"/>
        <w:rPr>
          <w:rFonts w:ascii="Times New Roman" w:hAnsi="Times New Roman" w:cs="Times New Roman"/>
          <w:lang w:eastAsia="ru-RU"/>
        </w:rPr>
      </w:pPr>
      <w:r w:rsidRPr="00276A7B">
        <w:rPr>
          <w:rFonts w:ascii="Times New Roman" w:hAnsi="Times New Roman" w:cs="Times New Roman"/>
          <w:b/>
          <w:lang w:eastAsia="ru-RU"/>
        </w:rPr>
        <w:t>Показатели оценивания результатов обучения в виде знаний</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1"/>
        <w:gridCol w:w="8008"/>
      </w:tblGrid>
      <w:tr w:rsidR="00C26E49" w:rsidRPr="00276A7B" w14:paraId="33BEBBBC" w14:textId="77777777" w:rsidTr="008C43E7">
        <w:trPr>
          <w:jc w:val="center"/>
        </w:trPr>
        <w:tc>
          <w:tcPr>
            <w:tcW w:w="1631" w:type="dxa"/>
            <w:shd w:val="clear" w:color="auto" w:fill="auto"/>
            <w:vAlign w:val="center"/>
          </w:tcPr>
          <w:p w14:paraId="251EB35A" w14:textId="77777777" w:rsidR="00C26E49" w:rsidRPr="00276A7B" w:rsidRDefault="00C26E49" w:rsidP="003414DC">
            <w:pPr>
              <w:jc w:val="center"/>
              <w:rPr>
                <w:rFonts w:ascii="Times New Roman" w:hAnsi="Times New Roman" w:cs="Times New Roman"/>
                <w:lang w:eastAsia="ru-RU"/>
              </w:rPr>
            </w:pPr>
            <w:r w:rsidRPr="00276A7B">
              <w:rPr>
                <w:rFonts w:ascii="Times New Roman" w:hAnsi="Times New Roman" w:cs="Times New Roman"/>
                <w:lang w:eastAsia="ru-RU"/>
              </w:rPr>
              <w:t>Шкала оценивания</w:t>
            </w:r>
          </w:p>
        </w:tc>
        <w:tc>
          <w:tcPr>
            <w:tcW w:w="8008" w:type="dxa"/>
            <w:shd w:val="clear" w:color="auto" w:fill="auto"/>
          </w:tcPr>
          <w:p w14:paraId="25D33C58" w14:textId="77777777" w:rsidR="00C26E49" w:rsidRPr="00276A7B" w:rsidRDefault="00C26E49" w:rsidP="003414DC">
            <w:pPr>
              <w:jc w:val="center"/>
              <w:rPr>
                <w:rFonts w:ascii="Times New Roman" w:hAnsi="Times New Roman" w:cs="Times New Roman"/>
                <w:lang w:eastAsia="ru-RU"/>
              </w:rPr>
            </w:pPr>
            <w:r w:rsidRPr="00276A7B">
              <w:rPr>
                <w:rFonts w:ascii="Times New Roman" w:hAnsi="Times New Roman" w:cs="Times New Roman"/>
                <w:lang w:eastAsia="ru-RU"/>
              </w:rPr>
              <w:t>Критерии оценивания</w:t>
            </w:r>
          </w:p>
        </w:tc>
      </w:tr>
      <w:tr w:rsidR="00C26E49" w:rsidRPr="00276A7B" w14:paraId="2DE2614A" w14:textId="77777777" w:rsidTr="008C43E7">
        <w:trPr>
          <w:jc w:val="center"/>
        </w:trPr>
        <w:tc>
          <w:tcPr>
            <w:tcW w:w="1631" w:type="dxa"/>
            <w:shd w:val="clear" w:color="auto" w:fill="auto"/>
            <w:vAlign w:val="center"/>
          </w:tcPr>
          <w:p w14:paraId="3734E4E1" w14:textId="77777777" w:rsidR="00C26E49" w:rsidRPr="00276A7B" w:rsidRDefault="00C26E49" w:rsidP="003414DC">
            <w:pPr>
              <w:jc w:val="center"/>
              <w:rPr>
                <w:rFonts w:ascii="Times New Roman" w:hAnsi="Times New Roman" w:cs="Times New Roman"/>
                <w:lang w:eastAsia="ru-RU"/>
              </w:rPr>
            </w:pPr>
            <w:r w:rsidRPr="00276A7B">
              <w:rPr>
                <w:rFonts w:ascii="Times New Roman" w:hAnsi="Times New Roman" w:cs="Times New Roman"/>
                <w:lang w:eastAsia="ru-RU"/>
              </w:rPr>
              <w:t>5</w:t>
            </w:r>
          </w:p>
          <w:p w14:paraId="033D4D74" w14:textId="77777777" w:rsidR="00C26E49" w:rsidRPr="00276A7B" w:rsidRDefault="00C26E49" w:rsidP="003414DC">
            <w:pPr>
              <w:jc w:val="center"/>
              <w:rPr>
                <w:rFonts w:ascii="Times New Roman" w:hAnsi="Times New Roman" w:cs="Times New Roman"/>
                <w:lang w:eastAsia="ru-RU"/>
              </w:rPr>
            </w:pPr>
            <w:r w:rsidRPr="00276A7B">
              <w:rPr>
                <w:rFonts w:ascii="Times New Roman" w:hAnsi="Times New Roman" w:cs="Times New Roman"/>
                <w:lang w:eastAsia="ru-RU"/>
              </w:rPr>
              <w:t>«отлично»</w:t>
            </w:r>
          </w:p>
        </w:tc>
        <w:tc>
          <w:tcPr>
            <w:tcW w:w="8008" w:type="dxa"/>
            <w:shd w:val="clear" w:color="auto" w:fill="auto"/>
            <w:vAlign w:val="center"/>
          </w:tcPr>
          <w:p w14:paraId="61D11A14" w14:textId="77777777" w:rsidR="00C26E49" w:rsidRPr="00276A7B" w:rsidRDefault="00C26E49" w:rsidP="003414DC">
            <w:pPr>
              <w:jc w:val="both"/>
              <w:rPr>
                <w:rFonts w:ascii="Times New Roman" w:hAnsi="Times New Roman" w:cs="Times New Roman"/>
                <w:lang w:eastAsia="ru-RU"/>
              </w:rPr>
            </w:pPr>
            <w:r w:rsidRPr="00276A7B">
              <w:rPr>
                <w:rFonts w:ascii="Times New Roman" w:hAnsi="Times New Roman" w:cs="Times New Roman"/>
              </w:rPr>
              <w:t xml:space="preserve">демонстрирует глубокое знание теоретического материала, умение обоснованно излагать свои мысли по обсуждаемым вопросам, способность </w:t>
            </w:r>
            <w:r w:rsidRPr="00276A7B">
              <w:rPr>
                <w:rFonts w:ascii="Times New Roman" w:hAnsi="Times New Roman" w:cs="Times New Roman"/>
                <w:lang w:eastAsia="ru-RU"/>
              </w:rPr>
              <w:t xml:space="preserve">полно, правильно и аргументированно </w:t>
            </w:r>
            <w:r w:rsidRPr="00276A7B">
              <w:rPr>
                <w:rFonts w:ascii="Times New Roman" w:hAnsi="Times New Roman" w:cs="Times New Roman"/>
              </w:rPr>
              <w:t>отвечать на вопросы,</w:t>
            </w:r>
            <w:r>
              <w:rPr>
                <w:rFonts w:ascii="Times New Roman" w:hAnsi="Times New Roman" w:cs="Times New Roman"/>
              </w:rPr>
              <w:t xml:space="preserve"> </w:t>
            </w:r>
            <w:r w:rsidRPr="00276A7B">
              <w:rPr>
                <w:rFonts w:ascii="Times New Roman" w:hAnsi="Times New Roman" w:cs="Times New Roman"/>
                <w:lang w:eastAsia="ru-RU"/>
              </w:rPr>
              <w:t>приводить примеры</w:t>
            </w:r>
          </w:p>
        </w:tc>
      </w:tr>
      <w:tr w:rsidR="00C26E49" w:rsidRPr="00276A7B" w14:paraId="39A8B037" w14:textId="77777777" w:rsidTr="008C43E7">
        <w:trPr>
          <w:jc w:val="center"/>
        </w:trPr>
        <w:tc>
          <w:tcPr>
            <w:tcW w:w="1631" w:type="dxa"/>
            <w:shd w:val="clear" w:color="auto" w:fill="auto"/>
            <w:vAlign w:val="center"/>
          </w:tcPr>
          <w:p w14:paraId="60BB0D34" w14:textId="77777777" w:rsidR="00C26E49" w:rsidRPr="00276A7B" w:rsidRDefault="00C26E49" w:rsidP="003414DC">
            <w:pPr>
              <w:jc w:val="center"/>
              <w:rPr>
                <w:rFonts w:ascii="Times New Roman" w:hAnsi="Times New Roman" w:cs="Times New Roman"/>
                <w:lang w:eastAsia="ru-RU"/>
              </w:rPr>
            </w:pPr>
            <w:r w:rsidRPr="00276A7B">
              <w:rPr>
                <w:rFonts w:ascii="Times New Roman" w:hAnsi="Times New Roman" w:cs="Times New Roman"/>
                <w:lang w:eastAsia="ru-RU"/>
              </w:rPr>
              <w:t>4</w:t>
            </w:r>
          </w:p>
          <w:p w14:paraId="02F65C03" w14:textId="77777777" w:rsidR="00C26E49" w:rsidRPr="00276A7B" w:rsidRDefault="00C26E49" w:rsidP="003414DC">
            <w:pPr>
              <w:jc w:val="center"/>
              <w:rPr>
                <w:rFonts w:ascii="Times New Roman" w:hAnsi="Times New Roman" w:cs="Times New Roman"/>
                <w:lang w:eastAsia="ru-RU"/>
              </w:rPr>
            </w:pPr>
            <w:r w:rsidRPr="00276A7B">
              <w:rPr>
                <w:rFonts w:ascii="Times New Roman" w:hAnsi="Times New Roman" w:cs="Times New Roman"/>
                <w:lang w:eastAsia="ru-RU"/>
              </w:rPr>
              <w:t>«хорошо»</w:t>
            </w:r>
          </w:p>
        </w:tc>
        <w:tc>
          <w:tcPr>
            <w:tcW w:w="8008" w:type="dxa"/>
            <w:shd w:val="clear" w:color="auto" w:fill="auto"/>
            <w:vAlign w:val="center"/>
          </w:tcPr>
          <w:p w14:paraId="40348395" w14:textId="77777777" w:rsidR="00C26E49" w:rsidRPr="00276A7B" w:rsidRDefault="00C26E49" w:rsidP="003414DC">
            <w:pPr>
              <w:jc w:val="both"/>
              <w:rPr>
                <w:rFonts w:ascii="Times New Roman" w:hAnsi="Times New Roman" w:cs="Times New Roman"/>
                <w:lang w:eastAsia="ru-RU"/>
              </w:rPr>
            </w:pPr>
            <w:r w:rsidRPr="00276A7B">
              <w:rPr>
                <w:rFonts w:ascii="Times New Roman" w:hAnsi="Times New Roman" w:cs="Times New Roman"/>
              </w:rPr>
              <w:t>демонстрирует знание теоретического материала, его последовательное изложение, способность приводить примеры, допускает единичные ошибки, исправляемые после замечания преподавателя</w:t>
            </w:r>
          </w:p>
        </w:tc>
      </w:tr>
      <w:tr w:rsidR="00C26E49" w:rsidRPr="00276A7B" w14:paraId="3DD80A34" w14:textId="77777777" w:rsidTr="008C43E7">
        <w:trPr>
          <w:jc w:val="center"/>
        </w:trPr>
        <w:tc>
          <w:tcPr>
            <w:tcW w:w="1631" w:type="dxa"/>
            <w:shd w:val="clear" w:color="auto" w:fill="auto"/>
            <w:vAlign w:val="center"/>
          </w:tcPr>
          <w:p w14:paraId="177D0A98" w14:textId="77777777" w:rsidR="00C26E49" w:rsidRPr="00276A7B" w:rsidRDefault="00C26E49" w:rsidP="003414DC">
            <w:pPr>
              <w:jc w:val="center"/>
              <w:rPr>
                <w:rFonts w:ascii="Times New Roman" w:hAnsi="Times New Roman" w:cs="Times New Roman"/>
                <w:lang w:eastAsia="ru-RU"/>
              </w:rPr>
            </w:pPr>
            <w:r w:rsidRPr="00276A7B">
              <w:rPr>
                <w:rFonts w:ascii="Times New Roman" w:hAnsi="Times New Roman" w:cs="Times New Roman"/>
                <w:lang w:eastAsia="ru-RU"/>
              </w:rPr>
              <w:t>3</w:t>
            </w:r>
          </w:p>
          <w:p w14:paraId="330C302D" w14:textId="77777777" w:rsidR="00C26E49" w:rsidRPr="00276A7B" w:rsidRDefault="00C26E49" w:rsidP="003414DC">
            <w:pPr>
              <w:jc w:val="center"/>
              <w:rPr>
                <w:rFonts w:ascii="Times New Roman" w:hAnsi="Times New Roman" w:cs="Times New Roman"/>
                <w:lang w:eastAsia="ru-RU"/>
              </w:rPr>
            </w:pPr>
            <w:r w:rsidRPr="00276A7B">
              <w:rPr>
                <w:rFonts w:ascii="Times New Roman" w:hAnsi="Times New Roman" w:cs="Times New Roman"/>
                <w:lang w:eastAsia="ru-RU"/>
              </w:rPr>
              <w:t>«удовлетворительно»</w:t>
            </w:r>
          </w:p>
        </w:tc>
        <w:tc>
          <w:tcPr>
            <w:tcW w:w="8008" w:type="dxa"/>
            <w:shd w:val="clear" w:color="auto" w:fill="auto"/>
            <w:vAlign w:val="center"/>
          </w:tcPr>
          <w:p w14:paraId="75A108B5" w14:textId="77777777" w:rsidR="00C26E49" w:rsidRPr="00276A7B" w:rsidRDefault="00C26E49" w:rsidP="003414DC">
            <w:pPr>
              <w:jc w:val="both"/>
              <w:rPr>
                <w:rFonts w:ascii="Times New Roman" w:hAnsi="Times New Roman" w:cs="Times New Roman"/>
                <w:lang w:eastAsia="ru-RU"/>
              </w:rPr>
            </w:pPr>
            <w:r w:rsidRPr="00276A7B">
              <w:rPr>
                <w:rFonts w:ascii="Times New Roman" w:hAnsi="Times New Roman" w:cs="Times New Roman"/>
              </w:rPr>
              <w:t>демонстрирует неполное, фрагментарное знание теоретического материала, требующее наводящих вопросов преподавателя</w:t>
            </w:r>
            <w:r w:rsidRPr="00276A7B">
              <w:rPr>
                <w:rFonts w:ascii="Times New Roman" w:hAnsi="Times New Roman" w:cs="Times New Roman"/>
                <w:lang w:eastAsia="ru-RU"/>
              </w:rPr>
              <w:t xml:space="preserve">, </w:t>
            </w:r>
            <w:r w:rsidRPr="00276A7B">
              <w:rPr>
                <w:rFonts w:ascii="Times New Roman" w:hAnsi="Times New Roman" w:cs="Times New Roman"/>
              </w:rPr>
              <w:t>допускает существенные ошибки в его изложении,</w:t>
            </w:r>
            <w:r>
              <w:rPr>
                <w:rFonts w:ascii="Times New Roman" w:hAnsi="Times New Roman" w:cs="Times New Roman"/>
              </w:rPr>
              <w:t xml:space="preserve"> </w:t>
            </w:r>
            <w:r w:rsidRPr="00276A7B">
              <w:rPr>
                <w:rFonts w:ascii="Times New Roman" w:hAnsi="Times New Roman" w:cs="Times New Roman"/>
                <w:lang w:eastAsia="ru-RU"/>
              </w:rPr>
              <w:t>затрудняется в приведении примеров и формулировке выводов</w:t>
            </w:r>
          </w:p>
        </w:tc>
      </w:tr>
      <w:tr w:rsidR="00C26E49" w:rsidRPr="00276A7B" w14:paraId="442BEDFD" w14:textId="77777777" w:rsidTr="008C43E7">
        <w:trPr>
          <w:jc w:val="center"/>
        </w:trPr>
        <w:tc>
          <w:tcPr>
            <w:tcW w:w="1631" w:type="dxa"/>
            <w:shd w:val="clear" w:color="auto" w:fill="auto"/>
            <w:vAlign w:val="center"/>
          </w:tcPr>
          <w:p w14:paraId="240C4FDF" w14:textId="77777777" w:rsidR="00C26E49" w:rsidRPr="00276A7B" w:rsidRDefault="00C26E49" w:rsidP="003414DC">
            <w:pPr>
              <w:jc w:val="center"/>
              <w:rPr>
                <w:rFonts w:ascii="Times New Roman" w:hAnsi="Times New Roman" w:cs="Times New Roman"/>
                <w:lang w:eastAsia="ru-RU"/>
              </w:rPr>
            </w:pPr>
            <w:r w:rsidRPr="00276A7B">
              <w:rPr>
                <w:rFonts w:ascii="Times New Roman" w:hAnsi="Times New Roman" w:cs="Times New Roman"/>
                <w:lang w:eastAsia="ru-RU"/>
              </w:rPr>
              <w:t>2</w:t>
            </w:r>
          </w:p>
          <w:p w14:paraId="0760F5D5" w14:textId="77777777" w:rsidR="00C26E49" w:rsidRPr="00276A7B" w:rsidRDefault="00C26E49" w:rsidP="003414DC">
            <w:pPr>
              <w:jc w:val="center"/>
              <w:rPr>
                <w:rFonts w:ascii="Times New Roman" w:hAnsi="Times New Roman" w:cs="Times New Roman"/>
                <w:lang w:eastAsia="ru-RU"/>
              </w:rPr>
            </w:pPr>
            <w:r w:rsidRPr="00276A7B">
              <w:rPr>
                <w:rFonts w:ascii="Times New Roman" w:hAnsi="Times New Roman" w:cs="Times New Roman"/>
                <w:lang w:eastAsia="ru-RU"/>
              </w:rPr>
              <w:t>«неудовлетворительно»</w:t>
            </w:r>
          </w:p>
        </w:tc>
        <w:tc>
          <w:tcPr>
            <w:tcW w:w="8008" w:type="dxa"/>
            <w:shd w:val="clear" w:color="auto" w:fill="auto"/>
            <w:vAlign w:val="center"/>
          </w:tcPr>
          <w:p w14:paraId="2DC39B5C" w14:textId="77777777" w:rsidR="00C26E49" w:rsidRPr="00276A7B" w:rsidRDefault="00C26E49" w:rsidP="003414DC">
            <w:pPr>
              <w:jc w:val="both"/>
              <w:rPr>
                <w:rFonts w:ascii="Times New Roman" w:hAnsi="Times New Roman" w:cs="Times New Roman"/>
                <w:lang w:eastAsia="ru-RU"/>
              </w:rPr>
            </w:pPr>
            <w:r w:rsidRPr="00276A7B">
              <w:rPr>
                <w:rFonts w:ascii="Times New Roman" w:hAnsi="Times New Roman" w:cs="Times New Roman"/>
                <w:lang w:eastAsia="ru-RU"/>
              </w:rPr>
              <w:t>демонстрирует существенные пробелы в знании теоретического материала, не способен его изложить и ответить на наводящие вопросы преподавателя, не может привести примеры</w:t>
            </w:r>
          </w:p>
        </w:tc>
      </w:tr>
    </w:tbl>
    <w:p w14:paraId="6455ED62" w14:textId="77777777" w:rsidR="00C26E49" w:rsidRPr="00276A7B" w:rsidRDefault="00C26E49" w:rsidP="00C26E49">
      <w:pPr>
        <w:shd w:val="clear" w:color="auto" w:fill="FFFFFF"/>
        <w:tabs>
          <w:tab w:val="left" w:pos="1134"/>
        </w:tabs>
        <w:ind w:firstLine="567"/>
        <w:jc w:val="both"/>
        <w:rPr>
          <w:rFonts w:ascii="Times New Roman" w:hAnsi="Times New Roman" w:cs="Times New Roman"/>
          <w:i/>
          <w:lang w:eastAsia="ru-RU"/>
        </w:rPr>
      </w:pPr>
    </w:p>
    <w:p w14:paraId="71779091" w14:textId="77777777" w:rsidR="00EC3C85" w:rsidRDefault="00EC3C85" w:rsidP="00C26E49">
      <w:pPr>
        <w:tabs>
          <w:tab w:val="right" w:leader="underscore" w:pos="9639"/>
        </w:tabs>
        <w:jc w:val="right"/>
        <w:rPr>
          <w:rFonts w:ascii="Times New Roman" w:hAnsi="Times New Roman" w:cs="Times New Roman"/>
          <w:b/>
          <w:lang w:eastAsia="ru-RU"/>
        </w:rPr>
      </w:pPr>
    </w:p>
    <w:p w14:paraId="12F1EDCF" w14:textId="77777777" w:rsidR="00EC3C85" w:rsidRDefault="00EC3C85" w:rsidP="00C26E49">
      <w:pPr>
        <w:tabs>
          <w:tab w:val="right" w:leader="underscore" w:pos="9639"/>
        </w:tabs>
        <w:jc w:val="right"/>
        <w:rPr>
          <w:rFonts w:ascii="Times New Roman" w:hAnsi="Times New Roman" w:cs="Times New Roman"/>
          <w:b/>
          <w:lang w:eastAsia="ru-RU"/>
        </w:rPr>
      </w:pPr>
    </w:p>
    <w:p w14:paraId="4F80A6B6" w14:textId="77777777" w:rsidR="00C26E49" w:rsidRPr="00276A7B" w:rsidRDefault="00C26E49" w:rsidP="00C26E49">
      <w:pPr>
        <w:tabs>
          <w:tab w:val="right" w:leader="underscore" w:pos="9639"/>
        </w:tabs>
        <w:jc w:val="right"/>
        <w:rPr>
          <w:rFonts w:ascii="Times New Roman" w:hAnsi="Times New Roman" w:cs="Times New Roman"/>
          <w:b/>
          <w:lang w:eastAsia="ru-RU"/>
        </w:rPr>
      </w:pPr>
      <w:r w:rsidRPr="00276A7B">
        <w:rPr>
          <w:rFonts w:ascii="Times New Roman" w:hAnsi="Times New Roman" w:cs="Times New Roman"/>
          <w:b/>
          <w:lang w:eastAsia="ru-RU"/>
        </w:rPr>
        <w:lastRenderedPageBreak/>
        <w:t>Таблица 7</w:t>
      </w:r>
    </w:p>
    <w:p w14:paraId="1588735B" w14:textId="77777777" w:rsidR="00C26E49" w:rsidRPr="00276A7B" w:rsidRDefault="00C26E49" w:rsidP="00C26E49">
      <w:pPr>
        <w:tabs>
          <w:tab w:val="right" w:leader="underscore" w:pos="9639"/>
        </w:tabs>
        <w:jc w:val="right"/>
        <w:rPr>
          <w:rFonts w:ascii="Times New Roman" w:hAnsi="Times New Roman" w:cs="Times New Roman"/>
          <w:b/>
          <w:lang w:eastAsia="ru-RU"/>
        </w:rPr>
      </w:pPr>
      <w:r w:rsidRPr="00276A7B">
        <w:rPr>
          <w:rFonts w:ascii="Times New Roman" w:hAnsi="Times New Roman" w:cs="Times New Roman"/>
          <w:b/>
          <w:lang w:eastAsia="ru-RU"/>
        </w:rPr>
        <w:t>Показатели оценивания результатов обучения</w:t>
      </w:r>
      <w:r>
        <w:rPr>
          <w:rFonts w:ascii="Times New Roman" w:hAnsi="Times New Roman" w:cs="Times New Roman"/>
          <w:b/>
          <w:lang w:eastAsia="ru-RU"/>
        </w:rPr>
        <w:t xml:space="preserve"> </w:t>
      </w:r>
      <w:r w:rsidRPr="00276A7B">
        <w:rPr>
          <w:rFonts w:ascii="Times New Roman" w:hAnsi="Times New Roman" w:cs="Times New Roman"/>
          <w:b/>
          <w:lang w:eastAsia="ru-RU"/>
        </w:rPr>
        <w:t>в виде умений и владений</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1"/>
        <w:gridCol w:w="8008"/>
      </w:tblGrid>
      <w:tr w:rsidR="00C26E49" w:rsidRPr="00276A7B" w14:paraId="622457FC" w14:textId="77777777" w:rsidTr="008C43E7">
        <w:trPr>
          <w:jc w:val="center"/>
        </w:trPr>
        <w:tc>
          <w:tcPr>
            <w:tcW w:w="1631" w:type="dxa"/>
            <w:shd w:val="clear" w:color="auto" w:fill="auto"/>
            <w:vAlign w:val="center"/>
          </w:tcPr>
          <w:p w14:paraId="2EBE185E" w14:textId="77777777" w:rsidR="00C26E49" w:rsidRPr="00276A7B" w:rsidRDefault="00C26E49" w:rsidP="003414DC">
            <w:pPr>
              <w:jc w:val="center"/>
              <w:rPr>
                <w:rFonts w:ascii="Times New Roman" w:hAnsi="Times New Roman" w:cs="Times New Roman"/>
                <w:lang w:eastAsia="ru-RU"/>
              </w:rPr>
            </w:pPr>
            <w:r w:rsidRPr="00276A7B">
              <w:rPr>
                <w:rFonts w:ascii="Times New Roman" w:hAnsi="Times New Roman" w:cs="Times New Roman"/>
                <w:lang w:eastAsia="ru-RU"/>
              </w:rPr>
              <w:t>Шкала оценивания</w:t>
            </w:r>
          </w:p>
        </w:tc>
        <w:tc>
          <w:tcPr>
            <w:tcW w:w="8008" w:type="dxa"/>
            <w:shd w:val="clear" w:color="auto" w:fill="auto"/>
          </w:tcPr>
          <w:p w14:paraId="4DB98B5D" w14:textId="77777777" w:rsidR="00C26E49" w:rsidRPr="00276A7B" w:rsidRDefault="00C26E49" w:rsidP="003414DC">
            <w:pPr>
              <w:jc w:val="center"/>
              <w:rPr>
                <w:rFonts w:ascii="Times New Roman" w:hAnsi="Times New Roman" w:cs="Times New Roman"/>
                <w:lang w:eastAsia="ru-RU"/>
              </w:rPr>
            </w:pPr>
            <w:r w:rsidRPr="00276A7B">
              <w:rPr>
                <w:rFonts w:ascii="Times New Roman" w:hAnsi="Times New Roman" w:cs="Times New Roman"/>
                <w:lang w:eastAsia="ru-RU"/>
              </w:rPr>
              <w:t>Критерии оценивания</w:t>
            </w:r>
          </w:p>
        </w:tc>
      </w:tr>
      <w:tr w:rsidR="00C26E49" w:rsidRPr="00276A7B" w14:paraId="0BF86FF8" w14:textId="77777777" w:rsidTr="008C43E7">
        <w:trPr>
          <w:jc w:val="center"/>
        </w:trPr>
        <w:tc>
          <w:tcPr>
            <w:tcW w:w="1631" w:type="dxa"/>
            <w:shd w:val="clear" w:color="auto" w:fill="auto"/>
            <w:vAlign w:val="center"/>
          </w:tcPr>
          <w:p w14:paraId="27503949" w14:textId="77777777" w:rsidR="00C26E49" w:rsidRPr="00276A7B" w:rsidRDefault="00C26E49" w:rsidP="003414DC">
            <w:pPr>
              <w:jc w:val="center"/>
              <w:rPr>
                <w:rFonts w:ascii="Times New Roman" w:hAnsi="Times New Roman" w:cs="Times New Roman"/>
                <w:lang w:eastAsia="ru-RU"/>
              </w:rPr>
            </w:pPr>
            <w:r w:rsidRPr="00276A7B">
              <w:rPr>
                <w:rFonts w:ascii="Times New Roman" w:hAnsi="Times New Roman" w:cs="Times New Roman"/>
                <w:lang w:eastAsia="ru-RU"/>
              </w:rPr>
              <w:t>5</w:t>
            </w:r>
          </w:p>
          <w:p w14:paraId="4BB27E16" w14:textId="77777777" w:rsidR="00C26E49" w:rsidRPr="00276A7B" w:rsidRDefault="00C26E49" w:rsidP="003414DC">
            <w:pPr>
              <w:jc w:val="center"/>
              <w:rPr>
                <w:rFonts w:ascii="Times New Roman" w:hAnsi="Times New Roman" w:cs="Times New Roman"/>
                <w:lang w:eastAsia="ru-RU"/>
              </w:rPr>
            </w:pPr>
            <w:r w:rsidRPr="00276A7B">
              <w:rPr>
                <w:rFonts w:ascii="Times New Roman" w:hAnsi="Times New Roman" w:cs="Times New Roman"/>
                <w:lang w:eastAsia="ru-RU"/>
              </w:rPr>
              <w:t>«отлично»</w:t>
            </w:r>
          </w:p>
        </w:tc>
        <w:tc>
          <w:tcPr>
            <w:tcW w:w="8008" w:type="dxa"/>
            <w:shd w:val="clear" w:color="auto" w:fill="auto"/>
          </w:tcPr>
          <w:p w14:paraId="199BE04C" w14:textId="77777777" w:rsidR="00C26E49" w:rsidRPr="00276A7B" w:rsidRDefault="00C26E49" w:rsidP="003414DC">
            <w:pPr>
              <w:widowControl w:val="0"/>
              <w:jc w:val="both"/>
              <w:rPr>
                <w:rFonts w:ascii="Times New Roman" w:hAnsi="Times New Roman" w:cs="Times New Roman"/>
                <w:lang w:eastAsia="ru-RU"/>
              </w:rPr>
            </w:pPr>
            <w:r w:rsidRPr="00276A7B">
              <w:rPr>
                <w:rFonts w:ascii="Times New Roman" w:hAnsi="Times New Roman" w:cs="Times New Roman"/>
              </w:rPr>
              <w:t>демонстрирует способность применять знание теоретического материала при выполнении заданий, последовательно и правильно выполняет задания, умеет обоснованно излагать свои мысли и делать необходимые выводы</w:t>
            </w:r>
          </w:p>
        </w:tc>
      </w:tr>
      <w:tr w:rsidR="00C26E49" w:rsidRPr="00276A7B" w14:paraId="6627759A" w14:textId="77777777" w:rsidTr="008C43E7">
        <w:trPr>
          <w:jc w:val="center"/>
        </w:trPr>
        <w:tc>
          <w:tcPr>
            <w:tcW w:w="1631" w:type="dxa"/>
            <w:shd w:val="clear" w:color="auto" w:fill="auto"/>
            <w:vAlign w:val="center"/>
          </w:tcPr>
          <w:p w14:paraId="54EC44F3" w14:textId="77777777" w:rsidR="00C26E49" w:rsidRPr="00276A7B" w:rsidRDefault="00C26E49" w:rsidP="003414DC">
            <w:pPr>
              <w:jc w:val="center"/>
              <w:rPr>
                <w:rFonts w:ascii="Times New Roman" w:hAnsi="Times New Roman" w:cs="Times New Roman"/>
                <w:lang w:eastAsia="ru-RU"/>
              </w:rPr>
            </w:pPr>
            <w:r w:rsidRPr="00276A7B">
              <w:rPr>
                <w:rFonts w:ascii="Times New Roman" w:hAnsi="Times New Roman" w:cs="Times New Roman"/>
                <w:lang w:eastAsia="ru-RU"/>
              </w:rPr>
              <w:t>4</w:t>
            </w:r>
          </w:p>
          <w:p w14:paraId="071DFF8A" w14:textId="77777777" w:rsidR="00C26E49" w:rsidRPr="00276A7B" w:rsidRDefault="00C26E49" w:rsidP="003414DC">
            <w:pPr>
              <w:jc w:val="center"/>
              <w:rPr>
                <w:rFonts w:ascii="Times New Roman" w:hAnsi="Times New Roman" w:cs="Times New Roman"/>
                <w:lang w:eastAsia="ru-RU"/>
              </w:rPr>
            </w:pPr>
            <w:r w:rsidRPr="00276A7B">
              <w:rPr>
                <w:rFonts w:ascii="Times New Roman" w:hAnsi="Times New Roman" w:cs="Times New Roman"/>
                <w:lang w:eastAsia="ru-RU"/>
              </w:rPr>
              <w:t>«хорошо»</w:t>
            </w:r>
          </w:p>
        </w:tc>
        <w:tc>
          <w:tcPr>
            <w:tcW w:w="8008" w:type="dxa"/>
            <w:shd w:val="clear" w:color="auto" w:fill="auto"/>
          </w:tcPr>
          <w:p w14:paraId="24E0FBC5" w14:textId="77777777" w:rsidR="00C26E49" w:rsidRPr="00276A7B" w:rsidRDefault="00C26E49" w:rsidP="003414DC">
            <w:pPr>
              <w:jc w:val="both"/>
              <w:rPr>
                <w:rFonts w:ascii="Times New Roman" w:hAnsi="Times New Roman" w:cs="Times New Roman"/>
                <w:lang w:eastAsia="ru-RU"/>
              </w:rPr>
            </w:pPr>
            <w:r w:rsidRPr="00276A7B">
              <w:rPr>
                <w:rFonts w:ascii="Times New Roman" w:hAnsi="Times New Roman" w:cs="Times New Roman"/>
              </w:rPr>
              <w:t>демонстрирует способность применять знание теоретического материала при выполнении заданий, последовательно и правильно выполняет задания, умеет обоснованно излагать свои мысли и делать необходимые выводы, допускает единичные ошибки, исправляемые после замечания преподавателя</w:t>
            </w:r>
          </w:p>
        </w:tc>
      </w:tr>
      <w:tr w:rsidR="00C26E49" w:rsidRPr="00276A7B" w14:paraId="1FF4F28B" w14:textId="77777777" w:rsidTr="008C43E7">
        <w:trPr>
          <w:jc w:val="center"/>
        </w:trPr>
        <w:tc>
          <w:tcPr>
            <w:tcW w:w="1631" w:type="dxa"/>
            <w:shd w:val="clear" w:color="auto" w:fill="auto"/>
            <w:vAlign w:val="center"/>
          </w:tcPr>
          <w:p w14:paraId="12D78843" w14:textId="77777777" w:rsidR="00C26E49" w:rsidRPr="00276A7B" w:rsidRDefault="00C26E49" w:rsidP="003414DC">
            <w:pPr>
              <w:jc w:val="center"/>
              <w:rPr>
                <w:rFonts w:ascii="Times New Roman" w:hAnsi="Times New Roman" w:cs="Times New Roman"/>
                <w:lang w:eastAsia="ru-RU"/>
              </w:rPr>
            </w:pPr>
            <w:r w:rsidRPr="00276A7B">
              <w:rPr>
                <w:rFonts w:ascii="Times New Roman" w:hAnsi="Times New Roman" w:cs="Times New Roman"/>
                <w:lang w:eastAsia="ru-RU"/>
              </w:rPr>
              <w:t>3</w:t>
            </w:r>
          </w:p>
          <w:p w14:paraId="71933AB8" w14:textId="77777777" w:rsidR="00C26E49" w:rsidRPr="00276A7B" w:rsidRDefault="00C26E49" w:rsidP="003414DC">
            <w:pPr>
              <w:jc w:val="center"/>
              <w:rPr>
                <w:rFonts w:ascii="Times New Roman" w:hAnsi="Times New Roman" w:cs="Times New Roman"/>
                <w:lang w:eastAsia="ru-RU"/>
              </w:rPr>
            </w:pPr>
            <w:r w:rsidRPr="00276A7B">
              <w:rPr>
                <w:rFonts w:ascii="Times New Roman" w:hAnsi="Times New Roman" w:cs="Times New Roman"/>
                <w:lang w:eastAsia="ru-RU"/>
              </w:rPr>
              <w:t>«удовлетворительно»</w:t>
            </w:r>
          </w:p>
        </w:tc>
        <w:tc>
          <w:tcPr>
            <w:tcW w:w="8008" w:type="dxa"/>
            <w:shd w:val="clear" w:color="auto" w:fill="auto"/>
          </w:tcPr>
          <w:p w14:paraId="38409084" w14:textId="77777777" w:rsidR="00C26E49" w:rsidRPr="00276A7B" w:rsidRDefault="00C26E49" w:rsidP="003414DC">
            <w:pPr>
              <w:jc w:val="both"/>
              <w:rPr>
                <w:rFonts w:ascii="Times New Roman" w:hAnsi="Times New Roman" w:cs="Times New Roman"/>
                <w:lang w:eastAsia="ru-RU"/>
              </w:rPr>
            </w:pPr>
            <w:r w:rsidRPr="00276A7B">
              <w:rPr>
                <w:rFonts w:ascii="Times New Roman" w:hAnsi="Times New Roman" w:cs="Times New Roman"/>
              </w:rPr>
              <w:t>демонстрирует отдельные, несистематизированные навыки, неспособен</w:t>
            </w:r>
            <w:r>
              <w:rPr>
                <w:rFonts w:ascii="Times New Roman" w:hAnsi="Times New Roman" w:cs="Times New Roman"/>
              </w:rPr>
              <w:t xml:space="preserve"> </w:t>
            </w:r>
            <w:r w:rsidRPr="00276A7B">
              <w:rPr>
                <w:rFonts w:ascii="Times New Roman" w:hAnsi="Times New Roman" w:cs="Times New Roman"/>
              </w:rPr>
              <w:t>применить знание теоретического материала при выполнении заданий, испытывает затруднения и допускает ошибки при выполнении заданий, выполняет задание при подсказке преподавателя, затрудняется в формулировке выводов</w:t>
            </w:r>
          </w:p>
        </w:tc>
      </w:tr>
      <w:tr w:rsidR="00C26E49" w:rsidRPr="00276A7B" w14:paraId="2DBECC45" w14:textId="77777777" w:rsidTr="008C43E7">
        <w:trPr>
          <w:jc w:val="center"/>
        </w:trPr>
        <w:tc>
          <w:tcPr>
            <w:tcW w:w="1631" w:type="dxa"/>
            <w:shd w:val="clear" w:color="auto" w:fill="auto"/>
            <w:vAlign w:val="center"/>
          </w:tcPr>
          <w:p w14:paraId="13098921" w14:textId="77777777" w:rsidR="00C26E49" w:rsidRPr="00276A7B" w:rsidRDefault="00C26E49" w:rsidP="003414DC">
            <w:pPr>
              <w:jc w:val="center"/>
              <w:rPr>
                <w:rFonts w:ascii="Times New Roman" w:hAnsi="Times New Roman" w:cs="Times New Roman"/>
                <w:lang w:eastAsia="ru-RU"/>
              </w:rPr>
            </w:pPr>
            <w:r w:rsidRPr="00276A7B">
              <w:rPr>
                <w:rFonts w:ascii="Times New Roman" w:hAnsi="Times New Roman" w:cs="Times New Roman"/>
                <w:lang w:eastAsia="ru-RU"/>
              </w:rPr>
              <w:t>2</w:t>
            </w:r>
          </w:p>
          <w:p w14:paraId="6FDE672A" w14:textId="77777777" w:rsidR="00C26E49" w:rsidRPr="00276A7B" w:rsidRDefault="00C26E49" w:rsidP="003414DC">
            <w:pPr>
              <w:jc w:val="center"/>
              <w:rPr>
                <w:rFonts w:ascii="Times New Roman" w:hAnsi="Times New Roman" w:cs="Times New Roman"/>
                <w:lang w:eastAsia="ru-RU"/>
              </w:rPr>
            </w:pPr>
            <w:r w:rsidRPr="00276A7B">
              <w:rPr>
                <w:rFonts w:ascii="Times New Roman" w:hAnsi="Times New Roman" w:cs="Times New Roman"/>
                <w:lang w:eastAsia="ru-RU"/>
              </w:rPr>
              <w:t>«неудовлетворительно»</w:t>
            </w:r>
          </w:p>
        </w:tc>
        <w:tc>
          <w:tcPr>
            <w:tcW w:w="8008" w:type="dxa"/>
            <w:shd w:val="clear" w:color="auto" w:fill="auto"/>
          </w:tcPr>
          <w:p w14:paraId="4228AE98" w14:textId="77777777" w:rsidR="00C26E49" w:rsidRPr="00276A7B" w:rsidRDefault="00C26E49" w:rsidP="003414DC">
            <w:pPr>
              <w:jc w:val="both"/>
              <w:rPr>
                <w:rFonts w:ascii="Times New Roman" w:hAnsi="Times New Roman" w:cs="Times New Roman"/>
                <w:lang w:eastAsia="ru-RU"/>
              </w:rPr>
            </w:pPr>
            <w:r w:rsidRPr="00276A7B">
              <w:rPr>
                <w:rFonts w:ascii="Times New Roman" w:hAnsi="Times New Roman" w:cs="Times New Roman"/>
              </w:rPr>
              <w:t>не способен правильно выполнить задание</w:t>
            </w:r>
          </w:p>
        </w:tc>
      </w:tr>
      <w:bookmarkEnd w:id="4"/>
    </w:tbl>
    <w:p w14:paraId="54E7F7B2" w14:textId="77777777" w:rsidR="00C26E49" w:rsidRDefault="00C26E49" w:rsidP="00C26E49">
      <w:pPr>
        <w:rPr>
          <w:rFonts w:ascii="Times New Roman" w:hAnsi="Times New Roman"/>
          <w:b/>
          <w:i/>
          <w:iCs/>
        </w:rPr>
      </w:pPr>
    </w:p>
    <w:p w14:paraId="71259FAC" w14:textId="77777777" w:rsidR="005C499A" w:rsidRPr="005C499A" w:rsidRDefault="005C499A" w:rsidP="005C499A">
      <w:pPr>
        <w:tabs>
          <w:tab w:val="right" w:leader="underscore" w:pos="9639"/>
        </w:tabs>
        <w:jc w:val="right"/>
        <w:outlineLvl w:val="1"/>
        <w:rPr>
          <w:rFonts w:ascii="Times New Roman" w:hAnsi="Times New Roman" w:cs="Times New Roman"/>
          <w:b/>
          <w:bCs/>
        </w:rPr>
      </w:pPr>
      <w:r w:rsidRPr="005C499A">
        <w:rPr>
          <w:rFonts w:ascii="Times New Roman" w:hAnsi="Times New Roman" w:cs="Times New Roman"/>
          <w:b/>
          <w:bCs/>
        </w:rPr>
        <w:t>Таблица 8</w:t>
      </w:r>
    </w:p>
    <w:p w14:paraId="4B6B8198" w14:textId="77777777" w:rsidR="005C499A" w:rsidRPr="005C499A" w:rsidRDefault="005C499A" w:rsidP="005C499A">
      <w:pPr>
        <w:tabs>
          <w:tab w:val="right" w:leader="underscore" w:pos="9639"/>
        </w:tabs>
        <w:jc w:val="right"/>
        <w:outlineLvl w:val="1"/>
        <w:rPr>
          <w:rFonts w:ascii="Times New Roman" w:hAnsi="Times New Roman" w:cs="Times New Roman"/>
          <w:b/>
          <w:bCs/>
        </w:rPr>
      </w:pPr>
      <w:r w:rsidRPr="005C499A">
        <w:rPr>
          <w:rFonts w:ascii="Times New Roman" w:hAnsi="Times New Roman" w:cs="Times New Roman"/>
          <w:b/>
        </w:rPr>
        <w:t>Показатели оценивания результатов обучения</w:t>
      </w:r>
    </w:p>
    <w:tbl>
      <w:tblPr>
        <w:tblW w:w="964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8080"/>
      </w:tblGrid>
      <w:tr w:rsidR="005C499A" w:rsidRPr="000C5BB8" w14:paraId="3CFCBB7A" w14:textId="77777777" w:rsidTr="005C499A">
        <w:trPr>
          <w:trHeight w:val="275"/>
        </w:trPr>
        <w:tc>
          <w:tcPr>
            <w:tcW w:w="1560" w:type="dxa"/>
            <w:shd w:val="clear" w:color="auto" w:fill="auto"/>
          </w:tcPr>
          <w:p w14:paraId="765784A6" w14:textId="77777777" w:rsidR="005C499A" w:rsidRPr="004A2948" w:rsidRDefault="005C499A" w:rsidP="003414DC">
            <w:pPr>
              <w:pStyle w:val="TableParagraph"/>
              <w:jc w:val="center"/>
              <w:rPr>
                <w:sz w:val="24"/>
                <w:szCs w:val="24"/>
              </w:rPr>
            </w:pPr>
            <w:r w:rsidRPr="004A2948">
              <w:rPr>
                <w:sz w:val="24"/>
                <w:szCs w:val="24"/>
              </w:rPr>
              <w:t xml:space="preserve">Шкала </w:t>
            </w:r>
          </w:p>
          <w:p w14:paraId="1688CBBE" w14:textId="77777777" w:rsidR="005C499A" w:rsidRPr="004A2948" w:rsidRDefault="005C499A" w:rsidP="003414DC">
            <w:pPr>
              <w:pStyle w:val="TableParagraph"/>
              <w:jc w:val="center"/>
              <w:rPr>
                <w:b/>
                <w:sz w:val="24"/>
                <w:szCs w:val="24"/>
              </w:rPr>
            </w:pPr>
            <w:r w:rsidRPr="004A2948">
              <w:rPr>
                <w:sz w:val="24"/>
                <w:szCs w:val="24"/>
              </w:rPr>
              <w:t>оценивания</w:t>
            </w:r>
          </w:p>
        </w:tc>
        <w:tc>
          <w:tcPr>
            <w:tcW w:w="8080" w:type="dxa"/>
            <w:shd w:val="clear" w:color="auto" w:fill="auto"/>
          </w:tcPr>
          <w:p w14:paraId="18FD002F" w14:textId="77777777" w:rsidR="005C499A" w:rsidRPr="000C5BB8" w:rsidRDefault="005C499A" w:rsidP="003414DC">
            <w:pPr>
              <w:pStyle w:val="TableParagraph"/>
              <w:ind w:left="2551" w:right="2540"/>
              <w:rPr>
                <w:b/>
                <w:sz w:val="24"/>
                <w:szCs w:val="24"/>
              </w:rPr>
            </w:pPr>
            <w:r w:rsidRPr="004A2948">
              <w:rPr>
                <w:sz w:val="24"/>
                <w:szCs w:val="24"/>
              </w:rPr>
              <w:t>Критерии оценивания</w:t>
            </w:r>
          </w:p>
        </w:tc>
      </w:tr>
      <w:tr w:rsidR="005C499A" w:rsidRPr="000C5BB8" w14:paraId="1EF9440B" w14:textId="77777777" w:rsidTr="005C499A">
        <w:trPr>
          <w:trHeight w:val="1194"/>
        </w:trPr>
        <w:tc>
          <w:tcPr>
            <w:tcW w:w="1560" w:type="dxa"/>
            <w:shd w:val="clear" w:color="auto" w:fill="auto"/>
          </w:tcPr>
          <w:p w14:paraId="46B11E32" w14:textId="77777777" w:rsidR="005C499A" w:rsidRPr="000C5BB8" w:rsidRDefault="005C499A" w:rsidP="003414DC">
            <w:pPr>
              <w:pStyle w:val="TableParagraph"/>
              <w:ind w:left="109"/>
              <w:jc w:val="center"/>
              <w:rPr>
                <w:sz w:val="24"/>
                <w:szCs w:val="24"/>
              </w:rPr>
            </w:pPr>
            <w:r w:rsidRPr="000C5BB8">
              <w:rPr>
                <w:sz w:val="24"/>
                <w:szCs w:val="24"/>
              </w:rPr>
              <w:t>«Зачтено»</w:t>
            </w:r>
          </w:p>
        </w:tc>
        <w:tc>
          <w:tcPr>
            <w:tcW w:w="8080" w:type="dxa"/>
            <w:shd w:val="clear" w:color="auto" w:fill="auto"/>
          </w:tcPr>
          <w:p w14:paraId="13E04D11" w14:textId="77777777" w:rsidR="005C499A" w:rsidRPr="000C5BB8" w:rsidRDefault="005C499A" w:rsidP="003414DC">
            <w:pPr>
              <w:pStyle w:val="TableParagraph"/>
              <w:ind w:left="109" w:right="25"/>
              <w:rPr>
                <w:sz w:val="24"/>
                <w:szCs w:val="24"/>
              </w:rPr>
            </w:pPr>
            <w:r w:rsidRPr="000C5BB8">
              <w:rPr>
                <w:sz w:val="24"/>
                <w:szCs w:val="24"/>
              </w:rPr>
              <w:t>Дан полный, развернутый ответ на поставленные вопросы. Ответ четко структурирован, логичен, изложен литературным языком с использованием современной терминологии. Могут быть допущены 2-3 неточности или незначительные ошибки, исправленные аспирантом.</w:t>
            </w:r>
          </w:p>
        </w:tc>
      </w:tr>
      <w:tr w:rsidR="005C499A" w:rsidRPr="000C5BB8" w14:paraId="74E9C563" w14:textId="77777777" w:rsidTr="005C499A">
        <w:trPr>
          <w:trHeight w:val="2065"/>
        </w:trPr>
        <w:tc>
          <w:tcPr>
            <w:tcW w:w="1560" w:type="dxa"/>
            <w:shd w:val="clear" w:color="auto" w:fill="auto"/>
          </w:tcPr>
          <w:p w14:paraId="5BB41CAE" w14:textId="77777777" w:rsidR="005C499A" w:rsidRPr="000C5BB8" w:rsidRDefault="005C499A" w:rsidP="003414DC">
            <w:pPr>
              <w:pStyle w:val="TableParagraph"/>
              <w:ind w:left="109"/>
              <w:jc w:val="center"/>
              <w:rPr>
                <w:sz w:val="24"/>
                <w:szCs w:val="24"/>
              </w:rPr>
            </w:pPr>
            <w:r w:rsidRPr="000C5BB8">
              <w:rPr>
                <w:sz w:val="24"/>
                <w:szCs w:val="24"/>
              </w:rPr>
              <w:t>«Не зачтено</w:t>
            </w:r>
          </w:p>
        </w:tc>
        <w:tc>
          <w:tcPr>
            <w:tcW w:w="8080" w:type="dxa"/>
            <w:shd w:val="clear" w:color="auto" w:fill="auto"/>
          </w:tcPr>
          <w:p w14:paraId="27BD3261" w14:textId="77777777" w:rsidR="005C499A" w:rsidRPr="000C5BB8" w:rsidRDefault="005C499A" w:rsidP="003414DC">
            <w:pPr>
              <w:pStyle w:val="TableParagraph"/>
              <w:ind w:left="109" w:right="95"/>
              <w:jc w:val="both"/>
              <w:rPr>
                <w:sz w:val="24"/>
                <w:szCs w:val="24"/>
              </w:rPr>
            </w:pPr>
            <w:r w:rsidRPr="000C5BB8">
              <w:rPr>
                <w:sz w:val="24"/>
                <w:szCs w:val="24"/>
              </w:rPr>
              <w:t xml:space="preserve">Дан недостаточно полный и недостаточно развернутый ответ. </w:t>
            </w:r>
          </w:p>
          <w:p w14:paraId="20426DAF" w14:textId="77777777" w:rsidR="005C499A" w:rsidRPr="000C5BB8" w:rsidRDefault="005C499A" w:rsidP="003414DC">
            <w:pPr>
              <w:pStyle w:val="TableParagraph"/>
              <w:ind w:left="109" w:right="93"/>
              <w:jc w:val="both"/>
              <w:rPr>
                <w:sz w:val="24"/>
                <w:szCs w:val="24"/>
              </w:rPr>
            </w:pPr>
            <w:r w:rsidRPr="000C5BB8">
              <w:rPr>
                <w:sz w:val="24"/>
                <w:szCs w:val="24"/>
              </w:rPr>
              <w:t>Ответ представляет собой разрозненные знания с существенными ошибками по вопросам. Присутствуют фрагментарность, нелогичность изложения. Отсутствуют выводы, конкретизация и доказательность изложения. Дополнительные и уточняющие вопросы преподавателя не приводят к коррекции ответа аспиранта.</w:t>
            </w:r>
          </w:p>
          <w:p w14:paraId="2F76A020" w14:textId="77777777" w:rsidR="005C499A" w:rsidRPr="000C5BB8" w:rsidRDefault="005C499A" w:rsidP="003414DC">
            <w:pPr>
              <w:pStyle w:val="TableParagraph"/>
              <w:ind w:left="109"/>
              <w:jc w:val="both"/>
              <w:rPr>
                <w:sz w:val="24"/>
                <w:szCs w:val="24"/>
              </w:rPr>
            </w:pPr>
            <w:r w:rsidRPr="000C5BB8">
              <w:rPr>
                <w:sz w:val="24"/>
                <w:szCs w:val="24"/>
              </w:rPr>
              <w:t>Или ответ на вопрос полностью отсутствует, или отказ от ответа</w:t>
            </w:r>
          </w:p>
        </w:tc>
      </w:tr>
    </w:tbl>
    <w:p w14:paraId="208C1ECE" w14:textId="77777777" w:rsidR="005C499A" w:rsidRDefault="005C499A" w:rsidP="005C499A">
      <w:pPr>
        <w:rPr>
          <w:rFonts w:ascii="Times New Roman" w:hAnsi="Times New Roman"/>
          <w:b/>
          <w:i/>
          <w:iCs/>
        </w:rPr>
      </w:pPr>
    </w:p>
    <w:p w14:paraId="2252F216" w14:textId="31585D28" w:rsidR="00BA7B52" w:rsidRPr="005C499A" w:rsidRDefault="005C499A" w:rsidP="00A21400">
      <w:pPr>
        <w:pStyle w:val="ab"/>
        <w:widowControl/>
        <w:numPr>
          <w:ilvl w:val="1"/>
          <w:numId w:val="11"/>
        </w:numPr>
        <w:ind w:left="0" w:firstLine="709"/>
        <w:rPr>
          <w:b/>
        </w:rPr>
      </w:pPr>
      <w:r w:rsidRPr="005C499A">
        <w:rPr>
          <w:b/>
        </w:rPr>
        <w:t>К</w:t>
      </w:r>
      <w:r w:rsidR="00BA7B52" w:rsidRPr="005C499A">
        <w:rPr>
          <w:b/>
        </w:rPr>
        <w:t>онтрольные задания или иные материалы, необходимые для оценки знаний, умений, навыков и (или) опыта деятельности</w:t>
      </w:r>
    </w:p>
    <w:p w14:paraId="05E513D9" w14:textId="77777777" w:rsidR="00FB38A7" w:rsidRDefault="00FB38A7" w:rsidP="00A21400">
      <w:pPr>
        <w:ind w:firstLine="709"/>
        <w:jc w:val="both"/>
        <w:rPr>
          <w:rFonts w:ascii="Times New Roman" w:hAnsi="Times New Roman" w:cs="Times New Roman"/>
          <w:b/>
        </w:rPr>
      </w:pPr>
    </w:p>
    <w:p w14:paraId="39B515BF" w14:textId="20D77D0D" w:rsidR="00BA7B52" w:rsidRPr="009D7F83" w:rsidRDefault="00BA7B52" w:rsidP="00A21400">
      <w:pPr>
        <w:ind w:firstLine="709"/>
        <w:jc w:val="both"/>
        <w:rPr>
          <w:rFonts w:ascii="Times New Roman" w:hAnsi="Times New Roman" w:cs="Times New Roman"/>
          <w:b/>
        </w:rPr>
      </w:pPr>
      <w:r w:rsidRPr="009D7F83">
        <w:rPr>
          <w:rFonts w:ascii="Times New Roman" w:hAnsi="Times New Roman" w:cs="Times New Roman"/>
          <w:b/>
        </w:rPr>
        <w:t>Тема 1</w:t>
      </w:r>
      <w:r w:rsidRPr="00BA7B52">
        <w:rPr>
          <w:rFonts w:ascii="Times New Roman" w:hAnsi="Times New Roman" w:cs="Times New Roman"/>
          <w:b/>
        </w:rPr>
        <w:t>: «</w:t>
      </w:r>
      <w:r w:rsidR="005C499A" w:rsidRPr="005C499A">
        <w:rPr>
          <w:rFonts w:ascii="Times New Roman" w:hAnsi="Times New Roman" w:cs="Times New Roman"/>
          <w:b/>
          <w:bCs/>
        </w:rPr>
        <w:t>Качественная методология и сравнительная история развития качественных и количественных подходов в социологии</w:t>
      </w:r>
      <w:r w:rsidRPr="005C499A">
        <w:rPr>
          <w:rFonts w:ascii="Times New Roman" w:hAnsi="Times New Roman" w:cs="Times New Roman"/>
          <w:b/>
          <w:bCs/>
        </w:rPr>
        <w:t>»</w:t>
      </w:r>
      <w:r w:rsidR="00C26E49">
        <w:rPr>
          <w:rFonts w:ascii="Times New Roman" w:hAnsi="Times New Roman" w:cs="Times New Roman"/>
          <w:b/>
        </w:rPr>
        <w:t xml:space="preserve"> (</w:t>
      </w:r>
      <w:r w:rsidR="005C499A">
        <w:rPr>
          <w:rFonts w:ascii="Times New Roman" w:hAnsi="Times New Roman" w:cs="Times New Roman"/>
          <w:b/>
        </w:rPr>
        <w:t xml:space="preserve">публичная </w:t>
      </w:r>
      <w:r w:rsidR="00C26E49">
        <w:rPr>
          <w:rFonts w:ascii="Times New Roman" w:hAnsi="Times New Roman" w:cs="Times New Roman"/>
          <w:b/>
        </w:rPr>
        <w:t>презентация)</w:t>
      </w:r>
    </w:p>
    <w:p w14:paraId="731025C3" w14:textId="77777777" w:rsidR="00BA7B52" w:rsidRPr="009D7F83" w:rsidRDefault="00BA7B52" w:rsidP="00A21400">
      <w:pPr>
        <w:ind w:firstLine="709"/>
        <w:jc w:val="both"/>
        <w:rPr>
          <w:rFonts w:ascii="Times New Roman" w:hAnsi="Times New Roman" w:cs="Times New Roman"/>
        </w:rPr>
      </w:pPr>
      <w:r w:rsidRPr="009D7F83">
        <w:rPr>
          <w:rFonts w:ascii="Times New Roman" w:hAnsi="Times New Roman" w:cs="Times New Roman"/>
        </w:rPr>
        <w:t xml:space="preserve">1.Рассмотреть </w:t>
      </w:r>
      <w:r>
        <w:rPr>
          <w:rFonts w:ascii="Times New Roman" w:hAnsi="Times New Roman" w:cs="Times New Roman"/>
        </w:rPr>
        <w:t>традиции развития качественных и исследований в социологии</w:t>
      </w:r>
      <w:r w:rsidRPr="009D7F83">
        <w:rPr>
          <w:rFonts w:ascii="Times New Roman" w:hAnsi="Times New Roman" w:cs="Times New Roman"/>
        </w:rPr>
        <w:t>.</w:t>
      </w:r>
    </w:p>
    <w:p w14:paraId="4D85A0D3" w14:textId="18936291" w:rsidR="00BA7B52" w:rsidRPr="009D7F83" w:rsidRDefault="00BA7B52" w:rsidP="00A21400">
      <w:pPr>
        <w:widowControl w:val="0"/>
        <w:autoSpaceDE w:val="0"/>
        <w:ind w:firstLine="709"/>
        <w:jc w:val="both"/>
        <w:rPr>
          <w:rFonts w:ascii="Times New Roman" w:hAnsi="Times New Roman" w:cs="Times New Roman"/>
          <w:b/>
        </w:rPr>
      </w:pPr>
      <w:r w:rsidRPr="009D7F83">
        <w:rPr>
          <w:rFonts w:ascii="Times New Roman" w:hAnsi="Times New Roman" w:cs="Times New Roman"/>
        </w:rPr>
        <w:t>2.</w:t>
      </w:r>
      <w:r w:rsidRPr="009D7F83">
        <w:rPr>
          <w:rFonts w:ascii="Times New Roman" w:hAnsi="Times New Roman" w:cs="Times New Roman"/>
          <w:bCs/>
        </w:rPr>
        <w:t xml:space="preserve">Подготовить </w:t>
      </w:r>
      <w:r w:rsidR="005C499A" w:rsidRPr="005C499A">
        <w:rPr>
          <w:rFonts w:ascii="Times New Roman" w:hAnsi="Times New Roman" w:cs="Times New Roman"/>
          <w:bCs/>
        </w:rPr>
        <w:t>тезисы публичной презентации</w:t>
      </w:r>
      <w:r w:rsidR="005C499A">
        <w:rPr>
          <w:rFonts w:ascii="Times New Roman" w:hAnsi="Times New Roman" w:cs="Times New Roman"/>
          <w:b/>
        </w:rPr>
        <w:t xml:space="preserve"> </w:t>
      </w:r>
      <w:r w:rsidRPr="009D7F83">
        <w:rPr>
          <w:rFonts w:ascii="Times New Roman" w:hAnsi="Times New Roman" w:cs="Times New Roman"/>
          <w:bCs/>
        </w:rPr>
        <w:t>«</w:t>
      </w:r>
      <w:r>
        <w:rPr>
          <w:rFonts w:ascii="Times New Roman" w:hAnsi="Times New Roman" w:cs="Times New Roman"/>
          <w:bCs/>
        </w:rPr>
        <w:t>Качественные методы в социологических исследованиях</w:t>
      </w:r>
      <w:r w:rsidRPr="009D7F83">
        <w:rPr>
          <w:rFonts w:ascii="Times New Roman" w:hAnsi="Times New Roman" w:cs="Times New Roman"/>
          <w:bCs/>
        </w:rPr>
        <w:t xml:space="preserve">». </w:t>
      </w:r>
    </w:p>
    <w:p w14:paraId="1A77A994" w14:textId="77777777" w:rsidR="001E7DBB" w:rsidRPr="009D7F83" w:rsidRDefault="001E7DBB" w:rsidP="00A21400">
      <w:pPr>
        <w:ind w:firstLine="709"/>
        <w:jc w:val="center"/>
        <w:rPr>
          <w:rFonts w:ascii="Times New Roman" w:hAnsi="Times New Roman" w:cs="Times New Roman"/>
          <w:b/>
          <w:i/>
          <w:iCs/>
        </w:rPr>
      </w:pPr>
    </w:p>
    <w:p w14:paraId="7BB14DF5" w14:textId="783E7957" w:rsidR="00BA7B52" w:rsidRPr="00BA7B52" w:rsidRDefault="00BA7B52" w:rsidP="00A21400">
      <w:pPr>
        <w:suppressAutoHyphens w:val="0"/>
        <w:autoSpaceDE w:val="0"/>
        <w:autoSpaceDN w:val="0"/>
        <w:adjustRightInd w:val="0"/>
        <w:ind w:firstLine="709"/>
        <w:jc w:val="both"/>
        <w:rPr>
          <w:rFonts w:ascii="Times New Roman" w:hAnsi="Times New Roman" w:cs="Times New Roman"/>
          <w:b/>
          <w:lang w:eastAsia="ru-RU"/>
        </w:rPr>
      </w:pPr>
      <w:r>
        <w:rPr>
          <w:rFonts w:ascii="Times New Roman" w:hAnsi="Times New Roman" w:cs="Times New Roman"/>
          <w:b/>
          <w:lang w:eastAsia="ru-RU"/>
        </w:rPr>
        <w:t>Тема 2</w:t>
      </w:r>
      <w:r w:rsidRPr="00BA7B52">
        <w:rPr>
          <w:rFonts w:ascii="Times New Roman" w:hAnsi="Times New Roman" w:cs="Times New Roman"/>
          <w:b/>
          <w:lang w:eastAsia="ru-RU"/>
        </w:rPr>
        <w:t xml:space="preserve">. </w:t>
      </w:r>
      <w:r w:rsidR="005C499A" w:rsidRPr="005C499A">
        <w:rPr>
          <w:rFonts w:ascii="Times New Roman" w:hAnsi="Times New Roman" w:cs="Times New Roman"/>
          <w:b/>
        </w:rPr>
        <w:t>История развития качественных исследований: ключевые понятия методологии. Выбор имени. Клинический подход</w:t>
      </w:r>
      <w:r w:rsidR="005C499A">
        <w:rPr>
          <w:rFonts w:ascii="Times New Roman" w:hAnsi="Times New Roman" w:cs="Times New Roman"/>
          <w:b/>
        </w:rPr>
        <w:t xml:space="preserve">. </w:t>
      </w:r>
      <w:r w:rsidR="005C499A" w:rsidRPr="005C499A">
        <w:rPr>
          <w:rFonts w:ascii="Times New Roman" w:hAnsi="Times New Roman" w:cs="Times New Roman"/>
          <w:b/>
        </w:rPr>
        <w:t>Метод фокус-групп: общая характеристика</w:t>
      </w:r>
    </w:p>
    <w:p w14:paraId="5C089CE0" w14:textId="77777777" w:rsidR="00BA7B52" w:rsidRPr="00BA7B52" w:rsidRDefault="00BA7B52" w:rsidP="00A21400">
      <w:pPr>
        <w:suppressAutoHyphens w:val="0"/>
        <w:autoSpaceDE w:val="0"/>
        <w:autoSpaceDN w:val="0"/>
        <w:adjustRightInd w:val="0"/>
        <w:ind w:firstLine="709"/>
        <w:jc w:val="both"/>
        <w:rPr>
          <w:rFonts w:ascii="Times New Roman" w:hAnsi="Times New Roman" w:cs="Times New Roman"/>
          <w:lang w:eastAsia="ru-RU"/>
        </w:rPr>
      </w:pPr>
      <w:r w:rsidRPr="00BA7B52">
        <w:rPr>
          <w:rFonts w:ascii="Times New Roman" w:hAnsi="Times New Roman" w:cs="Times New Roman"/>
          <w:lang w:eastAsia="ru-RU"/>
        </w:rPr>
        <w:t xml:space="preserve">Составить кроссворд по теме «Теоретические традиции качественной социологии», основываясь на материалах о </w:t>
      </w:r>
      <w:proofErr w:type="spellStart"/>
      <w:r w:rsidRPr="00BA7B52">
        <w:rPr>
          <w:rFonts w:ascii="Times New Roman" w:hAnsi="Times New Roman" w:cs="Times New Roman"/>
          <w:lang w:eastAsia="ru-RU"/>
        </w:rPr>
        <w:t>постклассических</w:t>
      </w:r>
      <w:proofErr w:type="spellEnd"/>
      <w:r w:rsidRPr="00BA7B52">
        <w:rPr>
          <w:rFonts w:ascii="Times New Roman" w:hAnsi="Times New Roman" w:cs="Times New Roman"/>
          <w:lang w:eastAsia="ru-RU"/>
        </w:rPr>
        <w:t xml:space="preserve"> социологических теориях (символический </w:t>
      </w:r>
      <w:proofErr w:type="spellStart"/>
      <w:r w:rsidRPr="00BA7B52">
        <w:rPr>
          <w:rFonts w:ascii="Times New Roman" w:hAnsi="Times New Roman" w:cs="Times New Roman"/>
          <w:lang w:eastAsia="ru-RU"/>
        </w:rPr>
        <w:lastRenderedPageBreak/>
        <w:t>интеракционизм</w:t>
      </w:r>
      <w:proofErr w:type="spellEnd"/>
      <w:r w:rsidRPr="00BA7B52">
        <w:rPr>
          <w:rFonts w:ascii="Times New Roman" w:hAnsi="Times New Roman" w:cs="Times New Roman"/>
          <w:lang w:eastAsia="ru-RU"/>
        </w:rPr>
        <w:t xml:space="preserve">, феноменология, </w:t>
      </w:r>
      <w:proofErr w:type="spellStart"/>
      <w:r w:rsidRPr="00BA7B52">
        <w:rPr>
          <w:rFonts w:ascii="Times New Roman" w:hAnsi="Times New Roman" w:cs="Times New Roman"/>
          <w:lang w:eastAsia="ru-RU"/>
        </w:rPr>
        <w:t>этнометодология</w:t>
      </w:r>
      <w:proofErr w:type="spellEnd"/>
      <w:r w:rsidRPr="00BA7B52">
        <w:rPr>
          <w:rFonts w:ascii="Times New Roman" w:hAnsi="Times New Roman" w:cs="Times New Roman"/>
          <w:lang w:eastAsia="ru-RU"/>
        </w:rPr>
        <w:t>), а также деятельности Чикагской и Франкфуртской школ.</w:t>
      </w:r>
    </w:p>
    <w:p w14:paraId="5177145E" w14:textId="77777777" w:rsidR="00BA7B52" w:rsidRPr="00BA7B52" w:rsidRDefault="00BA7B52" w:rsidP="00A21400">
      <w:pPr>
        <w:shd w:val="clear" w:color="auto" w:fill="FFFFFF"/>
        <w:suppressAutoHyphens w:val="0"/>
        <w:ind w:firstLine="709"/>
        <w:rPr>
          <w:rFonts w:ascii="Times New Roman" w:hAnsi="Times New Roman" w:cs="Times New Roman"/>
          <w:color w:val="000000"/>
          <w:lang w:eastAsia="ru-RU"/>
        </w:rPr>
      </w:pPr>
      <w:r w:rsidRPr="00BA7B52">
        <w:rPr>
          <w:rFonts w:ascii="Times New Roman" w:hAnsi="Times New Roman" w:cs="Times New Roman"/>
          <w:lang w:eastAsia="ru-RU"/>
        </w:rPr>
        <w:t>2.</w:t>
      </w:r>
      <w:r w:rsidRPr="00BA7B52">
        <w:rPr>
          <w:rFonts w:ascii="Times New Roman" w:hAnsi="Times New Roman" w:cs="Times New Roman"/>
          <w:b/>
          <w:lang w:eastAsia="ru-RU"/>
        </w:rPr>
        <w:t xml:space="preserve">Критерии оценки </w:t>
      </w:r>
      <w:r w:rsidRPr="00BA7B52">
        <w:rPr>
          <w:rFonts w:ascii="Times New Roman" w:hAnsi="Times New Roman" w:cs="Times New Roman"/>
          <w:color w:val="000000"/>
          <w:lang w:eastAsia="ru-RU"/>
        </w:rPr>
        <w:t xml:space="preserve">от </w:t>
      </w:r>
      <w:r>
        <w:rPr>
          <w:rFonts w:ascii="Times New Roman" w:hAnsi="Times New Roman" w:cs="Times New Roman"/>
          <w:color w:val="000000"/>
          <w:lang w:eastAsia="ru-RU"/>
        </w:rPr>
        <w:t>5</w:t>
      </w:r>
      <w:r w:rsidRPr="00BA7B52">
        <w:rPr>
          <w:rFonts w:ascii="Times New Roman" w:hAnsi="Times New Roman" w:cs="Times New Roman"/>
          <w:color w:val="000000"/>
          <w:lang w:eastAsia="ru-RU"/>
        </w:rPr>
        <w:t xml:space="preserve"> балла до </w:t>
      </w:r>
      <w:r>
        <w:rPr>
          <w:rFonts w:ascii="Times New Roman" w:hAnsi="Times New Roman" w:cs="Times New Roman"/>
          <w:color w:val="000000"/>
          <w:lang w:eastAsia="ru-RU"/>
        </w:rPr>
        <w:t>10</w:t>
      </w:r>
      <w:r w:rsidRPr="00BA7B52">
        <w:rPr>
          <w:rFonts w:ascii="Times New Roman" w:hAnsi="Times New Roman" w:cs="Times New Roman"/>
          <w:color w:val="000000"/>
          <w:lang w:eastAsia="ru-RU"/>
        </w:rPr>
        <w:t xml:space="preserve"> баллов. </w:t>
      </w:r>
    </w:p>
    <w:p w14:paraId="60552F91" w14:textId="17B22BAF" w:rsidR="00BA7B52" w:rsidRPr="00BA7B52" w:rsidRDefault="00BA7B52" w:rsidP="00A21400">
      <w:pPr>
        <w:shd w:val="clear" w:color="auto" w:fill="FFFFFF"/>
        <w:suppressAutoHyphens w:val="0"/>
        <w:ind w:firstLine="709"/>
        <w:jc w:val="both"/>
        <w:rPr>
          <w:rFonts w:ascii="Times New Roman" w:hAnsi="Times New Roman" w:cs="Times New Roman"/>
          <w:color w:val="000000"/>
          <w:lang w:eastAsia="ru-RU"/>
        </w:rPr>
      </w:pPr>
      <w:r>
        <w:rPr>
          <w:rFonts w:ascii="Times New Roman" w:hAnsi="Times New Roman" w:cs="Times New Roman"/>
          <w:color w:val="000000"/>
          <w:lang w:eastAsia="ru-RU"/>
        </w:rPr>
        <w:t>8-10</w:t>
      </w:r>
      <w:r w:rsidRPr="00BA7B52">
        <w:rPr>
          <w:rFonts w:ascii="Times New Roman" w:hAnsi="Times New Roman" w:cs="Times New Roman"/>
          <w:color w:val="000000"/>
          <w:lang w:eastAsia="ru-RU"/>
        </w:rPr>
        <w:t xml:space="preserve"> балл</w:t>
      </w:r>
      <w:r>
        <w:rPr>
          <w:rFonts w:ascii="Times New Roman" w:hAnsi="Times New Roman" w:cs="Times New Roman"/>
          <w:color w:val="000000"/>
          <w:lang w:eastAsia="ru-RU"/>
        </w:rPr>
        <w:t xml:space="preserve">ов </w:t>
      </w:r>
      <w:r w:rsidR="005C499A">
        <w:rPr>
          <w:rFonts w:ascii="Times New Roman" w:hAnsi="Times New Roman" w:cs="Times New Roman"/>
          <w:color w:val="000000"/>
          <w:lang w:eastAsia="ru-RU"/>
        </w:rPr>
        <w:t>аспиран</w:t>
      </w:r>
      <w:r w:rsidRPr="00BA7B52">
        <w:rPr>
          <w:rFonts w:ascii="Times New Roman" w:hAnsi="Times New Roman" w:cs="Times New Roman"/>
          <w:color w:val="000000"/>
          <w:lang w:eastAsia="ru-RU"/>
        </w:rPr>
        <w:t xml:space="preserve">т получает при выполнении следующих требований: </w:t>
      </w:r>
    </w:p>
    <w:p w14:paraId="3F0EAA36" w14:textId="77777777" w:rsidR="00BA7B52" w:rsidRPr="00BA7B52" w:rsidRDefault="00BA7B52" w:rsidP="00A21400">
      <w:pPr>
        <w:widowControl w:val="0"/>
        <w:numPr>
          <w:ilvl w:val="0"/>
          <w:numId w:val="12"/>
        </w:numPr>
        <w:shd w:val="clear" w:color="auto" w:fill="FFFFFF"/>
        <w:suppressAutoHyphens w:val="0"/>
        <w:ind w:left="0" w:firstLine="709"/>
        <w:contextualSpacing/>
        <w:jc w:val="both"/>
        <w:rPr>
          <w:rFonts w:ascii="Times New Roman" w:hAnsi="Times New Roman" w:cs="Times New Roman"/>
          <w:color w:val="000000"/>
          <w:lang w:eastAsia="ru-RU"/>
        </w:rPr>
      </w:pPr>
      <w:r w:rsidRPr="00BA7B52">
        <w:rPr>
          <w:rFonts w:ascii="Times New Roman" w:hAnsi="Times New Roman" w:cs="Times New Roman"/>
          <w:color w:val="000000"/>
          <w:lang w:eastAsia="ru-RU"/>
        </w:rPr>
        <w:t>соответствие материала заявленной теме</w:t>
      </w:r>
      <w:r w:rsidRPr="00BA7B52">
        <w:rPr>
          <w:rFonts w:ascii="Times New Roman" w:hAnsi="Times New Roman" w:cs="Times New Roman"/>
          <w:color w:val="000000"/>
          <w:lang w:val="en-US" w:eastAsia="ru-RU"/>
        </w:rPr>
        <w:t>;</w:t>
      </w:r>
    </w:p>
    <w:p w14:paraId="30A4BFF8" w14:textId="77777777" w:rsidR="00BA7B52" w:rsidRPr="00BA7B52" w:rsidRDefault="00BA7B52" w:rsidP="00A21400">
      <w:pPr>
        <w:widowControl w:val="0"/>
        <w:numPr>
          <w:ilvl w:val="0"/>
          <w:numId w:val="12"/>
        </w:numPr>
        <w:shd w:val="clear" w:color="auto" w:fill="FFFFFF"/>
        <w:suppressAutoHyphens w:val="0"/>
        <w:ind w:left="0" w:firstLine="709"/>
        <w:contextualSpacing/>
        <w:jc w:val="both"/>
        <w:rPr>
          <w:rFonts w:ascii="Times New Roman" w:hAnsi="Times New Roman" w:cs="Times New Roman"/>
          <w:color w:val="000000"/>
          <w:lang w:eastAsia="ru-RU"/>
        </w:rPr>
      </w:pPr>
      <w:r w:rsidRPr="00BA7B52">
        <w:rPr>
          <w:rFonts w:ascii="Times New Roman" w:hAnsi="Times New Roman" w:cs="Times New Roman"/>
          <w:color w:val="000000"/>
          <w:lang w:eastAsia="ru-RU"/>
        </w:rPr>
        <w:t>объем (15-20 слов)</w:t>
      </w:r>
      <w:r w:rsidRPr="00BA7B52">
        <w:rPr>
          <w:rFonts w:ascii="Times New Roman" w:hAnsi="Times New Roman" w:cs="Times New Roman"/>
          <w:color w:val="000000"/>
          <w:lang w:val="en-US" w:eastAsia="ru-RU"/>
        </w:rPr>
        <w:t>;</w:t>
      </w:r>
    </w:p>
    <w:p w14:paraId="3B656B94" w14:textId="77777777" w:rsidR="00BA7B52" w:rsidRPr="00BA7B52" w:rsidRDefault="00BA7B52" w:rsidP="00A21400">
      <w:pPr>
        <w:widowControl w:val="0"/>
        <w:numPr>
          <w:ilvl w:val="0"/>
          <w:numId w:val="12"/>
        </w:numPr>
        <w:shd w:val="clear" w:color="auto" w:fill="FFFFFF"/>
        <w:suppressAutoHyphens w:val="0"/>
        <w:ind w:left="0" w:firstLine="709"/>
        <w:contextualSpacing/>
        <w:jc w:val="both"/>
        <w:rPr>
          <w:rFonts w:ascii="Times New Roman" w:hAnsi="Times New Roman" w:cs="Times New Roman"/>
          <w:color w:val="000000"/>
          <w:lang w:eastAsia="ru-RU"/>
        </w:rPr>
      </w:pPr>
      <w:r w:rsidRPr="00BA7B52">
        <w:rPr>
          <w:rFonts w:ascii="Times New Roman" w:hAnsi="Times New Roman" w:cs="Times New Roman"/>
          <w:color w:val="000000"/>
          <w:lang w:eastAsia="ru-RU"/>
        </w:rPr>
        <w:t>краткая и понятная формулировка заданий;</w:t>
      </w:r>
    </w:p>
    <w:p w14:paraId="3CDCE87A" w14:textId="77777777" w:rsidR="00BA7B52" w:rsidRDefault="00BA7B52" w:rsidP="00A21400">
      <w:pPr>
        <w:widowControl w:val="0"/>
        <w:numPr>
          <w:ilvl w:val="0"/>
          <w:numId w:val="12"/>
        </w:numPr>
        <w:shd w:val="clear" w:color="auto" w:fill="FFFFFF"/>
        <w:suppressAutoHyphens w:val="0"/>
        <w:ind w:left="0" w:firstLine="709"/>
        <w:contextualSpacing/>
        <w:jc w:val="both"/>
        <w:rPr>
          <w:rFonts w:ascii="Times New Roman" w:hAnsi="Times New Roman" w:cs="Times New Roman"/>
          <w:color w:val="000000"/>
          <w:lang w:eastAsia="ru-RU"/>
        </w:rPr>
      </w:pPr>
      <w:r w:rsidRPr="00BA7B52">
        <w:rPr>
          <w:rFonts w:ascii="Times New Roman" w:hAnsi="Times New Roman" w:cs="Times New Roman"/>
          <w:color w:val="000000"/>
          <w:lang w:eastAsia="ru-RU"/>
        </w:rPr>
        <w:t>наличие ключа к кроссворду.</w:t>
      </w:r>
    </w:p>
    <w:p w14:paraId="01CF76C0" w14:textId="3D219126" w:rsidR="00BA7B52" w:rsidRPr="00BA7B52" w:rsidRDefault="00BA7B52" w:rsidP="00A21400">
      <w:pPr>
        <w:shd w:val="clear" w:color="auto" w:fill="FFFFFF"/>
        <w:suppressAutoHyphens w:val="0"/>
        <w:ind w:firstLine="709"/>
        <w:jc w:val="both"/>
        <w:rPr>
          <w:rFonts w:ascii="Times New Roman" w:hAnsi="Times New Roman" w:cs="Times New Roman"/>
          <w:color w:val="000000"/>
          <w:lang w:eastAsia="ru-RU"/>
        </w:rPr>
      </w:pPr>
      <w:r>
        <w:rPr>
          <w:rFonts w:ascii="Times New Roman" w:hAnsi="Times New Roman" w:cs="Times New Roman"/>
          <w:color w:val="000000"/>
          <w:lang w:eastAsia="ru-RU"/>
        </w:rPr>
        <w:t>5-7 баллов</w:t>
      </w:r>
      <w:r w:rsidRPr="00BA7B52">
        <w:rPr>
          <w:rFonts w:ascii="Times New Roman" w:hAnsi="Times New Roman" w:cs="Times New Roman"/>
          <w:color w:val="000000"/>
          <w:lang w:eastAsia="ru-RU"/>
        </w:rPr>
        <w:t xml:space="preserve"> </w:t>
      </w:r>
      <w:r w:rsidR="005C499A">
        <w:rPr>
          <w:rFonts w:ascii="Times New Roman" w:hAnsi="Times New Roman" w:cs="Times New Roman"/>
          <w:color w:val="000000"/>
          <w:lang w:eastAsia="ru-RU"/>
        </w:rPr>
        <w:t>аспиран</w:t>
      </w:r>
      <w:r w:rsidRPr="00BA7B52">
        <w:rPr>
          <w:rFonts w:ascii="Times New Roman" w:hAnsi="Times New Roman" w:cs="Times New Roman"/>
          <w:color w:val="000000"/>
          <w:lang w:eastAsia="ru-RU"/>
        </w:rPr>
        <w:t xml:space="preserve">т получает при выполнении следующих требований: </w:t>
      </w:r>
    </w:p>
    <w:p w14:paraId="0F0B62D8" w14:textId="77777777" w:rsidR="00BA7B52" w:rsidRPr="00BA7B52" w:rsidRDefault="00BA7B52" w:rsidP="00A21400">
      <w:pPr>
        <w:widowControl w:val="0"/>
        <w:numPr>
          <w:ilvl w:val="0"/>
          <w:numId w:val="12"/>
        </w:numPr>
        <w:shd w:val="clear" w:color="auto" w:fill="FFFFFF"/>
        <w:suppressAutoHyphens w:val="0"/>
        <w:ind w:left="0" w:firstLine="709"/>
        <w:contextualSpacing/>
        <w:jc w:val="both"/>
        <w:rPr>
          <w:rFonts w:ascii="Times New Roman" w:hAnsi="Times New Roman" w:cs="Times New Roman"/>
          <w:color w:val="000000"/>
          <w:lang w:eastAsia="ru-RU"/>
        </w:rPr>
      </w:pPr>
      <w:r w:rsidRPr="00BA7B52">
        <w:rPr>
          <w:rFonts w:ascii="Times New Roman" w:hAnsi="Times New Roman" w:cs="Times New Roman"/>
          <w:color w:val="000000"/>
          <w:lang w:eastAsia="ru-RU"/>
        </w:rPr>
        <w:t>соответствие материала заявленной теме</w:t>
      </w:r>
      <w:r w:rsidRPr="00BA7B52">
        <w:rPr>
          <w:rFonts w:ascii="Times New Roman" w:hAnsi="Times New Roman" w:cs="Times New Roman"/>
          <w:color w:val="000000"/>
          <w:lang w:val="en-US" w:eastAsia="ru-RU"/>
        </w:rPr>
        <w:t>;</w:t>
      </w:r>
    </w:p>
    <w:p w14:paraId="42DBA9B3" w14:textId="77777777" w:rsidR="00BA7B52" w:rsidRPr="00BA7B52" w:rsidRDefault="00BA7B52" w:rsidP="00A21400">
      <w:pPr>
        <w:widowControl w:val="0"/>
        <w:numPr>
          <w:ilvl w:val="0"/>
          <w:numId w:val="12"/>
        </w:numPr>
        <w:shd w:val="clear" w:color="auto" w:fill="FFFFFF"/>
        <w:suppressAutoHyphens w:val="0"/>
        <w:ind w:left="0" w:firstLine="709"/>
        <w:contextualSpacing/>
        <w:jc w:val="both"/>
        <w:rPr>
          <w:rFonts w:ascii="Times New Roman" w:hAnsi="Times New Roman" w:cs="Times New Roman"/>
          <w:color w:val="000000"/>
          <w:lang w:eastAsia="ru-RU"/>
        </w:rPr>
      </w:pPr>
      <w:r w:rsidRPr="00BA7B52">
        <w:rPr>
          <w:rFonts w:ascii="Times New Roman" w:hAnsi="Times New Roman" w:cs="Times New Roman"/>
          <w:color w:val="000000"/>
          <w:lang w:eastAsia="ru-RU"/>
        </w:rPr>
        <w:t>объем (1</w:t>
      </w:r>
      <w:r>
        <w:rPr>
          <w:rFonts w:ascii="Times New Roman" w:hAnsi="Times New Roman" w:cs="Times New Roman"/>
          <w:color w:val="000000"/>
          <w:lang w:eastAsia="ru-RU"/>
        </w:rPr>
        <w:t>0-14</w:t>
      </w:r>
      <w:r w:rsidRPr="00BA7B52">
        <w:rPr>
          <w:rFonts w:ascii="Times New Roman" w:hAnsi="Times New Roman" w:cs="Times New Roman"/>
          <w:color w:val="000000"/>
          <w:lang w:eastAsia="ru-RU"/>
        </w:rPr>
        <w:t xml:space="preserve"> слов)</w:t>
      </w:r>
      <w:r w:rsidRPr="00BA7B52">
        <w:rPr>
          <w:rFonts w:ascii="Times New Roman" w:hAnsi="Times New Roman" w:cs="Times New Roman"/>
          <w:color w:val="000000"/>
          <w:lang w:val="en-US" w:eastAsia="ru-RU"/>
        </w:rPr>
        <w:t>;</w:t>
      </w:r>
    </w:p>
    <w:p w14:paraId="000A0F79" w14:textId="77777777" w:rsidR="00BA7B52" w:rsidRDefault="00BA7B52" w:rsidP="00A21400">
      <w:pPr>
        <w:widowControl w:val="0"/>
        <w:numPr>
          <w:ilvl w:val="0"/>
          <w:numId w:val="12"/>
        </w:numPr>
        <w:shd w:val="clear" w:color="auto" w:fill="FFFFFF"/>
        <w:suppressAutoHyphens w:val="0"/>
        <w:ind w:left="0" w:firstLine="709"/>
        <w:contextualSpacing/>
        <w:jc w:val="both"/>
        <w:rPr>
          <w:rFonts w:ascii="Times New Roman" w:hAnsi="Times New Roman" w:cs="Times New Roman"/>
          <w:color w:val="000000"/>
          <w:lang w:eastAsia="ru-RU"/>
        </w:rPr>
      </w:pPr>
      <w:r w:rsidRPr="00BA7B52">
        <w:rPr>
          <w:rFonts w:ascii="Times New Roman" w:hAnsi="Times New Roman" w:cs="Times New Roman"/>
          <w:color w:val="000000"/>
          <w:lang w:eastAsia="ru-RU"/>
        </w:rPr>
        <w:t>понятная формулировка заданий;</w:t>
      </w:r>
    </w:p>
    <w:p w14:paraId="1D004776" w14:textId="77777777" w:rsidR="00BA7B52" w:rsidRDefault="00BA7B52" w:rsidP="00A21400">
      <w:pPr>
        <w:widowControl w:val="0"/>
        <w:numPr>
          <w:ilvl w:val="0"/>
          <w:numId w:val="12"/>
        </w:numPr>
        <w:shd w:val="clear" w:color="auto" w:fill="FFFFFF"/>
        <w:suppressAutoHyphens w:val="0"/>
        <w:ind w:left="0" w:firstLine="709"/>
        <w:contextualSpacing/>
        <w:jc w:val="both"/>
        <w:rPr>
          <w:rFonts w:ascii="Times New Roman" w:hAnsi="Times New Roman" w:cs="Times New Roman"/>
          <w:color w:val="000000"/>
          <w:lang w:eastAsia="ru-RU"/>
        </w:rPr>
      </w:pPr>
      <w:r w:rsidRPr="00BA7B52">
        <w:rPr>
          <w:rFonts w:ascii="Times New Roman" w:hAnsi="Times New Roman" w:cs="Times New Roman"/>
          <w:color w:val="000000"/>
          <w:lang w:eastAsia="ru-RU"/>
        </w:rPr>
        <w:t>наличие ключа к кроссворду</w:t>
      </w:r>
    </w:p>
    <w:p w14:paraId="6040AF10" w14:textId="514F8379" w:rsidR="00FB38A7" w:rsidRDefault="00FB38A7" w:rsidP="00A21400">
      <w:pPr>
        <w:widowControl w:val="0"/>
        <w:shd w:val="clear" w:color="auto" w:fill="FFFFFF"/>
        <w:suppressAutoHyphens w:val="0"/>
        <w:ind w:firstLine="709"/>
        <w:contextualSpacing/>
        <w:jc w:val="both"/>
        <w:rPr>
          <w:rFonts w:ascii="Times New Roman" w:hAnsi="Times New Roman" w:cs="Times New Roman"/>
          <w:color w:val="000000"/>
          <w:lang w:eastAsia="ru-RU"/>
        </w:rPr>
      </w:pPr>
    </w:p>
    <w:p w14:paraId="58F87514" w14:textId="001A049F" w:rsidR="00FB38A7" w:rsidRPr="00FB38A7" w:rsidRDefault="00FB38A7" w:rsidP="00A21400">
      <w:pPr>
        <w:ind w:firstLine="709"/>
        <w:jc w:val="both"/>
        <w:rPr>
          <w:rFonts w:ascii="Times New Roman" w:hAnsi="Times New Roman" w:cs="Times New Roman"/>
          <w:b/>
        </w:rPr>
      </w:pPr>
      <w:r w:rsidRPr="00FB38A7">
        <w:rPr>
          <w:rFonts w:ascii="Times New Roman" w:hAnsi="Times New Roman" w:cs="Times New Roman"/>
          <w:b/>
        </w:rPr>
        <w:t>Метод фокус-групп: общая характеристика (деловая игра)</w:t>
      </w:r>
    </w:p>
    <w:p w14:paraId="4EB06C3D" w14:textId="77777777" w:rsidR="00FB38A7" w:rsidRPr="00FB38A7" w:rsidRDefault="00FB38A7" w:rsidP="00A21400">
      <w:pPr>
        <w:ind w:firstLine="709"/>
        <w:jc w:val="both"/>
        <w:rPr>
          <w:rFonts w:ascii="Times New Roman" w:hAnsi="Times New Roman" w:cs="Times New Roman"/>
        </w:rPr>
      </w:pPr>
      <w:r w:rsidRPr="00FB38A7">
        <w:rPr>
          <w:rFonts w:ascii="Times New Roman" w:hAnsi="Times New Roman" w:cs="Times New Roman"/>
          <w:b/>
        </w:rPr>
        <w:t>2. Концепция игры</w:t>
      </w:r>
      <w:r w:rsidRPr="00FB38A7">
        <w:rPr>
          <w:rFonts w:ascii="Times New Roman" w:hAnsi="Times New Roman" w:cs="Times New Roman"/>
        </w:rPr>
        <w:t xml:space="preserve"> </w:t>
      </w:r>
      <w:r w:rsidRPr="00FB38A7">
        <w:rPr>
          <w:rFonts w:ascii="Times New Roman" w:hAnsi="Times New Roman" w:cs="Times New Roman"/>
          <w:lang w:eastAsia="ru-RU"/>
        </w:rPr>
        <w:t xml:space="preserve">«Фокус-групповое исследование» – задания на закрепление навыков работы модератора (работа с группой, ситуации выбора, </w:t>
      </w:r>
      <w:proofErr w:type="spellStart"/>
      <w:r w:rsidRPr="00FB38A7">
        <w:rPr>
          <w:rFonts w:ascii="Times New Roman" w:hAnsi="Times New Roman" w:cs="Times New Roman"/>
          <w:lang w:eastAsia="ru-RU"/>
        </w:rPr>
        <w:t>многоальтернативности</w:t>
      </w:r>
      <w:proofErr w:type="spellEnd"/>
      <w:r w:rsidRPr="00FB38A7">
        <w:rPr>
          <w:rFonts w:ascii="Times New Roman" w:hAnsi="Times New Roman" w:cs="Times New Roman"/>
          <w:lang w:eastAsia="ru-RU"/>
        </w:rPr>
        <w:t xml:space="preserve"> решений, проблемной ситуации)</w:t>
      </w:r>
    </w:p>
    <w:p w14:paraId="6135302F" w14:textId="77777777" w:rsidR="00FB38A7" w:rsidRPr="00FB38A7" w:rsidRDefault="00FB38A7" w:rsidP="00A21400">
      <w:pPr>
        <w:ind w:firstLine="709"/>
        <w:jc w:val="both"/>
        <w:rPr>
          <w:rFonts w:ascii="Times New Roman" w:hAnsi="Times New Roman" w:cs="Times New Roman"/>
          <w:b/>
        </w:rPr>
      </w:pPr>
      <w:r w:rsidRPr="00FB38A7">
        <w:rPr>
          <w:rFonts w:ascii="Times New Roman" w:hAnsi="Times New Roman" w:cs="Times New Roman"/>
          <w:b/>
        </w:rPr>
        <w:t>Задачи деловой игры:</w:t>
      </w:r>
    </w:p>
    <w:p w14:paraId="5086549D" w14:textId="77777777" w:rsidR="00FB38A7" w:rsidRPr="00FB38A7" w:rsidRDefault="00FB38A7" w:rsidP="00A21400">
      <w:pPr>
        <w:ind w:firstLine="709"/>
        <w:jc w:val="both"/>
        <w:rPr>
          <w:rFonts w:ascii="Times New Roman" w:hAnsi="Times New Roman" w:cs="Times New Roman"/>
        </w:rPr>
      </w:pPr>
      <w:r w:rsidRPr="00FB38A7">
        <w:rPr>
          <w:rFonts w:ascii="Times New Roman" w:hAnsi="Times New Roman" w:cs="Times New Roman"/>
        </w:rPr>
        <w:t>1. Активизация познавательной деятельности у студентов с использованием интерактивных форм обучения.</w:t>
      </w:r>
    </w:p>
    <w:p w14:paraId="4C68E732" w14:textId="77777777" w:rsidR="00FB38A7" w:rsidRPr="00FB38A7" w:rsidRDefault="00FB38A7" w:rsidP="00A21400">
      <w:pPr>
        <w:ind w:firstLine="709"/>
        <w:jc w:val="both"/>
        <w:rPr>
          <w:rFonts w:ascii="Times New Roman" w:hAnsi="Times New Roman" w:cs="Times New Roman"/>
        </w:rPr>
      </w:pPr>
      <w:r w:rsidRPr="00FB38A7">
        <w:rPr>
          <w:rFonts w:ascii="Times New Roman" w:hAnsi="Times New Roman" w:cs="Times New Roman"/>
        </w:rPr>
        <w:t>2. Диагностика первичного усвоения и закрепление пройденного материала по теме «Метод фокус-групп: общая характеристика».</w:t>
      </w:r>
    </w:p>
    <w:p w14:paraId="6F7A5309" w14:textId="77777777" w:rsidR="00FB38A7" w:rsidRPr="00FB38A7" w:rsidRDefault="00FB38A7" w:rsidP="00A21400">
      <w:pPr>
        <w:ind w:firstLine="709"/>
        <w:jc w:val="both"/>
        <w:rPr>
          <w:rFonts w:ascii="Times New Roman" w:hAnsi="Times New Roman" w:cs="Times New Roman"/>
          <w:b/>
        </w:rPr>
      </w:pPr>
      <w:r w:rsidRPr="00FB38A7">
        <w:rPr>
          <w:rFonts w:ascii="Times New Roman" w:hAnsi="Times New Roman" w:cs="Times New Roman"/>
          <w:b/>
        </w:rPr>
        <w:t xml:space="preserve">Оборудование деловой игры: </w:t>
      </w:r>
    </w:p>
    <w:p w14:paraId="42D0735C" w14:textId="77777777" w:rsidR="00FB38A7" w:rsidRPr="00FB38A7" w:rsidRDefault="00FB38A7" w:rsidP="00A21400">
      <w:pPr>
        <w:ind w:firstLine="709"/>
        <w:jc w:val="both"/>
        <w:rPr>
          <w:rFonts w:ascii="Times New Roman" w:hAnsi="Times New Roman" w:cs="Times New Roman"/>
        </w:rPr>
      </w:pPr>
      <w:r w:rsidRPr="00FB38A7">
        <w:rPr>
          <w:rFonts w:ascii="Times New Roman" w:hAnsi="Times New Roman" w:cs="Times New Roman"/>
        </w:rPr>
        <w:t>1. Мультимедийная презентация игры.</w:t>
      </w:r>
    </w:p>
    <w:p w14:paraId="51E66A43" w14:textId="77777777" w:rsidR="00FB38A7" w:rsidRPr="00FB38A7" w:rsidRDefault="00FB38A7" w:rsidP="00A21400">
      <w:pPr>
        <w:ind w:firstLine="709"/>
        <w:jc w:val="both"/>
        <w:rPr>
          <w:rFonts w:ascii="Times New Roman" w:hAnsi="Times New Roman" w:cs="Times New Roman"/>
        </w:rPr>
      </w:pPr>
      <w:r w:rsidRPr="00FB38A7">
        <w:rPr>
          <w:rFonts w:ascii="Times New Roman" w:hAnsi="Times New Roman" w:cs="Times New Roman"/>
        </w:rPr>
        <w:t>2. Компьютер + мультимедийный проектор + экран или интерактивная доска + диктофон.</w:t>
      </w:r>
    </w:p>
    <w:p w14:paraId="0F875E04" w14:textId="77777777" w:rsidR="00FB38A7" w:rsidRPr="00FB38A7" w:rsidRDefault="00FB38A7" w:rsidP="00A21400">
      <w:pPr>
        <w:ind w:firstLine="709"/>
        <w:jc w:val="both"/>
        <w:rPr>
          <w:rFonts w:ascii="Times New Roman" w:hAnsi="Times New Roman" w:cs="Times New Roman"/>
        </w:rPr>
      </w:pPr>
      <w:r w:rsidRPr="00FB38A7">
        <w:rPr>
          <w:rFonts w:ascii="Times New Roman" w:hAnsi="Times New Roman" w:cs="Times New Roman"/>
        </w:rPr>
        <w:t>Метод фокус-группы (или, как его еще называют, фокусированное интервью) представляет собой по сути дела</w:t>
      </w:r>
      <w:r w:rsidRPr="00FB38A7">
        <w:rPr>
          <w:rStyle w:val="ad"/>
          <w:rFonts w:ascii="Times New Roman" w:hAnsi="Times New Roman" w:cs="Times New Roman"/>
        </w:rPr>
        <w:t xml:space="preserve"> групповую дискуссию,</w:t>
      </w:r>
      <w:r w:rsidRPr="00FB38A7">
        <w:rPr>
          <w:rFonts w:ascii="Times New Roman" w:hAnsi="Times New Roman" w:cs="Times New Roman"/>
        </w:rPr>
        <w:t xml:space="preserve"> в ходе которой выясняется отношение участников к тому или иному виду деятельности или продукту этой деятельности. Например, можно обсудить, как участники воспринимают жилищную проблему и проекты ее решения, оценивают характеристики квартир, их стоимость, процентные ставки по ипотечным кредитам и т.д. Ценность получаемой информации состоит в том, что участники дискуссии, по возможности «очистившись» от идеологических установок (вербальных штампов), становятся свободными и раскованными в своих ответах.</w:t>
      </w:r>
    </w:p>
    <w:p w14:paraId="572E727A" w14:textId="77777777" w:rsidR="00FB38A7" w:rsidRPr="00FB38A7" w:rsidRDefault="00FB38A7" w:rsidP="00A21400">
      <w:pPr>
        <w:ind w:firstLine="709"/>
        <w:jc w:val="both"/>
        <w:rPr>
          <w:rFonts w:ascii="Times New Roman" w:hAnsi="Times New Roman" w:cs="Times New Roman"/>
          <w:b/>
        </w:rPr>
      </w:pPr>
      <w:r w:rsidRPr="00FB38A7">
        <w:rPr>
          <w:rFonts w:ascii="Times New Roman" w:hAnsi="Times New Roman" w:cs="Times New Roman"/>
          <w:b/>
        </w:rPr>
        <w:t>3. Роли:</w:t>
      </w:r>
    </w:p>
    <w:p w14:paraId="2BEAA6E9" w14:textId="77777777" w:rsidR="00FB38A7" w:rsidRPr="00FB38A7" w:rsidRDefault="00FB38A7" w:rsidP="00A21400">
      <w:pPr>
        <w:ind w:firstLine="709"/>
        <w:jc w:val="both"/>
        <w:rPr>
          <w:rFonts w:ascii="Times New Roman" w:hAnsi="Times New Roman" w:cs="Times New Roman"/>
        </w:rPr>
      </w:pPr>
      <w:r w:rsidRPr="00FB38A7">
        <w:rPr>
          <w:rFonts w:ascii="Times New Roman" w:hAnsi="Times New Roman" w:cs="Times New Roman"/>
        </w:rPr>
        <w:t>Группе студентов (участников игры) предлагается выбрать роли:</w:t>
      </w:r>
    </w:p>
    <w:p w14:paraId="64120465" w14:textId="77777777" w:rsidR="00FB38A7" w:rsidRPr="00FB38A7" w:rsidRDefault="00FB38A7" w:rsidP="00A21400">
      <w:pPr>
        <w:numPr>
          <w:ilvl w:val="0"/>
          <w:numId w:val="33"/>
        </w:numPr>
        <w:ind w:left="0" w:firstLine="709"/>
        <w:jc w:val="both"/>
        <w:rPr>
          <w:rFonts w:ascii="Times New Roman" w:hAnsi="Times New Roman" w:cs="Times New Roman"/>
          <w:bCs/>
        </w:rPr>
      </w:pPr>
      <w:r w:rsidRPr="00FB38A7">
        <w:rPr>
          <w:rFonts w:ascii="Times New Roman" w:hAnsi="Times New Roman" w:cs="Times New Roman"/>
          <w:bCs/>
        </w:rPr>
        <w:t>Модератор (ведущий)</w:t>
      </w:r>
    </w:p>
    <w:p w14:paraId="223F8909" w14:textId="77777777" w:rsidR="00FB38A7" w:rsidRPr="00FB38A7" w:rsidRDefault="00FB38A7" w:rsidP="00A21400">
      <w:pPr>
        <w:numPr>
          <w:ilvl w:val="0"/>
          <w:numId w:val="33"/>
        </w:numPr>
        <w:ind w:left="0" w:firstLine="709"/>
        <w:jc w:val="both"/>
        <w:rPr>
          <w:rFonts w:ascii="Times New Roman" w:hAnsi="Times New Roman" w:cs="Times New Roman"/>
          <w:bCs/>
        </w:rPr>
      </w:pPr>
      <w:r w:rsidRPr="00FB38A7">
        <w:rPr>
          <w:rFonts w:ascii="Times New Roman" w:hAnsi="Times New Roman" w:cs="Times New Roman"/>
          <w:bCs/>
        </w:rPr>
        <w:t>Ассистент модератора</w:t>
      </w:r>
    </w:p>
    <w:p w14:paraId="7A78D8C9" w14:textId="77777777" w:rsidR="00FB38A7" w:rsidRPr="00FB38A7" w:rsidRDefault="00FB38A7" w:rsidP="00A21400">
      <w:pPr>
        <w:numPr>
          <w:ilvl w:val="0"/>
          <w:numId w:val="33"/>
        </w:numPr>
        <w:ind w:left="0" w:firstLine="709"/>
        <w:jc w:val="both"/>
        <w:rPr>
          <w:rFonts w:ascii="Times New Roman" w:hAnsi="Times New Roman" w:cs="Times New Roman"/>
          <w:bCs/>
        </w:rPr>
      </w:pPr>
      <w:r w:rsidRPr="00FB38A7">
        <w:rPr>
          <w:rFonts w:ascii="Times New Roman" w:hAnsi="Times New Roman" w:cs="Times New Roman"/>
          <w:bCs/>
        </w:rPr>
        <w:t>Респонденты (5-7 чел.)</w:t>
      </w:r>
    </w:p>
    <w:p w14:paraId="092191E8" w14:textId="77777777" w:rsidR="00FB38A7" w:rsidRPr="00FB38A7" w:rsidRDefault="00FB38A7" w:rsidP="00A21400">
      <w:pPr>
        <w:pStyle w:val="a6"/>
        <w:spacing w:before="0" w:after="0"/>
        <w:ind w:firstLine="709"/>
        <w:jc w:val="both"/>
        <w:rPr>
          <w:rFonts w:ascii="Times New Roman" w:eastAsiaTheme="minorHAnsi" w:hAnsi="Times New Roman" w:cs="Times New Roman"/>
          <w:sz w:val="24"/>
          <w:szCs w:val="24"/>
          <w:lang w:eastAsia="en-US"/>
        </w:rPr>
      </w:pPr>
      <w:r w:rsidRPr="00FB38A7">
        <w:rPr>
          <w:rFonts w:ascii="Times New Roman" w:hAnsi="Times New Roman" w:cs="Times New Roman"/>
          <w:b/>
          <w:sz w:val="24"/>
          <w:szCs w:val="24"/>
        </w:rPr>
        <w:t>4.  Сценарный план</w:t>
      </w:r>
      <w:r w:rsidRPr="00FB38A7">
        <w:rPr>
          <w:rFonts w:ascii="Times New Roman" w:eastAsiaTheme="minorHAnsi" w:hAnsi="Times New Roman" w:cs="Times New Roman"/>
          <w:sz w:val="24"/>
          <w:szCs w:val="24"/>
          <w:lang w:eastAsia="en-US"/>
        </w:rPr>
        <w:t xml:space="preserve"> </w:t>
      </w:r>
    </w:p>
    <w:p w14:paraId="67E7208F" w14:textId="77777777" w:rsidR="00FB38A7" w:rsidRPr="00FB38A7" w:rsidRDefault="00FB38A7" w:rsidP="00A21400">
      <w:pPr>
        <w:pStyle w:val="a6"/>
        <w:spacing w:before="0" w:after="0"/>
        <w:ind w:firstLine="709"/>
        <w:jc w:val="both"/>
        <w:rPr>
          <w:rFonts w:ascii="Times New Roman" w:hAnsi="Times New Roman" w:cs="Times New Roman"/>
          <w:b/>
          <w:sz w:val="24"/>
          <w:szCs w:val="24"/>
        </w:rPr>
      </w:pPr>
      <w:r w:rsidRPr="00FB38A7">
        <w:rPr>
          <w:rFonts w:ascii="Times New Roman" w:hAnsi="Times New Roman" w:cs="Times New Roman"/>
          <w:b/>
          <w:sz w:val="24"/>
          <w:szCs w:val="24"/>
        </w:rPr>
        <w:t>Пример фокус-группы, проведенной зарубежной компанией по производству моющих средств среди россиян с целью тестирования рекламы, направленной на предупреждение фальсификации оригинальной продукции и выяснение отношения покупателей к этой продукции.</w:t>
      </w:r>
    </w:p>
    <w:p w14:paraId="28D8FF64" w14:textId="77777777" w:rsidR="00FB38A7" w:rsidRPr="00FB38A7" w:rsidRDefault="00FB38A7" w:rsidP="00A21400">
      <w:pPr>
        <w:pStyle w:val="a6"/>
        <w:spacing w:before="0" w:after="0"/>
        <w:ind w:firstLine="709"/>
        <w:jc w:val="both"/>
        <w:rPr>
          <w:rFonts w:ascii="Times New Roman" w:hAnsi="Times New Roman" w:cs="Times New Roman"/>
          <w:sz w:val="24"/>
          <w:szCs w:val="24"/>
          <w:lang w:eastAsia="ru-RU"/>
        </w:rPr>
      </w:pPr>
      <w:r w:rsidRPr="00FB38A7">
        <w:rPr>
          <w:rFonts w:ascii="Times New Roman" w:hAnsi="Times New Roman" w:cs="Times New Roman"/>
          <w:b/>
          <w:bCs/>
          <w:sz w:val="24"/>
          <w:szCs w:val="24"/>
          <w:lang w:eastAsia="ru-RU"/>
        </w:rPr>
        <w:t>Вводная часть</w:t>
      </w:r>
      <w:r w:rsidRPr="00FB38A7">
        <w:rPr>
          <w:rFonts w:ascii="Times New Roman" w:hAnsi="Times New Roman" w:cs="Times New Roman"/>
          <w:sz w:val="24"/>
          <w:szCs w:val="24"/>
          <w:lang w:eastAsia="ru-RU"/>
        </w:rPr>
        <w:t xml:space="preserve"> (5 мин). Модератор представляется, сообщает о теме исследования: обсуждение проблем, связанных с покупкой таких товаров повседневного спроса, как стиральный порошок, шампунь и зубная паста. Модератор просит каждого участника представиться, сказать несколько слов о себе (возраст, род занятий, состав семьи), а также объясняет ценность мнения каждого участника. Он просит говорить громко и четко, чтобы </w:t>
      </w:r>
      <w:r w:rsidRPr="00FB38A7">
        <w:rPr>
          <w:rFonts w:ascii="Times New Roman" w:hAnsi="Times New Roman" w:cs="Times New Roman"/>
          <w:sz w:val="24"/>
          <w:szCs w:val="24"/>
          <w:lang w:eastAsia="ru-RU"/>
        </w:rPr>
        <w:lastRenderedPageBreak/>
        <w:t>ответы участников были слышны при просмотре и записи. Еще раз объясняет респондентам, что в дальнейшем речь будет идти о стиральном порошке, шампуне и зубной пасте.</w:t>
      </w:r>
    </w:p>
    <w:p w14:paraId="27CA7952" w14:textId="77777777" w:rsidR="00FB38A7" w:rsidRPr="00FB38A7" w:rsidRDefault="00FB38A7" w:rsidP="00A21400">
      <w:pPr>
        <w:ind w:firstLine="709"/>
        <w:jc w:val="both"/>
        <w:rPr>
          <w:rFonts w:ascii="Times New Roman" w:hAnsi="Times New Roman" w:cs="Times New Roman"/>
          <w:lang w:eastAsia="ru-RU"/>
        </w:rPr>
      </w:pPr>
      <w:r w:rsidRPr="00FB38A7">
        <w:rPr>
          <w:rFonts w:ascii="Times New Roman" w:hAnsi="Times New Roman" w:cs="Times New Roman"/>
          <w:b/>
          <w:bCs/>
          <w:lang w:eastAsia="ru-RU"/>
        </w:rPr>
        <w:t>Общая часть</w:t>
      </w:r>
      <w:r w:rsidRPr="00FB38A7">
        <w:rPr>
          <w:rFonts w:ascii="Times New Roman" w:hAnsi="Times New Roman" w:cs="Times New Roman"/>
          <w:lang w:eastAsia="ru-RU"/>
        </w:rPr>
        <w:t xml:space="preserve"> (20 мин). Изучая покупательские привычки и предпочтения респондентов, модератор задает такие вопросы: какие марки (стирального порошка, зубной пасты, шампуня) вы обычно используете?</w:t>
      </w:r>
    </w:p>
    <w:p w14:paraId="1D9CF809" w14:textId="77777777" w:rsidR="00FB38A7" w:rsidRPr="00FB38A7" w:rsidRDefault="00FB38A7" w:rsidP="00A21400">
      <w:pPr>
        <w:ind w:firstLine="709"/>
        <w:jc w:val="both"/>
        <w:rPr>
          <w:rFonts w:ascii="Times New Roman" w:hAnsi="Times New Roman" w:cs="Times New Roman"/>
          <w:lang w:eastAsia="ru-RU"/>
        </w:rPr>
      </w:pPr>
      <w:r w:rsidRPr="00FB38A7">
        <w:rPr>
          <w:rFonts w:ascii="Times New Roman" w:hAnsi="Times New Roman" w:cs="Times New Roman"/>
          <w:lang w:eastAsia="ru-RU"/>
        </w:rPr>
        <w:t>Чем они вам нравятся? Из-за чего вы их выбрали? Как давно вы стали регулярно покупать именно эти марки? Что покупали раньше? (если раньше покупали другие марки) Из-за чего отказались от покупки прежних марок? Почему именно они перестали вас устраивать? Модератор предлагает подробнее обсудить, как респонденты покупают эти товары. Почему именно на оптовых рынках? Как выбирают для себя определенный оптовый рынок?</w:t>
      </w:r>
    </w:p>
    <w:p w14:paraId="29E4426B" w14:textId="77777777" w:rsidR="00FB38A7" w:rsidRPr="00FB38A7" w:rsidRDefault="00FB38A7" w:rsidP="00A21400">
      <w:pPr>
        <w:ind w:firstLine="709"/>
        <w:jc w:val="both"/>
        <w:rPr>
          <w:rFonts w:ascii="Times New Roman" w:hAnsi="Times New Roman" w:cs="Times New Roman"/>
          <w:lang w:eastAsia="ru-RU"/>
        </w:rPr>
      </w:pPr>
      <w:r w:rsidRPr="00FB38A7">
        <w:rPr>
          <w:rFonts w:ascii="Times New Roman" w:hAnsi="Times New Roman" w:cs="Times New Roman"/>
          <w:lang w:eastAsia="ru-RU"/>
        </w:rPr>
        <w:t>Чтобы понять сам процесс покупки на оптовом рынке, модератор задает такие вопросы: эти товары (одна и та же марка), купленные в разное время или в разных местах, были всегда одинаковы или нет? С чем, по-вашему, связано различие между товарами (если оно есть)? Как его можно объяснить? Как вы поступали в тех случаях, когда обнаруживали, что купили некачественный товар? Можно ли при покупке как-то определить, качественный (настоящий) это товар или нет?</w:t>
      </w:r>
    </w:p>
    <w:p w14:paraId="34D4D1D9" w14:textId="77777777" w:rsidR="00FB38A7" w:rsidRPr="00FB38A7" w:rsidRDefault="00FB38A7" w:rsidP="00A21400">
      <w:pPr>
        <w:ind w:firstLine="709"/>
        <w:jc w:val="both"/>
        <w:rPr>
          <w:rFonts w:ascii="Times New Roman" w:hAnsi="Times New Roman" w:cs="Times New Roman"/>
          <w:lang w:eastAsia="ru-RU"/>
        </w:rPr>
      </w:pPr>
      <w:r w:rsidRPr="00FB38A7">
        <w:rPr>
          <w:rFonts w:ascii="Times New Roman" w:hAnsi="Times New Roman" w:cs="Times New Roman"/>
          <w:b/>
          <w:bCs/>
          <w:lang w:eastAsia="ru-RU"/>
        </w:rPr>
        <w:t>Основная часть</w:t>
      </w:r>
      <w:r w:rsidRPr="00FB38A7">
        <w:rPr>
          <w:rFonts w:ascii="Times New Roman" w:hAnsi="Times New Roman" w:cs="Times New Roman"/>
          <w:lang w:eastAsia="ru-RU"/>
        </w:rPr>
        <w:t xml:space="preserve"> – тестирование рекламного ролика (60 мин) предусматривает его просмотр и обсуждение. Задаются такие вопросы: каково ваше впечатление? Что вы подумали, когда вы его смотрели? Что (в этой рекламе) навело вас на такие мысли? Понравилась вам реклама или нет? Чем именно? Почему это вам нравится (не нравится)? </w:t>
      </w:r>
    </w:p>
    <w:p w14:paraId="6383368A" w14:textId="77777777" w:rsidR="00FB38A7" w:rsidRPr="00FB38A7" w:rsidRDefault="00FB38A7" w:rsidP="00A21400">
      <w:pPr>
        <w:ind w:firstLine="709"/>
        <w:jc w:val="both"/>
        <w:rPr>
          <w:rFonts w:ascii="Times New Roman" w:hAnsi="Times New Roman" w:cs="Times New Roman"/>
          <w:lang w:eastAsia="ru-RU"/>
        </w:rPr>
      </w:pPr>
      <w:r w:rsidRPr="00FB38A7">
        <w:rPr>
          <w:rFonts w:ascii="Times New Roman" w:hAnsi="Times New Roman" w:cs="Times New Roman"/>
          <w:lang w:eastAsia="ru-RU"/>
        </w:rPr>
        <w:t>Какое у вас настроение после просмотра такой рекламы? Какие эмоции она вызывает? Оптимизм, пессимизм, скуку, какие-либо другие эмоции? Какая ее основная мысль? Для чего, по-вашему, эта реклама создана? Что вы думаете об информации, содержащейся в ролике? Вызывает она у вас доверие или нет? Почему нет? Как бы вы отреагировали на такую рекламу? Почему именно таким образом? Если вы после просмотра рекламы придете на оптовый рынок за покупками (стиральных порошков, зубной пасты и шампуней), что вы будете делать? Что следует изменить в такой рекламе? Почему? Что нужно убрать? Что в рекламном ролике лишнее (ненужное, раздражающее)? Почему вы так считаете? Что следовало бы добавить? Для чего это нужно?</w:t>
      </w:r>
    </w:p>
    <w:p w14:paraId="3BD03BA0" w14:textId="77777777" w:rsidR="00FB38A7" w:rsidRPr="00FB38A7" w:rsidRDefault="00FB38A7" w:rsidP="00A21400">
      <w:pPr>
        <w:ind w:firstLine="709"/>
        <w:jc w:val="both"/>
        <w:rPr>
          <w:rFonts w:ascii="Times New Roman" w:hAnsi="Times New Roman" w:cs="Times New Roman"/>
          <w:lang w:eastAsia="ru-RU"/>
        </w:rPr>
      </w:pPr>
      <w:r w:rsidRPr="00FB38A7">
        <w:rPr>
          <w:rFonts w:ascii="Times New Roman" w:hAnsi="Times New Roman" w:cs="Times New Roman"/>
          <w:b/>
          <w:bCs/>
          <w:lang w:eastAsia="ru-RU"/>
        </w:rPr>
        <w:t>Заключительная часть</w:t>
      </w:r>
      <w:r w:rsidRPr="00FB38A7">
        <w:rPr>
          <w:rFonts w:ascii="Times New Roman" w:hAnsi="Times New Roman" w:cs="Times New Roman"/>
          <w:lang w:eastAsia="ru-RU"/>
        </w:rPr>
        <w:t xml:space="preserve"> (5 мин). Выясняется мнение респондентов о борьбе с подделками. Какую программу действий они могли бы предложить? Далее дискуссия завершается. Модератор благодарит респондентов.</w:t>
      </w:r>
    </w:p>
    <w:p w14:paraId="3E8C4DC1" w14:textId="77777777" w:rsidR="00FB38A7" w:rsidRPr="00FB38A7" w:rsidRDefault="00FB38A7" w:rsidP="00A21400">
      <w:pPr>
        <w:ind w:firstLine="709"/>
        <w:jc w:val="both"/>
        <w:rPr>
          <w:rFonts w:ascii="Times New Roman" w:hAnsi="Times New Roman" w:cs="Times New Roman"/>
          <w:b/>
        </w:rPr>
      </w:pPr>
      <w:r w:rsidRPr="00FB38A7">
        <w:rPr>
          <w:rFonts w:ascii="Times New Roman" w:hAnsi="Times New Roman" w:cs="Times New Roman"/>
          <w:b/>
        </w:rPr>
        <w:t>Ожидаемый (е) результат (ы)</w:t>
      </w:r>
    </w:p>
    <w:p w14:paraId="278FBCC8" w14:textId="77777777" w:rsidR="00FB38A7" w:rsidRPr="00FB38A7" w:rsidRDefault="00FB38A7" w:rsidP="00A21400">
      <w:pPr>
        <w:ind w:firstLine="709"/>
        <w:jc w:val="both"/>
        <w:rPr>
          <w:rFonts w:ascii="Times New Roman" w:hAnsi="Times New Roman" w:cs="Times New Roman"/>
          <w:bCs/>
        </w:rPr>
      </w:pPr>
      <w:r w:rsidRPr="00FB38A7">
        <w:rPr>
          <w:rFonts w:ascii="Times New Roman" w:hAnsi="Times New Roman" w:cs="Times New Roman"/>
        </w:rPr>
        <w:t xml:space="preserve">Проявление умения работать в команде: активная внутригрупповая и межгрупповая деятельность; </w:t>
      </w:r>
      <w:r w:rsidRPr="00FB38A7">
        <w:rPr>
          <w:rFonts w:ascii="Times New Roman" w:hAnsi="Times New Roman" w:cs="Times New Roman"/>
          <w:color w:val="000000"/>
        </w:rPr>
        <w:t>формирование установки на активные самостоятельные действия,</w:t>
      </w:r>
      <w:r w:rsidRPr="00FB38A7">
        <w:rPr>
          <w:rFonts w:ascii="Times New Roman" w:hAnsi="Times New Roman" w:cs="Times New Roman"/>
        </w:rPr>
        <w:t xml:space="preserve"> координируемые </w:t>
      </w:r>
      <w:proofErr w:type="spellStart"/>
      <w:r w:rsidRPr="00FB38A7">
        <w:rPr>
          <w:rFonts w:ascii="Times New Roman" w:hAnsi="Times New Roman" w:cs="Times New Roman"/>
        </w:rPr>
        <w:t>общегрупповой</w:t>
      </w:r>
      <w:proofErr w:type="spellEnd"/>
      <w:r w:rsidRPr="00FB38A7">
        <w:rPr>
          <w:rFonts w:ascii="Times New Roman" w:hAnsi="Times New Roman" w:cs="Times New Roman"/>
        </w:rPr>
        <w:t xml:space="preserve"> задачей; </w:t>
      </w:r>
      <w:r w:rsidRPr="00FB38A7">
        <w:rPr>
          <w:rFonts w:ascii="Times New Roman" w:hAnsi="Times New Roman" w:cs="Times New Roman"/>
          <w:color w:val="000000"/>
        </w:rPr>
        <w:t>развитие представления о профессионально значимых качествах и стимулирование профессионального саморазвития.</w:t>
      </w:r>
    </w:p>
    <w:p w14:paraId="4CC58A17" w14:textId="77777777" w:rsidR="00FB38A7" w:rsidRDefault="00FB38A7" w:rsidP="00A21400">
      <w:pPr>
        <w:autoSpaceDE w:val="0"/>
        <w:autoSpaceDN w:val="0"/>
        <w:adjustRightInd w:val="0"/>
        <w:ind w:firstLine="709"/>
        <w:jc w:val="both"/>
        <w:rPr>
          <w:rFonts w:ascii="Times New Roman" w:hAnsi="Times New Roman" w:cs="Times New Roman"/>
          <w:b/>
          <w:lang w:eastAsia="ru-RU"/>
        </w:rPr>
      </w:pPr>
    </w:p>
    <w:p w14:paraId="538657C7" w14:textId="298ACC1F" w:rsidR="005C499A" w:rsidRDefault="005E435D" w:rsidP="00EC3C85">
      <w:pPr>
        <w:autoSpaceDE w:val="0"/>
        <w:autoSpaceDN w:val="0"/>
        <w:adjustRightInd w:val="0"/>
        <w:ind w:firstLine="709"/>
        <w:jc w:val="both"/>
        <w:rPr>
          <w:rFonts w:ascii="Times New Roman" w:hAnsi="Times New Roman" w:cs="Times New Roman"/>
          <w:b/>
        </w:rPr>
      </w:pPr>
      <w:bookmarkStart w:id="5" w:name="_GoBack"/>
      <w:r>
        <w:rPr>
          <w:rFonts w:ascii="Times New Roman" w:hAnsi="Times New Roman" w:cs="Times New Roman"/>
          <w:b/>
          <w:lang w:eastAsia="ru-RU"/>
        </w:rPr>
        <w:t xml:space="preserve">Тема </w:t>
      </w:r>
      <w:r w:rsidR="00FB38A7">
        <w:rPr>
          <w:rFonts w:ascii="Times New Roman" w:hAnsi="Times New Roman" w:cs="Times New Roman"/>
          <w:b/>
          <w:lang w:eastAsia="ru-RU"/>
        </w:rPr>
        <w:t>3</w:t>
      </w:r>
      <w:r w:rsidR="00BA7B52" w:rsidRPr="00EE4965">
        <w:rPr>
          <w:rFonts w:ascii="Times New Roman" w:hAnsi="Times New Roman" w:cs="Times New Roman"/>
          <w:b/>
          <w:lang w:eastAsia="ru-RU"/>
        </w:rPr>
        <w:t xml:space="preserve">. </w:t>
      </w:r>
      <w:r w:rsidR="005C499A" w:rsidRPr="005C499A">
        <w:rPr>
          <w:rFonts w:ascii="Times New Roman" w:hAnsi="Times New Roman" w:cs="Times New Roman"/>
          <w:b/>
        </w:rPr>
        <w:t>Интервью в качественном исследовании. Нарратив. Биографический метод в рамках качественной социологии.</w:t>
      </w:r>
    </w:p>
    <w:p w14:paraId="6CC50C15" w14:textId="03235D9D" w:rsidR="00BA7B52" w:rsidRPr="00857496" w:rsidRDefault="00BA7B52" w:rsidP="00EC3C85">
      <w:pPr>
        <w:autoSpaceDE w:val="0"/>
        <w:autoSpaceDN w:val="0"/>
        <w:adjustRightInd w:val="0"/>
        <w:ind w:firstLine="709"/>
        <w:jc w:val="both"/>
        <w:rPr>
          <w:rFonts w:ascii="Times New Roman" w:hAnsi="Times New Roman" w:cs="Times New Roman"/>
          <w:b/>
          <w:lang w:eastAsia="ru-RU"/>
        </w:rPr>
      </w:pPr>
      <w:r w:rsidRPr="00EE4965">
        <w:rPr>
          <w:rFonts w:ascii="Times New Roman" w:hAnsi="Times New Roman" w:cs="Times New Roman"/>
          <w:b/>
          <w:bCs/>
        </w:rPr>
        <w:t>Пр</w:t>
      </w:r>
      <w:r w:rsidRPr="00857496">
        <w:rPr>
          <w:rFonts w:ascii="Times New Roman" w:hAnsi="Times New Roman" w:cs="Times New Roman"/>
          <w:b/>
          <w:lang w:eastAsia="ru-RU"/>
        </w:rPr>
        <w:t xml:space="preserve">оведение социологического исследования с применением метода глубинного </w:t>
      </w:r>
      <w:r w:rsidRPr="00EE4965">
        <w:rPr>
          <w:rFonts w:ascii="Times New Roman" w:hAnsi="Times New Roman" w:cs="Times New Roman"/>
          <w:b/>
          <w:lang w:eastAsia="ru-RU"/>
        </w:rPr>
        <w:t xml:space="preserve">(нарративного) </w:t>
      </w:r>
      <w:r w:rsidRPr="00857496">
        <w:rPr>
          <w:rFonts w:ascii="Times New Roman" w:hAnsi="Times New Roman" w:cs="Times New Roman"/>
          <w:b/>
          <w:lang w:eastAsia="ru-RU"/>
        </w:rPr>
        <w:t>интервью</w:t>
      </w:r>
    </w:p>
    <w:p w14:paraId="5E6D7398" w14:textId="77777777" w:rsidR="00BA7B52" w:rsidRPr="00857496" w:rsidRDefault="00BA7B52" w:rsidP="00EC3C85">
      <w:pPr>
        <w:widowControl w:val="0"/>
        <w:numPr>
          <w:ilvl w:val="0"/>
          <w:numId w:val="13"/>
        </w:numPr>
        <w:suppressAutoHyphens w:val="0"/>
        <w:autoSpaceDE w:val="0"/>
        <w:autoSpaceDN w:val="0"/>
        <w:adjustRightInd w:val="0"/>
        <w:ind w:left="0" w:firstLine="709"/>
        <w:contextualSpacing/>
        <w:jc w:val="both"/>
        <w:rPr>
          <w:rFonts w:ascii="Times New Roman" w:hAnsi="Times New Roman" w:cs="Times New Roman"/>
          <w:b/>
          <w:u w:val="single"/>
          <w:lang w:eastAsia="ru-RU"/>
        </w:rPr>
      </w:pPr>
      <w:r w:rsidRPr="00857496">
        <w:rPr>
          <w:rFonts w:ascii="Times New Roman" w:hAnsi="Times New Roman" w:cs="Times New Roman"/>
          <w:b/>
          <w:bCs/>
          <w:color w:val="000000"/>
          <w:lang w:eastAsia="ru-RU"/>
        </w:rPr>
        <w:t>Задание</w:t>
      </w:r>
    </w:p>
    <w:p w14:paraId="27F872B3" w14:textId="77777777" w:rsidR="00BA7B52" w:rsidRPr="00857496" w:rsidRDefault="00BA7B52" w:rsidP="00EC3C85">
      <w:pPr>
        <w:widowControl w:val="0"/>
        <w:autoSpaceDE w:val="0"/>
        <w:autoSpaceDN w:val="0"/>
        <w:adjustRightInd w:val="0"/>
        <w:ind w:firstLine="709"/>
        <w:contextualSpacing/>
        <w:jc w:val="both"/>
        <w:rPr>
          <w:rFonts w:ascii="Times New Roman" w:hAnsi="Times New Roman" w:cs="Times New Roman"/>
          <w:bCs/>
          <w:color w:val="000000"/>
          <w:lang w:eastAsia="ru-RU"/>
        </w:rPr>
      </w:pPr>
      <w:r w:rsidRPr="00857496">
        <w:rPr>
          <w:rFonts w:ascii="Times New Roman" w:hAnsi="Times New Roman" w:cs="Times New Roman"/>
          <w:bCs/>
          <w:color w:val="000000"/>
          <w:lang w:eastAsia="ru-RU"/>
        </w:rPr>
        <w:t>Необходимо провести 2 глубинных интервью. Интервью записываются на диктофон и транскрибируются на бумагу. По каждому интервью обсуждаются с преподавателем контекст и ход проведения, сильные стороны и недостатки интервьюера. Дается социологическая интерпретация по каждому случаю.</w:t>
      </w:r>
    </w:p>
    <w:p w14:paraId="015506C3" w14:textId="77777777" w:rsidR="00BA7B52" w:rsidRPr="00857496" w:rsidRDefault="00BA7B52" w:rsidP="00EC3C85">
      <w:pPr>
        <w:widowControl w:val="0"/>
        <w:numPr>
          <w:ilvl w:val="0"/>
          <w:numId w:val="13"/>
        </w:numPr>
        <w:suppressAutoHyphens w:val="0"/>
        <w:autoSpaceDE w:val="0"/>
        <w:autoSpaceDN w:val="0"/>
        <w:adjustRightInd w:val="0"/>
        <w:ind w:left="0" w:firstLine="709"/>
        <w:contextualSpacing/>
        <w:jc w:val="both"/>
        <w:rPr>
          <w:rFonts w:ascii="Times New Roman" w:hAnsi="Times New Roman" w:cs="Times New Roman"/>
          <w:b/>
          <w:u w:val="single"/>
          <w:lang w:eastAsia="ru-RU"/>
        </w:rPr>
      </w:pPr>
      <w:r w:rsidRPr="00857496">
        <w:rPr>
          <w:rFonts w:ascii="Times New Roman" w:hAnsi="Times New Roman" w:cs="Times New Roman"/>
          <w:b/>
          <w:bCs/>
          <w:color w:val="000000"/>
          <w:lang w:eastAsia="ru-RU"/>
        </w:rPr>
        <w:t>План проведения социологического исследования</w:t>
      </w:r>
      <w:r w:rsidRPr="00857496">
        <w:rPr>
          <w:rFonts w:ascii="Times New Roman" w:hAnsi="Times New Roman" w:cs="Times New Roman"/>
          <w:b/>
          <w:bCs/>
          <w:color w:val="000000"/>
          <w:lang w:val="en-US" w:eastAsia="ru-RU"/>
        </w:rPr>
        <w:t>:</w:t>
      </w:r>
    </w:p>
    <w:p w14:paraId="35F11020" w14:textId="77777777" w:rsidR="00BA7B52" w:rsidRPr="00857496" w:rsidRDefault="00BA7B52" w:rsidP="00EC3C85">
      <w:pPr>
        <w:widowControl w:val="0"/>
        <w:numPr>
          <w:ilvl w:val="0"/>
          <w:numId w:val="14"/>
        </w:numPr>
        <w:tabs>
          <w:tab w:val="left" w:pos="851"/>
        </w:tabs>
        <w:suppressAutoHyphens w:val="0"/>
        <w:autoSpaceDE w:val="0"/>
        <w:autoSpaceDN w:val="0"/>
        <w:adjustRightInd w:val="0"/>
        <w:ind w:left="0" w:firstLine="709"/>
        <w:contextualSpacing/>
        <w:jc w:val="both"/>
        <w:rPr>
          <w:rFonts w:ascii="Times New Roman" w:hAnsi="Times New Roman" w:cs="Times New Roman"/>
          <w:b/>
          <w:u w:val="single"/>
          <w:lang w:eastAsia="ru-RU"/>
        </w:rPr>
      </w:pPr>
      <w:r w:rsidRPr="00857496">
        <w:rPr>
          <w:rFonts w:ascii="Times New Roman" w:hAnsi="Times New Roman" w:cs="Times New Roman"/>
          <w:lang w:eastAsia="ru-RU"/>
        </w:rPr>
        <w:t>написание программы соц. исследования и составление инструментария;</w:t>
      </w:r>
    </w:p>
    <w:p w14:paraId="7C0478AF" w14:textId="77777777" w:rsidR="00BA7B52" w:rsidRPr="00857496" w:rsidRDefault="00BA7B52" w:rsidP="00EC3C85">
      <w:pPr>
        <w:widowControl w:val="0"/>
        <w:numPr>
          <w:ilvl w:val="0"/>
          <w:numId w:val="14"/>
        </w:numPr>
        <w:tabs>
          <w:tab w:val="left" w:pos="851"/>
        </w:tabs>
        <w:suppressAutoHyphens w:val="0"/>
        <w:autoSpaceDE w:val="0"/>
        <w:autoSpaceDN w:val="0"/>
        <w:adjustRightInd w:val="0"/>
        <w:ind w:left="0" w:firstLine="709"/>
        <w:contextualSpacing/>
        <w:jc w:val="both"/>
        <w:rPr>
          <w:rFonts w:ascii="Times New Roman" w:hAnsi="Times New Roman" w:cs="Times New Roman"/>
          <w:lang w:eastAsia="ru-RU"/>
        </w:rPr>
      </w:pPr>
      <w:r w:rsidRPr="00857496">
        <w:rPr>
          <w:rFonts w:ascii="Times New Roman" w:hAnsi="Times New Roman" w:cs="Times New Roman"/>
          <w:lang w:eastAsia="ru-RU"/>
        </w:rPr>
        <w:t>проведение глубинных интервью</w:t>
      </w:r>
      <w:r w:rsidRPr="00857496">
        <w:rPr>
          <w:rFonts w:ascii="Times New Roman" w:hAnsi="Times New Roman" w:cs="Times New Roman"/>
          <w:lang w:val="en-US" w:eastAsia="ru-RU"/>
        </w:rPr>
        <w:t>;</w:t>
      </w:r>
    </w:p>
    <w:p w14:paraId="5296CDCE" w14:textId="77777777" w:rsidR="00BA7B52" w:rsidRPr="00857496" w:rsidRDefault="00BA7B52" w:rsidP="00EC3C85">
      <w:pPr>
        <w:widowControl w:val="0"/>
        <w:numPr>
          <w:ilvl w:val="0"/>
          <w:numId w:val="14"/>
        </w:numPr>
        <w:tabs>
          <w:tab w:val="left" w:pos="851"/>
        </w:tabs>
        <w:suppressAutoHyphens w:val="0"/>
        <w:autoSpaceDE w:val="0"/>
        <w:autoSpaceDN w:val="0"/>
        <w:adjustRightInd w:val="0"/>
        <w:ind w:left="0" w:firstLine="709"/>
        <w:contextualSpacing/>
        <w:jc w:val="both"/>
        <w:rPr>
          <w:rFonts w:ascii="Times New Roman" w:hAnsi="Times New Roman" w:cs="Times New Roman"/>
          <w:lang w:eastAsia="ru-RU"/>
        </w:rPr>
      </w:pPr>
      <w:r w:rsidRPr="00857496">
        <w:rPr>
          <w:rFonts w:ascii="Times New Roman" w:hAnsi="Times New Roman" w:cs="Times New Roman"/>
          <w:lang w:eastAsia="ru-RU"/>
        </w:rPr>
        <w:lastRenderedPageBreak/>
        <w:t>транскрибирование записи</w:t>
      </w:r>
      <w:r w:rsidRPr="00857496">
        <w:rPr>
          <w:rFonts w:ascii="Times New Roman" w:hAnsi="Times New Roman" w:cs="Times New Roman"/>
          <w:lang w:val="en-US" w:eastAsia="ru-RU"/>
        </w:rPr>
        <w:t>;</w:t>
      </w:r>
    </w:p>
    <w:p w14:paraId="7E6237F7" w14:textId="77777777" w:rsidR="00BA7B52" w:rsidRPr="00857496" w:rsidRDefault="00BA7B52" w:rsidP="00EC3C85">
      <w:pPr>
        <w:widowControl w:val="0"/>
        <w:numPr>
          <w:ilvl w:val="0"/>
          <w:numId w:val="14"/>
        </w:numPr>
        <w:tabs>
          <w:tab w:val="left" w:pos="851"/>
        </w:tabs>
        <w:suppressAutoHyphens w:val="0"/>
        <w:autoSpaceDE w:val="0"/>
        <w:autoSpaceDN w:val="0"/>
        <w:adjustRightInd w:val="0"/>
        <w:ind w:left="0" w:firstLine="709"/>
        <w:contextualSpacing/>
        <w:jc w:val="both"/>
        <w:rPr>
          <w:rFonts w:ascii="Times New Roman" w:hAnsi="Times New Roman" w:cs="Times New Roman"/>
          <w:lang w:eastAsia="ru-RU"/>
        </w:rPr>
      </w:pPr>
      <w:r w:rsidRPr="00857496">
        <w:rPr>
          <w:rFonts w:ascii="Times New Roman" w:hAnsi="Times New Roman" w:cs="Times New Roman"/>
          <w:lang w:eastAsia="ru-RU"/>
        </w:rPr>
        <w:t>анализ и обработка транскриптов</w:t>
      </w:r>
      <w:r w:rsidRPr="00857496">
        <w:rPr>
          <w:rFonts w:ascii="Times New Roman" w:hAnsi="Times New Roman" w:cs="Times New Roman"/>
          <w:lang w:val="en-US" w:eastAsia="ru-RU"/>
        </w:rPr>
        <w:t>;</w:t>
      </w:r>
    </w:p>
    <w:p w14:paraId="190A00A9" w14:textId="77777777" w:rsidR="00BA7B52" w:rsidRPr="00857496" w:rsidRDefault="00BA7B52" w:rsidP="00EC3C85">
      <w:pPr>
        <w:widowControl w:val="0"/>
        <w:numPr>
          <w:ilvl w:val="0"/>
          <w:numId w:val="14"/>
        </w:numPr>
        <w:tabs>
          <w:tab w:val="left" w:pos="851"/>
        </w:tabs>
        <w:suppressAutoHyphens w:val="0"/>
        <w:autoSpaceDE w:val="0"/>
        <w:autoSpaceDN w:val="0"/>
        <w:adjustRightInd w:val="0"/>
        <w:ind w:left="0" w:firstLine="709"/>
        <w:contextualSpacing/>
        <w:jc w:val="both"/>
        <w:rPr>
          <w:rFonts w:ascii="Times New Roman" w:hAnsi="Times New Roman" w:cs="Times New Roman"/>
          <w:lang w:eastAsia="ru-RU"/>
        </w:rPr>
      </w:pPr>
      <w:r w:rsidRPr="00857496">
        <w:rPr>
          <w:rFonts w:ascii="Times New Roman" w:hAnsi="Times New Roman" w:cs="Times New Roman"/>
          <w:lang w:eastAsia="ru-RU"/>
        </w:rPr>
        <w:t>составление научного отчета</w:t>
      </w:r>
      <w:r w:rsidRPr="00857496">
        <w:rPr>
          <w:rFonts w:ascii="Times New Roman" w:hAnsi="Times New Roman" w:cs="Times New Roman"/>
          <w:lang w:val="en-US" w:eastAsia="ru-RU"/>
        </w:rPr>
        <w:t>;</w:t>
      </w:r>
    </w:p>
    <w:p w14:paraId="2FC805AC" w14:textId="767EBC43" w:rsidR="00BA7B52" w:rsidRPr="00A4497E" w:rsidRDefault="00BA7B52" w:rsidP="00EC3C85">
      <w:pPr>
        <w:widowControl w:val="0"/>
        <w:numPr>
          <w:ilvl w:val="0"/>
          <w:numId w:val="14"/>
        </w:numPr>
        <w:tabs>
          <w:tab w:val="left" w:pos="851"/>
        </w:tabs>
        <w:suppressAutoHyphens w:val="0"/>
        <w:autoSpaceDE w:val="0"/>
        <w:autoSpaceDN w:val="0"/>
        <w:adjustRightInd w:val="0"/>
        <w:ind w:left="0" w:firstLine="709"/>
        <w:contextualSpacing/>
        <w:jc w:val="both"/>
        <w:rPr>
          <w:rFonts w:ascii="Times New Roman" w:hAnsi="Times New Roman" w:cs="Times New Roman"/>
          <w:b/>
          <w:u w:val="single"/>
          <w:lang w:eastAsia="ru-RU"/>
        </w:rPr>
      </w:pPr>
      <w:r w:rsidRPr="00857496">
        <w:rPr>
          <w:rFonts w:ascii="Times New Roman" w:hAnsi="Times New Roman" w:cs="Times New Roman"/>
          <w:lang w:eastAsia="ru-RU"/>
        </w:rPr>
        <w:t>презентация результатов исследования.</w:t>
      </w:r>
    </w:p>
    <w:p w14:paraId="77095F02" w14:textId="77777777" w:rsidR="00A4497E" w:rsidRPr="00857496" w:rsidRDefault="00A4497E" w:rsidP="00EC3C85">
      <w:pPr>
        <w:widowControl w:val="0"/>
        <w:tabs>
          <w:tab w:val="left" w:pos="851"/>
        </w:tabs>
        <w:suppressAutoHyphens w:val="0"/>
        <w:autoSpaceDE w:val="0"/>
        <w:autoSpaceDN w:val="0"/>
        <w:adjustRightInd w:val="0"/>
        <w:ind w:firstLine="709"/>
        <w:contextualSpacing/>
        <w:jc w:val="both"/>
        <w:rPr>
          <w:rFonts w:ascii="Times New Roman" w:hAnsi="Times New Roman" w:cs="Times New Roman"/>
          <w:b/>
          <w:u w:val="single"/>
          <w:lang w:eastAsia="ru-RU"/>
        </w:rPr>
      </w:pPr>
    </w:p>
    <w:bookmarkEnd w:id="5"/>
    <w:p w14:paraId="0F306DEF" w14:textId="77777777" w:rsidR="00A4497E" w:rsidRPr="009F6EC2" w:rsidRDefault="00A4497E" w:rsidP="00A4497E">
      <w:pPr>
        <w:autoSpaceDE w:val="0"/>
        <w:autoSpaceDN w:val="0"/>
        <w:adjustRightInd w:val="0"/>
        <w:jc w:val="center"/>
        <w:rPr>
          <w:rFonts w:ascii="Times New Roman" w:hAnsi="Times New Roman" w:cs="Times New Roman"/>
          <w:b/>
        </w:rPr>
      </w:pPr>
      <w:r w:rsidRPr="003743E9">
        <w:rPr>
          <w:rFonts w:ascii="Times New Roman" w:hAnsi="Times New Roman" w:cs="Times New Roman"/>
          <w:b/>
        </w:rPr>
        <w:t>Критерии оценивания</w:t>
      </w:r>
      <w:r w:rsidRPr="009F6EC2">
        <w:rPr>
          <w:rFonts w:ascii="Times New Roman" w:hAnsi="Times New Roman" w:cs="Times New Roman"/>
          <w:b/>
        </w:rPr>
        <w:t xml:space="preserve"> социологического исследования с примене</w:t>
      </w:r>
      <w:r>
        <w:rPr>
          <w:rFonts w:ascii="Times New Roman" w:hAnsi="Times New Roman" w:cs="Times New Roman"/>
          <w:b/>
        </w:rPr>
        <w:t>нием метода глубинного интервью</w:t>
      </w:r>
    </w:p>
    <w:tbl>
      <w:tblPr>
        <w:tblStyle w:val="aa"/>
        <w:tblW w:w="0" w:type="auto"/>
        <w:tblInd w:w="250" w:type="dxa"/>
        <w:tblLook w:val="04A0" w:firstRow="1" w:lastRow="0" w:firstColumn="1" w:lastColumn="0" w:noHBand="0" w:noVBand="1"/>
      </w:tblPr>
      <w:tblGrid>
        <w:gridCol w:w="698"/>
        <w:gridCol w:w="5964"/>
        <w:gridCol w:w="2410"/>
      </w:tblGrid>
      <w:tr w:rsidR="00A4497E" w:rsidRPr="009F6EC2" w14:paraId="6727748E" w14:textId="77777777" w:rsidTr="00A92073">
        <w:tc>
          <w:tcPr>
            <w:tcW w:w="698" w:type="dxa"/>
          </w:tcPr>
          <w:p w14:paraId="4FF63461" w14:textId="77777777" w:rsidR="00A4497E" w:rsidRPr="009F6EC2" w:rsidRDefault="00A4497E" w:rsidP="00A92073">
            <w:pPr>
              <w:widowControl w:val="0"/>
              <w:autoSpaceDE w:val="0"/>
              <w:autoSpaceDN w:val="0"/>
              <w:adjustRightInd w:val="0"/>
              <w:contextualSpacing/>
              <w:jc w:val="both"/>
              <w:rPr>
                <w:rFonts w:ascii="Times New Roman" w:hAnsi="Times New Roman" w:cs="Times New Roman"/>
                <w:b/>
                <w:lang w:eastAsia="ru-RU"/>
              </w:rPr>
            </w:pPr>
            <w:r w:rsidRPr="009F6EC2">
              <w:rPr>
                <w:rFonts w:ascii="Times New Roman" w:hAnsi="Times New Roman" w:cs="Times New Roman"/>
                <w:b/>
                <w:lang w:eastAsia="ru-RU"/>
              </w:rPr>
              <w:t>№</w:t>
            </w:r>
          </w:p>
        </w:tc>
        <w:tc>
          <w:tcPr>
            <w:tcW w:w="5964" w:type="dxa"/>
          </w:tcPr>
          <w:p w14:paraId="33443CD0" w14:textId="77777777" w:rsidR="00A4497E" w:rsidRPr="009F6EC2" w:rsidRDefault="00A4497E" w:rsidP="00A92073">
            <w:pPr>
              <w:widowControl w:val="0"/>
              <w:autoSpaceDE w:val="0"/>
              <w:autoSpaceDN w:val="0"/>
              <w:adjustRightInd w:val="0"/>
              <w:contextualSpacing/>
              <w:jc w:val="both"/>
              <w:rPr>
                <w:rFonts w:ascii="Times New Roman" w:hAnsi="Times New Roman" w:cs="Times New Roman"/>
                <w:b/>
                <w:lang w:eastAsia="ru-RU"/>
              </w:rPr>
            </w:pPr>
            <w:r w:rsidRPr="009F6EC2">
              <w:rPr>
                <w:rFonts w:ascii="Times New Roman" w:hAnsi="Times New Roman" w:cs="Times New Roman"/>
                <w:b/>
                <w:lang w:eastAsia="ru-RU"/>
              </w:rPr>
              <w:t>Контролируемое мероприятие</w:t>
            </w:r>
          </w:p>
        </w:tc>
        <w:tc>
          <w:tcPr>
            <w:tcW w:w="2410" w:type="dxa"/>
          </w:tcPr>
          <w:p w14:paraId="5BDDCDA7" w14:textId="77777777" w:rsidR="00A4497E" w:rsidRPr="009F6EC2" w:rsidRDefault="00A4497E" w:rsidP="00A92073">
            <w:pPr>
              <w:widowControl w:val="0"/>
              <w:autoSpaceDE w:val="0"/>
              <w:autoSpaceDN w:val="0"/>
              <w:adjustRightInd w:val="0"/>
              <w:contextualSpacing/>
              <w:jc w:val="center"/>
              <w:rPr>
                <w:rFonts w:ascii="Times New Roman" w:hAnsi="Times New Roman" w:cs="Times New Roman"/>
                <w:b/>
                <w:lang w:eastAsia="ru-RU"/>
              </w:rPr>
            </w:pPr>
            <w:r w:rsidRPr="009F6EC2">
              <w:rPr>
                <w:rFonts w:ascii="Times New Roman" w:hAnsi="Times New Roman" w:cs="Times New Roman"/>
                <w:b/>
                <w:lang w:eastAsia="ru-RU"/>
              </w:rPr>
              <w:t>Максимальное количество баллов</w:t>
            </w:r>
          </w:p>
        </w:tc>
      </w:tr>
      <w:tr w:rsidR="00A4497E" w:rsidRPr="009F6EC2" w14:paraId="268D23C8" w14:textId="77777777" w:rsidTr="00A92073">
        <w:tc>
          <w:tcPr>
            <w:tcW w:w="698" w:type="dxa"/>
          </w:tcPr>
          <w:p w14:paraId="6FAF5336" w14:textId="77777777" w:rsidR="00A4497E" w:rsidRPr="000D044B" w:rsidRDefault="00A4497E" w:rsidP="00A92073">
            <w:pPr>
              <w:widowControl w:val="0"/>
              <w:autoSpaceDE w:val="0"/>
              <w:autoSpaceDN w:val="0"/>
              <w:adjustRightInd w:val="0"/>
              <w:contextualSpacing/>
              <w:jc w:val="both"/>
              <w:rPr>
                <w:rFonts w:ascii="Times New Roman" w:hAnsi="Times New Roman" w:cs="Times New Roman"/>
                <w:bCs/>
                <w:lang w:eastAsia="ru-RU"/>
              </w:rPr>
            </w:pPr>
            <w:r w:rsidRPr="000D044B">
              <w:rPr>
                <w:rFonts w:ascii="Times New Roman" w:hAnsi="Times New Roman" w:cs="Times New Roman"/>
                <w:bCs/>
                <w:lang w:eastAsia="ru-RU"/>
              </w:rPr>
              <w:t>1.</w:t>
            </w:r>
          </w:p>
        </w:tc>
        <w:tc>
          <w:tcPr>
            <w:tcW w:w="5964" w:type="dxa"/>
          </w:tcPr>
          <w:p w14:paraId="34182079" w14:textId="77777777" w:rsidR="00A4497E" w:rsidRPr="009F6EC2" w:rsidRDefault="00A4497E" w:rsidP="00A92073">
            <w:pPr>
              <w:widowControl w:val="0"/>
              <w:autoSpaceDE w:val="0"/>
              <w:autoSpaceDN w:val="0"/>
              <w:adjustRightInd w:val="0"/>
              <w:contextualSpacing/>
              <w:jc w:val="both"/>
              <w:rPr>
                <w:rFonts w:ascii="Times New Roman" w:hAnsi="Times New Roman" w:cs="Times New Roman"/>
                <w:b/>
                <w:lang w:eastAsia="ru-RU"/>
              </w:rPr>
            </w:pPr>
            <w:r w:rsidRPr="009F6EC2">
              <w:rPr>
                <w:rFonts w:ascii="Times New Roman" w:hAnsi="Times New Roman" w:cs="Times New Roman"/>
                <w:lang w:eastAsia="ru-RU"/>
              </w:rPr>
              <w:t>Написание программы соц. исследования и составление инструментария</w:t>
            </w:r>
          </w:p>
        </w:tc>
        <w:tc>
          <w:tcPr>
            <w:tcW w:w="2410" w:type="dxa"/>
          </w:tcPr>
          <w:p w14:paraId="1CA2A47D" w14:textId="77777777" w:rsidR="00A4497E" w:rsidRPr="009F6EC2" w:rsidRDefault="00A4497E" w:rsidP="00A92073">
            <w:pPr>
              <w:widowControl w:val="0"/>
              <w:autoSpaceDE w:val="0"/>
              <w:autoSpaceDN w:val="0"/>
              <w:adjustRightInd w:val="0"/>
              <w:contextualSpacing/>
              <w:jc w:val="center"/>
              <w:rPr>
                <w:rFonts w:ascii="Times New Roman" w:hAnsi="Times New Roman" w:cs="Times New Roman"/>
                <w:b/>
                <w:lang w:eastAsia="ru-RU"/>
              </w:rPr>
            </w:pPr>
            <w:r w:rsidRPr="009F6EC2">
              <w:rPr>
                <w:rFonts w:ascii="Times New Roman" w:hAnsi="Times New Roman" w:cs="Times New Roman"/>
                <w:b/>
                <w:lang w:eastAsia="ru-RU"/>
              </w:rPr>
              <w:t>7</w:t>
            </w:r>
          </w:p>
        </w:tc>
      </w:tr>
      <w:tr w:rsidR="00A4497E" w:rsidRPr="009F6EC2" w14:paraId="5CAD113C" w14:textId="77777777" w:rsidTr="00A92073">
        <w:tc>
          <w:tcPr>
            <w:tcW w:w="698" w:type="dxa"/>
          </w:tcPr>
          <w:p w14:paraId="0FA2775E" w14:textId="77777777" w:rsidR="00A4497E" w:rsidRPr="000D044B" w:rsidRDefault="00A4497E" w:rsidP="00A92073">
            <w:pPr>
              <w:widowControl w:val="0"/>
              <w:autoSpaceDE w:val="0"/>
              <w:autoSpaceDN w:val="0"/>
              <w:adjustRightInd w:val="0"/>
              <w:contextualSpacing/>
              <w:jc w:val="both"/>
              <w:rPr>
                <w:rFonts w:ascii="Times New Roman" w:hAnsi="Times New Roman" w:cs="Times New Roman"/>
                <w:bCs/>
                <w:lang w:eastAsia="ru-RU"/>
              </w:rPr>
            </w:pPr>
            <w:r w:rsidRPr="000D044B">
              <w:rPr>
                <w:rFonts w:ascii="Times New Roman" w:hAnsi="Times New Roman" w:cs="Times New Roman"/>
                <w:bCs/>
                <w:lang w:eastAsia="ru-RU"/>
              </w:rPr>
              <w:t>2.</w:t>
            </w:r>
          </w:p>
        </w:tc>
        <w:tc>
          <w:tcPr>
            <w:tcW w:w="5964" w:type="dxa"/>
          </w:tcPr>
          <w:p w14:paraId="66C9FE1A" w14:textId="77777777" w:rsidR="00A4497E" w:rsidRPr="009F6EC2" w:rsidRDefault="00A4497E" w:rsidP="00A92073">
            <w:pPr>
              <w:widowControl w:val="0"/>
              <w:autoSpaceDE w:val="0"/>
              <w:autoSpaceDN w:val="0"/>
              <w:adjustRightInd w:val="0"/>
              <w:contextualSpacing/>
              <w:jc w:val="both"/>
              <w:rPr>
                <w:rFonts w:ascii="Times New Roman" w:hAnsi="Times New Roman" w:cs="Times New Roman"/>
                <w:b/>
                <w:lang w:eastAsia="ru-RU"/>
              </w:rPr>
            </w:pPr>
            <w:r w:rsidRPr="009F6EC2">
              <w:rPr>
                <w:rFonts w:ascii="Times New Roman" w:hAnsi="Times New Roman" w:cs="Times New Roman"/>
                <w:lang w:eastAsia="ru-RU"/>
              </w:rPr>
              <w:t>Проведение глубинных интервью</w:t>
            </w:r>
          </w:p>
        </w:tc>
        <w:tc>
          <w:tcPr>
            <w:tcW w:w="2410" w:type="dxa"/>
            <w:vMerge w:val="restart"/>
          </w:tcPr>
          <w:p w14:paraId="6E262B0C" w14:textId="77777777" w:rsidR="00A4497E" w:rsidRPr="009F6EC2" w:rsidRDefault="00A4497E" w:rsidP="00A92073">
            <w:pPr>
              <w:widowControl w:val="0"/>
              <w:autoSpaceDE w:val="0"/>
              <w:autoSpaceDN w:val="0"/>
              <w:adjustRightInd w:val="0"/>
              <w:contextualSpacing/>
              <w:jc w:val="center"/>
              <w:rPr>
                <w:rFonts w:ascii="Times New Roman" w:hAnsi="Times New Roman" w:cs="Times New Roman"/>
                <w:b/>
                <w:lang w:eastAsia="ru-RU"/>
              </w:rPr>
            </w:pPr>
            <w:r>
              <w:rPr>
                <w:rFonts w:ascii="Times New Roman" w:hAnsi="Times New Roman" w:cs="Times New Roman"/>
                <w:b/>
                <w:lang w:eastAsia="ru-RU"/>
              </w:rPr>
              <w:t>10</w:t>
            </w:r>
          </w:p>
          <w:p w14:paraId="494E5203" w14:textId="77777777" w:rsidR="00A4497E" w:rsidRPr="009F6EC2" w:rsidRDefault="00A4497E" w:rsidP="00A92073">
            <w:pPr>
              <w:widowControl w:val="0"/>
              <w:autoSpaceDE w:val="0"/>
              <w:autoSpaceDN w:val="0"/>
              <w:adjustRightInd w:val="0"/>
              <w:ind w:firstLine="400"/>
              <w:contextualSpacing/>
              <w:jc w:val="center"/>
              <w:rPr>
                <w:rFonts w:ascii="Times New Roman" w:hAnsi="Times New Roman" w:cs="Times New Roman"/>
                <w:b/>
                <w:lang w:val="en-US" w:eastAsia="ru-RU"/>
              </w:rPr>
            </w:pPr>
          </w:p>
        </w:tc>
      </w:tr>
      <w:tr w:rsidR="00A4497E" w:rsidRPr="009F6EC2" w14:paraId="1AE0B8D5" w14:textId="77777777" w:rsidTr="00A92073">
        <w:tc>
          <w:tcPr>
            <w:tcW w:w="698" w:type="dxa"/>
          </w:tcPr>
          <w:p w14:paraId="767B03F5" w14:textId="77777777" w:rsidR="00A4497E" w:rsidRPr="000D044B" w:rsidRDefault="00A4497E" w:rsidP="00A92073">
            <w:pPr>
              <w:widowControl w:val="0"/>
              <w:autoSpaceDE w:val="0"/>
              <w:autoSpaceDN w:val="0"/>
              <w:adjustRightInd w:val="0"/>
              <w:contextualSpacing/>
              <w:jc w:val="both"/>
              <w:rPr>
                <w:rFonts w:ascii="Times New Roman" w:hAnsi="Times New Roman" w:cs="Times New Roman"/>
                <w:bCs/>
                <w:lang w:eastAsia="ru-RU"/>
              </w:rPr>
            </w:pPr>
            <w:r w:rsidRPr="000D044B">
              <w:rPr>
                <w:rFonts w:ascii="Times New Roman" w:hAnsi="Times New Roman" w:cs="Times New Roman"/>
                <w:bCs/>
                <w:lang w:eastAsia="ru-RU"/>
              </w:rPr>
              <w:t>3.</w:t>
            </w:r>
          </w:p>
        </w:tc>
        <w:tc>
          <w:tcPr>
            <w:tcW w:w="5964" w:type="dxa"/>
          </w:tcPr>
          <w:p w14:paraId="6853D40C" w14:textId="77777777" w:rsidR="00A4497E" w:rsidRPr="009F6EC2" w:rsidRDefault="00A4497E" w:rsidP="00A92073">
            <w:pPr>
              <w:widowControl w:val="0"/>
              <w:autoSpaceDE w:val="0"/>
              <w:autoSpaceDN w:val="0"/>
              <w:adjustRightInd w:val="0"/>
              <w:contextualSpacing/>
              <w:jc w:val="both"/>
              <w:rPr>
                <w:rFonts w:ascii="Times New Roman" w:hAnsi="Times New Roman" w:cs="Times New Roman"/>
                <w:b/>
                <w:lang w:eastAsia="ru-RU"/>
              </w:rPr>
            </w:pPr>
            <w:r w:rsidRPr="009F6EC2">
              <w:rPr>
                <w:rFonts w:ascii="Times New Roman" w:hAnsi="Times New Roman" w:cs="Times New Roman"/>
                <w:lang w:eastAsia="ru-RU"/>
              </w:rPr>
              <w:t>Транскрибирование записи</w:t>
            </w:r>
          </w:p>
        </w:tc>
        <w:tc>
          <w:tcPr>
            <w:tcW w:w="2410" w:type="dxa"/>
            <w:vMerge/>
          </w:tcPr>
          <w:p w14:paraId="72FACEE9" w14:textId="77777777" w:rsidR="00A4497E" w:rsidRPr="009F6EC2" w:rsidRDefault="00A4497E" w:rsidP="00A92073">
            <w:pPr>
              <w:widowControl w:val="0"/>
              <w:autoSpaceDE w:val="0"/>
              <w:autoSpaceDN w:val="0"/>
              <w:adjustRightInd w:val="0"/>
              <w:contextualSpacing/>
              <w:jc w:val="center"/>
              <w:rPr>
                <w:rFonts w:ascii="Times New Roman" w:hAnsi="Times New Roman" w:cs="Times New Roman"/>
                <w:b/>
                <w:lang w:eastAsia="ru-RU"/>
              </w:rPr>
            </w:pPr>
          </w:p>
        </w:tc>
      </w:tr>
      <w:tr w:rsidR="00A4497E" w:rsidRPr="009F6EC2" w14:paraId="19CF0A61" w14:textId="77777777" w:rsidTr="00A92073">
        <w:trPr>
          <w:trHeight w:val="90"/>
        </w:trPr>
        <w:tc>
          <w:tcPr>
            <w:tcW w:w="698" w:type="dxa"/>
          </w:tcPr>
          <w:p w14:paraId="3A1F8458" w14:textId="77777777" w:rsidR="00A4497E" w:rsidRPr="000D044B" w:rsidRDefault="00A4497E" w:rsidP="00A92073">
            <w:pPr>
              <w:widowControl w:val="0"/>
              <w:autoSpaceDE w:val="0"/>
              <w:autoSpaceDN w:val="0"/>
              <w:adjustRightInd w:val="0"/>
              <w:contextualSpacing/>
              <w:jc w:val="both"/>
              <w:rPr>
                <w:rFonts w:ascii="Times New Roman" w:hAnsi="Times New Roman" w:cs="Times New Roman"/>
                <w:bCs/>
                <w:lang w:eastAsia="ru-RU"/>
              </w:rPr>
            </w:pPr>
            <w:r w:rsidRPr="000D044B">
              <w:rPr>
                <w:rFonts w:ascii="Times New Roman" w:hAnsi="Times New Roman" w:cs="Times New Roman"/>
                <w:bCs/>
                <w:lang w:eastAsia="ru-RU"/>
              </w:rPr>
              <w:t>4.</w:t>
            </w:r>
          </w:p>
        </w:tc>
        <w:tc>
          <w:tcPr>
            <w:tcW w:w="5964" w:type="dxa"/>
          </w:tcPr>
          <w:p w14:paraId="6624E9F3" w14:textId="77777777" w:rsidR="00A4497E" w:rsidRPr="009F6EC2" w:rsidRDefault="00A4497E" w:rsidP="00A92073">
            <w:pPr>
              <w:widowControl w:val="0"/>
              <w:autoSpaceDE w:val="0"/>
              <w:autoSpaceDN w:val="0"/>
              <w:adjustRightInd w:val="0"/>
              <w:contextualSpacing/>
              <w:jc w:val="both"/>
              <w:rPr>
                <w:rFonts w:ascii="Times New Roman" w:hAnsi="Times New Roman" w:cs="Times New Roman"/>
                <w:b/>
                <w:lang w:eastAsia="ru-RU"/>
              </w:rPr>
            </w:pPr>
            <w:r w:rsidRPr="009F6EC2">
              <w:rPr>
                <w:rFonts w:ascii="Times New Roman" w:hAnsi="Times New Roman" w:cs="Times New Roman"/>
                <w:lang w:eastAsia="ru-RU"/>
              </w:rPr>
              <w:t>Анализ и обработка транскриптов</w:t>
            </w:r>
          </w:p>
        </w:tc>
        <w:tc>
          <w:tcPr>
            <w:tcW w:w="2410" w:type="dxa"/>
            <w:vMerge w:val="restart"/>
          </w:tcPr>
          <w:p w14:paraId="31300225" w14:textId="77777777" w:rsidR="00A4497E" w:rsidRPr="009F6EC2" w:rsidRDefault="00A4497E" w:rsidP="00A92073">
            <w:pPr>
              <w:widowControl w:val="0"/>
              <w:autoSpaceDE w:val="0"/>
              <w:autoSpaceDN w:val="0"/>
              <w:adjustRightInd w:val="0"/>
              <w:contextualSpacing/>
              <w:jc w:val="center"/>
              <w:rPr>
                <w:rFonts w:ascii="Times New Roman" w:hAnsi="Times New Roman" w:cs="Times New Roman"/>
                <w:b/>
                <w:lang w:eastAsia="ru-RU"/>
              </w:rPr>
            </w:pPr>
            <w:r>
              <w:rPr>
                <w:rFonts w:ascii="Times New Roman" w:hAnsi="Times New Roman" w:cs="Times New Roman"/>
                <w:b/>
                <w:lang w:eastAsia="ru-RU"/>
              </w:rPr>
              <w:t>7</w:t>
            </w:r>
          </w:p>
        </w:tc>
      </w:tr>
      <w:tr w:rsidR="00A4497E" w:rsidRPr="009F6EC2" w14:paraId="1BB81888" w14:textId="77777777" w:rsidTr="00A92073">
        <w:trPr>
          <w:trHeight w:val="90"/>
        </w:trPr>
        <w:tc>
          <w:tcPr>
            <w:tcW w:w="698" w:type="dxa"/>
          </w:tcPr>
          <w:p w14:paraId="36CDE2E9" w14:textId="77777777" w:rsidR="00A4497E" w:rsidRPr="000D044B" w:rsidRDefault="00A4497E" w:rsidP="00A92073">
            <w:pPr>
              <w:widowControl w:val="0"/>
              <w:autoSpaceDE w:val="0"/>
              <w:autoSpaceDN w:val="0"/>
              <w:adjustRightInd w:val="0"/>
              <w:contextualSpacing/>
              <w:jc w:val="both"/>
              <w:rPr>
                <w:rFonts w:ascii="Times New Roman" w:hAnsi="Times New Roman" w:cs="Times New Roman"/>
                <w:bCs/>
                <w:lang w:eastAsia="ru-RU"/>
              </w:rPr>
            </w:pPr>
            <w:r w:rsidRPr="000D044B">
              <w:rPr>
                <w:rFonts w:ascii="Times New Roman" w:hAnsi="Times New Roman" w:cs="Times New Roman"/>
                <w:bCs/>
                <w:lang w:eastAsia="ru-RU"/>
              </w:rPr>
              <w:t>5.</w:t>
            </w:r>
          </w:p>
        </w:tc>
        <w:tc>
          <w:tcPr>
            <w:tcW w:w="5964" w:type="dxa"/>
          </w:tcPr>
          <w:p w14:paraId="1386DCEA" w14:textId="77777777" w:rsidR="00A4497E" w:rsidRPr="009F6EC2" w:rsidRDefault="00A4497E" w:rsidP="00A92073">
            <w:pPr>
              <w:widowControl w:val="0"/>
              <w:autoSpaceDE w:val="0"/>
              <w:autoSpaceDN w:val="0"/>
              <w:adjustRightInd w:val="0"/>
              <w:contextualSpacing/>
              <w:jc w:val="both"/>
              <w:rPr>
                <w:rFonts w:ascii="Times New Roman" w:hAnsi="Times New Roman" w:cs="Times New Roman"/>
                <w:b/>
                <w:lang w:eastAsia="ru-RU"/>
              </w:rPr>
            </w:pPr>
            <w:r w:rsidRPr="009F6EC2">
              <w:rPr>
                <w:rFonts w:ascii="Times New Roman" w:hAnsi="Times New Roman" w:cs="Times New Roman"/>
                <w:lang w:eastAsia="ru-RU"/>
              </w:rPr>
              <w:t>Составление научного отчета</w:t>
            </w:r>
          </w:p>
        </w:tc>
        <w:tc>
          <w:tcPr>
            <w:tcW w:w="2410" w:type="dxa"/>
            <w:vMerge/>
          </w:tcPr>
          <w:p w14:paraId="37D5AF6F" w14:textId="77777777" w:rsidR="00A4497E" w:rsidRPr="009F6EC2" w:rsidRDefault="00A4497E" w:rsidP="00A92073">
            <w:pPr>
              <w:widowControl w:val="0"/>
              <w:autoSpaceDE w:val="0"/>
              <w:autoSpaceDN w:val="0"/>
              <w:adjustRightInd w:val="0"/>
              <w:contextualSpacing/>
              <w:jc w:val="center"/>
              <w:rPr>
                <w:rFonts w:ascii="Times New Roman" w:hAnsi="Times New Roman" w:cs="Times New Roman"/>
                <w:b/>
                <w:lang w:eastAsia="ru-RU"/>
              </w:rPr>
            </w:pPr>
          </w:p>
        </w:tc>
      </w:tr>
      <w:tr w:rsidR="00A4497E" w:rsidRPr="009F6EC2" w14:paraId="767BCAB9" w14:textId="77777777" w:rsidTr="00A92073">
        <w:trPr>
          <w:trHeight w:val="90"/>
        </w:trPr>
        <w:tc>
          <w:tcPr>
            <w:tcW w:w="698" w:type="dxa"/>
          </w:tcPr>
          <w:p w14:paraId="0091DFC5" w14:textId="77777777" w:rsidR="00A4497E" w:rsidRPr="000D044B" w:rsidRDefault="00A4497E" w:rsidP="00A92073">
            <w:pPr>
              <w:widowControl w:val="0"/>
              <w:autoSpaceDE w:val="0"/>
              <w:autoSpaceDN w:val="0"/>
              <w:adjustRightInd w:val="0"/>
              <w:contextualSpacing/>
              <w:jc w:val="both"/>
              <w:rPr>
                <w:rFonts w:ascii="Times New Roman" w:hAnsi="Times New Roman" w:cs="Times New Roman"/>
                <w:bCs/>
                <w:lang w:eastAsia="ru-RU"/>
              </w:rPr>
            </w:pPr>
            <w:r w:rsidRPr="000D044B">
              <w:rPr>
                <w:rFonts w:ascii="Times New Roman" w:hAnsi="Times New Roman" w:cs="Times New Roman"/>
                <w:bCs/>
                <w:lang w:eastAsia="ru-RU"/>
              </w:rPr>
              <w:t>6.</w:t>
            </w:r>
          </w:p>
        </w:tc>
        <w:tc>
          <w:tcPr>
            <w:tcW w:w="5964" w:type="dxa"/>
          </w:tcPr>
          <w:p w14:paraId="77422B2E" w14:textId="77777777" w:rsidR="00A4497E" w:rsidRPr="009F6EC2" w:rsidRDefault="00A4497E" w:rsidP="00A92073">
            <w:pPr>
              <w:widowControl w:val="0"/>
              <w:autoSpaceDE w:val="0"/>
              <w:autoSpaceDN w:val="0"/>
              <w:adjustRightInd w:val="0"/>
              <w:contextualSpacing/>
              <w:jc w:val="both"/>
              <w:rPr>
                <w:rFonts w:ascii="Times New Roman" w:hAnsi="Times New Roman" w:cs="Times New Roman"/>
                <w:b/>
                <w:lang w:eastAsia="ru-RU"/>
              </w:rPr>
            </w:pPr>
            <w:r w:rsidRPr="009F6EC2">
              <w:rPr>
                <w:rFonts w:ascii="Times New Roman" w:hAnsi="Times New Roman" w:cs="Times New Roman"/>
                <w:lang w:eastAsia="ru-RU"/>
              </w:rPr>
              <w:t>Презентация результатов исследования</w:t>
            </w:r>
          </w:p>
        </w:tc>
        <w:tc>
          <w:tcPr>
            <w:tcW w:w="2410" w:type="dxa"/>
          </w:tcPr>
          <w:p w14:paraId="407F80C5" w14:textId="77777777" w:rsidR="00A4497E" w:rsidRPr="009F6EC2" w:rsidRDefault="00A4497E" w:rsidP="00A92073">
            <w:pPr>
              <w:widowControl w:val="0"/>
              <w:autoSpaceDE w:val="0"/>
              <w:autoSpaceDN w:val="0"/>
              <w:adjustRightInd w:val="0"/>
              <w:contextualSpacing/>
              <w:jc w:val="center"/>
              <w:rPr>
                <w:rFonts w:ascii="Times New Roman" w:hAnsi="Times New Roman" w:cs="Times New Roman"/>
                <w:b/>
                <w:lang w:eastAsia="ru-RU"/>
              </w:rPr>
            </w:pPr>
            <w:r>
              <w:rPr>
                <w:rFonts w:ascii="Times New Roman" w:hAnsi="Times New Roman" w:cs="Times New Roman"/>
                <w:b/>
                <w:lang w:eastAsia="ru-RU"/>
              </w:rPr>
              <w:t>6</w:t>
            </w:r>
          </w:p>
        </w:tc>
      </w:tr>
    </w:tbl>
    <w:p w14:paraId="737B92B5" w14:textId="77777777" w:rsidR="00DF1CFC" w:rsidRDefault="00DF1CFC" w:rsidP="00A27F1F">
      <w:pPr>
        <w:widowControl w:val="0"/>
        <w:autoSpaceDE w:val="0"/>
        <w:jc w:val="both"/>
        <w:rPr>
          <w:rFonts w:ascii="Times New Roman" w:hAnsi="Times New Roman" w:cs="Times New Roman"/>
          <w:b/>
        </w:rPr>
      </w:pPr>
    </w:p>
    <w:p w14:paraId="061E69F8" w14:textId="26756686" w:rsidR="00FB38A7" w:rsidRDefault="00DF1CFC" w:rsidP="00A21400">
      <w:pPr>
        <w:widowControl w:val="0"/>
        <w:autoSpaceDE w:val="0"/>
        <w:ind w:firstLine="709"/>
        <w:jc w:val="both"/>
        <w:rPr>
          <w:rFonts w:ascii="Times New Roman" w:hAnsi="Times New Roman" w:cs="Times New Roman"/>
          <w:b/>
        </w:rPr>
      </w:pPr>
      <w:r>
        <w:rPr>
          <w:rFonts w:ascii="Times New Roman" w:hAnsi="Times New Roman" w:cs="Times New Roman"/>
          <w:b/>
        </w:rPr>
        <w:t xml:space="preserve">Тема </w:t>
      </w:r>
      <w:r w:rsidR="00FB38A7">
        <w:rPr>
          <w:rFonts w:ascii="Times New Roman" w:hAnsi="Times New Roman" w:cs="Times New Roman"/>
          <w:b/>
        </w:rPr>
        <w:t>4</w:t>
      </w:r>
      <w:r>
        <w:rPr>
          <w:rFonts w:ascii="Times New Roman" w:hAnsi="Times New Roman" w:cs="Times New Roman"/>
          <w:b/>
        </w:rPr>
        <w:t xml:space="preserve">. </w:t>
      </w:r>
      <w:r w:rsidR="00FB38A7" w:rsidRPr="005C499A">
        <w:rPr>
          <w:rFonts w:ascii="Times New Roman" w:hAnsi="Times New Roman" w:cs="Times New Roman"/>
          <w:b/>
        </w:rPr>
        <w:t>Анализ данных в качественном исследовании и построение теории отдельного случая</w:t>
      </w:r>
      <w:r w:rsidR="00FB38A7">
        <w:rPr>
          <w:rFonts w:ascii="Times New Roman" w:hAnsi="Times New Roman" w:cs="Times New Roman"/>
          <w:b/>
        </w:rPr>
        <w:t xml:space="preserve"> (коллоквиум)</w:t>
      </w:r>
    </w:p>
    <w:p w14:paraId="00EAED63" w14:textId="0EBF482B" w:rsidR="00FB38A7" w:rsidRPr="00FB38A7" w:rsidRDefault="00FB38A7" w:rsidP="00A21400">
      <w:pPr>
        <w:widowControl w:val="0"/>
        <w:autoSpaceDE w:val="0"/>
        <w:ind w:firstLine="709"/>
        <w:jc w:val="both"/>
        <w:rPr>
          <w:rFonts w:ascii="Times New Roman" w:eastAsia="Calibri" w:hAnsi="Times New Roman" w:cs="Times New Roman"/>
          <w:b/>
          <w:sz w:val="22"/>
          <w:szCs w:val="22"/>
          <w:lang w:eastAsia="en-US"/>
        </w:rPr>
      </w:pPr>
      <w:r>
        <w:rPr>
          <w:rFonts w:ascii="Times New Roman" w:hAnsi="Times New Roman" w:cs="Times New Roman"/>
          <w:b/>
        </w:rPr>
        <w:t>Вопросы для обсуждения</w:t>
      </w:r>
    </w:p>
    <w:p w14:paraId="57D40245" w14:textId="77777777" w:rsidR="00FB38A7" w:rsidRPr="00EE4965" w:rsidRDefault="00FB38A7" w:rsidP="00A21400">
      <w:pPr>
        <w:widowControl w:val="0"/>
        <w:numPr>
          <w:ilvl w:val="0"/>
          <w:numId w:val="34"/>
        </w:numPr>
        <w:shd w:val="clear" w:color="auto" w:fill="FFFFFF"/>
        <w:tabs>
          <w:tab w:val="left" w:pos="993"/>
        </w:tabs>
        <w:suppressAutoHyphens w:val="0"/>
        <w:ind w:left="0" w:firstLine="709"/>
        <w:contextualSpacing/>
        <w:jc w:val="both"/>
        <w:rPr>
          <w:rFonts w:ascii="Times New Roman" w:hAnsi="Times New Roman" w:cs="Times New Roman"/>
          <w:bCs/>
          <w:color w:val="000000"/>
          <w:lang w:eastAsia="ru-RU"/>
        </w:rPr>
      </w:pPr>
      <w:r w:rsidRPr="00EE4965">
        <w:rPr>
          <w:rFonts w:ascii="Times New Roman" w:hAnsi="Times New Roman" w:cs="Times New Roman"/>
          <w:bCs/>
          <w:color w:val="000000"/>
          <w:lang w:eastAsia="ru-RU"/>
        </w:rPr>
        <w:t>Определение проблемы исследования.</w:t>
      </w:r>
    </w:p>
    <w:p w14:paraId="7B67ED3A" w14:textId="77777777" w:rsidR="00FB38A7" w:rsidRPr="00EE4965" w:rsidRDefault="00FB38A7" w:rsidP="00A21400">
      <w:pPr>
        <w:widowControl w:val="0"/>
        <w:numPr>
          <w:ilvl w:val="0"/>
          <w:numId w:val="34"/>
        </w:numPr>
        <w:shd w:val="clear" w:color="auto" w:fill="FFFFFF"/>
        <w:tabs>
          <w:tab w:val="left" w:pos="993"/>
        </w:tabs>
        <w:suppressAutoHyphens w:val="0"/>
        <w:ind w:left="0" w:firstLine="709"/>
        <w:contextualSpacing/>
        <w:jc w:val="both"/>
        <w:rPr>
          <w:rFonts w:ascii="Times New Roman" w:hAnsi="Times New Roman" w:cs="Times New Roman"/>
          <w:bCs/>
          <w:color w:val="000000"/>
          <w:lang w:eastAsia="ru-RU"/>
        </w:rPr>
      </w:pPr>
      <w:r w:rsidRPr="00EE4965">
        <w:rPr>
          <w:rFonts w:ascii="Times New Roman" w:hAnsi="Times New Roman" w:cs="Times New Roman"/>
          <w:bCs/>
          <w:color w:val="000000"/>
          <w:lang w:eastAsia="ru-RU"/>
        </w:rPr>
        <w:t>Полевой этап исследования. Позиция исследователя в поле. Хранение информации.</w:t>
      </w:r>
    </w:p>
    <w:p w14:paraId="5D04B3F1" w14:textId="77777777" w:rsidR="00FB38A7" w:rsidRPr="00EE4965" w:rsidRDefault="00FB38A7" w:rsidP="00A21400">
      <w:pPr>
        <w:widowControl w:val="0"/>
        <w:numPr>
          <w:ilvl w:val="0"/>
          <w:numId w:val="34"/>
        </w:numPr>
        <w:shd w:val="clear" w:color="auto" w:fill="FFFFFF"/>
        <w:tabs>
          <w:tab w:val="left" w:pos="993"/>
        </w:tabs>
        <w:suppressAutoHyphens w:val="0"/>
        <w:ind w:left="0" w:firstLine="709"/>
        <w:contextualSpacing/>
        <w:jc w:val="both"/>
        <w:rPr>
          <w:rFonts w:ascii="Times New Roman" w:hAnsi="Times New Roman" w:cs="Times New Roman"/>
          <w:bCs/>
          <w:color w:val="000000"/>
          <w:lang w:eastAsia="ru-RU"/>
        </w:rPr>
      </w:pPr>
      <w:r w:rsidRPr="00EE4965">
        <w:rPr>
          <w:rFonts w:ascii="Times New Roman" w:hAnsi="Times New Roman" w:cs="Times New Roman"/>
          <w:bCs/>
          <w:color w:val="000000"/>
          <w:lang w:eastAsia="ru-RU"/>
        </w:rPr>
        <w:t>Первичное описание текстовых данных. Кодирование.</w:t>
      </w:r>
    </w:p>
    <w:p w14:paraId="187817B8" w14:textId="77777777" w:rsidR="00FB38A7" w:rsidRPr="00EE4965" w:rsidRDefault="00FB38A7" w:rsidP="00A21400">
      <w:pPr>
        <w:widowControl w:val="0"/>
        <w:numPr>
          <w:ilvl w:val="0"/>
          <w:numId w:val="34"/>
        </w:numPr>
        <w:shd w:val="clear" w:color="auto" w:fill="FFFFFF"/>
        <w:tabs>
          <w:tab w:val="left" w:pos="993"/>
        </w:tabs>
        <w:suppressAutoHyphens w:val="0"/>
        <w:ind w:left="0" w:firstLine="709"/>
        <w:contextualSpacing/>
        <w:jc w:val="both"/>
        <w:rPr>
          <w:rFonts w:ascii="Times New Roman" w:hAnsi="Times New Roman" w:cs="Times New Roman"/>
          <w:bCs/>
          <w:color w:val="000000"/>
          <w:lang w:eastAsia="ru-RU"/>
        </w:rPr>
      </w:pPr>
      <w:r w:rsidRPr="00EE4965">
        <w:rPr>
          <w:rFonts w:ascii="Times New Roman" w:hAnsi="Times New Roman" w:cs="Times New Roman"/>
          <w:bCs/>
          <w:color w:val="000000"/>
          <w:lang w:eastAsia="ru-RU"/>
        </w:rPr>
        <w:t>Проверка надежности данных. Триангуляция.</w:t>
      </w:r>
    </w:p>
    <w:p w14:paraId="5232A849" w14:textId="77777777" w:rsidR="00FB38A7" w:rsidRPr="00EE4965" w:rsidRDefault="00FB38A7" w:rsidP="00A21400">
      <w:pPr>
        <w:widowControl w:val="0"/>
        <w:numPr>
          <w:ilvl w:val="0"/>
          <w:numId w:val="34"/>
        </w:numPr>
        <w:shd w:val="clear" w:color="auto" w:fill="FFFFFF"/>
        <w:tabs>
          <w:tab w:val="left" w:pos="993"/>
        </w:tabs>
        <w:suppressAutoHyphens w:val="0"/>
        <w:ind w:left="0" w:firstLine="709"/>
        <w:contextualSpacing/>
        <w:jc w:val="both"/>
        <w:rPr>
          <w:rFonts w:ascii="Times New Roman" w:hAnsi="Times New Roman" w:cs="Times New Roman"/>
          <w:bCs/>
          <w:color w:val="000000"/>
          <w:lang w:eastAsia="ru-RU"/>
        </w:rPr>
      </w:pPr>
      <w:r w:rsidRPr="00EE4965">
        <w:rPr>
          <w:rFonts w:ascii="Times New Roman" w:hAnsi="Times New Roman" w:cs="Times New Roman"/>
          <w:bCs/>
          <w:color w:val="000000"/>
          <w:lang w:eastAsia="ru-RU"/>
        </w:rPr>
        <w:t>Категоризация, классификация, метод аналитической индукции.</w:t>
      </w:r>
    </w:p>
    <w:p w14:paraId="7C6EEC6E" w14:textId="77777777" w:rsidR="00FB38A7" w:rsidRPr="00EE4965" w:rsidRDefault="00FB38A7" w:rsidP="00A21400">
      <w:pPr>
        <w:widowControl w:val="0"/>
        <w:numPr>
          <w:ilvl w:val="0"/>
          <w:numId w:val="34"/>
        </w:numPr>
        <w:shd w:val="clear" w:color="auto" w:fill="FFFFFF"/>
        <w:tabs>
          <w:tab w:val="left" w:pos="993"/>
        </w:tabs>
        <w:suppressAutoHyphens w:val="0"/>
        <w:ind w:left="0" w:firstLine="709"/>
        <w:contextualSpacing/>
        <w:jc w:val="both"/>
        <w:rPr>
          <w:rFonts w:ascii="Times New Roman" w:hAnsi="Times New Roman" w:cs="Times New Roman"/>
          <w:bCs/>
          <w:color w:val="000000"/>
          <w:lang w:eastAsia="ru-RU"/>
        </w:rPr>
      </w:pPr>
      <w:r w:rsidRPr="00EE4965">
        <w:rPr>
          <w:rFonts w:ascii="Times New Roman" w:hAnsi="Times New Roman" w:cs="Times New Roman"/>
          <w:bCs/>
          <w:color w:val="000000"/>
          <w:lang w:eastAsia="ru-RU"/>
        </w:rPr>
        <w:t>Восхождение к теории.</w:t>
      </w:r>
    </w:p>
    <w:p w14:paraId="46713817" w14:textId="77777777" w:rsidR="00FB38A7" w:rsidRPr="00EE4965" w:rsidRDefault="00FB38A7" w:rsidP="00A21400">
      <w:pPr>
        <w:widowControl w:val="0"/>
        <w:numPr>
          <w:ilvl w:val="0"/>
          <w:numId w:val="34"/>
        </w:numPr>
        <w:shd w:val="clear" w:color="auto" w:fill="FFFFFF"/>
        <w:tabs>
          <w:tab w:val="left" w:pos="993"/>
        </w:tabs>
        <w:suppressAutoHyphens w:val="0"/>
        <w:ind w:left="0" w:firstLine="709"/>
        <w:contextualSpacing/>
        <w:jc w:val="both"/>
        <w:rPr>
          <w:rFonts w:ascii="Times New Roman" w:hAnsi="Times New Roman" w:cs="Times New Roman"/>
          <w:bCs/>
          <w:color w:val="000000"/>
          <w:lang w:eastAsia="ru-RU"/>
        </w:rPr>
      </w:pPr>
      <w:r w:rsidRPr="00EE4965">
        <w:rPr>
          <w:rFonts w:ascii="Times New Roman" w:hAnsi="Times New Roman" w:cs="Times New Roman"/>
          <w:bCs/>
          <w:color w:val="000000"/>
          <w:lang w:eastAsia="ru-RU"/>
        </w:rPr>
        <w:t>Способы теоретизирования в качественном исследовании.</w:t>
      </w:r>
    </w:p>
    <w:p w14:paraId="00819537" w14:textId="77777777" w:rsidR="00FB38A7" w:rsidRPr="00EE4965" w:rsidRDefault="00FB38A7" w:rsidP="00A21400">
      <w:pPr>
        <w:widowControl w:val="0"/>
        <w:numPr>
          <w:ilvl w:val="0"/>
          <w:numId w:val="34"/>
        </w:numPr>
        <w:shd w:val="clear" w:color="auto" w:fill="FFFFFF"/>
        <w:tabs>
          <w:tab w:val="left" w:pos="993"/>
        </w:tabs>
        <w:suppressAutoHyphens w:val="0"/>
        <w:ind w:left="0" w:firstLine="709"/>
        <w:contextualSpacing/>
        <w:jc w:val="both"/>
        <w:rPr>
          <w:rFonts w:ascii="Times New Roman" w:hAnsi="Times New Roman" w:cs="Times New Roman"/>
          <w:bCs/>
          <w:color w:val="000000"/>
          <w:lang w:eastAsia="ru-RU"/>
        </w:rPr>
      </w:pPr>
      <w:r w:rsidRPr="00EE4965">
        <w:rPr>
          <w:rFonts w:ascii="Times New Roman" w:hAnsi="Times New Roman" w:cs="Times New Roman"/>
          <w:bCs/>
          <w:color w:val="000000"/>
          <w:lang w:eastAsia="ru-RU"/>
        </w:rPr>
        <w:t>Типичные ошибки и трудности качественного анализа.</w:t>
      </w:r>
    </w:p>
    <w:p w14:paraId="0645FDB4" w14:textId="77777777" w:rsidR="00FB38A7" w:rsidRPr="00EE4965" w:rsidRDefault="00FB38A7" w:rsidP="00A21400">
      <w:pPr>
        <w:widowControl w:val="0"/>
        <w:numPr>
          <w:ilvl w:val="0"/>
          <w:numId w:val="34"/>
        </w:numPr>
        <w:shd w:val="clear" w:color="auto" w:fill="FFFFFF"/>
        <w:tabs>
          <w:tab w:val="left" w:pos="993"/>
        </w:tabs>
        <w:suppressAutoHyphens w:val="0"/>
        <w:ind w:left="0" w:firstLine="709"/>
        <w:contextualSpacing/>
        <w:jc w:val="both"/>
        <w:rPr>
          <w:rFonts w:ascii="Times New Roman" w:hAnsi="Times New Roman" w:cs="Times New Roman"/>
          <w:bCs/>
          <w:color w:val="000000"/>
          <w:lang w:eastAsia="ru-RU"/>
        </w:rPr>
      </w:pPr>
      <w:r w:rsidRPr="00EE4965">
        <w:rPr>
          <w:rFonts w:ascii="Times New Roman" w:hAnsi="Times New Roman" w:cs="Times New Roman"/>
          <w:bCs/>
          <w:color w:val="000000"/>
          <w:lang w:eastAsia="ru-RU"/>
        </w:rPr>
        <w:t>Представление данных в публикации.</w:t>
      </w:r>
    </w:p>
    <w:p w14:paraId="1A648140" w14:textId="77777777" w:rsidR="00FB38A7" w:rsidRPr="001C4AE7" w:rsidRDefault="00FB38A7" w:rsidP="00A21400">
      <w:pPr>
        <w:ind w:firstLine="709"/>
        <w:rPr>
          <w:rFonts w:ascii="Times New Roman" w:hAnsi="Times New Roman" w:cs="Times New Roman"/>
        </w:rPr>
      </w:pPr>
    </w:p>
    <w:p w14:paraId="1CBF3C42" w14:textId="77777777" w:rsidR="00FB38A7" w:rsidRPr="00C5269F" w:rsidRDefault="00FB38A7" w:rsidP="00A21400">
      <w:pPr>
        <w:shd w:val="clear" w:color="auto" w:fill="FFFFFF"/>
        <w:autoSpaceDE w:val="0"/>
        <w:autoSpaceDN w:val="0"/>
        <w:adjustRightInd w:val="0"/>
        <w:ind w:firstLine="709"/>
        <w:jc w:val="center"/>
        <w:rPr>
          <w:rFonts w:ascii="Times New Roman" w:hAnsi="Times New Roman" w:cs="Times New Roman"/>
          <w:b/>
          <w:iCs/>
          <w:color w:val="000000"/>
        </w:rPr>
      </w:pPr>
      <w:r w:rsidRPr="001C4AE7">
        <w:rPr>
          <w:rFonts w:ascii="Times New Roman" w:hAnsi="Times New Roman" w:cs="Times New Roman"/>
          <w:b/>
          <w:iCs/>
          <w:color w:val="000000"/>
        </w:rPr>
        <w:t xml:space="preserve">Вопросы к </w:t>
      </w:r>
      <w:r>
        <w:rPr>
          <w:rFonts w:ascii="Times New Roman" w:hAnsi="Times New Roman" w:cs="Times New Roman"/>
          <w:b/>
          <w:iCs/>
          <w:color w:val="000000"/>
        </w:rPr>
        <w:t xml:space="preserve">зачету </w:t>
      </w:r>
      <w:r w:rsidRPr="001C4AE7">
        <w:rPr>
          <w:rFonts w:ascii="Times New Roman" w:hAnsi="Times New Roman" w:cs="Times New Roman"/>
          <w:b/>
          <w:iCs/>
          <w:color w:val="000000"/>
        </w:rPr>
        <w:t>по дисциплине «Качественные метод</w:t>
      </w:r>
      <w:r>
        <w:rPr>
          <w:rFonts w:ascii="Times New Roman" w:hAnsi="Times New Roman" w:cs="Times New Roman"/>
          <w:b/>
          <w:iCs/>
          <w:color w:val="000000"/>
        </w:rPr>
        <w:t>ы в социологии</w:t>
      </w:r>
      <w:r w:rsidRPr="001C4AE7">
        <w:rPr>
          <w:rFonts w:ascii="Times New Roman" w:hAnsi="Times New Roman" w:cs="Times New Roman"/>
          <w:b/>
          <w:iCs/>
          <w:color w:val="000000"/>
        </w:rPr>
        <w:t>»</w:t>
      </w:r>
    </w:p>
    <w:p w14:paraId="6F77844E" w14:textId="77777777" w:rsidR="00FB38A7" w:rsidRPr="001C4AE7" w:rsidRDefault="00FB38A7" w:rsidP="00A21400">
      <w:pPr>
        <w:numPr>
          <w:ilvl w:val="0"/>
          <w:numId w:val="1"/>
        </w:numPr>
        <w:shd w:val="clear" w:color="auto" w:fill="FFFFFF"/>
        <w:suppressAutoHyphens w:val="0"/>
        <w:autoSpaceDE w:val="0"/>
        <w:autoSpaceDN w:val="0"/>
        <w:adjustRightInd w:val="0"/>
        <w:ind w:left="0" w:firstLine="709"/>
        <w:jc w:val="both"/>
        <w:rPr>
          <w:rFonts w:ascii="Times New Roman" w:hAnsi="Times New Roman" w:cs="Times New Roman"/>
          <w:bCs/>
          <w:color w:val="000000"/>
        </w:rPr>
      </w:pPr>
      <w:r w:rsidRPr="001C4AE7">
        <w:rPr>
          <w:rFonts w:ascii="Times New Roman" w:hAnsi="Times New Roman" w:cs="Times New Roman"/>
        </w:rPr>
        <w:t>Качественные исследования в социологии: определение и общая характеристика.</w:t>
      </w:r>
    </w:p>
    <w:p w14:paraId="571BA21A" w14:textId="77777777" w:rsidR="00FB38A7" w:rsidRPr="001C4AE7" w:rsidRDefault="00FB38A7" w:rsidP="00A21400">
      <w:pPr>
        <w:numPr>
          <w:ilvl w:val="0"/>
          <w:numId w:val="1"/>
        </w:numPr>
        <w:shd w:val="clear" w:color="auto" w:fill="FFFFFF"/>
        <w:suppressAutoHyphens w:val="0"/>
        <w:autoSpaceDE w:val="0"/>
        <w:autoSpaceDN w:val="0"/>
        <w:adjustRightInd w:val="0"/>
        <w:ind w:left="0" w:firstLine="709"/>
        <w:jc w:val="both"/>
        <w:rPr>
          <w:rFonts w:ascii="Times New Roman" w:hAnsi="Times New Roman" w:cs="Times New Roman"/>
          <w:bCs/>
          <w:color w:val="000000"/>
        </w:rPr>
      </w:pPr>
      <w:r w:rsidRPr="001C4AE7">
        <w:rPr>
          <w:rFonts w:ascii="Times New Roman" w:hAnsi="Times New Roman" w:cs="Times New Roman"/>
        </w:rPr>
        <w:t>Место качественных методов в системе социологического знания.</w:t>
      </w:r>
    </w:p>
    <w:p w14:paraId="5A26A81E" w14:textId="77777777" w:rsidR="00FB38A7" w:rsidRPr="001C4AE7" w:rsidRDefault="00FB38A7" w:rsidP="00A21400">
      <w:pPr>
        <w:numPr>
          <w:ilvl w:val="0"/>
          <w:numId w:val="1"/>
        </w:numPr>
        <w:shd w:val="clear" w:color="auto" w:fill="FFFFFF"/>
        <w:suppressAutoHyphens w:val="0"/>
        <w:autoSpaceDE w:val="0"/>
        <w:autoSpaceDN w:val="0"/>
        <w:adjustRightInd w:val="0"/>
        <w:ind w:left="0" w:firstLine="709"/>
        <w:jc w:val="both"/>
        <w:rPr>
          <w:rFonts w:ascii="Times New Roman" w:hAnsi="Times New Roman" w:cs="Times New Roman"/>
          <w:bCs/>
          <w:color w:val="000000"/>
        </w:rPr>
      </w:pPr>
      <w:r w:rsidRPr="001C4AE7">
        <w:rPr>
          <w:rFonts w:ascii="Times New Roman" w:hAnsi="Times New Roman" w:cs="Times New Roman"/>
        </w:rPr>
        <w:t>Сравнительная характеристика качественных и количественных методов. Исследовательская стратегия качественных методов.</w:t>
      </w:r>
    </w:p>
    <w:p w14:paraId="180C7D96" w14:textId="77777777" w:rsidR="00FB38A7" w:rsidRPr="001C4AE7" w:rsidRDefault="00FB38A7" w:rsidP="00A21400">
      <w:pPr>
        <w:numPr>
          <w:ilvl w:val="0"/>
          <w:numId w:val="1"/>
        </w:numPr>
        <w:shd w:val="clear" w:color="auto" w:fill="FFFFFF"/>
        <w:suppressAutoHyphens w:val="0"/>
        <w:autoSpaceDE w:val="0"/>
        <w:autoSpaceDN w:val="0"/>
        <w:adjustRightInd w:val="0"/>
        <w:ind w:left="0" w:firstLine="709"/>
        <w:jc w:val="both"/>
        <w:rPr>
          <w:rFonts w:ascii="Times New Roman" w:hAnsi="Times New Roman" w:cs="Times New Roman"/>
          <w:bCs/>
          <w:color w:val="000000"/>
        </w:rPr>
      </w:pPr>
      <w:r w:rsidRPr="001C4AE7">
        <w:rPr>
          <w:rFonts w:ascii="Times New Roman" w:hAnsi="Times New Roman" w:cs="Times New Roman"/>
        </w:rPr>
        <w:t>Классификация качественных методов.</w:t>
      </w:r>
    </w:p>
    <w:p w14:paraId="323AB28B" w14:textId="77777777" w:rsidR="00FB38A7" w:rsidRPr="001C4AE7" w:rsidRDefault="00FB38A7" w:rsidP="00A21400">
      <w:pPr>
        <w:numPr>
          <w:ilvl w:val="0"/>
          <w:numId w:val="1"/>
        </w:numPr>
        <w:shd w:val="clear" w:color="auto" w:fill="FFFFFF"/>
        <w:suppressAutoHyphens w:val="0"/>
        <w:autoSpaceDE w:val="0"/>
        <w:autoSpaceDN w:val="0"/>
        <w:adjustRightInd w:val="0"/>
        <w:ind w:left="0" w:firstLine="709"/>
        <w:jc w:val="both"/>
        <w:rPr>
          <w:rFonts w:ascii="Times New Roman" w:hAnsi="Times New Roman" w:cs="Times New Roman"/>
          <w:bCs/>
          <w:color w:val="000000"/>
        </w:rPr>
      </w:pPr>
      <w:r w:rsidRPr="001C4AE7">
        <w:rPr>
          <w:rFonts w:ascii="Times New Roman" w:hAnsi="Times New Roman" w:cs="Times New Roman"/>
        </w:rPr>
        <w:t>Возможности и ограничения в применении качественных методов.</w:t>
      </w:r>
    </w:p>
    <w:p w14:paraId="10E04A2D" w14:textId="77777777" w:rsidR="00FB38A7" w:rsidRPr="001C4AE7" w:rsidRDefault="00FB38A7" w:rsidP="00A21400">
      <w:pPr>
        <w:numPr>
          <w:ilvl w:val="0"/>
          <w:numId w:val="1"/>
        </w:numPr>
        <w:shd w:val="clear" w:color="auto" w:fill="FFFFFF"/>
        <w:suppressAutoHyphens w:val="0"/>
        <w:autoSpaceDE w:val="0"/>
        <w:autoSpaceDN w:val="0"/>
        <w:adjustRightInd w:val="0"/>
        <w:ind w:left="0" w:firstLine="709"/>
        <w:jc w:val="both"/>
        <w:rPr>
          <w:rFonts w:ascii="Times New Roman" w:hAnsi="Times New Roman" w:cs="Times New Roman"/>
          <w:bCs/>
          <w:color w:val="000000"/>
        </w:rPr>
      </w:pPr>
      <w:r w:rsidRPr="001C4AE7">
        <w:rPr>
          <w:rFonts w:ascii="Times New Roman" w:hAnsi="Times New Roman" w:cs="Times New Roman"/>
          <w:bCs/>
          <w:color w:val="000000"/>
        </w:rPr>
        <w:t>История развития количественных и качественных направлений в социологии.</w:t>
      </w:r>
    </w:p>
    <w:p w14:paraId="078A655C" w14:textId="77777777" w:rsidR="00FB38A7" w:rsidRPr="001C4AE7" w:rsidRDefault="00FB38A7" w:rsidP="00A21400">
      <w:pPr>
        <w:numPr>
          <w:ilvl w:val="0"/>
          <w:numId w:val="1"/>
        </w:numPr>
        <w:suppressAutoHyphens w:val="0"/>
        <w:ind w:left="0" w:firstLine="709"/>
        <w:jc w:val="both"/>
        <w:rPr>
          <w:rFonts w:ascii="Times New Roman" w:hAnsi="Times New Roman" w:cs="Times New Roman"/>
        </w:rPr>
      </w:pPr>
      <w:r w:rsidRPr="001C4AE7">
        <w:rPr>
          <w:rFonts w:ascii="Times New Roman" w:hAnsi="Times New Roman" w:cs="Times New Roman"/>
          <w:bCs/>
          <w:color w:val="000000"/>
        </w:rPr>
        <w:t xml:space="preserve">Взаимосвязь языка и социума. Социокультурное и психологическое изучение невербальной коммуникации. </w:t>
      </w:r>
    </w:p>
    <w:p w14:paraId="635F390F" w14:textId="77777777" w:rsidR="00FB38A7" w:rsidRPr="001C4AE7" w:rsidRDefault="00FB38A7" w:rsidP="00A21400">
      <w:pPr>
        <w:numPr>
          <w:ilvl w:val="0"/>
          <w:numId w:val="1"/>
        </w:numPr>
        <w:suppressAutoHyphens w:val="0"/>
        <w:ind w:left="0" w:firstLine="709"/>
        <w:jc w:val="both"/>
        <w:rPr>
          <w:rFonts w:ascii="Times New Roman" w:hAnsi="Times New Roman" w:cs="Times New Roman"/>
        </w:rPr>
      </w:pPr>
      <w:r w:rsidRPr="001C4AE7">
        <w:rPr>
          <w:rFonts w:ascii="Times New Roman" w:hAnsi="Times New Roman" w:cs="Times New Roman"/>
        </w:rPr>
        <w:t>Развитие качественных исследований в России.</w:t>
      </w:r>
    </w:p>
    <w:p w14:paraId="571CEEF5" w14:textId="77777777" w:rsidR="00FB38A7" w:rsidRPr="001C4AE7" w:rsidRDefault="00FB38A7" w:rsidP="00A21400">
      <w:pPr>
        <w:numPr>
          <w:ilvl w:val="0"/>
          <w:numId w:val="1"/>
        </w:numPr>
        <w:suppressAutoHyphens w:val="0"/>
        <w:ind w:left="0" w:firstLine="709"/>
        <w:jc w:val="both"/>
        <w:rPr>
          <w:rFonts w:ascii="Times New Roman" w:hAnsi="Times New Roman" w:cs="Times New Roman"/>
        </w:rPr>
      </w:pPr>
      <w:r w:rsidRPr="001C4AE7">
        <w:rPr>
          <w:rFonts w:ascii="Times New Roman" w:hAnsi="Times New Roman" w:cs="Times New Roman"/>
          <w:bCs/>
          <w:color w:val="000000"/>
        </w:rPr>
        <w:t>Клинический подход в рамках современной качественной социологии.</w:t>
      </w:r>
    </w:p>
    <w:p w14:paraId="0C08062C" w14:textId="77777777" w:rsidR="00FB38A7" w:rsidRPr="001C4AE7" w:rsidRDefault="00FB38A7" w:rsidP="00A21400">
      <w:pPr>
        <w:pStyle w:val="ab"/>
        <w:widowControl/>
        <w:numPr>
          <w:ilvl w:val="0"/>
          <w:numId w:val="1"/>
        </w:numPr>
        <w:ind w:left="0" w:firstLine="709"/>
      </w:pPr>
      <w:r w:rsidRPr="001C4AE7">
        <w:rPr>
          <w:bCs/>
        </w:rPr>
        <w:t>Специфики, возможности, этапы проведения и анализа нарративного интервью.</w:t>
      </w:r>
    </w:p>
    <w:p w14:paraId="2AE17F4E" w14:textId="77777777" w:rsidR="00FB38A7" w:rsidRPr="001C4AE7" w:rsidRDefault="00FB38A7" w:rsidP="00A21400">
      <w:pPr>
        <w:numPr>
          <w:ilvl w:val="0"/>
          <w:numId w:val="1"/>
        </w:numPr>
        <w:suppressAutoHyphens w:val="0"/>
        <w:ind w:left="0" w:firstLine="709"/>
        <w:jc w:val="both"/>
        <w:rPr>
          <w:rFonts w:ascii="Times New Roman" w:hAnsi="Times New Roman" w:cs="Times New Roman"/>
        </w:rPr>
      </w:pPr>
      <w:r w:rsidRPr="001C4AE7">
        <w:rPr>
          <w:rFonts w:ascii="Times New Roman" w:hAnsi="Times New Roman" w:cs="Times New Roman"/>
        </w:rPr>
        <w:t>Метод фокус-групп: общая характеристика.</w:t>
      </w:r>
    </w:p>
    <w:p w14:paraId="27DDAB74" w14:textId="77777777" w:rsidR="00FB38A7" w:rsidRPr="001C4AE7" w:rsidRDefault="00FB38A7" w:rsidP="00A21400">
      <w:pPr>
        <w:numPr>
          <w:ilvl w:val="0"/>
          <w:numId w:val="1"/>
        </w:numPr>
        <w:suppressAutoHyphens w:val="0"/>
        <w:ind w:left="0" w:firstLine="709"/>
        <w:jc w:val="both"/>
        <w:rPr>
          <w:rFonts w:ascii="Times New Roman" w:hAnsi="Times New Roman" w:cs="Times New Roman"/>
        </w:rPr>
      </w:pPr>
      <w:r w:rsidRPr="001C4AE7">
        <w:rPr>
          <w:rFonts w:ascii="Times New Roman" w:hAnsi="Times New Roman" w:cs="Times New Roman"/>
          <w:bCs/>
          <w:color w:val="000000"/>
        </w:rPr>
        <w:t>Полевой этап исследования. Позиция исследователя в поле. Хранение информации.</w:t>
      </w:r>
    </w:p>
    <w:p w14:paraId="7E074BFE" w14:textId="77777777" w:rsidR="00FB38A7" w:rsidRPr="001C4AE7" w:rsidRDefault="00FB38A7" w:rsidP="00A21400">
      <w:pPr>
        <w:numPr>
          <w:ilvl w:val="0"/>
          <w:numId w:val="1"/>
        </w:numPr>
        <w:suppressAutoHyphens w:val="0"/>
        <w:ind w:left="0" w:firstLine="709"/>
        <w:jc w:val="both"/>
        <w:rPr>
          <w:rFonts w:ascii="Times New Roman" w:hAnsi="Times New Roman" w:cs="Times New Roman"/>
        </w:rPr>
      </w:pPr>
      <w:r w:rsidRPr="001C4AE7">
        <w:rPr>
          <w:rFonts w:ascii="Times New Roman" w:hAnsi="Times New Roman" w:cs="Times New Roman"/>
          <w:bCs/>
          <w:color w:val="000000"/>
        </w:rPr>
        <w:t>Первичное описание текстовых данных. Кодирование.</w:t>
      </w:r>
    </w:p>
    <w:p w14:paraId="78FB3AB8" w14:textId="77777777" w:rsidR="00FB38A7" w:rsidRPr="001C4AE7" w:rsidRDefault="00FB38A7" w:rsidP="00A21400">
      <w:pPr>
        <w:numPr>
          <w:ilvl w:val="0"/>
          <w:numId w:val="1"/>
        </w:numPr>
        <w:suppressAutoHyphens w:val="0"/>
        <w:ind w:left="0" w:firstLine="709"/>
        <w:jc w:val="both"/>
        <w:rPr>
          <w:rFonts w:ascii="Times New Roman" w:hAnsi="Times New Roman" w:cs="Times New Roman"/>
        </w:rPr>
      </w:pPr>
      <w:r w:rsidRPr="001C4AE7">
        <w:rPr>
          <w:rFonts w:ascii="Times New Roman" w:hAnsi="Times New Roman" w:cs="Times New Roman"/>
          <w:bCs/>
          <w:color w:val="000000"/>
        </w:rPr>
        <w:lastRenderedPageBreak/>
        <w:t>Проверка надежности данных. Триангуляция.</w:t>
      </w:r>
    </w:p>
    <w:p w14:paraId="590890F7" w14:textId="77777777" w:rsidR="00FB38A7" w:rsidRPr="001C4AE7" w:rsidRDefault="00FB38A7" w:rsidP="00A21400">
      <w:pPr>
        <w:numPr>
          <w:ilvl w:val="0"/>
          <w:numId w:val="1"/>
        </w:numPr>
        <w:suppressAutoHyphens w:val="0"/>
        <w:ind w:left="0" w:firstLine="709"/>
        <w:jc w:val="both"/>
        <w:rPr>
          <w:rFonts w:ascii="Times New Roman" w:hAnsi="Times New Roman" w:cs="Times New Roman"/>
        </w:rPr>
      </w:pPr>
      <w:r w:rsidRPr="001C4AE7">
        <w:rPr>
          <w:rFonts w:ascii="Times New Roman" w:hAnsi="Times New Roman" w:cs="Times New Roman"/>
          <w:bCs/>
          <w:color w:val="000000"/>
        </w:rPr>
        <w:t>Категоризация, классификация, метод аналитической индукции.</w:t>
      </w:r>
    </w:p>
    <w:p w14:paraId="38AE31C4" w14:textId="77777777" w:rsidR="00FB38A7" w:rsidRPr="001C4AE7" w:rsidRDefault="00FB38A7" w:rsidP="00A21400">
      <w:pPr>
        <w:numPr>
          <w:ilvl w:val="0"/>
          <w:numId w:val="1"/>
        </w:numPr>
        <w:suppressAutoHyphens w:val="0"/>
        <w:ind w:left="0" w:firstLine="709"/>
        <w:jc w:val="both"/>
        <w:rPr>
          <w:rFonts w:ascii="Times New Roman" w:hAnsi="Times New Roman" w:cs="Times New Roman"/>
        </w:rPr>
      </w:pPr>
      <w:r w:rsidRPr="001C4AE7">
        <w:rPr>
          <w:rFonts w:ascii="Times New Roman" w:hAnsi="Times New Roman" w:cs="Times New Roman"/>
          <w:bCs/>
          <w:color w:val="000000"/>
        </w:rPr>
        <w:t>Восхождение к теории.</w:t>
      </w:r>
    </w:p>
    <w:p w14:paraId="0DB80479" w14:textId="77777777" w:rsidR="00FB38A7" w:rsidRPr="001C4AE7" w:rsidRDefault="00FB38A7" w:rsidP="00A21400">
      <w:pPr>
        <w:numPr>
          <w:ilvl w:val="0"/>
          <w:numId w:val="1"/>
        </w:numPr>
        <w:suppressAutoHyphens w:val="0"/>
        <w:ind w:left="0" w:firstLine="709"/>
        <w:jc w:val="both"/>
        <w:rPr>
          <w:rFonts w:ascii="Times New Roman" w:hAnsi="Times New Roman" w:cs="Times New Roman"/>
        </w:rPr>
      </w:pPr>
      <w:r w:rsidRPr="001C4AE7">
        <w:rPr>
          <w:rFonts w:ascii="Times New Roman" w:hAnsi="Times New Roman" w:cs="Times New Roman"/>
          <w:bCs/>
          <w:color w:val="000000"/>
        </w:rPr>
        <w:t>Способы теоретизирования в качественном исследовании.</w:t>
      </w:r>
    </w:p>
    <w:p w14:paraId="67904862" w14:textId="77777777" w:rsidR="00FB38A7" w:rsidRPr="001C4AE7" w:rsidRDefault="00FB38A7" w:rsidP="00A21400">
      <w:pPr>
        <w:numPr>
          <w:ilvl w:val="0"/>
          <w:numId w:val="1"/>
        </w:numPr>
        <w:suppressAutoHyphens w:val="0"/>
        <w:ind w:left="0" w:firstLine="709"/>
        <w:jc w:val="both"/>
        <w:rPr>
          <w:rFonts w:ascii="Times New Roman" w:hAnsi="Times New Roman" w:cs="Times New Roman"/>
        </w:rPr>
      </w:pPr>
      <w:r w:rsidRPr="001C4AE7">
        <w:rPr>
          <w:rFonts w:ascii="Times New Roman" w:hAnsi="Times New Roman" w:cs="Times New Roman"/>
          <w:bCs/>
          <w:color w:val="000000"/>
        </w:rPr>
        <w:t>Типичные ошибки и трудности качественного анализа.</w:t>
      </w:r>
    </w:p>
    <w:p w14:paraId="2535BACF" w14:textId="77777777" w:rsidR="00FB38A7" w:rsidRPr="001C4AE7" w:rsidRDefault="00FB38A7" w:rsidP="00A21400">
      <w:pPr>
        <w:numPr>
          <w:ilvl w:val="0"/>
          <w:numId w:val="1"/>
        </w:numPr>
        <w:suppressAutoHyphens w:val="0"/>
        <w:ind w:left="0" w:firstLine="709"/>
        <w:jc w:val="both"/>
        <w:rPr>
          <w:rFonts w:ascii="Times New Roman" w:hAnsi="Times New Roman" w:cs="Times New Roman"/>
        </w:rPr>
      </w:pPr>
      <w:r w:rsidRPr="001C4AE7">
        <w:rPr>
          <w:rFonts w:ascii="Times New Roman" w:hAnsi="Times New Roman" w:cs="Times New Roman"/>
          <w:bCs/>
          <w:color w:val="000000"/>
        </w:rPr>
        <w:t>Представление данных в публикации.</w:t>
      </w:r>
    </w:p>
    <w:p w14:paraId="194C5D8F" w14:textId="77777777" w:rsidR="00FB38A7" w:rsidRPr="001C4AE7" w:rsidRDefault="00FB38A7" w:rsidP="00A21400">
      <w:pPr>
        <w:numPr>
          <w:ilvl w:val="0"/>
          <w:numId w:val="1"/>
        </w:numPr>
        <w:suppressAutoHyphens w:val="0"/>
        <w:ind w:left="0" w:firstLine="709"/>
        <w:jc w:val="both"/>
        <w:rPr>
          <w:rFonts w:ascii="Times New Roman" w:hAnsi="Times New Roman" w:cs="Times New Roman"/>
        </w:rPr>
      </w:pPr>
      <w:r w:rsidRPr="001C4AE7">
        <w:rPr>
          <w:rFonts w:ascii="Times New Roman" w:hAnsi="Times New Roman" w:cs="Times New Roman"/>
          <w:color w:val="000000"/>
        </w:rPr>
        <w:t>Биографический метод в рамках качественной социологии.</w:t>
      </w:r>
    </w:p>
    <w:p w14:paraId="03553D02" w14:textId="77777777" w:rsidR="00807BA5" w:rsidRDefault="00807BA5" w:rsidP="00A21400">
      <w:pPr>
        <w:ind w:firstLine="709"/>
        <w:rPr>
          <w:rFonts w:ascii="Times New Roman" w:hAnsi="Times New Roman" w:cs="Times New Roman"/>
          <w:b/>
          <w:bCs/>
          <w:sz w:val="22"/>
          <w:szCs w:val="22"/>
        </w:rPr>
      </w:pPr>
    </w:p>
    <w:p w14:paraId="78123676" w14:textId="77777777" w:rsidR="00CF377D" w:rsidRPr="00FB38A7" w:rsidRDefault="00CF377D" w:rsidP="00A21400">
      <w:pPr>
        <w:tabs>
          <w:tab w:val="right" w:leader="underscore" w:pos="9639"/>
        </w:tabs>
        <w:ind w:firstLine="709"/>
        <w:jc w:val="both"/>
        <w:outlineLvl w:val="1"/>
        <w:rPr>
          <w:rFonts w:ascii="Times New Roman" w:hAnsi="Times New Roman" w:cs="Times New Roman"/>
          <w:b/>
          <w:lang w:eastAsia="ru-RU"/>
        </w:rPr>
      </w:pPr>
      <w:r>
        <w:rPr>
          <w:rFonts w:ascii="Times New Roman" w:hAnsi="Times New Roman" w:cs="Times New Roman"/>
          <w:bCs/>
          <w:lang w:eastAsia="ru-RU"/>
        </w:rPr>
        <w:t>7.</w:t>
      </w:r>
      <w:r w:rsidRPr="009D7F83">
        <w:rPr>
          <w:rFonts w:ascii="Times New Roman" w:hAnsi="Times New Roman" w:cs="Times New Roman"/>
          <w:bCs/>
          <w:lang w:eastAsia="ru-RU"/>
        </w:rPr>
        <w:t xml:space="preserve">4. </w:t>
      </w:r>
      <w:r w:rsidRPr="00FB38A7">
        <w:rPr>
          <w:rFonts w:ascii="Times New Roman" w:hAnsi="Times New Roman" w:cs="Times New Roman"/>
          <w:b/>
          <w:lang w:eastAsia="ru-RU"/>
        </w:rPr>
        <w:t>Методические материалы, определяющие процедуры оценивания знаний, умений, навыков и (или) опыта деятельности</w:t>
      </w:r>
    </w:p>
    <w:p w14:paraId="6DC04AAC" w14:textId="77777777" w:rsidR="00CF377D" w:rsidRDefault="00CF377D" w:rsidP="00A21400">
      <w:pPr>
        <w:ind w:firstLine="709"/>
        <w:jc w:val="both"/>
        <w:rPr>
          <w:rFonts w:ascii="Times New Roman" w:hAnsi="Times New Roman" w:cs="Times New Roman"/>
          <w:lang w:eastAsia="ru-RU"/>
        </w:rPr>
      </w:pPr>
      <w:r w:rsidRPr="009D7F83">
        <w:rPr>
          <w:rFonts w:ascii="Times New Roman" w:hAnsi="Times New Roman" w:cs="Times New Roman"/>
          <w:lang w:eastAsia="ru-RU"/>
        </w:rPr>
        <w:t>Форма проведения промежуточной аттестации по дисциплине «</w:t>
      </w:r>
      <w:r w:rsidR="002E1209">
        <w:rPr>
          <w:rFonts w:ascii="Times New Roman" w:hAnsi="Times New Roman" w:cs="Times New Roman"/>
          <w:lang w:eastAsia="ru-RU"/>
        </w:rPr>
        <w:t>Качественные методы в социологии</w:t>
      </w:r>
      <w:r w:rsidRPr="009D7F83">
        <w:rPr>
          <w:rFonts w:ascii="Times New Roman" w:hAnsi="Times New Roman" w:cs="Times New Roman"/>
          <w:lang w:eastAsia="ru-RU"/>
        </w:rPr>
        <w:t xml:space="preserve">» </w:t>
      </w:r>
      <w:r w:rsidRPr="00BB3B2F">
        <w:rPr>
          <w:rFonts w:ascii="Times New Roman" w:hAnsi="Times New Roman" w:cs="Times New Roman"/>
          <w:b/>
          <w:lang w:eastAsia="ru-RU"/>
        </w:rPr>
        <w:t>- зачет.</w:t>
      </w:r>
      <w:r w:rsidRPr="009D7F83">
        <w:rPr>
          <w:rFonts w:ascii="Times New Roman" w:hAnsi="Times New Roman" w:cs="Times New Roman"/>
          <w:lang w:eastAsia="ru-RU"/>
        </w:rPr>
        <w:t xml:space="preserve">  Результаты обучения оцениваются в соответствии с </w:t>
      </w:r>
      <w:proofErr w:type="spellStart"/>
      <w:r w:rsidRPr="009D7F83">
        <w:rPr>
          <w:rFonts w:ascii="Times New Roman" w:hAnsi="Times New Roman" w:cs="Times New Roman"/>
          <w:lang w:eastAsia="ru-RU"/>
        </w:rPr>
        <w:t>балльно</w:t>
      </w:r>
      <w:proofErr w:type="spellEnd"/>
      <w:r w:rsidRPr="009D7F83">
        <w:rPr>
          <w:rFonts w:ascii="Times New Roman" w:hAnsi="Times New Roman" w:cs="Times New Roman"/>
          <w:lang w:eastAsia="ru-RU"/>
        </w:rPr>
        <w:t>-рейтинговой системой (БАРС): зачтено (100-60) своевременное выполнение домашних заданий в соответствии с требованиями (максимально 50 баллов, минимально - 30), активное участие на семинарских занятиях, в групповой дискуссии, коллоквиуме (40 - 25), защита группового проекта (10 - 5).  Менее 60 баллов не зачтено.</w:t>
      </w:r>
    </w:p>
    <w:p w14:paraId="49E9930A" w14:textId="77777777" w:rsidR="00FB38A7" w:rsidRDefault="00FB38A7" w:rsidP="00A21400">
      <w:pPr>
        <w:shd w:val="clear" w:color="auto" w:fill="FFFFFF"/>
        <w:tabs>
          <w:tab w:val="left" w:pos="1134"/>
        </w:tabs>
        <w:ind w:firstLine="709"/>
        <w:jc w:val="both"/>
        <w:rPr>
          <w:rFonts w:ascii="Times New Roman" w:hAnsi="Times New Roman" w:cs="Times New Roman"/>
        </w:rPr>
      </w:pPr>
    </w:p>
    <w:p w14:paraId="28ED7874" w14:textId="6802AE67" w:rsidR="00FB38A7" w:rsidRPr="00FB38A7" w:rsidRDefault="00FB38A7" w:rsidP="00A21400">
      <w:pPr>
        <w:shd w:val="clear" w:color="auto" w:fill="FFFFFF"/>
        <w:tabs>
          <w:tab w:val="left" w:pos="1134"/>
        </w:tabs>
        <w:ind w:firstLine="709"/>
        <w:jc w:val="both"/>
        <w:rPr>
          <w:rFonts w:ascii="Times New Roman" w:hAnsi="Times New Roman" w:cs="Times New Roman"/>
        </w:rPr>
      </w:pPr>
      <w:r w:rsidRPr="00FB38A7">
        <w:rPr>
          <w:rFonts w:ascii="Times New Roman" w:hAnsi="Times New Roman" w:cs="Times New Roman"/>
        </w:rPr>
        <w:t>Преподаватель, реализующий дисциплину (модуль), в зависимости от уровня подготовленности обучающихся может использовать иные формы, методы контроля и оценочные средства, исходя из конкретной ситуации.</w:t>
      </w:r>
    </w:p>
    <w:p w14:paraId="3268594F" w14:textId="77777777" w:rsidR="00CF377D" w:rsidRPr="009D7F83" w:rsidRDefault="00CF377D" w:rsidP="00A21400">
      <w:pPr>
        <w:ind w:firstLine="709"/>
        <w:jc w:val="both"/>
        <w:rPr>
          <w:rFonts w:ascii="Times New Roman" w:hAnsi="Times New Roman" w:cs="Times New Roman"/>
          <w:lang w:eastAsia="ru-RU"/>
        </w:rPr>
      </w:pPr>
    </w:p>
    <w:p w14:paraId="6836FAE5" w14:textId="77777777" w:rsidR="00CF377D" w:rsidRPr="009D7F83" w:rsidRDefault="00CF377D" w:rsidP="00A27F1F">
      <w:pPr>
        <w:tabs>
          <w:tab w:val="right" w:leader="underscore" w:pos="9639"/>
        </w:tabs>
        <w:jc w:val="center"/>
        <w:outlineLvl w:val="0"/>
        <w:rPr>
          <w:rFonts w:ascii="Times New Roman" w:hAnsi="Times New Roman" w:cs="Times New Roman"/>
          <w:b/>
          <w:bCs/>
          <w:lang w:eastAsia="ru-RU"/>
        </w:rPr>
      </w:pPr>
      <w:r w:rsidRPr="009D7F83">
        <w:rPr>
          <w:rFonts w:ascii="Times New Roman" w:hAnsi="Times New Roman" w:cs="Times New Roman"/>
          <w:b/>
          <w:bCs/>
          <w:lang w:eastAsia="ru-RU"/>
        </w:rPr>
        <w:t xml:space="preserve">8. УЧЕБНО-МЕТОДИЧЕСКОЕ И ИНФОРМАЦИОННОЕ ОБЕСПЕЧЕНИЕ </w:t>
      </w:r>
      <w:r w:rsidRPr="009D7F83">
        <w:rPr>
          <w:rFonts w:ascii="Times New Roman" w:hAnsi="Times New Roman" w:cs="Times New Roman"/>
          <w:b/>
          <w:bCs/>
          <w:lang w:eastAsia="ru-RU"/>
        </w:rPr>
        <w:br/>
        <w:t>ДИСЦИПЛИНЫ (МОДУЛЯ)</w:t>
      </w:r>
    </w:p>
    <w:p w14:paraId="2044232C" w14:textId="77777777" w:rsidR="008E7A36" w:rsidRPr="009F6EC2" w:rsidRDefault="00CF377D" w:rsidP="00A27F1F">
      <w:pPr>
        <w:tabs>
          <w:tab w:val="right" w:leader="underscore" w:pos="9639"/>
        </w:tabs>
        <w:jc w:val="both"/>
        <w:outlineLvl w:val="1"/>
        <w:rPr>
          <w:rFonts w:ascii="Times New Roman" w:hAnsi="Times New Roman" w:cs="Times New Roman"/>
          <w:bCs/>
          <w:lang w:eastAsia="ru-RU"/>
        </w:rPr>
      </w:pPr>
      <w:r w:rsidRPr="009D7F83">
        <w:rPr>
          <w:rFonts w:ascii="Times New Roman" w:hAnsi="Times New Roman" w:cs="Times New Roman"/>
          <w:bCs/>
          <w:lang w:eastAsia="ru-RU"/>
        </w:rPr>
        <w:t xml:space="preserve">а) </w:t>
      </w:r>
      <w:r w:rsidR="008E7A36" w:rsidRPr="009D7F83">
        <w:rPr>
          <w:rFonts w:ascii="Times New Roman" w:hAnsi="Times New Roman" w:cs="Times New Roman"/>
          <w:bCs/>
          <w:lang w:eastAsia="ru-RU"/>
        </w:rPr>
        <w:t xml:space="preserve">а) </w:t>
      </w:r>
      <w:r w:rsidR="008E7A36" w:rsidRPr="009F6EC2">
        <w:rPr>
          <w:rFonts w:ascii="Times New Roman" w:hAnsi="Times New Roman" w:cs="Times New Roman"/>
          <w:bCs/>
          <w:lang w:eastAsia="ru-RU"/>
        </w:rPr>
        <w:t xml:space="preserve">Основная литература: </w:t>
      </w:r>
    </w:p>
    <w:p w14:paraId="71060BC0" w14:textId="77777777" w:rsidR="00A27F1F" w:rsidRPr="0060299C" w:rsidRDefault="0060299C" w:rsidP="007033FB">
      <w:pPr>
        <w:pStyle w:val="ab"/>
        <w:numPr>
          <w:ilvl w:val="0"/>
          <w:numId w:val="20"/>
        </w:numPr>
        <w:tabs>
          <w:tab w:val="left" w:pos="0"/>
          <w:tab w:val="left" w:pos="567"/>
          <w:tab w:val="left" w:pos="851"/>
          <w:tab w:val="left" w:pos="993"/>
        </w:tabs>
        <w:ind w:left="426" w:hanging="284"/>
        <w:rPr>
          <w:b/>
        </w:rPr>
      </w:pPr>
      <w:r>
        <w:rPr>
          <w:b/>
          <w:bCs/>
          <w:color w:val="000000"/>
          <w:bdr w:val="none" w:sz="0" w:space="0" w:color="auto" w:frame="1"/>
        </w:rPr>
        <w:t>Готлиб А.С.</w:t>
      </w:r>
      <w:r w:rsidR="00A27F1F" w:rsidRPr="008E7A36">
        <w:rPr>
          <w:bCs/>
          <w:color w:val="000000"/>
          <w:bdr w:val="none" w:sz="0" w:space="0" w:color="auto" w:frame="1"/>
        </w:rPr>
        <w:t xml:space="preserve"> Введение в социологическое исследование. Качественный и количественный подходы. Методология. Исследовательские практики [Электронный ресурс]: учеб. пособие / Готлиб А.С. - М. : ФЛИНТА, 2014. - 382 с. - ISBN 978-5-89349-760-1 - Режим доступа: </w:t>
      </w:r>
      <w:hyperlink r:id="rId18" w:history="1">
        <w:r w:rsidR="00A27F1F" w:rsidRPr="009C31C6">
          <w:rPr>
            <w:rStyle w:val="af"/>
            <w:bCs/>
            <w:bdr w:val="none" w:sz="0" w:space="0" w:color="auto" w:frame="1"/>
          </w:rPr>
          <w:t>http://www.studentlibrary.ru/book/ISBN9785893497601.html</w:t>
        </w:r>
      </w:hyperlink>
      <w:r w:rsidR="00A27F1F">
        <w:rPr>
          <w:rStyle w:val="af"/>
          <w:bCs/>
          <w:bdr w:val="none" w:sz="0" w:space="0" w:color="auto" w:frame="1"/>
        </w:rPr>
        <w:t xml:space="preserve"> </w:t>
      </w:r>
      <w:r w:rsidR="00A27F1F" w:rsidRPr="0060299C">
        <w:rPr>
          <w:rFonts w:ascii="LatoWeb" w:hAnsi="LatoWeb"/>
          <w:b/>
        </w:rPr>
        <w:t>(ЭБС «Консультант студента»).</w:t>
      </w:r>
    </w:p>
    <w:p w14:paraId="0FFDAA82" w14:textId="77777777" w:rsidR="00A27F1F" w:rsidRPr="0060299C" w:rsidRDefault="0060299C" w:rsidP="007033FB">
      <w:pPr>
        <w:pStyle w:val="ab"/>
        <w:widowControl/>
        <w:numPr>
          <w:ilvl w:val="0"/>
          <w:numId w:val="20"/>
        </w:numPr>
        <w:tabs>
          <w:tab w:val="left" w:pos="567"/>
        </w:tabs>
        <w:ind w:left="426" w:hanging="284"/>
        <w:rPr>
          <w:b/>
        </w:rPr>
      </w:pPr>
      <w:r>
        <w:rPr>
          <w:b/>
          <w:iCs/>
          <w:color w:val="000000"/>
          <w:lang w:eastAsia="ar-SA"/>
        </w:rPr>
        <w:t>Мельникова О.Т.</w:t>
      </w:r>
      <w:r w:rsidR="00A27F1F" w:rsidRPr="008E7A36">
        <w:rPr>
          <w:iCs/>
          <w:color w:val="000000"/>
          <w:lang w:eastAsia="ar-SA"/>
        </w:rPr>
        <w:t xml:space="preserve"> Фокус-группы: Методы, методология, модерирование [Электронный ресурс] : Учеб. пособие для студентов вузов / О. Т. Мельникова. - М. : Аспект Пресс, 2007. - 320 с. - ISBN 978-5-7567-0449-5 - Режим доступа: </w:t>
      </w:r>
      <w:hyperlink r:id="rId19" w:history="1">
        <w:r w:rsidRPr="00733049">
          <w:rPr>
            <w:rStyle w:val="af"/>
            <w:iCs/>
            <w:lang w:eastAsia="ar-SA"/>
          </w:rPr>
          <w:t>http://www.studentlibrary.ru/book/ISBN9785756704495.html</w:t>
        </w:r>
      </w:hyperlink>
      <w:r>
        <w:rPr>
          <w:iCs/>
          <w:color w:val="000000"/>
          <w:lang w:eastAsia="ar-SA"/>
        </w:rPr>
        <w:t xml:space="preserve"> </w:t>
      </w:r>
      <w:r w:rsidR="00A27F1F" w:rsidRPr="0060299C">
        <w:rPr>
          <w:rFonts w:ascii="LatoWeb" w:hAnsi="LatoWeb"/>
          <w:b/>
        </w:rPr>
        <w:t>(ЭБС «Консультант студента»).</w:t>
      </w:r>
    </w:p>
    <w:p w14:paraId="1182E41E" w14:textId="77777777" w:rsidR="008E7A36" w:rsidRPr="0060299C" w:rsidRDefault="008E7A36" w:rsidP="007033FB">
      <w:pPr>
        <w:pStyle w:val="ab"/>
        <w:widowControl/>
        <w:numPr>
          <w:ilvl w:val="0"/>
          <w:numId w:val="20"/>
        </w:numPr>
        <w:tabs>
          <w:tab w:val="left" w:pos="567"/>
        </w:tabs>
        <w:ind w:left="426" w:hanging="284"/>
        <w:rPr>
          <w:b/>
        </w:rPr>
      </w:pPr>
      <w:r w:rsidRPr="007F153C">
        <w:rPr>
          <w:b/>
          <w:iCs/>
          <w:color w:val="000000" w:themeColor="text1"/>
          <w:lang w:eastAsia="ar-SA"/>
        </w:rPr>
        <w:t>Набатов В.В.</w:t>
      </w:r>
      <w:r w:rsidRPr="007F153C">
        <w:rPr>
          <w:iCs/>
          <w:color w:val="000000" w:themeColor="text1"/>
          <w:lang w:eastAsia="ar-SA"/>
        </w:rPr>
        <w:t xml:space="preserve"> Методы научных исследований : введение в научный метод [Электронный ресурс] / Набатов В.В. - М. : </w:t>
      </w:r>
      <w:proofErr w:type="spellStart"/>
      <w:r w:rsidRPr="007F153C">
        <w:rPr>
          <w:iCs/>
          <w:color w:val="000000" w:themeColor="text1"/>
          <w:lang w:eastAsia="ar-SA"/>
        </w:rPr>
        <w:t>МИСиС</w:t>
      </w:r>
      <w:proofErr w:type="spellEnd"/>
      <w:r w:rsidRPr="007F153C">
        <w:rPr>
          <w:iCs/>
          <w:color w:val="000000" w:themeColor="text1"/>
          <w:lang w:eastAsia="ar-SA"/>
        </w:rPr>
        <w:t xml:space="preserve">, 2016. - 84 с. - ISBN 978-5-906846-13-6 - Режим доступа: </w:t>
      </w:r>
      <w:hyperlink r:id="rId20" w:history="1">
        <w:r w:rsidRPr="009C31C6">
          <w:rPr>
            <w:rStyle w:val="af"/>
            <w:iCs/>
            <w:lang w:eastAsia="ar-SA"/>
          </w:rPr>
          <w:t>http://www.studentlibrary.ru/book/ISBN9785906846136.html</w:t>
        </w:r>
      </w:hyperlink>
      <w:r w:rsidR="00A27F1F">
        <w:rPr>
          <w:rStyle w:val="af"/>
          <w:iCs/>
          <w:lang w:eastAsia="ar-SA"/>
        </w:rPr>
        <w:t xml:space="preserve"> </w:t>
      </w:r>
      <w:r w:rsidR="00A27F1F" w:rsidRPr="0060299C">
        <w:rPr>
          <w:rFonts w:ascii="LatoWeb" w:hAnsi="LatoWeb"/>
          <w:b/>
        </w:rPr>
        <w:t>(ЭБС «Консультант студента»).</w:t>
      </w:r>
    </w:p>
    <w:p w14:paraId="657610CA" w14:textId="1B4176EC" w:rsidR="008E7A36" w:rsidRPr="00A27F1F" w:rsidRDefault="008E7A36" w:rsidP="003F43E3">
      <w:pPr>
        <w:pStyle w:val="ab"/>
        <w:widowControl/>
        <w:numPr>
          <w:ilvl w:val="0"/>
          <w:numId w:val="20"/>
        </w:numPr>
        <w:ind w:left="426" w:hanging="426"/>
      </w:pPr>
      <w:proofErr w:type="spellStart"/>
      <w:r w:rsidRPr="00A27F1F">
        <w:rPr>
          <w:b/>
          <w:bCs/>
        </w:rPr>
        <w:t>Сикевич</w:t>
      </w:r>
      <w:proofErr w:type="spellEnd"/>
      <w:r w:rsidRPr="00A27F1F">
        <w:rPr>
          <w:b/>
          <w:bCs/>
        </w:rPr>
        <w:t xml:space="preserve"> З.В.</w:t>
      </w:r>
      <w:r w:rsidRPr="00A27F1F">
        <w:t xml:space="preserve"> Социологическое исследование: практическое руководство. - СПб. : Питер, 2005. - 320 </w:t>
      </w:r>
      <w:proofErr w:type="gramStart"/>
      <w:r w:rsidRPr="00A27F1F">
        <w:t>с. :</w:t>
      </w:r>
      <w:proofErr w:type="gramEnd"/>
      <w:r w:rsidRPr="00A27F1F">
        <w:t xml:space="preserve"> ил. - ISBN 5-469-00653-0: 110-00 : 110-00. </w:t>
      </w:r>
    </w:p>
    <w:p w14:paraId="7D6EF091" w14:textId="77777777" w:rsidR="008E7A36" w:rsidRPr="009F6EC2" w:rsidRDefault="008E7A36" w:rsidP="00A27F1F">
      <w:pPr>
        <w:tabs>
          <w:tab w:val="right" w:leader="underscore" w:pos="9639"/>
        </w:tabs>
        <w:jc w:val="both"/>
        <w:outlineLvl w:val="1"/>
        <w:rPr>
          <w:rFonts w:ascii="Times New Roman" w:hAnsi="Times New Roman" w:cs="Times New Roman"/>
          <w:bCs/>
          <w:lang w:eastAsia="ru-RU"/>
        </w:rPr>
      </w:pPr>
      <w:r w:rsidRPr="009F6EC2">
        <w:rPr>
          <w:rFonts w:ascii="Times New Roman" w:hAnsi="Times New Roman" w:cs="Times New Roman"/>
          <w:bCs/>
          <w:lang w:eastAsia="ru-RU"/>
        </w:rPr>
        <w:t xml:space="preserve">б) Дополнительная литература: </w:t>
      </w:r>
    </w:p>
    <w:p w14:paraId="240FED0E" w14:textId="77777777" w:rsidR="008E7A36" w:rsidRPr="00E175FA" w:rsidRDefault="008E7A36" w:rsidP="003F43E3">
      <w:pPr>
        <w:numPr>
          <w:ilvl w:val="0"/>
          <w:numId w:val="18"/>
        </w:numPr>
        <w:tabs>
          <w:tab w:val="left" w:pos="709"/>
          <w:tab w:val="left" w:pos="1779"/>
        </w:tabs>
        <w:ind w:left="284" w:firstLine="0"/>
        <w:jc w:val="both"/>
        <w:rPr>
          <w:rFonts w:ascii="Times New Roman" w:hAnsi="Times New Roman" w:cs="Times New Roman"/>
          <w:b/>
          <w:bCs/>
        </w:rPr>
      </w:pPr>
      <w:r w:rsidRPr="008E7A36">
        <w:rPr>
          <w:rFonts w:ascii="Times New Roman" w:hAnsi="Times New Roman" w:cs="Times New Roman"/>
          <w:bCs/>
          <w:iCs/>
        </w:rPr>
        <w:t xml:space="preserve">Бочарникова, И.С., Григорьев, А. В. Социология: методические рекомендации. </w:t>
      </w:r>
      <w:proofErr w:type="spellStart"/>
      <w:r w:rsidRPr="008E7A36">
        <w:rPr>
          <w:rFonts w:ascii="Times New Roman" w:hAnsi="Times New Roman" w:cs="Times New Roman"/>
          <w:bCs/>
          <w:iCs/>
        </w:rPr>
        <w:t>Аст</w:t>
      </w:r>
      <w:proofErr w:type="spellEnd"/>
      <w:r w:rsidRPr="008E7A36">
        <w:rPr>
          <w:rFonts w:ascii="Times New Roman" w:hAnsi="Times New Roman" w:cs="Times New Roman"/>
          <w:bCs/>
          <w:iCs/>
        </w:rPr>
        <w:t xml:space="preserve">.: Издательский дом «Астраханский университет», 2016. </w:t>
      </w:r>
      <w:r w:rsidRPr="008E7A36">
        <w:rPr>
          <w:rFonts w:ascii="Times New Roman" w:hAnsi="Times New Roman" w:cs="Times New Roman"/>
          <w:bCs/>
          <w:iCs/>
          <w:lang w:val="en-US"/>
        </w:rPr>
        <w:t>URL</w:t>
      </w:r>
      <w:r w:rsidRPr="008E7A36">
        <w:rPr>
          <w:rFonts w:ascii="Times New Roman" w:hAnsi="Times New Roman" w:cs="Times New Roman"/>
          <w:bCs/>
          <w:iCs/>
        </w:rPr>
        <w:t xml:space="preserve">: </w:t>
      </w:r>
      <w:hyperlink r:id="rId21" w:history="1">
        <w:r w:rsidRPr="008E7A36">
          <w:rPr>
            <w:rFonts w:ascii="Times New Roman" w:hAnsi="Times New Roman" w:cs="Times New Roman"/>
            <w:bCs/>
            <w:iCs/>
            <w:color w:val="0000FF"/>
            <w:u w:val="single"/>
            <w:lang w:val="en-US"/>
          </w:rPr>
          <w:t>https</w:t>
        </w:r>
        <w:r w:rsidRPr="008E7A36">
          <w:rPr>
            <w:rFonts w:ascii="Times New Roman" w:hAnsi="Times New Roman" w:cs="Times New Roman"/>
            <w:bCs/>
            <w:iCs/>
            <w:color w:val="0000FF"/>
            <w:u w:val="single"/>
          </w:rPr>
          <w:t>://</w:t>
        </w:r>
        <w:proofErr w:type="spellStart"/>
        <w:r w:rsidRPr="008E7A36">
          <w:rPr>
            <w:rFonts w:ascii="Times New Roman" w:hAnsi="Times New Roman" w:cs="Times New Roman"/>
            <w:bCs/>
            <w:iCs/>
            <w:color w:val="0000FF"/>
            <w:u w:val="single"/>
            <w:lang w:val="en-US"/>
          </w:rPr>
          <w:t>biblio</w:t>
        </w:r>
        <w:proofErr w:type="spellEnd"/>
        <w:r w:rsidRPr="008E7A36">
          <w:rPr>
            <w:rFonts w:ascii="Times New Roman" w:hAnsi="Times New Roman" w:cs="Times New Roman"/>
            <w:bCs/>
            <w:iCs/>
            <w:color w:val="0000FF"/>
            <w:u w:val="single"/>
          </w:rPr>
          <w:t>.</w:t>
        </w:r>
        <w:proofErr w:type="spellStart"/>
        <w:r w:rsidRPr="008E7A36">
          <w:rPr>
            <w:rFonts w:ascii="Times New Roman" w:hAnsi="Times New Roman" w:cs="Times New Roman"/>
            <w:bCs/>
            <w:iCs/>
            <w:color w:val="0000FF"/>
            <w:u w:val="single"/>
            <w:lang w:val="en-US"/>
          </w:rPr>
          <w:t>asu</w:t>
        </w:r>
        <w:proofErr w:type="spellEnd"/>
        <w:r w:rsidRPr="008E7A36">
          <w:rPr>
            <w:rFonts w:ascii="Times New Roman" w:hAnsi="Times New Roman" w:cs="Times New Roman"/>
            <w:bCs/>
            <w:iCs/>
            <w:color w:val="0000FF"/>
            <w:u w:val="single"/>
          </w:rPr>
          <w:t>.</w:t>
        </w:r>
        <w:proofErr w:type="spellStart"/>
        <w:r w:rsidRPr="008E7A36">
          <w:rPr>
            <w:rFonts w:ascii="Times New Roman" w:hAnsi="Times New Roman" w:cs="Times New Roman"/>
            <w:bCs/>
            <w:iCs/>
            <w:color w:val="0000FF"/>
            <w:u w:val="single"/>
            <w:lang w:val="en-US"/>
          </w:rPr>
          <w:t>edu</w:t>
        </w:r>
        <w:proofErr w:type="spellEnd"/>
        <w:r w:rsidRPr="008E7A36">
          <w:rPr>
            <w:rFonts w:ascii="Times New Roman" w:hAnsi="Times New Roman" w:cs="Times New Roman"/>
            <w:bCs/>
            <w:iCs/>
            <w:color w:val="0000FF"/>
            <w:u w:val="single"/>
          </w:rPr>
          <w:t>.</w:t>
        </w:r>
        <w:proofErr w:type="spellStart"/>
        <w:r w:rsidRPr="008E7A36">
          <w:rPr>
            <w:rFonts w:ascii="Times New Roman" w:hAnsi="Times New Roman" w:cs="Times New Roman"/>
            <w:bCs/>
            <w:iCs/>
            <w:color w:val="0000FF"/>
            <w:u w:val="single"/>
            <w:lang w:val="en-US"/>
          </w:rPr>
          <w:t>ru</w:t>
        </w:r>
        <w:proofErr w:type="spellEnd"/>
        <w:r w:rsidRPr="008E7A36">
          <w:rPr>
            <w:rFonts w:ascii="Times New Roman" w:hAnsi="Times New Roman" w:cs="Times New Roman"/>
            <w:bCs/>
            <w:iCs/>
            <w:color w:val="0000FF"/>
            <w:u w:val="single"/>
          </w:rPr>
          <w:t>/?</w:t>
        </w:r>
        <w:proofErr w:type="spellStart"/>
        <w:r w:rsidRPr="008E7A36">
          <w:rPr>
            <w:rFonts w:ascii="Times New Roman" w:hAnsi="Times New Roman" w:cs="Times New Roman"/>
            <w:bCs/>
            <w:iCs/>
            <w:color w:val="0000FF"/>
            <w:u w:val="single"/>
            <w:lang w:val="en-US"/>
          </w:rPr>
          <w:t>BasicSearchString</w:t>
        </w:r>
        <w:proofErr w:type="spellEnd"/>
        <w:r w:rsidRPr="008E7A36">
          <w:rPr>
            <w:rFonts w:ascii="Times New Roman" w:hAnsi="Times New Roman" w:cs="Times New Roman"/>
            <w:bCs/>
            <w:iCs/>
            <w:color w:val="0000FF"/>
            <w:u w:val="single"/>
          </w:rPr>
          <w:t>=социология&amp;</w:t>
        </w:r>
        <w:r w:rsidRPr="008E7A36">
          <w:rPr>
            <w:rFonts w:ascii="Times New Roman" w:hAnsi="Times New Roman" w:cs="Times New Roman"/>
            <w:bCs/>
            <w:iCs/>
            <w:color w:val="0000FF"/>
            <w:u w:val="single"/>
            <w:lang w:val="en-US"/>
          </w:rPr>
          <w:t>page</w:t>
        </w:r>
        <w:r w:rsidRPr="008E7A36">
          <w:rPr>
            <w:rFonts w:ascii="Times New Roman" w:hAnsi="Times New Roman" w:cs="Times New Roman"/>
            <w:bCs/>
            <w:iCs/>
            <w:color w:val="0000FF"/>
            <w:u w:val="single"/>
          </w:rPr>
          <w:t>=1</w:t>
        </w:r>
      </w:hyperlink>
      <w:r w:rsidRPr="008E7A36">
        <w:rPr>
          <w:rFonts w:ascii="Times New Roman" w:hAnsi="Times New Roman" w:cs="Times New Roman"/>
          <w:bCs/>
          <w:iCs/>
        </w:rPr>
        <w:t xml:space="preserve"> </w:t>
      </w:r>
      <w:r w:rsidRPr="00E175FA">
        <w:rPr>
          <w:rFonts w:ascii="Times New Roman" w:hAnsi="Times New Roman" w:cs="Times New Roman"/>
          <w:b/>
          <w:bCs/>
          <w:iCs/>
        </w:rPr>
        <w:t>(ЭБС «</w:t>
      </w:r>
      <w:r w:rsidRPr="00E175FA">
        <w:rPr>
          <w:rFonts w:ascii="Times New Roman" w:hAnsi="Times New Roman" w:cs="Times New Roman"/>
          <w:b/>
          <w:lang w:val="x-none"/>
        </w:rPr>
        <w:t xml:space="preserve">Электронный Читальный зал – </w:t>
      </w:r>
      <w:proofErr w:type="spellStart"/>
      <w:r w:rsidRPr="00E175FA">
        <w:rPr>
          <w:rFonts w:ascii="Times New Roman" w:hAnsi="Times New Roman" w:cs="Times New Roman"/>
          <w:b/>
          <w:lang w:val="x-none"/>
        </w:rPr>
        <w:t>БиблиоТех</w:t>
      </w:r>
      <w:proofErr w:type="spellEnd"/>
      <w:r w:rsidRPr="00E175FA">
        <w:rPr>
          <w:rFonts w:ascii="Times New Roman" w:hAnsi="Times New Roman" w:cs="Times New Roman"/>
          <w:b/>
          <w:bCs/>
          <w:iCs/>
        </w:rPr>
        <w:t>»).</w:t>
      </w:r>
    </w:p>
    <w:p w14:paraId="1205E7AA" w14:textId="77777777" w:rsidR="008E7A36" w:rsidRPr="008E7A36" w:rsidRDefault="008E7A36" w:rsidP="007033FB">
      <w:pPr>
        <w:numPr>
          <w:ilvl w:val="0"/>
          <w:numId w:val="18"/>
        </w:numPr>
        <w:suppressAutoHyphens w:val="0"/>
        <w:ind w:left="284" w:firstLine="0"/>
        <w:jc w:val="both"/>
        <w:textAlignment w:val="baseline"/>
        <w:rPr>
          <w:rFonts w:ascii="Times New Roman" w:hAnsi="Times New Roman" w:cs="Times New Roman"/>
          <w:bCs/>
          <w:color w:val="000000"/>
          <w:bdr w:val="none" w:sz="0" w:space="0" w:color="auto" w:frame="1"/>
        </w:rPr>
      </w:pPr>
      <w:proofErr w:type="spellStart"/>
      <w:r w:rsidRPr="008E7A36">
        <w:rPr>
          <w:rFonts w:ascii="Times New Roman" w:hAnsi="Times New Roman" w:cs="Times New Roman"/>
          <w:bCs/>
          <w:color w:val="000000"/>
          <w:bdr w:val="none" w:sz="0" w:space="0" w:color="auto" w:frame="1"/>
        </w:rPr>
        <w:t>Гидденс</w:t>
      </w:r>
      <w:proofErr w:type="spellEnd"/>
      <w:r w:rsidRPr="008E7A36">
        <w:rPr>
          <w:rFonts w:ascii="Times New Roman" w:hAnsi="Times New Roman" w:cs="Times New Roman"/>
          <w:bCs/>
          <w:color w:val="000000"/>
          <w:bdr w:val="none" w:sz="0" w:space="0" w:color="auto" w:frame="1"/>
        </w:rPr>
        <w:t xml:space="preserve">, Э. Социология / науч. ред. В.А. Ядов; Общ. ред. Л.С. </w:t>
      </w:r>
      <w:proofErr w:type="spellStart"/>
      <w:r w:rsidRPr="008E7A36">
        <w:rPr>
          <w:rFonts w:ascii="Times New Roman" w:hAnsi="Times New Roman" w:cs="Times New Roman"/>
          <w:bCs/>
          <w:color w:val="000000"/>
          <w:bdr w:val="none" w:sz="0" w:space="0" w:color="auto" w:frame="1"/>
        </w:rPr>
        <w:t>Гурьевой</w:t>
      </w:r>
      <w:proofErr w:type="spellEnd"/>
      <w:r w:rsidRPr="008E7A36">
        <w:rPr>
          <w:rFonts w:ascii="Times New Roman" w:hAnsi="Times New Roman" w:cs="Times New Roman"/>
          <w:bCs/>
          <w:color w:val="000000"/>
          <w:bdr w:val="none" w:sz="0" w:space="0" w:color="auto" w:frame="1"/>
        </w:rPr>
        <w:t xml:space="preserve">, Л.Н. </w:t>
      </w:r>
      <w:proofErr w:type="spellStart"/>
      <w:r w:rsidRPr="008E7A36">
        <w:rPr>
          <w:rFonts w:ascii="Times New Roman" w:hAnsi="Times New Roman" w:cs="Times New Roman"/>
          <w:bCs/>
          <w:color w:val="000000"/>
          <w:bdr w:val="none" w:sz="0" w:space="0" w:color="auto" w:frame="1"/>
        </w:rPr>
        <w:t>Иосилевича</w:t>
      </w:r>
      <w:proofErr w:type="spellEnd"/>
      <w:r w:rsidRPr="008E7A36">
        <w:rPr>
          <w:rFonts w:ascii="Times New Roman" w:hAnsi="Times New Roman" w:cs="Times New Roman"/>
          <w:bCs/>
          <w:color w:val="000000"/>
          <w:bdr w:val="none" w:sz="0" w:space="0" w:color="auto" w:frame="1"/>
        </w:rPr>
        <w:t xml:space="preserve">. - М. : </w:t>
      </w:r>
      <w:proofErr w:type="spellStart"/>
      <w:r w:rsidRPr="008E7A36">
        <w:rPr>
          <w:rFonts w:ascii="Times New Roman" w:hAnsi="Times New Roman" w:cs="Times New Roman"/>
          <w:bCs/>
          <w:color w:val="000000"/>
          <w:bdr w:val="none" w:sz="0" w:space="0" w:color="auto" w:frame="1"/>
        </w:rPr>
        <w:t>Эдиториал</w:t>
      </w:r>
      <w:proofErr w:type="spellEnd"/>
      <w:r w:rsidRPr="008E7A36">
        <w:rPr>
          <w:rFonts w:ascii="Times New Roman" w:hAnsi="Times New Roman" w:cs="Times New Roman"/>
          <w:bCs/>
          <w:color w:val="000000"/>
          <w:bdr w:val="none" w:sz="0" w:space="0" w:color="auto" w:frame="1"/>
        </w:rPr>
        <w:t xml:space="preserve"> УРСС, 1999. - 704 с. - ISBN 5-901006-82-8 (4 экз.)</w:t>
      </w:r>
    </w:p>
    <w:p w14:paraId="0795135E" w14:textId="77777777" w:rsidR="008E7A36" w:rsidRPr="00BB3B2F" w:rsidRDefault="008E7A36" w:rsidP="007033FB">
      <w:pPr>
        <w:pStyle w:val="ab"/>
        <w:numPr>
          <w:ilvl w:val="0"/>
          <w:numId w:val="19"/>
        </w:numPr>
        <w:tabs>
          <w:tab w:val="left" w:pos="0"/>
          <w:tab w:val="left" w:pos="708"/>
          <w:tab w:val="left" w:pos="851"/>
          <w:tab w:val="left" w:pos="993"/>
        </w:tabs>
        <w:ind w:left="284" w:firstLine="0"/>
        <w:rPr>
          <w:b/>
        </w:rPr>
      </w:pPr>
      <w:r w:rsidRPr="008E7A36">
        <w:t xml:space="preserve">Кравченко А.И., Социология в вопросах и ответах [Электронный ресурс] : учеб. пособие / А.И. Кравченко. - М. : Проспект, 2010. - 240 с. - ISBN 978-5-392-01167-4 - Режим доступа: </w:t>
      </w:r>
      <w:hyperlink r:id="rId22" w:history="1">
        <w:r w:rsidRPr="008E7A36">
          <w:rPr>
            <w:color w:val="0000FF"/>
            <w:u w:val="single"/>
          </w:rPr>
          <w:t>http://www.studentlibrary.ru/book/ISBN9785392011674.html</w:t>
        </w:r>
      </w:hyperlink>
      <w:r w:rsidRPr="008E7A36">
        <w:rPr>
          <w:color w:val="0000FF"/>
        </w:rPr>
        <w:t xml:space="preserve"> </w:t>
      </w:r>
      <w:r w:rsidRPr="00BB3B2F">
        <w:rPr>
          <w:b/>
        </w:rPr>
        <w:t>(ЭБС «Консультант студента»).</w:t>
      </w:r>
    </w:p>
    <w:p w14:paraId="7D14AFDF" w14:textId="77777777" w:rsidR="00BB3B2F" w:rsidRPr="00BB3B2F" w:rsidRDefault="008E7A36" w:rsidP="007033FB">
      <w:pPr>
        <w:pStyle w:val="ab"/>
        <w:numPr>
          <w:ilvl w:val="0"/>
          <w:numId w:val="19"/>
        </w:numPr>
        <w:tabs>
          <w:tab w:val="left" w:pos="0"/>
          <w:tab w:val="left" w:pos="708"/>
          <w:tab w:val="left" w:pos="851"/>
          <w:tab w:val="left" w:pos="993"/>
        </w:tabs>
        <w:ind w:left="284" w:firstLine="0"/>
        <w:rPr>
          <w:b/>
        </w:rPr>
      </w:pPr>
      <w:r w:rsidRPr="008E7A36">
        <w:rPr>
          <w:bCs/>
          <w:color w:val="000000"/>
          <w:bdr w:val="none" w:sz="0" w:space="0" w:color="auto" w:frame="1"/>
        </w:rPr>
        <w:t xml:space="preserve">Иванов Д.В., Социология: учебник [Электронный ресурс] / Иванов Д.В., </w:t>
      </w:r>
      <w:proofErr w:type="spellStart"/>
      <w:r w:rsidRPr="008E7A36">
        <w:rPr>
          <w:bCs/>
          <w:color w:val="000000"/>
          <w:bdr w:val="none" w:sz="0" w:space="0" w:color="auto" w:frame="1"/>
        </w:rPr>
        <w:t>Бороноев</w:t>
      </w:r>
      <w:proofErr w:type="spellEnd"/>
      <w:r w:rsidRPr="008E7A36">
        <w:rPr>
          <w:bCs/>
          <w:color w:val="000000"/>
          <w:bdr w:val="none" w:sz="0" w:space="0" w:color="auto" w:frame="1"/>
        </w:rPr>
        <w:t xml:space="preserve"> </w:t>
      </w:r>
      <w:r w:rsidRPr="008E7A36">
        <w:rPr>
          <w:bCs/>
          <w:color w:val="000000"/>
          <w:bdr w:val="none" w:sz="0" w:space="0" w:color="auto" w:frame="1"/>
        </w:rPr>
        <w:lastRenderedPageBreak/>
        <w:t xml:space="preserve">А.О., </w:t>
      </w:r>
      <w:proofErr w:type="spellStart"/>
      <w:r w:rsidRPr="008E7A36">
        <w:rPr>
          <w:bCs/>
          <w:color w:val="000000"/>
          <w:bdr w:val="none" w:sz="0" w:space="0" w:color="auto" w:frame="1"/>
        </w:rPr>
        <w:t>Асочаков</w:t>
      </w:r>
      <w:proofErr w:type="spellEnd"/>
      <w:r w:rsidRPr="008E7A36">
        <w:rPr>
          <w:bCs/>
          <w:color w:val="000000"/>
          <w:bdr w:val="none" w:sz="0" w:space="0" w:color="auto" w:frame="1"/>
        </w:rPr>
        <w:t xml:space="preserve"> Ю.В., Иванов О.И., </w:t>
      </w:r>
      <w:proofErr w:type="spellStart"/>
      <w:r w:rsidRPr="008E7A36">
        <w:rPr>
          <w:bCs/>
          <w:color w:val="000000"/>
          <w:bdr w:val="none" w:sz="0" w:space="0" w:color="auto" w:frame="1"/>
        </w:rPr>
        <w:t>Богомягкова</w:t>
      </w:r>
      <w:proofErr w:type="spellEnd"/>
      <w:r w:rsidRPr="008E7A36">
        <w:rPr>
          <w:bCs/>
          <w:color w:val="000000"/>
          <w:bdr w:val="none" w:sz="0" w:space="0" w:color="auto" w:frame="1"/>
        </w:rPr>
        <w:t xml:space="preserve"> Е.С. - М. : Проспект, 2016. - 320 с. - ISBN 978-5-392-19216-8 - Режим доступа: </w:t>
      </w:r>
      <w:hyperlink r:id="rId23" w:history="1">
        <w:r w:rsidRPr="009C31C6">
          <w:rPr>
            <w:rStyle w:val="af"/>
            <w:bCs/>
            <w:bdr w:val="none" w:sz="0" w:space="0" w:color="auto" w:frame="1"/>
          </w:rPr>
          <w:t>http://www.studentlibrary.ru/book/ISBN9785392192168.html</w:t>
        </w:r>
      </w:hyperlink>
      <w:r w:rsidR="00BB3B2F">
        <w:rPr>
          <w:rStyle w:val="af"/>
          <w:bCs/>
          <w:bdr w:val="none" w:sz="0" w:space="0" w:color="auto" w:frame="1"/>
        </w:rPr>
        <w:t xml:space="preserve"> </w:t>
      </w:r>
      <w:r w:rsidR="00BB3B2F" w:rsidRPr="00BB3B2F">
        <w:rPr>
          <w:b/>
        </w:rPr>
        <w:t>(ЭБС «Консультант студента»).</w:t>
      </w:r>
    </w:p>
    <w:p w14:paraId="1DABFD18" w14:textId="77777777" w:rsidR="00BB3B2F" w:rsidRPr="00BB3B2F" w:rsidRDefault="008E7A36" w:rsidP="007033FB">
      <w:pPr>
        <w:pStyle w:val="ab"/>
        <w:numPr>
          <w:ilvl w:val="0"/>
          <w:numId w:val="19"/>
        </w:numPr>
        <w:tabs>
          <w:tab w:val="left" w:pos="0"/>
          <w:tab w:val="left" w:pos="708"/>
          <w:tab w:val="left" w:pos="851"/>
          <w:tab w:val="left" w:pos="993"/>
        </w:tabs>
        <w:ind w:left="284" w:firstLine="0"/>
        <w:rPr>
          <w:b/>
        </w:rPr>
      </w:pPr>
      <w:r w:rsidRPr="008E7A36">
        <w:rPr>
          <w:bCs/>
          <w:color w:val="000000"/>
          <w:bdr w:val="none" w:sz="0" w:space="0" w:color="auto" w:frame="1"/>
        </w:rPr>
        <w:t xml:space="preserve">Кравченко А.И., Социология в схемах и определениях [Электронный ресурс] : учеб. пособие / А.И. Кравченко. - М. : Проспект, 2015. - 368 с. - ISBN 978-5-392-14691-8 - Режим доступа: </w:t>
      </w:r>
      <w:hyperlink r:id="rId24" w:history="1">
        <w:r w:rsidRPr="009C31C6">
          <w:rPr>
            <w:rStyle w:val="af"/>
            <w:bCs/>
            <w:bdr w:val="none" w:sz="0" w:space="0" w:color="auto" w:frame="1"/>
          </w:rPr>
          <w:t>http://www.studentlibrary.ru/book/ISBN9785392146918.html</w:t>
        </w:r>
      </w:hyperlink>
      <w:r w:rsidR="00BB3B2F">
        <w:rPr>
          <w:rStyle w:val="af"/>
          <w:bCs/>
          <w:bdr w:val="none" w:sz="0" w:space="0" w:color="auto" w:frame="1"/>
        </w:rPr>
        <w:t xml:space="preserve"> </w:t>
      </w:r>
      <w:r w:rsidR="00BB3B2F" w:rsidRPr="00BB3B2F">
        <w:rPr>
          <w:b/>
        </w:rPr>
        <w:t>(ЭБС «Консультант студента»).</w:t>
      </w:r>
    </w:p>
    <w:p w14:paraId="6A193797" w14:textId="77777777" w:rsidR="00BB3B2F" w:rsidRPr="00BB3B2F" w:rsidRDefault="008E7A36" w:rsidP="007033FB">
      <w:pPr>
        <w:pStyle w:val="ab"/>
        <w:numPr>
          <w:ilvl w:val="0"/>
          <w:numId w:val="19"/>
        </w:numPr>
        <w:tabs>
          <w:tab w:val="left" w:pos="0"/>
          <w:tab w:val="left" w:pos="708"/>
          <w:tab w:val="left" w:pos="851"/>
          <w:tab w:val="left" w:pos="993"/>
        </w:tabs>
        <w:ind w:left="284" w:firstLine="0"/>
        <w:rPr>
          <w:b/>
        </w:rPr>
      </w:pPr>
      <w:r w:rsidRPr="008E7A36">
        <w:rPr>
          <w:bCs/>
          <w:color w:val="000000"/>
          <w:bdr w:val="none" w:sz="0" w:space="0" w:color="auto" w:frame="1"/>
        </w:rPr>
        <w:t xml:space="preserve">Мельникова О.Т., Фокус-группы: Методы, методология, модерирование [Электронный ресурс] : Учеб. пособие для студентов вузов / О. Т. Мельникова. - М. : Аспект Пресс, 2007. - 320 с. - ISBN 978-5-7567-0449-5 - Режим доступа: </w:t>
      </w:r>
      <w:hyperlink r:id="rId25" w:history="1">
        <w:r w:rsidRPr="009C31C6">
          <w:rPr>
            <w:rStyle w:val="af"/>
            <w:bCs/>
            <w:bdr w:val="none" w:sz="0" w:space="0" w:color="auto" w:frame="1"/>
          </w:rPr>
          <w:t>http://www.studentlibrary.ru/book/ISBN9785756704495.html</w:t>
        </w:r>
      </w:hyperlink>
      <w:r w:rsidR="00BB3B2F">
        <w:rPr>
          <w:rStyle w:val="af"/>
          <w:bCs/>
          <w:bdr w:val="none" w:sz="0" w:space="0" w:color="auto" w:frame="1"/>
        </w:rPr>
        <w:t xml:space="preserve"> </w:t>
      </w:r>
      <w:r w:rsidR="00BB3B2F" w:rsidRPr="00BB3B2F">
        <w:rPr>
          <w:b/>
        </w:rPr>
        <w:t>(ЭБС «Консультант студента»).</w:t>
      </w:r>
    </w:p>
    <w:p w14:paraId="64768CB2" w14:textId="77777777" w:rsidR="00BB3B2F" w:rsidRPr="00BB3B2F" w:rsidRDefault="008E7A36" w:rsidP="007033FB">
      <w:pPr>
        <w:pStyle w:val="ab"/>
        <w:numPr>
          <w:ilvl w:val="0"/>
          <w:numId w:val="19"/>
        </w:numPr>
        <w:tabs>
          <w:tab w:val="left" w:pos="0"/>
          <w:tab w:val="left" w:pos="708"/>
          <w:tab w:val="left" w:pos="851"/>
          <w:tab w:val="left" w:pos="993"/>
        </w:tabs>
        <w:ind w:left="284" w:firstLine="0"/>
        <w:rPr>
          <w:b/>
        </w:rPr>
      </w:pPr>
      <w:proofErr w:type="spellStart"/>
      <w:r w:rsidRPr="008E7A36">
        <w:rPr>
          <w:bCs/>
          <w:color w:val="000000"/>
          <w:bdr w:val="none" w:sz="0" w:space="0" w:color="auto" w:frame="1"/>
        </w:rPr>
        <w:t>Муштук</w:t>
      </w:r>
      <w:proofErr w:type="spellEnd"/>
      <w:r w:rsidRPr="008E7A36">
        <w:rPr>
          <w:bCs/>
          <w:color w:val="000000"/>
          <w:bdr w:val="none" w:sz="0" w:space="0" w:color="auto" w:frame="1"/>
        </w:rPr>
        <w:t xml:space="preserve"> О.З., Социология [Электронный ресурс] / </w:t>
      </w:r>
      <w:proofErr w:type="spellStart"/>
      <w:r w:rsidRPr="008E7A36">
        <w:rPr>
          <w:bCs/>
          <w:color w:val="000000"/>
          <w:bdr w:val="none" w:sz="0" w:space="0" w:color="auto" w:frame="1"/>
        </w:rPr>
        <w:t>Муштук</w:t>
      </w:r>
      <w:proofErr w:type="spellEnd"/>
      <w:r w:rsidRPr="008E7A36">
        <w:rPr>
          <w:bCs/>
          <w:color w:val="000000"/>
          <w:bdr w:val="none" w:sz="0" w:space="0" w:color="auto" w:frame="1"/>
        </w:rPr>
        <w:t xml:space="preserve"> О.З. - М. : Университет "Синергия", 2015. - 252 с. (Серия "Легкий учебник") - ISBN 978-5-4257-0187-9 - Режим доступа: </w:t>
      </w:r>
      <w:hyperlink r:id="rId26" w:history="1">
        <w:r w:rsidRPr="009C31C6">
          <w:rPr>
            <w:rStyle w:val="af"/>
            <w:bCs/>
            <w:bdr w:val="none" w:sz="0" w:space="0" w:color="auto" w:frame="1"/>
          </w:rPr>
          <w:t>http://www.studentlibrary.ru/book/ISBN9785425701879.html</w:t>
        </w:r>
      </w:hyperlink>
      <w:r w:rsidR="00BB3B2F">
        <w:rPr>
          <w:rStyle w:val="af"/>
          <w:bCs/>
          <w:bdr w:val="none" w:sz="0" w:space="0" w:color="auto" w:frame="1"/>
        </w:rPr>
        <w:t xml:space="preserve"> </w:t>
      </w:r>
      <w:r w:rsidR="00BB3B2F" w:rsidRPr="00BB3B2F">
        <w:rPr>
          <w:b/>
        </w:rPr>
        <w:t>(ЭБС «Консультант студента»).</w:t>
      </w:r>
    </w:p>
    <w:p w14:paraId="330077A2" w14:textId="77777777" w:rsidR="00BB3B2F" w:rsidRPr="00BB3B2F" w:rsidRDefault="008E7A36" w:rsidP="007033FB">
      <w:pPr>
        <w:pStyle w:val="ab"/>
        <w:numPr>
          <w:ilvl w:val="0"/>
          <w:numId w:val="19"/>
        </w:numPr>
        <w:tabs>
          <w:tab w:val="left" w:pos="0"/>
          <w:tab w:val="left" w:pos="708"/>
          <w:tab w:val="left" w:pos="851"/>
          <w:tab w:val="left" w:pos="993"/>
        </w:tabs>
        <w:ind w:left="284" w:firstLine="0"/>
        <w:rPr>
          <w:b/>
        </w:rPr>
      </w:pPr>
      <w:r w:rsidRPr="008E7A36">
        <w:rPr>
          <w:bCs/>
          <w:color w:val="000000"/>
          <w:bdr w:val="none" w:sz="0" w:space="0" w:color="auto" w:frame="1"/>
        </w:rPr>
        <w:t xml:space="preserve">Павленок П.Д., Социология [Электронный ресурс] : Учебное пособие / Павленок П. Д. - М. : Дашков и К, 2011. - 736 с. - ISBN 978-5-394-00603-6 - Режим доступа: </w:t>
      </w:r>
      <w:hyperlink r:id="rId27" w:history="1">
        <w:r w:rsidR="00BB3B2F" w:rsidRPr="003C5DE3">
          <w:rPr>
            <w:rStyle w:val="af"/>
            <w:bCs/>
            <w:bdr w:val="none" w:sz="0" w:space="0" w:color="auto" w:frame="1"/>
          </w:rPr>
          <w:t>http://www.studentlibrary.ru/book/ISBN9785394006036.html</w:t>
        </w:r>
      </w:hyperlink>
      <w:r w:rsidR="00BB3B2F">
        <w:rPr>
          <w:bCs/>
          <w:color w:val="000000"/>
          <w:bdr w:val="none" w:sz="0" w:space="0" w:color="auto" w:frame="1"/>
        </w:rPr>
        <w:t xml:space="preserve"> </w:t>
      </w:r>
      <w:r w:rsidR="00BB3B2F" w:rsidRPr="00BB3B2F">
        <w:rPr>
          <w:b/>
        </w:rPr>
        <w:t>(ЭБС «Консультант студента»).</w:t>
      </w:r>
    </w:p>
    <w:p w14:paraId="33FA5C11" w14:textId="0302FF0F" w:rsidR="008E7A36" w:rsidRPr="008E7A36" w:rsidRDefault="008E7A36" w:rsidP="007033FB">
      <w:pPr>
        <w:numPr>
          <w:ilvl w:val="0"/>
          <w:numId w:val="19"/>
        </w:numPr>
        <w:suppressAutoHyphens w:val="0"/>
        <w:ind w:left="284" w:firstLine="0"/>
        <w:jc w:val="both"/>
        <w:textAlignment w:val="baseline"/>
        <w:rPr>
          <w:rFonts w:ascii="Times New Roman" w:hAnsi="Times New Roman" w:cs="Times New Roman"/>
          <w:bCs/>
        </w:rPr>
      </w:pPr>
      <w:r w:rsidRPr="008E7A36">
        <w:rPr>
          <w:rFonts w:ascii="Times New Roman" w:hAnsi="Times New Roman" w:cs="Times New Roman"/>
          <w:bCs/>
        </w:rPr>
        <w:t>Общая социология: учебное пособие : рек. М-</w:t>
      </w:r>
      <w:proofErr w:type="spellStart"/>
      <w:r w:rsidRPr="008E7A36">
        <w:rPr>
          <w:rFonts w:ascii="Times New Roman" w:hAnsi="Times New Roman" w:cs="Times New Roman"/>
          <w:bCs/>
        </w:rPr>
        <w:t>вом</w:t>
      </w:r>
      <w:proofErr w:type="spellEnd"/>
      <w:r w:rsidRPr="008E7A36">
        <w:rPr>
          <w:rFonts w:ascii="Times New Roman" w:hAnsi="Times New Roman" w:cs="Times New Roman"/>
          <w:bCs/>
        </w:rPr>
        <w:t xml:space="preserve"> образования РФ в качестве учеб. </w:t>
      </w:r>
      <w:proofErr w:type="spellStart"/>
      <w:r w:rsidRPr="008E7A36">
        <w:rPr>
          <w:rFonts w:ascii="Times New Roman" w:hAnsi="Times New Roman" w:cs="Times New Roman"/>
          <w:bCs/>
        </w:rPr>
        <w:t>пособ</w:t>
      </w:r>
      <w:proofErr w:type="spellEnd"/>
      <w:r w:rsidRPr="008E7A36">
        <w:rPr>
          <w:rFonts w:ascii="Times New Roman" w:hAnsi="Times New Roman" w:cs="Times New Roman"/>
          <w:bCs/>
        </w:rPr>
        <w:t xml:space="preserve">. для вузов / под общ. ред. А.Г. </w:t>
      </w:r>
      <w:proofErr w:type="spellStart"/>
      <w:r w:rsidRPr="008E7A36">
        <w:rPr>
          <w:rFonts w:ascii="Times New Roman" w:hAnsi="Times New Roman" w:cs="Times New Roman"/>
          <w:bCs/>
        </w:rPr>
        <w:t>Эфендиева</w:t>
      </w:r>
      <w:proofErr w:type="spellEnd"/>
      <w:r w:rsidRPr="008E7A36">
        <w:rPr>
          <w:rFonts w:ascii="Times New Roman" w:hAnsi="Times New Roman" w:cs="Times New Roman"/>
          <w:bCs/>
        </w:rPr>
        <w:t xml:space="preserve">. - М. : Инфра- М, 2005. - 654 с. - (Высшее образование). - ISBN 5-16-000176-Х </w:t>
      </w:r>
    </w:p>
    <w:p w14:paraId="26AAC654" w14:textId="277D0A5B" w:rsidR="008E7A36" w:rsidRPr="008E7A36" w:rsidRDefault="008E7A36" w:rsidP="003F43E3">
      <w:pPr>
        <w:numPr>
          <w:ilvl w:val="0"/>
          <w:numId w:val="19"/>
        </w:numPr>
        <w:tabs>
          <w:tab w:val="left" w:pos="567"/>
          <w:tab w:val="left" w:pos="1779"/>
        </w:tabs>
        <w:ind w:left="284" w:firstLine="0"/>
        <w:jc w:val="both"/>
        <w:rPr>
          <w:rFonts w:ascii="Times New Roman" w:hAnsi="Times New Roman" w:cs="Times New Roman"/>
          <w:bCs/>
          <w:color w:val="000000"/>
          <w:bdr w:val="none" w:sz="0" w:space="0" w:color="auto" w:frame="1"/>
        </w:rPr>
      </w:pPr>
      <w:r w:rsidRPr="008E7A36">
        <w:rPr>
          <w:rFonts w:ascii="Times New Roman" w:hAnsi="Times New Roman" w:cs="Times New Roman"/>
          <w:bCs/>
          <w:color w:val="000000"/>
          <w:bdr w:val="none" w:sz="0" w:space="0" w:color="auto" w:frame="1"/>
          <w:lang w:val="x-none"/>
        </w:rPr>
        <w:t xml:space="preserve">Рабочая книга социолога : монография / под общ. ред. и с предисл. Г.В. Осипова. - 3-е изд. - М. : </w:t>
      </w:r>
      <w:proofErr w:type="spellStart"/>
      <w:r w:rsidRPr="008E7A36">
        <w:rPr>
          <w:rFonts w:ascii="Times New Roman" w:hAnsi="Times New Roman" w:cs="Times New Roman"/>
          <w:bCs/>
          <w:color w:val="000000"/>
          <w:bdr w:val="none" w:sz="0" w:space="0" w:color="auto" w:frame="1"/>
          <w:lang w:val="x-none"/>
        </w:rPr>
        <w:t>Едиториал</w:t>
      </w:r>
      <w:proofErr w:type="spellEnd"/>
      <w:r w:rsidRPr="008E7A36">
        <w:rPr>
          <w:rFonts w:ascii="Times New Roman" w:hAnsi="Times New Roman" w:cs="Times New Roman"/>
          <w:bCs/>
          <w:color w:val="000000"/>
          <w:bdr w:val="none" w:sz="0" w:space="0" w:color="auto" w:frame="1"/>
          <w:lang w:val="x-none"/>
        </w:rPr>
        <w:t xml:space="preserve"> УРСС, 2003. - 480 с. – ISBN 5-354-00278-8 </w:t>
      </w:r>
    </w:p>
    <w:p w14:paraId="0087494E" w14:textId="79CBD1ED" w:rsidR="008E7A36" w:rsidRPr="008E7A36" w:rsidRDefault="008E7A36" w:rsidP="007033FB">
      <w:pPr>
        <w:numPr>
          <w:ilvl w:val="0"/>
          <w:numId w:val="19"/>
        </w:numPr>
        <w:suppressAutoHyphens w:val="0"/>
        <w:ind w:left="284" w:firstLine="0"/>
        <w:jc w:val="both"/>
        <w:textAlignment w:val="baseline"/>
        <w:rPr>
          <w:rFonts w:ascii="Times New Roman" w:hAnsi="Times New Roman" w:cs="Times New Roman"/>
          <w:bCs/>
        </w:rPr>
      </w:pPr>
      <w:r w:rsidRPr="008E7A36">
        <w:rPr>
          <w:rFonts w:ascii="Times New Roman" w:hAnsi="Times New Roman" w:cs="Times New Roman"/>
          <w:bCs/>
        </w:rPr>
        <w:t>Социология: рек. М-</w:t>
      </w:r>
      <w:proofErr w:type="spellStart"/>
      <w:r w:rsidRPr="008E7A36">
        <w:rPr>
          <w:rFonts w:ascii="Times New Roman" w:hAnsi="Times New Roman" w:cs="Times New Roman"/>
          <w:bCs/>
        </w:rPr>
        <w:t>вом</w:t>
      </w:r>
      <w:proofErr w:type="spellEnd"/>
      <w:r w:rsidRPr="008E7A36">
        <w:rPr>
          <w:rFonts w:ascii="Times New Roman" w:hAnsi="Times New Roman" w:cs="Times New Roman"/>
          <w:bCs/>
        </w:rPr>
        <w:t xml:space="preserve"> образования РФ в качестве учеб. для студентов вузов / Ю.Г. Волков, В.И. </w:t>
      </w:r>
      <w:proofErr w:type="spellStart"/>
      <w:r w:rsidRPr="008E7A36">
        <w:rPr>
          <w:rFonts w:ascii="Times New Roman" w:hAnsi="Times New Roman" w:cs="Times New Roman"/>
          <w:bCs/>
        </w:rPr>
        <w:t>Добреньков</w:t>
      </w:r>
      <w:proofErr w:type="spellEnd"/>
      <w:r w:rsidRPr="008E7A36">
        <w:rPr>
          <w:rFonts w:ascii="Times New Roman" w:hAnsi="Times New Roman" w:cs="Times New Roman"/>
          <w:bCs/>
        </w:rPr>
        <w:t xml:space="preserve">, В.Н. </w:t>
      </w:r>
      <w:proofErr w:type="spellStart"/>
      <w:r w:rsidRPr="008E7A36">
        <w:rPr>
          <w:rFonts w:ascii="Times New Roman" w:hAnsi="Times New Roman" w:cs="Times New Roman"/>
          <w:bCs/>
        </w:rPr>
        <w:t>Нечипуренко</w:t>
      </w:r>
      <w:proofErr w:type="spellEnd"/>
      <w:r w:rsidRPr="008E7A36">
        <w:rPr>
          <w:rFonts w:ascii="Times New Roman" w:hAnsi="Times New Roman" w:cs="Times New Roman"/>
          <w:bCs/>
        </w:rPr>
        <w:t xml:space="preserve">, А.В. Попов; Под ред. Ю.Г. Волкова. - 2-е изд. ; </w:t>
      </w:r>
      <w:proofErr w:type="spellStart"/>
      <w:r w:rsidRPr="008E7A36">
        <w:rPr>
          <w:rFonts w:ascii="Times New Roman" w:hAnsi="Times New Roman" w:cs="Times New Roman"/>
          <w:bCs/>
        </w:rPr>
        <w:t>испр</w:t>
      </w:r>
      <w:proofErr w:type="spellEnd"/>
      <w:r w:rsidRPr="008E7A36">
        <w:rPr>
          <w:rFonts w:ascii="Times New Roman" w:hAnsi="Times New Roman" w:cs="Times New Roman"/>
          <w:bCs/>
        </w:rPr>
        <w:t xml:space="preserve">. и доп. - М. : Гардарики, 2004. - 512 с. - ISBN 5-8297-0057-3 </w:t>
      </w:r>
    </w:p>
    <w:p w14:paraId="6113DF12" w14:textId="24FF8631" w:rsidR="008E7A36" w:rsidRDefault="008E7A36" w:rsidP="007033FB">
      <w:pPr>
        <w:numPr>
          <w:ilvl w:val="0"/>
          <w:numId w:val="19"/>
        </w:numPr>
        <w:suppressAutoHyphens w:val="0"/>
        <w:ind w:left="284" w:firstLine="0"/>
        <w:jc w:val="both"/>
        <w:textAlignment w:val="baseline"/>
        <w:rPr>
          <w:rFonts w:ascii="Times New Roman" w:hAnsi="Times New Roman" w:cs="Times New Roman"/>
          <w:bCs/>
          <w:color w:val="000000"/>
          <w:bdr w:val="none" w:sz="0" w:space="0" w:color="auto" w:frame="1"/>
        </w:rPr>
      </w:pPr>
      <w:proofErr w:type="spellStart"/>
      <w:r w:rsidRPr="008E7A36">
        <w:rPr>
          <w:rFonts w:ascii="Times New Roman" w:hAnsi="Times New Roman" w:cs="Times New Roman"/>
          <w:bCs/>
          <w:color w:val="000000"/>
          <w:bdr w:val="none" w:sz="0" w:space="0" w:color="auto" w:frame="1"/>
        </w:rPr>
        <w:t>Смелзер</w:t>
      </w:r>
      <w:proofErr w:type="spellEnd"/>
      <w:r w:rsidRPr="008E7A36">
        <w:rPr>
          <w:rFonts w:ascii="Times New Roman" w:hAnsi="Times New Roman" w:cs="Times New Roman"/>
          <w:bCs/>
          <w:color w:val="000000"/>
          <w:bdr w:val="none" w:sz="0" w:space="0" w:color="auto" w:frame="1"/>
        </w:rPr>
        <w:t xml:space="preserve"> Н. </w:t>
      </w:r>
      <w:proofErr w:type="gramStart"/>
      <w:r w:rsidRPr="008E7A36">
        <w:rPr>
          <w:rFonts w:ascii="Times New Roman" w:hAnsi="Times New Roman" w:cs="Times New Roman"/>
          <w:bCs/>
          <w:color w:val="000000"/>
          <w:bdr w:val="none" w:sz="0" w:space="0" w:color="auto" w:frame="1"/>
        </w:rPr>
        <w:t>Социология :</w:t>
      </w:r>
      <w:proofErr w:type="gramEnd"/>
      <w:r w:rsidRPr="008E7A36">
        <w:rPr>
          <w:rFonts w:ascii="Times New Roman" w:hAnsi="Times New Roman" w:cs="Times New Roman"/>
          <w:bCs/>
          <w:color w:val="000000"/>
          <w:bdr w:val="none" w:sz="0" w:space="0" w:color="auto" w:frame="1"/>
        </w:rPr>
        <w:t xml:space="preserve"> пер. с англ. / науч. ред., вступ. ст. </w:t>
      </w:r>
      <w:proofErr w:type="spellStart"/>
      <w:r w:rsidRPr="008E7A36">
        <w:rPr>
          <w:rFonts w:ascii="Times New Roman" w:hAnsi="Times New Roman" w:cs="Times New Roman"/>
          <w:bCs/>
          <w:color w:val="000000"/>
          <w:bdr w:val="none" w:sz="0" w:space="0" w:color="auto" w:frame="1"/>
        </w:rPr>
        <w:t>Ядова</w:t>
      </w:r>
      <w:proofErr w:type="spellEnd"/>
      <w:r w:rsidRPr="008E7A36">
        <w:rPr>
          <w:rFonts w:ascii="Times New Roman" w:hAnsi="Times New Roman" w:cs="Times New Roman"/>
          <w:bCs/>
          <w:color w:val="000000"/>
          <w:bdr w:val="none" w:sz="0" w:space="0" w:color="auto" w:frame="1"/>
        </w:rPr>
        <w:t xml:space="preserve"> В.А. - М. : Феникс, 1994. - 688 с. - </w:t>
      </w:r>
      <w:proofErr w:type="gramStart"/>
      <w:r w:rsidRPr="008E7A36">
        <w:rPr>
          <w:rFonts w:ascii="Times New Roman" w:hAnsi="Times New Roman" w:cs="Times New Roman"/>
          <w:bCs/>
          <w:color w:val="000000"/>
          <w:bdr w:val="none" w:sz="0" w:space="0" w:color="auto" w:frame="1"/>
        </w:rPr>
        <w:t>Библиогр.:</w:t>
      </w:r>
      <w:proofErr w:type="gramEnd"/>
      <w:r w:rsidRPr="008E7A36">
        <w:rPr>
          <w:rFonts w:ascii="Times New Roman" w:hAnsi="Times New Roman" w:cs="Times New Roman"/>
          <w:bCs/>
          <w:color w:val="000000"/>
          <w:bdr w:val="none" w:sz="0" w:space="0" w:color="auto" w:frame="1"/>
        </w:rPr>
        <w:t xml:space="preserve">с.662-686с. - ISBN 5-7113-0106-3 </w:t>
      </w:r>
    </w:p>
    <w:p w14:paraId="5261960C" w14:textId="77777777" w:rsidR="00CF377D" w:rsidRPr="009D7F83" w:rsidRDefault="00CF377D" w:rsidP="00A27F1F">
      <w:pPr>
        <w:keepNext/>
        <w:ind w:left="142"/>
        <w:outlineLvl w:val="0"/>
        <w:rPr>
          <w:rFonts w:ascii="Times New Roman" w:hAnsi="Times New Roman" w:cs="Times New Roman"/>
          <w:kern w:val="1"/>
        </w:rPr>
      </w:pPr>
    </w:p>
    <w:p w14:paraId="41DA5984" w14:textId="07D7878B" w:rsidR="00CF377D" w:rsidRPr="00067B96" w:rsidRDefault="00CF377D" w:rsidP="00067B96">
      <w:pPr>
        <w:tabs>
          <w:tab w:val="right" w:leader="underscore" w:pos="9639"/>
        </w:tabs>
        <w:jc w:val="both"/>
        <w:outlineLvl w:val="1"/>
        <w:rPr>
          <w:rFonts w:ascii="Times New Roman" w:hAnsi="Times New Roman" w:cs="Times New Roman"/>
          <w:bCs/>
          <w:lang w:eastAsia="ru-RU"/>
        </w:rPr>
      </w:pPr>
      <w:r w:rsidRPr="009D7F83">
        <w:rPr>
          <w:rFonts w:ascii="Times New Roman" w:hAnsi="Times New Roman" w:cs="Times New Roman"/>
          <w:bCs/>
          <w:lang w:eastAsia="ru-RU"/>
        </w:rPr>
        <w:t>в) Перечень ресурсов информационно-телекоммуникационной сети «Интернет», необходимый для освоения дисциплины (модуля)</w:t>
      </w:r>
    </w:p>
    <w:p w14:paraId="70A8FBCF" w14:textId="5157ED18" w:rsidR="007E2C5E" w:rsidRPr="007E2C5E" w:rsidRDefault="007E2C5E" w:rsidP="00A27F1F">
      <w:pPr>
        <w:suppressAutoHyphens w:val="0"/>
        <w:jc w:val="center"/>
        <w:rPr>
          <w:rFonts w:ascii="Times New Roman" w:hAnsi="Times New Roman" w:cs="Times New Roman"/>
          <w:b/>
          <w:bCs/>
          <w:spacing w:val="2"/>
          <w:sz w:val="22"/>
          <w:szCs w:val="22"/>
          <w:lang w:eastAsia="ru-RU"/>
        </w:rPr>
      </w:pPr>
      <w:r w:rsidRPr="007E2C5E">
        <w:rPr>
          <w:rFonts w:ascii="Times New Roman" w:hAnsi="Times New Roman" w:cs="Times New Roman"/>
          <w:b/>
          <w:bCs/>
          <w:spacing w:val="2"/>
          <w:sz w:val="22"/>
          <w:szCs w:val="22"/>
          <w:lang w:eastAsia="ru-RU"/>
        </w:rPr>
        <w:t>Перечень электронных ресурсов, предоставляемых</w:t>
      </w:r>
      <w:r w:rsidR="00DF1CFC">
        <w:rPr>
          <w:rFonts w:ascii="Times New Roman" w:hAnsi="Times New Roman" w:cs="Times New Roman"/>
          <w:b/>
          <w:bCs/>
          <w:spacing w:val="2"/>
          <w:sz w:val="22"/>
          <w:szCs w:val="22"/>
          <w:lang w:eastAsia="ru-RU"/>
        </w:rPr>
        <w:t xml:space="preserve"> Научной библиотекой АГУ на 20</w:t>
      </w:r>
      <w:r w:rsidR="00A4497E">
        <w:rPr>
          <w:rFonts w:ascii="Times New Roman" w:hAnsi="Times New Roman" w:cs="Times New Roman"/>
          <w:b/>
          <w:bCs/>
          <w:spacing w:val="2"/>
          <w:sz w:val="22"/>
          <w:szCs w:val="22"/>
          <w:lang w:eastAsia="ru-RU"/>
        </w:rPr>
        <w:t>19</w:t>
      </w:r>
      <w:r w:rsidRPr="007E2C5E">
        <w:rPr>
          <w:rFonts w:ascii="Times New Roman" w:hAnsi="Times New Roman" w:cs="Times New Roman"/>
          <w:b/>
          <w:bCs/>
          <w:spacing w:val="2"/>
          <w:sz w:val="22"/>
          <w:szCs w:val="22"/>
          <w:lang w:eastAsia="ru-RU"/>
        </w:rPr>
        <w:t xml:space="preserve"> г., которые могут быть использованы для информационного обеспечения дисциплины (модуля)</w:t>
      </w:r>
    </w:p>
    <w:p w14:paraId="1DD132C1" w14:textId="77777777" w:rsidR="003F43E3" w:rsidRPr="003F43E3" w:rsidRDefault="003F43E3" w:rsidP="003F43E3">
      <w:pPr>
        <w:pStyle w:val="ab"/>
        <w:numPr>
          <w:ilvl w:val="0"/>
          <w:numId w:val="27"/>
        </w:numPr>
        <w:rPr>
          <w:bCs/>
          <w:spacing w:val="2"/>
        </w:rPr>
      </w:pPr>
      <w:r w:rsidRPr="003F43E3">
        <w:rPr>
          <w:bCs/>
          <w:spacing w:val="2"/>
        </w:rPr>
        <w:t xml:space="preserve">Электронная библиотека «Астраханский государственный университет» собственной генерации на платформе ЭБС «Электронный Читальный зал – </w:t>
      </w:r>
      <w:proofErr w:type="spellStart"/>
      <w:r w:rsidRPr="003F43E3">
        <w:rPr>
          <w:bCs/>
          <w:spacing w:val="2"/>
        </w:rPr>
        <w:t>БиблиоТех</w:t>
      </w:r>
      <w:proofErr w:type="spellEnd"/>
      <w:r w:rsidRPr="003F43E3">
        <w:rPr>
          <w:bCs/>
          <w:spacing w:val="2"/>
        </w:rPr>
        <w:t xml:space="preserve">». </w:t>
      </w:r>
      <w:hyperlink r:id="rId28" w:history="1">
        <w:r w:rsidRPr="003F43E3">
          <w:rPr>
            <w:rStyle w:val="af"/>
            <w:bCs/>
            <w:spacing w:val="2"/>
          </w:rPr>
          <w:t>https://biblio.asu.edu.ru</w:t>
        </w:r>
      </w:hyperlink>
      <w:r w:rsidRPr="003F43E3">
        <w:rPr>
          <w:bCs/>
          <w:spacing w:val="2"/>
        </w:rPr>
        <w:t>.</w:t>
      </w:r>
    </w:p>
    <w:p w14:paraId="5E220553" w14:textId="3DE050FC" w:rsidR="00A21400" w:rsidRPr="00A21400" w:rsidRDefault="003F43E3" w:rsidP="00A21400">
      <w:pPr>
        <w:pStyle w:val="ab"/>
        <w:numPr>
          <w:ilvl w:val="0"/>
          <w:numId w:val="27"/>
        </w:numPr>
        <w:rPr>
          <w:bCs/>
          <w:spacing w:val="2"/>
        </w:rPr>
      </w:pPr>
      <w:r w:rsidRPr="003F43E3">
        <w:rPr>
          <w:bCs/>
          <w:spacing w:val="2"/>
        </w:rPr>
        <w:t>Электронно-библиотечная система (ЭБС) ООО «</w:t>
      </w:r>
      <w:proofErr w:type="spellStart"/>
      <w:r w:rsidRPr="003F43E3">
        <w:rPr>
          <w:bCs/>
          <w:spacing w:val="2"/>
        </w:rPr>
        <w:t>Политехресурс</w:t>
      </w:r>
      <w:proofErr w:type="spellEnd"/>
      <w:r w:rsidRPr="003F43E3">
        <w:rPr>
          <w:bCs/>
          <w:spacing w:val="2"/>
        </w:rPr>
        <w:t xml:space="preserve">» «Консультант студента». </w:t>
      </w:r>
      <w:hyperlink r:id="rId29" w:history="1">
        <w:r w:rsidRPr="003F43E3">
          <w:rPr>
            <w:rStyle w:val="af"/>
            <w:bCs/>
            <w:spacing w:val="2"/>
          </w:rPr>
          <w:t>www.studentlibrary.ru</w:t>
        </w:r>
      </w:hyperlink>
      <w:r w:rsidRPr="003F43E3">
        <w:rPr>
          <w:bCs/>
          <w:spacing w:val="2"/>
        </w:rPr>
        <w:t>.</w:t>
      </w:r>
      <w:r w:rsidR="00A21400" w:rsidRPr="00A21400">
        <w:t xml:space="preserve"> </w:t>
      </w:r>
      <w:r w:rsidR="00A21400" w:rsidRPr="00A21400">
        <w:rPr>
          <w:bCs/>
          <w:spacing w:val="2"/>
        </w:rPr>
        <w:t xml:space="preserve">Справочная правовая система </w:t>
      </w:r>
      <w:proofErr w:type="spellStart"/>
      <w:r w:rsidR="00A21400" w:rsidRPr="00A21400">
        <w:rPr>
          <w:bCs/>
          <w:spacing w:val="2"/>
        </w:rPr>
        <w:t>КонсультантПлюс</w:t>
      </w:r>
      <w:proofErr w:type="spellEnd"/>
      <w:r w:rsidR="00A21400" w:rsidRPr="00A21400">
        <w:rPr>
          <w:bCs/>
          <w:spacing w:val="2"/>
        </w:rPr>
        <w:t xml:space="preserve">. </w:t>
      </w:r>
    </w:p>
    <w:p w14:paraId="5A331752" w14:textId="77777777" w:rsidR="00A21400" w:rsidRPr="00A21400" w:rsidRDefault="00A21400" w:rsidP="00A21400">
      <w:pPr>
        <w:pStyle w:val="ab"/>
        <w:numPr>
          <w:ilvl w:val="0"/>
          <w:numId w:val="27"/>
        </w:numPr>
        <w:rPr>
          <w:bCs/>
          <w:spacing w:val="2"/>
        </w:rPr>
      </w:pPr>
      <w:r w:rsidRPr="00A21400">
        <w:rPr>
          <w:bCs/>
          <w:spacing w:val="2"/>
        </w:rPr>
        <w:t>Содержится огромный массив справочной правовой информации, российское и региональное законодательство, судебную практику, финансовые и кадровые консультации, консультации для бюджетных организаций, комментарии законодательства, формы документов, проекты нормативных правовых актов, международные правовые акты, правовые акты, технические нормы и правила.</w:t>
      </w:r>
    </w:p>
    <w:p w14:paraId="75127A48" w14:textId="77777777" w:rsidR="00A21400" w:rsidRPr="00A21400" w:rsidRDefault="00A21400" w:rsidP="00A21400">
      <w:pPr>
        <w:pStyle w:val="ab"/>
        <w:ind w:firstLine="0"/>
        <w:rPr>
          <w:bCs/>
          <w:spacing w:val="2"/>
        </w:rPr>
      </w:pPr>
      <w:r w:rsidRPr="00A21400">
        <w:rPr>
          <w:bCs/>
          <w:spacing w:val="2"/>
        </w:rPr>
        <w:t>http://www.consultant.ru</w:t>
      </w:r>
    </w:p>
    <w:p w14:paraId="60E9FFA9" w14:textId="77777777" w:rsidR="00A21400" w:rsidRPr="00A21400" w:rsidRDefault="00A21400" w:rsidP="00A21400">
      <w:pPr>
        <w:pStyle w:val="ab"/>
        <w:numPr>
          <w:ilvl w:val="0"/>
          <w:numId w:val="27"/>
        </w:numPr>
        <w:rPr>
          <w:bCs/>
          <w:spacing w:val="2"/>
        </w:rPr>
      </w:pPr>
      <w:r w:rsidRPr="00A21400">
        <w:rPr>
          <w:bCs/>
          <w:spacing w:val="2"/>
        </w:rPr>
        <w:t xml:space="preserve">Электронная библиотечная система издательства ЮРАЙТ, раздел «Легендарные книги». </w:t>
      </w:r>
      <w:proofErr w:type="gramStart"/>
      <w:r w:rsidRPr="00A21400">
        <w:rPr>
          <w:bCs/>
          <w:spacing w:val="2"/>
        </w:rPr>
        <w:t>www.biblio-online.ru .</w:t>
      </w:r>
      <w:proofErr w:type="gramEnd"/>
    </w:p>
    <w:p w14:paraId="0C01D8A1" w14:textId="77777777" w:rsidR="00A21400" w:rsidRPr="00A21400" w:rsidRDefault="00A21400" w:rsidP="00A21400">
      <w:pPr>
        <w:pStyle w:val="ab"/>
        <w:numPr>
          <w:ilvl w:val="0"/>
          <w:numId w:val="27"/>
        </w:numPr>
        <w:rPr>
          <w:bCs/>
          <w:spacing w:val="2"/>
        </w:rPr>
      </w:pPr>
      <w:r w:rsidRPr="00A21400">
        <w:rPr>
          <w:bCs/>
          <w:spacing w:val="2"/>
        </w:rPr>
        <w:t>Электронная библиотека МГППУ. http://psychlib.ru</w:t>
      </w:r>
    </w:p>
    <w:p w14:paraId="06D03F0C" w14:textId="77777777" w:rsidR="003F43E3" w:rsidRPr="007E2C5E" w:rsidRDefault="003F43E3" w:rsidP="003F43E3">
      <w:pPr>
        <w:suppressAutoHyphens w:val="0"/>
        <w:jc w:val="both"/>
        <w:rPr>
          <w:rFonts w:ascii="Times New Roman" w:hAnsi="Times New Roman" w:cs="Times New Roman"/>
          <w:b/>
          <w:bCs/>
          <w:spacing w:val="2"/>
          <w:sz w:val="20"/>
          <w:szCs w:val="20"/>
          <w:lang w:eastAsia="ru-RU"/>
        </w:rPr>
      </w:pPr>
    </w:p>
    <w:p w14:paraId="7E0F55DE" w14:textId="77777777" w:rsidR="00FB1309" w:rsidRPr="009F71DC" w:rsidRDefault="00FB1309" w:rsidP="00A27F1F">
      <w:pPr>
        <w:tabs>
          <w:tab w:val="right" w:leader="underscore" w:pos="9639"/>
        </w:tabs>
        <w:jc w:val="center"/>
        <w:outlineLvl w:val="0"/>
        <w:rPr>
          <w:rFonts w:ascii="Times New Roman" w:hAnsi="Times New Roman" w:cs="Times New Roman"/>
          <w:b/>
          <w:bCs/>
          <w:lang w:eastAsia="ru-RU"/>
        </w:rPr>
      </w:pPr>
      <w:r w:rsidRPr="009F71DC">
        <w:rPr>
          <w:rFonts w:ascii="Times New Roman" w:hAnsi="Times New Roman" w:cs="Times New Roman"/>
          <w:b/>
          <w:bCs/>
          <w:lang w:eastAsia="ru-RU"/>
        </w:rPr>
        <w:lastRenderedPageBreak/>
        <w:t>9. МАТЕРИАЛЬНО-ТЕХНИЧЕСКОЕ ОБЕСПЕЧЕНИЕ ДИСЦИПЛИНЫ</w:t>
      </w:r>
    </w:p>
    <w:p w14:paraId="2D5E33CA" w14:textId="77777777" w:rsidR="00FB1309" w:rsidRPr="009F71DC" w:rsidRDefault="00FB1309" w:rsidP="00A27F1F">
      <w:pPr>
        <w:ind w:firstLine="708"/>
        <w:jc w:val="both"/>
        <w:rPr>
          <w:rFonts w:ascii="Times New Roman" w:hAnsi="Times New Roman" w:cs="Times New Roman"/>
        </w:rPr>
      </w:pPr>
      <w:r w:rsidRPr="00893035">
        <w:rPr>
          <w:rFonts w:ascii="Times New Roman" w:hAnsi="Times New Roman" w:cs="Times New Roman"/>
        </w:rPr>
        <w:t>Для проведения занятий по дисциплине имеются лекционные аудитории, оборудованные мультимедийной техникой с возможностью презентации обучающих материалов, фрагментов фильмов; аудитории для проведения семинарских и практических занятий, оборудованные учебной мебелью и средствами наглядного представления учебных материалов; библиотека с местами, оборудованными компьютерами, имеющими доступ к сети Интернет.</w:t>
      </w:r>
    </w:p>
    <w:p w14:paraId="11F595E4" w14:textId="77777777" w:rsidR="00FB1309" w:rsidRPr="00FD56D7" w:rsidRDefault="00FB1309" w:rsidP="00FD56D7">
      <w:pPr>
        <w:ind w:firstLine="708"/>
        <w:jc w:val="both"/>
      </w:pPr>
      <w:r w:rsidRPr="009F71DC">
        <w:rPr>
          <w:rFonts w:ascii="Times New Roman" w:hAnsi="Times New Roman" w:cs="Times New Roman"/>
          <w:lang w:eastAsia="ru-RU"/>
        </w:rPr>
        <w:t>При необходимости рабочая программа дисциплины (модуля) может быть адаптирована для обеспечения образовательного процесса инвалидов и лиц с ограниченными возможностями здоровья</w:t>
      </w:r>
      <w:r w:rsidRPr="00FD56D7">
        <w:rPr>
          <w:rFonts w:ascii="Times New Roman" w:hAnsi="Times New Roman" w:cs="Times New Roman"/>
          <w:lang w:eastAsia="ru-RU"/>
        </w:rPr>
        <w:t xml:space="preserve">, </w:t>
      </w:r>
      <w:r w:rsidR="00FD56D7" w:rsidRPr="00FD56D7">
        <w:rPr>
          <w:rFonts w:ascii="Times New Roman" w:hAnsi="Times New Roman" w:cs="Times New Roman"/>
        </w:rPr>
        <w:t>в том числе для обучения с применением дистанционных образовательных технологий</w:t>
      </w:r>
      <w:r w:rsidR="00FD56D7" w:rsidRPr="00FD56D7">
        <w:rPr>
          <w:rFonts w:ascii="Times New Roman" w:hAnsi="Times New Roman" w:cs="Times New Roman"/>
          <w:lang w:eastAsia="ru-RU"/>
        </w:rPr>
        <w:t>.</w:t>
      </w:r>
      <w:r w:rsidR="00FD56D7" w:rsidRPr="00FD56D7">
        <w:t xml:space="preserve"> </w:t>
      </w:r>
      <w:r w:rsidRPr="009F71DC">
        <w:rPr>
          <w:rFonts w:ascii="Times New Roman" w:hAnsi="Times New Roman" w:cs="Times New Roman"/>
          <w:lang w:eastAsia="ru-RU"/>
        </w:rPr>
        <w:t>Для этого требуется заявление студента (его законного представителя) и заключение психолого-медико-педагогической комиссии (ПМПК).</w:t>
      </w:r>
    </w:p>
    <w:p w14:paraId="15840693" w14:textId="77777777" w:rsidR="00FB1309" w:rsidRDefault="00FB1309" w:rsidP="00A27F1F">
      <w:pPr>
        <w:autoSpaceDE w:val="0"/>
        <w:autoSpaceDN w:val="0"/>
        <w:adjustRightInd w:val="0"/>
        <w:rPr>
          <w:rFonts w:ascii="Times New Roman" w:hAnsi="Times New Roman" w:cs="Times New Roman"/>
          <w:color w:val="0000FF"/>
          <w:u w:val="single"/>
          <w:lang w:eastAsia="ru-RU"/>
        </w:rPr>
      </w:pPr>
    </w:p>
    <w:p w14:paraId="04FCF878" w14:textId="77777777" w:rsidR="00FB1309" w:rsidRDefault="00FB1309" w:rsidP="00A27F1F">
      <w:pPr>
        <w:jc w:val="center"/>
      </w:pPr>
    </w:p>
    <w:sectPr w:rsidR="00FB1309" w:rsidSect="0069563B">
      <w:headerReference w:type="default" r:id="rId3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B4129C" w14:textId="77777777" w:rsidR="00F56F75" w:rsidRDefault="00F56F75" w:rsidP="00751089">
      <w:r>
        <w:separator/>
      </w:r>
    </w:p>
  </w:endnote>
  <w:endnote w:type="continuationSeparator" w:id="0">
    <w:p w14:paraId="7413DAFD" w14:textId="77777777" w:rsidR="00F56F75" w:rsidRDefault="00F56F75" w:rsidP="00751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TimesNewRomanPS-BoldItalicMT">
    <w:altName w:val="MS Mincho"/>
    <w:panose1 w:val="00000000000000000000"/>
    <w:charset w:val="80"/>
    <w:family w:val="auto"/>
    <w:notTrueType/>
    <w:pitch w:val="default"/>
    <w:sig w:usb0="00000001" w:usb1="08070000" w:usb2="00000010" w:usb3="00000000" w:csb0="00020000" w:csb1="00000000"/>
  </w:font>
  <w:font w:name="LatoWeb">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B0B176" w14:textId="77777777" w:rsidR="00F56F75" w:rsidRDefault="00F56F75" w:rsidP="00751089">
      <w:r>
        <w:separator/>
      </w:r>
    </w:p>
  </w:footnote>
  <w:footnote w:type="continuationSeparator" w:id="0">
    <w:p w14:paraId="6D33A54E" w14:textId="77777777" w:rsidR="00F56F75" w:rsidRDefault="00F56F75" w:rsidP="00751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3124377"/>
      <w:docPartObj>
        <w:docPartGallery w:val="Page Numbers (Top of Page)"/>
        <w:docPartUnique/>
      </w:docPartObj>
    </w:sdtPr>
    <w:sdtEndPr>
      <w:rPr>
        <w:rFonts w:ascii="Times New Roman" w:hAnsi="Times New Roman" w:cs="Times New Roman"/>
        <w:sz w:val="20"/>
        <w:szCs w:val="20"/>
      </w:rPr>
    </w:sdtEndPr>
    <w:sdtContent>
      <w:p w14:paraId="5B9313E4" w14:textId="77777777" w:rsidR="008C43E7" w:rsidRPr="00751089" w:rsidRDefault="008C43E7">
        <w:pPr>
          <w:pStyle w:val="af0"/>
          <w:jc w:val="right"/>
          <w:rPr>
            <w:rFonts w:ascii="Times New Roman" w:hAnsi="Times New Roman" w:cs="Times New Roman"/>
            <w:sz w:val="20"/>
            <w:szCs w:val="20"/>
          </w:rPr>
        </w:pPr>
        <w:r w:rsidRPr="00751089">
          <w:rPr>
            <w:rFonts w:ascii="Times New Roman" w:hAnsi="Times New Roman" w:cs="Times New Roman"/>
            <w:sz w:val="20"/>
            <w:szCs w:val="20"/>
          </w:rPr>
          <w:fldChar w:fldCharType="begin"/>
        </w:r>
        <w:r w:rsidRPr="00751089">
          <w:rPr>
            <w:rFonts w:ascii="Times New Roman" w:hAnsi="Times New Roman" w:cs="Times New Roman"/>
            <w:sz w:val="20"/>
            <w:szCs w:val="20"/>
          </w:rPr>
          <w:instrText>PAGE   \* MERGEFORMAT</w:instrText>
        </w:r>
        <w:r w:rsidRPr="00751089">
          <w:rPr>
            <w:rFonts w:ascii="Times New Roman" w:hAnsi="Times New Roman" w:cs="Times New Roman"/>
            <w:sz w:val="20"/>
            <w:szCs w:val="20"/>
          </w:rPr>
          <w:fldChar w:fldCharType="separate"/>
        </w:r>
        <w:r w:rsidR="00EC3C85">
          <w:rPr>
            <w:rFonts w:ascii="Times New Roman" w:hAnsi="Times New Roman" w:cs="Times New Roman"/>
            <w:noProof/>
            <w:sz w:val="20"/>
            <w:szCs w:val="20"/>
          </w:rPr>
          <w:t>20</w:t>
        </w:r>
        <w:r w:rsidRPr="00751089">
          <w:rPr>
            <w:rFonts w:ascii="Times New Roman" w:hAnsi="Times New Roman" w:cs="Times New Roman"/>
            <w:sz w:val="20"/>
            <w:szCs w:val="20"/>
          </w:rPr>
          <w:fldChar w:fldCharType="end"/>
        </w:r>
      </w:p>
    </w:sdtContent>
  </w:sdt>
  <w:p w14:paraId="346F0478" w14:textId="77777777" w:rsidR="008C43E7" w:rsidRDefault="008C43E7">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142B9"/>
    <w:multiLevelType w:val="hybridMultilevel"/>
    <w:tmpl w:val="EA508270"/>
    <w:lvl w:ilvl="0" w:tplc="57884EC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0B13054"/>
    <w:multiLevelType w:val="hybridMultilevel"/>
    <w:tmpl w:val="7C8C7E90"/>
    <w:lvl w:ilvl="0" w:tplc="112AE18E">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0DB7063"/>
    <w:multiLevelType w:val="hybridMultilevel"/>
    <w:tmpl w:val="9B8A84B0"/>
    <w:lvl w:ilvl="0" w:tplc="57884EC4">
      <w:start w:val="1"/>
      <w:numFmt w:val="bullet"/>
      <w:lvlText w:val=""/>
      <w:lvlJc w:val="left"/>
      <w:pPr>
        <w:ind w:left="100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D4216E"/>
    <w:multiLevelType w:val="hybridMultilevel"/>
    <w:tmpl w:val="7D20D028"/>
    <w:lvl w:ilvl="0" w:tplc="57884E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7C2DC9"/>
    <w:multiLevelType w:val="hybridMultilevel"/>
    <w:tmpl w:val="DD6AEA4C"/>
    <w:lvl w:ilvl="0" w:tplc="57884EC4">
      <w:start w:val="1"/>
      <w:numFmt w:val="bullet"/>
      <w:lvlText w:val=""/>
      <w:lvlJc w:val="left"/>
      <w:pPr>
        <w:ind w:left="1004" w:hanging="360"/>
      </w:pPr>
      <w:rPr>
        <w:rFonts w:ascii="Symbol" w:hAnsi="Symbol" w:hint="default"/>
        <w:b/>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225781"/>
    <w:multiLevelType w:val="hybridMultilevel"/>
    <w:tmpl w:val="67A0FD2C"/>
    <w:lvl w:ilvl="0" w:tplc="57884E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7305C2A"/>
    <w:multiLevelType w:val="hybridMultilevel"/>
    <w:tmpl w:val="E58E05CE"/>
    <w:lvl w:ilvl="0" w:tplc="112AE18E">
      <w:numFmt w:val="bullet"/>
      <w:lvlText w:val="−"/>
      <w:lvlJc w:val="left"/>
      <w:pPr>
        <w:tabs>
          <w:tab w:val="num" w:pos="900"/>
        </w:tabs>
        <w:ind w:left="900" w:hanging="360"/>
      </w:pPr>
      <w:rPr>
        <w:rFonts w:ascii="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0A3E1CEB"/>
    <w:multiLevelType w:val="hybridMultilevel"/>
    <w:tmpl w:val="213A1A54"/>
    <w:lvl w:ilvl="0" w:tplc="112AE18E">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D814E53"/>
    <w:multiLevelType w:val="hybridMultilevel"/>
    <w:tmpl w:val="0FDE36AE"/>
    <w:lvl w:ilvl="0" w:tplc="57884EC4">
      <w:start w:val="1"/>
      <w:numFmt w:val="bullet"/>
      <w:lvlText w:val=""/>
      <w:lvlJc w:val="left"/>
      <w:pPr>
        <w:ind w:left="720" w:hanging="360"/>
      </w:pPr>
      <w:rPr>
        <w:rFonts w:ascii="Symbol" w:hAnsi="Symbol" w:hint="default"/>
      </w:rPr>
    </w:lvl>
    <w:lvl w:ilvl="1" w:tplc="57884EC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9866F65"/>
    <w:multiLevelType w:val="hybridMultilevel"/>
    <w:tmpl w:val="8B98CB52"/>
    <w:lvl w:ilvl="0" w:tplc="A5263C78">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1BF53E3B"/>
    <w:multiLevelType w:val="hybridMultilevel"/>
    <w:tmpl w:val="B1EC3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AB6FF6"/>
    <w:multiLevelType w:val="hybridMultilevel"/>
    <w:tmpl w:val="C388F0CA"/>
    <w:lvl w:ilvl="0" w:tplc="EE502160">
      <w:start w:val="1"/>
      <w:numFmt w:val="decimal"/>
      <w:lvlText w:val="%1."/>
      <w:lvlJc w:val="left"/>
      <w:pPr>
        <w:ind w:left="360" w:hanging="360"/>
      </w:pPr>
      <w:rPr>
        <w:rFonts w:hint="default"/>
        <w:b w:val="0"/>
        <w:color w:val="000000"/>
        <w:sz w:val="24"/>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0E3EF3"/>
    <w:multiLevelType w:val="hybridMultilevel"/>
    <w:tmpl w:val="5B069158"/>
    <w:lvl w:ilvl="0" w:tplc="112AE18E">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A24923"/>
    <w:multiLevelType w:val="hybridMultilevel"/>
    <w:tmpl w:val="35D47718"/>
    <w:lvl w:ilvl="0" w:tplc="E9F0384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2E70A8"/>
    <w:multiLevelType w:val="hybridMultilevel"/>
    <w:tmpl w:val="500081D0"/>
    <w:lvl w:ilvl="0" w:tplc="112AE18E">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BA734C9"/>
    <w:multiLevelType w:val="hybridMultilevel"/>
    <w:tmpl w:val="83B66CEC"/>
    <w:lvl w:ilvl="0" w:tplc="964AFC90">
      <w:start w:val="1"/>
      <w:numFmt w:val="bullet"/>
      <w:lvlText w:val=""/>
      <w:lvlJc w:val="left"/>
      <w:pPr>
        <w:ind w:left="1429" w:hanging="360"/>
      </w:pPr>
      <w:rPr>
        <w:rFonts w:ascii="Symbol"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BD47F43"/>
    <w:multiLevelType w:val="hybridMultilevel"/>
    <w:tmpl w:val="39221AFC"/>
    <w:lvl w:ilvl="0" w:tplc="9D043FDE">
      <w:start w:val="1"/>
      <w:numFmt w:val="bullet"/>
      <w:lvlText w:val=""/>
      <w:lvlJc w:val="left"/>
      <w:pPr>
        <w:ind w:left="1504" w:hanging="360"/>
      </w:pPr>
      <w:rPr>
        <w:rFonts w:ascii="Symbol" w:hAnsi="Symbol" w:hint="default"/>
        <w:b/>
        <w:color w:val="auto"/>
        <w:sz w:val="24"/>
      </w:rPr>
    </w:lvl>
    <w:lvl w:ilvl="1" w:tplc="04190003" w:tentative="1">
      <w:start w:val="1"/>
      <w:numFmt w:val="bullet"/>
      <w:lvlText w:val="o"/>
      <w:lvlJc w:val="left"/>
      <w:pPr>
        <w:ind w:left="2224" w:hanging="360"/>
      </w:pPr>
      <w:rPr>
        <w:rFonts w:ascii="Courier New" w:hAnsi="Courier New" w:cs="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cs="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cs="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17" w15:restartNumberingAfterBreak="0">
    <w:nsid w:val="404E4353"/>
    <w:multiLevelType w:val="hybridMultilevel"/>
    <w:tmpl w:val="36060B24"/>
    <w:lvl w:ilvl="0" w:tplc="9D043FDE">
      <w:start w:val="1"/>
      <w:numFmt w:val="bullet"/>
      <w:lvlText w:val=""/>
      <w:lvlJc w:val="left"/>
      <w:pPr>
        <w:ind w:left="720" w:hanging="360"/>
      </w:pPr>
      <w:rPr>
        <w:rFonts w:ascii="Symbol" w:hAnsi="Symbol" w:hint="default"/>
        <w:b/>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8CA41DD"/>
    <w:multiLevelType w:val="hybridMultilevel"/>
    <w:tmpl w:val="FABCB78E"/>
    <w:lvl w:ilvl="0" w:tplc="112AE18E">
      <w:numFmt w:val="bullet"/>
      <w:lvlText w:val="−"/>
      <w:lvlJc w:val="left"/>
      <w:pPr>
        <w:ind w:left="1260" w:hanging="360"/>
      </w:pPr>
      <w:rPr>
        <w:rFonts w:ascii="Times New Roman" w:hAnsi="Times New Roman" w:cs="Times New Roman" w:hint="default"/>
      </w:rPr>
    </w:lvl>
    <w:lvl w:ilvl="1" w:tplc="57884EC4">
      <w:start w:val="1"/>
      <w:numFmt w:val="bullet"/>
      <w:lvlText w:val=""/>
      <w:lvlJc w:val="left"/>
      <w:pPr>
        <w:ind w:left="1980" w:hanging="360"/>
      </w:pPr>
      <w:rPr>
        <w:rFonts w:ascii="Symbol" w:hAnsi="Symbol"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8DF535C"/>
    <w:multiLevelType w:val="hybridMultilevel"/>
    <w:tmpl w:val="91944532"/>
    <w:lvl w:ilvl="0" w:tplc="1318CCB2">
      <w:start w:val="1"/>
      <w:numFmt w:val="decimal"/>
      <w:lvlText w:val="%1."/>
      <w:lvlJc w:val="left"/>
      <w:pPr>
        <w:tabs>
          <w:tab w:val="num" w:pos="567"/>
        </w:tabs>
        <w:ind w:left="56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91A3416"/>
    <w:multiLevelType w:val="hybridMultilevel"/>
    <w:tmpl w:val="DBCA71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91A3C4D"/>
    <w:multiLevelType w:val="hybridMultilevel"/>
    <w:tmpl w:val="A25C0EEE"/>
    <w:lvl w:ilvl="0" w:tplc="62420008">
      <w:start w:val="1"/>
      <w:numFmt w:val="decimal"/>
      <w:lvlText w:val="%1."/>
      <w:lvlJc w:val="left"/>
      <w:pPr>
        <w:ind w:left="644" w:hanging="360"/>
      </w:pPr>
      <w:rPr>
        <w:rFonts w:eastAsia="Calibri"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15:restartNumberingAfterBreak="0">
    <w:nsid w:val="4CA476E4"/>
    <w:multiLevelType w:val="hybridMultilevel"/>
    <w:tmpl w:val="931898CA"/>
    <w:lvl w:ilvl="0" w:tplc="57884EC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514D4BEF"/>
    <w:multiLevelType w:val="hybridMultilevel"/>
    <w:tmpl w:val="CDE675A0"/>
    <w:lvl w:ilvl="0" w:tplc="04190017">
      <w:start w:val="1"/>
      <w:numFmt w:val="lowerLetter"/>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60433D7F"/>
    <w:multiLevelType w:val="hybridMultilevel"/>
    <w:tmpl w:val="35D47718"/>
    <w:lvl w:ilvl="0" w:tplc="E9F0384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32D7402"/>
    <w:multiLevelType w:val="hybridMultilevel"/>
    <w:tmpl w:val="905CC070"/>
    <w:lvl w:ilvl="0" w:tplc="964AFC90">
      <w:start w:val="1"/>
      <w:numFmt w:val="bullet"/>
      <w:pStyle w:val="1"/>
      <w:lvlText w:val=""/>
      <w:lvlJc w:val="left"/>
      <w:pPr>
        <w:ind w:left="1287" w:hanging="360"/>
      </w:pPr>
      <w:rPr>
        <w:rFonts w:ascii="Symbo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3520773"/>
    <w:multiLevelType w:val="multilevel"/>
    <w:tmpl w:val="E2F0A8E6"/>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4E03EC1"/>
    <w:multiLevelType w:val="hybridMultilevel"/>
    <w:tmpl w:val="4ABA47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6D42EAE"/>
    <w:multiLevelType w:val="hybridMultilevel"/>
    <w:tmpl w:val="8B98CB52"/>
    <w:lvl w:ilvl="0" w:tplc="A5263C78">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70680635"/>
    <w:multiLevelType w:val="hybridMultilevel"/>
    <w:tmpl w:val="9D58E4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35D74E6"/>
    <w:multiLevelType w:val="hybridMultilevel"/>
    <w:tmpl w:val="F2D6C746"/>
    <w:lvl w:ilvl="0" w:tplc="57884EC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7D7D72A4"/>
    <w:multiLevelType w:val="hybridMultilevel"/>
    <w:tmpl w:val="B3683826"/>
    <w:lvl w:ilvl="0" w:tplc="57884E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F5838F8"/>
    <w:multiLevelType w:val="hybridMultilevel"/>
    <w:tmpl w:val="8B20B07A"/>
    <w:lvl w:ilvl="0" w:tplc="F7504DE0">
      <w:start w:val="1"/>
      <w:numFmt w:val="decimal"/>
      <w:lvlText w:val="%1."/>
      <w:lvlJc w:val="left"/>
      <w:pPr>
        <w:ind w:left="128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FE12AFB"/>
    <w:multiLevelType w:val="hybridMultilevel"/>
    <w:tmpl w:val="A2FE69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18"/>
  </w:num>
  <w:num w:numId="3">
    <w:abstractNumId w:val="6"/>
  </w:num>
  <w:num w:numId="4">
    <w:abstractNumId w:val="10"/>
  </w:num>
  <w:num w:numId="5">
    <w:abstractNumId w:val="0"/>
  </w:num>
  <w:num w:numId="6">
    <w:abstractNumId w:val="25"/>
  </w:num>
  <w:num w:numId="7">
    <w:abstractNumId w:val="22"/>
  </w:num>
  <w:num w:numId="8">
    <w:abstractNumId w:val="3"/>
  </w:num>
  <w:num w:numId="9">
    <w:abstractNumId w:val="5"/>
  </w:num>
  <w:num w:numId="10">
    <w:abstractNumId w:val="8"/>
  </w:num>
  <w:num w:numId="11">
    <w:abstractNumId w:val="26"/>
  </w:num>
  <w:num w:numId="12">
    <w:abstractNumId w:val="31"/>
  </w:num>
  <w:num w:numId="13">
    <w:abstractNumId w:val="11"/>
  </w:num>
  <w:num w:numId="14">
    <w:abstractNumId w:val="30"/>
  </w:num>
  <w:num w:numId="15">
    <w:abstractNumId w:val="21"/>
  </w:num>
  <w:num w:numId="16">
    <w:abstractNumId w:val="23"/>
  </w:num>
  <w:num w:numId="17">
    <w:abstractNumId w:val="19"/>
  </w:num>
  <w:num w:numId="18">
    <w:abstractNumId w:val="9"/>
  </w:num>
  <w:num w:numId="19">
    <w:abstractNumId w:val="28"/>
  </w:num>
  <w:num w:numId="20">
    <w:abstractNumId w:val="20"/>
  </w:num>
  <w:num w:numId="21">
    <w:abstractNumId w:val="13"/>
  </w:num>
  <w:num w:numId="22">
    <w:abstractNumId w:val="29"/>
  </w:num>
  <w:num w:numId="23">
    <w:abstractNumId w:val="24"/>
  </w:num>
  <w:num w:numId="24">
    <w:abstractNumId w:val="4"/>
  </w:num>
  <w:num w:numId="25">
    <w:abstractNumId w:val="16"/>
  </w:num>
  <w:num w:numId="26">
    <w:abstractNumId w:val="17"/>
  </w:num>
  <w:num w:numId="27">
    <w:abstractNumId w:val="33"/>
  </w:num>
  <w:num w:numId="28">
    <w:abstractNumId w:val="12"/>
  </w:num>
  <w:num w:numId="29">
    <w:abstractNumId w:val="14"/>
  </w:num>
  <w:num w:numId="30">
    <w:abstractNumId w:val="1"/>
  </w:num>
  <w:num w:numId="31">
    <w:abstractNumId w:val="7"/>
  </w:num>
  <w:num w:numId="32">
    <w:abstractNumId w:val="15"/>
  </w:num>
  <w:num w:numId="33">
    <w:abstractNumId w:val="2"/>
  </w:num>
  <w:num w:numId="34">
    <w:abstractNumId w:val="2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BA5"/>
    <w:rsid w:val="000374DA"/>
    <w:rsid w:val="00045E18"/>
    <w:rsid w:val="00054341"/>
    <w:rsid w:val="000623B1"/>
    <w:rsid w:val="00067B96"/>
    <w:rsid w:val="000C6EB1"/>
    <w:rsid w:val="000D044B"/>
    <w:rsid w:val="00132517"/>
    <w:rsid w:val="00141DB1"/>
    <w:rsid w:val="00142754"/>
    <w:rsid w:val="0019258D"/>
    <w:rsid w:val="001C1ED0"/>
    <w:rsid w:val="001D3916"/>
    <w:rsid w:val="001E7DBB"/>
    <w:rsid w:val="00254EB6"/>
    <w:rsid w:val="00256DEA"/>
    <w:rsid w:val="002C2A2A"/>
    <w:rsid w:val="002E1209"/>
    <w:rsid w:val="00302191"/>
    <w:rsid w:val="00306CE8"/>
    <w:rsid w:val="0033183E"/>
    <w:rsid w:val="003413B6"/>
    <w:rsid w:val="003414DC"/>
    <w:rsid w:val="003743E9"/>
    <w:rsid w:val="003C0873"/>
    <w:rsid w:val="003D04AC"/>
    <w:rsid w:val="003E3E25"/>
    <w:rsid w:val="003F2399"/>
    <w:rsid w:val="003F43E3"/>
    <w:rsid w:val="004030C7"/>
    <w:rsid w:val="00420B15"/>
    <w:rsid w:val="00424D17"/>
    <w:rsid w:val="0046213D"/>
    <w:rsid w:val="004703A7"/>
    <w:rsid w:val="00486736"/>
    <w:rsid w:val="004C2572"/>
    <w:rsid w:val="004D455E"/>
    <w:rsid w:val="004E19B3"/>
    <w:rsid w:val="004F09C9"/>
    <w:rsid w:val="004F7298"/>
    <w:rsid w:val="0051718A"/>
    <w:rsid w:val="005266EA"/>
    <w:rsid w:val="005742F5"/>
    <w:rsid w:val="00595920"/>
    <w:rsid w:val="005C499A"/>
    <w:rsid w:val="005D1CFF"/>
    <w:rsid w:val="005E435D"/>
    <w:rsid w:val="006014CF"/>
    <w:rsid w:val="0060299C"/>
    <w:rsid w:val="00604557"/>
    <w:rsid w:val="00606993"/>
    <w:rsid w:val="00624AB4"/>
    <w:rsid w:val="0064770B"/>
    <w:rsid w:val="0069563B"/>
    <w:rsid w:val="006B31FD"/>
    <w:rsid w:val="006B7B01"/>
    <w:rsid w:val="006D0215"/>
    <w:rsid w:val="006F41FD"/>
    <w:rsid w:val="00703235"/>
    <w:rsid w:val="007033FB"/>
    <w:rsid w:val="00704445"/>
    <w:rsid w:val="0071533B"/>
    <w:rsid w:val="007156CE"/>
    <w:rsid w:val="00724B3F"/>
    <w:rsid w:val="00751089"/>
    <w:rsid w:val="007879F2"/>
    <w:rsid w:val="007E2C5E"/>
    <w:rsid w:val="008009BB"/>
    <w:rsid w:val="00807BA5"/>
    <w:rsid w:val="00820783"/>
    <w:rsid w:val="008840FC"/>
    <w:rsid w:val="0088527E"/>
    <w:rsid w:val="008A5697"/>
    <w:rsid w:val="008B7063"/>
    <w:rsid w:val="008C43E7"/>
    <w:rsid w:val="008E65EA"/>
    <w:rsid w:val="008E7A36"/>
    <w:rsid w:val="00945B59"/>
    <w:rsid w:val="009574E8"/>
    <w:rsid w:val="0097351F"/>
    <w:rsid w:val="00991A4C"/>
    <w:rsid w:val="009A7B20"/>
    <w:rsid w:val="009D1B9E"/>
    <w:rsid w:val="00A01296"/>
    <w:rsid w:val="00A037B4"/>
    <w:rsid w:val="00A03934"/>
    <w:rsid w:val="00A10BF5"/>
    <w:rsid w:val="00A21400"/>
    <w:rsid w:val="00A27F1F"/>
    <w:rsid w:val="00A4497E"/>
    <w:rsid w:val="00A45D26"/>
    <w:rsid w:val="00A47AFB"/>
    <w:rsid w:val="00A80288"/>
    <w:rsid w:val="00A93C56"/>
    <w:rsid w:val="00B0422F"/>
    <w:rsid w:val="00B0550A"/>
    <w:rsid w:val="00B6665D"/>
    <w:rsid w:val="00BA519B"/>
    <w:rsid w:val="00BA7B52"/>
    <w:rsid w:val="00BB3B2F"/>
    <w:rsid w:val="00C21E61"/>
    <w:rsid w:val="00C26E49"/>
    <w:rsid w:val="00C3642B"/>
    <w:rsid w:val="00C83E97"/>
    <w:rsid w:val="00C86197"/>
    <w:rsid w:val="00CC0D88"/>
    <w:rsid w:val="00CC0F95"/>
    <w:rsid w:val="00CF377D"/>
    <w:rsid w:val="00D44E38"/>
    <w:rsid w:val="00D472BF"/>
    <w:rsid w:val="00D80A8E"/>
    <w:rsid w:val="00D92934"/>
    <w:rsid w:val="00DC453D"/>
    <w:rsid w:val="00DE4879"/>
    <w:rsid w:val="00DF1CFC"/>
    <w:rsid w:val="00E05219"/>
    <w:rsid w:val="00E175FA"/>
    <w:rsid w:val="00E20F5C"/>
    <w:rsid w:val="00E37018"/>
    <w:rsid w:val="00E4305E"/>
    <w:rsid w:val="00E52E66"/>
    <w:rsid w:val="00EA0929"/>
    <w:rsid w:val="00EC3C85"/>
    <w:rsid w:val="00EE3B38"/>
    <w:rsid w:val="00F329F0"/>
    <w:rsid w:val="00F56F75"/>
    <w:rsid w:val="00F61AAA"/>
    <w:rsid w:val="00FB1309"/>
    <w:rsid w:val="00FB38A7"/>
    <w:rsid w:val="00FC1E70"/>
    <w:rsid w:val="00FD56D7"/>
    <w:rsid w:val="00FE0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48AF970"/>
  <w15:docId w15:val="{7A257C01-FA5C-4E41-B1B0-887097EFC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7BA5"/>
    <w:pPr>
      <w:suppressAutoHyphens/>
      <w:spacing w:after="0" w:line="240" w:lineRule="auto"/>
    </w:pPr>
    <w:rPr>
      <w:rFonts w:ascii="Arial" w:eastAsia="Times New Roman" w:hAnsi="Arial" w:cs="Arial"/>
      <w:sz w:val="24"/>
      <w:szCs w:val="24"/>
      <w:lang w:eastAsia="ar-SA"/>
    </w:rPr>
  </w:style>
  <w:style w:type="paragraph" w:styleId="1">
    <w:name w:val="heading 1"/>
    <w:basedOn w:val="a"/>
    <w:next w:val="a"/>
    <w:link w:val="10"/>
    <w:qFormat/>
    <w:rsid w:val="001E7DBB"/>
    <w:pPr>
      <w:keepNext/>
      <w:numPr>
        <w:numId w:val="6"/>
      </w:numPr>
      <w:spacing w:before="240" w:after="60"/>
      <w:outlineLvl w:val="0"/>
    </w:pPr>
    <w:rPr>
      <w:b/>
      <w:bCs/>
      <w:kern w:val="1"/>
      <w:sz w:val="32"/>
      <w:szCs w:val="32"/>
    </w:rPr>
  </w:style>
  <w:style w:type="paragraph" w:styleId="2">
    <w:name w:val="heading 2"/>
    <w:basedOn w:val="a"/>
    <w:next w:val="a"/>
    <w:link w:val="20"/>
    <w:qFormat/>
    <w:rsid w:val="005E435D"/>
    <w:pPr>
      <w:keepNext/>
      <w:widowControl w:val="0"/>
      <w:tabs>
        <w:tab w:val="left" w:pos="0"/>
      </w:tabs>
      <w:autoSpaceDE w:val="0"/>
      <w:spacing w:before="240" w:after="60"/>
      <w:outlineLvl w:val="1"/>
    </w:pPr>
    <w:rPr>
      <w:b/>
      <w:bCs/>
      <w:i/>
      <w:iCs/>
      <w:sz w:val="28"/>
      <w:szCs w:val="28"/>
    </w:rPr>
  </w:style>
  <w:style w:type="paragraph" w:styleId="3">
    <w:name w:val="heading 3"/>
    <w:basedOn w:val="a"/>
    <w:next w:val="a"/>
    <w:link w:val="30"/>
    <w:qFormat/>
    <w:rsid w:val="005E435D"/>
    <w:pPr>
      <w:keepNext/>
      <w:widowControl w:val="0"/>
      <w:tabs>
        <w:tab w:val="left" w:pos="0"/>
      </w:tabs>
      <w:autoSpaceDE w:val="0"/>
      <w:spacing w:before="240" w:after="60"/>
      <w:outlineLvl w:val="2"/>
    </w:pPr>
    <w:rPr>
      <w:b/>
      <w:bCs/>
      <w:sz w:val="26"/>
      <w:szCs w:val="26"/>
    </w:rPr>
  </w:style>
  <w:style w:type="paragraph" w:styleId="4">
    <w:name w:val="heading 4"/>
    <w:basedOn w:val="a"/>
    <w:next w:val="a"/>
    <w:link w:val="40"/>
    <w:qFormat/>
    <w:rsid w:val="00807BA5"/>
    <w:pPr>
      <w:keepNext/>
      <w:spacing w:before="240" w:after="60"/>
      <w:outlineLvl w:val="3"/>
    </w:pPr>
    <w:rPr>
      <w:rFonts w:cs="Times New Roman"/>
      <w:b/>
      <w:bCs/>
      <w:sz w:val="28"/>
      <w:szCs w:val="28"/>
    </w:rPr>
  </w:style>
  <w:style w:type="paragraph" w:styleId="6">
    <w:name w:val="heading 6"/>
    <w:basedOn w:val="a"/>
    <w:next w:val="a"/>
    <w:link w:val="60"/>
    <w:qFormat/>
    <w:rsid w:val="005E435D"/>
    <w:pPr>
      <w:tabs>
        <w:tab w:val="left" w:pos="0"/>
      </w:tabs>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07BA5"/>
    <w:rPr>
      <w:rFonts w:ascii="Arial" w:eastAsia="Times New Roman" w:hAnsi="Arial" w:cs="Times New Roman"/>
      <w:b/>
      <w:bCs/>
      <w:sz w:val="28"/>
      <w:szCs w:val="28"/>
      <w:lang w:eastAsia="ar-SA"/>
    </w:rPr>
  </w:style>
  <w:style w:type="paragraph" w:styleId="a3">
    <w:name w:val="Title"/>
    <w:basedOn w:val="a"/>
    <w:next w:val="a4"/>
    <w:link w:val="a5"/>
    <w:qFormat/>
    <w:rsid w:val="00807BA5"/>
    <w:pPr>
      <w:keepNext/>
      <w:spacing w:before="240" w:after="120"/>
    </w:pPr>
    <w:rPr>
      <w:rFonts w:eastAsia="Lucida Sans Unicode" w:cs="Tahoma"/>
      <w:sz w:val="28"/>
      <w:szCs w:val="28"/>
    </w:rPr>
  </w:style>
  <w:style w:type="character" w:customStyle="1" w:styleId="a5">
    <w:name w:val="Название Знак"/>
    <w:basedOn w:val="a0"/>
    <w:link w:val="a3"/>
    <w:rsid w:val="00807BA5"/>
    <w:rPr>
      <w:rFonts w:ascii="Arial" w:eastAsia="Lucida Sans Unicode" w:hAnsi="Arial" w:cs="Tahoma"/>
      <w:sz w:val="28"/>
      <w:szCs w:val="28"/>
      <w:lang w:eastAsia="ar-SA"/>
    </w:rPr>
  </w:style>
  <w:style w:type="paragraph" w:styleId="a6">
    <w:name w:val="Normal (Web)"/>
    <w:basedOn w:val="a"/>
    <w:rsid w:val="00807BA5"/>
    <w:pPr>
      <w:spacing w:before="280" w:after="280"/>
    </w:pPr>
    <w:rPr>
      <w:sz w:val="20"/>
      <w:szCs w:val="20"/>
    </w:rPr>
  </w:style>
  <w:style w:type="paragraph" w:customStyle="1" w:styleId="western">
    <w:name w:val="western"/>
    <w:basedOn w:val="a"/>
    <w:rsid w:val="00807BA5"/>
    <w:pPr>
      <w:shd w:val="clear" w:color="auto" w:fill="FFFFFF"/>
      <w:suppressAutoHyphens w:val="0"/>
      <w:spacing w:before="539" w:after="1741" w:line="238" w:lineRule="atLeast"/>
    </w:pPr>
    <w:rPr>
      <w:rFonts w:ascii="Times New Roman" w:hAnsi="Times New Roman" w:cs="Times New Roman"/>
      <w:i/>
      <w:iCs/>
      <w:color w:val="000000"/>
      <w:sz w:val="22"/>
      <w:szCs w:val="22"/>
      <w:lang w:eastAsia="ru-RU"/>
    </w:rPr>
  </w:style>
  <w:style w:type="paragraph" w:styleId="a4">
    <w:name w:val="Subtitle"/>
    <w:basedOn w:val="a"/>
    <w:next w:val="a"/>
    <w:link w:val="a7"/>
    <w:qFormat/>
    <w:rsid w:val="00807BA5"/>
    <w:pPr>
      <w:numPr>
        <w:ilvl w:val="1"/>
      </w:numPr>
    </w:pPr>
    <w:rPr>
      <w:rFonts w:asciiTheme="majorHAnsi" w:eastAsiaTheme="majorEastAsia" w:hAnsiTheme="majorHAnsi" w:cstheme="majorBidi"/>
      <w:i/>
      <w:iCs/>
      <w:color w:val="5B9BD5" w:themeColor="accent1"/>
      <w:spacing w:val="15"/>
    </w:rPr>
  </w:style>
  <w:style w:type="character" w:customStyle="1" w:styleId="a7">
    <w:name w:val="Подзаголовок Знак"/>
    <w:basedOn w:val="a0"/>
    <w:link w:val="a4"/>
    <w:uiPriority w:val="11"/>
    <w:rsid w:val="00807BA5"/>
    <w:rPr>
      <w:rFonts w:asciiTheme="majorHAnsi" w:eastAsiaTheme="majorEastAsia" w:hAnsiTheme="majorHAnsi" w:cstheme="majorBidi"/>
      <w:i/>
      <w:iCs/>
      <w:color w:val="5B9BD5" w:themeColor="accent1"/>
      <w:spacing w:val="15"/>
      <w:sz w:val="24"/>
      <w:szCs w:val="24"/>
      <w:lang w:eastAsia="ar-SA"/>
    </w:rPr>
  </w:style>
  <w:style w:type="paragraph" w:styleId="21">
    <w:name w:val="Body Text 2"/>
    <w:basedOn w:val="a"/>
    <w:link w:val="22"/>
    <w:rsid w:val="00807BA5"/>
    <w:pPr>
      <w:widowControl w:val="0"/>
      <w:suppressAutoHyphens w:val="0"/>
      <w:autoSpaceDE w:val="0"/>
      <w:autoSpaceDN w:val="0"/>
      <w:adjustRightInd w:val="0"/>
      <w:spacing w:before="220" w:line="260" w:lineRule="auto"/>
      <w:jc w:val="both"/>
    </w:pPr>
    <w:rPr>
      <w:rFonts w:ascii="Times New Roman" w:hAnsi="Times New Roman" w:cs="Times New Roman"/>
      <w:szCs w:val="20"/>
      <w:lang w:eastAsia="ru-RU"/>
    </w:rPr>
  </w:style>
  <w:style w:type="character" w:customStyle="1" w:styleId="22">
    <w:name w:val="Основной текст 2 Знак"/>
    <w:basedOn w:val="a0"/>
    <w:link w:val="21"/>
    <w:rsid w:val="00807BA5"/>
    <w:rPr>
      <w:rFonts w:ascii="Times New Roman" w:eastAsia="Times New Roman" w:hAnsi="Times New Roman" w:cs="Times New Roman"/>
      <w:sz w:val="24"/>
      <w:szCs w:val="20"/>
      <w:lang w:eastAsia="ru-RU"/>
    </w:rPr>
  </w:style>
  <w:style w:type="paragraph" w:styleId="a8">
    <w:name w:val="Body Text"/>
    <w:basedOn w:val="a"/>
    <w:link w:val="a9"/>
    <w:uiPriority w:val="99"/>
    <w:semiHidden/>
    <w:unhideWhenUsed/>
    <w:rsid w:val="00807BA5"/>
    <w:pPr>
      <w:widowControl w:val="0"/>
      <w:suppressAutoHyphens w:val="0"/>
      <w:spacing w:after="120"/>
      <w:ind w:firstLine="400"/>
      <w:jc w:val="both"/>
    </w:pPr>
    <w:rPr>
      <w:rFonts w:ascii="Times New Roman" w:hAnsi="Times New Roman" w:cs="Times New Roman"/>
      <w:lang w:eastAsia="ru-RU"/>
    </w:rPr>
  </w:style>
  <w:style w:type="character" w:customStyle="1" w:styleId="a9">
    <w:name w:val="Основной текст Знак"/>
    <w:basedOn w:val="a0"/>
    <w:link w:val="a8"/>
    <w:uiPriority w:val="99"/>
    <w:semiHidden/>
    <w:rsid w:val="00807BA5"/>
    <w:rPr>
      <w:rFonts w:ascii="Times New Roman" w:eastAsia="Times New Roman" w:hAnsi="Times New Roman" w:cs="Times New Roman"/>
      <w:sz w:val="24"/>
      <w:szCs w:val="24"/>
      <w:lang w:eastAsia="ru-RU"/>
    </w:rPr>
  </w:style>
  <w:style w:type="table" w:styleId="aa">
    <w:name w:val="Table Grid"/>
    <w:basedOn w:val="a1"/>
    <w:uiPriority w:val="59"/>
    <w:rsid w:val="00807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link w:val="ac"/>
    <w:qFormat/>
    <w:rsid w:val="00807BA5"/>
    <w:pPr>
      <w:widowControl w:val="0"/>
      <w:suppressAutoHyphens w:val="0"/>
      <w:ind w:left="720" w:firstLine="400"/>
      <w:contextualSpacing/>
      <w:jc w:val="both"/>
    </w:pPr>
    <w:rPr>
      <w:rFonts w:ascii="Times New Roman" w:hAnsi="Times New Roman" w:cs="Times New Roman"/>
      <w:lang w:eastAsia="ru-RU"/>
    </w:rPr>
  </w:style>
  <w:style w:type="character" w:styleId="ad">
    <w:name w:val="Strong"/>
    <w:uiPriority w:val="22"/>
    <w:qFormat/>
    <w:rsid w:val="00807BA5"/>
    <w:rPr>
      <w:b/>
      <w:bCs/>
    </w:rPr>
  </w:style>
  <w:style w:type="character" w:customStyle="1" w:styleId="para">
    <w:name w:val="para"/>
    <w:basedOn w:val="a0"/>
    <w:rsid w:val="00807BA5"/>
  </w:style>
  <w:style w:type="paragraph" w:customStyle="1" w:styleId="Default">
    <w:name w:val="Default"/>
    <w:rsid w:val="00807BA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807BA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ext">
    <w:name w:val="text"/>
    <w:basedOn w:val="a"/>
    <w:rsid w:val="00807BA5"/>
    <w:pPr>
      <w:suppressAutoHyphens w:val="0"/>
      <w:spacing w:before="100" w:beforeAutospacing="1" w:after="100" w:afterAutospacing="1"/>
    </w:pPr>
    <w:rPr>
      <w:rFonts w:ascii="Times New Roman" w:hAnsi="Times New Roman" w:cs="Times New Roman"/>
      <w:color w:val="002B55"/>
      <w:lang w:eastAsia="ru-RU"/>
    </w:rPr>
  </w:style>
  <w:style w:type="character" w:styleId="ae">
    <w:name w:val="Emphasis"/>
    <w:basedOn w:val="a0"/>
    <w:uiPriority w:val="20"/>
    <w:qFormat/>
    <w:rsid w:val="00807BA5"/>
    <w:rPr>
      <w:b/>
      <w:bCs/>
      <w:i w:val="0"/>
      <w:iCs w:val="0"/>
    </w:rPr>
  </w:style>
  <w:style w:type="character" w:styleId="af">
    <w:name w:val="Hyperlink"/>
    <w:basedOn w:val="a0"/>
    <w:unhideWhenUsed/>
    <w:rsid w:val="00807BA5"/>
    <w:rPr>
      <w:color w:val="0000FF"/>
      <w:u w:val="single"/>
    </w:rPr>
  </w:style>
  <w:style w:type="paragraph" w:styleId="af0">
    <w:name w:val="header"/>
    <w:basedOn w:val="a"/>
    <w:link w:val="af1"/>
    <w:uiPriority w:val="99"/>
    <w:unhideWhenUsed/>
    <w:rsid w:val="00751089"/>
    <w:pPr>
      <w:tabs>
        <w:tab w:val="center" w:pos="4677"/>
        <w:tab w:val="right" w:pos="9355"/>
      </w:tabs>
    </w:pPr>
  </w:style>
  <w:style w:type="character" w:customStyle="1" w:styleId="af1">
    <w:name w:val="Верхний колонтитул Знак"/>
    <w:basedOn w:val="a0"/>
    <w:link w:val="af0"/>
    <w:uiPriority w:val="99"/>
    <w:rsid w:val="00751089"/>
    <w:rPr>
      <w:rFonts w:ascii="Arial" w:eastAsia="Times New Roman" w:hAnsi="Arial" w:cs="Arial"/>
      <w:sz w:val="24"/>
      <w:szCs w:val="24"/>
      <w:lang w:eastAsia="ar-SA"/>
    </w:rPr>
  </w:style>
  <w:style w:type="paragraph" w:styleId="af2">
    <w:name w:val="footer"/>
    <w:basedOn w:val="a"/>
    <w:link w:val="af3"/>
    <w:uiPriority w:val="99"/>
    <w:unhideWhenUsed/>
    <w:rsid w:val="00751089"/>
    <w:pPr>
      <w:tabs>
        <w:tab w:val="center" w:pos="4677"/>
        <w:tab w:val="right" w:pos="9355"/>
      </w:tabs>
    </w:pPr>
  </w:style>
  <w:style w:type="character" w:customStyle="1" w:styleId="af3">
    <w:name w:val="Нижний колонтитул Знак"/>
    <w:basedOn w:val="a0"/>
    <w:link w:val="af2"/>
    <w:uiPriority w:val="99"/>
    <w:rsid w:val="00751089"/>
    <w:rPr>
      <w:rFonts w:ascii="Arial" w:eastAsia="Times New Roman" w:hAnsi="Arial" w:cs="Arial"/>
      <w:sz w:val="24"/>
      <w:szCs w:val="24"/>
      <w:lang w:eastAsia="ar-SA"/>
    </w:rPr>
  </w:style>
  <w:style w:type="character" w:customStyle="1" w:styleId="10">
    <w:name w:val="Заголовок 1 Знак"/>
    <w:basedOn w:val="a0"/>
    <w:link w:val="1"/>
    <w:rsid w:val="001E7DBB"/>
    <w:rPr>
      <w:rFonts w:ascii="Arial" w:eastAsia="Times New Roman" w:hAnsi="Arial" w:cs="Arial"/>
      <w:b/>
      <w:bCs/>
      <w:kern w:val="1"/>
      <w:sz w:val="32"/>
      <w:szCs w:val="32"/>
      <w:lang w:eastAsia="ar-SA"/>
    </w:rPr>
  </w:style>
  <w:style w:type="table" w:customStyle="1" w:styleId="11">
    <w:name w:val="Сетка таблицы1"/>
    <w:basedOn w:val="a1"/>
    <w:next w:val="aa"/>
    <w:uiPriority w:val="59"/>
    <w:rsid w:val="008E7A3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wmi-callto">
    <w:name w:val="wmi-callto"/>
    <w:basedOn w:val="a0"/>
    <w:rsid w:val="008E7A36"/>
  </w:style>
  <w:style w:type="character" w:customStyle="1" w:styleId="ac">
    <w:name w:val="Абзац списка Знак"/>
    <w:link w:val="ab"/>
    <w:uiPriority w:val="34"/>
    <w:locked/>
    <w:rsid w:val="008E7A36"/>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27F1F"/>
  </w:style>
  <w:style w:type="character" w:customStyle="1" w:styleId="hilight">
    <w:name w:val="hilight"/>
    <w:basedOn w:val="a0"/>
    <w:rsid w:val="00A27F1F"/>
  </w:style>
  <w:style w:type="character" w:customStyle="1" w:styleId="20">
    <w:name w:val="Заголовок 2 Знак"/>
    <w:basedOn w:val="a0"/>
    <w:link w:val="2"/>
    <w:rsid w:val="005E435D"/>
    <w:rPr>
      <w:rFonts w:ascii="Arial" w:eastAsia="Times New Roman" w:hAnsi="Arial" w:cs="Arial"/>
      <w:b/>
      <w:bCs/>
      <w:i/>
      <w:iCs/>
      <w:sz w:val="28"/>
      <w:szCs w:val="28"/>
      <w:lang w:eastAsia="ar-SA"/>
    </w:rPr>
  </w:style>
  <w:style w:type="character" w:customStyle="1" w:styleId="30">
    <w:name w:val="Заголовок 3 Знак"/>
    <w:basedOn w:val="a0"/>
    <w:link w:val="3"/>
    <w:rsid w:val="005E435D"/>
    <w:rPr>
      <w:rFonts w:ascii="Arial" w:eastAsia="Times New Roman" w:hAnsi="Arial" w:cs="Arial"/>
      <w:b/>
      <w:bCs/>
      <w:sz w:val="26"/>
      <w:szCs w:val="26"/>
      <w:lang w:eastAsia="ar-SA"/>
    </w:rPr>
  </w:style>
  <w:style w:type="character" w:customStyle="1" w:styleId="60">
    <w:name w:val="Заголовок 6 Знак"/>
    <w:basedOn w:val="a0"/>
    <w:link w:val="6"/>
    <w:rsid w:val="005E435D"/>
    <w:rPr>
      <w:rFonts w:ascii="Arial" w:eastAsia="Times New Roman" w:hAnsi="Arial" w:cs="Arial"/>
      <w:b/>
      <w:bCs/>
      <w:lang w:eastAsia="ar-SA"/>
    </w:rPr>
  </w:style>
  <w:style w:type="paragraph" w:styleId="af4">
    <w:name w:val="Balloon Text"/>
    <w:basedOn w:val="a"/>
    <w:link w:val="af5"/>
    <w:uiPriority w:val="99"/>
    <w:semiHidden/>
    <w:unhideWhenUsed/>
    <w:rsid w:val="008E65EA"/>
    <w:rPr>
      <w:rFonts w:ascii="Tahoma" w:hAnsi="Tahoma" w:cs="Tahoma"/>
      <w:sz w:val="16"/>
      <w:szCs w:val="16"/>
    </w:rPr>
  </w:style>
  <w:style w:type="character" w:customStyle="1" w:styleId="af5">
    <w:name w:val="Текст выноски Знак"/>
    <w:basedOn w:val="a0"/>
    <w:link w:val="af4"/>
    <w:uiPriority w:val="99"/>
    <w:semiHidden/>
    <w:rsid w:val="008E65EA"/>
    <w:rPr>
      <w:rFonts w:ascii="Tahoma" w:eastAsia="Times New Roman" w:hAnsi="Tahoma" w:cs="Tahoma"/>
      <w:sz w:val="16"/>
      <w:szCs w:val="16"/>
      <w:lang w:eastAsia="ar-SA"/>
    </w:rPr>
  </w:style>
  <w:style w:type="table" w:customStyle="1" w:styleId="110">
    <w:name w:val="Сетка таблицы11"/>
    <w:basedOn w:val="a1"/>
    <w:next w:val="aa"/>
    <w:uiPriority w:val="59"/>
    <w:rsid w:val="00141DB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
    <w:name w:val="Unresolved Mention"/>
    <w:basedOn w:val="a0"/>
    <w:uiPriority w:val="99"/>
    <w:semiHidden/>
    <w:unhideWhenUsed/>
    <w:rsid w:val="00141DB1"/>
    <w:rPr>
      <w:color w:val="605E5C"/>
      <w:shd w:val="clear" w:color="auto" w:fill="E1DFDD"/>
    </w:rPr>
  </w:style>
  <w:style w:type="paragraph" w:customStyle="1" w:styleId="TableParagraph">
    <w:name w:val="Table Paragraph"/>
    <w:basedOn w:val="a"/>
    <w:uiPriority w:val="1"/>
    <w:qFormat/>
    <w:rsid w:val="005C499A"/>
    <w:pPr>
      <w:widowControl w:val="0"/>
      <w:suppressAutoHyphens w:val="0"/>
      <w:autoSpaceDE w:val="0"/>
      <w:autoSpaceDN w:val="0"/>
    </w:pPr>
    <w:rPr>
      <w:rFonts w:ascii="Times New Roman" w:hAnsi="Times New Roman" w:cs="Times New Roman"/>
      <w:sz w:val="22"/>
      <w:szCs w:val="22"/>
      <w:lang w:eastAsia="ru-RU" w:bidi="ru-RU"/>
    </w:rPr>
  </w:style>
  <w:style w:type="table" w:customStyle="1" w:styleId="23">
    <w:name w:val="Сетка таблицы2"/>
    <w:basedOn w:val="a1"/>
    <w:next w:val="aa"/>
    <w:uiPriority w:val="59"/>
    <w:rsid w:val="00FB3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su.edu.ru/images/File/dogovor_IVIS1.pdf" TargetMode="External"/><Relationship Id="rId18" Type="http://schemas.openxmlformats.org/officeDocument/2006/relationships/hyperlink" Target="http://www.studentlibrary.ru/book/ISBN9785893497601.html" TargetMode="External"/><Relationship Id="rId26" Type="http://schemas.openxmlformats.org/officeDocument/2006/relationships/hyperlink" Target="http://www.studentlibrary.ru/book/ISBN9785425701879.html" TargetMode="External"/><Relationship Id="rId3" Type="http://schemas.openxmlformats.org/officeDocument/2006/relationships/styles" Target="styles.xml"/><Relationship Id="rId21" Type="http://schemas.openxmlformats.org/officeDocument/2006/relationships/hyperlink" Target="https://biblio.asu.edu.ru/?BasicSearchString=&#1089;&#1086;&#1094;&#1080;&#1086;&#1083;&#1086;&#1075;&#1080;&#1103;&amp;page=1" TargetMode="External"/><Relationship Id="rId7" Type="http://schemas.openxmlformats.org/officeDocument/2006/relationships/endnotes" Target="endnotes.xml"/><Relationship Id="rId12" Type="http://schemas.openxmlformats.org/officeDocument/2006/relationships/hyperlink" Target="http://journal.asu.edu.ru/" TargetMode="External"/><Relationship Id="rId17" Type="http://schemas.openxmlformats.org/officeDocument/2006/relationships/hyperlink" Target="http://mars.arbicon.ru/" TargetMode="External"/><Relationship Id="rId25" Type="http://schemas.openxmlformats.org/officeDocument/2006/relationships/hyperlink" Target="http://www.studentlibrary.ru/book/ISBN9785756704495.html" TargetMode="Externa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studentlibrary.ru/book/ISBN9785906846136.html" TargetMode="External"/><Relationship Id="rId29" Type="http://schemas.openxmlformats.org/officeDocument/2006/relationships/hyperlink" Target="http://www.studentlibrary.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ary.asu.edu.ru/" TargetMode="External"/><Relationship Id="rId24" Type="http://schemas.openxmlformats.org/officeDocument/2006/relationships/hyperlink" Target="http://www.studentlibrary.ru/book/ISBN9785392146918.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Library/Containers/com.apple.mail/Data/Downloads/&#1069;&#1083;&#1077;&#1082;&#1090;&#1088;&#1086;&#1085;&#1085;&#1086;-&#1073;&#1080;&#1073;&#1083;&#1080;&#1086;&#1090;&#1077;&#1095;&#1085;&#1072;&#1103;" TargetMode="External"/><Relationship Id="rId23" Type="http://schemas.openxmlformats.org/officeDocument/2006/relationships/hyperlink" Target="http://www.studentlibrary.ru/book/ISBN9785392192168.html" TargetMode="External"/><Relationship Id="rId28" Type="http://schemas.openxmlformats.org/officeDocument/2006/relationships/hyperlink" Target="https://biblio.asu.edu.ru" TargetMode="External"/><Relationship Id="rId10" Type="http://schemas.openxmlformats.org/officeDocument/2006/relationships/image" Target="media/image2.png"/><Relationship Id="rId19" Type="http://schemas.openxmlformats.org/officeDocument/2006/relationships/hyperlink" Target="http://www.studentlibrary.ru/book/ISBN9785756704495.html" TargetMode="External"/><Relationship Id="rId31"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dlib.eastview.com" TargetMode="External"/><Relationship Id="rId22" Type="http://schemas.openxmlformats.org/officeDocument/2006/relationships/hyperlink" Target="http://www.studentlibrary.ru/book/ISBN9785392011674.html" TargetMode="External"/><Relationship Id="rId27" Type="http://schemas.openxmlformats.org/officeDocument/2006/relationships/hyperlink" Target="http://www.studentlibrary.ru/book/ISBN9785394006036.html"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853EA-BE39-4D51-A3D0-3BCA73CBF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22</Pages>
  <Words>7858</Words>
  <Characters>44794</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24</cp:revision>
  <dcterms:created xsi:type="dcterms:W3CDTF">2020-11-23T15:56:00Z</dcterms:created>
  <dcterms:modified xsi:type="dcterms:W3CDTF">2020-12-16T19:02:00Z</dcterms:modified>
</cp:coreProperties>
</file>