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79259C4" w14:textId="36CCF1E8" w:rsidR="00EB4670" w:rsidRPr="00EB4670" w:rsidRDefault="003E4A69" w:rsidP="003E4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5.1 Искусствоведение и к</w:t>
            </w:r>
            <w:r w:rsidRPr="003E4A69">
              <w:rPr>
                <w:rFonts w:ascii="Times New Roman" w:hAnsi="Times New Roman" w:cs="Times New Roman"/>
                <w:b/>
                <w:sz w:val="24"/>
                <w:szCs w:val="24"/>
              </w:rPr>
              <w:t>ультурология</w:t>
            </w:r>
            <w:r w:rsidR="00EB4670" w:rsidRPr="00EB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61024FFB" w:rsidR="00EB4670" w:rsidRPr="00EB4670" w:rsidRDefault="00EB4670" w:rsidP="003E4A69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E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 w:rsidRPr="00EB4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4A69" w:rsidRPr="003E4A69">
              <w:rPr>
                <w:rFonts w:ascii="Times New Roman" w:hAnsi="Times New Roman" w:cs="Times New Roman"/>
                <w:b/>
                <w:sz w:val="24"/>
                <w:szCs w:val="24"/>
              </w:rPr>
              <w:t>5.10.1 Теория и история культуры, искусства</w:t>
            </w:r>
            <w:r w:rsidR="003E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3E4A69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3E4A69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3E4A69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3E4A69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9861-A2BA-409D-83A7-3581A47E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2023-11-17T10:45:00Z</dcterms:created>
  <dcterms:modified xsi:type="dcterms:W3CDTF">2023-11-17T10:45:00Z</dcterms:modified>
</cp:coreProperties>
</file>