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E61635" w:rsidTr="004634D9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E61635" w:rsidRDefault="00A0215D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Воробьев</w:t>
            </w:r>
            <w:bookmarkStart w:id="0" w:name="_GoBack"/>
            <w:bookmarkEnd w:id="0"/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«06» июня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2020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 w:rsidTr="00E61635">
        <w:trPr>
          <w:gridAfter w:val="1"/>
          <w:wAfter w:w="287" w:type="dxa"/>
          <w:trHeight w:val="223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P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b/>
                <w:bCs/>
                <w:sz w:val="28"/>
                <w:szCs w:val="28"/>
              </w:rPr>
            </w:pPr>
            <w:r w:rsidRPr="00E61635">
              <w:rPr>
                <w:b/>
                <w:bCs/>
                <w:sz w:val="28"/>
                <w:szCs w:val="28"/>
              </w:rPr>
              <w:t>36.06.01 Ветеринария и зоотехния.</w:t>
            </w:r>
          </w:p>
          <w:p w:rsidR="004B0D27" w:rsidRDefault="004B0D27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hint="eastAsia"/>
              </w:rPr>
            </w:pPr>
          </w:p>
        </w:tc>
      </w:tr>
      <w:tr w:rsidR="00E61635" w:rsidRPr="00E61635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5747" w:type="dxa"/>
            <w:gridSpan w:val="2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P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E61635">
              <w:rPr>
                <w:b/>
                <w:bCs/>
              </w:rPr>
              <w:t>Диагностика болезней и терапия животных, патология, онкология и морфология животных </w:t>
            </w:r>
          </w:p>
          <w:p w:rsid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4B0D27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E61635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E61635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E61635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E61635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E61635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  <w:rPr>
          <w:rFonts w:hint="eastAsia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E61635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0C7" w:rsidRDefault="006600C7">
      <w:r>
        <w:separator/>
      </w:r>
    </w:p>
  </w:endnote>
  <w:endnote w:type="continuationSeparator" w:id="0">
    <w:p w:rsidR="006600C7" w:rsidRDefault="0066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0C7" w:rsidRDefault="006600C7">
      <w:r>
        <w:separator/>
      </w:r>
    </w:p>
  </w:footnote>
  <w:footnote w:type="continuationSeparator" w:id="0">
    <w:p w:rsidR="006600C7" w:rsidRDefault="0066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144"/>
    <w:multiLevelType w:val="hybridMultilevel"/>
    <w:tmpl w:val="A350DDCE"/>
    <w:numStyleLink w:val="a"/>
  </w:abstractNum>
  <w:abstractNum w:abstractNumId="1" w15:restartNumberingAfterBreak="0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6D168C"/>
    <w:multiLevelType w:val="hybridMultilevel"/>
    <w:tmpl w:val="F44A4DF4"/>
    <w:numStyleLink w:val="a0"/>
  </w:abstractNum>
  <w:abstractNum w:abstractNumId="3" w15:restartNumberingAfterBreak="0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57941B1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26CD072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E4F050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E0201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22F6F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188C4E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BC51CA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D2DEFC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B8BBA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FB48ABA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E4A4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23A9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CD53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855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021D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AFF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0DDE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72677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FB48ABA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E4A4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23A9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CD53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855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021D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AFF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0DDE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72677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57941B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6CD0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E4F05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7E0201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22F6F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88C4E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C51C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2DEF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B8BBA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FB48ABA0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E4A4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23A9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CD53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8551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021D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AFF3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0DDE0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72677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FB48ABA0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E4A4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F23A90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CD532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85510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9021D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9AFF3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0DDE0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72677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4B0D27"/>
    <w:rsid w:val="006600C7"/>
    <w:rsid w:val="0071722C"/>
    <w:rsid w:val="008535BB"/>
    <w:rsid w:val="00A0215D"/>
    <w:rsid w:val="00DE07D6"/>
    <w:rsid w:val="00E6163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3</cp:revision>
  <dcterms:created xsi:type="dcterms:W3CDTF">2020-12-09T10:13:00Z</dcterms:created>
  <dcterms:modified xsi:type="dcterms:W3CDTF">2020-12-09T10:14:00Z</dcterms:modified>
</cp:coreProperties>
</file>