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6D065E" w:rsidRDefault="007541D7" w:rsidP="006D065E">
            <w:pPr>
              <w:spacing w:before="120"/>
              <w:jc w:val="both"/>
            </w:pPr>
            <w:r w:rsidRPr="000C5BB8">
              <w:t xml:space="preserve">__________________ </w:t>
            </w:r>
            <w:r w:rsidR="001E15A8">
              <w:t>М.А. Фастова</w:t>
            </w:r>
          </w:p>
          <w:p w:rsidR="007541D7" w:rsidRPr="000C5BB8" w:rsidRDefault="007541D7" w:rsidP="006D065E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2C6818" w:rsidP="006D065E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40.06.01 Юриспруденция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1E15A8" w:rsidP="001F4F8A">
            <w:pPr>
              <w:rPr>
                <w:b/>
              </w:rPr>
            </w:pPr>
            <w:r>
              <w:t>Гражданское право; предпринимательское право; семейное право; международное частное право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1E15A8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C6818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6D065E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6D065E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6D065E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B40E9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B40E9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2C4C51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2C4C51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2C4C51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B40E9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B40E9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B40E9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B40E9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B40E9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B40E92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220B3"/>
    <w:rsid w:val="001A6F54"/>
    <w:rsid w:val="001E15A8"/>
    <w:rsid w:val="001F4F8A"/>
    <w:rsid w:val="002C4C51"/>
    <w:rsid w:val="002C6818"/>
    <w:rsid w:val="00335A1C"/>
    <w:rsid w:val="0034374A"/>
    <w:rsid w:val="003E4F23"/>
    <w:rsid w:val="003F21C1"/>
    <w:rsid w:val="00587E83"/>
    <w:rsid w:val="006D065E"/>
    <w:rsid w:val="00734623"/>
    <w:rsid w:val="007541D7"/>
    <w:rsid w:val="0076419B"/>
    <w:rsid w:val="007807CB"/>
    <w:rsid w:val="007D028F"/>
    <w:rsid w:val="007F014E"/>
    <w:rsid w:val="00913915"/>
    <w:rsid w:val="00950D77"/>
    <w:rsid w:val="00B40E92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7441</Words>
  <Characters>42416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2020-12-03T18:42:00Z</dcterms:created>
  <dcterms:modified xsi:type="dcterms:W3CDTF">2020-12-03T21:43:00Z</dcterms:modified>
</cp:coreProperties>
</file>