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73" w:rsidRPr="007B18E9" w:rsidRDefault="00D36D73" w:rsidP="00D36D73">
      <w:pPr>
        <w:jc w:val="both"/>
      </w:pPr>
    </w:p>
    <w:p w:rsidR="00A902B5" w:rsidRPr="0011397A" w:rsidRDefault="00A902B5" w:rsidP="00A902B5">
      <w:pPr>
        <w:jc w:val="center"/>
      </w:pPr>
      <w:r w:rsidRPr="0011397A">
        <w:t>МИНОБРНАУКИ РОССИИ</w:t>
      </w:r>
    </w:p>
    <w:p w:rsidR="00A902B5" w:rsidRPr="0011397A" w:rsidRDefault="00A902B5" w:rsidP="00A902B5">
      <w:pPr>
        <w:jc w:val="center"/>
      </w:pPr>
    </w:p>
    <w:p w:rsidR="00A902B5" w:rsidRPr="000578AD" w:rsidRDefault="00A902B5" w:rsidP="00A902B5">
      <w:pPr>
        <w:jc w:val="center"/>
      </w:pPr>
      <w:r w:rsidRPr="000578AD">
        <w:t xml:space="preserve">Федеральное государственное бюджетное </w:t>
      </w:r>
    </w:p>
    <w:p w:rsidR="00A902B5" w:rsidRPr="000578AD" w:rsidRDefault="00A902B5" w:rsidP="00A902B5">
      <w:pPr>
        <w:jc w:val="center"/>
      </w:pPr>
      <w:r w:rsidRPr="000578AD">
        <w:t>образовательное учреждение высшего образования</w:t>
      </w:r>
    </w:p>
    <w:p w:rsidR="00A902B5" w:rsidRPr="000578AD" w:rsidRDefault="00A902B5" w:rsidP="00A902B5">
      <w:pPr>
        <w:jc w:val="center"/>
      </w:pPr>
      <w:r w:rsidRPr="000578AD">
        <w:t>«Астраханский государственный университет имени В. Н. Татищева»</w:t>
      </w:r>
    </w:p>
    <w:p w:rsidR="00A902B5" w:rsidRPr="0011397A" w:rsidRDefault="00A902B5" w:rsidP="00A902B5">
      <w:pPr>
        <w:jc w:val="center"/>
      </w:pPr>
      <w:r w:rsidRPr="000578AD">
        <w:t>(Астраханский государственный университет им. В. Н. Татищева)</w:t>
      </w:r>
    </w:p>
    <w:p w:rsidR="00A902B5" w:rsidRPr="007D21C8" w:rsidRDefault="00A902B5" w:rsidP="00A902B5">
      <w:pPr>
        <w:jc w:val="center"/>
        <w:rPr>
          <w:sz w:val="28"/>
          <w:szCs w:val="28"/>
        </w:rPr>
      </w:pPr>
    </w:p>
    <w:p w:rsidR="00A902B5" w:rsidRPr="007D21C8" w:rsidRDefault="00A902B5" w:rsidP="00A902B5">
      <w:pPr>
        <w:rPr>
          <w:sz w:val="28"/>
          <w:szCs w:val="28"/>
        </w:rPr>
      </w:pPr>
    </w:p>
    <w:p w:rsidR="00A902B5" w:rsidRPr="007D21C8" w:rsidRDefault="00A902B5" w:rsidP="00A902B5">
      <w:r w:rsidRPr="007D21C8">
        <w:t xml:space="preserve">            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902B5" w:rsidRPr="00B71CD6" w:rsidTr="00B231A4">
        <w:trPr>
          <w:trHeight w:val="1373"/>
        </w:trPr>
        <w:tc>
          <w:tcPr>
            <w:tcW w:w="4644" w:type="dxa"/>
          </w:tcPr>
          <w:p w:rsidR="00A902B5" w:rsidRPr="00B71CD6" w:rsidRDefault="00A902B5" w:rsidP="00B231A4">
            <w:pPr>
              <w:jc w:val="center"/>
            </w:pPr>
            <w:r w:rsidRPr="00B71CD6">
              <w:t>СОГЛАСОВАНО</w:t>
            </w:r>
          </w:p>
          <w:p w:rsidR="00A902B5" w:rsidRPr="00B71CD6" w:rsidRDefault="00A902B5" w:rsidP="00B231A4">
            <w:pPr>
              <w:spacing w:before="120"/>
              <w:jc w:val="center"/>
            </w:pPr>
            <w:r w:rsidRPr="00B71CD6">
              <w:t>Руководитель программы аспирантуры</w:t>
            </w:r>
          </w:p>
          <w:p w:rsidR="00A902B5" w:rsidRDefault="005C7847" w:rsidP="00B231A4">
            <w:pPr>
              <w:spacing w:before="120" w:line="360" w:lineRule="auto"/>
              <w:jc w:val="center"/>
            </w:pPr>
            <w:r>
              <w:t>П.М. Филиппов</w:t>
            </w:r>
          </w:p>
          <w:p w:rsidR="00A902B5" w:rsidRPr="00B71CD6" w:rsidRDefault="00A902B5" w:rsidP="00B231A4">
            <w:pPr>
              <w:spacing w:before="120" w:line="360" w:lineRule="auto"/>
              <w:jc w:val="center"/>
            </w:pPr>
            <w:r w:rsidRPr="00B71CD6">
              <w:t xml:space="preserve">       «</w:t>
            </w:r>
            <w:r w:rsidRPr="00D01293">
              <w:t>2</w:t>
            </w:r>
            <w:r w:rsidRPr="00B71CD6">
              <w:t>»  июня  2022  г.</w:t>
            </w:r>
          </w:p>
        </w:tc>
        <w:tc>
          <w:tcPr>
            <w:tcW w:w="426" w:type="dxa"/>
          </w:tcPr>
          <w:p w:rsidR="00A902B5" w:rsidRPr="00B71CD6" w:rsidRDefault="00A902B5" w:rsidP="00B231A4">
            <w:pPr>
              <w:snapToGrid w:val="0"/>
              <w:spacing w:line="360" w:lineRule="auto"/>
              <w:jc w:val="right"/>
            </w:pPr>
          </w:p>
          <w:p w:rsidR="00A902B5" w:rsidRPr="00B71CD6" w:rsidRDefault="00A902B5" w:rsidP="00B231A4">
            <w:pPr>
              <w:spacing w:line="360" w:lineRule="auto"/>
              <w:jc w:val="right"/>
            </w:pPr>
          </w:p>
          <w:p w:rsidR="00A902B5" w:rsidRPr="00B71CD6" w:rsidRDefault="00A902B5" w:rsidP="00B231A4">
            <w:pPr>
              <w:spacing w:line="360" w:lineRule="auto"/>
              <w:jc w:val="right"/>
            </w:pPr>
          </w:p>
          <w:p w:rsidR="00A902B5" w:rsidRPr="00B71CD6" w:rsidRDefault="00A902B5" w:rsidP="00B231A4">
            <w:pPr>
              <w:spacing w:line="360" w:lineRule="auto"/>
              <w:jc w:val="right"/>
            </w:pPr>
          </w:p>
        </w:tc>
        <w:tc>
          <w:tcPr>
            <w:tcW w:w="4644" w:type="dxa"/>
          </w:tcPr>
          <w:p w:rsidR="00A902B5" w:rsidRPr="00B71CD6" w:rsidRDefault="00A902B5" w:rsidP="00B231A4">
            <w:pPr>
              <w:spacing w:line="360" w:lineRule="auto"/>
              <w:jc w:val="center"/>
            </w:pPr>
            <w:r w:rsidRPr="00B71CD6">
              <w:t>УТВЕРЖДАЮ</w:t>
            </w:r>
          </w:p>
          <w:p w:rsidR="00A902B5" w:rsidRPr="00B71CD6" w:rsidRDefault="00A902B5" w:rsidP="00B231A4">
            <w:pPr>
              <w:spacing w:line="360" w:lineRule="auto"/>
              <w:jc w:val="center"/>
              <w:rPr>
                <w:u w:val="single"/>
              </w:rPr>
            </w:pPr>
            <w:r w:rsidRPr="00B71CD6">
              <w:t xml:space="preserve">Заведующий кафедрой </w:t>
            </w:r>
          </w:p>
          <w:p w:rsidR="00B9440D" w:rsidRDefault="00B9440D" w:rsidP="00B231A4">
            <w:pPr>
              <w:spacing w:line="360" w:lineRule="auto"/>
              <w:jc w:val="center"/>
            </w:pPr>
            <w:r>
              <w:t>гражданского права</w:t>
            </w:r>
          </w:p>
          <w:p w:rsidR="00A902B5" w:rsidRPr="00B71CD6" w:rsidRDefault="00B9440D" w:rsidP="00B231A4">
            <w:pPr>
              <w:spacing w:line="360" w:lineRule="auto"/>
              <w:jc w:val="center"/>
            </w:pPr>
            <w:r>
              <w:t>Корчагина И.В.</w:t>
            </w:r>
            <w:r w:rsidR="00A902B5" w:rsidRPr="00B71CD6">
              <w:t>«</w:t>
            </w:r>
            <w:r w:rsidR="00A902B5" w:rsidRPr="00D01293">
              <w:t>2</w:t>
            </w:r>
            <w:r w:rsidR="00A902B5">
              <w:t xml:space="preserve">»  июня  2022  </w:t>
            </w:r>
            <w:r w:rsidR="00A902B5" w:rsidRPr="00B71CD6">
              <w:t>г.</w:t>
            </w:r>
          </w:p>
        </w:tc>
      </w:tr>
    </w:tbl>
    <w:p w:rsidR="00A902B5" w:rsidRPr="00707F64" w:rsidRDefault="00A902B5" w:rsidP="00A902B5">
      <w:pPr>
        <w:rPr>
          <w:sz w:val="28"/>
          <w:szCs w:val="28"/>
        </w:rPr>
      </w:pPr>
    </w:p>
    <w:p w:rsidR="00A902B5" w:rsidRDefault="00A902B5" w:rsidP="00A902B5"/>
    <w:p w:rsidR="00A902B5" w:rsidRPr="007D21C8" w:rsidRDefault="00A902B5" w:rsidP="00A902B5">
      <w:pPr>
        <w:rPr>
          <w:sz w:val="28"/>
          <w:szCs w:val="28"/>
        </w:rPr>
      </w:pPr>
    </w:p>
    <w:p w:rsidR="00A902B5" w:rsidRPr="007D21C8" w:rsidRDefault="00A902B5" w:rsidP="00A902B5">
      <w:pPr>
        <w:rPr>
          <w:sz w:val="28"/>
          <w:szCs w:val="28"/>
        </w:rPr>
      </w:pPr>
    </w:p>
    <w:p w:rsidR="00A902B5" w:rsidRPr="007D21C8" w:rsidRDefault="00A902B5" w:rsidP="00A902B5">
      <w:pPr>
        <w:rPr>
          <w:sz w:val="28"/>
          <w:szCs w:val="28"/>
        </w:rPr>
      </w:pPr>
    </w:p>
    <w:p w:rsidR="00946C6D" w:rsidRPr="007B18E9" w:rsidRDefault="00946C6D" w:rsidP="00D36D73">
      <w:pPr>
        <w:jc w:val="both"/>
      </w:pPr>
    </w:p>
    <w:p w:rsidR="00B9440D" w:rsidRPr="00B9440D" w:rsidRDefault="00B9440D" w:rsidP="00B9440D">
      <w:pPr>
        <w:jc w:val="center"/>
        <w:rPr>
          <w:b/>
          <w:sz w:val="28"/>
          <w:szCs w:val="28"/>
        </w:rPr>
      </w:pPr>
      <w:r w:rsidRPr="00B9440D">
        <w:rPr>
          <w:b/>
          <w:sz w:val="28"/>
          <w:szCs w:val="28"/>
        </w:rPr>
        <w:t>РАБОЧАЯ ПРОГРАММА ДИСЦИПЛИНЫ</w:t>
      </w:r>
    </w:p>
    <w:p w:rsidR="00B9440D" w:rsidRDefault="00B9440D" w:rsidP="00B9440D">
      <w:pPr>
        <w:jc w:val="center"/>
        <w:rPr>
          <w:b/>
        </w:rPr>
      </w:pPr>
    </w:p>
    <w:p w:rsidR="00B9440D" w:rsidRDefault="00461A7C" w:rsidP="00B9440D">
      <w:pPr>
        <w:jc w:val="center"/>
        <w:rPr>
          <w:b/>
        </w:rPr>
      </w:pPr>
      <w:r>
        <w:rPr>
          <w:b/>
        </w:rPr>
        <w:t xml:space="preserve">ГРАЖДАНСКОЕ </w:t>
      </w:r>
      <w:r w:rsidR="00B9440D">
        <w:rPr>
          <w:b/>
        </w:rPr>
        <w:t>ПРАВО</w:t>
      </w:r>
      <w:r>
        <w:rPr>
          <w:b/>
        </w:rPr>
        <w:t>. ПРЕДПРИНИМАТЕЛЬСКОЕ ПРАВО</w:t>
      </w:r>
    </w:p>
    <w:p w:rsidR="00B9440D" w:rsidRDefault="00B9440D" w:rsidP="00B9440D">
      <w:pPr>
        <w:jc w:val="center"/>
        <w:rPr>
          <w:b/>
        </w:rPr>
      </w:pPr>
    </w:p>
    <w:p w:rsidR="00A902B5" w:rsidRPr="007D21C8" w:rsidRDefault="00A902B5" w:rsidP="00A902B5">
      <w:pPr>
        <w:jc w:val="center"/>
        <w:rPr>
          <w:sz w:val="20"/>
          <w:szCs w:val="20"/>
        </w:rPr>
      </w:pPr>
    </w:p>
    <w:p w:rsidR="00A902B5" w:rsidRPr="007D21C8" w:rsidRDefault="00A902B5" w:rsidP="00A902B5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902B5" w:rsidRPr="006C3101" w:rsidTr="00B231A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902B5" w:rsidRPr="006C3101" w:rsidRDefault="00A902B5" w:rsidP="00B231A4"/>
        </w:tc>
        <w:tc>
          <w:tcPr>
            <w:tcW w:w="5754" w:type="dxa"/>
            <w:shd w:val="clear" w:color="auto" w:fill="auto"/>
          </w:tcPr>
          <w:p w:rsidR="00A902B5" w:rsidRPr="006C3101" w:rsidRDefault="00A902B5" w:rsidP="00B231A4">
            <w:pPr>
              <w:rPr>
                <w:b/>
                <w:bCs/>
              </w:rPr>
            </w:pPr>
          </w:p>
        </w:tc>
      </w:tr>
      <w:tr w:rsidR="00A902B5" w:rsidRPr="006C3101" w:rsidTr="00B231A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902B5" w:rsidRPr="00B9440D" w:rsidRDefault="00A902B5" w:rsidP="00B231A4">
            <w:r w:rsidRPr="00B9440D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B9440D" w:rsidRPr="00B9440D" w:rsidRDefault="00B9440D" w:rsidP="00A64B26">
            <w:pPr>
              <w:spacing w:before="120"/>
              <w:jc w:val="right"/>
              <w:rPr>
                <w:b/>
                <w:bCs/>
              </w:rPr>
            </w:pPr>
            <w:r w:rsidRPr="00B9440D">
              <w:rPr>
                <w:b/>
                <w:bCs/>
              </w:rPr>
              <w:t>Джумагазиева Г.С., к.ю.н. доцент</w:t>
            </w:r>
          </w:p>
          <w:p w:rsidR="00A902B5" w:rsidRPr="00B9440D" w:rsidRDefault="00A902B5" w:rsidP="00A64B26">
            <w:pPr>
              <w:jc w:val="right"/>
              <w:rPr>
                <w:b/>
                <w:bCs/>
              </w:rPr>
            </w:pPr>
          </w:p>
        </w:tc>
      </w:tr>
      <w:tr w:rsidR="00A902B5" w:rsidRPr="004E7408" w:rsidTr="00B231A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902B5" w:rsidRPr="00B9440D" w:rsidRDefault="00A902B5" w:rsidP="00B231A4">
            <w:pPr>
              <w:spacing w:before="120"/>
            </w:pPr>
            <w:r w:rsidRPr="00B9440D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A902B5" w:rsidRPr="00B9440D" w:rsidRDefault="00B9440D" w:rsidP="00A64B26">
            <w:pPr>
              <w:spacing w:before="120"/>
              <w:jc w:val="right"/>
              <w:rPr>
                <w:b/>
              </w:rPr>
            </w:pPr>
            <w:r w:rsidRPr="00B9440D">
              <w:rPr>
                <w:b/>
              </w:rPr>
              <w:t xml:space="preserve">5.1.3. Частно-правовые (цивилистические) науки </w:t>
            </w:r>
          </w:p>
        </w:tc>
      </w:tr>
      <w:tr w:rsidR="00A902B5" w:rsidRPr="004E7408" w:rsidTr="00B231A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902B5" w:rsidRPr="00B9440D" w:rsidRDefault="00A902B5" w:rsidP="00B231A4">
            <w:pPr>
              <w:spacing w:before="120"/>
            </w:pPr>
            <w:r w:rsidRPr="00B9440D"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A902B5" w:rsidRPr="00B9440D" w:rsidRDefault="00A902B5" w:rsidP="00A64B26">
            <w:pPr>
              <w:spacing w:before="120"/>
              <w:jc w:val="right"/>
              <w:rPr>
                <w:b/>
              </w:rPr>
            </w:pPr>
            <w:r w:rsidRPr="00B9440D">
              <w:rPr>
                <w:b/>
              </w:rPr>
              <w:t>5.1. Право</w:t>
            </w:r>
          </w:p>
        </w:tc>
      </w:tr>
      <w:tr w:rsidR="00A902B5" w:rsidRPr="004E7408" w:rsidTr="00B231A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902B5" w:rsidRPr="00B9440D" w:rsidRDefault="00A902B5" w:rsidP="00B231A4">
            <w:pPr>
              <w:spacing w:before="120"/>
            </w:pPr>
            <w:r w:rsidRPr="00B9440D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A902B5" w:rsidRPr="00B9440D" w:rsidRDefault="00A902B5" w:rsidP="00A64B26">
            <w:pPr>
              <w:spacing w:before="120"/>
              <w:jc w:val="right"/>
              <w:rPr>
                <w:b/>
                <w:bCs/>
              </w:rPr>
            </w:pPr>
            <w:r w:rsidRPr="00B9440D">
              <w:rPr>
                <w:b/>
                <w:bCs/>
              </w:rPr>
              <w:t xml:space="preserve">очная  </w:t>
            </w:r>
          </w:p>
        </w:tc>
      </w:tr>
      <w:tr w:rsidR="00A902B5" w:rsidRPr="004E7408" w:rsidTr="00B231A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902B5" w:rsidRPr="00B9440D" w:rsidRDefault="00A902B5" w:rsidP="00B231A4">
            <w:pPr>
              <w:spacing w:before="120"/>
            </w:pPr>
            <w:r w:rsidRPr="00B9440D">
              <w:t xml:space="preserve">Год приема </w:t>
            </w:r>
          </w:p>
          <w:p w:rsidR="00A902B5" w:rsidRPr="00B9440D" w:rsidRDefault="00A902B5" w:rsidP="00B231A4">
            <w:pPr>
              <w:spacing w:before="120"/>
            </w:pPr>
            <w:r w:rsidRPr="00B9440D"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A902B5" w:rsidRPr="00B9440D" w:rsidRDefault="00A902B5" w:rsidP="00A64B26">
            <w:pPr>
              <w:spacing w:before="120"/>
              <w:jc w:val="right"/>
              <w:rPr>
                <w:b/>
                <w:bCs/>
              </w:rPr>
            </w:pPr>
            <w:r w:rsidRPr="00B9440D">
              <w:rPr>
                <w:b/>
                <w:bCs/>
              </w:rPr>
              <w:t>2022</w:t>
            </w:r>
          </w:p>
          <w:p w:rsidR="00A902B5" w:rsidRPr="00B9440D" w:rsidRDefault="00A902B5" w:rsidP="00A64B26">
            <w:pPr>
              <w:spacing w:before="120"/>
              <w:jc w:val="right"/>
              <w:rPr>
                <w:b/>
                <w:bCs/>
              </w:rPr>
            </w:pPr>
            <w:r w:rsidRPr="00B9440D">
              <w:rPr>
                <w:b/>
              </w:rPr>
              <w:t>3 года</w:t>
            </w:r>
          </w:p>
          <w:p w:rsidR="00A902B5" w:rsidRPr="00B9440D" w:rsidRDefault="00A902B5" w:rsidP="00A64B26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A902B5" w:rsidRPr="007D21C8" w:rsidRDefault="00A902B5" w:rsidP="00A902B5">
      <w:pPr>
        <w:jc w:val="center"/>
        <w:rPr>
          <w:b/>
          <w:bCs/>
          <w:sz w:val="28"/>
          <w:szCs w:val="28"/>
        </w:rPr>
      </w:pPr>
    </w:p>
    <w:p w:rsidR="00A902B5" w:rsidRPr="007D21C8" w:rsidRDefault="00A902B5" w:rsidP="00A902B5">
      <w:pPr>
        <w:rPr>
          <w:sz w:val="28"/>
          <w:szCs w:val="28"/>
          <w:u w:val="single"/>
        </w:rPr>
      </w:pPr>
    </w:p>
    <w:p w:rsidR="00A902B5" w:rsidRPr="007D21C8" w:rsidRDefault="00A902B5" w:rsidP="00A902B5">
      <w:pPr>
        <w:rPr>
          <w:sz w:val="28"/>
          <w:szCs w:val="28"/>
        </w:rPr>
      </w:pPr>
    </w:p>
    <w:p w:rsidR="00A902B5" w:rsidRPr="007D21C8" w:rsidRDefault="00A902B5" w:rsidP="00A902B5">
      <w:pPr>
        <w:rPr>
          <w:sz w:val="28"/>
          <w:szCs w:val="28"/>
        </w:rPr>
      </w:pPr>
    </w:p>
    <w:p w:rsidR="00564713" w:rsidRPr="00A902B5" w:rsidRDefault="00A902B5" w:rsidP="00A902B5">
      <w:pPr>
        <w:jc w:val="both"/>
      </w:pPr>
      <w:r>
        <w:rPr>
          <w:sz w:val="28"/>
          <w:szCs w:val="28"/>
        </w:rPr>
        <w:t xml:space="preserve">                                                    Астрахань – 202</w:t>
      </w:r>
      <w:r w:rsidR="009C0B0F">
        <w:rPr>
          <w:sz w:val="28"/>
          <w:szCs w:val="28"/>
        </w:rPr>
        <w:t>2</w:t>
      </w:r>
    </w:p>
    <w:p w:rsidR="00BA1C08" w:rsidRDefault="00BA1C08" w:rsidP="00D36D73">
      <w:pPr>
        <w:jc w:val="center"/>
      </w:pPr>
    </w:p>
    <w:p w:rsidR="001351F4" w:rsidRDefault="001351F4" w:rsidP="00D36D73">
      <w:pPr>
        <w:jc w:val="center"/>
      </w:pPr>
    </w:p>
    <w:p w:rsidR="001351F4" w:rsidRDefault="001351F4" w:rsidP="00D36D73">
      <w:pPr>
        <w:jc w:val="center"/>
      </w:pPr>
    </w:p>
    <w:p w:rsidR="001351F4" w:rsidRPr="007B18E9" w:rsidRDefault="001351F4" w:rsidP="00D36D73">
      <w:pPr>
        <w:jc w:val="center"/>
        <w:rPr>
          <w:b/>
          <w:bCs/>
        </w:rPr>
      </w:pPr>
    </w:p>
    <w:p w:rsidR="007663D7" w:rsidRPr="007B18E9" w:rsidRDefault="007663D7" w:rsidP="00BA1C08">
      <w:pPr>
        <w:jc w:val="center"/>
      </w:pPr>
    </w:p>
    <w:p w:rsidR="00670A11" w:rsidRPr="007B18E9" w:rsidRDefault="00670A11" w:rsidP="00BA1C08">
      <w:pPr>
        <w:jc w:val="center"/>
      </w:pPr>
    </w:p>
    <w:p w:rsidR="000C5BB8" w:rsidRPr="007B18E9" w:rsidRDefault="000C5BB8" w:rsidP="00BA1C08">
      <w:pPr>
        <w:jc w:val="center"/>
      </w:pPr>
    </w:p>
    <w:p w:rsidR="0094119E" w:rsidRPr="007B18E9" w:rsidRDefault="00A34A35" w:rsidP="00A902B5">
      <w:pPr>
        <w:rPr>
          <w:b/>
          <w:bCs/>
        </w:rPr>
      </w:pPr>
      <w:r w:rsidRPr="007B18E9">
        <w:rPr>
          <w:b/>
          <w:bCs/>
        </w:rPr>
        <w:t xml:space="preserve">1. </w:t>
      </w:r>
      <w:r w:rsidR="009D0C14" w:rsidRPr="007B18E9">
        <w:rPr>
          <w:b/>
          <w:bCs/>
        </w:rPr>
        <w:t>ЦЕЛИ И</w:t>
      </w:r>
      <w:r w:rsidR="00D36D73" w:rsidRPr="007B18E9">
        <w:rPr>
          <w:b/>
          <w:bCs/>
        </w:rPr>
        <w:t xml:space="preserve"> ЗАДАЧИ </w:t>
      </w:r>
      <w:r w:rsidR="0094119E" w:rsidRPr="007B18E9">
        <w:rPr>
          <w:b/>
          <w:bCs/>
        </w:rPr>
        <w:t>ОСВОЕНИЯ ДИСЦИПЛИНЫ</w:t>
      </w:r>
      <w:r w:rsidR="00450784" w:rsidRPr="007B18E9">
        <w:rPr>
          <w:b/>
          <w:bCs/>
        </w:rPr>
        <w:t xml:space="preserve"> (МОДУЛЯ)</w:t>
      </w:r>
    </w:p>
    <w:p w:rsidR="00B9440D" w:rsidRDefault="00634B1F" w:rsidP="00B9440D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634B1F">
        <w:rPr>
          <w:b/>
          <w:sz w:val="24"/>
          <w:szCs w:val="24"/>
        </w:rPr>
        <w:t>Целями и задачами освоения дисциплины (модуля)</w:t>
      </w:r>
      <w:r w:rsidR="00B9440D" w:rsidRPr="00634B1F">
        <w:rPr>
          <w:sz w:val="24"/>
          <w:szCs w:val="24"/>
        </w:rPr>
        <w:t>.</w:t>
      </w:r>
      <w:r w:rsidR="00B9440D" w:rsidRPr="00B9440D">
        <w:rPr>
          <w:sz w:val="24"/>
          <w:szCs w:val="24"/>
        </w:rPr>
        <w:t xml:space="preserve"> </w:t>
      </w:r>
      <w:r w:rsidR="00B9440D" w:rsidRPr="00B9440D">
        <w:rPr>
          <w:bCs/>
          <w:sz w:val="24"/>
          <w:szCs w:val="24"/>
        </w:rPr>
        <w:t>Целью</w:t>
      </w:r>
      <w:r>
        <w:rPr>
          <w:bCs/>
          <w:sz w:val="24"/>
          <w:szCs w:val="24"/>
        </w:rPr>
        <w:t xml:space="preserve"> </w:t>
      </w:r>
      <w:r w:rsidR="00B9440D" w:rsidRPr="00B9440D">
        <w:rPr>
          <w:color w:val="000000"/>
          <w:sz w:val="24"/>
          <w:szCs w:val="24"/>
        </w:rPr>
        <w:t xml:space="preserve">освоения дисциплины </w:t>
      </w:r>
      <w:r w:rsidR="00B9440D" w:rsidRPr="00B9440D">
        <w:rPr>
          <w:sz w:val="24"/>
          <w:szCs w:val="24"/>
        </w:rPr>
        <w:t>(модуля</w:t>
      </w:r>
      <w:r w:rsidR="00B9440D" w:rsidRPr="00B9440D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</w:t>
      </w:r>
      <w:r w:rsidR="00B9440D" w:rsidRPr="00B9440D">
        <w:rPr>
          <w:color w:val="000000"/>
          <w:sz w:val="24"/>
          <w:szCs w:val="24"/>
          <w:u w:val="single"/>
        </w:rPr>
        <w:t>«</w:t>
      </w:r>
      <w:r w:rsidR="00461A7C">
        <w:rPr>
          <w:color w:val="000000"/>
          <w:sz w:val="24"/>
          <w:szCs w:val="24"/>
          <w:u w:val="single"/>
        </w:rPr>
        <w:t xml:space="preserve">Гражданское </w:t>
      </w:r>
      <w:r w:rsidR="00B9440D" w:rsidRPr="00B9440D">
        <w:rPr>
          <w:sz w:val="24"/>
          <w:szCs w:val="24"/>
          <w:u w:val="single"/>
        </w:rPr>
        <w:t>право</w:t>
      </w:r>
      <w:r w:rsidR="00461A7C">
        <w:rPr>
          <w:sz w:val="24"/>
          <w:szCs w:val="24"/>
          <w:u w:val="single"/>
        </w:rPr>
        <w:t>. Предпринимательское право</w:t>
      </w:r>
      <w:r w:rsidR="00B9440D" w:rsidRPr="00B9440D">
        <w:rPr>
          <w:sz w:val="24"/>
          <w:szCs w:val="24"/>
          <w:u w:val="single"/>
        </w:rPr>
        <w:t>»</w:t>
      </w:r>
      <w:r w:rsidR="00B9440D" w:rsidRPr="00B9440D">
        <w:rPr>
          <w:sz w:val="24"/>
          <w:szCs w:val="24"/>
        </w:rPr>
        <w:t xml:space="preserve"> является:</w:t>
      </w:r>
      <w:r w:rsidR="00B9440D">
        <w:rPr>
          <w:sz w:val="24"/>
          <w:szCs w:val="24"/>
        </w:rPr>
        <w:t xml:space="preserve"> ознакомление аспирантов  с принципами построения системы семейного законодательства, фундаментальными понятиями семейного права, особенностями  применения на практике  норм отечественного законодательства в области семейного права.</w:t>
      </w:r>
    </w:p>
    <w:p w:rsidR="00B9440D" w:rsidRDefault="00B9440D" w:rsidP="00B9440D">
      <w:pPr>
        <w:pStyle w:val="31"/>
        <w:spacing w:after="0"/>
        <w:ind w:left="0"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Задачами </w:t>
      </w:r>
      <w:r>
        <w:rPr>
          <w:color w:val="000000"/>
          <w:sz w:val="24"/>
          <w:szCs w:val="24"/>
        </w:rPr>
        <w:t xml:space="preserve">освоения дисциплины (модуля) </w:t>
      </w:r>
      <w:r w:rsidR="00461A7C" w:rsidRPr="00B9440D">
        <w:rPr>
          <w:color w:val="000000"/>
          <w:sz w:val="24"/>
          <w:szCs w:val="24"/>
          <w:u w:val="single"/>
        </w:rPr>
        <w:t>«</w:t>
      </w:r>
      <w:r w:rsidR="00461A7C">
        <w:rPr>
          <w:color w:val="000000"/>
          <w:sz w:val="24"/>
          <w:szCs w:val="24"/>
          <w:u w:val="single"/>
        </w:rPr>
        <w:t xml:space="preserve">Гражданское </w:t>
      </w:r>
      <w:r w:rsidR="00461A7C" w:rsidRPr="00B9440D">
        <w:rPr>
          <w:sz w:val="24"/>
          <w:szCs w:val="24"/>
          <w:u w:val="single"/>
        </w:rPr>
        <w:t>право</w:t>
      </w:r>
      <w:r w:rsidR="00461A7C">
        <w:rPr>
          <w:sz w:val="24"/>
          <w:szCs w:val="24"/>
          <w:u w:val="single"/>
        </w:rPr>
        <w:t>. Предпринимательское право</w:t>
      </w:r>
      <w:r w:rsidR="00461A7C" w:rsidRPr="00B9440D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>выступают:</w:t>
      </w:r>
    </w:p>
    <w:p w:rsidR="0013342C" w:rsidRDefault="0013342C" w:rsidP="0013342C">
      <w:pPr>
        <w:ind w:firstLine="720"/>
        <w:rPr>
          <w:color w:val="000000"/>
        </w:rPr>
      </w:pPr>
      <w:r>
        <w:rPr>
          <w:b/>
          <w:bCs/>
        </w:rPr>
        <w:t xml:space="preserve">- </w:t>
      </w:r>
      <w:r>
        <w:rPr>
          <w:color w:val="000000"/>
        </w:rPr>
        <w:t>освоить основные положения частного права на базе гражданского законодательства Российской Федерации в современных условиях обновления законодательства, в том числе нормативных актов местного нормотворчества с учетом их реализации в судебной практике;</w:t>
      </w:r>
    </w:p>
    <w:p w:rsidR="0013342C" w:rsidRDefault="0013342C" w:rsidP="0013342C">
      <w:pPr>
        <w:ind w:firstLine="720"/>
      </w:pPr>
      <w:r>
        <w:rPr>
          <w:color w:val="000000"/>
        </w:rPr>
        <w:t xml:space="preserve">- </w:t>
      </w:r>
      <w:r>
        <w:t xml:space="preserve"> уяснить ключевые понятия, институты и принципы гражданского права;</w:t>
      </w:r>
    </w:p>
    <w:p w:rsidR="0013342C" w:rsidRDefault="0013342C" w:rsidP="0013342C">
      <w:pPr>
        <w:ind w:firstLine="720"/>
      </w:pPr>
      <w:r>
        <w:t>- изучить методологию применения основных навыков работы с нормативными материалами и научной теоретической литературой;</w:t>
      </w:r>
    </w:p>
    <w:p w:rsidR="0013342C" w:rsidRDefault="0013342C" w:rsidP="0013342C">
      <w:pPr>
        <w:ind w:firstLine="720"/>
      </w:pPr>
      <w:r>
        <w:t>- анализировать действующее   гражданское законодательство и грамотно применять его в практической деятельности;</w:t>
      </w:r>
    </w:p>
    <w:p w:rsidR="0013342C" w:rsidRDefault="0013342C" w:rsidP="0013342C">
      <w:pPr>
        <w:ind w:firstLine="720"/>
      </w:pPr>
      <w:r>
        <w:t>- овладеть определенной совокупностью методологических приемов, позволяющих продолжить в будущем изучение дисциплины путем самообразования.</w:t>
      </w:r>
    </w:p>
    <w:p w:rsidR="0013342C" w:rsidRDefault="0013342C" w:rsidP="0013342C">
      <w:pPr>
        <w:pStyle w:val="21"/>
        <w:tabs>
          <w:tab w:val="left" w:pos="1418"/>
        </w:tabs>
        <w:spacing w:after="0" w:line="240" w:lineRule="auto"/>
        <w:rPr>
          <w:i/>
          <w:spacing w:val="2"/>
          <w:sz w:val="20"/>
          <w:szCs w:val="21"/>
        </w:rPr>
      </w:pPr>
    </w:p>
    <w:p w:rsidR="00092150" w:rsidRPr="00634B1F" w:rsidRDefault="00092150" w:rsidP="0009215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634B1F">
        <w:rPr>
          <w:b/>
          <w:bCs/>
        </w:rPr>
        <w:t>2. ПЛАНИРУЕМЫЕ РЕЗУЛЬТАТЫ ОСВОЕНИЯ ДИСЦИПЛИНЫ (МОДУЛЯ)</w:t>
      </w:r>
    </w:p>
    <w:p w:rsidR="00A64B26" w:rsidRDefault="00B9440D" w:rsidP="0013342C">
      <w:pPr>
        <w:pStyle w:val="14"/>
        <w:ind w:firstLine="360"/>
        <w:rPr>
          <w:sz w:val="24"/>
          <w:szCs w:val="24"/>
        </w:rPr>
      </w:pPr>
      <w:r w:rsidRPr="00634B1F">
        <w:rPr>
          <w:bCs/>
          <w:sz w:val="24"/>
          <w:szCs w:val="24"/>
        </w:rPr>
        <w:t>Освоение дисциплины (модуля)</w:t>
      </w:r>
      <w:r w:rsidR="00634B1F" w:rsidRPr="00634B1F">
        <w:rPr>
          <w:bCs/>
          <w:sz w:val="24"/>
          <w:szCs w:val="24"/>
        </w:rPr>
        <w:t xml:space="preserve"> </w:t>
      </w:r>
      <w:r w:rsidR="0013342C" w:rsidRPr="00634B1F">
        <w:rPr>
          <w:color w:val="000000"/>
          <w:sz w:val="24"/>
          <w:szCs w:val="24"/>
          <w:u w:val="single"/>
        </w:rPr>
        <w:t xml:space="preserve">«Гражданское </w:t>
      </w:r>
      <w:r w:rsidR="0013342C" w:rsidRPr="00634B1F">
        <w:rPr>
          <w:sz w:val="24"/>
          <w:szCs w:val="24"/>
          <w:u w:val="single"/>
        </w:rPr>
        <w:t>право. Предпринимательское право»</w:t>
      </w:r>
      <w:r w:rsidR="00634B1F" w:rsidRPr="00634B1F">
        <w:rPr>
          <w:sz w:val="24"/>
          <w:szCs w:val="24"/>
          <w:u w:val="single"/>
        </w:rPr>
        <w:t xml:space="preserve"> </w:t>
      </w:r>
      <w:r w:rsidRPr="00634B1F">
        <w:rPr>
          <w:sz w:val="24"/>
          <w:szCs w:val="24"/>
        </w:rPr>
        <w:t>ознакомление аспирантов с современными достижениями</w:t>
      </w:r>
      <w:r w:rsidR="00634B1F" w:rsidRPr="00634B1F">
        <w:rPr>
          <w:sz w:val="24"/>
          <w:szCs w:val="24"/>
        </w:rPr>
        <w:t xml:space="preserve"> цивилистической науки</w:t>
      </w:r>
      <w:r w:rsidRPr="00634B1F">
        <w:rPr>
          <w:sz w:val="24"/>
          <w:szCs w:val="24"/>
        </w:rPr>
        <w:t>.</w:t>
      </w:r>
      <w:r w:rsidR="0013342C" w:rsidRPr="00634B1F">
        <w:rPr>
          <w:sz w:val="24"/>
          <w:szCs w:val="24"/>
        </w:rPr>
        <w:t xml:space="preserve"> Знания и навыки, полученные обучающимися при изучении дисциплины</w:t>
      </w:r>
      <w:r w:rsidR="00EA0620">
        <w:rPr>
          <w:sz w:val="24"/>
          <w:szCs w:val="24"/>
        </w:rPr>
        <w:t xml:space="preserve"> </w:t>
      </w:r>
      <w:r w:rsidR="00634B1F" w:rsidRPr="00634B1F">
        <w:rPr>
          <w:color w:val="000000"/>
          <w:sz w:val="24"/>
          <w:szCs w:val="24"/>
          <w:u w:val="single"/>
        </w:rPr>
        <w:t xml:space="preserve">«Гражданское </w:t>
      </w:r>
      <w:r w:rsidR="00634B1F" w:rsidRPr="00634B1F">
        <w:rPr>
          <w:sz w:val="24"/>
          <w:szCs w:val="24"/>
          <w:u w:val="single"/>
        </w:rPr>
        <w:t xml:space="preserve">право. Предпринимательское право», </w:t>
      </w:r>
      <w:r w:rsidR="0013342C" w:rsidRPr="00634B1F">
        <w:rPr>
          <w:sz w:val="24"/>
          <w:szCs w:val="24"/>
        </w:rPr>
        <w:t xml:space="preserve">необходимы при подготовке и написании диссертации по избранной направленности. </w:t>
      </w:r>
    </w:p>
    <w:p w:rsidR="0013342C" w:rsidRPr="0013342C" w:rsidRDefault="00634B1F" w:rsidP="0013342C">
      <w:pPr>
        <w:pStyle w:val="14"/>
        <w:ind w:firstLine="360"/>
        <w:rPr>
          <w:sz w:val="24"/>
          <w:szCs w:val="24"/>
        </w:rPr>
      </w:pPr>
      <w:r w:rsidRPr="00634B1F">
        <w:rPr>
          <w:sz w:val="24"/>
          <w:szCs w:val="24"/>
        </w:rPr>
        <w:t xml:space="preserve">Знания основ цивилистической науки, </w:t>
      </w:r>
      <w:r w:rsidR="0013342C" w:rsidRPr="00634B1F">
        <w:rPr>
          <w:sz w:val="24"/>
          <w:szCs w:val="24"/>
        </w:rPr>
        <w:t>позволит лучше усвоить  овладеть специальными знаниями в избранной области, а также помо</w:t>
      </w:r>
      <w:r w:rsidR="00EA0620">
        <w:rPr>
          <w:sz w:val="24"/>
          <w:szCs w:val="24"/>
        </w:rPr>
        <w:t>жет в подготовке научных статей и написании кандидатской диссертации.</w:t>
      </w:r>
    </w:p>
    <w:p w:rsidR="00D41750" w:rsidRPr="007B18E9" w:rsidRDefault="002B3968" w:rsidP="002026DB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7B18E9">
        <w:rPr>
          <w:b/>
          <w:bCs/>
        </w:rPr>
        <w:t>3</w:t>
      </w:r>
      <w:r w:rsidR="00D41750" w:rsidRPr="007B18E9">
        <w:rPr>
          <w:b/>
          <w:bCs/>
        </w:rPr>
        <w:t xml:space="preserve">. </w:t>
      </w:r>
      <w:r w:rsidR="0094119E" w:rsidRPr="007B18E9">
        <w:rPr>
          <w:b/>
          <w:bCs/>
        </w:rPr>
        <w:t>СТРУКТУРА И СОДЕРЖАНИЕ ДИСЦИПЛИНЫ (МОДУЛЯ)</w:t>
      </w:r>
    </w:p>
    <w:p w:rsidR="00474894" w:rsidRPr="007B18E9" w:rsidRDefault="00474894" w:rsidP="00474894">
      <w:pPr>
        <w:widowControl w:val="0"/>
        <w:ind w:firstLine="709"/>
        <w:jc w:val="both"/>
      </w:pPr>
      <w:r w:rsidRPr="007B18E9">
        <w:rPr>
          <w:bCs/>
        </w:rPr>
        <w:t>О</w:t>
      </w:r>
      <w:r w:rsidRPr="007B18E9">
        <w:t>бъем дисциплины</w:t>
      </w:r>
      <w:r w:rsidR="00B9440D">
        <w:t xml:space="preserve"> (модуля) </w:t>
      </w:r>
      <w:r w:rsidR="0013342C" w:rsidRPr="0013342C">
        <w:rPr>
          <w:color w:val="000000"/>
          <w:u w:val="single"/>
        </w:rPr>
        <w:t xml:space="preserve">«Гражданское </w:t>
      </w:r>
      <w:r w:rsidR="0013342C" w:rsidRPr="0013342C">
        <w:rPr>
          <w:u w:val="single"/>
        </w:rPr>
        <w:t>право. Предпринимательское право»</w:t>
      </w:r>
      <w:r w:rsidR="00B9440D">
        <w:t>в зачетных единицах (4</w:t>
      </w:r>
      <w:r w:rsidRPr="007B18E9">
        <w:t xml:space="preserve"> зачетные единицы),</w:t>
      </w:r>
      <w:r w:rsidR="00B9440D">
        <w:t xml:space="preserve"> 144</w:t>
      </w:r>
      <w:r w:rsidRPr="007B18E9">
        <w:t xml:space="preserve"> часа. </w:t>
      </w:r>
      <w:r w:rsidR="00A46DF9" w:rsidRPr="007B18E9">
        <w:t>14</w:t>
      </w:r>
      <w:r w:rsidRPr="007B18E9">
        <w:t xml:space="preserve"> часов из них выделено на контактную работу обучающихся с преподавателем (</w:t>
      </w:r>
      <w:r w:rsidR="00A46DF9" w:rsidRPr="007B18E9">
        <w:t>лекции</w:t>
      </w:r>
      <w:r w:rsidRPr="007B18E9">
        <w:t>)</w:t>
      </w:r>
      <w:r w:rsidR="00B9440D">
        <w:t xml:space="preserve"> и практические  14часов</w:t>
      </w:r>
      <w:r w:rsidRPr="007B18E9">
        <w:t xml:space="preserve"> и </w:t>
      </w:r>
      <w:r w:rsidR="00B9440D">
        <w:t>116</w:t>
      </w:r>
      <w:r w:rsidRPr="007B18E9">
        <w:t xml:space="preserve"> часов на самостоятельную работу обучающихся. Дисциплина осваивается в 3 семестре и оканчивается зачетом.</w:t>
      </w:r>
    </w:p>
    <w:p w:rsidR="003F135C" w:rsidRPr="007B18E9" w:rsidRDefault="00F5009E" w:rsidP="00F5009E">
      <w:pPr>
        <w:tabs>
          <w:tab w:val="right" w:leader="underscore" w:pos="9639"/>
        </w:tabs>
        <w:jc w:val="right"/>
        <w:rPr>
          <w:b/>
        </w:rPr>
      </w:pPr>
      <w:r w:rsidRPr="007B18E9">
        <w:rPr>
          <w:b/>
        </w:rPr>
        <w:t xml:space="preserve">Таблица </w:t>
      </w:r>
      <w:r w:rsidR="00BB70EF" w:rsidRPr="007B18E9">
        <w:rPr>
          <w:b/>
        </w:rPr>
        <w:t>1</w:t>
      </w:r>
      <w:r w:rsidRPr="007B18E9">
        <w:rPr>
          <w:b/>
        </w:rPr>
        <w:t xml:space="preserve">. </w:t>
      </w:r>
    </w:p>
    <w:p w:rsidR="00F5009E" w:rsidRPr="007B18E9" w:rsidRDefault="00F5009E" w:rsidP="00F5009E">
      <w:pPr>
        <w:tabs>
          <w:tab w:val="right" w:leader="underscore" w:pos="9639"/>
        </w:tabs>
        <w:jc w:val="right"/>
        <w:rPr>
          <w:b/>
        </w:rPr>
      </w:pPr>
      <w:r w:rsidRPr="007B18E9">
        <w:rPr>
          <w:b/>
        </w:rPr>
        <w:t>Структура и содержание дисциплины (модуля)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936"/>
        <w:gridCol w:w="425"/>
        <w:gridCol w:w="666"/>
        <w:gridCol w:w="820"/>
        <w:gridCol w:w="872"/>
        <w:gridCol w:w="887"/>
        <w:gridCol w:w="627"/>
        <w:gridCol w:w="3174"/>
      </w:tblGrid>
      <w:tr w:rsidR="00726F70" w:rsidRPr="007B18E9" w:rsidTr="004B7E2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B18E9">
              <w:rPr>
                <w:bCs/>
              </w:rPr>
              <w:t>№</w:t>
            </w:r>
          </w:p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7B18E9">
              <w:rPr>
                <w:bCs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7B18E9">
              <w:rPr>
                <w:bCs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7B18E9">
              <w:rPr>
                <w:bCs/>
              </w:rPr>
              <w:t>Семестр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highlight w:val="yellow"/>
              </w:rPr>
            </w:pPr>
            <w:r w:rsidRPr="007B18E9">
              <w:rPr>
                <w:bCs/>
              </w:rPr>
              <w:t>Неделя семестра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7B18E9">
              <w:rPr>
                <w:bCs/>
              </w:rPr>
              <w:t>Контактная работа</w:t>
            </w:r>
          </w:p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7B18E9">
              <w:rPr>
                <w:bCs/>
              </w:rPr>
              <w:t>(в часах)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7B18E9">
              <w:rPr>
                <w:bCs/>
              </w:rPr>
              <w:t>Самостоят. работа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7B18E9">
              <w:rPr>
                <w:bCs/>
              </w:rPr>
              <w:t xml:space="preserve">Формы текущего контроля успеваемости </w:t>
            </w:r>
            <w:r w:rsidRPr="007B18E9">
              <w:rPr>
                <w:bCs/>
                <w:i/>
              </w:rPr>
              <w:t>(по неделям семестра)</w:t>
            </w:r>
          </w:p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7B18E9">
              <w:rPr>
                <w:bCs/>
              </w:rPr>
              <w:t xml:space="preserve">Форма промежуточной аттестации </w:t>
            </w:r>
            <w:r w:rsidRPr="007B18E9">
              <w:rPr>
                <w:bCs/>
                <w:i/>
              </w:rPr>
              <w:t>(по семестрам)</w:t>
            </w:r>
          </w:p>
        </w:tc>
      </w:tr>
      <w:tr w:rsidR="00726F70" w:rsidRPr="007B18E9" w:rsidTr="004B7E22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7B18E9">
              <w:t>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7B18E9">
              <w:t>ПЗ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7B18E9">
              <w:t>ЛР</w:t>
            </w: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13342C" w:rsidRPr="007B18E9" w:rsidTr="0013342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13342C" w:rsidRDefault="0013342C" w:rsidP="0013342C">
            <w:pPr>
              <w:snapToGrid w:val="0"/>
              <w:rPr>
                <w:sz w:val="22"/>
                <w:szCs w:val="22"/>
              </w:rPr>
            </w:pPr>
            <w:r w:rsidRPr="0013342C">
              <w:rPr>
                <w:sz w:val="22"/>
                <w:szCs w:val="22"/>
              </w:rPr>
              <w:t>Тема 1. Предмет. Гражданско-правовые отношения.</w:t>
            </w:r>
          </w:p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 w:rsidRPr="0013342C">
              <w:rPr>
                <w:sz w:val="22"/>
                <w:szCs w:val="22"/>
              </w:rPr>
              <w:t xml:space="preserve">Гражданско-правовыесделки и </w:t>
            </w:r>
            <w:r w:rsidRPr="0013342C">
              <w:rPr>
                <w:sz w:val="22"/>
                <w:szCs w:val="22"/>
              </w:rPr>
              <w:lastRenderedPageBreak/>
              <w:t>договоры общие положения.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7B18E9">
              <w:lastRenderedPageBreak/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A46DF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7B18E9"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C" w:rsidRPr="00BA352D" w:rsidRDefault="0013342C" w:rsidP="00133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</w:t>
            </w:r>
          </w:p>
        </w:tc>
      </w:tr>
      <w:tr w:rsidR="0013342C" w:rsidRPr="007B18E9" w:rsidTr="0013342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Тема 2. </w:t>
            </w:r>
            <w:r w:rsidRPr="00F4095A">
              <w:t>Граждане как участники гражданских правоотношений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7B18E9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7B18E9">
              <w:t>1</w:t>
            </w:r>
            <w:r>
              <w:t>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C" w:rsidRDefault="0013342C" w:rsidP="00133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задач. Тестирование.</w:t>
            </w:r>
          </w:p>
        </w:tc>
      </w:tr>
      <w:tr w:rsidR="0013342C" w:rsidRPr="007B18E9" w:rsidTr="0013342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Pr="00F4095A">
              <w:t>Юридические лица как участники гражданских правоотношений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7B18E9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C" w:rsidRDefault="0013342C" w:rsidP="00133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</w:t>
            </w:r>
          </w:p>
        </w:tc>
      </w:tr>
      <w:tr w:rsidR="0013342C" w:rsidRPr="007B18E9" w:rsidTr="0013342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4. </w:t>
            </w:r>
            <w:r w:rsidRPr="00E93DCC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7B18E9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C" w:rsidRPr="00BA352D" w:rsidRDefault="0013342C" w:rsidP="00133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задач.  Реферат.</w:t>
            </w:r>
          </w:p>
        </w:tc>
      </w:tr>
      <w:tr w:rsidR="0013342C" w:rsidRPr="007B18E9" w:rsidTr="0013342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Тема 5.</w:t>
            </w:r>
            <w:r w:rsidRPr="00E93DCC">
              <w:t xml:space="preserve"> Договор купли-продажи.</w:t>
            </w:r>
            <w:r>
              <w:t xml:space="preserve"> Его виды.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C" w:rsidRPr="00BA352D" w:rsidRDefault="0013342C" w:rsidP="00133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задание</w:t>
            </w:r>
          </w:p>
        </w:tc>
      </w:tr>
      <w:tr w:rsidR="0013342C" w:rsidRPr="007B18E9" w:rsidTr="0013342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6. </w:t>
            </w:r>
            <w:r>
              <w:t>Договор аренды, виды аренды</w:t>
            </w:r>
            <w:r w:rsidRPr="00E93DCC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C" w:rsidRPr="00935153" w:rsidRDefault="0013342C" w:rsidP="00133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</w:t>
            </w:r>
          </w:p>
        </w:tc>
      </w:tr>
      <w:tr w:rsidR="0013342C" w:rsidRPr="007B18E9" w:rsidTr="0013342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7. </w:t>
            </w:r>
            <w:r w:rsidRPr="00E93DCC">
              <w:t xml:space="preserve">Договор </w:t>
            </w:r>
            <w:r>
              <w:t>подряда, его виды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C" w:rsidRPr="00935153" w:rsidRDefault="0013342C" w:rsidP="00133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 Тестирование.</w:t>
            </w:r>
          </w:p>
        </w:tc>
      </w:tr>
      <w:tr w:rsidR="0013342C" w:rsidRPr="007B18E9" w:rsidTr="0013342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Default="0013342C" w:rsidP="0013342C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Тема 8</w:t>
            </w:r>
            <w:r w:rsidRPr="00223FCA">
              <w:t xml:space="preserve"> Общая характеристика предпринимательского права как отрасли. Предмет дисциплины. Понятие, признаки и принципы предпринимательской деятельности.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223FCA" w:rsidRDefault="0013342C" w:rsidP="0013342C">
            <w:pPr>
              <w:tabs>
                <w:tab w:val="left" w:pos="708"/>
                <w:tab w:val="right" w:leader="underscore" w:pos="9639"/>
              </w:tabs>
            </w:pPr>
            <w:r w:rsidRPr="00223FCA">
              <w:t>Устный опрос/тестирование</w:t>
            </w:r>
          </w:p>
        </w:tc>
      </w:tr>
      <w:tr w:rsidR="0013342C" w:rsidRPr="007B18E9" w:rsidTr="004B7E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Default="0013342C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9. </w:t>
            </w:r>
            <w:r w:rsidRPr="00223FCA">
              <w:t>Предпринимательские правоотношения и их правовое регулирование</w:t>
            </w:r>
          </w:p>
          <w:p w:rsidR="0013342C" w:rsidRDefault="0013342C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  <w:p w:rsidR="0013342C" w:rsidRDefault="0013342C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  <w:p w:rsidR="0013342C" w:rsidRDefault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lastRenderedPageBreak/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223FCA" w:rsidRDefault="0013342C" w:rsidP="0013342C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Собеседование/тестирование</w:t>
            </w:r>
          </w:p>
        </w:tc>
      </w:tr>
      <w:tr w:rsidR="0013342C" w:rsidRPr="007B18E9" w:rsidTr="004B7E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223FCA" w:rsidRDefault="0013342C" w:rsidP="0013342C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0"/>
                <w:szCs w:val="20"/>
              </w:rPr>
              <w:t>Тема 10..</w:t>
            </w:r>
            <w:r w:rsidRPr="00223FCA">
              <w:t xml:space="preserve"> Правовой статус предпринимателя.</w:t>
            </w:r>
          </w:p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 w:rsidRPr="00223FCA">
              <w:t>Лицензирование и регистрация предпринимательской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223FCA" w:rsidRDefault="0013342C" w:rsidP="0013342C">
            <w:pPr>
              <w:tabs>
                <w:tab w:val="left" w:pos="708"/>
                <w:tab w:val="right" w:leader="underscore" w:pos="9639"/>
              </w:tabs>
            </w:pPr>
            <w:r w:rsidRPr="00223FCA">
              <w:t>Устный опрос/практическое задание</w:t>
            </w:r>
          </w:p>
        </w:tc>
      </w:tr>
      <w:tr w:rsidR="0013342C" w:rsidRPr="007B18E9" w:rsidTr="004B7E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11. </w:t>
            </w:r>
            <w:r w:rsidRPr="00223FCA">
              <w:t>Организационно-правовые формы предпринимательской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223FCA" w:rsidRDefault="0013342C" w:rsidP="0013342C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</w:t>
            </w:r>
          </w:p>
        </w:tc>
      </w:tr>
      <w:tr w:rsidR="0013342C" w:rsidRPr="007B18E9" w:rsidTr="004B7E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12. </w:t>
            </w:r>
            <w:r w:rsidRPr="00223FCA">
              <w:t>Правовое регулирование бухгалтерского учета, отчетности и аудита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223FCA" w:rsidRDefault="0013342C" w:rsidP="0013342C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Собеседование/ Контрольная работа (темы 1-5)</w:t>
            </w:r>
          </w:p>
        </w:tc>
      </w:tr>
      <w:tr w:rsidR="0013342C" w:rsidRPr="007B18E9" w:rsidTr="004B7E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13. </w:t>
            </w:r>
            <w:r w:rsidRPr="00223FCA">
              <w:t>Конкуренция и монополия в рыночной экономике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223FCA" w:rsidRDefault="0013342C" w:rsidP="0013342C">
            <w:pPr>
              <w:tabs>
                <w:tab w:val="left" w:pos="708"/>
                <w:tab w:val="right" w:leader="underscore" w:pos="9639"/>
              </w:tabs>
            </w:pPr>
            <w:r w:rsidRPr="00223FCA">
              <w:t>Практическое задание</w:t>
            </w:r>
          </w:p>
        </w:tc>
      </w:tr>
      <w:tr w:rsidR="0013342C" w:rsidRPr="007B18E9" w:rsidTr="004B7E2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numPr>
                <w:ilvl w:val="0"/>
                <w:numId w:val="7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223FCA" w:rsidRDefault="0013342C" w:rsidP="0013342C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0"/>
                <w:szCs w:val="20"/>
              </w:rPr>
              <w:t xml:space="preserve">Тема 14. </w:t>
            </w:r>
            <w:r w:rsidRPr="00223FCA">
              <w:t>Государственный контроль за осуществлением</w:t>
            </w:r>
          </w:p>
          <w:p w:rsidR="0013342C" w:rsidRDefault="0013342C" w:rsidP="0013342C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 w:rsidRPr="00223FCA">
              <w:t>предпринимательской деятельности.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  <w:rPr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7B18E9" w:rsidRDefault="0013342C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2C" w:rsidRPr="00223FCA" w:rsidRDefault="0013342C" w:rsidP="0013342C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</w:t>
            </w:r>
          </w:p>
        </w:tc>
      </w:tr>
      <w:tr w:rsidR="00726F70" w:rsidRPr="007B18E9" w:rsidTr="004B7E22">
        <w:trPr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right"/>
            </w:pPr>
            <w:r w:rsidRPr="007B18E9"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7B18E9"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F204A3" w:rsidP="004B7E2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0" w:rsidRPr="007B18E9" w:rsidRDefault="00F204A3" w:rsidP="004B7E22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116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0" w:rsidRPr="007B18E9" w:rsidRDefault="00726F70" w:rsidP="004B7E2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7B18E9">
              <w:t>Зачет</w:t>
            </w:r>
          </w:p>
        </w:tc>
      </w:tr>
    </w:tbl>
    <w:p w:rsidR="00726F70" w:rsidRPr="007B18E9" w:rsidRDefault="00726F70" w:rsidP="00726F70">
      <w:pPr>
        <w:tabs>
          <w:tab w:val="right" w:leader="underscore" w:pos="9639"/>
        </w:tabs>
        <w:jc w:val="center"/>
      </w:pPr>
    </w:p>
    <w:p w:rsidR="00EA0620" w:rsidRDefault="00EA0620" w:rsidP="00C93E8C">
      <w:pPr>
        <w:snapToGrid w:val="0"/>
        <w:jc w:val="both"/>
        <w:rPr>
          <w:b/>
          <w:bCs/>
        </w:rPr>
      </w:pPr>
    </w:p>
    <w:p w:rsidR="00EA0620" w:rsidRDefault="00EA0620" w:rsidP="00C93E8C">
      <w:pPr>
        <w:snapToGrid w:val="0"/>
        <w:jc w:val="both"/>
        <w:rPr>
          <w:b/>
          <w:bCs/>
        </w:rPr>
      </w:pPr>
    </w:p>
    <w:p w:rsidR="00EA0620" w:rsidRDefault="00EA0620" w:rsidP="00C93E8C">
      <w:pPr>
        <w:snapToGrid w:val="0"/>
        <w:jc w:val="both"/>
        <w:rPr>
          <w:b/>
          <w:bCs/>
        </w:rPr>
      </w:pPr>
    </w:p>
    <w:p w:rsidR="00C93E8C" w:rsidRPr="009C58D7" w:rsidRDefault="00EA0620" w:rsidP="00C93E8C">
      <w:pPr>
        <w:snapToGrid w:val="0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C93E8C">
        <w:rPr>
          <w:b/>
          <w:bCs/>
        </w:rPr>
        <w:t xml:space="preserve">ТЕМА № 1. </w:t>
      </w:r>
      <w:r w:rsidR="00C93E8C" w:rsidRPr="00E93DCC">
        <w:rPr>
          <w:b/>
        </w:rPr>
        <w:t>Введение в курс изучения дисциплины.</w:t>
      </w:r>
      <w:r>
        <w:rPr>
          <w:b/>
        </w:rPr>
        <w:t xml:space="preserve"> </w:t>
      </w:r>
      <w:r w:rsidR="00C93E8C" w:rsidRPr="009C58D7">
        <w:rPr>
          <w:b/>
          <w:bCs/>
        </w:rPr>
        <w:t>Предмет. Гражданско-правовые отношения.</w:t>
      </w:r>
    </w:p>
    <w:p w:rsidR="00C93E8C" w:rsidRDefault="00C93E8C" w:rsidP="00C93E8C">
      <w:pPr>
        <w:tabs>
          <w:tab w:val="right" w:leader="underscore" w:pos="9639"/>
        </w:tabs>
        <w:spacing w:before="120"/>
        <w:ind w:firstLine="709"/>
        <w:jc w:val="both"/>
        <w:rPr>
          <w:b/>
          <w:bCs/>
        </w:rPr>
      </w:pPr>
      <w:r w:rsidRPr="00E93DCC">
        <w:t>Гражданско-правов</w:t>
      </w:r>
      <w:r>
        <w:t>ые</w:t>
      </w:r>
      <w:r w:rsidR="00EA0620">
        <w:t xml:space="preserve"> </w:t>
      </w:r>
      <w:r>
        <w:t>сделки и договоры</w:t>
      </w:r>
      <w:r w:rsidRPr="00E93DCC">
        <w:t xml:space="preserve"> общие положения.</w:t>
      </w:r>
    </w:p>
    <w:p w:rsidR="00C93E8C" w:rsidRPr="00F4095A" w:rsidRDefault="00C93E8C" w:rsidP="00C93E8C">
      <w:pPr>
        <w:ind w:firstLine="708"/>
        <w:jc w:val="both"/>
      </w:pPr>
      <w:r w:rsidRPr="00F4095A">
        <w:t>Понятие гражданского права. Место гражданского (частного) права в системе отраслей права. Понятия и виды имущественных отношений и личных неимущественных отношений, регулируемых гражданским правом.</w:t>
      </w:r>
    </w:p>
    <w:p w:rsidR="00C93E8C" w:rsidRPr="00F4095A" w:rsidRDefault="00C93E8C" w:rsidP="00C93E8C">
      <w:pPr>
        <w:ind w:firstLine="708"/>
        <w:jc w:val="both"/>
      </w:pPr>
      <w:r w:rsidRPr="00F4095A">
        <w:t xml:space="preserve">Источники гражданского права. Состав гражданского законодательства. Конституция Российской Федерации и гражданское законодательство. Гражданский кодекс как основной источник гражданского права. Федеральные законы в сфере гражданского права. Ведомственные </w:t>
      </w:r>
      <w:r w:rsidRPr="00F4095A">
        <w:lastRenderedPageBreak/>
        <w:t>нормативные акты, содержащие нормы граждан</w:t>
      </w:r>
      <w:r w:rsidRPr="00F4095A">
        <w:softHyphen/>
        <w:t>ского права, и условия их действительности. Обычаи делового обо</w:t>
      </w:r>
      <w:r w:rsidRPr="00F4095A">
        <w:softHyphen/>
        <w:t>рота как источник гражданского права.</w:t>
      </w:r>
    </w:p>
    <w:p w:rsidR="00C93E8C" w:rsidRPr="00F4095A" w:rsidRDefault="00C93E8C" w:rsidP="00C93E8C">
      <w:pPr>
        <w:ind w:firstLine="708"/>
        <w:jc w:val="both"/>
      </w:pPr>
      <w:r w:rsidRPr="00F4095A">
        <w:t>Время вступления нормативного акта в силу. Обратная сила гражданского закона. Действие гражданского законодательства в пространстве и по кругу лиц. Аналогия закона и аналогия права в гражданско-правовых отношениях.</w:t>
      </w:r>
    </w:p>
    <w:p w:rsidR="00C93E8C" w:rsidRPr="00F4095A" w:rsidRDefault="00C93E8C" w:rsidP="00C93E8C">
      <w:pPr>
        <w:ind w:firstLine="708"/>
        <w:jc w:val="both"/>
      </w:pPr>
      <w:r w:rsidRPr="00F4095A">
        <w:t>Значение актов высших судебных органов и судебной практи</w:t>
      </w:r>
      <w:r w:rsidRPr="00F4095A">
        <w:softHyphen/>
        <w:t>ки. Взаимодействие гражданско-правовых норм и норм морали при применении гражданского законодательства. Гражданско-правовое значение локального нормотворчества организаций.</w:t>
      </w:r>
    </w:p>
    <w:p w:rsidR="00C93E8C" w:rsidRPr="00F4095A" w:rsidRDefault="00C93E8C" w:rsidP="00C93E8C">
      <w:pPr>
        <w:ind w:firstLine="348"/>
        <w:jc w:val="both"/>
      </w:pPr>
      <w:r w:rsidRPr="00F4095A">
        <w:t>Метод и принципы гражданского прав.</w:t>
      </w:r>
    </w:p>
    <w:p w:rsidR="00C93E8C" w:rsidRPr="00F4095A" w:rsidRDefault="00C93E8C" w:rsidP="00C93E8C">
      <w:pPr>
        <w:ind w:firstLine="708"/>
        <w:jc w:val="both"/>
      </w:pPr>
      <w:r w:rsidRPr="00F4095A">
        <w:t>Понятие гражданского правоотношения. Элементы и структур</w:t>
      </w:r>
      <w:r w:rsidRPr="00F4095A">
        <w:softHyphen/>
        <w:t>ные особенности гражданского правоотношения. Содержание граж</w:t>
      </w:r>
      <w:r w:rsidRPr="00F4095A">
        <w:softHyphen/>
        <w:t>данского правоотношения. Понятие, содержание и виды субъектив</w:t>
      </w:r>
      <w:r w:rsidRPr="00F4095A">
        <w:softHyphen/>
        <w:t>ных гражданских прав и субъективных гражданских обязанностей. Понятие и содержание гражданской правосубъектности. Состав уча</w:t>
      </w:r>
      <w:r w:rsidRPr="00F4095A">
        <w:softHyphen/>
        <w:t>стников (субъектов) гражданских правоотношений. Объекты граж</w:t>
      </w:r>
      <w:r w:rsidRPr="00F4095A">
        <w:softHyphen/>
        <w:t>данских правоотношений. Виды гражданских правоотношений.</w:t>
      </w:r>
    </w:p>
    <w:p w:rsidR="00C93E8C" w:rsidRPr="00F4095A" w:rsidRDefault="00C93E8C" w:rsidP="00C93E8C">
      <w:pPr>
        <w:ind w:firstLine="708"/>
        <w:jc w:val="both"/>
      </w:pPr>
      <w:r w:rsidRPr="00F4095A">
        <w:t>Основания возникновения, изменения и прекращения граждан</w:t>
      </w:r>
      <w:r w:rsidRPr="00F4095A">
        <w:softHyphen/>
        <w:t>ских правоотношений. Понятие и виды юридических фактов в гра</w:t>
      </w:r>
      <w:r w:rsidRPr="00F4095A">
        <w:softHyphen/>
        <w:t xml:space="preserve">жданском праве. Юридические составы. </w:t>
      </w:r>
    </w:p>
    <w:p w:rsidR="00C93E8C" w:rsidRPr="00F4095A" w:rsidRDefault="00C93E8C" w:rsidP="00C93E8C">
      <w:pPr>
        <w:ind w:firstLine="708"/>
        <w:jc w:val="both"/>
      </w:pPr>
      <w:r w:rsidRPr="00F4095A">
        <w:t xml:space="preserve">Понятие и виды сделок. Договоры и односторонние сделки. Условные сделки и их виды. </w:t>
      </w:r>
    </w:p>
    <w:p w:rsidR="00C93E8C" w:rsidRPr="00F4095A" w:rsidRDefault="00C93E8C" w:rsidP="00C93E8C">
      <w:pPr>
        <w:ind w:firstLine="708"/>
        <w:jc w:val="both"/>
      </w:pPr>
      <w:r w:rsidRPr="00F4095A">
        <w:t>Условия действительности сде</w:t>
      </w:r>
      <w:r w:rsidRPr="00F4095A">
        <w:softHyphen/>
        <w:t>лок. Воля и волеизъявление в сделке. Форма сделок и последствия ее несоблюдения. Государственная регистрация некоторых видов сделок, ее гражданско-правовое значение.</w:t>
      </w:r>
    </w:p>
    <w:p w:rsidR="00C93E8C" w:rsidRPr="00F4095A" w:rsidRDefault="00C93E8C" w:rsidP="00C93E8C">
      <w:pPr>
        <w:ind w:firstLine="708"/>
        <w:jc w:val="both"/>
      </w:pPr>
      <w:r w:rsidRPr="00F4095A">
        <w:t>Недействительность сделок. Основания недействительности сделок. Оспоримые и ничтож</w:t>
      </w:r>
      <w:r w:rsidRPr="00F4095A">
        <w:softHyphen/>
        <w:t>ные сделки. Недействительность части сделки. Правовые последст</w:t>
      </w:r>
      <w:r w:rsidRPr="00F4095A">
        <w:softHyphen/>
        <w:t>вия недействительности сделок.</w:t>
      </w:r>
    </w:p>
    <w:p w:rsidR="00C93E8C" w:rsidRDefault="00C93E8C" w:rsidP="00C93E8C">
      <w:pPr>
        <w:tabs>
          <w:tab w:val="left" w:pos="1125"/>
        </w:tabs>
        <w:jc w:val="both"/>
        <w:rPr>
          <w:b/>
          <w:bCs/>
        </w:rPr>
      </w:pPr>
    </w:p>
    <w:p w:rsidR="00C93E8C" w:rsidRPr="001D1C61" w:rsidRDefault="00C93E8C" w:rsidP="00C93E8C">
      <w:pPr>
        <w:tabs>
          <w:tab w:val="left" w:pos="1125"/>
        </w:tabs>
        <w:jc w:val="both"/>
        <w:rPr>
          <w:b/>
        </w:rPr>
      </w:pPr>
      <w:r w:rsidRPr="001D1C61">
        <w:rPr>
          <w:b/>
        </w:rPr>
        <w:t>ТЕМА № 2</w:t>
      </w:r>
      <w:r>
        <w:rPr>
          <w:b/>
        </w:rPr>
        <w:t xml:space="preserve">. </w:t>
      </w:r>
      <w:r w:rsidRPr="009C58D7">
        <w:rPr>
          <w:b/>
          <w:bCs/>
        </w:rPr>
        <w:t>Граждане как участники гражданских правоотношений.</w:t>
      </w:r>
    </w:p>
    <w:p w:rsidR="00C93E8C" w:rsidRPr="00F4095A" w:rsidRDefault="00C93E8C" w:rsidP="00C93E8C">
      <w:pPr>
        <w:ind w:firstLine="348"/>
        <w:jc w:val="both"/>
      </w:pPr>
      <w:r w:rsidRPr="00F4095A">
        <w:t>Личность (человек) и гражданская правосубъектность. Гражда</w:t>
      </w:r>
      <w:r w:rsidRPr="00F4095A">
        <w:softHyphen/>
        <w:t>нин как индивидуальный субъект гражданского права. Правоспо</w:t>
      </w:r>
      <w:r w:rsidRPr="00F4095A">
        <w:softHyphen/>
        <w:t>собность граждан (физических лиц). Соотношение правоспособно</w:t>
      </w:r>
      <w:r w:rsidRPr="00F4095A">
        <w:softHyphen/>
        <w:t>сти и субъективного гражданского права. Содержание и пределы правоспособности граждан. Правоспособность иностранных граж</w:t>
      </w:r>
      <w:r w:rsidRPr="00F4095A">
        <w:softHyphen/>
        <w:t>дан и лиц без гражданства. Возникновение и прекращение право</w:t>
      </w:r>
      <w:r w:rsidRPr="00F4095A">
        <w:softHyphen/>
        <w:t>способности.</w:t>
      </w:r>
    </w:p>
    <w:p w:rsidR="00C93E8C" w:rsidRPr="00F4095A" w:rsidRDefault="00C93E8C" w:rsidP="00C93E8C">
      <w:pPr>
        <w:ind w:firstLine="708"/>
        <w:jc w:val="both"/>
      </w:pPr>
      <w:r w:rsidRPr="00F4095A">
        <w:t>Дееспособность граждан (физических лиц). Разновидности дееспособности. Содержание дееспособности несовершеннолетних. Эмансипация. Случаи и условия ограничения дееспособности граждан. Признание гражданина недееспособным. Опека и попечи</w:t>
      </w:r>
      <w:r w:rsidRPr="00F4095A">
        <w:softHyphen/>
        <w:t>тельство. Патронаж над дееспособными гражданами.</w:t>
      </w:r>
    </w:p>
    <w:p w:rsidR="00C93E8C" w:rsidRPr="00F4095A" w:rsidRDefault="00C93E8C" w:rsidP="00C93E8C">
      <w:pPr>
        <w:ind w:firstLine="708"/>
        <w:jc w:val="both"/>
      </w:pPr>
      <w:r w:rsidRPr="00F4095A">
        <w:t>Место жительства и его гражданско-правовое значение. Поря</w:t>
      </w:r>
      <w:r w:rsidRPr="00F4095A">
        <w:softHyphen/>
        <w:t>док, условия и правовые последствия признания гражданина без</w:t>
      </w:r>
      <w:r w:rsidRPr="00F4095A">
        <w:softHyphen/>
        <w:t>вестно отсутствующим и объявления его умершим. Понятие, виды и гражданско-правовое значение актов гражданского состояния.</w:t>
      </w:r>
    </w:p>
    <w:p w:rsidR="00C93E8C" w:rsidRDefault="00C93E8C" w:rsidP="00C93E8C">
      <w:pPr>
        <w:ind w:firstLine="708"/>
        <w:jc w:val="both"/>
      </w:pPr>
      <w:r w:rsidRPr="00F4095A">
        <w:t>Особенности правового положения индивидуальных предпринимателей.</w:t>
      </w:r>
    </w:p>
    <w:p w:rsidR="00C93E8C" w:rsidRDefault="00C93E8C" w:rsidP="00C93E8C">
      <w:pPr>
        <w:tabs>
          <w:tab w:val="left" w:pos="1125"/>
        </w:tabs>
        <w:jc w:val="both"/>
        <w:rPr>
          <w:b/>
        </w:rPr>
      </w:pPr>
    </w:p>
    <w:p w:rsidR="00C93E8C" w:rsidRDefault="00C93E8C" w:rsidP="00C93E8C">
      <w:pPr>
        <w:tabs>
          <w:tab w:val="left" w:pos="1125"/>
        </w:tabs>
        <w:ind w:firstLine="705"/>
        <w:jc w:val="both"/>
        <w:rPr>
          <w:b/>
          <w:bCs/>
        </w:rPr>
      </w:pPr>
      <w:r w:rsidRPr="001D1C61">
        <w:rPr>
          <w:b/>
        </w:rPr>
        <w:t>ТЕМА № 3</w:t>
      </w:r>
      <w:r>
        <w:rPr>
          <w:b/>
        </w:rPr>
        <w:t xml:space="preserve">. </w:t>
      </w:r>
      <w:r w:rsidRPr="009C58D7">
        <w:rPr>
          <w:b/>
          <w:bCs/>
        </w:rPr>
        <w:t>Юридические лица как участники гражданских правоотношений.</w:t>
      </w:r>
    </w:p>
    <w:p w:rsidR="00C93E8C" w:rsidRPr="00F4095A" w:rsidRDefault="00C93E8C" w:rsidP="00C93E8C">
      <w:pPr>
        <w:ind w:firstLine="708"/>
        <w:jc w:val="both"/>
      </w:pPr>
      <w:r w:rsidRPr="00F4095A">
        <w:t>Сущность юридического лица. Развитие учения о юридических лицах в науке гражданского права.</w:t>
      </w:r>
    </w:p>
    <w:p w:rsidR="00C93E8C" w:rsidRPr="00F4095A" w:rsidRDefault="00C93E8C" w:rsidP="00C93E8C">
      <w:pPr>
        <w:ind w:firstLine="708"/>
        <w:jc w:val="both"/>
      </w:pPr>
      <w:r w:rsidRPr="00F4095A">
        <w:t>Понятие и признаки юридического лица. Индивидуализация юридического лица, ее гражданско-правовое значение. Понятие и виды правоспособности юридических лиц. Органы юридического лица. Представительства и филиалы юридических лиц.</w:t>
      </w:r>
    </w:p>
    <w:p w:rsidR="00C93E8C" w:rsidRPr="00F4095A" w:rsidRDefault="00C93E8C" w:rsidP="00C93E8C">
      <w:pPr>
        <w:ind w:firstLine="708"/>
        <w:jc w:val="both"/>
      </w:pPr>
      <w:r w:rsidRPr="00F4095A">
        <w:t>Порядок и способы создания юридических лиц. Реорганизация юридических лиц и ее виды. Прекращение деятельности юридического лица. Порядок ликвидации юридического лица. Несостоятельность (банкротство) юридических лиц.</w:t>
      </w:r>
    </w:p>
    <w:p w:rsidR="00C93E8C" w:rsidRDefault="00C93E8C" w:rsidP="00C93E8C">
      <w:pPr>
        <w:ind w:firstLine="708"/>
        <w:jc w:val="both"/>
      </w:pPr>
      <w:r w:rsidRPr="00F4095A">
        <w:t>Виды юридических лиц, их классификация и ее гражданско-правовое значение. Корпорации и учреждения, коммерческие и некоммерческие организации. Иные виды юридических лиц.</w:t>
      </w:r>
    </w:p>
    <w:p w:rsidR="00C93E8C" w:rsidRDefault="00C93E8C" w:rsidP="00C93E8C">
      <w:pPr>
        <w:ind w:firstLine="708"/>
        <w:jc w:val="both"/>
      </w:pPr>
    </w:p>
    <w:p w:rsidR="00C93E8C" w:rsidRPr="009C58D7" w:rsidRDefault="00C93E8C" w:rsidP="00C93E8C">
      <w:pPr>
        <w:ind w:firstLine="708"/>
        <w:jc w:val="both"/>
      </w:pPr>
      <w:r w:rsidRPr="001D1C61">
        <w:rPr>
          <w:b/>
        </w:rPr>
        <w:lastRenderedPageBreak/>
        <w:t>ТЕМА № 4.</w:t>
      </w:r>
      <w:r w:rsidRPr="009C58D7">
        <w:rPr>
          <w:b/>
          <w:bCs/>
        </w:rPr>
        <w:t>Порядок заключения, изменения условий и прекращения гражданско-правового договора.</w:t>
      </w:r>
    </w:p>
    <w:p w:rsidR="00C93E8C" w:rsidRDefault="00C93E8C" w:rsidP="00C93E8C">
      <w:pPr>
        <w:tabs>
          <w:tab w:val="left" w:pos="1125"/>
        </w:tabs>
        <w:overflowPunct w:val="0"/>
        <w:autoSpaceDE w:val="0"/>
        <w:jc w:val="both"/>
        <w:textAlignment w:val="baseline"/>
      </w:pPr>
      <w:r>
        <w:t>Понятие гражданско-правового договора. Понятие «договор» в гражданском праве. Свобода договора. Виды гражданско-правовых договоров. Содержание гражданско-правового договора. Условия договора. Форма договора. Толкование договора. Заключение, изменение и расторжение гражданско-правового договора. Особенности заключения гражданско-правового договора. Заключение договора в обязательном порядке. Особенности заключения договора по результатам торгов. Изменение и расторжение гражданско-правового договора. Изменение и прекращение договора по соглашению сторон. Изменение и расторжение договора по решению суда. Односторонний отказ от исполнения договора (одностороннее изменение его условий). Последствия изменения и расторжения договора.</w:t>
      </w:r>
    </w:p>
    <w:p w:rsidR="00C93E8C" w:rsidRPr="001D1C61" w:rsidRDefault="00C93E8C" w:rsidP="00C93E8C">
      <w:pPr>
        <w:tabs>
          <w:tab w:val="left" w:pos="1125"/>
        </w:tabs>
        <w:overflowPunct w:val="0"/>
        <w:autoSpaceDE w:val="0"/>
        <w:jc w:val="both"/>
        <w:textAlignment w:val="baseline"/>
      </w:pPr>
    </w:p>
    <w:p w:rsidR="00C93E8C" w:rsidRDefault="00C93E8C" w:rsidP="00C93E8C">
      <w:pPr>
        <w:tabs>
          <w:tab w:val="left" w:pos="1125"/>
        </w:tabs>
        <w:ind w:firstLine="705"/>
        <w:jc w:val="both"/>
      </w:pPr>
      <w:r w:rsidRPr="001D1C61">
        <w:rPr>
          <w:b/>
        </w:rPr>
        <w:t>ТЕМА № 5</w:t>
      </w:r>
      <w:r>
        <w:rPr>
          <w:b/>
        </w:rPr>
        <w:t xml:space="preserve">. </w:t>
      </w:r>
      <w:r w:rsidRPr="00D659BB">
        <w:rPr>
          <w:b/>
          <w:bCs/>
        </w:rPr>
        <w:t>Договор купли-продажи. Его виды.</w:t>
      </w:r>
    </w:p>
    <w:p w:rsidR="00C93E8C" w:rsidRPr="00D659BB" w:rsidRDefault="00C93E8C" w:rsidP="00C93E8C">
      <w:pPr>
        <w:pStyle w:val="a6"/>
        <w:ind w:left="0" w:firstLine="709"/>
        <w:jc w:val="both"/>
      </w:pPr>
      <w:r w:rsidRPr="00D659BB">
        <w:t>Понятие и предмет договора купли-продажи. Его значение в экономическом обороте. Правовое регулирование договора купли-продажи. Форма и юридическая характеристика договора. Субинституты договора купли-продажи. Правовой статус продавца и покупателя. Предмет договора купли-продажи. Существенные условия договора купли-продажи: цена, количество товара, ассортимент, качество товара, тара и упаковка, комплектность, сроки. Обязанности продавца. Последствия неисполнения обязанности по передаче товара. Обязанность покупателя принять товар. Оплата товара покупателем. Последствия неисполнения обязательств по договору. Продажа товаров в рассрочку, с условием о предварительной оплате, в кредит. Исполнение договора купли-продажи. Сроки предъявление претензий. Момент возникновения права собственности у приобретателя товара. Переход риска случайной гибели товара на покупателя.  Ответственность за неисполнение обязательств (возмещение убытков).</w:t>
      </w:r>
    </w:p>
    <w:p w:rsidR="00C93E8C" w:rsidRPr="00D659BB" w:rsidRDefault="00C93E8C" w:rsidP="00C93E8C">
      <w:pPr>
        <w:tabs>
          <w:tab w:val="left" w:pos="1125"/>
        </w:tabs>
        <w:ind w:firstLine="705"/>
        <w:jc w:val="both"/>
        <w:rPr>
          <w:b/>
        </w:rPr>
      </w:pPr>
    </w:p>
    <w:p w:rsidR="00C93E8C" w:rsidRDefault="00C93E8C" w:rsidP="00C93E8C">
      <w:pPr>
        <w:tabs>
          <w:tab w:val="left" w:pos="1125"/>
        </w:tabs>
        <w:ind w:firstLine="705"/>
        <w:jc w:val="both"/>
      </w:pPr>
      <w:r w:rsidRPr="001D1C61">
        <w:rPr>
          <w:b/>
        </w:rPr>
        <w:t xml:space="preserve">                                      ТЕМА № 6</w:t>
      </w:r>
      <w:r>
        <w:rPr>
          <w:b/>
        </w:rPr>
        <w:t>.</w:t>
      </w:r>
      <w:r w:rsidRPr="004576D4">
        <w:rPr>
          <w:b/>
          <w:bCs/>
        </w:rPr>
        <w:t>Договор аренды, виды аренды.</w:t>
      </w:r>
    </w:p>
    <w:p w:rsidR="00C93E8C" w:rsidRPr="00620C55" w:rsidRDefault="00C93E8C" w:rsidP="00C93E8C">
      <w:pPr>
        <w:pStyle w:val="310"/>
        <w:spacing w:line="240" w:lineRule="auto"/>
        <w:rPr>
          <w:sz w:val="24"/>
        </w:rPr>
      </w:pPr>
      <w:r w:rsidRPr="00620C55">
        <w:rPr>
          <w:sz w:val="24"/>
        </w:rPr>
        <w:t>Понятие и субинституты договора аренды. Существенные условия договора.</w:t>
      </w:r>
      <w:r w:rsidR="00EA0620">
        <w:rPr>
          <w:sz w:val="24"/>
        </w:rPr>
        <w:t xml:space="preserve"> </w:t>
      </w:r>
      <w:r w:rsidRPr="00620C55">
        <w:rPr>
          <w:sz w:val="24"/>
        </w:rPr>
        <w:t>Форма, срок и государственная регистрация договора аренды. Права и обязанности сторон по предоставлению имущества в аренду, по его пользованию и содержанию. Содержание правомочий арендодателя и арендатора. Определение арендной платы. Исполнение и прекращение договора аренды. Условия досрочного расторжения договора. Выкуп арендованного имущества. Пользование арендованным имуществом и его возврат по окончании срока аренды. Досрочное расторжение договора аренды.</w:t>
      </w:r>
    </w:p>
    <w:p w:rsidR="00C93E8C" w:rsidRPr="001D1C61" w:rsidRDefault="00C93E8C" w:rsidP="00C93E8C">
      <w:pPr>
        <w:tabs>
          <w:tab w:val="left" w:pos="1125"/>
        </w:tabs>
        <w:overflowPunct w:val="0"/>
        <w:autoSpaceDE w:val="0"/>
        <w:jc w:val="both"/>
        <w:textAlignment w:val="baseline"/>
      </w:pPr>
    </w:p>
    <w:p w:rsidR="00C93E8C" w:rsidRDefault="00C93E8C" w:rsidP="00C93E8C">
      <w:pPr>
        <w:tabs>
          <w:tab w:val="left" w:pos="3960"/>
        </w:tabs>
        <w:overflowPunct w:val="0"/>
        <w:autoSpaceDE w:val="0"/>
        <w:jc w:val="center"/>
        <w:textAlignment w:val="baseline"/>
        <w:rPr>
          <w:b/>
          <w:bCs/>
        </w:rPr>
      </w:pPr>
      <w:r w:rsidRPr="001D1C61">
        <w:rPr>
          <w:b/>
        </w:rPr>
        <w:t>ТЕМА № 7</w:t>
      </w:r>
      <w:r>
        <w:rPr>
          <w:b/>
        </w:rPr>
        <w:t>.</w:t>
      </w:r>
      <w:r w:rsidRPr="004576D4">
        <w:rPr>
          <w:b/>
          <w:bCs/>
        </w:rPr>
        <w:t>Договор подряда, его виды.</w:t>
      </w:r>
    </w:p>
    <w:p w:rsidR="00C93E8C" w:rsidRDefault="00C93E8C" w:rsidP="00C93E8C">
      <w:pPr>
        <w:tabs>
          <w:tab w:val="left" w:pos="3960"/>
        </w:tabs>
        <w:overflowPunct w:val="0"/>
        <w:autoSpaceDE w:val="0"/>
        <w:jc w:val="both"/>
        <w:textAlignment w:val="baseline"/>
      </w:pPr>
      <w:r w:rsidRPr="00620C55">
        <w:t>Понятие договора подряда. Виды обязательств по производству работ. Содержание договора подряда. Субинституты договора подряда. Существенные условия договора подряда. Предмет договора подряда. Сроки выполнения заказа. Правовой статус заказчика и подрядчика. Исполнение обязательств по договору подряда. Ответственность подрядчика за ненадлежащее качество работы. Изменение и расторжение договора подряда. Ответственность сторон за нарушение условий договора подряда.</w:t>
      </w:r>
    </w:p>
    <w:p w:rsidR="00C93E8C" w:rsidRPr="004576D4" w:rsidRDefault="00C93E8C" w:rsidP="00C93E8C">
      <w:pPr>
        <w:tabs>
          <w:tab w:val="left" w:pos="3960"/>
        </w:tabs>
        <w:overflowPunct w:val="0"/>
        <w:autoSpaceDE w:val="0"/>
        <w:jc w:val="both"/>
        <w:textAlignment w:val="baseline"/>
        <w:rPr>
          <w:b/>
          <w:bCs/>
        </w:rPr>
      </w:pP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b/>
          <w:spacing w:val="-2"/>
        </w:rPr>
      </w:pPr>
      <w:r w:rsidRPr="00723B01">
        <w:rPr>
          <w:b/>
          <w:spacing w:val="-2"/>
        </w:rPr>
        <w:t xml:space="preserve">Тема </w:t>
      </w:r>
      <w:r>
        <w:rPr>
          <w:b/>
          <w:spacing w:val="-2"/>
        </w:rPr>
        <w:t>8</w:t>
      </w:r>
      <w:r w:rsidRPr="00723B01">
        <w:rPr>
          <w:b/>
          <w:spacing w:val="-2"/>
        </w:rPr>
        <w:t>.Общая характеристика предпринимательского права как отрасли. Предмет дисциплины. Понятие, признаки и принципы предпринимательской деятельности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 xml:space="preserve">Понятие и признаки предпринимательской деятельности. 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 xml:space="preserve">Понятие предпринимательского права как отрасли права и как науки. 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 xml:space="preserve">Предмет регулирования. 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 xml:space="preserve">Принципы предпринимательского права. 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 xml:space="preserve">Соотношение предпринимательского права с другими отраслями права. </w:t>
      </w:r>
    </w:p>
    <w:p w:rsidR="00C93E8C" w:rsidRPr="00723B01" w:rsidRDefault="00C93E8C" w:rsidP="00C93E8C">
      <w:pPr>
        <w:tabs>
          <w:tab w:val="right" w:leader="underscore" w:pos="9639"/>
        </w:tabs>
        <w:jc w:val="both"/>
        <w:rPr>
          <w:spacing w:val="-2"/>
        </w:rPr>
      </w:pP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b/>
          <w:spacing w:val="-2"/>
        </w:rPr>
      </w:pPr>
      <w:r w:rsidRPr="00723B01">
        <w:rPr>
          <w:b/>
          <w:spacing w:val="-2"/>
        </w:rPr>
        <w:t xml:space="preserve">Тема </w:t>
      </w:r>
      <w:r>
        <w:rPr>
          <w:b/>
          <w:spacing w:val="-2"/>
        </w:rPr>
        <w:t>9</w:t>
      </w:r>
      <w:r w:rsidRPr="00723B01">
        <w:rPr>
          <w:b/>
          <w:spacing w:val="-2"/>
        </w:rPr>
        <w:t>. Предпринимательские правоотношения и их правовое регулирование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 xml:space="preserve">Понятие предпринимательского правоотношения. 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 xml:space="preserve">Содержание предпринимательского правоотношения 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lastRenderedPageBreak/>
        <w:t xml:space="preserve">Классификация предпринимательских правоотношений.  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b/>
          <w:spacing w:val="-2"/>
        </w:rPr>
      </w:pP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b/>
          <w:spacing w:val="-2"/>
        </w:rPr>
      </w:pPr>
      <w:r w:rsidRPr="00723B01">
        <w:rPr>
          <w:b/>
          <w:spacing w:val="-2"/>
        </w:rPr>
        <w:t>Тема</w:t>
      </w:r>
      <w:r>
        <w:rPr>
          <w:b/>
          <w:spacing w:val="-2"/>
        </w:rPr>
        <w:t xml:space="preserve"> 10</w:t>
      </w:r>
      <w:r w:rsidRPr="00723B01">
        <w:rPr>
          <w:b/>
          <w:spacing w:val="-2"/>
        </w:rPr>
        <w:t>. Правовой статус предпринимателя. Лицензирование и регистрация предпринимательской деятельности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Понятие, виды и правовое положение предпринимателей.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Порядок государственной регистрации гражданина в качестве индивидуального предпринимателя без образования юридического лица.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Порядок государственной регистрации и лицензирование предпринимательской деятельности.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b/>
          <w:spacing w:val="-2"/>
        </w:rPr>
      </w:pPr>
      <w:r w:rsidRPr="00723B01">
        <w:rPr>
          <w:b/>
          <w:spacing w:val="-2"/>
        </w:rPr>
        <w:t xml:space="preserve">Тема </w:t>
      </w:r>
      <w:r>
        <w:rPr>
          <w:b/>
          <w:spacing w:val="-2"/>
        </w:rPr>
        <w:t>11.</w:t>
      </w:r>
      <w:r w:rsidRPr="00723B01">
        <w:rPr>
          <w:b/>
          <w:spacing w:val="-2"/>
        </w:rPr>
        <w:t xml:space="preserve"> Организационно-правовые формы предпринимательской деятельности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Понятие юридических лиц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Классификация и виды юридических лиц</w:t>
      </w:r>
    </w:p>
    <w:p w:rsidR="00C93E8C" w:rsidRPr="00723B01" w:rsidRDefault="00C93E8C" w:rsidP="00C93E8C">
      <w:pPr>
        <w:tabs>
          <w:tab w:val="right" w:leader="underscore" w:pos="9639"/>
        </w:tabs>
        <w:jc w:val="both"/>
        <w:rPr>
          <w:spacing w:val="-2"/>
        </w:rPr>
      </w:pP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b/>
          <w:spacing w:val="-2"/>
        </w:rPr>
      </w:pPr>
      <w:r>
        <w:rPr>
          <w:b/>
          <w:spacing w:val="-2"/>
        </w:rPr>
        <w:t>Тема 12</w:t>
      </w:r>
      <w:r w:rsidRPr="00723B01">
        <w:rPr>
          <w:b/>
          <w:spacing w:val="-2"/>
        </w:rPr>
        <w:t>. Правовое регулирование бухгалтерского учета, отчетности и аудита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Учетная политика предприятия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 xml:space="preserve">Понятие и правовое регулирование аудиторской деятельности 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Обязательный и инициативный аудит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b/>
          <w:spacing w:val="-2"/>
        </w:rPr>
      </w:pPr>
      <w:r>
        <w:rPr>
          <w:b/>
          <w:spacing w:val="-2"/>
        </w:rPr>
        <w:t>Тема 13</w:t>
      </w:r>
      <w:r w:rsidRPr="00723B01">
        <w:rPr>
          <w:b/>
          <w:spacing w:val="-2"/>
        </w:rPr>
        <w:t>. Конкуренция и монополия в рыночной экономике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Понятие конкуренции и монополии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Виды монополистической деятельности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Недобросовестная конкуренция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Понятие естественной монополии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b/>
          <w:spacing w:val="-2"/>
        </w:rPr>
      </w:pPr>
      <w:r>
        <w:rPr>
          <w:b/>
          <w:spacing w:val="-2"/>
        </w:rPr>
        <w:t>Тема14</w:t>
      </w:r>
      <w:r w:rsidRPr="00723B01">
        <w:rPr>
          <w:b/>
          <w:spacing w:val="-2"/>
        </w:rPr>
        <w:t>. Государственный контроль за осуществлением предпринимательской деятельности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Общая характеристика, сущность и содержание государственного контроля предпринимательской деятельности.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Система государственного контроля предпринимательской деятельности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723B01">
        <w:rPr>
          <w:spacing w:val="-2"/>
        </w:rPr>
        <w:t>Типы государственного контроля</w:t>
      </w:r>
    </w:p>
    <w:p w:rsidR="00C93E8C" w:rsidRPr="00723B01" w:rsidRDefault="00C93E8C" w:rsidP="00C93E8C">
      <w:pPr>
        <w:tabs>
          <w:tab w:val="right" w:leader="underscore" w:pos="9639"/>
        </w:tabs>
        <w:ind w:firstLine="709"/>
        <w:jc w:val="both"/>
        <w:rPr>
          <w:spacing w:val="-2"/>
        </w:rPr>
      </w:pPr>
    </w:p>
    <w:p w:rsidR="00C93E8C" w:rsidRDefault="00C93E8C" w:rsidP="00C93E8C">
      <w:pPr>
        <w:tabs>
          <w:tab w:val="left" w:pos="284"/>
          <w:tab w:val="right" w:leader="underscore" w:pos="9639"/>
        </w:tabs>
        <w:ind w:left="284"/>
        <w:jc w:val="both"/>
        <w:rPr>
          <w:b/>
          <w:bCs/>
        </w:rPr>
      </w:pPr>
    </w:p>
    <w:p w:rsidR="00472012" w:rsidRPr="007B18E9" w:rsidRDefault="00DB4F17" w:rsidP="00C93E8C">
      <w:pPr>
        <w:tabs>
          <w:tab w:val="left" w:pos="284"/>
          <w:tab w:val="right" w:leader="underscore" w:pos="9639"/>
        </w:tabs>
        <w:ind w:left="284"/>
        <w:jc w:val="both"/>
      </w:pPr>
      <w:r w:rsidRPr="007B18E9">
        <w:rPr>
          <w:b/>
          <w:bCs/>
        </w:rPr>
        <w:t xml:space="preserve">4. </w:t>
      </w:r>
      <w:r w:rsidR="006A4697" w:rsidRPr="007B18E9">
        <w:rPr>
          <w:b/>
          <w:bCs/>
        </w:rPr>
        <w:t xml:space="preserve">ПЕРЕЧЕНЬ УЧЕБНО-МЕТОДИЧЕСКОГО ОБЕСПЕЧЕНИЯ </w:t>
      </w:r>
      <w:r w:rsidR="006A4697" w:rsidRPr="007B18E9">
        <w:rPr>
          <w:b/>
          <w:bCs/>
        </w:rPr>
        <w:br/>
        <w:t>ДЛЯ САМОСТОЯТЕЛЬНОЙ РАБОТЫ ОБУЧАЮЩИХСЯ</w:t>
      </w:r>
    </w:p>
    <w:p w:rsidR="00524B9E" w:rsidRPr="007B18E9" w:rsidRDefault="00BB70EF" w:rsidP="00C93E8C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7B18E9">
        <w:rPr>
          <w:bCs/>
        </w:rPr>
        <w:tab/>
      </w:r>
      <w:r w:rsidR="00DB4F17" w:rsidRPr="007B18E9">
        <w:rPr>
          <w:bCs/>
        </w:rPr>
        <w:t>4</w:t>
      </w:r>
      <w:r w:rsidR="00524B9E" w:rsidRPr="007B18E9">
        <w:rPr>
          <w:bCs/>
        </w:rPr>
        <w:t xml:space="preserve">.1. </w:t>
      </w:r>
      <w:r w:rsidR="0050204E" w:rsidRPr="007B18E9">
        <w:rPr>
          <w:b/>
          <w:bCs/>
        </w:rPr>
        <w:t>У</w:t>
      </w:r>
      <w:r w:rsidR="00524B9E" w:rsidRPr="007B18E9">
        <w:rPr>
          <w:b/>
          <w:bCs/>
        </w:rPr>
        <w:t>казания по организации и проведению</w:t>
      </w:r>
      <w:r w:rsidR="002B2A6E" w:rsidRPr="007B18E9">
        <w:rPr>
          <w:b/>
          <w:bCs/>
        </w:rPr>
        <w:t xml:space="preserve"> лекционных,</w:t>
      </w:r>
      <w:r w:rsidR="00524B9E" w:rsidRPr="007B18E9">
        <w:rPr>
          <w:b/>
          <w:bCs/>
        </w:rPr>
        <w:t xml:space="preserve"> практических (семинарских) и лабораторных занятий</w:t>
      </w:r>
      <w:r w:rsidR="002B2A6E" w:rsidRPr="007B18E9">
        <w:rPr>
          <w:b/>
          <w:bCs/>
        </w:rPr>
        <w:t xml:space="preserve"> с перечнем учебно-методического обеспечения</w:t>
      </w:r>
    </w:p>
    <w:p w:rsidR="00981953" w:rsidRPr="00A902B5" w:rsidRDefault="00981953" w:rsidP="00C93E8C">
      <w:pPr>
        <w:ind w:firstLine="709"/>
        <w:jc w:val="both"/>
        <w:rPr>
          <w:b/>
          <w:u w:val="single"/>
        </w:rPr>
      </w:pPr>
      <w:r w:rsidRPr="007B18E9">
        <w:rPr>
          <w:bCs/>
        </w:rPr>
        <w:t xml:space="preserve">Учебная работа аспирантов в рамках учебного курса </w:t>
      </w:r>
      <w:r w:rsidR="00634B1F" w:rsidRPr="0013342C">
        <w:rPr>
          <w:color w:val="000000"/>
          <w:u w:val="single"/>
        </w:rPr>
        <w:t xml:space="preserve">«Гражданское </w:t>
      </w:r>
      <w:r w:rsidR="00634B1F" w:rsidRPr="0013342C">
        <w:rPr>
          <w:u w:val="single"/>
        </w:rPr>
        <w:t>право. Предпринимательское право»</w:t>
      </w:r>
      <w:r w:rsidR="00634B1F">
        <w:rPr>
          <w:u w:val="single"/>
        </w:rPr>
        <w:t xml:space="preserve"> </w:t>
      </w:r>
      <w:r w:rsidRPr="007B18E9">
        <w:rPr>
          <w:bCs/>
        </w:rPr>
        <w:t>предусматривает лекционные занятия, семинары и индивидуальную работу. Лекционные занятия на</w:t>
      </w:r>
      <w:r w:rsidR="00C17397">
        <w:rPr>
          <w:bCs/>
        </w:rPr>
        <w:t>правлены</w:t>
      </w:r>
      <w:r w:rsidRPr="007B18E9">
        <w:rPr>
          <w:bCs/>
        </w:rPr>
        <w:t xml:space="preserve"> на формирование у аспирантов целостного представления об основных этапах развития методологии </w:t>
      </w:r>
      <w:r w:rsidR="00C17397">
        <w:rPr>
          <w:bCs/>
        </w:rPr>
        <w:t>юридического</w:t>
      </w:r>
      <w:r w:rsidRPr="007B18E9">
        <w:rPr>
          <w:bCs/>
        </w:rPr>
        <w:t xml:space="preserve"> исследования. Семинарские занятия </w:t>
      </w:r>
      <w:r w:rsidR="00C17397">
        <w:rPr>
          <w:bCs/>
        </w:rPr>
        <w:t xml:space="preserve">призваны обеспечить </w:t>
      </w:r>
      <w:r w:rsidRPr="007B18E9">
        <w:rPr>
          <w:bCs/>
        </w:rPr>
        <w:t xml:space="preserve">глубокое изучение концептуально важных вопросов </w:t>
      </w:r>
      <w:r w:rsidRPr="007B18E9">
        <w:rPr>
          <w:color w:val="000000"/>
        </w:rPr>
        <w:t xml:space="preserve">методологии и методов </w:t>
      </w:r>
      <w:r w:rsidR="00C17397">
        <w:rPr>
          <w:color w:val="000000"/>
        </w:rPr>
        <w:t>юридического</w:t>
      </w:r>
      <w:r w:rsidRPr="007B18E9">
        <w:rPr>
          <w:color w:val="000000"/>
        </w:rPr>
        <w:t xml:space="preserve"> исследования</w:t>
      </w:r>
      <w:r w:rsidRPr="007B18E9">
        <w:rPr>
          <w:bCs/>
        </w:rPr>
        <w:t>.  Семинарские занятия предполагают тщательную подготовку аспирантов</w:t>
      </w:r>
      <w:r w:rsidR="008E5BC0">
        <w:rPr>
          <w:bCs/>
        </w:rPr>
        <w:t xml:space="preserve"> по представленным те</w:t>
      </w:r>
      <w:r w:rsidR="00C17397">
        <w:rPr>
          <w:bCs/>
        </w:rPr>
        <w:t>мам</w:t>
      </w:r>
      <w:r w:rsidRPr="007B18E9">
        <w:rPr>
          <w:bCs/>
        </w:rPr>
        <w:t xml:space="preserve"> с изучением опубликованного корпуса источников</w:t>
      </w:r>
      <w:r w:rsidR="00C17397">
        <w:rPr>
          <w:bCs/>
        </w:rPr>
        <w:t xml:space="preserve"> (нормативно-правовые акты, теоретические труды). </w:t>
      </w:r>
    </w:p>
    <w:p w:rsidR="00524B9E" w:rsidRPr="007B18E9" w:rsidRDefault="00DB4F17" w:rsidP="00C93E8C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7B18E9">
        <w:rPr>
          <w:bCs/>
        </w:rPr>
        <w:t>4</w:t>
      </w:r>
      <w:r w:rsidR="00524B9E" w:rsidRPr="007B18E9">
        <w:rPr>
          <w:bCs/>
        </w:rPr>
        <w:t xml:space="preserve">.2. </w:t>
      </w:r>
      <w:r w:rsidR="0050204E" w:rsidRPr="007B18E9">
        <w:rPr>
          <w:b/>
          <w:bCs/>
        </w:rPr>
        <w:t>У</w:t>
      </w:r>
      <w:r w:rsidR="00524B9E" w:rsidRPr="007B18E9">
        <w:rPr>
          <w:b/>
          <w:bCs/>
        </w:rPr>
        <w:t>казания для обучающихся по освоению дисциплины (модулю)</w:t>
      </w:r>
    </w:p>
    <w:p w:rsidR="00981953" w:rsidRPr="007B18E9" w:rsidRDefault="00981953" w:rsidP="00C93E8C">
      <w:pPr>
        <w:tabs>
          <w:tab w:val="right" w:leader="underscore" w:pos="9639"/>
        </w:tabs>
        <w:ind w:firstLine="709"/>
        <w:jc w:val="both"/>
        <w:rPr>
          <w:bCs/>
        </w:rPr>
      </w:pPr>
      <w:r w:rsidRPr="007B18E9">
        <w:rPr>
          <w:bCs/>
        </w:rPr>
        <w:t xml:space="preserve">Программа курса </w:t>
      </w:r>
      <w:r w:rsidR="00634B1F" w:rsidRPr="0013342C">
        <w:rPr>
          <w:color w:val="000000"/>
          <w:u w:val="single"/>
        </w:rPr>
        <w:t xml:space="preserve">«Гражданское </w:t>
      </w:r>
      <w:r w:rsidR="00634B1F" w:rsidRPr="0013342C">
        <w:rPr>
          <w:u w:val="single"/>
        </w:rPr>
        <w:t>право. Предпринимательское право»</w:t>
      </w:r>
      <w:r w:rsidR="00634B1F">
        <w:rPr>
          <w:u w:val="single"/>
        </w:rPr>
        <w:t xml:space="preserve"> </w:t>
      </w:r>
      <w:r w:rsidRPr="007B18E9">
        <w:rPr>
          <w:bCs/>
        </w:rPr>
        <w:t>реализуется в процессе чтения лекций, организации самостоятельной работы аспирантов, индивидуальных консультаций, написанием контрольных работ. Лекции</w:t>
      </w:r>
      <w:r w:rsidR="00634B1F">
        <w:rPr>
          <w:bCs/>
        </w:rPr>
        <w:t xml:space="preserve"> </w:t>
      </w:r>
      <w:r w:rsidR="00C17397">
        <w:rPr>
          <w:bCs/>
        </w:rPr>
        <w:t>направлены</w:t>
      </w:r>
      <w:r w:rsidRPr="007B18E9">
        <w:rPr>
          <w:bCs/>
        </w:rPr>
        <w:t xml:space="preserve"> на формирование целостного и концептуального понимания основ курса.  Аспиранты должны научиться не только грамотно и </w:t>
      </w:r>
      <w:r w:rsidRPr="007B18E9">
        <w:rPr>
          <w:bCs/>
        </w:rPr>
        <w:lastRenderedPageBreak/>
        <w:t>аргументировано представить решение поставленной задачи, но логично отстаивать свое мнение и вести дискуссию.</w:t>
      </w:r>
    </w:p>
    <w:p w:rsidR="00981953" w:rsidRPr="007B18E9" w:rsidRDefault="00981953" w:rsidP="00981953">
      <w:pPr>
        <w:tabs>
          <w:tab w:val="left" w:pos="426"/>
          <w:tab w:val="right" w:leader="underscore" w:pos="9639"/>
        </w:tabs>
        <w:jc w:val="both"/>
      </w:pPr>
    </w:p>
    <w:p w:rsidR="00981953" w:rsidRPr="007B18E9" w:rsidRDefault="00981953" w:rsidP="00981953">
      <w:pPr>
        <w:tabs>
          <w:tab w:val="right" w:leader="underscore" w:pos="9639"/>
        </w:tabs>
        <w:jc w:val="right"/>
        <w:rPr>
          <w:b/>
          <w:bCs/>
        </w:rPr>
      </w:pPr>
      <w:r w:rsidRPr="007B18E9">
        <w:rPr>
          <w:b/>
          <w:bCs/>
        </w:rPr>
        <w:t xml:space="preserve">Таблица 2.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4766"/>
        <w:gridCol w:w="922"/>
        <w:gridCol w:w="3205"/>
      </w:tblGrid>
      <w:tr w:rsidR="00981953" w:rsidRPr="007B18E9" w:rsidTr="004B7E22">
        <w:trPr>
          <w:jc w:val="center"/>
        </w:trPr>
        <w:tc>
          <w:tcPr>
            <w:tcW w:w="1101" w:type="dxa"/>
            <w:vAlign w:val="center"/>
          </w:tcPr>
          <w:p w:rsidR="00981953" w:rsidRPr="007B18E9" w:rsidRDefault="00981953" w:rsidP="004B7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18E9">
              <w:t xml:space="preserve">Номер </w:t>
            </w:r>
            <w:r w:rsidRPr="007B18E9">
              <w:rPr>
                <w:bCs/>
              </w:rPr>
              <w:t>радела (темы)</w:t>
            </w:r>
          </w:p>
        </w:tc>
        <w:tc>
          <w:tcPr>
            <w:tcW w:w="6087" w:type="dxa"/>
            <w:vAlign w:val="center"/>
          </w:tcPr>
          <w:p w:rsidR="00981953" w:rsidRPr="007B18E9" w:rsidRDefault="00981953" w:rsidP="004B7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18E9">
              <w:t>Темы/вопросы, выносимые на самостоятельное изучение</w:t>
            </w:r>
          </w:p>
        </w:tc>
        <w:tc>
          <w:tcPr>
            <w:tcW w:w="1020" w:type="dxa"/>
            <w:vAlign w:val="center"/>
          </w:tcPr>
          <w:p w:rsidR="00981953" w:rsidRPr="007B18E9" w:rsidRDefault="00981953" w:rsidP="004B7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18E9">
              <w:t xml:space="preserve">Кол-во </w:t>
            </w:r>
            <w:r w:rsidRPr="007B18E9">
              <w:br/>
              <w:t>часов</w:t>
            </w:r>
          </w:p>
        </w:tc>
        <w:tc>
          <w:tcPr>
            <w:tcW w:w="1929" w:type="dxa"/>
          </w:tcPr>
          <w:p w:rsidR="00981953" w:rsidRPr="007B18E9" w:rsidRDefault="00981953" w:rsidP="004B7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18E9">
              <w:t xml:space="preserve">Формы работы </w:t>
            </w:r>
          </w:p>
        </w:tc>
      </w:tr>
      <w:tr w:rsidR="008B44A2" w:rsidRPr="007B18E9" w:rsidTr="0013342C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18E9">
              <w:t>1.</w:t>
            </w:r>
          </w:p>
        </w:tc>
        <w:tc>
          <w:tcPr>
            <w:tcW w:w="6087" w:type="dxa"/>
          </w:tcPr>
          <w:p w:rsidR="008B44A2" w:rsidRPr="0013342C" w:rsidRDefault="008B44A2" w:rsidP="008B44A2">
            <w:pPr>
              <w:snapToGrid w:val="0"/>
              <w:rPr>
                <w:sz w:val="22"/>
                <w:szCs w:val="22"/>
              </w:rPr>
            </w:pPr>
            <w:r w:rsidRPr="0013342C">
              <w:rPr>
                <w:sz w:val="22"/>
                <w:szCs w:val="22"/>
              </w:rPr>
              <w:t>Тема 1. Предмет. Гражданско-правовые отношения.</w:t>
            </w:r>
          </w:p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 w:rsidRPr="0013342C">
              <w:rPr>
                <w:sz w:val="22"/>
                <w:szCs w:val="22"/>
              </w:rPr>
              <w:t>Гражданско-правовые</w:t>
            </w:r>
            <w:r w:rsidR="00634B1F">
              <w:rPr>
                <w:sz w:val="22"/>
                <w:szCs w:val="22"/>
              </w:rPr>
              <w:t xml:space="preserve"> </w:t>
            </w:r>
            <w:r w:rsidRPr="0013342C">
              <w:rPr>
                <w:sz w:val="22"/>
                <w:szCs w:val="22"/>
              </w:rPr>
              <w:t>сделки и договоры общие положения.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1929" w:type="dxa"/>
            <w:vAlign w:val="center"/>
          </w:tcPr>
          <w:p w:rsidR="008B44A2" w:rsidRPr="00BA352D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</w:t>
            </w:r>
          </w:p>
        </w:tc>
      </w:tr>
      <w:tr w:rsidR="008B44A2" w:rsidRPr="007B18E9" w:rsidTr="0013342C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18E9">
              <w:t>2.</w:t>
            </w:r>
          </w:p>
        </w:tc>
        <w:tc>
          <w:tcPr>
            <w:tcW w:w="6087" w:type="dxa"/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Тема 2. </w:t>
            </w:r>
            <w:r w:rsidRPr="00F4095A">
              <w:t>Граждане как участники гражданских правоотношений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7B18E9">
              <w:t>1</w:t>
            </w:r>
            <w:r>
              <w:t>0</w:t>
            </w:r>
          </w:p>
        </w:tc>
        <w:tc>
          <w:tcPr>
            <w:tcW w:w="1929" w:type="dxa"/>
            <w:vAlign w:val="center"/>
          </w:tcPr>
          <w:p w:rsidR="008B44A2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задач. Тестирование.</w:t>
            </w:r>
          </w:p>
        </w:tc>
      </w:tr>
      <w:tr w:rsidR="008B44A2" w:rsidRPr="007B18E9" w:rsidTr="0013342C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18E9">
              <w:t>3.</w:t>
            </w:r>
          </w:p>
        </w:tc>
        <w:tc>
          <w:tcPr>
            <w:tcW w:w="6087" w:type="dxa"/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Pr="00F4095A">
              <w:t>Юридические лица как участники гражданских правоотношений</w:t>
            </w:r>
            <w:r>
              <w:t>.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  <w:vAlign w:val="center"/>
          </w:tcPr>
          <w:p w:rsidR="008B44A2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</w:t>
            </w:r>
          </w:p>
        </w:tc>
      </w:tr>
      <w:tr w:rsidR="008B44A2" w:rsidRPr="007B18E9" w:rsidTr="0013342C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18E9">
              <w:t>4.</w:t>
            </w:r>
          </w:p>
        </w:tc>
        <w:tc>
          <w:tcPr>
            <w:tcW w:w="6087" w:type="dxa"/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4. </w:t>
            </w:r>
            <w:r w:rsidRPr="00E93DCC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  <w:vAlign w:val="center"/>
          </w:tcPr>
          <w:p w:rsidR="008B44A2" w:rsidRPr="00BA352D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задач.  Реферат.</w:t>
            </w:r>
          </w:p>
        </w:tc>
      </w:tr>
      <w:tr w:rsidR="008B44A2" w:rsidRPr="007B18E9" w:rsidTr="0013342C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87" w:type="dxa"/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Тема 5.</w:t>
            </w:r>
            <w:r w:rsidRPr="00E93DCC">
              <w:t xml:space="preserve"> Договор купли-продажи.</w:t>
            </w:r>
            <w:r>
              <w:t xml:space="preserve"> Его виды.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  <w:vAlign w:val="center"/>
          </w:tcPr>
          <w:p w:rsidR="008B44A2" w:rsidRPr="00BA352D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задание</w:t>
            </w:r>
          </w:p>
        </w:tc>
      </w:tr>
      <w:tr w:rsidR="008B44A2" w:rsidRPr="007B18E9" w:rsidTr="0013342C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87" w:type="dxa"/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6. </w:t>
            </w:r>
            <w:r>
              <w:t>Договор аренды, виды аренды</w:t>
            </w:r>
            <w:r w:rsidRPr="00E93DCC">
              <w:t>.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  <w:vAlign w:val="center"/>
          </w:tcPr>
          <w:p w:rsidR="008B44A2" w:rsidRPr="00935153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</w:t>
            </w:r>
          </w:p>
        </w:tc>
      </w:tr>
      <w:tr w:rsidR="008B44A2" w:rsidRPr="007B18E9" w:rsidTr="0013342C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087" w:type="dxa"/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7. </w:t>
            </w:r>
            <w:r w:rsidRPr="00E93DCC">
              <w:t xml:space="preserve">Договор </w:t>
            </w:r>
            <w:r>
              <w:t>подряда, его виды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  <w:vAlign w:val="center"/>
          </w:tcPr>
          <w:p w:rsidR="008B44A2" w:rsidRPr="00935153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 Тестирование.</w:t>
            </w:r>
          </w:p>
        </w:tc>
      </w:tr>
      <w:tr w:rsidR="008B44A2" w:rsidRPr="007B18E9" w:rsidTr="008B44A2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087" w:type="dxa"/>
          </w:tcPr>
          <w:p w:rsidR="008B44A2" w:rsidRDefault="008B44A2" w:rsidP="008B44A2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Тема 8</w:t>
            </w:r>
            <w:r w:rsidRPr="00223FCA">
              <w:t xml:space="preserve"> Общая характеристика предпринимательского права как отрасли. Предмет дисциплины. Понятие, признаки и принципы предпринимательской деятельности.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Устный опрос/тестирование</w:t>
            </w:r>
          </w:p>
        </w:tc>
      </w:tr>
      <w:tr w:rsidR="008B44A2" w:rsidRPr="007B18E9" w:rsidTr="004B7E22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087" w:type="dxa"/>
          </w:tcPr>
          <w:p w:rsidR="008B44A2" w:rsidRDefault="008B44A2" w:rsidP="008B44A2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9. </w:t>
            </w:r>
            <w:r w:rsidRPr="00223FCA">
              <w:t>Предпринимательские правоотношения и их правовое регулирование</w:t>
            </w:r>
          </w:p>
          <w:p w:rsidR="008B44A2" w:rsidRDefault="008B44A2" w:rsidP="008B44A2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  <w:p w:rsidR="008B44A2" w:rsidRDefault="008B44A2" w:rsidP="008B44A2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Собеседование/тестирование</w:t>
            </w:r>
          </w:p>
        </w:tc>
      </w:tr>
      <w:tr w:rsidR="008B44A2" w:rsidRPr="007B18E9" w:rsidTr="004B7E22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087" w:type="dxa"/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0"/>
                <w:szCs w:val="20"/>
              </w:rPr>
              <w:t>Тема 10..</w:t>
            </w:r>
            <w:r w:rsidRPr="00223FCA">
              <w:t xml:space="preserve"> Правовой статус предпринимателя.</w:t>
            </w:r>
          </w:p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 w:rsidRPr="00223FCA">
              <w:t>Лицензирование и регистрация предпринимательской деятельности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Устный опрос/практическое задание</w:t>
            </w:r>
          </w:p>
        </w:tc>
      </w:tr>
      <w:tr w:rsidR="008B44A2" w:rsidRPr="007B18E9" w:rsidTr="004B7E22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087" w:type="dxa"/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11. </w:t>
            </w:r>
            <w:r w:rsidRPr="00223FCA">
              <w:t>Организационно-правовые формы предпринимательской деятельности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</w:t>
            </w:r>
          </w:p>
        </w:tc>
      </w:tr>
      <w:tr w:rsidR="008B44A2" w:rsidRPr="007B18E9" w:rsidTr="004B7E22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087" w:type="dxa"/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12. </w:t>
            </w:r>
            <w:r w:rsidRPr="00223FCA">
              <w:t>Правовое регулирование бухгалтерского учета, отчетности и аудита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Собеседование/ Контрольная работа (темы 1-5)</w:t>
            </w:r>
          </w:p>
        </w:tc>
      </w:tr>
      <w:tr w:rsidR="008B44A2" w:rsidRPr="007B18E9" w:rsidTr="004B7E22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087" w:type="dxa"/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13. </w:t>
            </w:r>
            <w:r w:rsidRPr="00223FCA">
              <w:t>Конкуренция и монополия в рыночной экономике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Практическое задание</w:t>
            </w:r>
          </w:p>
        </w:tc>
      </w:tr>
      <w:tr w:rsidR="008B44A2" w:rsidRPr="007B18E9" w:rsidTr="004B7E22">
        <w:trPr>
          <w:jc w:val="center"/>
        </w:trPr>
        <w:tc>
          <w:tcPr>
            <w:tcW w:w="1101" w:type="dxa"/>
          </w:tcPr>
          <w:p w:rsidR="008B44A2" w:rsidRPr="007B18E9" w:rsidRDefault="008B44A2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087" w:type="dxa"/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0"/>
                <w:szCs w:val="20"/>
              </w:rPr>
              <w:t xml:space="preserve">Тема 14. </w:t>
            </w:r>
            <w:r w:rsidRPr="00223FCA">
              <w:t>Государственный контроль за осуществлением</w:t>
            </w:r>
          </w:p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 w:rsidRPr="00223FCA">
              <w:t>предпринимательской деятельности.</w:t>
            </w:r>
          </w:p>
        </w:tc>
        <w:tc>
          <w:tcPr>
            <w:tcW w:w="1020" w:type="dxa"/>
            <w:shd w:val="clear" w:color="auto" w:fill="FFFFFF"/>
          </w:tcPr>
          <w:p w:rsidR="008B44A2" w:rsidRPr="007B18E9" w:rsidRDefault="008B44A2" w:rsidP="0013342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929" w:type="dxa"/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</w:t>
            </w:r>
          </w:p>
        </w:tc>
      </w:tr>
      <w:tr w:rsidR="00C17397" w:rsidRPr="007B18E9" w:rsidTr="004B7E22">
        <w:trPr>
          <w:jc w:val="center"/>
        </w:trPr>
        <w:tc>
          <w:tcPr>
            <w:tcW w:w="1101" w:type="dxa"/>
          </w:tcPr>
          <w:p w:rsidR="00C17397" w:rsidRPr="007B18E9" w:rsidRDefault="00C17397" w:rsidP="00C17397">
            <w:pPr>
              <w:widowControl w:val="0"/>
              <w:autoSpaceDE w:val="0"/>
              <w:autoSpaceDN w:val="0"/>
              <w:adjustRightInd w:val="0"/>
              <w:jc w:val="both"/>
            </w:pPr>
            <w:r w:rsidRPr="007B18E9">
              <w:t>Итого:</w:t>
            </w:r>
          </w:p>
        </w:tc>
        <w:tc>
          <w:tcPr>
            <w:tcW w:w="6087" w:type="dxa"/>
          </w:tcPr>
          <w:p w:rsidR="00C17397" w:rsidRPr="007B18E9" w:rsidRDefault="00C17397" w:rsidP="00C173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shd w:val="clear" w:color="auto" w:fill="FFFFFF"/>
          </w:tcPr>
          <w:p w:rsidR="00C17397" w:rsidRPr="007B18E9" w:rsidRDefault="008E5BC0" w:rsidP="00C173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929" w:type="dxa"/>
          </w:tcPr>
          <w:p w:rsidR="00C17397" w:rsidRPr="007B18E9" w:rsidRDefault="00C17397" w:rsidP="00C173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24B9E" w:rsidRPr="007B18E9" w:rsidRDefault="00DB4F17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7B18E9">
        <w:rPr>
          <w:bCs/>
        </w:rPr>
        <w:t>4</w:t>
      </w:r>
      <w:r w:rsidR="00524B9E" w:rsidRPr="007B18E9">
        <w:rPr>
          <w:bCs/>
        </w:rPr>
        <w:t xml:space="preserve">.3. </w:t>
      </w:r>
      <w:r w:rsidR="0050204E" w:rsidRPr="007B18E9">
        <w:rPr>
          <w:b/>
          <w:bCs/>
        </w:rPr>
        <w:t xml:space="preserve">Виды и формы письменных работ, предусмотренных при </w:t>
      </w:r>
      <w:r w:rsidR="00085309" w:rsidRPr="007B18E9">
        <w:rPr>
          <w:b/>
          <w:bCs/>
        </w:rPr>
        <w:t>освоении дисциплины</w:t>
      </w:r>
      <w:r w:rsidR="003F135C" w:rsidRPr="007B18E9">
        <w:rPr>
          <w:b/>
          <w:bCs/>
        </w:rPr>
        <w:t xml:space="preserve"> (модуля)</w:t>
      </w:r>
      <w:r w:rsidR="00085309" w:rsidRPr="007B18E9">
        <w:rPr>
          <w:b/>
          <w:bCs/>
        </w:rPr>
        <w:t>, выполняемые</w:t>
      </w:r>
      <w:r w:rsidR="0050204E" w:rsidRPr="007B18E9">
        <w:rPr>
          <w:b/>
          <w:bCs/>
        </w:rPr>
        <w:t xml:space="preserve"> обучающимися самостоятельно. </w:t>
      </w:r>
    </w:p>
    <w:p w:rsidR="007E1EF0" w:rsidRPr="007B18E9" w:rsidRDefault="007E1EF0" w:rsidP="007E1EF0">
      <w:pPr>
        <w:pStyle w:val="af"/>
        <w:tabs>
          <w:tab w:val="left" w:pos="284"/>
          <w:tab w:val="left" w:pos="1134"/>
        </w:tabs>
        <w:ind w:left="0" w:firstLine="709"/>
        <w:jc w:val="both"/>
      </w:pPr>
      <w:r w:rsidRPr="007B18E9">
        <w:rPr>
          <w:rStyle w:val="11"/>
          <w:sz w:val="24"/>
          <w:szCs w:val="24"/>
        </w:rPr>
        <w:t xml:space="preserve">Эссе – это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</w:t>
      </w:r>
      <w:r w:rsidRPr="007B18E9">
        <w:rPr>
          <w:rStyle w:val="11"/>
          <w:sz w:val="24"/>
          <w:szCs w:val="24"/>
        </w:rPr>
        <w:lastRenderedPageBreak/>
        <w:t xml:space="preserve">обобщающие авторскую позицию по поставленной проблеме. </w:t>
      </w:r>
      <w:r w:rsidRPr="007B18E9">
        <w:t>Нужно выбрать одно, которое станет темой эссе. Задача – сформулировать собственное отношение к данному утверждению и обосновать его аргументами. При выборе темы эссе студент должен исходит из того, что:</w:t>
      </w:r>
    </w:p>
    <w:p w:rsidR="007E1EF0" w:rsidRPr="007B18E9" w:rsidRDefault="007E1EF0" w:rsidP="007E1EF0">
      <w:pPr>
        <w:tabs>
          <w:tab w:val="left" w:pos="284"/>
          <w:tab w:val="left" w:pos="1134"/>
        </w:tabs>
        <w:ind w:firstLine="709"/>
        <w:jc w:val="both"/>
      </w:pPr>
      <w:r w:rsidRPr="007B18E9">
        <w:t>- можете выразить свое отношение к теме;</w:t>
      </w:r>
    </w:p>
    <w:p w:rsidR="007E1EF0" w:rsidRPr="007B18E9" w:rsidRDefault="007E1EF0" w:rsidP="007E1EF0">
      <w:pPr>
        <w:tabs>
          <w:tab w:val="left" w:pos="284"/>
          <w:tab w:val="left" w:pos="1134"/>
        </w:tabs>
        <w:ind w:firstLine="709"/>
        <w:jc w:val="both"/>
      </w:pPr>
      <w:r w:rsidRPr="007B18E9">
        <w:t>- располагаете конкретными знаниями (факты, статистические данные, примеры) по данной теме;</w:t>
      </w:r>
    </w:p>
    <w:p w:rsidR="007E1EF0" w:rsidRPr="007B18E9" w:rsidRDefault="007E1EF0" w:rsidP="007E1EF0">
      <w:pPr>
        <w:tabs>
          <w:tab w:val="left" w:pos="284"/>
          <w:tab w:val="left" w:pos="1134"/>
        </w:tabs>
        <w:ind w:firstLine="709"/>
        <w:jc w:val="both"/>
      </w:pPr>
      <w:r w:rsidRPr="007B18E9">
        <w:t>- владеете терминами, необходимыми для грамотного изложения своей точки зрения.</w:t>
      </w:r>
    </w:p>
    <w:p w:rsidR="007E1EF0" w:rsidRPr="007B18E9" w:rsidRDefault="007E1EF0" w:rsidP="007E1EF0">
      <w:pPr>
        <w:pStyle w:val="af"/>
        <w:tabs>
          <w:tab w:val="left" w:pos="284"/>
          <w:tab w:val="left" w:pos="1134"/>
        </w:tabs>
        <w:ind w:left="0" w:firstLine="709"/>
        <w:jc w:val="both"/>
      </w:pPr>
      <w:r w:rsidRPr="007B18E9">
        <w:t>При написании работы аспиранту следует руководствоваться следующими критериями:</w:t>
      </w:r>
    </w:p>
    <w:p w:rsidR="007E1EF0" w:rsidRPr="007B18E9" w:rsidRDefault="007E1EF0" w:rsidP="007E1EF0">
      <w:pPr>
        <w:pStyle w:val="a6"/>
        <w:tabs>
          <w:tab w:val="left" w:pos="284"/>
          <w:tab w:val="left" w:pos="1134"/>
        </w:tabs>
        <w:spacing w:after="0"/>
        <w:ind w:left="0" w:firstLine="709"/>
        <w:jc w:val="both"/>
      </w:pPr>
      <w:r w:rsidRPr="007B18E9">
        <w:t>- обоснованность  выбора темы (объяснение выбора темы и задач, которые ставит перед собой в своей работе участник);</w:t>
      </w:r>
    </w:p>
    <w:p w:rsidR="007E1EF0" w:rsidRPr="007B18E9" w:rsidRDefault="007E1EF0" w:rsidP="007E1EF0">
      <w:pPr>
        <w:pStyle w:val="a6"/>
        <w:tabs>
          <w:tab w:val="left" w:pos="284"/>
          <w:tab w:val="left" w:pos="1134"/>
        </w:tabs>
        <w:spacing w:after="0"/>
        <w:ind w:left="0" w:firstLine="709"/>
        <w:jc w:val="both"/>
      </w:pPr>
      <w:r w:rsidRPr="007B18E9">
        <w:t>- творческий характер восприятия темы, ее осмысления;</w:t>
      </w:r>
    </w:p>
    <w:p w:rsidR="007E1EF0" w:rsidRPr="007B18E9" w:rsidRDefault="007E1EF0" w:rsidP="007E1EF0">
      <w:pPr>
        <w:pStyle w:val="a6"/>
        <w:tabs>
          <w:tab w:val="left" w:pos="284"/>
          <w:tab w:val="left" w:pos="1134"/>
        </w:tabs>
        <w:spacing w:after="0"/>
        <w:ind w:left="0" w:firstLine="709"/>
        <w:jc w:val="both"/>
      </w:pPr>
      <w:r w:rsidRPr="007B18E9">
        <w:t xml:space="preserve"> - грамотность использования исторических фактов и терминов;</w:t>
      </w:r>
    </w:p>
    <w:p w:rsidR="007E1EF0" w:rsidRPr="007B18E9" w:rsidRDefault="007E1EF0" w:rsidP="007E1EF0">
      <w:pPr>
        <w:pStyle w:val="a6"/>
        <w:tabs>
          <w:tab w:val="left" w:pos="284"/>
          <w:tab w:val="left" w:pos="1134"/>
        </w:tabs>
        <w:spacing w:after="0"/>
        <w:ind w:left="0" w:firstLine="709"/>
        <w:jc w:val="both"/>
      </w:pPr>
      <w:r w:rsidRPr="007B18E9">
        <w:t xml:space="preserve"> - четкость и доказательность основных положений работы;</w:t>
      </w:r>
    </w:p>
    <w:p w:rsidR="007E1EF0" w:rsidRPr="007B18E9" w:rsidRDefault="007E1EF0" w:rsidP="007E1EF0">
      <w:pPr>
        <w:pStyle w:val="13"/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B18E9">
        <w:rPr>
          <w:rFonts w:ascii="Times New Roman" w:hAnsi="Times New Roman"/>
          <w:szCs w:val="24"/>
        </w:rPr>
        <w:t>- знание различных точек зрения по избранному вопросу.</w:t>
      </w:r>
    </w:p>
    <w:p w:rsidR="008E1B18" w:rsidRDefault="008E1B18" w:rsidP="007E1EF0">
      <w:pPr>
        <w:pStyle w:val="p3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2"/>
          <w:bCs/>
        </w:rPr>
      </w:pPr>
    </w:p>
    <w:p w:rsidR="007E1EF0" w:rsidRPr="008E1B18" w:rsidRDefault="007E1EF0" w:rsidP="007E1EF0">
      <w:pPr>
        <w:pStyle w:val="p3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2"/>
          <w:b/>
          <w:bCs/>
        </w:rPr>
      </w:pPr>
      <w:r w:rsidRPr="008E1B18">
        <w:rPr>
          <w:rStyle w:val="s2"/>
          <w:b/>
          <w:bCs/>
        </w:rPr>
        <w:t>Темы эссе:</w:t>
      </w:r>
    </w:p>
    <w:p w:rsidR="00D22E96" w:rsidRPr="001461FF" w:rsidRDefault="00D22E96" w:rsidP="00D22E96">
      <w:pPr>
        <w:autoSpaceDE w:val="0"/>
        <w:autoSpaceDN w:val="0"/>
        <w:ind w:firstLine="709"/>
        <w:jc w:val="both"/>
      </w:pPr>
      <w:r w:rsidRPr="001461FF">
        <w:t>История становления и развития науки предпринимательского права.</w:t>
      </w:r>
    </w:p>
    <w:p w:rsidR="00D22E96" w:rsidRPr="001461FF" w:rsidRDefault="00D22E96" w:rsidP="00D22E96">
      <w:pPr>
        <w:autoSpaceDE w:val="0"/>
        <w:autoSpaceDN w:val="0"/>
        <w:ind w:firstLine="709"/>
        <w:jc w:val="both"/>
      </w:pPr>
      <w:r w:rsidRPr="001461FF">
        <w:t>3. Самостоятельная имущественная ответственность субъектов предпринимательского права.</w:t>
      </w:r>
    </w:p>
    <w:p w:rsidR="00D22E96" w:rsidRPr="001461FF" w:rsidRDefault="00D22E96" w:rsidP="00D22E96">
      <w:pPr>
        <w:autoSpaceDE w:val="0"/>
        <w:autoSpaceDN w:val="0"/>
        <w:ind w:firstLine="709"/>
        <w:jc w:val="both"/>
      </w:pPr>
      <w:r w:rsidRPr="001461FF">
        <w:t>4. Понятие и правовое значение государственной регистрации предпринимательской деятельности.</w:t>
      </w:r>
    </w:p>
    <w:p w:rsidR="00D22E96" w:rsidRPr="001461FF" w:rsidRDefault="00D22E96" w:rsidP="00D22E96">
      <w:pPr>
        <w:autoSpaceDE w:val="0"/>
        <w:autoSpaceDN w:val="0"/>
        <w:ind w:firstLine="709"/>
        <w:jc w:val="both"/>
      </w:pPr>
      <w:r w:rsidRPr="001461FF">
        <w:t>5. Критерии классификации и виды субъектов предпринимательского права.</w:t>
      </w:r>
    </w:p>
    <w:p w:rsidR="00D22E96" w:rsidRPr="001461FF" w:rsidRDefault="00D22E96" w:rsidP="00D22E96">
      <w:pPr>
        <w:autoSpaceDE w:val="0"/>
        <w:autoSpaceDN w:val="0"/>
        <w:ind w:firstLine="709"/>
        <w:jc w:val="both"/>
      </w:pPr>
      <w:r w:rsidRPr="001461FF">
        <w:t>6. Особенности правового статуса гражданина-предпринимателя.</w:t>
      </w:r>
    </w:p>
    <w:p w:rsidR="00D22E96" w:rsidRPr="001461FF" w:rsidRDefault="00D22E96" w:rsidP="00D22E96">
      <w:pPr>
        <w:autoSpaceDE w:val="0"/>
        <w:autoSpaceDN w:val="0"/>
        <w:ind w:firstLine="709"/>
        <w:jc w:val="both"/>
      </w:pPr>
      <w:r w:rsidRPr="001461FF">
        <w:t>7. Правовое положение финансово-промышленных групп.</w:t>
      </w:r>
    </w:p>
    <w:p w:rsidR="00D22E96" w:rsidRPr="001461FF" w:rsidRDefault="00D22E96" w:rsidP="00D22E96">
      <w:pPr>
        <w:autoSpaceDE w:val="0"/>
        <w:autoSpaceDN w:val="0"/>
        <w:ind w:firstLine="709"/>
        <w:jc w:val="both"/>
      </w:pPr>
      <w:r w:rsidRPr="001461FF">
        <w:t>8. Основания и порядок прекращения деятельности субъектов предпринимательского права.</w:t>
      </w:r>
    </w:p>
    <w:p w:rsidR="00D22E96" w:rsidRPr="001461FF" w:rsidRDefault="00D22E96" w:rsidP="00D22E96">
      <w:pPr>
        <w:autoSpaceDE w:val="0"/>
        <w:autoSpaceDN w:val="0"/>
        <w:ind w:firstLine="709"/>
        <w:jc w:val="both"/>
      </w:pPr>
      <w:r w:rsidRPr="001461FF">
        <w:t>9. Понятие, виды, основания ликвидации субъектов предпринимательского права.</w:t>
      </w:r>
    </w:p>
    <w:p w:rsidR="008E1B18" w:rsidRPr="007B18E9" w:rsidRDefault="008E1B18" w:rsidP="007E1EF0">
      <w:pPr>
        <w:pStyle w:val="p3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7E1EF0" w:rsidRPr="007B18E9" w:rsidRDefault="007E1EF0" w:rsidP="007E1EF0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7B18E9">
        <w:rPr>
          <w:bCs/>
        </w:rPr>
        <w:t>Общий объём работы – 10-20 страниц печатного текста (с учётом титульного листа, содержания и списка литературы) на бумаге формата А4. 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 Доклад должен быть выполнен на одной стороне листа белой бумаги формата А4. Интервал межстрочный – полуторный (1,5). Цвет шрифта – черный. Гарнитура шрифта основного текста — Times New Roman. Кегль (размер шрифта) – 14. Размеры полей страницы (не менее): правое — 30 мм, верхнее, и нижнее, левое — 20 мм. Формат абзаца: полное выравнивание (по ширине». Отступ красной строки одинаковый по всему тексту, рекомендуется 1,25 см. Страницы должны быть пронумерованы с учётом титульного листа, который не обозначается цифрой. В работах могут использоваться цитаты, статистические материалы. Эти данные оформляются в виде сносок (ссылок и примечаний). Все </w:t>
      </w:r>
      <w:r w:rsidRPr="007B18E9">
        <w:t>сноски и подстрочные примечания</w:t>
      </w:r>
      <w:r w:rsidRPr="007B18E9">
        <w:rPr>
          <w:bCs/>
        </w:rPr>
        <w:t> располагаются на той же странице, к которой они относятся, нумерация сносок устанавливается заново на каждой странице. Размер шрифта для названия главы – 16 (полужирный), подзаголовка — 14 (полужирный). Точка в конце заголовка, располагаемого посередине листа, не ставится. Заголовки не подчёркиваются.  Оглавление (содержание) должно быть помещено в начале работы, а список литературы в конце реферата.</w:t>
      </w:r>
    </w:p>
    <w:p w:rsidR="00CF328B" w:rsidRDefault="00CF328B" w:rsidP="007E1EF0">
      <w:pPr>
        <w:pStyle w:val="p3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2"/>
          <w:bCs/>
        </w:rPr>
      </w:pPr>
    </w:p>
    <w:p w:rsidR="007E1EF0" w:rsidRDefault="007E1EF0" w:rsidP="007E1EF0">
      <w:pPr>
        <w:pStyle w:val="p3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2"/>
          <w:b/>
          <w:bCs/>
        </w:rPr>
      </w:pPr>
      <w:r w:rsidRPr="00CF328B">
        <w:rPr>
          <w:rStyle w:val="s2"/>
          <w:b/>
          <w:bCs/>
        </w:rPr>
        <w:t>Темы докладов: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Система источников предпринимательского права.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2. История становления и развития науки предпринимательского права.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3. Самостоятельная имущественная ответственность субъектов предпринимательского права.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4. Понятие и правовое значение государственной регистрации предпринимательской деятельности.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5. Критерии классификации и виды субъектов предпринимательского права.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lastRenderedPageBreak/>
        <w:t>6. Особенности правового статуса гражданина-предпринимателя.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7. Правовое положение финансово-промышленных групп.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8. Основания и порядок прекращения деятельности субъектов предпринимательского права.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9. Понятие, виды, основания ликвидации субъектов предпринимательского права.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10. Понятие и состав имущества хозяйствующего субъекта. Общие правила учета имущества. Критерии классификации и виды имущества.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11. Понятие приватизации и разграничение со смежными понятиями (демонополизация, национализация, коммерциализация и пр.).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12. Способы приватизации.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13. Понятие инвестиций, инвестиционной деятельности. Субъекты и объекты инвестиционной деятельности.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14. Виды инвестиционной деятельности. Правовое регулирование иностранных инвестиций.</w:t>
      </w:r>
    </w:p>
    <w:p w:rsidR="008B44A2" w:rsidRPr="001461FF" w:rsidRDefault="008B44A2" w:rsidP="008B44A2">
      <w:pPr>
        <w:autoSpaceDE w:val="0"/>
        <w:autoSpaceDN w:val="0"/>
        <w:ind w:firstLine="709"/>
        <w:jc w:val="both"/>
      </w:pPr>
      <w:r w:rsidRPr="001461FF">
        <w:t>15. Понятие и назначение государственного финансирования. Правовые формы государственного финансирования. Субсидии, субвенции и дотации.</w:t>
      </w:r>
    </w:p>
    <w:p w:rsidR="008E5BC0" w:rsidRDefault="008B44A2" w:rsidP="008B44A2">
      <w:pPr>
        <w:pStyle w:val="p3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2"/>
          <w:b/>
          <w:bCs/>
        </w:rPr>
      </w:pPr>
      <w:r w:rsidRPr="001461FF">
        <w:t>16. Понятие и виды информации в предпринимательской деятельности. Правовые способы защиты информации.</w:t>
      </w:r>
      <w:r w:rsidRPr="001461FF">
        <w:cr/>
      </w:r>
    </w:p>
    <w:p w:rsidR="007E1EF0" w:rsidRPr="007B18E9" w:rsidRDefault="007E1EF0" w:rsidP="007E1EF0">
      <w:pPr>
        <w:tabs>
          <w:tab w:val="left" w:pos="1134"/>
          <w:tab w:val="right" w:leader="underscore" w:pos="9639"/>
        </w:tabs>
        <w:ind w:firstLine="709"/>
        <w:jc w:val="both"/>
        <w:rPr>
          <w:rStyle w:val="11"/>
          <w:sz w:val="24"/>
          <w:szCs w:val="24"/>
        </w:rPr>
      </w:pPr>
      <w:r w:rsidRPr="007B18E9">
        <w:rPr>
          <w:rStyle w:val="11"/>
          <w:sz w:val="24"/>
          <w:szCs w:val="24"/>
        </w:rPr>
        <w:t>Реферат – продукт самостоятельной работы аспиранта,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7E1EF0" w:rsidRPr="007B18E9" w:rsidRDefault="007E1EF0" w:rsidP="007E1EF0">
      <w:pPr>
        <w:tabs>
          <w:tab w:val="left" w:pos="1134"/>
        </w:tabs>
        <w:suppressAutoHyphens/>
        <w:ind w:firstLine="709"/>
        <w:jc w:val="both"/>
      </w:pPr>
      <w:r w:rsidRPr="007B18E9">
        <w:t>Порядок работы над рефератом.</w:t>
      </w:r>
    </w:p>
    <w:p w:rsidR="007E1EF0" w:rsidRPr="007B18E9" w:rsidRDefault="007E1EF0" w:rsidP="007E1EF0">
      <w:pPr>
        <w:tabs>
          <w:tab w:val="left" w:pos="1134"/>
        </w:tabs>
        <w:suppressAutoHyphens/>
        <w:ind w:firstLine="709"/>
        <w:jc w:val="both"/>
      </w:pPr>
      <w:r w:rsidRPr="007B18E9">
        <w:t>1. Выбор темы.</w:t>
      </w:r>
    </w:p>
    <w:p w:rsidR="007E1EF0" w:rsidRPr="007B18E9" w:rsidRDefault="007E1EF0" w:rsidP="007E1EF0">
      <w:pPr>
        <w:tabs>
          <w:tab w:val="left" w:pos="1134"/>
        </w:tabs>
        <w:suppressAutoHyphens/>
        <w:ind w:firstLine="709"/>
        <w:jc w:val="both"/>
      </w:pPr>
      <w:r w:rsidRPr="007B18E9">
        <w:t>2. Подбор и изучение литературы.</w:t>
      </w:r>
    </w:p>
    <w:p w:rsidR="007E1EF0" w:rsidRPr="007B18E9" w:rsidRDefault="007E1EF0" w:rsidP="007E1EF0">
      <w:pPr>
        <w:tabs>
          <w:tab w:val="left" w:pos="1134"/>
        </w:tabs>
        <w:suppressAutoHyphens/>
        <w:ind w:firstLine="709"/>
        <w:jc w:val="both"/>
      </w:pPr>
      <w:r w:rsidRPr="007B18E9">
        <w:t>4. Составление плана реферата.</w:t>
      </w:r>
    </w:p>
    <w:p w:rsidR="007E1EF0" w:rsidRPr="007B18E9" w:rsidRDefault="007E1EF0" w:rsidP="007E1EF0">
      <w:pPr>
        <w:tabs>
          <w:tab w:val="left" w:pos="1134"/>
        </w:tabs>
        <w:suppressAutoHyphens/>
        <w:ind w:firstLine="709"/>
        <w:jc w:val="both"/>
      </w:pPr>
      <w:r w:rsidRPr="007B18E9">
        <w:t>5. Изложение основного содержания по плану реферата.</w:t>
      </w:r>
    </w:p>
    <w:p w:rsidR="007E1EF0" w:rsidRPr="007B18E9" w:rsidRDefault="007E1EF0" w:rsidP="007E1EF0">
      <w:pPr>
        <w:tabs>
          <w:tab w:val="left" w:pos="1134"/>
        </w:tabs>
        <w:suppressAutoHyphens/>
        <w:ind w:firstLine="709"/>
        <w:jc w:val="both"/>
      </w:pPr>
      <w:r w:rsidRPr="007B18E9">
        <w:t>6. Оформление и научно-справочный аппарат.</w:t>
      </w:r>
    </w:p>
    <w:p w:rsidR="007E1EF0" w:rsidRPr="007B18E9" w:rsidRDefault="007E1EF0" w:rsidP="007E1EF0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7B18E9">
        <w:rPr>
          <w:bCs/>
        </w:rPr>
        <w:t>Общий объём работы – 15-30 страниц печатного текста (с учётом титульного листа, содержания и списка литературы) на бумаге формата А4. 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 Реферат должен быть выполнен на одной стороне листа белой бумаги формата А4. Интервал межстрочный – полуторный (1,5). Цвет шрифта – черный. Гарнитура шрифта основного текста — Times New Roman. Кегль (размер шрифта) – 14. Размеры полей страницы (не менее): правое — 30 мм, верхнее, и нижнее, левое — 20 мм. Формат абзаца: полное выравнивание (по ширине». Отступ красной строки одинаковый по всему тексту, рекомендуется 1,25 см. Страницы должны быть пронумерованы с учётом титульного листа, который не обозначается цифрой. В работах могут использоваться цитаты, статистические материалы. Эти данные оформляются в виде сносок (ссылок и примечаний). Все </w:t>
      </w:r>
      <w:r w:rsidRPr="007B18E9">
        <w:t>сноски и подстрочные примечания</w:t>
      </w:r>
      <w:r w:rsidRPr="007B18E9">
        <w:rPr>
          <w:bCs/>
        </w:rPr>
        <w:t> располагаются на той же странице, к которой они относятся, нумерация сносок устанавливается заново на каждой странице. Размер шрифта для названия главы – 16 (полужирный), подзаголовка — 14 (полужирный). Точка в конце заголовка, располагаемого посередине листа, не ставится. Заголовки не подчёркиваются.  Оглавление (содержание) должно быть помещено в начале работы, а список литературы в конце реферата.</w:t>
      </w:r>
    </w:p>
    <w:p w:rsidR="00C66E59" w:rsidRDefault="00C66E59" w:rsidP="007E1EF0">
      <w:pPr>
        <w:pStyle w:val="p1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6"/>
        </w:rPr>
      </w:pPr>
    </w:p>
    <w:p w:rsidR="007E1EF0" w:rsidRDefault="007E1EF0" w:rsidP="007E1EF0">
      <w:pPr>
        <w:pStyle w:val="p1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6"/>
          <w:b/>
        </w:rPr>
      </w:pPr>
      <w:r w:rsidRPr="00C66E59">
        <w:rPr>
          <w:rStyle w:val="s6"/>
          <w:b/>
        </w:rPr>
        <w:t>Темы рефератов:</w:t>
      </w:r>
    </w:p>
    <w:p w:rsidR="008B44A2" w:rsidRPr="00C66E59" w:rsidRDefault="008B44A2" w:rsidP="007E1EF0">
      <w:pPr>
        <w:pStyle w:val="p1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6"/>
          <w:b/>
        </w:rPr>
      </w:pP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Соотношение общеправовых и гражданско-правовых принципов и функций.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2. Роль гражданского права в гражданско-правовой группе отраслей права.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3. История развития гражданского права в России (основные этапы)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4. Деление права на частное и публичное.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5. Особенности гражданско-правовых методов регулирования общественных отношений.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lastRenderedPageBreak/>
        <w:t xml:space="preserve">6. Принцип свободы договора и его пределы (ограничения).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7. Корпоративные отношения в системе гражданского права.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8. Особенности личных неимущественных отношений, не связанных с имуществом в предмете гражданского права.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9. Принцип добросовестности в гражданском праве.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10. Эстоппель как новый принцип гражданского права.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11. Наука гражданского права в 18 века в России.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12. Основные направления развития науки гражданского права в 19 веке.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13. Особенности советского гражданского права как науки.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14. Критерии разграничения гражданского права от смежных отраслей права.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15. Правоприменительное значение принципов гражданского права.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16. Неприкосновенность собственности как одно из начал гражданского законодательства.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17. Воспитательная функция гражданского права.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18. Дополнительные функции (помимо регулятивной и охранительной), присущие гражданскому праву.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19. Правонаделительный метод в гражданском праве.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20. Возможность и условия применения гражданского законодательства к имущественным отношениям, основанным на административном или ином властном подчинении одной стороны другой.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21. Понятие предпринимательской деятельности и ее особенности.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>22. Понятие и значение недобросовестного поведения в гражданском праве.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 23. Понятие интереса в гражданском праве. </w:t>
      </w:r>
    </w:p>
    <w:p w:rsidR="008B44A2" w:rsidRDefault="008B44A2" w:rsidP="008B44A2">
      <w:pPr>
        <w:pStyle w:val="af"/>
        <w:tabs>
          <w:tab w:val="left" w:pos="1080"/>
        </w:tabs>
        <w:ind w:left="0"/>
        <w:jc w:val="both"/>
      </w:pPr>
      <w:r>
        <w:t xml:space="preserve">24. Беспрепятственное осуществление гражданских прав: понятие, значение и пределы. </w:t>
      </w:r>
    </w:p>
    <w:p w:rsidR="008B44A2" w:rsidRPr="00EB26E9" w:rsidRDefault="008B44A2" w:rsidP="008B44A2">
      <w:pPr>
        <w:pStyle w:val="af"/>
        <w:tabs>
          <w:tab w:val="left" w:pos="1080"/>
        </w:tabs>
        <w:ind w:left="0"/>
        <w:jc w:val="both"/>
        <w:rPr>
          <w:sz w:val="28"/>
          <w:szCs w:val="28"/>
          <w:highlight w:val="yellow"/>
        </w:rPr>
      </w:pPr>
      <w:r>
        <w:t>25. Конституционный принцип свободного перемещения финансов и капиталов в гражданском праве.</w:t>
      </w:r>
    </w:p>
    <w:p w:rsidR="008E5BC0" w:rsidRDefault="008E5BC0" w:rsidP="00B315F5">
      <w:pPr>
        <w:tabs>
          <w:tab w:val="right" w:leader="underscore" w:pos="9639"/>
        </w:tabs>
        <w:ind w:firstLine="709"/>
        <w:jc w:val="both"/>
        <w:rPr>
          <w:rStyle w:val="11"/>
          <w:sz w:val="24"/>
          <w:szCs w:val="24"/>
        </w:rPr>
      </w:pPr>
    </w:p>
    <w:p w:rsidR="008B44A2" w:rsidRPr="00F4095A" w:rsidRDefault="00DB4F17" w:rsidP="008B44A2">
      <w:pPr>
        <w:jc w:val="center"/>
        <w:rPr>
          <w:b/>
        </w:rPr>
      </w:pPr>
      <w:r w:rsidRPr="007B18E9">
        <w:rPr>
          <w:b/>
          <w:bCs/>
        </w:rPr>
        <w:t>5</w:t>
      </w:r>
      <w:r w:rsidR="00AC281F" w:rsidRPr="007B18E9">
        <w:rPr>
          <w:b/>
          <w:bCs/>
        </w:rPr>
        <w:t xml:space="preserve">. </w:t>
      </w:r>
      <w:r w:rsidR="008B44A2" w:rsidRPr="00F4095A">
        <w:rPr>
          <w:b/>
        </w:rPr>
        <w:t>Тема 1. Гражданское право в системе российского права</w:t>
      </w:r>
    </w:p>
    <w:p w:rsidR="008B44A2" w:rsidRPr="00F4095A" w:rsidRDefault="008B44A2" w:rsidP="008B44A2">
      <w:r w:rsidRPr="00F4095A">
        <w:t>Вопросы к обсуждению:</w:t>
      </w:r>
    </w:p>
    <w:p w:rsidR="008B44A2" w:rsidRPr="00F4095A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 xml:space="preserve">Понятие гражданского права. Место гражданского (частного) права в системе отраслей права. </w:t>
      </w:r>
    </w:p>
    <w:p w:rsidR="008B44A2" w:rsidRPr="00F4095A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 xml:space="preserve">Источники гражданского права. 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Метод и принципы гражданского права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 xml:space="preserve">Понятие гражданского правоотношения. 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Элементы и структур</w:t>
      </w:r>
      <w:r w:rsidRPr="00F4095A">
        <w:softHyphen/>
        <w:t>ные особенности гражданского правоотношения.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Содержание граж</w:t>
      </w:r>
      <w:r w:rsidRPr="00F4095A">
        <w:softHyphen/>
        <w:t>данского правоотношения.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Понятие, содержание и виды субъектив</w:t>
      </w:r>
      <w:r w:rsidRPr="00F4095A">
        <w:softHyphen/>
        <w:t xml:space="preserve">ных гражданских прав и субъективных гражданских обязанностей. 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 xml:space="preserve">Понятие и содержание гражданской правосубъектности. 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Состав уча</w:t>
      </w:r>
      <w:r w:rsidRPr="00F4095A">
        <w:softHyphen/>
        <w:t xml:space="preserve">стников (субъектов) гражданских правоотношений. 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Объекты граж</w:t>
      </w:r>
      <w:r w:rsidRPr="00F4095A">
        <w:softHyphen/>
        <w:t xml:space="preserve">данских правоотношений. </w:t>
      </w:r>
    </w:p>
    <w:p w:rsidR="008B44A2" w:rsidRPr="00E52B40" w:rsidRDefault="008B44A2" w:rsidP="008B44A2">
      <w:pPr>
        <w:numPr>
          <w:ilvl w:val="1"/>
          <w:numId w:val="31"/>
        </w:numPr>
        <w:ind w:left="0" w:firstLine="348"/>
        <w:jc w:val="both"/>
      </w:pPr>
      <w:r>
        <w:t>Виды гражданских правоотношений.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E52B40">
        <w:rPr>
          <w:rFonts w:eastAsia="Arial CYR"/>
        </w:rPr>
        <w:t>Понятие юридических фактов.Признаки юридических фактов.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E52B40">
        <w:rPr>
          <w:rFonts w:eastAsia="Arial CYR"/>
        </w:rPr>
        <w:t>Предметная взаимосвязь юридических фактов.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E52B40">
        <w:rPr>
          <w:rFonts w:eastAsia="Arial CYR"/>
        </w:rPr>
        <w:t>Виды и классификации юридических фактов.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 xml:space="preserve">Понятие и виды сделок. 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 xml:space="preserve">Договоры и односторонние сделки. 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Условные сделки и их виды.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Условия действительности сде</w:t>
      </w:r>
      <w:r w:rsidRPr="00F4095A">
        <w:softHyphen/>
        <w:t>лок. Воля и волеизъявление в сделке.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 xml:space="preserve">Форма сделок и последствия ее несоблюдения. 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Государственная регистрация некоторых видов сделок, ее гражданско-правовое значение.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Недействительность сделок. Основания недействительности сделок.</w:t>
      </w:r>
    </w:p>
    <w:p w:rsidR="008B44A2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Оспоримые и ничтож</w:t>
      </w:r>
      <w:r w:rsidRPr="00F4095A">
        <w:softHyphen/>
        <w:t>ные сделки.</w:t>
      </w:r>
    </w:p>
    <w:p w:rsidR="008B44A2" w:rsidRPr="00F4095A" w:rsidRDefault="008B44A2" w:rsidP="008B44A2">
      <w:pPr>
        <w:numPr>
          <w:ilvl w:val="1"/>
          <w:numId w:val="31"/>
        </w:numPr>
        <w:ind w:left="0" w:firstLine="348"/>
        <w:jc w:val="both"/>
      </w:pPr>
      <w:r w:rsidRPr="00F4095A">
        <w:t>Правовые последст</w:t>
      </w:r>
      <w:r w:rsidRPr="00F4095A">
        <w:softHyphen/>
        <w:t>вия недействительности сделок.</w:t>
      </w:r>
    </w:p>
    <w:p w:rsidR="008B44A2" w:rsidRDefault="008B44A2" w:rsidP="008B44A2">
      <w:pPr>
        <w:ind w:firstLine="348"/>
        <w:jc w:val="center"/>
        <w:rPr>
          <w:b/>
        </w:rPr>
      </w:pPr>
    </w:p>
    <w:p w:rsidR="008B44A2" w:rsidRPr="00A47D3E" w:rsidRDefault="008B44A2" w:rsidP="008B44A2">
      <w:pPr>
        <w:ind w:firstLine="348"/>
        <w:jc w:val="center"/>
        <w:rPr>
          <w:b/>
        </w:rPr>
      </w:pPr>
      <w:r>
        <w:rPr>
          <w:b/>
        </w:rPr>
        <w:t>Тема 2</w:t>
      </w:r>
      <w:r w:rsidRPr="00F4095A">
        <w:rPr>
          <w:b/>
        </w:rPr>
        <w:t>. Граждане как участники гражданских правоотношений</w:t>
      </w:r>
    </w:p>
    <w:p w:rsidR="008B44A2" w:rsidRPr="00F4095A" w:rsidRDefault="008B44A2" w:rsidP="008B44A2">
      <w:pPr>
        <w:ind w:firstLine="348"/>
      </w:pPr>
      <w:r w:rsidRPr="00F4095A">
        <w:t>Вопросы к обсуждению: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 xml:space="preserve">Личность (человек) и гражданская правосубъектность. 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>Гражда</w:t>
      </w:r>
      <w:r w:rsidRPr="00F4095A">
        <w:softHyphen/>
        <w:t xml:space="preserve">нин как индивидуальный субъект гражданского права. 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>Правоспо</w:t>
      </w:r>
      <w:r w:rsidRPr="00F4095A">
        <w:softHyphen/>
        <w:t xml:space="preserve">собность граждан (физических лиц). 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>Соотношение правоспособно</w:t>
      </w:r>
      <w:r w:rsidRPr="00F4095A">
        <w:softHyphen/>
        <w:t>сти и субъективного гражданского права.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 xml:space="preserve">Содержание и пределы правоспособности граждан. 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>Правоспособность иностранных граж</w:t>
      </w:r>
      <w:r w:rsidRPr="00F4095A">
        <w:softHyphen/>
        <w:t>дан и лиц без гражданства.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>Возникновение и прекращение право</w:t>
      </w:r>
      <w:r w:rsidRPr="00F4095A">
        <w:softHyphen/>
        <w:t>способности.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 xml:space="preserve">Дееспособность граждан (физических лиц). Разновидности дееспособности. 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 xml:space="preserve">Содержание дееспособности несовершеннолетних. 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 xml:space="preserve">Эмансипация. 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 xml:space="preserve">Случаи и условия ограничения дееспособности граждан. 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 xml:space="preserve">Признание гражданина недееспособным. 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>Опека и попечи</w:t>
      </w:r>
      <w:r w:rsidRPr="00F4095A">
        <w:softHyphen/>
        <w:t>тельство. Патронаж над дееспособными гражданами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 xml:space="preserve">Место жительства и его гражданско-правовое значение. 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>Поря</w:t>
      </w:r>
      <w:r w:rsidRPr="00F4095A">
        <w:softHyphen/>
        <w:t>док, условия и правовые последствия признания гражданина без</w:t>
      </w:r>
      <w:r w:rsidRPr="00F4095A">
        <w:softHyphen/>
        <w:t xml:space="preserve">вестно отсутствующим и объявления его умершим. 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>Понятие, виды и гражданско-правовое значение актов гражданского состояния.</w:t>
      </w:r>
    </w:p>
    <w:p w:rsidR="008B44A2" w:rsidRPr="00F4095A" w:rsidRDefault="008B44A2" w:rsidP="008B44A2">
      <w:pPr>
        <w:numPr>
          <w:ilvl w:val="0"/>
          <w:numId w:val="32"/>
        </w:numPr>
        <w:ind w:left="0" w:firstLine="426"/>
        <w:jc w:val="both"/>
      </w:pPr>
      <w:r w:rsidRPr="00F4095A">
        <w:t>Особенности правового положения индивидуальных предпринимателей.</w:t>
      </w:r>
    </w:p>
    <w:p w:rsidR="008B44A2" w:rsidRDefault="008B44A2" w:rsidP="008B44A2">
      <w:pPr>
        <w:ind w:firstLine="708"/>
      </w:pPr>
    </w:p>
    <w:p w:rsidR="008B44A2" w:rsidRPr="00F4095A" w:rsidRDefault="008B44A2" w:rsidP="008B44A2">
      <w:pPr>
        <w:jc w:val="center"/>
        <w:rPr>
          <w:b/>
        </w:rPr>
      </w:pPr>
      <w:r>
        <w:rPr>
          <w:b/>
        </w:rPr>
        <w:t>Тема 3</w:t>
      </w:r>
      <w:r w:rsidRPr="00F4095A">
        <w:rPr>
          <w:b/>
        </w:rPr>
        <w:t>. Юридические лица как участники гражданских правоотношений</w:t>
      </w:r>
    </w:p>
    <w:p w:rsidR="008B44A2" w:rsidRPr="00F4095A" w:rsidRDefault="008B44A2" w:rsidP="008B44A2">
      <w:pPr>
        <w:ind w:firstLine="348"/>
      </w:pPr>
      <w:r w:rsidRPr="00F4095A">
        <w:t>Вопросы к обсуждению:</w:t>
      </w:r>
    </w:p>
    <w:p w:rsidR="008B44A2" w:rsidRPr="00F4095A" w:rsidRDefault="008B44A2" w:rsidP="008B44A2">
      <w:pPr>
        <w:numPr>
          <w:ilvl w:val="0"/>
          <w:numId w:val="33"/>
        </w:numPr>
        <w:ind w:left="-142" w:firstLine="568"/>
        <w:jc w:val="both"/>
      </w:pPr>
      <w:r w:rsidRPr="00F4095A">
        <w:t xml:space="preserve">Сущность юридического лица. </w:t>
      </w:r>
    </w:p>
    <w:p w:rsidR="008B44A2" w:rsidRPr="00F4095A" w:rsidRDefault="008B44A2" w:rsidP="008B44A2">
      <w:pPr>
        <w:numPr>
          <w:ilvl w:val="0"/>
          <w:numId w:val="33"/>
        </w:numPr>
        <w:ind w:left="-142" w:firstLine="568"/>
        <w:jc w:val="both"/>
      </w:pPr>
      <w:r w:rsidRPr="00F4095A">
        <w:t xml:space="preserve">Понятие и признаки юридического лица. </w:t>
      </w:r>
    </w:p>
    <w:p w:rsidR="008B44A2" w:rsidRPr="00F4095A" w:rsidRDefault="008B44A2" w:rsidP="008B44A2">
      <w:pPr>
        <w:numPr>
          <w:ilvl w:val="0"/>
          <w:numId w:val="33"/>
        </w:numPr>
        <w:ind w:left="-142" w:firstLine="568"/>
        <w:jc w:val="both"/>
      </w:pPr>
      <w:r w:rsidRPr="00F4095A">
        <w:t xml:space="preserve">Индивидуализация юридического лица, ее гражданско-правовое значение. </w:t>
      </w:r>
    </w:p>
    <w:p w:rsidR="008B44A2" w:rsidRPr="00F4095A" w:rsidRDefault="008B44A2" w:rsidP="008B44A2">
      <w:pPr>
        <w:numPr>
          <w:ilvl w:val="0"/>
          <w:numId w:val="34"/>
        </w:numPr>
        <w:ind w:left="-142" w:firstLine="568"/>
        <w:jc w:val="both"/>
      </w:pPr>
      <w:r w:rsidRPr="00F4095A">
        <w:t xml:space="preserve">Виды юридических лиц, их классификация и ее гражданско-правовое значение. </w:t>
      </w:r>
    </w:p>
    <w:p w:rsidR="008B44A2" w:rsidRPr="00F4095A" w:rsidRDefault="008B44A2" w:rsidP="008B44A2">
      <w:pPr>
        <w:numPr>
          <w:ilvl w:val="0"/>
          <w:numId w:val="34"/>
        </w:numPr>
        <w:ind w:left="-142" w:firstLine="568"/>
        <w:jc w:val="both"/>
      </w:pPr>
      <w:r w:rsidRPr="00F4095A">
        <w:t xml:space="preserve">Понятие и виды правоспособности юридических лиц. </w:t>
      </w:r>
    </w:p>
    <w:p w:rsidR="008B44A2" w:rsidRPr="00F4095A" w:rsidRDefault="008B44A2" w:rsidP="008B44A2">
      <w:pPr>
        <w:numPr>
          <w:ilvl w:val="0"/>
          <w:numId w:val="34"/>
        </w:numPr>
        <w:ind w:left="-142" w:firstLine="568"/>
        <w:jc w:val="both"/>
      </w:pPr>
      <w:r w:rsidRPr="00F4095A">
        <w:t>Органы юридического лица. Представительства и филиалы юридических лиц.</w:t>
      </w:r>
    </w:p>
    <w:p w:rsidR="008B44A2" w:rsidRPr="00F4095A" w:rsidRDefault="008B44A2" w:rsidP="008B44A2">
      <w:pPr>
        <w:numPr>
          <w:ilvl w:val="0"/>
          <w:numId w:val="34"/>
        </w:numPr>
        <w:ind w:left="-142" w:firstLine="568"/>
        <w:jc w:val="both"/>
      </w:pPr>
      <w:r w:rsidRPr="00F4095A">
        <w:t xml:space="preserve">Порядок и способы создания юридических лиц. </w:t>
      </w:r>
    </w:p>
    <w:p w:rsidR="008B44A2" w:rsidRPr="00F4095A" w:rsidRDefault="008B44A2" w:rsidP="008B44A2">
      <w:pPr>
        <w:numPr>
          <w:ilvl w:val="0"/>
          <w:numId w:val="34"/>
        </w:numPr>
        <w:ind w:left="-142" w:firstLine="568"/>
        <w:jc w:val="both"/>
      </w:pPr>
      <w:r w:rsidRPr="00F4095A">
        <w:t xml:space="preserve">Реорганизация юридических лиц и ее виды. </w:t>
      </w:r>
    </w:p>
    <w:p w:rsidR="008B44A2" w:rsidRPr="00F4095A" w:rsidRDefault="008B44A2" w:rsidP="008B44A2">
      <w:pPr>
        <w:numPr>
          <w:ilvl w:val="0"/>
          <w:numId w:val="34"/>
        </w:numPr>
        <w:ind w:left="-142" w:firstLine="568"/>
        <w:jc w:val="both"/>
      </w:pPr>
      <w:r w:rsidRPr="00F4095A">
        <w:t xml:space="preserve">Прекращение деятельности юридического лица. Порядок ликвидации юридического лица. </w:t>
      </w:r>
    </w:p>
    <w:p w:rsidR="008B44A2" w:rsidRDefault="008B44A2" w:rsidP="008B44A2">
      <w:pPr>
        <w:numPr>
          <w:ilvl w:val="0"/>
          <w:numId w:val="34"/>
        </w:numPr>
        <w:ind w:left="-142" w:firstLine="568"/>
        <w:jc w:val="both"/>
      </w:pPr>
      <w:r w:rsidRPr="00F4095A">
        <w:t>Несостоятельность (банкротство) юридических лиц.</w:t>
      </w:r>
    </w:p>
    <w:p w:rsidR="008B44A2" w:rsidRDefault="008B44A2" w:rsidP="008B44A2">
      <w:pPr>
        <w:ind w:firstLine="708"/>
      </w:pPr>
    </w:p>
    <w:p w:rsidR="008B44A2" w:rsidRDefault="008B44A2" w:rsidP="008B44A2">
      <w:pPr>
        <w:ind w:firstLine="708"/>
        <w:jc w:val="center"/>
      </w:pPr>
      <w:r w:rsidRPr="00846C0F">
        <w:rPr>
          <w:b/>
        </w:rPr>
        <w:t>Тема 4.</w:t>
      </w:r>
      <w:r w:rsidRPr="009C58D7">
        <w:rPr>
          <w:b/>
          <w:bCs/>
        </w:rPr>
        <w:t>Порядок заключения, изменения условий и прекращения гражданско-правового договора</w:t>
      </w:r>
    </w:p>
    <w:p w:rsidR="008B44A2" w:rsidRPr="00F4095A" w:rsidRDefault="008B44A2" w:rsidP="008B44A2">
      <w:pPr>
        <w:ind w:firstLine="348"/>
      </w:pPr>
      <w:r w:rsidRPr="00F4095A">
        <w:t>Вопросы к обсуждению:</w:t>
      </w:r>
    </w:p>
    <w:p w:rsidR="008B44A2" w:rsidRPr="00846C0F" w:rsidRDefault="008B44A2" w:rsidP="008B44A2">
      <w:pPr>
        <w:ind w:firstLine="426"/>
      </w:pPr>
      <w:r>
        <w:rPr>
          <w:rFonts w:ascii="Helvetica" w:hAnsi="Helvetica" w:cs="Helvetica"/>
          <w:color w:val="000000"/>
        </w:rPr>
        <w:t xml:space="preserve">1. </w:t>
      </w:r>
      <w:r w:rsidRPr="00846C0F">
        <w:rPr>
          <w:color w:val="000000"/>
        </w:rPr>
        <w:t>Понятие договора.</w:t>
      </w:r>
    </w:p>
    <w:p w:rsidR="008B44A2" w:rsidRPr="00846C0F" w:rsidRDefault="008B44A2" w:rsidP="008B44A2">
      <w:pPr>
        <w:shd w:val="clear" w:color="auto" w:fill="FFFFFF"/>
        <w:ind w:firstLine="426"/>
        <w:textAlignment w:val="baseline"/>
        <w:rPr>
          <w:color w:val="000000"/>
        </w:rPr>
      </w:pPr>
      <w:r w:rsidRPr="00846C0F">
        <w:rPr>
          <w:color w:val="000000"/>
        </w:rPr>
        <w:t>2. Свобода договора.</w:t>
      </w:r>
    </w:p>
    <w:p w:rsidR="008B44A2" w:rsidRPr="00846C0F" w:rsidRDefault="008B44A2" w:rsidP="008B44A2">
      <w:pPr>
        <w:shd w:val="clear" w:color="auto" w:fill="FFFFFF"/>
        <w:ind w:firstLine="426"/>
        <w:textAlignment w:val="baseline"/>
        <w:rPr>
          <w:color w:val="000000"/>
        </w:rPr>
      </w:pPr>
      <w:r w:rsidRPr="00846C0F">
        <w:rPr>
          <w:color w:val="000000"/>
        </w:rPr>
        <w:t>3. Договор и закон.</w:t>
      </w:r>
    </w:p>
    <w:p w:rsidR="008B44A2" w:rsidRPr="00846C0F" w:rsidRDefault="008B44A2" w:rsidP="008B44A2">
      <w:pPr>
        <w:shd w:val="clear" w:color="auto" w:fill="FFFFFF"/>
        <w:ind w:firstLine="426"/>
        <w:textAlignment w:val="baseline"/>
        <w:rPr>
          <w:color w:val="000000"/>
        </w:rPr>
      </w:pPr>
      <w:r w:rsidRPr="00846C0F">
        <w:rPr>
          <w:color w:val="000000"/>
        </w:rPr>
        <w:t>4. Разновидности договоров.</w:t>
      </w:r>
    </w:p>
    <w:p w:rsidR="008B44A2" w:rsidRPr="00846C0F" w:rsidRDefault="008B44A2" w:rsidP="008B44A2">
      <w:pPr>
        <w:shd w:val="clear" w:color="auto" w:fill="FFFFFF"/>
        <w:ind w:firstLine="426"/>
        <w:textAlignment w:val="baseline"/>
        <w:rPr>
          <w:color w:val="000000"/>
        </w:rPr>
      </w:pPr>
      <w:r w:rsidRPr="00846C0F">
        <w:rPr>
          <w:color w:val="000000"/>
        </w:rPr>
        <w:t>5. Содержание договора.</w:t>
      </w:r>
    </w:p>
    <w:p w:rsidR="008B44A2" w:rsidRPr="00846C0F" w:rsidRDefault="008B44A2" w:rsidP="008B44A2">
      <w:pPr>
        <w:shd w:val="clear" w:color="auto" w:fill="FFFFFF"/>
        <w:ind w:firstLine="426"/>
        <w:textAlignment w:val="baseline"/>
        <w:rPr>
          <w:color w:val="000000"/>
        </w:rPr>
      </w:pPr>
      <w:r w:rsidRPr="00846C0F">
        <w:rPr>
          <w:color w:val="000000"/>
        </w:rPr>
        <w:t>6. Заключение договора.</w:t>
      </w:r>
    </w:p>
    <w:p w:rsidR="008B44A2" w:rsidRPr="00846C0F" w:rsidRDefault="008B44A2" w:rsidP="008B44A2">
      <w:pPr>
        <w:shd w:val="clear" w:color="auto" w:fill="FFFFFF"/>
        <w:ind w:firstLine="426"/>
        <w:textAlignment w:val="baseline"/>
        <w:rPr>
          <w:color w:val="000000"/>
        </w:rPr>
      </w:pPr>
      <w:r w:rsidRPr="00846C0F">
        <w:rPr>
          <w:color w:val="000000"/>
        </w:rPr>
        <w:t>7. Изменение и расторжение договора.</w:t>
      </w:r>
    </w:p>
    <w:p w:rsidR="008B44A2" w:rsidRDefault="008B44A2" w:rsidP="008B44A2">
      <w:pPr>
        <w:tabs>
          <w:tab w:val="left" w:pos="1125"/>
        </w:tabs>
        <w:ind w:firstLine="705"/>
        <w:jc w:val="center"/>
        <w:rPr>
          <w:b/>
        </w:rPr>
      </w:pPr>
    </w:p>
    <w:p w:rsidR="008B44A2" w:rsidRDefault="008B44A2" w:rsidP="008B44A2">
      <w:pPr>
        <w:tabs>
          <w:tab w:val="left" w:pos="1125"/>
        </w:tabs>
        <w:ind w:firstLine="705"/>
        <w:jc w:val="center"/>
        <w:rPr>
          <w:b/>
          <w:bCs/>
        </w:rPr>
      </w:pPr>
      <w:r w:rsidRPr="001D1C61">
        <w:rPr>
          <w:b/>
        </w:rPr>
        <w:t>Т</w:t>
      </w:r>
      <w:r>
        <w:rPr>
          <w:b/>
        </w:rPr>
        <w:t>ема</w:t>
      </w:r>
      <w:r w:rsidRPr="001D1C61">
        <w:rPr>
          <w:b/>
        </w:rPr>
        <w:t xml:space="preserve"> № 5</w:t>
      </w:r>
      <w:r>
        <w:rPr>
          <w:b/>
        </w:rPr>
        <w:t xml:space="preserve">. </w:t>
      </w:r>
      <w:r w:rsidRPr="00D659BB">
        <w:rPr>
          <w:b/>
          <w:bCs/>
        </w:rPr>
        <w:t>Договор купли-продажи. Его виды.</w:t>
      </w:r>
    </w:p>
    <w:p w:rsidR="008B44A2" w:rsidRDefault="008B44A2" w:rsidP="008B44A2">
      <w:pPr>
        <w:ind w:left="142" w:firstLine="348"/>
      </w:pPr>
      <w:r w:rsidRPr="00F4095A">
        <w:t>Вопросы к обсуждению:</w:t>
      </w:r>
    </w:p>
    <w:p w:rsidR="008B44A2" w:rsidRDefault="008B44A2" w:rsidP="008B44A2">
      <w:pPr>
        <w:pStyle w:val="a6"/>
      </w:pPr>
      <w:r>
        <w:t xml:space="preserve">1. </w:t>
      </w:r>
      <w:r w:rsidRPr="00D659BB">
        <w:t xml:space="preserve">Понятие и предмет договора купли-продажи. Его значение в экономическом обороте. </w:t>
      </w:r>
    </w:p>
    <w:p w:rsidR="008B44A2" w:rsidRDefault="008B44A2" w:rsidP="008B44A2">
      <w:pPr>
        <w:pStyle w:val="a6"/>
      </w:pPr>
      <w:r>
        <w:t xml:space="preserve">2. </w:t>
      </w:r>
      <w:r w:rsidRPr="00D659BB">
        <w:t xml:space="preserve">Правовое регулирование договора купли-продажи. Форма и юридическая характеристика договора. </w:t>
      </w:r>
    </w:p>
    <w:p w:rsidR="008B44A2" w:rsidRDefault="008B44A2" w:rsidP="008B44A2">
      <w:pPr>
        <w:pStyle w:val="a6"/>
      </w:pPr>
      <w:r>
        <w:t xml:space="preserve">3. </w:t>
      </w:r>
      <w:r w:rsidRPr="00D659BB">
        <w:t xml:space="preserve">Правовой статус продавца и покупателя. Предмет договора купли-продажи. </w:t>
      </w:r>
    </w:p>
    <w:p w:rsidR="008B44A2" w:rsidRDefault="008B44A2" w:rsidP="008B44A2">
      <w:pPr>
        <w:pStyle w:val="a6"/>
      </w:pPr>
      <w:r>
        <w:lastRenderedPageBreak/>
        <w:t xml:space="preserve">4. </w:t>
      </w:r>
      <w:r w:rsidRPr="00D659BB">
        <w:t xml:space="preserve">Существенные условия договора купли-продажи: цена, количество товара, ассортимент, качество товара, тара и упаковка, комплектность, сроки. </w:t>
      </w:r>
    </w:p>
    <w:p w:rsidR="008B44A2" w:rsidRDefault="008B44A2" w:rsidP="008B44A2">
      <w:pPr>
        <w:pStyle w:val="a6"/>
      </w:pPr>
      <w:r>
        <w:t xml:space="preserve">5. </w:t>
      </w:r>
      <w:r w:rsidRPr="00D659BB">
        <w:t xml:space="preserve">Обязанности продавца. Обязанность покупателя принять товар. </w:t>
      </w:r>
    </w:p>
    <w:p w:rsidR="008B44A2" w:rsidRDefault="008B44A2" w:rsidP="008B44A2">
      <w:pPr>
        <w:pStyle w:val="a6"/>
      </w:pPr>
      <w:r>
        <w:t xml:space="preserve">6. </w:t>
      </w:r>
      <w:r w:rsidRPr="00D659BB">
        <w:t xml:space="preserve">Оплата товара покупателем. </w:t>
      </w:r>
    </w:p>
    <w:p w:rsidR="008B44A2" w:rsidRDefault="008B44A2" w:rsidP="008B44A2">
      <w:pPr>
        <w:pStyle w:val="a6"/>
      </w:pPr>
      <w:r>
        <w:t xml:space="preserve">7. </w:t>
      </w:r>
      <w:r w:rsidRPr="00D659BB">
        <w:t xml:space="preserve">Последствия неисполнения обязательств по договору. </w:t>
      </w:r>
    </w:p>
    <w:p w:rsidR="008B44A2" w:rsidRDefault="008B44A2" w:rsidP="008B44A2">
      <w:pPr>
        <w:pStyle w:val="a6"/>
      </w:pPr>
      <w:r>
        <w:t xml:space="preserve">8. </w:t>
      </w:r>
      <w:r w:rsidRPr="00D659BB">
        <w:t xml:space="preserve">Переход риска случайной гибели товара на покупателя.  </w:t>
      </w:r>
    </w:p>
    <w:p w:rsidR="008B44A2" w:rsidRPr="00D659BB" w:rsidRDefault="008B44A2" w:rsidP="008B44A2">
      <w:pPr>
        <w:pStyle w:val="a6"/>
      </w:pPr>
      <w:r>
        <w:t xml:space="preserve">9. </w:t>
      </w:r>
      <w:r w:rsidRPr="00D659BB">
        <w:t>Ответственность за неисполнение обязательств (возмещение убытков).</w:t>
      </w:r>
    </w:p>
    <w:p w:rsidR="008B44A2" w:rsidRPr="00D659BB" w:rsidRDefault="008B44A2" w:rsidP="008B44A2">
      <w:pPr>
        <w:tabs>
          <w:tab w:val="left" w:pos="1125"/>
        </w:tabs>
        <w:ind w:firstLine="705"/>
        <w:jc w:val="center"/>
        <w:rPr>
          <w:b/>
        </w:rPr>
      </w:pPr>
    </w:p>
    <w:p w:rsidR="008B44A2" w:rsidRDefault="008B44A2" w:rsidP="008B44A2">
      <w:pPr>
        <w:tabs>
          <w:tab w:val="left" w:pos="1125"/>
        </w:tabs>
        <w:ind w:firstLine="705"/>
        <w:rPr>
          <w:b/>
          <w:bCs/>
        </w:rPr>
      </w:pPr>
      <w:r>
        <w:rPr>
          <w:b/>
        </w:rPr>
        <w:t xml:space="preserve">                             Тема</w:t>
      </w:r>
      <w:r w:rsidRPr="001D1C61">
        <w:rPr>
          <w:b/>
        </w:rPr>
        <w:t xml:space="preserve"> № 6</w:t>
      </w:r>
      <w:r>
        <w:rPr>
          <w:b/>
        </w:rPr>
        <w:t>.</w:t>
      </w:r>
      <w:r w:rsidRPr="004576D4">
        <w:rPr>
          <w:b/>
          <w:bCs/>
        </w:rPr>
        <w:t>Договор аренды, виды аренды.</w:t>
      </w:r>
    </w:p>
    <w:p w:rsidR="008B44A2" w:rsidRDefault="008B44A2" w:rsidP="008B44A2">
      <w:pPr>
        <w:ind w:firstLine="348"/>
      </w:pPr>
      <w:r w:rsidRPr="00F4095A">
        <w:t>Вопросы к обсуждению:</w:t>
      </w:r>
    </w:p>
    <w:p w:rsidR="008B44A2" w:rsidRDefault="008B44A2" w:rsidP="008B44A2">
      <w:pPr>
        <w:pStyle w:val="310"/>
        <w:spacing w:line="240" w:lineRule="auto"/>
        <w:ind w:left="-142" w:firstLine="426"/>
        <w:rPr>
          <w:sz w:val="24"/>
        </w:rPr>
      </w:pPr>
      <w:r>
        <w:rPr>
          <w:sz w:val="24"/>
        </w:rPr>
        <w:t xml:space="preserve">1. </w:t>
      </w:r>
      <w:r w:rsidRPr="00620C55">
        <w:rPr>
          <w:sz w:val="24"/>
        </w:rPr>
        <w:t xml:space="preserve">Понятие и субинституты договора аренды. </w:t>
      </w:r>
    </w:p>
    <w:p w:rsidR="008B44A2" w:rsidRDefault="008B44A2" w:rsidP="008B44A2">
      <w:pPr>
        <w:pStyle w:val="310"/>
        <w:spacing w:line="240" w:lineRule="auto"/>
        <w:ind w:left="-142" w:firstLine="426"/>
        <w:rPr>
          <w:sz w:val="24"/>
        </w:rPr>
      </w:pPr>
      <w:r>
        <w:rPr>
          <w:sz w:val="24"/>
        </w:rPr>
        <w:t>2. С</w:t>
      </w:r>
      <w:r w:rsidRPr="00620C55">
        <w:rPr>
          <w:sz w:val="24"/>
        </w:rPr>
        <w:t xml:space="preserve">ущественные условия договора.Форма, срок и государственная регистрация договора аренды. </w:t>
      </w:r>
    </w:p>
    <w:p w:rsidR="008B44A2" w:rsidRDefault="008B44A2" w:rsidP="008B44A2">
      <w:pPr>
        <w:pStyle w:val="310"/>
        <w:spacing w:line="240" w:lineRule="auto"/>
        <w:ind w:left="-142" w:firstLine="426"/>
        <w:rPr>
          <w:sz w:val="24"/>
        </w:rPr>
      </w:pPr>
      <w:r>
        <w:rPr>
          <w:sz w:val="24"/>
        </w:rPr>
        <w:t xml:space="preserve">3. </w:t>
      </w:r>
      <w:r w:rsidRPr="00620C55">
        <w:rPr>
          <w:sz w:val="24"/>
        </w:rPr>
        <w:t xml:space="preserve">Права и обязанности сторон по предоставлению имущества в аренду, по его пользованию и содержанию. </w:t>
      </w:r>
    </w:p>
    <w:p w:rsidR="008B44A2" w:rsidRDefault="008B44A2" w:rsidP="008B44A2">
      <w:pPr>
        <w:pStyle w:val="310"/>
        <w:spacing w:line="240" w:lineRule="auto"/>
        <w:ind w:left="-142" w:firstLine="426"/>
        <w:rPr>
          <w:sz w:val="24"/>
        </w:rPr>
      </w:pPr>
      <w:r>
        <w:rPr>
          <w:sz w:val="24"/>
        </w:rPr>
        <w:t xml:space="preserve">4. </w:t>
      </w:r>
      <w:r w:rsidRPr="00620C55">
        <w:rPr>
          <w:sz w:val="24"/>
        </w:rPr>
        <w:t xml:space="preserve">Определение арендной платы. </w:t>
      </w:r>
    </w:p>
    <w:p w:rsidR="008B44A2" w:rsidRDefault="008B44A2" w:rsidP="008B44A2">
      <w:pPr>
        <w:pStyle w:val="310"/>
        <w:spacing w:line="240" w:lineRule="auto"/>
        <w:ind w:left="-142" w:firstLine="426"/>
        <w:rPr>
          <w:sz w:val="24"/>
        </w:rPr>
      </w:pPr>
      <w:r>
        <w:rPr>
          <w:sz w:val="24"/>
        </w:rPr>
        <w:t xml:space="preserve">5. </w:t>
      </w:r>
      <w:r w:rsidRPr="00620C55">
        <w:rPr>
          <w:sz w:val="24"/>
        </w:rPr>
        <w:t xml:space="preserve">Исполнение и прекращение договора аренды. Условия досрочного расторжения договора. </w:t>
      </w:r>
    </w:p>
    <w:p w:rsidR="008B44A2" w:rsidRDefault="008B44A2" w:rsidP="008B44A2">
      <w:pPr>
        <w:pStyle w:val="310"/>
        <w:spacing w:line="240" w:lineRule="auto"/>
        <w:ind w:left="-142" w:firstLine="426"/>
        <w:rPr>
          <w:sz w:val="24"/>
        </w:rPr>
      </w:pPr>
      <w:r>
        <w:rPr>
          <w:sz w:val="24"/>
        </w:rPr>
        <w:t xml:space="preserve">6. </w:t>
      </w:r>
      <w:r w:rsidRPr="00620C55">
        <w:rPr>
          <w:sz w:val="24"/>
        </w:rPr>
        <w:t xml:space="preserve">Выкуп арендованного имущества. </w:t>
      </w:r>
    </w:p>
    <w:p w:rsidR="008B44A2" w:rsidRPr="00620C55" w:rsidRDefault="008B44A2" w:rsidP="008B44A2">
      <w:pPr>
        <w:pStyle w:val="310"/>
        <w:spacing w:line="240" w:lineRule="auto"/>
        <w:ind w:left="-142" w:firstLine="426"/>
        <w:rPr>
          <w:sz w:val="24"/>
        </w:rPr>
      </w:pPr>
      <w:r>
        <w:rPr>
          <w:sz w:val="24"/>
        </w:rPr>
        <w:t xml:space="preserve">7. </w:t>
      </w:r>
      <w:r w:rsidRPr="00620C55">
        <w:rPr>
          <w:sz w:val="24"/>
        </w:rPr>
        <w:t>Пользование арендованным имуществом и его возврат по окончании срока аренды. Досрочное расторжение договора аренды.</w:t>
      </w:r>
    </w:p>
    <w:p w:rsidR="008B44A2" w:rsidRPr="001D1C61" w:rsidRDefault="008B44A2" w:rsidP="008B44A2">
      <w:pPr>
        <w:tabs>
          <w:tab w:val="left" w:pos="1125"/>
        </w:tabs>
        <w:overflowPunct w:val="0"/>
        <w:autoSpaceDE w:val="0"/>
        <w:textAlignment w:val="baseline"/>
      </w:pPr>
    </w:p>
    <w:p w:rsidR="008B44A2" w:rsidRDefault="008B44A2" w:rsidP="008B44A2">
      <w:pPr>
        <w:tabs>
          <w:tab w:val="left" w:pos="3960"/>
        </w:tabs>
        <w:overflowPunct w:val="0"/>
        <w:autoSpaceDE w:val="0"/>
        <w:jc w:val="center"/>
        <w:textAlignment w:val="baseline"/>
        <w:rPr>
          <w:b/>
          <w:bCs/>
        </w:rPr>
      </w:pPr>
      <w:r>
        <w:rPr>
          <w:b/>
        </w:rPr>
        <w:t>Тема</w:t>
      </w:r>
      <w:r w:rsidRPr="001D1C61">
        <w:rPr>
          <w:b/>
        </w:rPr>
        <w:t xml:space="preserve"> № 7</w:t>
      </w:r>
      <w:r>
        <w:rPr>
          <w:b/>
        </w:rPr>
        <w:t>.</w:t>
      </w:r>
      <w:r w:rsidRPr="004576D4">
        <w:rPr>
          <w:b/>
          <w:bCs/>
        </w:rPr>
        <w:t>Договор подряда, его виды.</w:t>
      </w:r>
    </w:p>
    <w:p w:rsidR="008B44A2" w:rsidRPr="00E956C2" w:rsidRDefault="008B44A2" w:rsidP="008B44A2">
      <w:pPr>
        <w:ind w:firstLine="348"/>
      </w:pPr>
      <w:r w:rsidRPr="00F4095A">
        <w:t>Вопросы к обсуждению:</w:t>
      </w:r>
    </w:p>
    <w:p w:rsidR="008B44A2" w:rsidRDefault="008B44A2" w:rsidP="008B44A2">
      <w:pPr>
        <w:tabs>
          <w:tab w:val="left" w:pos="3960"/>
        </w:tabs>
        <w:overflowPunct w:val="0"/>
        <w:autoSpaceDE w:val="0"/>
        <w:textAlignment w:val="baseline"/>
      </w:pPr>
      <w:r>
        <w:t xml:space="preserve">1. </w:t>
      </w:r>
      <w:r w:rsidRPr="00620C55">
        <w:t xml:space="preserve">Понятие договора подряда. Виды обязательств по производству работ. </w:t>
      </w:r>
    </w:p>
    <w:p w:rsidR="008B44A2" w:rsidRDefault="008B44A2" w:rsidP="008B44A2">
      <w:pPr>
        <w:tabs>
          <w:tab w:val="left" w:pos="3960"/>
        </w:tabs>
        <w:overflowPunct w:val="0"/>
        <w:autoSpaceDE w:val="0"/>
        <w:textAlignment w:val="baseline"/>
      </w:pPr>
      <w:r>
        <w:t xml:space="preserve">2. </w:t>
      </w:r>
      <w:r w:rsidRPr="00620C55">
        <w:t xml:space="preserve">Содержание договора подряда. Субинституты договора подряда. </w:t>
      </w:r>
    </w:p>
    <w:p w:rsidR="008B44A2" w:rsidRDefault="008B44A2" w:rsidP="008B44A2">
      <w:pPr>
        <w:tabs>
          <w:tab w:val="left" w:pos="3960"/>
        </w:tabs>
        <w:overflowPunct w:val="0"/>
        <w:autoSpaceDE w:val="0"/>
        <w:textAlignment w:val="baseline"/>
      </w:pPr>
      <w:r>
        <w:t xml:space="preserve">3. </w:t>
      </w:r>
      <w:r w:rsidRPr="00620C55">
        <w:t xml:space="preserve">Существенные условия договора подряда. Предмет договора подряда. </w:t>
      </w:r>
    </w:p>
    <w:p w:rsidR="008B44A2" w:rsidRDefault="008B44A2" w:rsidP="008B44A2">
      <w:pPr>
        <w:tabs>
          <w:tab w:val="left" w:pos="3960"/>
        </w:tabs>
        <w:overflowPunct w:val="0"/>
        <w:autoSpaceDE w:val="0"/>
        <w:textAlignment w:val="baseline"/>
      </w:pPr>
      <w:r>
        <w:t xml:space="preserve">4. </w:t>
      </w:r>
      <w:r w:rsidRPr="00620C55">
        <w:t xml:space="preserve">Сроки выполнения заказа. Правовой статус заказчика и подрядчика. </w:t>
      </w:r>
    </w:p>
    <w:p w:rsidR="008B44A2" w:rsidRDefault="008B44A2" w:rsidP="008B44A2">
      <w:pPr>
        <w:tabs>
          <w:tab w:val="left" w:pos="3960"/>
        </w:tabs>
        <w:overflowPunct w:val="0"/>
        <w:autoSpaceDE w:val="0"/>
        <w:textAlignment w:val="baseline"/>
      </w:pPr>
      <w:r>
        <w:t xml:space="preserve">5. </w:t>
      </w:r>
      <w:r w:rsidRPr="00620C55">
        <w:t xml:space="preserve">Исполнение обязательств по договору подряда. </w:t>
      </w:r>
    </w:p>
    <w:p w:rsidR="008B44A2" w:rsidRDefault="008B44A2" w:rsidP="008B44A2">
      <w:pPr>
        <w:tabs>
          <w:tab w:val="left" w:pos="3960"/>
        </w:tabs>
        <w:overflowPunct w:val="0"/>
        <w:autoSpaceDE w:val="0"/>
        <w:textAlignment w:val="baseline"/>
      </w:pPr>
      <w:r>
        <w:t xml:space="preserve">5. </w:t>
      </w:r>
      <w:r w:rsidRPr="00620C55">
        <w:t xml:space="preserve">Ответственность подрядчика за ненадлежащее качество работы. </w:t>
      </w:r>
    </w:p>
    <w:p w:rsidR="008B44A2" w:rsidRDefault="008B44A2" w:rsidP="008B44A2">
      <w:pPr>
        <w:tabs>
          <w:tab w:val="left" w:pos="3960"/>
        </w:tabs>
        <w:overflowPunct w:val="0"/>
        <w:autoSpaceDE w:val="0"/>
        <w:textAlignment w:val="baseline"/>
      </w:pPr>
      <w:r>
        <w:t xml:space="preserve">6. </w:t>
      </w:r>
      <w:r w:rsidRPr="00620C55">
        <w:t xml:space="preserve">Изменение и расторжение договора подряда. </w:t>
      </w:r>
    </w:p>
    <w:p w:rsidR="008B44A2" w:rsidRPr="004576D4" w:rsidRDefault="008B44A2" w:rsidP="008B44A2">
      <w:pPr>
        <w:tabs>
          <w:tab w:val="left" w:pos="3960"/>
        </w:tabs>
        <w:overflowPunct w:val="0"/>
        <w:autoSpaceDE w:val="0"/>
        <w:textAlignment w:val="baseline"/>
        <w:rPr>
          <w:b/>
          <w:bCs/>
        </w:rPr>
      </w:pPr>
      <w:r>
        <w:t xml:space="preserve">7. </w:t>
      </w:r>
      <w:r w:rsidRPr="00620C55">
        <w:t>Ответственность сторон за нарушение условий договора подряда.</w:t>
      </w:r>
    </w:p>
    <w:p w:rsidR="008B44A2" w:rsidRPr="00E45D42" w:rsidRDefault="008B44A2" w:rsidP="008B44A2">
      <w:pPr>
        <w:ind w:firstLine="708"/>
        <w:jc w:val="both"/>
        <w:rPr>
          <w:b/>
        </w:rPr>
      </w:pPr>
      <w:r>
        <w:rPr>
          <w:b/>
        </w:rPr>
        <w:t>Тема 8</w:t>
      </w:r>
      <w:r w:rsidRPr="00E45D42">
        <w:rPr>
          <w:b/>
        </w:rPr>
        <w:t>. Общая характеристика предпринимательского права как отрасли. Предмет дисциплины. Понятие, признаки и принципы предпринимательской деятельности.</w:t>
      </w:r>
    </w:p>
    <w:p w:rsidR="008B44A2" w:rsidRPr="00E45D42" w:rsidRDefault="008B44A2" w:rsidP="008B44A2">
      <w:pPr>
        <w:ind w:firstLine="708"/>
        <w:jc w:val="both"/>
        <w:rPr>
          <w:b/>
        </w:rPr>
      </w:pPr>
    </w:p>
    <w:p w:rsidR="008B44A2" w:rsidRPr="00E45D42" w:rsidRDefault="008B44A2" w:rsidP="008B44A2">
      <w:pPr>
        <w:ind w:firstLine="708"/>
        <w:jc w:val="both"/>
        <w:rPr>
          <w:b/>
        </w:rPr>
      </w:pPr>
      <w:r w:rsidRPr="00E45D42">
        <w:rPr>
          <w:b/>
        </w:rPr>
        <w:t>Вопросы для обсуждения:</w:t>
      </w:r>
    </w:p>
    <w:p w:rsidR="008B44A2" w:rsidRPr="00E45D42" w:rsidRDefault="008B44A2" w:rsidP="008B44A2">
      <w:pPr>
        <w:numPr>
          <w:ilvl w:val="0"/>
          <w:numId w:val="35"/>
        </w:numPr>
        <w:spacing w:after="160" w:line="259" w:lineRule="auto"/>
        <w:ind w:left="0" w:firstLine="709"/>
        <w:contextualSpacing/>
        <w:jc w:val="both"/>
      </w:pPr>
      <w:r w:rsidRPr="00E45D42">
        <w:t>Как соотносятся понятия «предпринимательство» и «предпринимательская деятельность»?</w:t>
      </w:r>
    </w:p>
    <w:p w:rsidR="008B44A2" w:rsidRPr="00E45D42" w:rsidRDefault="008B44A2" w:rsidP="008B44A2">
      <w:pPr>
        <w:ind w:firstLine="708"/>
        <w:jc w:val="both"/>
      </w:pPr>
      <w:r w:rsidRPr="00E45D42">
        <w:t>2. В каких формах осуществляется предпринимательская деятельность в Российской Федерации?</w:t>
      </w:r>
    </w:p>
    <w:p w:rsidR="008B44A2" w:rsidRPr="00E45D42" w:rsidRDefault="008B44A2" w:rsidP="008B44A2">
      <w:pPr>
        <w:ind w:firstLine="708"/>
        <w:jc w:val="both"/>
      </w:pPr>
      <w:r w:rsidRPr="00E45D42">
        <w:t>3. Раскройте методы регулирования предпринимательской деятельности.</w:t>
      </w:r>
    </w:p>
    <w:p w:rsidR="008B44A2" w:rsidRPr="00E45D42" w:rsidRDefault="008B44A2" w:rsidP="008B44A2">
      <w:pPr>
        <w:ind w:firstLine="708"/>
        <w:jc w:val="both"/>
      </w:pPr>
      <w:r w:rsidRPr="00E45D42">
        <w:t>4. Назовите причины выделения предпринимательского права в отдельную отрасль права.</w:t>
      </w:r>
    </w:p>
    <w:p w:rsidR="008B44A2" w:rsidRPr="00E45D42" w:rsidRDefault="008B44A2" w:rsidP="008B44A2">
      <w:pPr>
        <w:ind w:firstLine="708"/>
        <w:jc w:val="both"/>
      </w:pPr>
      <w:r w:rsidRPr="00E45D42">
        <w:t>5. Раскройте соотношение предметов регулирования предпринимательского и коммерческого права.</w:t>
      </w:r>
    </w:p>
    <w:p w:rsidR="008B44A2" w:rsidRPr="00E45D42" w:rsidRDefault="008B44A2" w:rsidP="008B44A2">
      <w:pPr>
        <w:ind w:firstLine="708"/>
        <w:jc w:val="both"/>
        <w:rPr>
          <w:b/>
        </w:rPr>
      </w:pPr>
      <w:r w:rsidRPr="00E45D42">
        <w:rPr>
          <w:b/>
        </w:rPr>
        <w:t>Практическое задание.</w:t>
      </w:r>
    </w:p>
    <w:p w:rsidR="008B44A2" w:rsidRPr="00E45D42" w:rsidRDefault="008B44A2" w:rsidP="008B44A2">
      <w:pPr>
        <w:ind w:firstLine="708"/>
        <w:jc w:val="both"/>
      </w:pPr>
      <w:r w:rsidRPr="00E45D42">
        <w:t>1. Гражданин Иванов приобретал строительные материалы для строительства дачного домика, а оставшуюся часть материала реализовывал своим соседям по даче. Межрайонная инспекция ФНС по Советскому району г. Астрахани, узнав о данном факте, составила протокол об административном правонарушении и приняла решение о взыскании с него неуплаченных налогов, пени и штрафов. Гражданин Иванов не согласился и обжаловал действия налоговой инспекции в суд.  Имеются ли в действиях Иванова признаки предпринимательской деятельности? Какое решение примет суд? Составьте исковое заявление.</w:t>
      </w:r>
    </w:p>
    <w:p w:rsidR="008B44A2" w:rsidRPr="00E45D42" w:rsidRDefault="008B44A2" w:rsidP="008B44A2">
      <w:pPr>
        <w:ind w:firstLine="708"/>
        <w:jc w:val="both"/>
      </w:pPr>
    </w:p>
    <w:p w:rsidR="008B44A2" w:rsidRPr="00207A96" w:rsidRDefault="008B44A2" w:rsidP="008B44A2">
      <w:pPr>
        <w:ind w:firstLine="708"/>
        <w:jc w:val="both"/>
        <w:rPr>
          <w:b/>
        </w:rPr>
      </w:pPr>
      <w:r>
        <w:rPr>
          <w:b/>
        </w:rPr>
        <w:t>Тема 9</w:t>
      </w:r>
      <w:r w:rsidRPr="00207A96">
        <w:rPr>
          <w:b/>
        </w:rPr>
        <w:t>. Предпринимательские правоотношения и их правовое регулирование</w:t>
      </w:r>
    </w:p>
    <w:p w:rsidR="008B44A2" w:rsidRPr="00207A96" w:rsidRDefault="008B44A2" w:rsidP="008B44A2">
      <w:pPr>
        <w:ind w:left="1068"/>
        <w:contextualSpacing/>
        <w:jc w:val="both"/>
        <w:rPr>
          <w:b/>
        </w:rPr>
      </w:pPr>
    </w:p>
    <w:p w:rsidR="008B44A2" w:rsidRPr="00207A96" w:rsidRDefault="008B44A2" w:rsidP="008B44A2">
      <w:pPr>
        <w:ind w:firstLine="708"/>
        <w:jc w:val="both"/>
        <w:rPr>
          <w:b/>
        </w:rPr>
      </w:pPr>
      <w:r w:rsidRPr="00207A96">
        <w:rPr>
          <w:b/>
        </w:rPr>
        <w:t>Вопросы для обсуждения: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207A96">
        <w:rPr>
          <w:spacing w:val="-2"/>
        </w:rPr>
        <w:t>1. Влияние методов правового регулирования предпринимательских отношений на особенности его структуры.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207A96">
        <w:rPr>
          <w:spacing w:val="-2"/>
        </w:rPr>
        <w:t xml:space="preserve">2. Элементы предпринимательского правоотношения. 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207A96">
        <w:rPr>
          <w:spacing w:val="-2"/>
        </w:rPr>
        <w:t xml:space="preserve">3. Субъекты предпринимательского правоотношения. 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rPr>
          <w:spacing w:val="-2"/>
        </w:rPr>
      </w:pPr>
      <w:r w:rsidRPr="00207A96">
        <w:rPr>
          <w:spacing w:val="-2"/>
        </w:rPr>
        <w:t xml:space="preserve">4. Объекты предпринимательского правоотношения. </w:t>
      </w:r>
    </w:p>
    <w:p w:rsidR="008B44A2" w:rsidRPr="00207A96" w:rsidRDefault="008B44A2" w:rsidP="008B44A2">
      <w:pPr>
        <w:ind w:firstLine="709"/>
        <w:contextualSpacing/>
        <w:jc w:val="both"/>
        <w:rPr>
          <w:b/>
        </w:rPr>
      </w:pPr>
      <w:r w:rsidRPr="00207A96">
        <w:rPr>
          <w:b/>
        </w:rPr>
        <w:t>Практическое задание:</w:t>
      </w:r>
    </w:p>
    <w:p w:rsidR="008B44A2" w:rsidRPr="00207A96" w:rsidRDefault="008B44A2" w:rsidP="008B44A2">
      <w:pPr>
        <w:ind w:firstLine="709"/>
        <w:contextualSpacing/>
        <w:jc w:val="both"/>
      </w:pPr>
      <w:r w:rsidRPr="00207A96">
        <w:t>Губернатор Забайкальского края принял постановление, ограничивающее вывоз леса с территории Забайкальского края в КНР. В соответствии с данным постановлением все экспортеры леса должны были помимо грузовой таможенной декларации, копии контракта, паспорта внешнеэкономической сделки и иных документов, установленных таможенным законодательством представлять в таможенные органы лесопатологическое заключение и экспертное заключение торгово- промышленной палаты. При этом стоимость лесопатологического заключения и экспертного заключения не могла включаться в состав затрат и уплачивалась за счет чистой прибыли. Объединение предпринимателей Забайкальского края обратилось с жалобой в антимонопольный орган. Антимонопольный орган принял жалобу к рассмотрению и назначил слушание дела. В результате антимонопольный орган вынес предписание Главе администрации Забайкальского края с требованием об отмене данного постановления. Правомерны ли действия антимонопольного органа? Составьте жалобу.</w:t>
      </w:r>
    </w:p>
    <w:p w:rsidR="008B44A2" w:rsidRPr="00207A96" w:rsidRDefault="008B44A2" w:rsidP="008B44A2">
      <w:pPr>
        <w:ind w:firstLine="708"/>
        <w:jc w:val="both"/>
      </w:pPr>
    </w:p>
    <w:p w:rsidR="008B44A2" w:rsidRPr="00207A96" w:rsidRDefault="008B44A2" w:rsidP="008B44A2">
      <w:pPr>
        <w:ind w:firstLine="708"/>
        <w:jc w:val="both"/>
        <w:rPr>
          <w:b/>
        </w:rPr>
      </w:pPr>
      <w:r>
        <w:rPr>
          <w:b/>
        </w:rPr>
        <w:t>Тема 10</w:t>
      </w:r>
      <w:r w:rsidRPr="00207A96">
        <w:rPr>
          <w:b/>
        </w:rPr>
        <w:t>. Правовой статус предпринимателя. Лицензирование и регистрация предпринимательской деятельности</w:t>
      </w:r>
    </w:p>
    <w:p w:rsidR="008B44A2" w:rsidRPr="00207A96" w:rsidRDefault="008B44A2" w:rsidP="008B44A2">
      <w:pPr>
        <w:ind w:firstLine="708"/>
        <w:jc w:val="both"/>
        <w:rPr>
          <w:b/>
        </w:rPr>
      </w:pP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07A96">
        <w:rPr>
          <w:b/>
          <w:bCs/>
        </w:rPr>
        <w:t>Вопросы для обсуждения: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07A96">
        <w:rPr>
          <w:bCs/>
        </w:rPr>
        <w:t xml:space="preserve">1. Охарактеризуйте правовое положение коммерческих организаций как субъектов предпринимательских правоотношений. 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07A96">
        <w:rPr>
          <w:bCs/>
        </w:rPr>
        <w:t xml:space="preserve">2. Охарактеризуйте правовое положение индивидуальных предпринимателей как субъектов предпринимательских правоотношений. 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07A96">
        <w:rPr>
          <w:bCs/>
        </w:rPr>
        <w:t xml:space="preserve">3. Выделите особенности участия в предпринимательской деятельности РФ, субъектов РФ и муниципальных образований. 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07A96">
        <w:rPr>
          <w:bCs/>
        </w:rPr>
        <w:t xml:space="preserve">4. Раскройте особенности некоммерческих организаций как субъектов предпринимательской деятельности. 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07A96">
        <w:rPr>
          <w:b/>
          <w:bCs/>
        </w:rPr>
        <w:t>Практическое задание: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07A96">
        <w:rPr>
          <w:bCs/>
        </w:rPr>
        <w:t>1. Общество с ограниченной ответственностью «Атланта» реализующее продовольственные товары оптом решило открыть магазин с целью реализацией данных товаров в розницу. При открытии магазина администрация города указала обществу, что оно не может одновременно осуществлять оптовую и розничную куплю-продажу.  Правомерен ли отказ администрации города? Как должно поступить ООО «Атланта» в данной ситуации?</w:t>
      </w:r>
    </w:p>
    <w:p w:rsidR="008B44A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207A96">
        <w:rPr>
          <w:bCs/>
        </w:rPr>
        <w:t>2. Ассоциация потребительских обществ «Колос» стало осуществлять деятельность по реализации населению бытовых услуг. При проведении проверки данная деятельность налоговым органом была признана незаконной и все доходы, полученные от данной деятельности, были в судебном порядке обращены в доход государства. Каков правовой статус ассоциации? Правомерное ли решение принял суд?</w:t>
      </w:r>
    </w:p>
    <w:p w:rsidR="008B44A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8B44A2" w:rsidRPr="00E45D4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/>
          <w:bCs/>
        </w:rPr>
        <w:t>Тема 11</w:t>
      </w:r>
      <w:r w:rsidRPr="00E45D42">
        <w:rPr>
          <w:b/>
          <w:bCs/>
        </w:rPr>
        <w:t>. Организационно-правовые формы предпринимательской деятельности</w:t>
      </w:r>
    </w:p>
    <w:p w:rsidR="008B44A2" w:rsidRPr="00E45D4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</w:p>
    <w:p w:rsidR="008B44A2" w:rsidRPr="00E45D4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45D42">
        <w:rPr>
          <w:b/>
          <w:bCs/>
        </w:rPr>
        <w:t>Вопросы для обсуждения:</w:t>
      </w:r>
    </w:p>
    <w:p w:rsidR="008B44A2" w:rsidRPr="00E45D4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E45D42">
        <w:rPr>
          <w:bCs/>
        </w:rPr>
        <w:t>1.Назовите признаки коммерческих корпоративных организаций.</w:t>
      </w:r>
    </w:p>
    <w:p w:rsidR="008B44A2" w:rsidRPr="00E45D4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E45D42">
        <w:rPr>
          <w:bCs/>
        </w:rPr>
        <w:t>2.</w:t>
      </w:r>
      <w:r w:rsidRPr="00E45D42">
        <w:rPr>
          <w:bCs/>
        </w:rPr>
        <w:tab/>
        <w:t>Обоснуйте свое отношение к существованию/прекращению публичных акционерных обществ.</w:t>
      </w:r>
    </w:p>
    <w:p w:rsidR="008B44A2" w:rsidRPr="00E45D4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E45D42">
        <w:rPr>
          <w:bCs/>
        </w:rPr>
        <w:lastRenderedPageBreak/>
        <w:t>3.</w:t>
      </w:r>
      <w:r w:rsidRPr="00E45D42">
        <w:rPr>
          <w:bCs/>
        </w:rPr>
        <w:tab/>
        <w:t>Целесообразно ли законодательное закрепление в российском законе коммандитных акционерных товариществ?</w:t>
      </w:r>
    </w:p>
    <w:p w:rsidR="008B44A2" w:rsidRPr="00E45D4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E45D42">
        <w:rPr>
          <w:bCs/>
        </w:rPr>
        <w:t>4.</w:t>
      </w:r>
      <w:r w:rsidRPr="00E45D42">
        <w:rPr>
          <w:bCs/>
        </w:rPr>
        <w:tab/>
        <w:t>Как вы относитесь к делению акционерных обществ на публичные и непубличные? Какие критерии вы могли бы предложить для такого деления?</w:t>
      </w:r>
    </w:p>
    <w:p w:rsidR="008B44A2" w:rsidRPr="00E45D4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E45D42">
        <w:rPr>
          <w:bCs/>
        </w:rPr>
        <w:t>5.</w:t>
      </w:r>
      <w:r w:rsidRPr="00E45D42">
        <w:rPr>
          <w:bCs/>
        </w:rPr>
        <w:tab/>
        <w:t>Назовите особенности правового положения акционерных обществ со 100%-ным участием государства и с участием менее 100%.</w:t>
      </w:r>
    </w:p>
    <w:p w:rsidR="008B44A2" w:rsidRPr="00E45D4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45D42">
        <w:rPr>
          <w:b/>
          <w:bCs/>
        </w:rPr>
        <w:t>Практическое задание:</w:t>
      </w:r>
    </w:p>
    <w:p w:rsidR="008B44A2" w:rsidRPr="00E45D42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E45D42">
        <w:rPr>
          <w:bCs/>
        </w:rPr>
        <w:t>ООО «Элегия» обратилось в орган, осуществляющий регистрацию патентов, товарных знаков и наименований мест происхождения товаров на территории КНР с заявлением о регистрации патента на изобретение на основании выданных Роспатентом документов. Правомерны ли действия ООО «Элегия»? Какое решение должен принять орган, осуществляющий регистрацию патентов, товарных знаков и наименования мест происхождения товаров? Какими Конвенциями, международными договорами, законодательными актами РФ регулируются данные отношения?</w:t>
      </w:r>
    </w:p>
    <w:p w:rsidR="008B44A2" w:rsidRDefault="008B44A2" w:rsidP="008B44A2">
      <w:pPr>
        <w:ind w:firstLine="709"/>
        <w:jc w:val="both"/>
      </w:pPr>
    </w:p>
    <w:p w:rsidR="008B44A2" w:rsidRPr="00E45D42" w:rsidRDefault="008B44A2" w:rsidP="008B44A2">
      <w:pPr>
        <w:ind w:firstLine="709"/>
        <w:jc w:val="both"/>
        <w:rPr>
          <w:b/>
          <w:bCs/>
        </w:rPr>
      </w:pPr>
      <w:r w:rsidRPr="00E45D42">
        <w:rPr>
          <w:b/>
          <w:bCs/>
        </w:rPr>
        <w:t>Те</w:t>
      </w:r>
      <w:r>
        <w:rPr>
          <w:b/>
          <w:bCs/>
        </w:rPr>
        <w:t>ма 12</w:t>
      </w:r>
      <w:r w:rsidRPr="00E45D42">
        <w:rPr>
          <w:b/>
          <w:bCs/>
        </w:rPr>
        <w:t>. Правовое регулирование бухгалтерского учета, отчетности и аудита</w:t>
      </w:r>
    </w:p>
    <w:p w:rsidR="008B44A2" w:rsidRPr="00E45D42" w:rsidRDefault="008B44A2" w:rsidP="008B44A2">
      <w:pPr>
        <w:ind w:firstLine="709"/>
        <w:jc w:val="both"/>
        <w:rPr>
          <w:bCs/>
        </w:rPr>
      </w:pPr>
    </w:p>
    <w:p w:rsidR="008B44A2" w:rsidRPr="00E45D42" w:rsidRDefault="008B44A2" w:rsidP="008B44A2">
      <w:pPr>
        <w:ind w:firstLine="709"/>
        <w:jc w:val="both"/>
        <w:rPr>
          <w:b/>
          <w:bCs/>
        </w:rPr>
      </w:pPr>
      <w:r w:rsidRPr="00E45D42">
        <w:rPr>
          <w:b/>
          <w:bCs/>
        </w:rPr>
        <w:t>Вопросы для обсуждения:</w:t>
      </w:r>
    </w:p>
    <w:p w:rsidR="008B44A2" w:rsidRPr="00E45D42" w:rsidRDefault="008B44A2" w:rsidP="008B44A2">
      <w:pPr>
        <w:ind w:firstLine="709"/>
        <w:jc w:val="both"/>
        <w:rPr>
          <w:bCs/>
        </w:rPr>
      </w:pPr>
      <w:r w:rsidRPr="00E45D42">
        <w:rPr>
          <w:bCs/>
        </w:rPr>
        <w:t>1. Раскрытие учетной политики организации</w:t>
      </w:r>
    </w:p>
    <w:p w:rsidR="008B44A2" w:rsidRPr="00E45D42" w:rsidRDefault="008B44A2" w:rsidP="008B44A2">
      <w:pPr>
        <w:ind w:firstLine="709"/>
        <w:jc w:val="both"/>
        <w:rPr>
          <w:bCs/>
        </w:rPr>
      </w:pPr>
      <w:r w:rsidRPr="00E45D42">
        <w:rPr>
          <w:bCs/>
        </w:rPr>
        <w:t>2. Основные допущения при формировании учетной политики</w:t>
      </w:r>
    </w:p>
    <w:p w:rsidR="008B44A2" w:rsidRPr="00E45D42" w:rsidRDefault="008B44A2" w:rsidP="008B44A2">
      <w:pPr>
        <w:ind w:firstLine="709"/>
        <w:jc w:val="both"/>
        <w:rPr>
          <w:bCs/>
        </w:rPr>
      </w:pPr>
      <w:r w:rsidRPr="00E45D42">
        <w:rPr>
          <w:bCs/>
        </w:rPr>
        <w:t>3. Внесение изменений в учетную политику</w:t>
      </w:r>
    </w:p>
    <w:p w:rsidR="008B44A2" w:rsidRPr="00E45D42" w:rsidRDefault="008B44A2" w:rsidP="008B44A2">
      <w:pPr>
        <w:ind w:firstLine="709"/>
        <w:jc w:val="both"/>
        <w:rPr>
          <w:bCs/>
        </w:rPr>
      </w:pPr>
      <w:r w:rsidRPr="00E45D42">
        <w:rPr>
          <w:bCs/>
        </w:rPr>
        <w:t>4.Аудиторская проверка по поручению государственных органов</w:t>
      </w:r>
    </w:p>
    <w:p w:rsidR="008B44A2" w:rsidRPr="00E45D42" w:rsidRDefault="008B44A2" w:rsidP="008B44A2">
      <w:pPr>
        <w:ind w:firstLine="709"/>
        <w:jc w:val="both"/>
        <w:rPr>
          <w:bCs/>
        </w:rPr>
      </w:pPr>
      <w:r w:rsidRPr="00E45D42">
        <w:rPr>
          <w:bCs/>
        </w:rPr>
        <w:t>5.Порядок привлечения аудитора к работе</w:t>
      </w:r>
    </w:p>
    <w:p w:rsidR="008B44A2" w:rsidRPr="00E45D42" w:rsidRDefault="008B44A2" w:rsidP="008B44A2">
      <w:pPr>
        <w:ind w:firstLine="709"/>
        <w:jc w:val="both"/>
        <w:rPr>
          <w:b/>
          <w:bCs/>
        </w:rPr>
      </w:pPr>
      <w:r w:rsidRPr="00E45D42">
        <w:rPr>
          <w:b/>
          <w:bCs/>
        </w:rPr>
        <w:t>Практическое задание:</w:t>
      </w:r>
    </w:p>
    <w:p w:rsidR="008B44A2" w:rsidRPr="00E45D42" w:rsidRDefault="008B44A2" w:rsidP="008B44A2">
      <w:pPr>
        <w:ind w:firstLine="709"/>
        <w:jc w:val="both"/>
        <w:rPr>
          <w:bCs/>
        </w:rPr>
      </w:pPr>
      <w:r w:rsidRPr="00E45D42">
        <w:rPr>
          <w:bCs/>
        </w:rPr>
        <w:t>Потребительский кооператив «Ареон» реализующий населению товары, решил предоставлять на возмездной основе кредиты физическим лицам. В уставе потребительского кооператива данный вид деятельности не предусмотрен. По этому «Ареон» внесло изменения в свой устав. Однако регистрирующий орган отказал в регистрации данных изменений, ссылаясь на то, что кооператив при выдаче кредита осуществляет банковский вид деятельности и регистрация таких изменений противоречит действующему гражданскому законодательству. Правомерен ли отказ регистрирующего органа? Разъясните, как должен поступить потребительский кооператив в данной ситуации?</w:t>
      </w:r>
    </w:p>
    <w:p w:rsidR="008B44A2" w:rsidRPr="00E45D42" w:rsidRDefault="008B44A2" w:rsidP="008B44A2">
      <w:pPr>
        <w:ind w:firstLine="709"/>
        <w:jc w:val="both"/>
      </w:pP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07A96">
        <w:rPr>
          <w:b/>
          <w:bCs/>
        </w:rPr>
        <w:t xml:space="preserve">Тема </w:t>
      </w:r>
      <w:r>
        <w:rPr>
          <w:b/>
          <w:bCs/>
        </w:rPr>
        <w:t>13</w:t>
      </w:r>
      <w:r w:rsidRPr="00207A96">
        <w:rPr>
          <w:b/>
          <w:bCs/>
        </w:rPr>
        <w:t>. Конкуренция и монополия в рыночной экономике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07A96">
        <w:rPr>
          <w:b/>
          <w:bCs/>
        </w:rPr>
        <w:t>Вопросы для обсуждения: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rPr>
          <w:bCs/>
        </w:rPr>
      </w:pPr>
      <w:r w:rsidRPr="00207A96">
        <w:rPr>
          <w:bCs/>
        </w:rPr>
        <w:t xml:space="preserve">1. История становления конкурентного законодательства. Нормативно-правовая основа конкуренции в России 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contextualSpacing/>
        <w:jc w:val="both"/>
        <w:rPr>
          <w:bCs/>
        </w:rPr>
      </w:pPr>
      <w:r w:rsidRPr="00207A96">
        <w:rPr>
          <w:bCs/>
        </w:rPr>
        <w:t xml:space="preserve">2. Доминирующее положение на товарных рынках 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contextualSpacing/>
        <w:jc w:val="both"/>
        <w:rPr>
          <w:bCs/>
        </w:rPr>
      </w:pPr>
      <w:r w:rsidRPr="00207A96">
        <w:rPr>
          <w:bCs/>
        </w:rPr>
        <w:t>3. Государственный антимонопольный контроль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contextualSpacing/>
        <w:jc w:val="both"/>
        <w:rPr>
          <w:bCs/>
        </w:rPr>
      </w:pPr>
      <w:r w:rsidRPr="00207A96">
        <w:rPr>
          <w:bCs/>
        </w:rPr>
        <w:t>4. Хозяйствующие субъекты на рынке финансовых услуг</w:t>
      </w:r>
    </w:p>
    <w:p w:rsidR="008B44A2" w:rsidRPr="00207A96" w:rsidRDefault="008B44A2" w:rsidP="008B44A2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207A96">
        <w:rPr>
          <w:b/>
          <w:bCs/>
        </w:rPr>
        <w:t>Практическое задание:</w:t>
      </w:r>
    </w:p>
    <w:p w:rsidR="008B44A2" w:rsidRDefault="008B44A2" w:rsidP="008B44A2">
      <w:pPr>
        <w:tabs>
          <w:tab w:val="left" w:pos="1740"/>
        </w:tabs>
        <w:ind w:firstLine="709"/>
        <w:jc w:val="both"/>
        <w:outlineLvl w:val="1"/>
        <w:rPr>
          <w:bCs/>
        </w:rPr>
      </w:pPr>
      <w:r>
        <w:rPr>
          <w:bCs/>
        </w:rPr>
        <w:t>Н</w:t>
      </w:r>
      <w:r w:rsidRPr="00207A96">
        <w:rPr>
          <w:bCs/>
        </w:rPr>
        <w:t>АО «Санаторий курортный» обратился с жалобой в антимонопольный орган на недобросо</w:t>
      </w:r>
      <w:r>
        <w:rPr>
          <w:bCs/>
        </w:rPr>
        <w:t>вестную конкуренцию со стороны Н</w:t>
      </w:r>
      <w:r w:rsidRPr="00207A96">
        <w:rPr>
          <w:bCs/>
        </w:rPr>
        <w:t xml:space="preserve">АО «Минеральная» поскольку данное общество выпускает и реализует воду минеральную под названием «Курортная», хотя химический состав данной воды не соответствует составу минеральной воды «Курортная» добываемой из месторождения расположенного на территории </w:t>
      </w:r>
      <w:r>
        <w:rPr>
          <w:bCs/>
        </w:rPr>
        <w:t>Н</w:t>
      </w:r>
      <w:r w:rsidRPr="00207A96">
        <w:rPr>
          <w:bCs/>
        </w:rPr>
        <w:t>АО «Санаторий курортный». Возникли ли здесь отношения, регулируемые предпринимательским правом? Какое решение примет антимонопольный орган?</w:t>
      </w:r>
    </w:p>
    <w:p w:rsidR="008B44A2" w:rsidRDefault="008B44A2" w:rsidP="008B44A2">
      <w:pPr>
        <w:tabs>
          <w:tab w:val="left" w:pos="1740"/>
        </w:tabs>
        <w:ind w:firstLine="709"/>
        <w:jc w:val="both"/>
        <w:outlineLvl w:val="1"/>
        <w:rPr>
          <w:bCs/>
        </w:rPr>
      </w:pPr>
    </w:p>
    <w:p w:rsidR="008B44A2" w:rsidRPr="003A013B" w:rsidRDefault="008B44A2" w:rsidP="008B44A2">
      <w:pPr>
        <w:tabs>
          <w:tab w:val="left" w:pos="1740"/>
        </w:tabs>
        <w:ind w:firstLine="709"/>
        <w:jc w:val="both"/>
        <w:outlineLvl w:val="1"/>
        <w:rPr>
          <w:b/>
          <w:bCs/>
        </w:rPr>
      </w:pPr>
      <w:r w:rsidRPr="003A013B">
        <w:rPr>
          <w:b/>
          <w:bCs/>
        </w:rPr>
        <w:t xml:space="preserve">Тема </w:t>
      </w:r>
      <w:r>
        <w:rPr>
          <w:b/>
          <w:bCs/>
        </w:rPr>
        <w:t>14</w:t>
      </w:r>
      <w:r w:rsidRPr="003A013B">
        <w:rPr>
          <w:b/>
          <w:bCs/>
        </w:rPr>
        <w:t>. Государственный контроль за осуществлением предпринимательской деятельности</w:t>
      </w:r>
    </w:p>
    <w:p w:rsidR="008B44A2" w:rsidRPr="003A013B" w:rsidRDefault="008B44A2" w:rsidP="008B44A2">
      <w:pPr>
        <w:tabs>
          <w:tab w:val="left" w:pos="1740"/>
        </w:tabs>
        <w:ind w:firstLine="709"/>
        <w:jc w:val="both"/>
        <w:outlineLvl w:val="1"/>
        <w:rPr>
          <w:b/>
          <w:bCs/>
        </w:rPr>
      </w:pPr>
    </w:p>
    <w:p w:rsidR="008B44A2" w:rsidRPr="003A013B" w:rsidRDefault="008B44A2" w:rsidP="008B44A2">
      <w:pPr>
        <w:tabs>
          <w:tab w:val="left" w:pos="1740"/>
          <w:tab w:val="center" w:pos="5315"/>
        </w:tabs>
        <w:ind w:firstLine="709"/>
        <w:jc w:val="both"/>
        <w:outlineLvl w:val="1"/>
        <w:rPr>
          <w:b/>
          <w:bCs/>
        </w:rPr>
      </w:pPr>
      <w:r w:rsidRPr="003A013B">
        <w:rPr>
          <w:b/>
          <w:bCs/>
        </w:rPr>
        <w:t>Вопросы для обсуждения:</w:t>
      </w:r>
      <w:r>
        <w:rPr>
          <w:b/>
          <w:bCs/>
        </w:rPr>
        <w:tab/>
      </w:r>
    </w:p>
    <w:p w:rsidR="008B44A2" w:rsidRPr="003A013B" w:rsidRDefault="008B44A2" w:rsidP="008B44A2">
      <w:pPr>
        <w:tabs>
          <w:tab w:val="left" w:pos="1740"/>
        </w:tabs>
        <w:ind w:firstLine="709"/>
        <w:jc w:val="both"/>
        <w:outlineLvl w:val="1"/>
        <w:rPr>
          <w:bCs/>
        </w:rPr>
      </w:pPr>
      <w:r w:rsidRPr="003A013B">
        <w:rPr>
          <w:bCs/>
        </w:rPr>
        <w:lastRenderedPageBreak/>
        <w:t>1. Государственный контроль как метод государственного регулирования предпринимательства</w:t>
      </w:r>
    </w:p>
    <w:p w:rsidR="008B44A2" w:rsidRPr="003A013B" w:rsidRDefault="008B44A2" w:rsidP="008B44A2">
      <w:pPr>
        <w:tabs>
          <w:tab w:val="left" w:pos="1740"/>
        </w:tabs>
        <w:ind w:firstLine="709"/>
        <w:jc w:val="both"/>
        <w:outlineLvl w:val="1"/>
        <w:rPr>
          <w:bCs/>
        </w:rPr>
      </w:pPr>
      <w:r w:rsidRPr="003A013B">
        <w:rPr>
          <w:bCs/>
        </w:rPr>
        <w:t>2. Макроконтроль состояния рынка товаров, работ и услуг</w:t>
      </w:r>
    </w:p>
    <w:p w:rsidR="008B44A2" w:rsidRPr="003A013B" w:rsidRDefault="008B44A2" w:rsidP="008B44A2">
      <w:pPr>
        <w:tabs>
          <w:tab w:val="left" w:pos="1740"/>
        </w:tabs>
        <w:ind w:firstLine="709"/>
        <w:jc w:val="both"/>
        <w:outlineLvl w:val="1"/>
        <w:rPr>
          <w:bCs/>
        </w:rPr>
      </w:pPr>
      <w:r w:rsidRPr="003A013B">
        <w:rPr>
          <w:bCs/>
        </w:rPr>
        <w:t>3. Внутрикорпоративный контроль</w:t>
      </w:r>
    </w:p>
    <w:p w:rsidR="008B44A2" w:rsidRPr="003A013B" w:rsidRDefault="008B44A2" w:rsidP="008B44A2">
      <w:pPr>
        <w:tabs>
          <w:tab w:val="left" w:pos="1740"/>
        </w:tabs>
        <w:ind w:firstLine="709"/>
        <w:jc w:val="both"/>
        <w:outlineLvl w:val="1"/>
        <w:rPr>
          <w:b/>
          <w:bCs/>
        </w:rPr>
      </w:pPr>
      <w:r w:rsidRPr="003A013B">
        <w:rPr>
          <w:b/>
          <w:bCs/>
        </w:rPr>
        <w:t>Практическое задание:</w:t>
      </w:r>
    </w:p>
    <w:p w:rsidR="008B44A2" w:rsidRPr="003A013B" w:rsidRDefault="008B44A2" w:rsidP="008B44A2">
      <w:pPr>
        <w:tabs>
          <w:tab w:val="left" w:pos="1740"/>
        </w:tabs>
        <w:ind w:firstLine="709"/>
        <w:jc w:val="both"/>
        <w:outlineLvl w:val="1"/>
        <w:rPr>
          <w:bCs/>
        </w:rPr>
      </w:pPr>
      <w:r w:rsidRPr="003A013B">
        <w:rPr>
          <w:bCs/>
        </w:rPr>
        <w:t>Гражданин Петров по акту закупа реализовал ООО «Лира» десять ящиков пива общей стоимостью четыре тысячи рублей. Налоговый орган при проверке ООО «Лира» обратился в суд с целью признания данной сделки недействительной, поскольку гражданин Петров не был зарегистрирован как индивидуальный предприниматель, а фактически своими действиями осуществлял предпринимательскую деятельность. Суд отказал налоговому органу в удовлетворении его требования. Содержится ли в действия гражданина Петрова признаки предпринимательской деятельности? Правомерны ли действия налогового органа? Составьте решение суда.</w:t>
      </w:r>
    </w:p>
    <w:p w:rsidR="008B44A2" w:rsidRPr="001D1C61" w:rsidRDefault="008B44A2" w:rsidP="008B44A2">
      <w:pPr>
        <w:tabs>
          <w:tab w:val="left" w:pos="1125"/>
        </w:tabs>
        <w:ind w:firstLine="705"/>
      </w:pPr>
    </w:p>
    <w:p w:rsidR="00946C6D" w:rsidRPr="00A056E1" w:rsidRDefault="00A056E1" w:rsidP="00A056E1">
      <w:pPr>
        <w:tabs>
          <w:tab w:val="right" w:leader="underscore" w:pos="9639"/>
        </w:tabs>
        <w:spacing w:before="360" w:after="120"/>
        <w:ind w:left="348"/>
        <w:jc w:val="center"/>
        <w:outlineLvl w:val="0"/>
        <w:rPr>
          <w:b/>
          <w:bCs/>
        </w:rPr>
      </w:pPr>
      <w:r w:rsidRPr="00634B1F">
        <w:rPr>
          <w:b/>
          <w:bCs/>
        </w:rPr>
        <w:t xml:space="preserve">5/ </w:t>
      </w:r>
      <w:r w:rsidR="008B44A2" w:rsidRPr="00A056E1">
        <w:rPr>
          <w:b/>
          <w:bCs/>
        </w:rPr>
        <w:t>О</w:t>
      </w:r>
      <w:r w:rsidR="00524B9E" w:rsidRPr="00A056E1">
        <w:rPr>
          <w:b/>
          <w:bCs/>
        </w:rPr>
        <w:t xml:space="preserve">БРАЗОВАТЕЛЬНЫЕ И </w:t>
      </w:r>
      <w:r w:rsidR="00FE7B96" w:rsidRPr="00A056E1">
        <w:rPr>
          <w:b/>
          <w:bCs/>
        </w:rPr>
        <w:t>ИНФОРМ</w:t>
      </w:r>
      <w:r w:rsidR="00524B9E" w:rsidRPr="00A056E1">
        <w:rPr>
          <w:b/>
          <w:bCs/>
        </w:rPr>
        <w:t>АЦИОННЫЕ</w:t>
      </w:r>
      <w:r w:rsidR="00207977" w:rsidRPr="00A056E1">
        <w:rPr>
          <w:b/>
          <w:bCs/>
        </w:rPr>
        <w:t xml:space="preserve"> ТЕХНОЛОГИИ</w:t>
      </w:r>
    </w:p>
    <w:p w:rsidR="000014A9" w:rsidRPr="007B18E9" w:rsidRDefault="000014A9" w:rsidP="000014A9">
      <w:pPr>
        <w:widowControl w:val="0"/>
        <w:tabs>
          <w:tab w:val="right" w:leader="underscore" w:pos="9639"/>
        </w:tabs>
        <w:ind w:firstLine="709"/>
        <w:jc w:val="both"/>
      </w:pPr>
      <w:r w:rsidRPr="007B18E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750797" w:rsidRPr="007B18E9" w:rsidRDefault="00750797" w:rsidP="000014A9">
      <w:pPr>
        <w:pStyle w:val="21"/>
        <w:spacing w:before="120" w:after="0" w:line="240" w:lineRule="auto"/>
        <w:ind w:firstLine="851"/>
        <w:jc w:val="both"/>
        <w:rPr>
          <w:bCs/>
        </w:rPr>
      </w:pPr>
      <w:r w:rsidRPr="007B18E9">
        <w:rPr>
          <w:bCs/>
        </w:rPr>
        <w:t>5.1</w:t>
      </w:r>
      <w:r w:rsidRPr="007B18E9">
        <w:rPr>
          <w:b/>
          <w:bCs/>
        </w:rPr>
        <w:t xml:space="preserve">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2249"/>
        <w:gridCol w:w="4745"/>
      </w:tblGrid>
      <w:tr w:rsidR="007E1EF0" w:rsidRPr="007B18E9" w:rsidTr="004B7E22">
        <w:tc>
          <w:tcPr>
            <w:tcW w:w="2943" w:type="dxa"/>
          </w:tcPr>
          <w:p w:rsidR="007E1EF0" w:rsidRPr="007B18E9" w:rsidRDefault="007E1EF0" w:rsidP="004B7E22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7B18E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2268" w:type="dxa"/>
          </w:tcPr>
          <w:p w:rsidR="007E1EF0" w:rsidRPr="007B18E9" w:rsidRDefault="007E1EF0" w:rsidP="004B7E22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7B18E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820" w:type="dxa"/>
          </w:tcPr>
          <w:p w:rsidR="007E1EF0" w:rsidRPr="007B18E9" w:rsidRDefault="007E1EF0" w:rsidP="004B7E22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7B18E9">
              <w:rPr>
                <w:iCs/>
                <w:szCs w:val="24"/>
              </w:rPr>
              <w:t>Краткое описание применяемой технологии</w:t>
            </w:r>
          </w:p>
        </w:tc>
      </w:tr>
      <w:tr w:rsidR="007E1EF0" w:rsidRPr="007B18E9" w:rsidTr="004B7E22">
        <w:tc>
          <w:tcPr>
            <w:tcW w:w="2943" w:type="dxa"/>
          </w:tcPr>
          <w:p w:rsidR="007E1EF0" w:rsidRPr="007B18E9" w:rsidRDefault="007E1EF0" w:rsidP="004B7E22">
            <w:pPr>
              <w:pStyle w:val="p31"/>
              <w:ind w:firstLine="42"/>
              <w:jc w:val="both"/>
              <w:rPr>
                <w:color w:val="000000"/>
              </w:rPr>
            </w:pPr>
            <w:r w:rsidRPr="007B18E9">
              <w:rPr>
                <w:color w:val="000000"/>
              </w:rPr>
              <w:t>Проблемное изложение</w:t>
            </w:r>
          </w:p>
        </w:tc>
        <w:tc>
          <w:tcPr>
            <w:tcW w:w="2268" w:type="dxa"/>
          </w:tcPr>
          <w:p w:rsidR="007E1EF0" w:rsidRPr="007B18E9" w:rsidRDefault="007E1EF0" w:rsidP="004B7E22">
            <w:pPr>
              <w:pStyle w:val="p32"/>
              <w:ind w:hanging="3"/>
              <w:jc w:val="both"/>
              <w:rPr>
                <w:color w:val="000000"/>
              </w:rPr>
            </w:pPr>
            <w:r w:rsidRPr="007B18E9">
              <w:rPr>
                <w:iCs/>
              </w:rPr>
              <w:t>Темы №№ 1-</w:t>
            </w:r>
            <w:r w:rsidR="008E5BC0">
              <w:rPr>
                <w:iCs/>
              </w:rPr>
              <w:t>1</w:t>
            </w:r>
            <w:r w:rsidRPr="007B18E9">
              <w:rPr>
                <w:iCs/>
              </w:rPr>
              <w:t xml:space="preserve">4 (на </w:t>
            </w:r>
            <w:r w:rsidR="00327C17">
              <w:rPr>
                <w:iCs/>
              </w:rPr>
              <w:t>лекционных</w:t>
            </w:r>
            <w:r w:rsidRPr="007B18E9">
              <w:rPr>
                <w:iCs/>
              </w:rPr>
              <w:t xml:space="preserve"> занятиях).</w:t>
            </w:r>
          </w:p>
        </w:tc>
        <w:tc>
          <w:tcPr>
            <w:tcW w:w="4820" w:type="dxa"/>
          </w:tcPr>
          <w:p w:rsidR="007E1EF0" w:rsidRPr="007B18E9" w:rsidRDefault="007E1EF0" w:rsidP="004B7E22">
            <w:pPr>
              <w:pStyle w:val="p32"/>
              <w:ind w:hanging="3"/>
              <w:jc w:val="both"/>
              <w:rPr>
                <w:color w:val="000000"/>
              </w:rPr>
            </w:pPr>
            <w:r w:rsidRPr="007B18E9">
              <w:rPr>
                <w:color w:val="000000"/>
              </w:rPr>
              <w:t xml:space="preserve">Формулировка проблемной задачи, </w:t>
            </w:r>
            <w:r w:rsidR="002F44C3">
              <w:rPr>
                <w:color w:val="000000"/>
              </w:rPr>
              <w:t>поиск</w:t>
            </w:r>
            <w:r w:rsidRPr="007B18E9">
              <w:rPr>
                <w:color w:val="000000"/>
              </w:rPr>
              <w:t xml:space="preserve"> способ</w:t>
            </w:r>
            <w:r w:rsidR="002F44C3">
              <w:rPr>
                <w:color w:val="000000"/>
              </w:rPr>
              <w:t>а</w:t>
            </w:r>
            <w:r w:rsidRPr="007B18E9">
              <w:rPr>
                <w:color w:val="000000"/>
              </w:rPr>
              <w:t xml:space="preserve"> решения</w:t>
            </w:r>
            <w:r w:rsidR="002F44C3">
              <w:rPr>
                <w:color w:val="000000"/>
              </w:rPr>
              <w:t>.</w:t>
            </w:r>
          </w:p>
        </w:tc>
      </w:tr>
    </w:tbl>
    <w:p w:rsidR="007E1EF0" w:rsidRPr="007B18E9" w:rsidRDefault="007E1EF0" w:rsidP="007E1EF0">
      <w:pPr>
        <w:widowControl w:val="0"/>
        <w:tabs>
          <w:tab w:val="right" w:leader="underscore" w:pos="9639"/>
        </w:tabs>
        <w:ind w:firstLine="709"/>
        <w:jc w:val="both"/>
      </w:pPr>
    </w:p>
    <w:p w:rsidR="007E1EF0" w:rsidRPr="007B18E9" w:rsidRDefault="007E1EF0" w:rsidP="007E1EF0">
      <w:pPr>
        <w:widowControl w:val="0"/>
        <w:tabs>
          <w:tab w:val="right" w:leader="underscore" w:pos="9639"/>
        </w:tabs>
        <w:ind w:firstLine="709"/>
        <w:jc w:val="both"/>
        <w:rPr>
          <w:b/>
        </w:rPr>
      </w:pPr>
      <w:r w:rsidRPr="007B18E9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7B18E9">
        <w:rPr>
          <w:lang w:val="en-US"/>
        </w:rPr>
        <w:t>on</w:t>
      </w:r>
      <w:r w:rsidRPr="007B18E9">
        <w:t>-</w:t>
      </w:r>
      <w:r w:rsidRPr="007B18E9">
        <w:rPr>
          <w:lang w:val="en-US"/>
        </w:rPr>
        <w:t>line</w:t>
      </w:r>
      <w:r w:rsidRPr="007B18E9">
        <w:t xml:space="preserve"> и/или </w:t>
      </w:r>
      <w:r w:rsidRPr="007B18E9">
        <w:rPr>
          <w:lang w:val="en-US"/>
        </w:rPr>
        <w:t>off</w:t>
      </w:r>
      <w:r w:rsidRPr="007B18E9">
        <w:t>-</w:t>
      </w:r>
      <w:r w:rsidRPr="007B18E9">
        <w:rPr>
          <w:lang w:val="en-US"/>
        </w:rPr>
        <w:t>line</w:t>
      </w:r>
      <w:r w:rsidRPr="007B18E9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750797" w:rsidRPr="007B18E9" w:rsidRDefault="00750797" w:rsidP="00750797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7B18E9">
        <w:rPr>
          <w:bCs/>
        </w:rPr>
        <w:t xml:space="preserve">5.2 </w:t>
      </w:r>
      <w:r w:rsidRPr="007B18E9">
        <w:rPr>
          <w:b/>
          <w:bCs/>
        </w:rPr>
        <w:t>Информационные технологии</w:t>
      </w:r>
    </w:p>
    <w:p w:rsidR="000014A9" w:rsidRPr="007B18E9" w:rsidRDefault="000014A9" w:rsidP="000014A9">
      <w:pPr>
        <w:pStyle w:val="21"/>
        <w:spacing w:after="0" w:line="240" w:lineRule="auto"/>
        <w:ind w:firstLine="709"/>
        <w:jc w:val="both"/>
      </w:pPr>
      <w:r w:rsidRPr="007B18E9">
        <w:t>- использование электронных учебников электронных библиотечных систем, доступ к которым предоставляется университетом;</w:t>
      </w:r>
    </w:p>
    <w:p w:rsidR="000014A9" w:rsidRPr="007B18E9" w:rsidRDefault="000014A9" w:rsidP="000014A9">
      <w:pPr>
        <w:pStyle w:val="21"/>
        <w:spacing w:after="0" w:line="240" w:lineRule="auto"/>
        <w:ind w:firstLine="709"/>
        <w:jc w:val="both"/>
      </w:pPr>
      <w:r w:rsidRPr="007B18E9">
        <w:t>- 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0014A9" w:rsidRPr="007B18E9" w:rsidRDefault="000014A9" w:rsidP="000014A9">
      <w:pPr>
        <w:pStyle w:val="21"/>
        <w:spacing w:after="0" w:line="240" w:lineRule="auto"/>
        <w:ind w:firstLine="709"/>
        <w:jc w:val="both"/>
      </w:pPr>
      <w:r w:rsidRPr="007B18E9">
        <w:t>- использование возможностей корпоративной электронной почты (рассылка заданий, материалов, ответы на вопросы);</w:t>
      </w:r>
    </w:p>
    <w:p w:rsidR="000014A9" w:rsidRPr="007B18E9" w:rsidRDefault="000014A9" w:rsidP="000014A9">
      <w:pPr>
        <w:tabs>
          <w:tab w:val="right" w:leader="underscore" w:pos="9639"/>
        </w:tabs>
        <w:ind w:firstLine="709"/>
        <w:jc w:val="both"/>
      </w:pPr>
      <w:r w:rsidRPr="007B18E9"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750797" w:rsidRPr="007B18E9" w:rsidRDefault="00750797" w:rsidP="00750797">
      <w:pPr>
        <w:pStyle w:val="21"/>
        <w:spacing w:after="0" w:line="240" w:lineRule="auto"/>
        <w:ind w:firstLine="567"/>
        <w:jc w:val="both"/>
        <w:rPr>
          <w:bCs/>
        </w:rPr>
      </w:pPr>
    </w:p>
    <w:p w:rsidR="00750797" w:rsidRPr="007B18E9" w:rsidRDefault="00750797" w:rsidP="00750797">
      <w:pPr>
        <w:pStyle w:val="21"/>
        <w:spacing w:after="0" w:line="240" w:lineRule="auto"/>
        <w:ind w:firstLine="567"/>
        <w:jc w:val="both"/>
        <w:rPr>
          <w:b/>
          <w:bCs/>
        </w:rPr>
      </w:pPr>
      <w:r w:rsidRPr="007B18E9">
        <w:rPr>
          <w:bCs/>
        </w:rPr>
        <w:t xml:space="preserve">5.3. </w:t>
      </w:r>
      <w:r w:rsidRPr="007B18E9">
        <w:rPr>
          <w:b/>
          <w:bCs/>
        </w:rPr>
        <w:t>Перечень программного обеспечения и информационных справочных систем</w:t>
      </w:r>
    </w:p>
    <w:p w:rsidR="00C02F37" w:rsidRPr="007B18E9" w:rsidRDefault="00C02F37" w:rsidP="00C02F3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7B18E9">
        <w:rPr>
          <w:b/>
          <w:i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C02F37" w:rsidRPr="007B18E9" w:rsidTr="003669B0">
        <w:trPr>
          <w:tblHeader/>
        </w:trPr>
        <w:tc>
          <w:tcPr>
            <w:tcW w:w="2119" w:type="pct"/>
            <w:shd w:val="clear" w:color="auto" w:fill="auto"/>
            <w:vAlign w:val="center"/>
            <w:hideMark/>
          </w:tcPr>
          <w:p w:rsidR="00C02F37" w:rsidRPr="007B18E9" w:rsidRDefault="00C02F37" w:rsidP="003669B0">
            <w:pPr>
              <w:jc w:val="center"/>
              <w:rPr>
                <w:b/>
                <w:bCs/>
              </w:rPr>
            </w:pPr>
            <w:r w:rsidRPr="007B18E9">
              <w:rPr>
                <w:b/>
                <w:bCs/>
              </w:rPr>
              <w:t>Наименование программного обеспечения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C02F37" w:rsidRPr="007B18E9" w:rsidRDefault="00C02F37" w:rsidP="003669B0">
            <w:pPr>
              <w:jc w:val="center"/>
              <w:rPr>
                <w:b/>
                <w:bCs/>
              </w:rPr>
            </w:pPr>
            <w:r w:rsidRPr="007B18E9">
              <w:rPr>
                <w:b/>
                <w:bCs/>
              </w:rPr>
              <w:t>Назначение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  <w:hideMark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  <w:lang w:val="en-US"/>
              </w:rPr>
              <w:t>Adobe Reader</w:t>
            </w:r>
          </w:p>
        </w:tc>
        <w:tc>
          <w:tcPr>
            <w:tcW w:w="2881" w:type="pct"/>
            <w:shd w:val="clear" w:color="auto" w:fill="auto"/>
            <w:hideMark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Программа для просмотра электронных документов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  <w:vAlign w:val="center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 xml:space="preserve">Платформа дистанционного обучения </w:t>
            </w:r>
            <w:r w:rsidRPr="007B18E9">
              <w:t xml:space="preserve">LМS </w:t>
            </w:r>
            <w:r w:rsidRPr="007B18E9">
              <w:rPr>
                <w:bCs/>
                <w:lang w:val="en-US"/>
              </w:rPr>
              <w:t>Moodle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t>Виртуальная обучающая среда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  <w:lang w:val="en-US"/>
              </w:rPr>
              <w:t>Mozilla FireFox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Браузер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 xml:space="preserve">Microsoft Office 2013, </w:t>
            </w:r>
          </w:p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</w:rPr>
              <w:t>Пакет офисных программ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lastRenderedPageBreak/>
              <w:t>7-zip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</w:rPr>
              <w:t>Архиватор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  <w:lang w:val="en-US"/>
              </w:rPr>
              <w:t>MicrosoftWindows</w:t>
            </w:r>
            <w:r w:rsidRPr="007B18E9">
              <w:rPr>
                <w:bCs/>
              </w:rPr>
              <w:t xml:space="preserve"> 7 </w:t>
            </w:r>
            <w:r w:rsidRPr="007B18E9">
              <w:rPr>
                <w:bCs/>
                <w:lang w:val="en-US"/>
              </w:rPr>
              <w:t>Professional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Операционная система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  <w:lang w:val="en-US"/>
              </w:rPr>
              <w:t>KasperskyEndpointSecurity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Средство антивирусной защиты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>Google Chrome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Браузер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  <w:lang w:val="en-US"/>
              </w:rPr>
              <w:t>Notepad++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Текстовый редактор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>OpenOffice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Пакет офисных программ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>Opera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Браузер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>Paint .NET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Растровый графический редактор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>Scilab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Пакет прикладных математических программ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B18E9">
              <w:rPr>
                <w:lang w:val="en-US"/>
              </w:rPr>
              <w:t xml:space="preserve">Microsoft Security Assessment Tool. </w:t>
            </w:r>
            <w:r w:rsidRPr="007B18E9">
              <w:t>Режимдоступа</w:t>
            </w:r>
            <w:r w:rsidRPr="007B18E9">
              <w:rPr>
                <w:lang w:val="en-US"/>
              </w:rPr>
              <w:t>: http://www.microsoft.com/ru-ru/download/details.aspx?id=12273 (Free)</w:t>
            </w:r>
          </w:p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lang w:val="en-US"/>
              </w:rPr>
              <w:t xml:space="preserve">Windows Security Risk Management Guide Tools and Templates. </w:t>
            </w:r>
            <w:r w:rsidRPr="007B18E9">
              <w:t>Режим доступа: http://www.microsoft.com/en-us/download/details.aspx?id=6232 (Free)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Программы для информационной безопасности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>VLC Player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Медиапроигрыватель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>Microsoft Visual Studio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Среда разработки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>Far Manager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Файловый менеджер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>WinDjView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Программа для просмотра файлов в формате DJV и DjVu</w:t>
            </w:r>
          </w:p>
        </w:tc>
      </w:tr>
      <w:tr w:rsidR="00C02F37" w:rsidRPr="007B18E9" w:rsidTr="003669B0">
        <w:tc>
          <w:tcPr>
            <w:tcW w:w="2119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  <w:lang w:val="en-US"/>
              </w:rPr>
            </w:pPr>
            <w:r w:rsidRPr="007B18E9">
              <w:rPr>
                <w:bCs/>
                <w:lang w:val="en-US"/>
              </w:rPr>
              <w:t>IBM SPSS Statistics 21</w:t>
            </w:r>
          </w:p>
        </w:tc>
        <w:tc>
          <w:tcPr>
            <w:tcW w:w="2881" w:type="pct"/>
            <w:shd w:val="clear" w:color="auto" w:fill="auto"/>
          </w:tcPr>
          <w:p w:rsidR="00C02F37" w:rsidRPr="007B18E9" w:rsidRDefault="00C02F37" w:rsidP="003669B0">
            <w:pPr>
              <w:rPr>
                <w:bCs/>
              </w:rPr>
            </w:pPr>
            <w:r w:rsidRPr="007B18E9">
              <w:rPr>
                <w:bCs/>
              </w:rPr>
              <w:t>Программа для статистической обработки данных</w:t>
            </w:r>
          </w:p>
        </w:tc>
      </w:tr>
    </w:tbl>
    <w:p w:rsidR="00C02F37" w:rsidRPr="007B18E9" w:rsidRDefault="00C02F37" w:rsidP="00C02F3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C02F37" w:rsidRPr="007B18E9" w:rsidRDefault="00C02F37" w:rsidP="00C02F37">
      <w:pPr>
        <w:tabs>
          <w:tab w:val="right" w:leader="underscore" w:pos="9639"/>
        </w:tabs>
        <w:ind w:firstLine="567"/>
        <w:jc w:val="both"/>
        <w:outlineLvl w:val="1"/>
        <w:rPr>
          <w:i/>
        </w:rPr>
      </w:pPr>
      <w:r w:rsidRPr="007B18E9">
        <w:rPr>
          <w:b/>
          <w:i/>
        </w:rPr>
        <w:t>Современные профессиональные базы данных, информационные справочные системы</w:t>
      </w:r>
    </w:p>
    <w:p w:rsidR="00C02F37" w:rsidRPr="007B18E9" w:rsidRDefault="00B14669" w:rsidP="004B7E22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  <w:rPr>
          <w:shd w:val="clear" w:color="auto" w:fill="FFFFFF"/>
        </w:rPr>
      </w:pPr>
      <w:hyperlink r:id="rId8" w:history="1">
        <w:r w:rsidR="00C02F37" w:rsidRPr="007B18E9">
          <w:t>Универсальная справочно-информационная полнотекстовая база данных периодических изданий ООО "ИВИС"</w:t>
        </w:r>
      </w:hyperlink>
      <w:r w:rsidR="00C02F37" w:rsidRPr="007B18E9">
        <w:t xml:space="preserve">. </w:t>
      </w:r>
      <w:hyperlink r:id="rId9" w:history="1">
        <w:r w:rsidR="00C02F37" w:rsidRPr="007B18E9">
          <w:rPr>
            <w:rStyle w:val="af8"/>
            <w:color w:val="auto"/>
          </w:rPr>
          <w:t>http://dlib.eastview.com</w:t>
        </w:r>
      </w:hyperlink>
      <w:r w:rsidR="00C02F37" w:rsidRPr="007B18E9">
        <w:rPr>
          <w:u w:val="single"/>
        </w:rPr>
        <w:t xml:space="preserve">. </w:t>
      </w:r>
      <w:r w:rsidR="00C02F37" w:rsidRPr="007B18E9">
        <w:rPr>
          <w:shd w:val="clear" w:color="auto" w:fill="FFFFFF"/>
        </w:rPr>
        <w:t>Имя пользователя: AstrGU. Пароль: AstrGU.</w:t>
      </w:r>
    </w:p>
    <w:p w:rsidR="00C02F37" w:rsidRPr="007B18E9" w:rsidRDefault="00C02F37" w:rsidP="004B7E22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top"/>
        <w:rPr>
          <w:shd w:val="clear" w:color="auto" w:fill="FFFFFF"/>
        </w:rPr>
      </w:pPr>
      <w:r w:rsidRPr="007B18E9">
        <w:t xml:space="preserve">Электронные версии периодических изданий, размещенные на сайте информационных ресурсов </w:t>
      </w:r>
      <w:hyperlink r:id="rId10" w:history="1">
        <w:r w:rsidRPr="007B18E9">
          <w:rPr>
            <w:rStyle w:val="af8"/>
            <w:color w:val="auto"/>
            <w:lang w:val="en-US"/>
          </w:rPr>
          <w:t>www</w:t>
        </w:r>
        <w:r w:rsidRPr="007B18E9">
          <w:rPr>
            <w:rStyle w:val="af8"/>
            <w:color w:val="auto"/>
          </w:rPr>
          <w:t>.</w:t>
        </w:r>
        <w:r w:rsidRPr="007B18E9">
          <w:rPr>
            <w:rStyle w:val="af8"/>
            <w:color w:val="auto"/>
            <w:lang w:val="en-US"/>
          </w:rPr>
          <w:t>polpred</w:t>
        </w:r>
        <w:r w:rsidRPr="007B18E9">
          <w:rPr>
            <w:rStyle w:val="af8"/>
            <w:color w:val="auto"/>
          </w:rPr>
          <w:t>.</w:t>
        </w:r>
        <w:r w:rsidRPr="007B18E9">
          <w:rPr>
            <w:rStyle w:val="af8"/>
            <w:color w:val="auto"/>
            <w:lang w:val="en-US"/>
          </w:rPr>
          <w:t>com</w:t>
        </w:r>
      </w:hyperlink>
    </w:p>
    <w:p w:rsidR="00C02F37" w:rsidRPr="007B18E9" w:rsidRDefault="00C02F37" w:rsidP="004B7E22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  <w:rPr>
          <w:u w:val="single"/>
        </w:rPr>
      </w:pPr>
      <w:r w:rsidRPr="007B18E9">
        <w:t xml:space="preserve">Электронный каталог Научной библиотеки АГУ на базе </w:t>
      </w:r>
      <w:r w:rsidRPr="007B18E9">
        <w:rPr>
          <w:lang w:val="en-US"/>
        </w:rPr>
        <w:t>MARKSQL</w:t>
      </w:r>
      <w:r w:rsidRPr="007B18E9">
        <w:t xml:space="preserve"> НПО «Информ-систем». </w:t>
      </w:r>
      <w:hyperlink r:id="rId11" w:history="1">
        <w:r w:rsidRPr="007B18E9">
          <w:rPr>
            <w:u w:val="single"/>
            <w:lang w:val="en-US"/>
          </w:rPr>
          <w:t>https</w:t>
        </w:r>
        <w:r w:rsidRPr="007B18E9">
          <w:rPr>
            <w:u w:val="single"/>
          </w:rPr>
          <w:t>://</w:t>
        </w:r>
        <w:r w:rsidRPr="007B18E9">
          <w:rPr>
            <w:u w:val="single"/>
            <w:lang w:val="en-US"/>
          </w:rPr>
          <w:t>library</w:t>
        </w:r>
        <w:r w:rsidRPr="007B18E9">
          <w:rPr>
            <w:u w:val="single"/>
          </w:rPr>
          <w:t>.</w:t>
        </w:r>
        <w:r w:rsidRPr="007B18E9">
          <w:rPr>
            <w:u w:val="single"/>
            <w:lang w:val="en-US"/>
          </w:rPr>
          <w:t>asu</w:t>
        </w:r>
        <w:r w:rsidRPr="007B18E9">
          <w:rPr>
            <w:u w:val="single"/>
          </w:rPr>
          <w:t>.</w:t>
        </w:r>
        <w:r w:rsidRPr="007B18E9">
          <w:rPr>
            <w:u w:val="single"/>
            <w:lang w:val="en-US"/>
          </w:rPr>
          <w:t>edu</w:t>
        </w:r>
        <w:r w:rsidRPr="007B18E9">
          <w:rPr>
            <w:u w:val="single"/>
          </w:rPr>
          <w:t>.</w:t>
        </w:r>
        <w:r w:rsidRPr="007B18E9">
          <w:rPr>
            <w:u w:val="single"/>
            <w:lang w:val="en-US"/>
          </w:rPr>
          <w:t>ru</w:t>
        </w:r>
      </w:hyperlink>
      <w:r w:rsidRPr="007B18E9">
        <w:rPr>
          <w:u w:val="single"/>
        </w:rPr>
        <w:t>.</w:t>
      </w:r>
    </w:p>
    <w:p w:rsidR="00C02F37" w:rsidRPr="007B18E9" w:rsidRDefault="00C02F37" w:rsidP="004B7E22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  <w:rPr>
          <w:u w:val="single"/>
        </w:rPr>
      </w:pPr>
      <w:r w:rsidRPr="007B18E9">
        <w:t xml:space="preserve">Электронный каталог «Научные журналы АГУ»: </w:t>
      </w:r>
      <w:hyperlink r:id="rId12" w:history="1">
        <w:r w:rsidRPr="007B18E9">
          <w:rPr>
            <w:rStyle w:val="af8"/>
            <w:color w:val="auto"/>
          </w:rPr>
          <w:t>http://journal.asu.edu.ru</w:t>
        </w:r>
      </w:hyperlink>
      <w:r w:rsidRPr="007B18E9">
        <w:rPr>
          <w:u w:val="single"/>
        </w:rPr>
        <w:t>.</w:t>
      </w:r>
    </w:p>
    <w:p w:rsidR="00C02F37" w:rsidRPr="007B18E9" w:rsidRDefault="00C02F37" w:rsidP="004B7E22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 w:rsidRPr="007B18E9"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3" w:history="1">
        <w:r w:rsidRPr="007B18E9">
          <w:rPr>
            <w:u w:val="single"/>
            <w:lang w:val="en-US"/>
          </w:rPr>
          <w:t>http</w:t>
        </w:r>
        <w:r w:rsidRPr="007B18E9">
          <w:rPr>
            <w:u w:val="single"/>
          </w:rPr>
          <w:t>://</w:t>
        </w:r>
        <w:r w:rsidRPr="007B18E9">
          <w:rPr>
            <w:u w:val="single"/>
            <w:lang w:val="en-US"/>
          </w:rPr>
          <w:t>mars</w:t>
        </w:r>
        <w:r w:rsidRPr="007B18E9">
          <w:rPr>
            <w:u w:val="single"/>
          </w:rPr>
          <w:t>.</w:t>
        </w:r>
        <w:r w:rsidRPr="007B18E9">
          <w:rPr>
            <w:u w:val="single"/>
            <w:lang w:val="en-US"/>
          </w:rPr>
          <w:t>arbicon</w:t>
        </w:r>
        <w:r w:rsidRPr="007B18E9">
          <w:rPr>
            <w:u w:val="single"/>
          </w:rPr>
          <w:t>.</w:t>
        </w:r>
        <w:r w:rsidRPr="007B18E9">
          <w:rPr>
            <w:u w:val="single"/>
            <w:lang w:val="en-US"/>
          </w:rPr>
          <w:t>ru</w:t>
        </w:r>
      </w:hyperlink>
    </w:p>
    <w:p w:rsidR="00C02F37" w:rsidRPr="007B18E9" w:rsidRDefault="00C02F37" w:rsidP="004B7E22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top"/>
        <w:rPr>
          <w:shd w:val="clear" w:color="auto" w:fill="FFFFFF"/>
        </w:rPr>
      </w:pPr>
      <w:r w:rsidRPr="007B18E9">
        <w:t xml:space="preserve">Справочная правовая система КонсультантПлюс. 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 w:rsidRPr="007B18E9">
          <w:rPr>
            <w:u w:val="single"/>
          </w:rPr>
          <w:t>http://www.consultant.ru</w:t>
        </w:r>
      </w:hyperlink>
      <w:r w:rsidRPr="007B18E9">
        <w:rPr>
          <w:u w:val="single"/>
        </w:rPr>
        <w:t>.</w:t>
      </w:r>
    </w:p>
    <w:p w:rsidR="00C02F37" w:rsidRPr="007B18E9" w:rsidRDefault="00C02F37" w:rsidP="00C02F37">
      <w:pPr>
        <w:rPr>
          <w:b/>
          <w:bCs/>
          <w:i/>
        </w:rPr>
      </w:pPr>
    </w:p>
    <w:p w:rsidR="00C02F37" w:rsidRPr="007B18E9" w:rsidRDefault="00C02F37" w:rsidP="00C02F37">
      <w:pPr>
        <w:ind w:firstLine="709"/>
        <w:rPr>
          <w:rFonts w:eastAsia="Calibri"/>
          <w:b/>
          <w:bCs/>
          <w:i/>
        </w:rPr>
      </w:pPr>
      <w:r w:rsidRPr="007B18E9">
        <w:rPr>
          <w:rFonts w:eastAsia="Calibri"/>
          <w:b/>
          <w:bCs/>
          <w:i/>
        </w:rPr>
        <w:t>Перечень общедоступных официальных интернет-ресурсов</w:t>
      </w:r>
    </w:p>
    <w:p w:rsidR="00243CCE" w:rsidRPr="00CF6216" w:rsidRDefault="00243CCE" w:rsidP="00CF6216">
      <w:pPr>
        <w:tabs>
          <w:tab w:val="right" w:leader="underscore" w:pos="9639"/>
        </w:tabs>
        <w:jc w:val="both"/>
        <w:outlineLvl w:val="0"/>
        <w:rPr>
          <w:b/>
          <w:bCs/>
        </w:rPr>
      </w:pPr>
    </w:p>
    <w:p w:rsidR="008B44A2" w:rsidRPr="00F4095A" w:rsidRDefault="008B44A2" w:rsidP="008B44A2">
      <w:pPr>
        <w:ind w:firstLine="708"/>
      </w:pPr>
      <w:r w:rsidRPr="00F4095A">
        <w:t>1.  http://council.gov.ru – Доклады Совета Федерации Федерального Собрания Российской Федерации «О состоянии законодательства в Российской Федерации».</w:t>
      </w:r>
    </w:p>
    <w:p w:rsidR="008B44A2" w:rsidRPr="00F4095A" w:rsidRDefault="008B44A2" w:rsidP="008B44A2">
      <w:pPr>
        <w:ind w:firstLine="708"/>
      </w:pPr>
      <w:r w:rsidRPr="00F4095A">
        <w:t>2.  http://council.gov.ru – Совет Федерации ФС РФ.</w:t>
      </w:r>
    </w:p>
    <w:p w:rsidR="008B44A2" w:rsidRPr="00F4095A" w:rsidRDefault="008B44A2" w:rsidP="008B44A2">
      <w:pPr>
        <w:ind w:firstLine="708"/>
      </w:pPr>
      <w:r w:rsidRPr="00F4095A">
        <w:lastRenderedPageBreak/>
        <w:t>3.  http://e-rus.ru – ФЦП «Электронная Россия».</w:t>
      </w:r>
    </w:p>
    <w:p w:rsidR="008B44A2" w:rsidRPr="00F4095A" w:rsidRDefault="008B44A2" w:rsidP="008B44A2">
      <w:pPr>
        <w:ind w:firstLine="708"/>
      </w:pPr>
      <w:r w:rsidRPr="00F4095A">
        <w:t>5.  http://www.arbitr.ru – Высший Арбитражный Суд России.</w:t>
      </w:r>
    </w:p>
    <w:p w:rsidR="008B44A2" w:rsidRPr="00F4095A" w:rsidRDefault="008B44A2" w:rsidP="008B44A2">
      <w:pPr>
        <w:ind w:firstLine="708"/>
      </w:pPr>
      <w:r w:rsidRPr="00F4095A">
        <w:t>6.  http://www.coe.int – Совет Европы.</w:t>
      </w:r>
    </w:p>
    <w:p w:rsidR="008B44A2" w:rsidRPr="00F4095A" w:rsidRDefault="008B44A2" w:rsidP="008B44A2">
      <w:pPr>
        <w:ind w:firstLine="708"/>
      </w:pPr>
      <w:r w:rsidRPr="00F4095A">
        <w:t>7.  http://www.duma.ru – Государственная Дума ФС РФ.</w:t>
      </w:r>
    </w:p>
    <w:p w:rsidR="008B44A2" w:rsidRPr="00F4095A" w:rsidRDefault="008B44A2" w:rsidP="008B44A2">
      <w:pPr>
        <w:ind w:firstLine="708"/>
      </w:pPr>
      <w:r w:rsidRPr="00F4095A">
        <w:t>8.  http://www.duma.ru – Досье законопроектов.</w:t>
      </w:r>
    </w:p>
    <w:p w:rsidR="008B44A2" w:rsidRPr="00F4095A" w:rsidRDefault="008B44A2" w:rsidP="008B44A2">
      <w:pPr>
        <w:ind w:firstLine="708"/>
      </w:pPr>
      <w:r w:rsidRPr="00F4095A">
        <w:t>9.  http://www.genproc.gov.ru Генпрокуратура РФ.</w:t>
      </w:r>
    </w:p>
    <w:p w:rsidR="008B44A2" w:rsidRPr="00F4095A" w:rsidRDefault="008B44A2" w:rsidP="008B44A2">
      <w:pPr>
        <w:ind w:firstLine="708"/>
      </w:pPr>
      <w:r w:rsidRPr="00F4095A">
        <w:t>10. http://www.gov.ru/ – Сервер органов государственной власти РФ.</w:t>
      </w:r>
    </w:p>
    <w:p w:rsidR="008B44A2" w:rsidRPr="00F4095A" w:rsidRDefault="008B44A2" w:rsidP="008B44A2">
      <w:pPr>
        <w:ind w:firstLine="708"/>
      </w:pPr>
      <w:r w:rsidRPr="00F4095A">
        <w:t>11. http://www.government.gov.ru/ – Правительство Российской Федерации.</w:t>
      </w:r>
    </w:p>
    <w:p w:rsidR="008B44A2" w:rsidRPr="00F4095A" w:rsidRDefault="008B44A2" w:rsidP="008B44A2">
      <w:pPr>
        <w:ind w:firstLine="708"/>
      </w:pPr>
      <w:r w:rsidRPr="00F4095A">
        <w:t>12.  http://www.kremlin.ru – Президент РФ.</w:t>
      </w:r>
    </w:p>
    <w:p w:rsidR="008B44A2" w:rsidRPr="00F4095A" w:rsidRDefault="008B44A2" w:rsidP="008B44A2">
      <w:pPr>
        <w:ind w:firstLine="708"/>
      </w:pPr>
      <w:r w:rsidRPr="00F4095A">
        <w:t>13.  http://www.kremlin.ru/events  – Послания  Президента  Российской  Федерации Федеральному Собранию Российской Федерации.</w:t>
      </w:r>
    </w:p>
    <w:p w:rsidR="008B44A2" w:rsidRPr="00F4095A" w:rsidRDefault="008B44A2" w:rsidP="008B44A2">
      <w:pPr>
        <w:ind w:firstLine="708"/>
      </w:pPr>
      <w:r w:rsidRPr="00F4095A">
        <w:t>14.  http://www.legislature.ru – Фонд развития парламентаризма в России.</w:t>
      </w:r>
    </w:p>
    <w:p w:rsidR="008B44A2" w:rsidRPr="00F4095A" w:rsidRDefault="008B44A2" w:rsidP="008B44A2">
      <w:pPr>
        <w:ind w:firstLine="708"/>
      </w:pPr>
      <w:r w:rsidRPr="00F4095A">
        <w:t>15. http://www.minjust.ru – Министерство юстиции Российской Федерации.</w:t>
      </w:r>
    </w:p>
    <w:p w:rsidR="008B44A2" w:rsidRPr="00F4095A" w:rsidRDefault="008B44A2" w:rsidP="008B44A2">
      <w:pPr>
        <w:ind w:firstLine="708"/>
      </w:pPr>
      <w:r w:rsidRPr="00F4095A">
        <w:t>16. http://www.ombudsman.gov.ru – Уполномоченный  по  правам  человека  в  Российской Федерации.</w:t>
      </w:r>
    </w:p>
    <w:p w:rsidR="008B44A2" w:rsidRPr="00F4095A" w:rsidRDefault="008B44A2" w:rsidP="008B44A2">
      <w:pPr>
        <w:ind w:firstLine="708"/>
      </w:pPr>
      <w:r w:rsidRPr="00F4095A">
        <w:t>17.  http://www.pravo.eup.ru – «Юридическая электронная библиотека».</w:t>
      </w:r>
    </w:p>
    <w:p w:rsidR="008B44A2" w:rsidRPr="00F4095A" w:rsidRDefault="008B44A2" w:rsidP="008B44A2">
      <w:pPr>
        <w:ind w:firstLine="708"/>
      </w:pPr>
      <w:r w:rsidRPr="00F4095A">
        <w:t>18.  http://www.rsl.ru – Российская Государственная Библиотека.</w:t>
      </w:r>
    </w:p>
    <w:p w:rsidR="008B44A2" w:rsidRPr="00F4095A" w:rsidRDefault="008B44A2" w:rsidP="008B44A2">
      <w:pPr>
        <w:ind w:firstLine="708"/>
      </w:pPr>
      <w:r w:rsidRPr="00F4095A">
        <w:t>19.  http://www.supcourt.ru – Верховный Суд России.</w:t>
      </w:r>
    </w:p>
    <w:p w:rsidR="008B44A2" w:rsidRPr="00F4095A" w:rsidRDefault="008B44A2" w:rsidP="008B44A2">
      <w:pPr>
        <w:ind w:firstLine="708"/>
      </w:pPr>
      <w:r w:rsidRPr="00F4095A">
        <w:t>20. http://www.vestnik-vas.ru – Вестник Высшего Арбитражного Суда РФ.</w:t>
      </w:r>
    </w:p>
    <w:p w:rsidR="008B44A2" w:rsidRPr="00F4095A" w:rsidRDefault="008B44A2" w:rsidP="008B44A2">
      <w:pPr>
        <w:ind w:firstLine="708"/>
      </w:pPr>
      <w:r w:rsidRPr="00F4095A">
        <w:t>21.  www.un.org – Организация Объединенных Наций</w:t>
      </w:r>
    </w:p>
    <w:p w:rsidR="008B44A2" w:rsidRPr="00F4095A" w:rsidRDefault="008B44A2" w:rsidP="008B44A2">
      <w:pPr>
        <w:ind w:firstLine="708"/>
      </w:pPr>
      <w:r w:rsidRPr="00F4095A">
        <w:t>22. http:/www.kremlin.ru – официальный сайт Президента Российской Федерации</w:t>
      </w:r>
    </w:p>
    <w:p w:rsidR="008B44A2" w:rsidRPr="00F4095A" w:rsidRDefault="008B44A2" w:rsidP="008B44A2">
      <w:pPr>
        <w:ind w:firstLine="708"/>
      </w:pPr>
      <w:r w:rsidRPr="00F4095A">
        <w:t>23. http:/www.gov.ru – сервер органов государственной власти Российской Федерации</w:t>
      </w:r>
    </w:p>
    <w:p w:rsidR="008B44A2" w:rsidRPr="00F4095A" w:rsidRDefault="008B44A2" w:rsidP="008B44A2">
      <w:pPr>
        <w:ind w:firstLine="708"/>
      </w:pPr>
      <w:r w:rsidRPr="00F4095A">
        <w:t>24. http:/www.mvdinform.ru – официальный сайт Министерства внутренних дел Российской Федерации</w:t>
      </w:r>
    </w:p>
    <w:p w:rsidR="008B44A2" w:rsidRPr="00F4095A" w:rsidRDefault="008B44A2" w:rsidP="008B44A2">
      <w:pPr>
        <w:ind w:firstLine="708"/>
      </w:pPr>
      <w:r w:rsidRPr="00F4095A">
        <w:t xml:space="preserve">25.  http://www.rospotrebnadzor.ru - Федеральная  служба  по  надзору  в  сфере  защиты  прав  потребителей  и  благополучия человека </w:t>
      </w:r>
    </w:p>
    <w:p w:rsidR="008B44A2" w:rsidRPr="00F4095A" w:rsidRDefault="008B44A2" w:rsidP="008B44A2">
      <w:pPr>
        <w:ind w:firstLine="708"/>
      </w:pPr>
      <w:r w:rsidRPr="00F4095A">
        <w:t xml:space="preserve">26.  </w:t>
      </w:r>
      <w:hyperlink r:id="rId15" w:history="1">
        <w:r w:rsidRPr="00F4095A">
          <w:rPr>
            <w:rStyle w:val="af8"/>
          </w:rPr>
          <w:t>http://www.rostrud.info</w:t>
        </w:r>
      </w:hyperlink>
      <w:r w:rsidRPr="00F4095A">
        <w:t xml:space="preserve"> - Федеральная служба по труду и занятости </w:t>
      </w:r>
    </w:p>
    <w:p w:rsidR="008B44A2" w:rsidRPr="00F4095A" w:rsidRDefault="008B44A2" w:rsidP="008B44A2">
      <w:pPr>
        <w:shd w:val="clear" w:color="auto" w:fill="FFFFFF"/>
        <w:ind w:firstLine="709"/>
        <w:rPr>
          <w:color w:val="000000"/>
        </w:rPr>
      </w:pPr>
      <w:r w:rsidRPr="00F4095A">
        <w:rPr>
          <w:rStyle w:val="c35"/>
          <w:bCs/>
          <w:color w:val="000000"/>
        </w:rPr>
        <w:t xml:space="preserve">27. </w:t>
      </w:r>
      <w:hyperlink r:id="rId16" w:history="1">
        <w:r w:rsidRPr="00F4095A">
          <w:rPr>
            <w:rStyle w:val="af8"/>
            <w:b/>
            <w:bCs/>
          </w:rPr>
          <w:t>www.ilo.ru</w:t>
        </w:r>
      </w:hyperlink>
      <w:r w:rsidRPr="00F4095A">
        <w:rPr>
          <w:rStyle w:val="c35"/>
          <w:bCs/>
          <w:color w:val="000000"/>
        </w:rPr>
        <w:t xml:space="preserve"> - </w:t>
      </w:r>
      <w:r w:rsidRPr="00F4095A">
        <w:rPr>
          <w:rStyle w:val="c12"/>
          <w:color w:val="000000"/>
        </w:rPr>
        <w:t>Официальный сайт Субрегионального бюро Международной организации труда для стран Восточной Европы и Центральной Азии -  </w:t>
      </w:r>
      <w:r w:rsidRPr="00F4095A">
        <w:rPr>
          <w:rStyle w:val="c35"/>
          <w:bCs/>
          <w:color w:val="000000"/>
        </w:rPr>
        <w:t> </w:t>
      </w:r>
      <w:r w:rsidRPr="00F4095A">
        <w:rPr>
          <w:rStyle w:val="c12"/>
          <w:color w:val="000000"/>
        </w:rPr>
        <w:t>(содержит необходимую информацию о деятельности МОТ, в том числе текст Конвенций и Рекомендаций МОТ на русском и английском языках).</w:t>
      </w:r>
    </w:p>
    <w:p w:rsidR="008B44A2" w:rsidRPr="00F4095A" w:rsidRDefault="008B44A2" w:rsidP="008B44A2">
      <w:pPr>
        <w:shd w:val="clear" w:color="auto" w:fill="FFFFFF"/>
        <w:ind w:firstLine="284"/>
        <w:rPr>
          <w:rStyle w:val="c12"/>
          <w:color w:val="000000"/>
        </w:rPr>
      </w:pPr>
      <w:r w:rsidRPr="00F4095A">
        <w:rPr>
          <w:rStyle w:val="c35"/>
          <w:bCs/>
          <w:color w:val="000000"/>
        </w:rPr>
        <w:t xml:space="preserve">      28. </w:t>
      </w:r>
      <w:hyperlink r:id="rId17" w:history="1">
        <w:r w:rsidRPr="00F4095A">
          <w:rPr>
            <w:rStyle w:val="af8"/>
            <w:b/>
            <w:bCs/>
          </w:rPr>
          <w:t>www.fnpr.org.ru</w:t>
        </w:r>
      </w:hyperlink>
      <w:r w:rsidRPr="00F4095A">
        <w:rPr>
          <w:rStyle w:val="c35"/>
          <w:bCs/>
          <w:color w:val="000000"/>
        </w:rPr>
        <w:t xml:space="preserve"> -</w:t>
      </w:r>
      <w:r w:rsidRPr="00F4095A">
        <w:rPr>
          <w:rStyle w:val="c12"/>
          <w:color w:val="000000"/>
        </w:rPr>
        <w:t xml:space="preserve"> Официальный сайт Федерации независимых профсоюзов России (ФНПР)</w:t>
      </w:r>
      <w:r w:rsidRPr="00F4095A">
        <w:rPr>
          <w:rStyle w:val="c35"/>
          <w:bCs/>
          <w:color w:val="CE071E"/>
        </w:rPr>
        <w:t> </w:t>
      </w:r>
      <w:r w:rsidRPr="00F4095A">
        <w:rPr>
          <w:rStyle w:val="c12"/>
          <w:color w:val="000000"/>
        </w:rPr>
        <w:t>(содержит необходимую информацию о деятельности ФНПР, ссылки на сайты, раскрывающие практику реализации трудовых прав в России).</w:t>
      </w:r>
    </w:p>
    <w:p w:rsidR="008B44A2" w:rsidRPr="00F4095A" w:rsidRDefault="008B44A2" w:rsidP="008B44A2">
      <w:pPr>
        <w:shd w:val="clear" w:color="auto" w:fill="FFFFFF"/>
        <w:ind w:firstLine="709"/>
        <w:rPr>
          <w:rStyle w:val="c12"/>
          <w:color w:val="000000"/>
        </w:rPr>
      </w:pPr>
      <w:r w:rsidRPr="00F4095A">
        <w:rPr>
          <w:rStyle w:val="c12"/>
          <w:color w:val="000000"/>
        </w:rPr>
        <w:t xml:space="preserve">29. </w:t>
      </w:r>
      <w:r w:rsidRPr="00F4095A">
        <w:rPr>
          <w:rStyle w:val="c35"/>
          <w:bCs/>
          <w:color w:val="000000"/>
        </w:rPr>
        <w:t>www.minzdravsoc.ru  </w:t>
      </w:r>
      <w:r w:rsidRPr="00F4095A">
        <w:rPr>
          <w:rStyle w:val="c12"/>
          <w:color w:val="000000"/>
        </w:rPr>
        <w:t>- Официальный сайт Министерства здравоохранения и социального развития РФ(содержит информацию о структуре и деятельности Минздравсоцразвития России, тексты нормативных правовых актов, принятых Министерством).</w:t>
      </w:r>
    </w:p>
    <w:p w:rsidR="008B44A2" w:rsidRPr="00F4095A" w:rsidRDefault="008B44A2" w:rsidP="008B44A2">
      <w:pPr>
        <w:shd w:val="clear" w:color="auto" w:fill="FFFFFF"/>
        <w:ind w:firstLine="709"/>
        <w:rPr>
          <w:rStyle w:val="c12"/>
          <w:color w:val="000000"/>
        </w:rPr>
      </w:pPr>
      <w:r w:rsidRPr="00F4095A">
        <w:rPr>
          <w:rStyle w:val="c12"/>
          <w:color w:val="000000"/>
        </w:rPr>
        <w:t xml:space="preserve">30. </w:t>
      </w:r>
      <w:r w:rsidRPr="00F4095A">
        <w:rPr>
          <w:rStyle w:val="c35"/>
          <w:bCs/>
          <w:color w:val="000000"/>
        </w:rPr>
        <w:t>www.ks.rfnet.ru</w:t>
      </w:r>
      <w:r w:rsidRPr="00F4095A">
        <w:rPr>
          <w:rStyle w:val="apple-converted-space"/>
          <w:color w:val="000000"/>
        </w:rPr>
        <w:t xml:space="preserve"> - </w:t>
      </w:r>
      <w:r w:rsidRPr="00F4095A">
        <w:rPr>
          <w:rStyle w:val="c12"/>
          <w:color w:val="000000"/>
        </w:rPr>
        <w:t>Официальный сайт Конституционного Суда РФ  (содержит информацию о составе и деятельности Конституционного Суда РФ, документы Конституционного Суда РФ).</w:t>
      </w:r>
    </w:p>
    <w:p w:rsidR="008B44A2" w:rsidRPr="00F4095A" w:rsidRDefault="008B44A2" w:rsidP="008B44A2">
      <w:pPr>
        <w:shd w:val="clear" w:color="auto" w:fill="FFFFFF"/>
        <w:ind w:firstLine="709"/>
        <w:rPr>
          <w:rStyle w:val="c12"/>
          <w:color w:val="000000"/>
        </w:rPr>
      </w:pPr>
      <w:r w:rsidRPr="00F4095A">
        <w:rPr>
          <w:rStyle w:val="c12"/>
          <w:color w:val="000000"/>
        </w:rPr>
        <w:t xml:space="preserve">31. </w:t>
      </w:r>
      <w:hyperlink r:id="rId18" w:history="1">
        <w:r w:rsidRPr="00F4095A">
          <w:rPr>
            <w:rStyle w:val="af8"/>
            <w:b/>
            <w:bCs/>
          </w:rPr>
          <w:t>www.ksorr.ru</w:t>
        </w:r>
      </w:hyperlink>
      <w:r w:rsidRPr="00F4095A">
        <w:rPr>
          <w:rStyle w:val="c12"/>
          <w:color w:val="000000"/>
        </w:rPr>
        <w:t>- Официальный сайт Координационного совета объединения работодателей России</w:t>
      </w:r>
      <w:r w:rsidRPr="00F4095A">
        <w:rPr>
          <w:rStyle w:val="c35"/>
          <w:bCs/>
          <w:color w:val="000000"/>
        </w:rPr>
        <w:t> </w:t>
      </w:r>
      <w:r w:rsidRPr="00F4095A">
        <w:rPr>
          <w:rStyle w:val="apple-converted-space"/>
          <w:color w:val="000000"/>
        </w:rPr>
        <w:t> </w:t>
      </w:r>
      <w:r w:rsidRPr="00F4095A">
        <w:rPr>
          <w:rStyle w:val="c12"/>
          <w:color w:val="000000"/>
        </w:rPr>
        <w:t> (содержит необходимую информацию о деятельности Координационного совета объединения работодателей России, Российской трехсторонней комиссии по регулированию социально-трудовых отношений (РТК), другую полезную информацию).</w:t>
      </w:r>
    </w:p>
    <w:p w:rsidR="008B44A2" w:rsidRPr="00F4095A" w:rsidRDefault="008B44A2" w:rsidP="008B44A2">
      <w:pPr>
        <w:shd w:val="clear" w:color="auto" w:fill="FFFFFF"/>
        <w:ind w:firstLine="709"/>
        <w:rPr>
          <w:rStyle w:val="c12"/>
          <w:color w:val="000000"/>
        </w:rPr>
      </w:pPr>
      <w:r w:rsidRPr="00F4095A">
        <w:rPr>
          <w:rStyle w:val="c12"/>
          <w:color w:val="000000"/>
        </w:rPr>
        <w:t xml:space="preserve">32. </w:t>
      </w:r>
      <w:hyperlink r:id="rId19" w:history="1">
        <w:r w:rsidRPr="00F4095A">
          <w:rPr>
            <w:rStyle w:val="af8"/>
            <w:b/>
            <w:bCs/>
          </w:rPr>
          <w:t>www.rostrud.info</w:t>
        </w:r>
      </w:hyperlink>
      <w:r w:rsidRPr="00F4095A">
        <w:rPr>
          <w:rStyle w:val="c12"/>
          <w:color w:val="000000"/>
        </w:rPr>
        <w:t>-</w:t>
      </w:r>
      <w:r w:rsidRPr="00F4095A">
        <w:rPr>
          <w:rStyle w:val="apple-converted-space"/>
          <w:color w:val="000000"/>
        </w:rPr>
        <w:t> </w:t>
      </w:r>
      <w:r w:rsidRPr="00F4095A">
        <w:rPr>
          <w:rStyle w:val="c12"/>
          <w:color w:val="000000"/>
        </w:rPr>
        <w:t>Официальный сайт Федеральной службы по труду и занятости</w:t>
      </w:r>
      <w:r w:rsidRPr="00F4095A">
        <w:rPr>
          <w:rStyle w:val="c35"/>
          <w:bCs/>
          <w:color w:val="000000"/>
        </w:rPr>
        <w:t> </w:t>
      </w:r>
      <w:r w:rsidRPr="00F4095A">
        <w:rPr>
          <w:rStyle w:val="c12"/>
          <w:color w:val="000000"/>
        </w:rPr>
        <w:t>(содержит информацию о деятельности Роструда, нормативные документы, статистические данные о развитии системы социального партнерства).</w:t>
      </w:r>
    </w:p>
    <w:p w:rsidR="008B44A2" w:rsidRPr="00F4095A" w:rsidRDefault="008B44A2" w:rsidP="008B44A2">
      <w:pPr>
        <w:shd w:val="clear" w:color="auto" w:fill="FFFFFF"/>
        <w:ind w:firstLine="709"/>
        <w:rPr>
          <w:rStyle w:val="c12"/>
          <w:color w:val="000000"/>
        </w:rPr>
      </w:pPr>
      <w:r w:rsidRPr="00F4095A">
        <w:rPr>
          <w:rStyle w:val="c12"/>
          <w:color w:val="000000"/>
        </w:rPr>
        <w:t xml:space="preserve">33. </w:t>
      </w:r>
      <w:hyperlink r:id="rId20" w:history="1">
        <w:r w:rsidRPr="00F4095A">
          <w:rPr>
            <w:rStyle w:val="af8"/>
            <w:b/>
            <w:bCs/>
          </w:rPr>
          <w:t>www.safework.ru</w:t>
        </w:r>
      </w:hyperlink>
      <w:r w:rsidRPr="00F4095A">
        <w:rPr>
          <w:rStyle w:val="c12"/>
          <w:color w:val="000000"/>
        </w:rPr>
        <w:t>- Сайт, посвященный правовым и техническим аспектам охраны труда (содержит информацию о законодательстве об охране труда, образовательных программах, конкретные примеры нарушения требований охраны труда, данные о мероприятиях по улучшению системы охраны и безопасности труда).</w:t>
      </w:r>
    </w:p>
    <w:p w:rsidR="008B44A2" w:rsidRPr="00F4095A" w:rsidRDefault="008B44A2" w:rsidP="008B44A2">
      <w:pPr>
        <w:shd w:val="clear" w:color="auto" w:fill="FFFFFF"/>
        <w:ind w:firstLine="709"/>
        <w:rPr>
          <w:rStyle w:val="c12"/>
          <w:color w:val="000000"/>
        </w:rPr>
      </w:pPr>
      <w:r w:rsidRPr="00F4095A">
        <w:rPr>
          <w:rStyle w:val="c12"/>
          <w:color w:val="000000"/>
        </w:rPr>
        <w:lastRenderedPageBreak/>
        <w:t xml:space="preserve">34. </w:t>
      </w:r>
      <w:hyperlink r:id="rId21" w:history="1">
        <w:r w:rsidRPr="00F4095A">
          <w:rPr>
            <w:rStyle w:val="af8"/>
            <w:b/>
            <w:bCs/>
          </w:rPr>
          <w:t>www.genproc.gov.ru</w:t>
        </w:r>
      </w:hyperlink>
      <w:r w:rsidRPr="00F4095A">
        <w:rPr>
          <w:rStyle w:val="c17"/>
          <w:color w:val="000000"/>
        </w:rPr>
        <w:t xml:space="preserve"> - </w:t>
      </w:r>
      <w:r w:rsidRPr="00F4095A">
        <w:rPr>
          <w:rStyle w:val="c12"/>
          <w:color w:val="000000"/>
        </w:rPr>
        <w:t>Официальный сайт Генеральной прокуратуры РФ</w:t>
      </w:r>
      <w:r w:rsidRPr="00F4095A">
        <w:rPr>
          <w:rStyle w:val="c17"/>
          <w:color w:val="000000"/>
        </w:rPr>
        <w:t> -</w:t>
      </w:r>
      <w:r w:rsidRPr="00F4095A">
        <w:rPr>
          <w:rStyle w:val="apple-converted-space"/>
          <w:color w:val="000000"/>
        </w:rPr>
        <w:t> </w:t>
      </w:r>
      <w:r w:rsidRPr="00F4095A">
        <w:rPr>
          <w:rStyle w:val="c12"/>
          <w:color w:val="000000"/>
        </w:rPr>
        <w:t>(содержит информацию о деятельности Генеральной прокуратуры РФ, документы Генеральной прокуратуры РФ, данные о практике прокурорского надзора, в том числе за соблюдением законодательства о труде).</w:t>
      </w:r>
    </w:p>
    <w:p w:rsidR="008B44A2" w:rsidRPr="00F4095A" w:rsidRDefault="008B44A2" w:rsidP="008B44A2">
      <w:pPr>
        <w:shd w:val="clear" w:color="auto" w:fill="FFFFFF"/>
        <w:ind w:firstLine="709"/>
        <w:rPr>
          <w:rStyle w:val="c12"/>
          <w:color w:val="000000"/>
        </w:rPr>
      </w:pPr>
      <w:r w:rsidRPr="00F4095A">
        <w:rPr>
          <w:rStyle w:val="c35"/>
          <w:bCs/>
          <w:color w:val="000000"/>
        </w:rPr>
        <w:t>35. www.gosnadzor.ru</w:t>
      </w:r>
      <w:r w:rsidRPr="00F4095A">
        <w:rPr>
          <w:rStyle w:val="apple-converted-space"/>
          <w:color w:val="000000"/>
        </w:rPr>
        <w:t> </w:t>
      </w:r>
      <w:r w:rsidRPr="00F4095A">
        <w:rPr>
          <w:rStyle w:val="c12"/>
          <w:color w:val="000000"/>
        </w:rPr>
        <w:t>- Официальный сайт Федеральной службы по экологическому, технологическому и атомному надзору (содержит информацию о деятельности Ростехнадзора, подготовке и аттестации персонала по безопасности труда, статистические данные).</w:t>
      </w:r>
    </w:p>
    <w:p w:rsidR="008B44A2" w:rsidRPr="00F4095A" w:rsidRDefault="008B44A2" w:rsidP="008B44A2">
      <w:pPr>
        <w:shd w:val="clear" w:color="auto" w:fill="FFFFFF"/>
        <w:ind w:firstLine="709"/>
        <w:rPr>
          <w:rStyle w:val="c12"/>
          <w:color w:val="000000"/>
        </w:rPr>
      </w:pPr>
      <w:r w:rsidRPr="00F4095A">
        <w:rPr>
          <w:rStyle w:val="c12"/>
          <w:color w:val="000000"/>
        </w:rPr>
        <w:t xml:space="preserve">36. </w:t>
      </w:r>
      <w:hyperlink r:id="rId22" w:history="1">
        <w:r w:rsidRPr="00F4095A">
          <w:rPr>
            <w:rStyle w:val="af8"/>
            <w:b/>
            <w:bCs/>
          </w:rPr>
          <w:t>www.rospotrebnadzor.ru</w:t>
        </w:r>
      </w:hyperlink>
      <w:r w:rsidRPr="00F4095A">
        <w:rPr>
          <w:rStyle w:val="c35"/>
          <w:bCs/>
          <w:color w:val="000000"/>
        </w:rPr>
        <w:t xml:space="preserve"> - </w:t>
      </w:r>
      <w:r w:rsidRPr="00F4095A">
        <w:rPr>
          <w:rStyle w:val="c12"/>
          <w:color w:val="000000"/>
        </w:rPr>
        <w:t>Официальный сайт Федеральной службы по надзору в сфере защиты прав потребителей и благополучия человека</w:t>
      </w:r>
      <w:r w:rsidRPr="00F4095A">
        <w:rPr>
          <w:rStyle w:val="c35"/>
          <w:bCs/>
          <w:color w:val="000000"/>
        </w:rPr>
        <w:t> -</w:t>
      </w:r>
      <w:r w:rsidRPr="00F4095A">
        <w:rPr>
          <w:rStyle w:val="apple-converted-space"/>
          <w:color w:val="000000"/>
        </w:rPr>
        <w:t> </w:t>
      </w:r>
      <w:r w:rsidRPr="00F4095A">
        <w:rPr>
          <w:rStyle w:val="c12"/>
          <w:color w:val="000000"/>
        </w:rPr>
        <w:t>(содержит информацию о деятельности Роспотребнадзора, санитарно-эпидемиологической обстановке, документах, применяемых в деятельности службы).</w:t>
      </w:r>
    </w:p>
    <w:p w:rsidR="008B44A2" w:rsidRPr="00F4095A" w:rsidRDefault="008B44A2" w:rsidP="008B44A2">
      <w:pPr>
        <w:shd w:val="clear" w:color="auto" w:fill="FFFFFF"/>
        <w:ind w:firstLine="709"/>
        <w:rPr>
          <w:rStyle w:val="c12"/>
          <w:color w:val="000000"/>
        </w:rPr>
      </w:pPr>
      <w:r w:rsidRPr="00F4095A">
        <w:rPr>
          <w:rStyle w:val="c12"/>
          <w:color w:val="000000"/>
        </w:rPr>
        <w:t xml:space="preserve">37. </w:t>
      </w:r>
      <w:hyperlink r:id="rId23" w:history="1">
        <w:r w:rsidRPr="00F4095A">
          <w:rPr>
            <w:rStyle w:val="af8"/>
          </w:rPr>
          <w:t>https://biblio.asu.edu.ru</w:t>
        </w:r>
      </w:hyperlink>
      <w:r w:rsidRPr="00F4095A">
        <w:rPr>
          <w:rStyle w:val="c12"/>
          <w:color w:val="000000"/>
        </w:rPr>
        <w:t xml:space="preserve"> – электронная библиотека Астраханского государственного университета.</w:t>
      </w:r>
    </w:p>
    <w:p w:rsidR="008B44A2" w:rsidRPr="00F4095A" w:rsidRDefault="008B44A2" w:rsidP="008B44A2">
      <w:pPr>
        <w:shd w:val="clear" w:color="auto" w:fill="FFFFFF"/>
        <w:ind w:firstLine="709"/>
        <w:rPr>
          <w:rStyle w:val="c12"/>
          <w:color w:val="000000"/>
        </w:rPr>
      </w:pPr>
      <w:r w:rsidRPr="00F4095A">
        <w:rPr>
          <w:rStyle w:val="c12"/>
          <w:color w:val="000000"/>
        </w:rPr>
        <w:t xml:space="preserve">38. </w:t>
      </w:r>
      <w:hyperlink r:id="rId24" w:history="1">
        <w:r w:rsidRPr="00F4095A">
          <w:rPr>
            <w:rStyle w:val="af8"/>
          </w:rPr>
          <w:t>http://library.asu.edu.ru</w:t>
        </w:r>
      </w:hyperlink>
      <w:r w:rsidRPr="00F4095A">
        <w:rPr>
          <w:rStyle w:val="c12"/>
          <w:color w:val="000000"/>
        </w:rPr>
        <w:t xml:space="preserve"> – научная библиотека Астраханского государственного университета.</w:t>
      </w:r>
    </w:p>
    <w:p w:rsidR="008B44A2" w:rsidRPr="00F4095A" w:rsidRDefault="008B44A2" w:rsidP="008B44A2">
      <w:pPr>
        <w:shd w:val="clear" w:color="auto" w:fill="FFFFFF"/>
        <w:rPr>
          <w:rStyle w:val="c12"/>
          <w:color w:val="000000"/>
        </w:rPr>
      </w:pPr>
      <w:r w:rsidRPr="00F4095A">
        <w:rPr>
          <w:rStyle w:val="c12"/>
          <w:color w:val="000000"/>
        </w:rPr>
        <w:t xml:space="preserve">            39. </w:t>
      </w:r>
      <w:hyperlink r:id="rId25" w:history="1">
        <w:r w:rsidRPr="00F4095A">
          <w:rPr>
            <w:rStyle w:val="af8"/>
          </w:rPr>
          <w:t>http://learn.asu.edu.ru</w:t>
        </w:r>
      </w:hyperlink>
      <w:r w:rsidRPr="00F4095A">
        <w:rPr>
          <w:rStyle w:val="c12"/>
          <w:color w:val="000000"/>
        </w:rPr>
        <w:t xml:space="preserve"> – образовательный Интернет-портал Астраханского государственного университета.</w:t>
      </w:r>
    </w:p>
    <w:p w:rsidR="008B44A2" w:rsidRPr="00F4095A" w:rsidRDefault="008B44A2" w:rsidP="008B44A2">
      <w:pPr>
        <w:shd w:val="clear" w:color="auto" w:fill="FFFFFF"/>
        <w:rPr>
          <w:color w:val="000000"/>
        </w:rPr>
      </w:pPr>
      <w:r w:rsidRPr="00F4095A">
        <w:rPr>
          <w:rStyle w:val="c12"/>
          <w:color w:val="000000"/>
        </w:rPr>
        <w:t xml:space="preserve">            40. </w:t>
      </w:r>
      <w:hyperlink r:id="rId26" w:history="1">
        <w:r w:rsidRPr="00F4095A">
          <w:rPr>
            <w:rStyle w:val="af8"/>
          </w:rPr>
          <w:t>http://www.iprbookshop.ru/</w:t>
        </w:r>
      </w:hyperlink>
      <w:r w:rsidRPr="00F4095A">
        <w:t xml:space="preserve"> - Электронная библиотечная система «IPRbooks».</w:t>
      </w:r>
    </w:p>
    <w:p w:rsidR="008B44A2" w:rsidRPr="00F4095A" w:rsidRDefault="008B44A2" w:rsidP="008B44A2">
      <w:pPr>
        <w:shd w:val="clear" w:color="auto" w:fill="FFFFFF"/>
        <w:ind w:firstLine="709"/>
      </w:pPr>
      <w:r w:rsidRPr="00F4095A">
        <w:t xml:space="preserve">41. </w:t>
      </w:r>
      <w:hyperlink r:id="rId27" w:history="1">
        <w:r w:rsidRPr="00F4095A">
          <w:rPr>
            <w:rStyle w:val="af8"/>
          </w:rPr>
          <w:t>http://www.elibrary.ru/</w:t>
        </w:r>
      </w:hyperlink>
      <w:r w:rsidRPr="00F4095A">
        <w:t xml:space="preserve"> - Научная электронная библиотека.</w:t>
      </w:r>
    </w:p>
    <w:p w:rsidR="008B44A2" w:rsidRPr="00F4095A" w:rsidRDefault="008B44A2" w:rsidP="008B44A2">
      <w:pPr>
        <w:shd w:val="clear" w:color="auto" w:fill="FFFFFF"/>
        <w:ind w:firstLine="709"/>
      </w:pPr>
      <w:r w:rsidRPr="00F4095A">
        <w:t xml:space="preserve">42. </w:t>
      </w:r>
      <w:hyperlink r:id="rId28" w:history="1">
        <w:r w:rsidRPr="00F4095A">
          <w:rPr>
            <w:rStyle w:val="af8"/>
          </w:rPr>
          <w:t>http://www.nns.ru/</w:t>
        </w:r>
      </w:hyperlink>
      <w:r w:rsidRPr="00F4095A">
        <w:t xml:space="preserve"> - Национальная электронная библиотека. </w:t>
      </w:r>
    </w:p>
    <w:p w:rsidR="008B44A2" w:rsidRPr="00935153" w:rsidRDefault="008B44A2" w:rsidP="008B44A2">
      <w:pPr>
        <w:ind w:firstLine="709"/>
      </w:pPr>
    </w:p>
    <w:p w:rsidR="00243CCE" w:rsidRDefault="00243CCE" w:rsidP="004C7DD5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C7DD5" w:rsidRPr="007B18E9" w:rsidRDefault="00750797" w:rsidP="004C7DD5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7B18E9">
        <w:rPr>
          <w:b/>
          <w:bCs/>
        </w:rPr>
        <w:t>6</w:t>
      </w:r>
      <w:r w:rsidR="00D479F3" w:rsidRPr="007B18E9">
        <w:rPr>
          <w:b/>
          <w:bCs/>
        </w:rPr>
        <w:t xml:space="preserve">. </w:t>
      </w:r>
      <w:r w:rsidR="004C7DD5" w:rsidRPr="007B18E9">
        <w:rPr>
          <w:b/>
          <w:bCs/>
        </w:rPr>
        <w:t xml:space="preserve">ФОНД ОЦЕНОЧНЫХ СРЕДСТВ ДЛЯ ПРОВЕДЕНИЯ ТЕКУЩЕГО КОНТРОЛЯ </w:t>
      </w:r>
      <w:r w:rsidR="004C7DD5" w:rsidRPr="007B18E9">
        <w:rPr>
          <w:b/>
          <w:bCs/>
        </w:rPr>
        <w:br/>
        <w:t>И ПРОМЕЖУТОЧНОЙ АТТЕСТАЦИИ ПО ДИСЦИПЛИНЕ (МОДУЛЮ)</w:t>
      </w:r>
    </w:p>
    <w:p w:rsidR="00D479F3" w:rsidRPr="007B18E9" w:rsidRDefault="00D479F3" w:rsidP="004C7DD5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D479F3" w:rsidRPr="007B18E9" w:rsidRDefault="00750797" w:rsidP="00D479F3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7B18E9">
        <w:rPr>
          <w:b/>
          <w:bCs/>
        </w:rPr>
        <w:t>6</w:t>
      </w:r>
      <w:r w:rsidR="00D479F3" w:rsidRPr="007B18E9">
        <w:rPr>
          <w:b/>
          <w:bCs/>
        </w:rPr>
        <w:t>.1. Паспорт фонда оценочных средств</w:t>
      </w:r>
    </w:p>
    <w:p w:rsidR="00BB70EF" w:rsidRPr="007B18E9" w:rsidRDefault="004C7DD5" w:rsidP="00977BB2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7B18E9">
        <w:rPr>
          <w:bCs/>
        </w:rPr>
        <w:t xml:space="preserve">При проведении текущего контроля и промежуточной аттестации по дисциплине (модулю) </w:t>
      </w:r>
      <w:r w:rsidR="00634B1F" w:rsidRPr="0013342C">
        <w:rPr>
          <w:color w:val="000000"/>
          <w:u w:val="single"/>
        </w:rPr>
        <w:t xml:space="preserve">«Гражданское </w:t>
      </w:r>
      <w:r w:rsidR="00634B1F" w:rsidRPr="0013342C">
        <w:rPr>
          <w:u w:val="single"/>
        </w:rPr>
        <w:t>право. Предпринимательское право»</w:t>
      </w:r>
      <w:r w:rsidR="00634B1F">
        <w:rPr>
          <w:u w:val="single"/>
        </w:rPr>
        <w:t xml:space="preserve"> </w:t>
      </w:r>
      <w:r w:rsidRPr="007B18E9">
        <w:rPr>
          <w:bCs/>
        </w:rPr>
        <w:t xml:space="preserve">проверяется сформированность у обучающихся </w:t>
      </w:r>
      <w:r w:rsidR="009375A0" w:rsidRPr="007B18E9">
        <w:rPr>
          <w:bCs/>
        </w:rPr>
        <w:t>планируемых результатов обучения,</w:t>
      </w:r>
      <w:r w:rsidR="00EA0620">
        <w:rPr>
          <w:bCs/>
        </w:rPr>
        <w:t xml:space="preserve"> </w:t>
      </w:r>
      <w:r w:rsidRPr="007B18E9">
        <w:rPr>
          <w:bCs/>
        </w:rPr>
        <w:t xml:space="preserve">указанных в разделе </w:t>
      </w:r>
      <w:r w:rsidR="009375A0" w:rsidRPr="007B18E9">
        <w:rPr>
          <w:bCs/>
        </w:rPr>
        <w:t>2</w:t>
      </w:r>
      <w:r w:rsidRPr="007B18E9">
        <w:rPr>
          <w:bCs/>
        </w:rPr>
        <w:t xml:space="preserve"> настоящей программы</w:t>
      </w:r>
      <w:r w:rsidRPr="007B18E9">
        <w:rPr>
          <w:bCs/>
          <w:i/>
        </w:rPr>
        <w:t>.</w:t>
      </w:r>
    </w:p>
    <w:p w:rsidR="00D479F3" w:rsidRPr="007B18E9" w:rsidRDefault="004C7DD5" w:rsidP="00D479F3">
      <w:pPr>
        <w:tabs>
          <w:tab w:val="right" w:leader="underscore" w:pos="9639"/>
        </w:tabs>
        <w:jc w:val="right"/>
        <w:rPr>
          <w:b/>
        </w:rPr>
      </w:pPr>
      <w:r w:rsidRPr="007B18E9">
        <w:rPr>
          <w:b/>
        </w:rPr>
        <w:t xml:space="preserve">Таблица </w:t>
      </w:r>
      <w:r w:rsidR="00BB70EF" w:rsidRPr="007B18E9">
        <w:rPr>
          <w:b/>
        </w:rPr>
        <w:t>3</w:t>
      </w:r>
    </w:p>
    <w:p w:rsidR="00ED4A2F" w:rsidRPr="007B18E9" w:rsidRDefault="00ED4A2F" w:rsidP="00E45C1C">
      <w:pPr>
        <w:tabs>
          <w:tab w:val="right" w:leader="underscore" w:pos="9639"/>
        </w:tabs>
        <w:jc w:val="right"/>
        <w:rPr>
          <w:b/>
        </w:rPr>
      </w:pPr>
      <w:r w:rsidRPr="007B18E9">
        <w:rPr>
          <w:b/>
        </w:rPr>
        <w:t xml:space="preserve">Соответствие разделов, тем дисциплины (модуля), </w:t>
      </w:r>
    </w:p>
    <w:p w:rsidR="00ED4A2F" w:rsidRPr="007B18E9" w:rsidRDefault="00ED4A2F" w:rsidP="00ED4A2F">
      <w:pPr>
        <w:tabs>
          <w:tab w:val="right" w:leader="underscore" w:pos="9639"/>
        </w:tabs>
        <w:jc w:val="right"/>
        <w:rPr>
          <w:b/>
        </w:rPr>
      </w:pPr>
      <w:r w:rsidRPr="007B18E9">
        <w:rPr>
          <w:b/>
        </w:rPr>
        <w:t>результатов обучения по дисциплине (модулю) и оценочных средств</w:t>
      </w:r>
    </w:p>
    <w:p w:rsidR="00472012" w:rsidRPr="007B18E9" w:rsidRDefault="00472012" w:rsidP="00ED4A2F">
      <w:pPr>
        <w:tabs>
          <w:tab w:val="right" w:leader="underscore" w:pos="9639"/>
        </w:tabs>
        <w:jc w:val="right"/>
        <w:rPr>
          <w:b/>
        </w:rPr>
      </w:pPr>
    </w:p>
    <w:tbl>
      <w:tblPr>
        <w:tblW w:w="94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069"/>
        <w:gridCol w:w="3557"/>
      </w:tblGrid>
      <w:tr w:rsidR="007E1EF0" w:rsidRPr="007B18E9" w:rsidTr="007E1EF0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EF0" w:rsidRPr="007B18E9" w:rsidRDefault="007E1EF0" w:rsidP="004B7E22">
            <w:pPr>
              <w:pStyle w:val="Default"/>
              <w:jc w:val="center"/>
              <w:rPr>
                <w:color w:val="auto"/>
              </w:rPr>
            </w:pPr>
            <w:r w:rsidRPr="007B18E9">
              <w:rPr>
                <w:color w:val="auto"/>
              </w:rPr>
              <w:t>№ п/п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EF0" w:rsidRPr="007B18E9" w:rsidRDefault="007E1EF0" w:rsidP="004B7E22">
            <w:pPr>
              <w:pStyle w:val="Default"/>
              <w:jc w:val="center"/>
              <w:rPr>
                <w:color w:val="auto"/>
              </w:rPr>
            </w:pPr>
            <w:r w:rsidRPr="007B18E9">
              <w:rPr>
                <w:color w:val="auto"/>
              </w:rPr>
              <w:t>Контролируемые разделы  дисциплины (модуля)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E1EF0" w:rsidRPr="007B18E9" w:rsidRDefault="007E1EF0" w:rsidP="004B7E22">
            <w:pPr>
              <w:pStyle w:val="Default"/>
              <w:jc w:val="center"/>
              <w:rPr>
                <w:color w:val="auto"/>
              </w:rPr>
            </w:pPr>
            <w:r w:rsidRPr="007B18E9">
              <w:rPr>
                <w:color w:val="auto"/>
              </w:rPr>
              <w:t xml:space="preserve">Наименование </w:t>
            </w:r>
            <w:r w:rsidRPr="007B18E9">
              <w:rPr>
                <w:color w:val="auto"/>
              </w:rPr>
              <w:br/>
              <w:t>оценочного средства</w:t>
            </w:r>
          </w:p>
        </w:tc>
      </w:tr>
      <w:tr w:rsidR="008B44A2" w:rsidRPr="007B18E9" w:rsidTr="0013342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 w:rsidRPr="007B18E9">
              <w:rPr>
                <w:color w:val="auto"/>
              </w:rPr>
              <w:t xml:space="preserve"> 1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13342C" w:rsidRDefault="008B44A2" w:rsidP="008B44A2">
            <w:pPr>
              <w:snapToGrid w:val="0"/>
              <w:rPr>
                <w:sz w:val="22"/>
                <w:szCs w:val="22"/>
              </w:rPr>
            </w:pPr>
            <w:r w:rsidRPr="0013342C">
              <w:rPr>
                <w:sz w:val="22"/>
                <w:szCs w:val="22"/>
              </w:rPr>
              <w:t>Тема 1. Предмет. Гражданско-правовые отношения.</w:t>
            </w:r>
          </w:p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 w:rsidRPr="0013342C">
              <w:rPr>
                <w:sz w:val="22"/>
                <w:szCs w:val="22"/>
              </w:rPr>
              <w:t>Гражданско-правовые</w:t>
            </w:r>
            <w:r w:rsidR="00EA0620">
              <w:rPr>
                <w:sz w:val="22"/>
                <w:szCs w:val="22"/>
              </w:rPr>
              <w:t xml:space="preserve"> </w:t>
            </w:r>
            <w:r w:rsidRPr="0013342C">
              <w:rPr>
                <w:sz w:val="22"/>
                <w:szCs w:val="22"/>
              </w:rPr>
              <w:t>сделки и договоры общие положения.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B44A2" w:rsidRPr="00BA352D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</w:t>
            </w:r>
          </w:p>
        </w:tc>
      </w:tr>
      <w:tr w:rsidR="008B44A2" w:rsidRPr="007B18E9" w:rsidTr="0013342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 w:rsidRPr="007B18E9">
              <w:rPr>
                <w:color w:val="auto"/>
              </w:rPr>
              <w:t xml:space="preserve"> 2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 xml:space="preserve">Тема 2. </w:t>
            </w:r>
            <w:r w:rsidRPr="00F4095A">
              <w:t>Граждане как участники гражданских правоотношений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B44A2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задач. Тестирование.</w:t>
            </w:r>
          </w:p>
        </w:tc>
      </w:tr>
      <w:tr w:rsidR="008B44A2" w:rsidRPr="007B18E9" w:rsidTr="0013342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 w:rsidRPr="007B18E9">
              <w:rPr>
                <w:color w:val="auto"/>
              </w:rPr>
              <w:t xml:space="preserve"> 3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Pr="00F4095A">
              <w:t>Юридические лица как участники гражданских правоотношений</w:t>
            </w:r>
            <w:r>
              <w:t>.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B44A2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</w:t>
            </w:r>
          </w:p>
        </w:tc>
      </w:tr>
      <w:tr w:rsidR="008B44A2" w:rsidRPr="007B18E9" w:rsidTr="0013342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 w:rsidRPr="007B18E9">
              <w:rPr>
                <w:color w:val="auto"/>
              </w:rPr>
              <w:t xml:space="preserve"> 4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4. </w:t>
            </w:r>
            <w:r w:rsidRPr="00E93DCC">
              <w:t>Порядок заключения, изменения условий и прекращения гражданско-правового договора.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B44A2" w:rsidRPr="00BA352D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Решение задач.  Реферат.</w:t>
            </w:r>
          </w:p>
        </w:tc>
      </w:tr>
      <w:tr w:rsidR="008B44A2" w:rsidRPr="007B18E9" w:rsidTr="0013342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Тема 5.</w:t>
            </w:r>
            <w:r w:rsidRPr="00E93DCC">
              <w:t xml:space="preserve"> Договор купли-продажи.</w:t>
            </w:r>
            <w:r>
              <w:t xml:space="preserve"> Его виды.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B44A2" w:rsidRPr="00BA352D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задание</w:t>
            </w:r>
          </w:p>
        </w:tc>
      </w:tr>
      <w:tr w:rsidR="008B44A2" w:rsidRPr="007B18E9" w:rsidTr="0013342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6. </w:t>
            </w:r>
            <w:r>
              <w:t>Договор аренды, виды аренды</w:t>
            </w:r>
            <w:r w:rsidRPr="00E93DCC">
              <w:t>.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B44A2" w:rsidRPr="00935153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</w:t>
            </w:r>
          </w:p>
        </w:tc>
      </w:tr>
      <w:tr w:rsidR="008B44A2" w:rsidRPr="007B18E9" w:rsidTr="0013342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7. </w:t>
            </w:r>
            <w:r w:rsidRPr="00E93DCC">
              <w:t xml:space="preserve">Договор </w:t>
            </w:r>
            <w:r>
              <w:t>подряда, его виды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B44A2" w:rsidRPr="00935153" w:rsidRDefault="008B44A2" w:rsidP="008B44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Опрос.  Тестирование.</w:t>
            </w:r>
          </w:p>
        </w:tc>
      </w:tr>
      <w:tr w:rsidR="008B44A2" w:rsidRPr="007B18E9" w:rsidTr="008B44A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Default="008B44A2" w:rsidP="008B44A2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Тема 8</w:t>
            </w:r>
            <w:r w:rsidRPr="00223FCA">
              <w:t xml:space="preserve"> Общая характеристика предпринимательского права как отрасли. </w:t>
            </w:r>
            <w:r w:rsidRPr="00223FCA">
              <w:lastRenderedPageBreak/>
              <w:t>Предмет дисциплины. Понятие, признаки и принципы предпринимательской деятельности.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lastRenderedPageBreak/>
              <w:t>Устный опрос/тестирование</w:t>
            </w:r>
          </w:p>
        </w:tc>
      </w:tr>
      <w:tr w:rsidR="008B44A2" w:rsidRPr="007B18E9" w:rsidTr="007E1EF0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9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Default="008B44A2" w:rsidP="008B44A2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9. </w:t>
            </w:r>
            <w:r w:rsidRPr="00223FCA">
              <w:t>Предпринимательские правоотношения и их правовое регулирование</w:t>
            </w:r>
          </w:p>
          <w:p w:rsidR="008B44A2" w:rsidRDefault="008B44A2" w:rsidP="008B44A2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  <w:p w:rsidR="008B44A2" w:rsidRDefault="008B44A2" w:rsidP="008B44A2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Собеседование/тестирование</w:t>
            </w:r>
          </w:p>
        </w:tc>
      </w:tr>
      <w:tr w:rsidR="008B44A2" w:rsidRPr="007B18E9" w:rsidTr="007E1EF0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0"/>
                <w:szCs w:val="20"/>
              </w:rPr>
              <w:t>Тема 10..</w:t>
            </w:r>
            <w:r w:rsidRPr="00223FCA">
              <w:t xml:space="preserve"> Правовой статус предпринимателя.</w:t>
            </w:r>
          </w:p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 w:rsidRPr="00223FCA">
              <w:t>Лицензирование и регистрация предпринимательской деятельности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Устный опрос/практическое задание</w:t>
            </w:r>
          </w:p>
        </w:tc>
      </w:tr>
      <w:tr w:rsidR="008B44A2" w:rsidRPr="007B18E9" w:rsidTr="007E1EF0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11. </w:t>
            </w:r>
            <w:r w:rsidRPr="00223FCA">
              <w:t>Организационно-правовые формы предпринимательской деятельности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</w:t>
            </w:r>
          </w:p>
        </w:tc>
      </w:tr>
      <w:tr w:rsidR="008B44A2" w:rsidRPr="007B18E9" w:rsidTr="007E1EF0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12. </w:t>
            </w:r>
            <w:r w:rsidRPr="00223FCA">
              <w:t>Правовое регулирование бухгалтерского учета, отчетности и аудита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Собеседование/ Контрольная работа (темы 1-5)</w:t>
            </w:r>
          </w:p>
        </w:tc>
      </w:tr>
      <w:tr w:rsidR="008B44A2" w:rsidRPr="007B18E9" w:rsidTr="007E1EF0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Тема 13. </w:t>
            </w:r>
            <w:r w:rsidRPr="00223FCA">
              <w:t>Конкуренция и монополия в рыночной экономике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Практическое задание</w:t>
            </w:r>
          </w:p>
        </w:tc>
      </w:tr>
      <w:tr w:rsidR="008B44A2" w:rsidRPr="007B18E9" w:rsidTr="007E1EF0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7B18E9" w:rsidRDefault="008B44A2" w:rsidP="00327C1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5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>
              <w:rPr>
                <w:sz w:val="20"/>
                <w:szCs w:val="20"/>
              </w:rPr>
              <w:t xml:space="preserve">Тема 14. </w:t>
            </w:r>
            <w:r w:rsidRPr="00223FCA">
              <w:t>Государственный контроль за осуществлением</w:t>
            </w:r>
          </w:p>
          <w:p w:rsidR="008B44A2" w:rsidRDefault="008B44A2" w:rsidP="008B44A2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ind w:firstLine="400"/>
              <w:jc w:val="both"/>
              <w:rPr>
                <w:sz w:val="20"/>
                <w:szCs w:val="20"/>
                <w:lang w:eastAsia="ar-SA"/>
              </w:rPr>
            </w:pPr>
            <w:r w:rsidRPr="00223FCA">
              <w:t>предпринимательской деятельности.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44A2" w:rsidRPr="00223FCA" w:rsidRDefault="008B44A2" w:rsidP="008B44A2">
            <w:pPr>
              <w:tabs>
                <w:tab w:val="left" w:pos="708"/>
                <w:tab w:val="right" w:leader="underscore" w:pos="9639"/>
              </w:tabs>
            </w:pPr>
            <w:r w:rsidRPr="00223FCA">
              <w:t>Собеседование</w:t>
            </w:r>
          </w:p>
        </w:tc>
      </w:tr>
    </w:tbl>
    <w:p w:rsidR="00D479F3" w:rsidRPr="007B18E9" w:rsidRDefault="00D479F3" w:rsidP="00377940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D479F3" w:rsidRPr="007B18E9" w:rsidRDefault="00750797" w:rsidP="00D479F3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7B18E9">
        <w:rPr>
          <w:b/>
          <w:bCs/>
        </w:rPr>
        <w:t>6</w:t>
      </w:r>
      <w:r w:rsidR="00D479F3" w:rsidRPr="007B18E9">
        <w:rPr>
          <w:b/>
          <w:bCs/>
        </w:rPr>
        <w:t>.2 Описание пок</w:t>
      </w:r>
      <w:r w:rsidR="00F84FC1" w:rsidRPr="007B18E9">
        <w:rPr>
          <w:b/>
          <w:bCs/>
        </w:rPr>
        <w:t>азателей и критериев оценивания</w:t>
      </w:r>
      <w:r w:rsidR="00D479F3" w:rsidRPr="007B18E9">
        <w:rPr>
          <w:b/>
          <w:bCs/>
        </w:rPr>
        <w:t>, описание шкал оценивания</w:t>
      </w:r>
    </w:p>
    <w:p w:rsidR="00634B1F" w:rsidRPr="000C5BB8" w:rsidRDefault="00634B1F" w:rsidP="00634B1F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4</w:t>
      </w:r>
    </w:p>
    <w:p w:rsidR="00634B1F" w:rsidRPr="000C5BB8" w:rsidRDefault="00634B1F" w:rsidP="00634B1F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оценивания результатов </w:t>
      </w:r>
      <w:r w:rsidRPr="00BB70EF">
        <w:rPr>
          <w:b/>
        </w:rPr>
        <w:t xml:space="preserve">обучения </w:t>
      </w:r>
      <w:r>
        <w:rPr>
          <w:b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634B1F" w:rsidRPr="000C5BB8" w:rsidTr="00E76A0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34B1F" w:rsidRPr="000C5BB8" w:rsidRDefault="00634B1F" w:rsidP="00E76A0C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634B1F" w:rsidRPr="000C5BB8" w:rsidRDefault="00634B1F" w:rsidP="00E76A0C">
            <w:pPr>
              <w:jc w:val="center"/>
            </w:pPr>
            <w:r w:rsidRPr="000C5BB8">
              <w:t>Критерии оценивания</w:t>
            </w:r>
          </w:p>
        </w:tc>
      </w:tr>
      <w:tr w:rsidR="00634B1F" w:rsidRPr="000C5BB8" w:rsidTr="00E76A0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34B1F" w:rsidRPr="000C5BB8" w:rsidRDefault="00634B1F" w:rsidP="00E76A0C">
            <w:pPr>
              <w:jc w:val="center"/>
            </w:pPr>
            <w:r w:rsidRPr="000C5BB8">
              <w:t>5</w:t>
            </w:r>
          </w:p>
          <w:p w:rsidR="00634B1F" w:rsidRPr="000C5BB8" w:rsidRDefault="00634B1F" w:rsidP="00E76A0C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34B1F" w:rsidRDefault="00634B1F" w:rsidP="00E76A0C">
            <w:pPr>
              <w:jc w:val="both"/>
            </w:pPr>
            <w:r w:rsidRPr="000C5BB8">
              <w:t>демонстрирует глубокое знание теоретического материала</w:t>
            </w:r>
            <w:r>
              <w:t xml:space="preserve"> при выполнении заданий;</w:t>
            </w:r>
            <w:r w:rsidRPr="000C5BB8">
              <w:t xml:space="preserve"> последовательн</w:t>
            </w:r>
            <w:r>
              <w:t>о и правильно выполняет задания;</w:t>
            </w:r>
          </w:p>
          <w:p w:rsidR="00634B1F" w:rsidRDefault="00634B1F" w:rsidP="00E76A0C">
            <w:pPr>
              <w:jc w:val="both"/>
            </w:pPr>
            <w:r w:rsidRPr="000C5BB8">
              <w:t>обоснованно излага</w:t>
            </w:r>
            <w:r>
              <w:t>ет</w:t>
            </w:r>
            <w:r w:rsidRPr="000C5BB8">
              <w:t xml:space="preserve"> свои мысли и дела</w:t>
            </w:r>
            <w:r>
              <w:t>ет</w:t>
            </w:r>
            <w:r w:rsidRPr="000C5BB8">
              <w:t xml:space="preserve"> необходимые выводы</w:t>
            </w:r>
            <w:r>
              <w:t>;</w:t>
            </w:r>
            <w:r w:rsidRPr="000C5BB8">
              <w:t xml:space="preserve"> </w:t>
            </w:r>
          </w:p>
          <w:p w:rsidR="00634B1F" w:rsidRPr="000C5BB8" w:rsidRDefault="00634B1F" w:rsidP="00E76A0C">
            <w:pPr>
              <w:jc w:val="both"/>
            </w:pPr>
            <w:r w:rsidRPr="000C5BB8">
              <w:t xml:space="preserve"> правильно и аргументированно отвеча</w:t>
            </w:r>
            <w:r>
              <w:t>ет</w:t>
            </w:r>
            <w:r w:rsidRPr="000C5BB8">
              <w:t xml:space="preserve"> на вопросы, приводит примеры</w:t>
            </w:r>
            <w:r>
              <w:t>.</w:t>
            </w:r>
          </w:p>
        </w:tc>
      </w:tr>
      <w:tr w:rsidR="00634B1F" w:rsidRPr="000C5BB8" w:rsidTr="00E76A0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34B1F" w:rsidRPr="000C5BB8" w:rsidRDefault="00634B1F" w:rsidP="00E76A0C">
            <w:pPr>
              <w:jc w:val="center"/>
            </w:pPr>
            <w:r w:rsidRPr="000C5BB8">
              <w:t>4</w:t>
            </w:r>
          </w:p>
          <w:p w:rsidR="00634B1F" w:rsidRPr="000C5BB8" w:rsidRDefault="00634B1F" w:rsidP="00E76A0C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34B1F" w:rsidRDefault="00634B1F" w:rsidP="00E76A0C">
            <w:pPr>
              <w:jc w:val="both"/>
            </w:pPr>
            <w:r w:rsidRPr="000C5BB8">
              <w:t xml:space="preserve">демонстрирует знание теоретического материала </w:t>
            </w:r>
            <w:r>
              <w:t xml:space="preserve">при выполнении заданий, </w:t>
            </w:r>
            <w:r w:rsidRPr="000C5BB8">
              <w:t>последовательно</w:t>
            </w:r>
            <w:r>
              <w:t xml:space="preserve"> и правильно выполняет задания;</w:t>
            </w:r>
          </w:p>
          <w:p w:rsidR="00634B1F" w:rsidRDefault="00634B1F" w:rsidP="00E76A0C">
            <w:pPr>
              <w:jc w:val="both"/>
            </w:pPr>
            <w:r w:rsidRPr="000C5BB8">
              <w:t>обоснованно излага</w:t>
            </w:r>
            <w:r>
              <w:t>ет</w:t>
            </w:r>
            <w:r w:rsidRPr="000C5BB8">
              <w:t xml:space="preserve"> свои мысли и дела</w:t>
            </w:r>
            <w:r>
              <w:t>е</w:t>
            </w:r>
            <w:r w:rsidRPr="000C5BB8">
              <w:t>т</w:t>
            </w:r>
            <w:r>
              <w:t xml:space="preserve"> необходимые выводы;</w:t>
            </w:r>
          </w:p>
          <w:p w:rsidR="00634B1F" w:rsidRPr="000C5BB8" w:rsidRDefault="00634B1F" w:rsidP="00E76A0C">
            <w:pPr>
              <w:jc w:val="both"/>
            </w:pPr>
            <w:r w:rsidRPr="000C5BB8">
              <w:t xml:space="preserve"> допускает единичные ошибки, исправляемые после замечания преподавателя</w:t>
            </w:r>
            <w:r>
              <w:t>.</w:t>
            </w:r>
            <w:r w:rsidRPr="000C5BB8">
              <w:t xml:space="preserve"> </w:t>
            </w:r>
          </w:p>
        </w:tc>
      </w:tr>
      <w:tr w:rsidR="00634B1F" w:rsidRPr="000C5BB8" w:rsidTr="00E76A0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34B1F" w:rsidRPr="000C5BB8" w:rsidRDefault="00634B1F" w:rsidP="00E76A0C">
            <w:pPr>
              <w:jc w:val="center"/>
            </w:pPr>
            <w:r w:rsidRPr="000C5BB8">
              <w:t>3</w:t>
            </w:r>
          </w:p>
          <w:p w:rsidR="00634B1F" w:rsidRPr="000C5BB8" w:rsidRDefault="00634B1F" w:rsidP="00E76A0C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34B1F" w:rsidRPr="000C5BB8" w:rsidRDefault="00634B1F" w:rsidP="00E76A0C">
            <w:pPr>
              <w:jc w:val="both"/>
            </w:pPr>
            <w:r w:rsidRPr="000C5BB8">
              <w:t xml:space="preserve">демонстрирует отдельные, несистематизированные </w:t>
            </w:r>
            <w:r>
              <w:t>знания</w:t>
            </w:r>
            <w:r w:rsidRPr="000C5BB8">
              <w:t>, не способен применить знание теоретического м</w:t>
            </w:r>
            <w:r>
              <w:t>атериала при выполнении заданий;</w:t>
            </w:r>
            <w:r w:rsidRPr="000C5BB8">
              <w:t xml:space="preserve"> испытывает затруднения и допускает ошибки при выполнении заданий</w:t>
            </w:r>
            <w:r>
              <w:t>;</w:t>
            </w:r>
            <w:r w:rsidRPr="000C5BB8">
              <w:t xml:space="preserve"> выполняет задание при подсказке преподавателя, затрудняется в формулировке выводов</w:t>
            </w:r>
            <w:r>
              <w:t>.</w:t>
            </w:r>
          </w:p>
        </w:tc>
      </w:tr>
      <w:tr w:rsidR="00634B1F" w:rsidRPr="000C5BB8" w:rsidTr="00E76A0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34B1F" w:rsidRPr="000C5BB8" w:rsidRDefault="00634B1F" w:rsidP="00E76A0C">
            <w:pPr>
              <w:jc w:val="center"/>
            </w:pPr>
            <w:r w:rsidRPr="000C5BB8">
              <w:t>2</w:t>
            </w:r>
          </w:p>
          <w:p w:rsidR="00634B1F" w:rsidRPr="000C5BB8" w:rsidRDefault="00634B1F" w:rsidP="00E76A0C">
            <w:pPr>
              <w:jc w:val="center"/>
            </w:pPr>
            <w:r w:rsidRPr="000C5BB8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634B1F" w:rsidRPr="000C5BB8" w:rsidRDefault="00634B1F" w:rsidP="00E76A0C">
            <w:pPr>
              <w:jc w:val="both"/>
            </w:pPr>
            <w:r w:rsidRPr="000C5BB8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634B1F" w:rsidRPr="000C5BB8" w:rsidRDefault="00634B1F" w:rsidP="00634B1F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634B1F" w:rsidRPr="000C5BB8" w:rsidRDefault="00634B1F" w:rsidP="00634B1F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bookmarkStart w:id="0" w:name="_GoBack"/>
      <w:bookmarkEnd w:id="0"/>
    </w:p>
    <w:p w:rsidR="00252F06" w:rsidRPr="007B18E9" w:rsidRDefault="00252F06" w:rsidP="00D479F3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3149C" w:rsidRPr="007B18E9" w:rsidRDefault="00602FAD" w:rsidP="007314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7B18E9">
        <w:rPr>
          <w:b/>
          <w:bCs/>
        </w:rPr>
        <w:t>6</w:t>
      </w:r>
      <w:r w:rsidR="0073149C" w:rsidRPr="007B18E9">
        <w:rPr>
          <w:b/>
          <w:bCs/>
        </w:rPr>
        <w:t xml:space="preserve">.3 Контрольные задания или иные материалы, необходимые для оценки </w:t>
      </w:r>
      <w:r w:rsidR="00863A06" w:rsidRPr="007B18E9">
        <w:rPr>
          <w:b/>
        </w:rPr>
        <w:t>результатов обучения</w:t>
      </w:r>
    </w:p>
    <w:p w:rsidR="00522426" w:rsidRDefault="00522426" w:rsidP="00522426">
      <w:pPr>
        <w:tabs>
          <w:tab w:val="right" w:leader="underscore" w:pos="9639"/>
        </w:tabs>
        <w:ind w:firstLine="709"/>
        <w:jc w:val="center"/>
        <w:outlineLvl w:val="1"/>
        <w:rPr>
          <w:bCs/>
          <w:kern w:val="2"/>
        </w:rPr>
      </w:pPr>
      <w:r>
        <w:rPr>
          <w:bCs/>
          <w:kern w:val="2"/>
        </w:rPr>
        <w:t>Тестовое задание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Понятие гражданского права</w:t>
      </w:r>
    </w:p>
    <w:p w:rsidR="008B44A2" w:rsidRPr="00F4095A" w:rsidRDefault="008B44A2" w:rsidP="008B44A2"/>
    <w:p w:rsidR="008B44A2" w:rsidRPr="00F4095A" w:rsidRDefault="008B44A2" w:rsidP="008B44A2">
      <w:pPr>
        <w:rPr>
          <w:b/>
        </w:rPr>
      </w:pPr>
      <w:r w:rsidRPr="00F4095A">
        <w:rPr>
          <w:b/>
        </w:rPr>
        <w:t>1. Какой характер имеет гражданское право?</w:t>
      </w:r>
    </w:p>
    <w:p w:rsidR="008B44A2" w:rsidRPr="00F4095A" w:rsidRDefault="008B44A2" w:rsidP="008B44A2">
      <w:r w:rsidRPr="00F4095A">
        <w:t>а) частно-правовой;</w:t>
      </w:r>
    </w:p>
    <w:p w:rsidR="008B44A2" w:rsidRPr="00F4095A" w:rsidRDefault="008B44A2" w:rsidP="008B44A2">
      <w:r w:rsidRPr="00F4095A">
        <w:lastRenderedPageBreak/>
        <w:t>б) публично-правовой;</w:t>
      </w:r>
    </w:p>
    <w:p w:rsidR="008B44A2" w:rsidRPr="00F4095A" w:rsidRDefault="008B44A2" w:rsidP="008B44A2">
      <w:r w:rsidRPr="00F4095A">
        <w:t>в) комплексный;</w:t>
      </w:r>
    </w:p>
    <w:p w:rsidR="008B44A2" w:rsidRPr="00F4095A" w:rsidRDefault="008B44A2" w:rsidP="008B44A2">
      <w:r w:rsidRPr="00F4095A">
        <w:t>г) смешанный.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2. Что означает понятие «Гражданское право»?</w:t>
      </w:r>
    </w:p>
    <w:p w:rsidR="008B44A2" w:rsidRPr="00F4095A" w:rsidRDefault="008B44A2" w:rsidP="008B44A2">
      <w:r w:rsidRPr="00F4095A">
        <w:t>а) отрасль российского частного права;</w:t>
      </w:r>
    </w:p>
    <w:p w:rsidR="008B44A2" w:rsidRPr="00F4095A" w:rsidRDefault="008B44A2" w:rsidP="008B44A2">
      <w:r w:rsidRPr="00F4095A">
        <w:t>б) наука;</w:t>
      </w:r>
    </w:p>
    <w:p w:rsidR="008B44A2" w:rsidRPr="00F4095A" w:rsidRDefault="008B44A2" w:rsidP="008B44A2">
      <w:r w:rsidRPr="00F4095A">
        <w:t>в) учебная дисциплина.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3. Что является предметом гражданского права?</w:t>
      </w:r>
    </w:p>
    <w:p w:rsidR="008B44A2" w:rsidRPr="00F4095A" w:rsidRDefault="008B44A2" w:rsidP="008B44A2">
      <w:r w:rsidRPr="00F4095A">
        <w:t>а) имущественные отношения;</w:t>
      </w:r>
    </w:p>
    <w:p w:rsidR="008B44A2" w:rsidRPr="00F4095A" w:rsidRDefault="008B44A2" w:rsidP="008B44A2">
      <w:r w:rsidRPr="00F4095A">
        <w:t>б) тесно связанные с имущественными личные неимущественные отношения;</w:t>
      </w:r>
    </w:p>
    <w:p w:rsidR="008B44A2" w:rsidRPr="00F4095A" w:rsidRDefault="008B44A2" w:rsidP="008B44A2">
      <w:r w:rsidRPr="00F4095A">
        <w:t>в) личные неимущественные отношения, не связанные с имущественными.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4. Какие правоотношения составляют основную группу отношений, регулируемых гражданским правом?</w:t>
      </w:r>
    </w:p>
    <w:p w:rsidR="008B44A2" w:rsidRPr="00F4095A" w:rsidRDefault="008B44A2" w:rsidP="008B44A2">
      <w:r w:rsidRPr="00F4095A">
        <w:t>а) имущественные отношения;</w:t>
      </w:r>
    </w:p>
    <w:p w:rsidR="008B44A2" w:rsidRPr="00F4095A" w:rsidRDefault="008B44A2" w:rsidP="008B44A2">
      <w:r w:rsidRPr="00F4095A">
        <w:t>б) тесно связанные с имущественными личные неимущественные отношения;</w:t>
      </w:r>
    </w:p>
    <w:p w:rsidR="008B44A2" w:rsidRPr="00F4095A" w:rsidRDefault="008B44A2" w:rsidP="008B44A2">
      <w:r w:rsidRPr="00F4095A">
        <w:t>в) личные неимущественные отношения, не связанные с имущественными.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5. Связаны ли с имущественными отношениями результаты интеллектуальной деятельности?</w:t>
      </w:r>
    </w:p>
    <w:p w:rsidR="008B44A2" w:rsidRPr="00F4095A" w:rsidRDefault="008B44A2" w:rsidP="008B44A2">
      <w:r w:rsidRPr="00F4095A">
        <w:t>а) связаны;</w:t>
      </w:r>
    </w:p>
    <w:p w:rsidR="008B44A2" w:rsidRPr="00F4095A" w:rsidRDefault="008B44A2" w:rsidP="008B44A2">
      <w:r w:rsidRPr="00F4095A">
        <w:t>б) не связаны.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6. Укажите характеристики личных неимущественных отношений, не связанных с имущественными.</w:t>
      </w:r>
    </w:p>
    <w:p w:rsidR="008B44A2" w:rsidRPr="00F4095A" w:rsidRDefault="008B44A2" w:rsidP="008B44A2">
      <w:r w:rsidRPr="00F4095A">
        <w:t>а) они лишены материального содержания;</w:t>
      </w:r>
    </w:p>
    <w:p w:rsidR="008B44A2" w:rsidRPr="00F4095A" w:rsidRDefault="008B44A2" w:rsidP="008B44A2">
      <w:r w:rsidRPr="00F4095A">
        <w:t>б) они не лишены материального содержания;</w:t>
      </w:r>
    </w:p>
    <w:p w:rsidR="008B44A2" w:rsidRPr="00F4095A" w:rsidRDefault="008B44A2" w:rsidP="008B44A2">
      <w:r w:rsidRPr="00F4095A">
        <w:t>в) они неразрывно связаны с личностью;</w:t>
      </w:r>
    </w:p>
    <w:p w:rsidR="008B44A2" w:rsidRPr="00F4095A" w:rsidRDefault="008B44A2" w:rsidP="008B44A2">
      <w:r w:rsidRPr="00F4095A">
        <w:t>г) они не связаны с личностью;</w:t>
      </w:r>
    </w:p>
    <w:p w:rsidR="008B44A2" w:rsidRPr="00F4095A" w:rsidRDefault="008B44A2" w:rsidP="008B44A2">
      <w:r w:rsidRPr="00F4095A">
        <w:t>д) они принадлежат гражданину от рождения.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7. Какие права регулирует гражданское право?</w:t>
      </w:r>
    </w:p>
    <w:p w:rsidR="008B44A2" w:rsidRPr="00F4095A" w:rsidRDefault="008B44A2" w:rsidP="008B44A2">
      <w:r w:rsidRPr="00F4095A">
        <w:t>а) право на жизнь и здоровье;</w:t>
      </w:r>
    </w:p>
    <w:p w:rsidR="008B44A2" w:rsidRPr="00F4095A" w:rsidRDefault="008B44A2" w:rsidP="008B44A2">
      <w:r w:rsidRPr="00F4095A">
        <w:t>б) право собственности;</w:t>
      </w:r>
    </w:p>
    <w:p w:rsidR="008B44A2" w:rsidRPr="00F4095A" w:rsidRDefault="008B44A2" w:rsidP="008B44A2">
      <w:r w:rsidRPr="00F4095A">
        <w:t>в) право на личную неприкосновенность;</w:t>
      </w:r>
    </w:p>
    <w:p w:rsidR="008B44A2" w:rsidRPr="00F4095A" w:rsidRDefault="008B44A2" w:rsidP="008B44A2">
      <w:r w:rsidRPr="00F4095A">
        <w:t>г) авторское право;</w:t>
      </w:r>
    </w:p>
    <w:p w:rsidR="008B44A2" w:rsidRPr="00F4095A" w:rsidRDefault="008B44A2" w:rsidP="008B44A2">
      <w:r w:rsidRPr="00F4095A">
        <w:t>д) право на неприкосновенность частной жизни.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 xml:space="preserve">8. Является ли элементом предмета гражданского права комплекс предпринимательских имущественных отношений? </w:t>
      </w:r>
    </w:p>
    <w:p w:rsidR="008B44A2" w:rsidRPr="00F4095A" w:rsidRDefault="008B44A2" w:rsidP="008B44A2">
      <w:r w:rsidRPr="00F4095A">
        <w:t>а) является;</w:t>
      </w:r>
    </w:p>
    <w:p w:rsidR="008B44A2" w:rsidRPr="00F4095A" w:rsidRDefault="008B44A2" w:rsidP="008B44A2">
      <w:r w:rsidRPr="00F4095A">
        <w:t>б) не является.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9. Какие методы правового регулирования можно отнести к гражданско-правовым?</w:t>
      </w:r>
    </w:p>
    <w:p w:rsidR="008B44A2" w:rsidRPr="00F4095A" w:rsidRDefault="008B44A2" w:rsidP="008B44A2">
      <w:r w:rsidRPr="00F4095A">
        <w:t>а) координации;</w:t>
      </w:r>
    </w:p>
    <w:p w:rsidR="008B44A2" w:rsidRPr="00F4095A" w:rsidRDefault="008B44A2" w:rsidP="008B44A2">
      <w:r w:rsidRPr="00F4095A">
        <w:t>б) власти и подчинения;</w:t>
      </w:r>
    </w:p>
    <w:p w:rsidR="008B44A2" w:rsidRPr="00F4095A" w:rsidRDefault="008B44A2" w:rsidP="008B44A2">
      <w:r w:rsidRPr="00F4095A">
        <w:t>в) правонаделения;</w:t>
      </w:r>
    </w:p>
    <w:p w:rsidR="008B44A2" w:rsidRPr="00F4095A" w:rsidRDefault="008B44A2" w:rsidP="008B44A2">
      <w:r w:rsidRPr="00F4095A">
        <w:t>г) дозволения;</w:t>
      </w:r>
    </w:p>
    <w:p w:rsidR="008B44A2" w:rsidRPr="00F4095A" w:rsidRDefault="008B44A2" w:rsidP="008B44A2">
      <w:r w:rsidRPr="00F4095A">
        <w:t>д) горизонтальных связей;</w:t>
      </w:r>
    </w:p>
    <w:p w:rsidR="008B44A2" w:rsidRPr="00F4095A" w:rsidRDefault="008B44A2" w:rsidP="008B44A2">
      <w:r w:rsidRPr="00F4095A">
        <w:t>е) запрещения.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10. Укажите важную черту гражданско-правового метода правового регулирования.</w:t>
      </w:r>
    </w:p>
    <w:p w:rsidR="008B44A2" w:rsidRPr="00F4095A" w:rsidRDefault="008B44A2" w:rsidP="008B44A2">
      <w:r w:rsidRPr="00F4095A">
        <w:t>а) диспозитивность;</w:t>
      </w:r>
    </w:p>
    <w:p w:rsidR="008B44A2" w:rsidRPr="00F4095A" w:rsidRDefault="008B44A2" w:rsidP="008B44A2">
      <w:r w:rsidRPr="00F4095A">
        <w:t>б) императивность.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11. Укажите общеправовые принципы гражданского права.</w:t>
      </w:r>
    </w:p>
    <w:p w:rsidR="008B44A2" w:rsidRPr="00F4095A" w:rsidRDefault="008B44A2" w:rsidP="008B44A2">
      <w:r w:rsidRPr="00F4095A">
        <w:t>а) законность;</w:t>
      </w:r>
    </w:p>
    <w:p w:rsidR="008B44A2" w:rsidRPr="00F4095A" w:rsidRDefault="008B44A2" w:rsidP="008B44A2">
      <w:r w:rsidRPr="00F4095A">
        <w:t>б) свобода договора;</w:t>
      </w:r>
    </w:p>
    <w:p w:rsidR="008B44A2" w:rsidRPr="00F4095A" w:rsidRDefault="008B44A2" w:rsidP="008B44A2">
      <w:r w:rsidRPr="00F4095A">
        <w:t>в) неприкосновенность собственности;</w:t>
      </w:r>
    </w:p>
    <w:p w:rsidR="008B44A2" w:rsidRPr="00F4095A" w:rsidRDefault="008B44A2" w:rsidP="008B44A2">
      <w:r w:rsidRPr="00F4095A">
        <w:t>г) равенство форм собственности;</w:t>
      </w:r>
    </w:p>
    <w:p w:rsidR="008B44A2" w:rsidRPr="00F4095A" w:rsidRDefault="008B44A2" w:rsidP="008B44A2">
      <w:r w:rsidRPr="00F4095A">
        <w:t>д) свобода творчества.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lastRenderedPageBreak/>
        <w:t>12. Укажите отраслевые принципы гражданского права.</w:t>
      </w:r>
    </w:p>
    <w:p w:rsidR="008B44A2" w:rsidRPr="00F4095A" w:rsidRDefault="008B44A2" w:rsidP="008B44A2">
      <w:r w:rsidRPr="00F4095A">
        <w:t>а) законность;</w:t>
      </w:r>
    </w:p>
    <w:p w:rsidR="008B44A2" w:rsidRPr="00F4095A" w:rsidRDefault="008B44A2" w:rsidP="008B44A2">
      <w:r w:rsidRPr="00F4095A">
        <w:t>б) свобода договора;</w:t>
      </w:r>
    </w:p>
    <w:p w:rsidR="008B44A2" w:rsidRPr="00F4095A" w:rsidRDefault="008B44A2" w:rsidP="008B44A2">
      <w:r w:rsidRPr="00F4095A">
        <w:t>в) неприкосновенность собственности;</w:t>
      </w:r>
    </w:p>
    <w:p w:rsidR="008B44A2" w:rsidRPr="00F4095A" w:rsidRDefault="008B44A2" w:rsidP="008B44A2">
      <w:r w:rsidRPr="00F4095A">
        <w:t>г) равенство форм собственности;</w:t>
      </w:r>
    </w:p>
    <w:p w:rsidR="008B44A2" w:rsidRPr="00F4095A" w:rsidRDefault="008B44A2" w:rsidP="008B44A2">
      <w:r w:rsidRPr="00F4095A">
        <w:t>д) свобода творчества.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13. Укажите подотраслевые принципы гражданского права.</w:t>
      </w:r>
    </w:p>
    <w:p w:rsidR="008B44A2" w:rsidRPr="00F4095A" w:rsidRDefault="008B44A2" w:rsidP="008B44A2">
      <w:r w:rsidRPr="00F4095A">
        <w:t>а) законность;</w:t>
      </w:r>
    </w:p>
    <w:p w:rsidR="008B44A2" w:rsidRPr="00F4095A" w:rsidRDefault="008B44A2" w:rsidP="008B44A2">
      <w:r w:rsidRPr="00F4095A">
        <w:t>б) свобода договора;</w:t>
      </w:r>
    </w:p>
    <w:p w:rsidR="008B44A2" w:rsidRPr="00F4095A" w:rsidRDefault="008B44A2" w:rsidP="008B44A2">
      <w:r w:rsidRPr="00F4095A">
        <w:t>в) неприкосновенность собственности;</w:t>
      </w:r>
    </w:p>
    <w:p w:rsidR="008B44A2" w:rsidRPr="00F4095A" w:rsidRDefault="008B44A2" w:rsidP="008B44A2">
      <w:r w:rsidRPr="00F4095A">
        <w:t>г) равенство форм собственности;</w:t>
      </w:r>
    </w:p>
    <w:p w:rsidR="008B44A2" w:rsidRPr="00F4095A" w:rsidRDefault="008B44A2" w:rsidP="008B44A2">
      <w:r w:rsidRPr="00F4095A">
        <w:t>д) свобода творчества.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14. Что означает принцип равенства участников гражданских отношений? Укажите наиболее полную характеристику.</w:t>
      </w:r>
    </w:p>
    <w:p w:rsidR="008B44A2" w:rsidRPr="00F4095A" w:rsidRDefault="008B44A2" w:rsidP="008B44A2">
      <w:r w:rsidRPr="00F4095A">
        <w:t>а) физические лица равны друг другу;</w:t>
      </w:r>
    </w:p>
    <w:p w:rsidR="008B44A2" w:rsidRPr="00F4095A" w:rsidRDefault="008B44A2" w:rsidP="008B44A2">
      <w:r w:rsidRPr="00F4095A">
        <w:t>б) физические и юридические лица равны друг другу;</w:t>
      </w:r>
    </w:p>
    <w:p w:rsidR="008B44A2" w:rsidRPr="00F4095A" w:rsidRDefault="008B44A2" w:rsidP="008B44A2">
      <w:r w:rsidRPr="00F4095A">
        <w:t>в) физические, юридические лица и государство равны друг другу.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15. Может ли гражданин быть лишен своего имущества без равноценного возмещения?</w:t>
      </w:r>
    </w:p>
    <w:p w:rsidR="008B44A2" w:rsidRPr="00F4095A" w:rsidRDefault="008B44A2" w:rsidP="008B44A2">
      <w:r w:rsidRPr="00F4095A">
        <w:t>а) не может в любом случае;</w:t>
      </w:r>
    </w:p>
    <w:p w:rsidR="008B44A2" w:rsidRPr="00F4095A" w:rsidRDefault="008B44A2" w:rsidP="008B44A2">
      <w:r w:rsidRPr="00F4095A">
        <w:t>б) может в любом случае;</w:t>
      </w:r>
    </w:p>
    <w:p w:rsidR="008B44A2" w:rsidRPr="00F4095A" w:rsidRDefault="008B44A2" w:rsidP="008B44A2">
      <w:r w:rsidRPr="00F4095A">
        <w:t>в) может, но только в случае совершения преступления.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16. Является ли институт публичного договора нарушением принципа свободы договора?</w:t>
      </w:r>
    </w:p>
    <w:p w:rsidR="008B44A2" w:rsidRPr="00F4095A" w:rsidRDefault="008B44A2" w:rsidP="008B44A2">
      <w:r w:rsidRPr="00F4095A">
        <w:t>а) является;</w:t>
      </w:r>
    </w:p>
    <w:p w:rsidR="008B44A2" w:rsidRPr="00F4095A" w:rsidRDefault="008B44A2" w:rsidP="008B44A2">
      <w:r w:rsidRPr="00F4095A">
        <w:t>б) не является.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 xml:space="preserve">17. Могут ли органы государственной власти и местного самоуправления вмешиваться в частные дела субъектов гражданского оборота? </w:t>
      </w:r>
    </w:p>
    <w:p w:rsidR="008B44A2" w:rsidRPr="00F4095A" w:rsidRDefault="008B44A2" w:rsidP="008B44A2">
      <w:r w:rsidRPr="00F4095A">
        <w:t>а) не могут в любом случае;</w:t>
      </w:r>
    </w:p>
    <w:p w:rsidR="008B44A2" w:rsidRPr="00F4095A" w:rsidRDefault="008B44A2" w:rsidP="008B44A2">
      <w:r w:rsidRPr="00F4095A">
        <w:t>б) могут в любом случае;</w:t>
      </w:r>
    </w:p>
    <w:p w:rsidR="008B44A2" w:rsidRPr="00F4095A" w:rsidRDefault="008B44A2" w:rsidP="008B44A2">
      <w:r w:rsidRPr="00F4095A">
        <w:t>в) могут, но только в случае неправомерного поведения участников гражданского оборота.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18. Ведет ли отказ от осуществления гражданских прав к их прекращению?</w:t>
      </w:r>
    </w:p>
    <w:p w:rsidR="008B44A2" w:rsidRPr="00F4095A" w:rsidRDefault="008B44A2" w:rsidP="008B44A2">
      <w:r w:rsidRPr="00F4095A">
        <w:t>а) ведет;</w:t>
      </w:r>
    </w:p>
    <w:p w:rsidR="008B44A2" w:rsidRPr="00F4095A" w:rsidRDefault="008B44A2" w:rsidP="008B44A2">
      <w:r w:rsidRPr="00F4095A">
        <w:t>б) не ведет.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19. Подлежат ли судебной защите не нарушенные, но оспоренные гражданские права?</w:t>
      </w:r>
    </w:p>
    <w:p w:rsidR="008B44A2" w:rsidRPr="00F4095A" w:rsidRDefault="008B44A2" w:rsidP="008B44A2">
      <w:r w:rsidRPr="00F4095A">
        <w:t>а) подлежат;</w:t>
      </w:r>
    </w:p>
    <w:p w:rsidR="008B44A2" w:rsidRPr="00F4095A" w:rsidRDefault="008B44A2" w:rsidP="008B44A2">
      <w:r w:rsidRPr="00F4095A">
        <w:t>б) не подлежат.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20. Имеются ли в гражданском праве императивные нормы?</w:t>
      </w:r>
    </w:p>
    <w:p w:rsidR="008B44A2" w:rsidRPr="00F4095A" w:rsidRDefault="008B44A2" w:rsidP="008B44A2">
      <w:r w:rsidRPr="00F4095A">
        <w:t>а) да;</w:t>
      </w:r>
    </w:p>
    <w:p w:rsidR="008B44A2" w:rsidRPr="00F4095A" w:rsidRDefault="008B44A2" w:rsidP="008B44A2">
      <w:r w:rsidRPr="00F4095A">
        <w:t>б) нет.</w:t>
      </w:r>
    </w:p>
    <w:p w:rsidR="008B44A2" w:rsidRPr="00F4095A" w:rsidRDefault="008B44A2" w:rsidP="008B44A2">
      <w:pPr>
        <w:rPr>
          <w:b/>
        </w:rPr>
      </w:pP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Источники гражданского права.  Гражданские правоотношения</w:t>
      </w:r>
    </w:p>
    <w:p w:rsidR="008B44A2" w:rsidRPr="00F4095A" w:rsidRDefault="008B44A2" w:rsidP="008B44A2"/>
    <w:p w:rsidR="008B44A2" w:rsidRPr="00F4095A" w:rsidRDefault="008B44A2" w:rsidP="008B44A2">
      <w:pPr>
        <w:rPr>
          <w:b/>
        </w:rPr>
      </w:pPr>
      <w:r w:rsidRPr="00F4095A">
        <w:rPr>
          <w:b/>
        </w:rPr>
        <w:t>1. Перечислите основные источники гражданского права.</w:t>
      </w:r>
    </w:p>
    <w:p w:rsidR="008B44A2" w:rsidRPr="00F4095A" w:rsidRDefault="008B44A2" w:rsidP="008B44A2">
      <w:r w:rsidRPr="00F4095A">
        <w:t>а) нормы международного права и международные договоры Российской Федерации;</w:t>
      </w:r>
    </w:p>
    <w:p w:rsidR="008B44A2" w:rsidRPr="00F4095A" w:rsidRDefault="008B44A2" w:rsidP="008B44A2">
      <w:r w:rsidRPr="00F4095A">
        <w:t>б) гражданское законодательство;</w:t>
      </w:r>
    </w:p>
    <w:p w:rsidR="008B44A2" w:rsidRPr="00F4095A" w:rsidRDefault="008B44A2" w:rsidP="008B44A2">
      <w:r w:rsidRPr="00F4095A">
        <w:t>в) Указы Президента РФ, постановления Правительства РФ;</w:t>
      </w:r>
    </w:p>
    <w:p w:rsidR="008B44A2" w:rsidRPr="00F4095A" w:rsidRDefault="008B44A2" w:rsidP="008B44A2">
      <w:r w:rsidRPr="00F4095A">
        <w:t>г) обычаи делового оборота;</w:t>
      </w:r>
    </w:p>
    <w:p w:rsidR="008B44A2" w:rsidRPr="00F4095A" w:rsidRDefault="008B44A2" w:rsidP="008B44A2">
      <w:r w:rsidRPr="00F4095A">
        <w:t>д) постановление Пленума Верховного Суда РФ;</w:t>
      </w:r>
    </w:p>
    <w:p w:rsidR="008B44A2" w:rsidRPr="00F4095A" w:rsidRDefault="008B44A2" w:rsidP="008B44A2">
      <w:r w:rsidRPr="00F4095A">
        <w:t>е) постановление Пленума Высшего Арбитражного Суда РФ.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2. Какой нормативный акт является фундаментом гражданского законодательства?</w:t>
      </w:r>
    </w:p>
    <w:p w:rsidR="008B44A2" w:rsidRPr="00F4095A" w:rsidRDefault="008B44A2" w:rsidP="008B44A2">
      <w:r w:rsidRPr="00F4095A">
        <w:t>а) Конституция РФ;</w:t>
      </w:r>
    </w:p>
    <w:p w:rsidR="008B44A2" w:rsidRPr="00F4095A" w:rsidRDefault="008B44A2" w:rsidP="008B44A2">
      <w:r w:rsidRPr="00F4095A">
        <w:t>б) ГК РФ;</w:t>
      </w:r>
    </w:p>
    <w:p w:rsidR="008B44A2" w:rsidRPr="00F4095A" w:rsidRDefault="008B44A2" w:rsidP="008B44A2">
      <w:r w:rsidRPr="00F4095A">
        <w:t>в) ГПК РФ;</w:t>
      </w:r>
    </w:p>
    <w:p w:rsidR="008B44A2" w:rsidRPr="00F4095A" w:rsidRDefault="008B44A2" w:rsidP="008B44A2">
      <w:r w:rsidRPr="00F4095A">
        <w:t>г) АПК РФ.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lastRenderedPageBreak/>
        <w:t>3. Что означает приоритет норм ГК в гражданском законодательстве?</w:t>
      </w:r>
    </w:p>
    <w:p w:rsidR="008B44A2" w:rsidRPr="00F4095A" w:rsidRDefault="008B44A2" w:rsidP="008B44A2">
      <w:r w:rsidRPr="00F4095A">
        <w:t>а) если ГК РФ противоречит Конституции РФ, то применяется ГК РФ;</w:t>
      </w:r>
    </w:p>
    <w:p w:rsidR="008B44A2" w:rsidRPr="00F4095A" w:rsidRDefault="008B44A2" w:rsidP="008B44A2">
      <w:r w:rsidRPr="00F4095A">
        <w:t>б) нормы гражданского права, содержащиеся в других законах, должны соответствовать ГК РФ;</w:t>
      </w:r>
    </w:p>
    <w:p w:rsidR="008B44A2" w:rsidRPr="00F4095A" w:rsidRDefault="008B44A2" w:rsidP="008B44A2">
      <w:r w:rsidRPr="00F4095A">
        <w:t>в) если нормы специального закона коллидируют с ГК РФ, то применяется ГК РФ.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4. В каких официальных источниках публикуются федеральные конституционные и федеральные законы?</w:t>
      </w:r>
    </w:p>
    <w:p w:rsidR="008B44A2" w:rsidRPr="00F4095A" w:rsidRDefault="008B44A2" w:rsidP="008B44A2">
      <w:r w:rsidRPr="00F4095A">
        <w:t>а) Правда;</w:t>
      </w:r>
    </w:p>
    <w:p w:rsidR="008B44A2" w:rsidRPr="00F4095A" w:rsidRDefault="008B44A2" w:rsidP="008B44A2">
      <w:r w:rsidRPr="00F4095A">
        <w:t>б) Известия;</w:t>
      </w:r>
    </w:p>
    <w:p w:rsidR="008B44A2" w:rsidRPr="00F4095A" w:rsidRDefault="008B44A2" w:rsidP="008B44A2">
      <w:r w:rsidRPr="00F4095A">
        <w:t>в) Российская газета;</w:t>
      </w:r>
    </w:p>
    <w:p w:rsidR="008B44A2" w:rsidRPr="00F4095A" w:rsidRDefault="008B44A2" w:rsidP="008B44A2">
      <w:r w:rsidRPr="00F4095A">
        <w:t>г) Сборник законодательства РФ;</w:t>
      </w:r>
    </w:p>
    <w:p w:rsidR="008B44A2" w:rsidRPr="00F4095A" w:rsidRDefault="008B44A2" w:rsidP="008B44A2">
      <w:r w:rsidRPr="00F4095A">
        <w:t>д) СПС Консультант Плюс;</w:t>
      </w:r>
    </w:p>
    <w:p w:rsidR="008B44A2" w:rsidRPr="00F4095A" w:rsidRDefault="008B44A2" w:rsidP="008B44A2">
      <w:r w:rsidRPr="00F4095A">
        <w:t>е) СПС Гарант.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5. На какой территории действуют акты гражданского законодательства?</w:t>
      </w:r>
    </w:p>
    <w:p w:rsidR="008B44A2" w:rsidRPr="00F4095A" w:rsidRDefault="008B44A2" w:rsidP="008B44A2">
      <w:r w:rsidRPr="00F4095A">
        <w:t>а) на всей территории РФ;</w:t>
      </w:r>
    </w:p>
    <w:p w:rsidR="008B44A2" w:rsidRPr="00F4095A" w:rsidRDefault="008B44A2" w:rsidP="008B44A2">
      <w:r w:rsidRPr="00F4095A">
        <w:t>в) на территории РФ и иностранных государств.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6. Накаких субъектов не распространяются акты гражданского законодательства?</w:t>
      </w:r>
    </w:p>
    <w:p w:rsidR="008B44A2" w:rsidRPr="00F4095A" w:rsidRDefault="008B44A2" w:rsidP="008B44A2">
      <w:r w:rsidRPr="00F4095A">
        <w:t>а) на депутатов Государственной Думы;</w:t>
      </w:r>
    </w:p>
    <w:p w:rsidR="008B44A2" w:rsidRPr="00F4095A" w:rsidRDefault="008B44A2" w:rsidP="008B44A2">
      <w:r w:rsidRPr="00F4095A">
        <w:t>б) на членов Совета Федерации;</w:t>
      </w:r>
    </w:p>
    <w:p w:rsidR="008B44A2" w:rsidRPr="00F4095A" w:rsidRDefault="008B44A2" w:rsidP="008B44A2">
      <w:r w:rsidRPr="00F4095A">
        <w:t>в) на сотрудников МВД РФ;</w:t>
      </w:r>
    </w:p>
    <w:p w:rsidR="008B44A2" w:rsidRPr="00F4095A" w:rsidRDefault="008B44A2" w:rsidP="008B44A2">
      <w:r w:rsidRPr="00F4095A">
        <w:t>г) на работников прокуратуры РФ;</w:t>
      </w:r>
    </w:p>
    <w:p w:rsidR="008B44A2" w:rsidRPr="00F4095A" w:rsidRDefault="008B44A2" w:rsidP="008B44A2">
      <w:r w:rsidRPr="00F4095A">
        <w:t>д) на иностранных граждан, находящихся на территории РФ;</w:t>
      </w:r>
    </w:p>
    <w:p w:rsidR="008B44A2" w:rsidRPr="00F4095A" w:rsidRDefault="008B44A2" w:rsidP="008B44A2">
      <w:r w:rsidRPr="00F4095A">
        <w:t>е) на иностранных граждан, находящихся за пределами территории РФ.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7. Распространяется ли на граждан других государств, находящихся на территории РФ их национальное законодательство наряду с российским?</w:t>
      </w:r>
    </w:p>
    <w:p w:rsidR="008B44A2" w:rsidRPr="00F4095A" w:rsidRDefault="008B44A2" w:rsidP="008B44A2">
      <w:r w:rsidRPr="00F4095A">
        <w:t>а) распространяется;</w:t>
      </w:r>
    </w:p>
    <w:p w:rsidR="008B44A2" w:rsidRPr="00F4095A" w:rsidRDefault="008B44A2" w:rsidP="008B44A2">
      <w:r w:rsidRPr="00F4095A">
        <w:t>б) не распространяется.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8. Имеют ли по общему правилу акты гражданского законодательства обратную силу?</w:t>
      </w:r>
    </w:p>
    <w:p w:rsidR="008B44A2" w:rsidRPr="00F4095A" w:rsidRDefault="008B44A2" w:rsidP="008B44A2">
      <w:r w:rsidRPr="00F4095A">
        <w:t>а) не имеют;</w:t>
      </w:r>
    </w:p>
    <w:p w:rsidR="008B44A2" w:rsidRPr="00F4095A" w:rsidRDefault="008B44A2" w:rsidP="008B44A2">
      <w:r w:rsidRPr="00F4095A">
        <w:t>б) имеют;</w:t>
      </w:r>
    </w:p>
    <w:p w:rsidR="008B44A2" w:rsidRPr="00F4095A" w:rsidRDefault="008B44A2" w:rsidP="008B44A2">
      <w:r w:rsidRPr="00F4095A">
        <w:t>в) имеют, но только принятые до 1991 года.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9. При каких обстоятельствах применяется аналогия закона в гражданских правоотношениях?</w:t>
      </w:r>
    </w:p>
    <w:p w:rsidR="008B44A2" w:rsidRPr="00F4095A" w:rsidRDefault="008B44A2" w:rsidP="008B44A2">
      <w:r w:rsidRPr="00F4095A">
        <w:t>а) если возникшие отношения по характеру являются гражданско-правовыми;</w:t>
      </w:r>
    </w:p>
    <w:p w:rsidR="008B44A2" w:rsidRPr="00F4095A" w:rsidRDefault="008B44A2" w:rsidP="008B44A2">
      <w:r w:rsidRPr="00F4095A">
        <w:t>б) если отсутствует закон, иной нормативный акт, прямо регулирующий эти отношения;</w:t>
      </w:r>
    </w:p>
    <w:p w:rsidR="008B44A2" w:rsidRPr="00F4095A" w:rsidRDefault="008B44A2" w:rsidP="008B44A2">
      <w:r w:rsidRPr="00F4095A">
        <w:t>в) если имеет место чрезвычайная ситуация;</w:t>
      </w:r>
    </w:p>
    <w:p w:rsidR="008B44A2" w:rsidRPr="00F4095A" w:rsidRDefault="008B44A2" w:rsidP="008B44A2">
      <w:r w:rsidRPr="00F4095A">
        <w:t>г) если имеется закон, регулирующий сходные отношения;</w:t>
      </w:r>
    </w:p>
    <w:p w:rsidR="008B44A2" w:rsidRPr="00F4095A" w:rsidRDefault="008B44A2" w:rsidP="008B44A2">
      <w:r w:rsidRPr="00F4095A">
        <w:t>д) если применение такого закона не противоречит существу спорных правоотношений;</w:t>
      </w:r>
    </w:p>
    <w:p w:rsidR="008B44A2" w:rsidRPr="00F4095A" w:rsidRDefault="008B44A2" w:rsidP="008B44A2">
      <w:r w:rsidRPr="00F4095A">
        <w:t>е) если имеется соответствующий Указ Президента.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10. Что представляет собой определение прав и обязанностей сторон, исходя из общих начал, принципов и смысла гражданского права?</w:t>
      </w:r>
    </w:p>
    <w:p w:rsidR="008B44A2" w:rsidRPr="00F4095A" w:rsidRDefault="008B44A2" w:rsidP="008B44A2">
      <w:r w:rsidRPr="00F4095A">
        <w:t>а) аналогия закона;</w:t>
      </w:r>
    </w:p>
    <w:p w:rsidR="008B44A2" w:rsidRPr="00F4095A" w:rsidRDefault="008B44A2" w:rsidP="008B44A2">
      <w:r w:rsidRPr="00F4095A">
        <w:t>б) аналогия права;</w:t>
      </w:r>
    </w:p>
    <w:p w:rsidR="008B44A2" w:rsidRPr="00F4095A" w:rsidRDefault="008B44A2" w:rsidP="008B44A2">
      <w:r w:rsidRPr="00F4095A">
        <w:t>в) рецепция права;</w:t>
      </w:r>
    </w:p>
    <w:p w:rsidR="008B44A2" w:rsidRPr="00F4095A" w:rsidRDefault="008B44A2" w:rsidP="008B44A2">
      <w:r w:rsidRPr="00F4095A">
        <w:t>г) дуализм права;</w:t>
      </w:r>
    </w:p>
    <w:p w:rsidR="008B44A2" w:rsidRPr="00F4095A" w:rsidRDefault="008B44A2" w:rsidP="008B44A2">
      <w:r w:rsidRPr="00F4095A">
        <w:t>д) правовая аккультурация.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11. Может ли Указ Президента противоречить ГК РФ и другим федеральным законам?</w:t>
      </w:r>
    </w:p>
    <w:p w:rsidR="008B44A2" w:rsidRPr="00F4095A" w:rsidRDefault="008B44A2" w:rsidP="008B44A2">
      <w:r w:rsidRPr="00F4095A">
        <w:t>а) может в любом случае;</w:t>
      </w:r>
    </w:p>
    <w:p w:rsidR="008B44A2" w:rsidRPr="00F4095A" w:rsidRDefault="008B44A2" w:rsidP="008B44A2">
      <w:r w:rsidRPr="00F4095A">
        <w:t>б) может, но только федеральным законам;</w:t>
      </w:r>
    </w:p>
    <w:p w:rsidR="008B44A2" w:rsidRPr="00F4095A" w:rsidRDefault="008B44A2" w:rsidP="008B44A2">
      <w:r w:rsidRPr="00F4095A">
        <w:t>в) не может.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12. Являются ли нормы и общепризнанные принципы международного права источником гражданского права?</w:t>
      </w:r>
    </w:p>
    <w:p w:rsidR="008B44A2" w:rsidRPr="00F4095A" w:rsidRDefault="008B44A2" w:rsidP="008B44A2">
      <w:r w:rsidRPr="00F4095A">
        <w:t>а) являются, но только нормы международного права;</w:t>
      </w:r>
    </w:p>
    <w:p w:rsidR="008B44A2" w:rsidRPr="00F4095A" w:rsidRDefault="008B44A2" w:rsidP="008B44A2">
      <w:r w:rsidRPr="00F4095A">
        <w:t>б) являются, но только общепризнанные принципы международного права;</w:t>
      </w:r>
    </w:p>
    <w:p w:rsidR="008B44A2" w:rsidRPr="00F4095A" w:rsidRDefault="008B44A2" w:rsidP="008B44A2">
      <w:r w:rsidRPr="00F4095A">
        <w:lastRenderedPageBreak/>
        <w:t>в) не являются;</w:t>
      </w:r>
    </w:p>
    <w:p w:rsidR="008B44A2" w:rsidRPr="00F4095A" w:rsidRDefault="008B44A2" w:rsidP="008B44A2">
      <w:r w:rsidRPr="00F4095A">
        <w:t>г) являются.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13. Являются ли международные договоры РФ частью правовой системы России?</w:t>
      </w:r>
    </w:p>
    <w:p w:rsidR="008B44A2" w:rsidRPr="00F4095A" w:rsidRDefault="008B44A2" w:rsidP="008B44A2">
      <w:r w:rsidRPr="00F4095A">
        <w:t>а) не являются;</w:t>
      </w:r>
    </w:p>
    <w:p w:rsidR="008B44A2" w:rsidRPr="00F4095A" w:rsidRDefault="008B44A2" w:rsidP="008B44A2">
      <w:r w:rsidRPr="00F4095A">
        <w:t>б) являются.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14. Могут ли международные договоры применяться к гражданским правоотношениям непосредственно?</w:t>
      </w:r>
    </w:p>
    <w:p w:rsidR="008B44A2" w:rsidRPr="00F4095A" w:rsidRDefault="008B44A2" w:rsidP="008B44A2">
      <w:r w:rsidRPr="00F4095A">
        <w:t>а) могут в любом случае;</w:t>
      </w:r>
    </w:p>
    <w:p w:rsidR="008B44A2" w:rsidRPr="00F4095A" w:rsidRDefault="008B44A2" w:rsidP="008B44A2">
      <w:r w:rsidRPr="00F4095A">
        <w:t>б) не могут;</w:t>
      </w:r>
    </w:p>
    <w:p w:rsidR="008B44A2" w:rsidRPr="00F4095A" w:rsidRDefault="008B44A2" w:rsidP="008B44A2">
      <w:r w:rsidRPr="00F4095A">
        <w:t xml:space="preserve">в) могут, кроме случаев, когда для их применения требуется издание внутрироссийского акта. 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15. Какие нормы применяются в том случае, если международным договором РФ устанавливаются иные правила, чем те, которые предусмотрены российским гражданским законодательством?</w:t>
      </w:r>
    </w:p>
    <w:p w:rsidR="008B44A2" w:rsidRPr="00F4095A" w:rsidRDefault="008B44A2" w:rsidP="008B44A2">
      <w:r w:rsidRPr="00F4095A">
        <w:t>а) нормы внутрироссийского законодательства;</w:t>
      </w:r>
    </w:p>
    <w:p w:rsidR="008B44A2" w:rsidRPr="00F4095A" w:rsidRDefault="008B44A2" w:rsidP="008B44A2">
      <w:r w:rsidRPr="00F4095A">
        <w:t>б) нормы международного договора.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16. В какой области гражданских правоотношений применяются обычаи делового оборота?</w:t>
      </w:r>
    </w:p>
    <w:p w:rsidR="008B44A2" w:rsidRPr="00F4095A" w:rsidRDefault="008B44A2" w:rsidP="008B44A2">
      <w:r w:rsidRPr="00F4095A">
        <w:t>а) в семейных отношениях;</w:t>
      </w:r>
    </w:p>
    <w:p w:rsidR="008B44A2" w:rsidRPr="00F4095A" w:rsidRDefault="008B44A2" w:rsidP="008B44A2">
      <w:r w:rsidRPr="00F4095A">
        <w:t>б) в наследственных отношениях;</w:t>
      </w:r>
    </w:p>
    <w:p w:rsidR="008B44A2" w:rsidRPr="00F4095A" w:rsidRDefault="008B44A2" w:rsidP="008B44A2">
      <w:r w:rsidRPr="00F4095A">
        <w:t>в) в предпринимательских отношениях;</w:t>
      </w:r>
    </w:p>
    <w:p w:rsidR="008B44A2" w:rsidRPr="00F4095A" w:rsidRDefault="008B44A2" w:rsidP="008B44A2">
      <w:r w:rsidRPr="00F4095A">
        <w:t>г) в авторских отношениях.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 xml:space="preserve">17. Что происходит, если обычай делового оборота противоречит гражданскому законодательству или договору? </w:t>
      </w:r>
    </w:p>
    <w:p w:rsidR="008B44A2" w:rsidRPr="00F4095A" w:rsidRDefault="008B44A2" w:rsidP="008B44A2">
      <w:r w:rsidRPr="00F4095A">
        <w:t>а) он применяется;</w:t>
      </w:r>
    </w:p>
    <w:p w:rsidR="008B44A2" w:rsidRPr="00F4095A" w:rsidRDefault="008B44A2" w:rsidP="008B44A2">
      <w:r w:rsidRPr="00F4095A">
        <w:t>б) он не применяется;</w:t>
      </w:r>
    </w:p>
    <w:p w:rsidR="008B44A2" w:rsidRPr="00F4095A" w:rsidRDefault="008B44A2" w:rsidP="008B44A2">
      <w:r w:rsidRPr="00F4095A">
        <w:t>в) он применяется по усмотрению сторон.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18. Что такое деловое обыкновение?</w:t>
      </w:r>
    </w:p>
    <w:p w:rsidR="008B44A2" w:rsidRPr="00F4095A" w:rsidRDefault="008B44A2" w:rsidP="008B44A2">
      <w:r w:rsidRPr="00F4095A">
        <w:t>а) это общепризнанные обычаи;</w:t>
      </w:r>
    </w:p>
    <w:p w:rsidR="008B44A2" w:rsidRPr="00F4095A" w:rsidRDefault="008B44A2" w:rsidP="008B44A2">
      <w:r w:rsidRPr="00F4095A">
        <w:t>б) это не обязательный для исполнения обычай делового оборота;</w:t>
      </w:r>
    </w:p>
    <w:p w:rsidR="008B44A2" w:rsidRPr="00F4095A" w:rsidRDefault="008B44A2" w:rsidP="008B44A2">
      <w:r w:rsidRPr="00F4095A">
        <w:t>в) это систематизированные и опубликованные обычаи (Инкотермс).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19. Что является типичным основанием возникновения гражданских правоотношений?</w:t>
      </w:r>
    </w:p>
    <w:p w:rsidR="008B44A2" w:rsidRPr="00F4095A" w:rsidRDefault="008B44A2" w:rsidP="008B44A2">
      <w:r w:rsidRPr="00F4095A">
        <w:t>а) приговор;</w:t>
      </w:r>
    </w:p>
    <w:p w:rsidR="008B44A2" w:rsidRPr="00F4095A" w:rsidRDefault="008B44A2" w:rsidP="008B44A2">
      <w:r w:rsidRPr="00F4095A">
        <w:t>б) договор;</w:t>
      </w:r>
    </w:p>
    <w:p w:rsidR="008B44A2" w:rsidRPr="00F4095A" w:rsidRDefault="008B44A2" w:rsidP="008B44A2">
      <w:r w:rsidRPr="00F4095A">
        <w:t>в) акт органа власти.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20. Кто может быть субъектом гражданских правоотношений?</w:t>
      </w:r>
    </w:p>
    <w:p w:rsidR="008B44A2" w:rsidRPr="00F4095A" w:rsidRDefault="008B44A2" w:rsidP="008B44A2">
      <w:r w:rsidRPr="00F4095A">
        <w:t>а) граждане;</w:t>
      </w:r>
    </w:p>
    <w:p w:rsidR="008B44A2" w:rsidRPr="00F4095A" w:rsidRDefault="008B44A2" w:rsidP="008B44A2">
      <w:r w:rsidRPr="00F4095A">
        <w:t>б) лица без гражданства;</w:t>
      </w:r>
    </w:p>
    <w:p w:rsidR="008B44A2" w:rsidRPr="00F4095A" w:rsidRDefault="008B44A2" w:rsidP="008B44A2">
      <w:r w:rsidRPr="00F4095A">
        <w:t>в) иностранные юридические лица;</w:t>
      </w:r>
    </w:p>
    <w:p w:rsidR="008B44A2" w:rsidRPr="00F4095A" w:rsidRDefault="008B44A2" w:rsidP="008B44A2">
      <w:r w:rsidRPr="00F4095A">
        <w:t>г) государство;</w:t>
      </w:r>
    </w:p>
    <w:p w:rsidR="008B44A2" w:rsidRPr="00F4095A" w:rsidRDefault="008B44A2" w:rsidP="008B44A2">
      <w:r w:rsidRPr="00F4095A">
        <w:t>д) субъекты РФ;</w:t>
      </w:r>
    </w:p>
    <w:p w:rsidR="008B44A2" w:rsidRPr="00F4095A" w:rsidRDefault="008B44A2" w:rsidP="008B44A2">
      <w:r w:rsidRPr="00F4095A">
        <w:t>е) муниципальные образования.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21. Что является объектом гражданских правоотношений исходя из ст. 128 ГК РФ?</w:t>
      </w:r>
    </w:p>
    <w:p w:rsidR="008B44A2" w:rsidRPr="00F4095A" w:rsidRDefault="008B44A2" w:rsidP="008B44A2">
      <w:r w:rsidRPr="00F4095A">
        <w:t>а) вещи;</w:t>
      </w:r>
    </w:p>
    <w:p w:rsidR="008B44A2" w:rsidRPr="00F4095A" w:rsidRDefault="008B44A2" w:rsidP="008B44A2">
      <w:r w:rsidRPr="00F4095A">
        <w:t>б) работы;</w:t>
      </w:r>
    </w:p>
    <w:p w:rsidR="008B44A2" w:rsidRPr="00F4095A" w:rsidRDefault="008B44A2" w:rsidP="008B44A2">
      <w:r w:rsidRPr="00F4095A">
        <w:t>в) услуги;</w:t>
      </w:r>
    </w:p>
    <w:p w:rsidR="008B44A2" w:rsidRPr="00F4095A" w:rsidRDefault="008B44A2" w:rsidP="008B44A2">
      <w:r w:rsidRPr="00F4095A">
        <w:t>г) результаты интеллектуальной деятельности.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22. Какими легальными правомочиями представлено субъективное гражданское право?</w:t>
      </w:r>
    </w:p>
    <w:p w:rsidR="008B44A2" w:rsidRPr="00F4095A" w:rsidRDefault="008B44A2" w:rsidP="008B44A2">
      <w:r w:rsidRPr="00F4095A">
        <w:t>а) правомочия на собственные действия;</w:t>
      </w:r>
    </w:p>
    <w:p w:rsidR="008B44A2" w:rsidRPr="00F4095A" w:rsidRDefault="008B44A2" w:rsidP="008B44A2">
      <w:r w:rsidRPr="00F4095A">
        <w:t>б) правомочия требования;</w:t>
      </w:r>
    </w:p>
    <w:p w:rsidR="008B44A2" w:rsidRPr="00F4095A" w:rsidRDefault="008B44A2" w:rsidP="008B44A2">
      <w:r w:rsidRPr="00F4095A">
        <w:t>в) правомочия на нападение;</w:t>
      </w:r>
    </w:p>
    <w:p w:rsidR="008B44A2" w:rsidRPr="00F4095A" w:rsidRDefault="008B44A2" w:rsidP="008B44A2">
      <w:r w:rsidRPr="00F4095A">
        <w:t>г) правомочия на защиту.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 xml:space="preserve">23. Возможны ли ограничения субъективных прав субъектов гражданских правоотношений? </w:t>
      </w:r>
    </w:p>
    <w:p w:rsidR="008B44A2" w:rsidRPr="00F4095A" w:rsidRDefault="008B44A2" w:rsidP="008B44A2">
      <w:r w:rsidRPr="00F4095A">
        <w:lastRenderedPageBreak/>
        <w:t>а) невозможны;</w:t>
      </w:r>
    </w:p>
    <w:p w:rsidR="008B44A2" w:rsidRPr="00F4095A" w:rsidRDefault="008B44A2" w:rsidP="008B44A2">
      <w:r w:rsidRPr="00F4095A">
        <w:t>б) возможны в любом случае;</w:t>
      </w:r>
    </w:p>
    <w:p w:rsidR="008B44A2" w:rsidRPr="00F4095A" w:rsidRDefault="008B44A2" w:rsidP="008B44A2">
      <w:r w:rsidRPr="00F4095A">
        <w:t>в) возможны, но только на основании федерального закона.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24. Какие существуют типы субъективных гражданских обязанностей?</w:t>
      </w:r>
    </w:p>
    <w:p w:rsidR="008B44A2" w:rsidRPr="00F4095A" w:rsidRDefault="008B44A2" w:rsidP="008B44A2">
      <w:r w:rsidRPr="00F4095A">
        <w:t>а) активного типа;</w:t>
      </w:r>
    </w:p>
    <w:p w:rsidR="008B44A2" w:rsidRPr="00F4095A" w:rsidRDefault="008B44A2" w:rsidP="008B44A2">
      <w:r w:rsidRPr="00F4095A">
        <w:t>б) диспозитивного типа;</w:t>
      </w:r>
    </w:p>
    <w:p w:rsidR="008B44A2" w:rsidRPr="00F4095A" w:rsidRDefault="008B44A2" w:rsidP="008B44A2">
      <w:r w:rsidRPr="00F4095A">
        <w:t>в) пассивного типа;</w:t>
      </w:r>
    </w:p>
    <w:p w:rsidR="008B44A2" w:rsidRPr="00F4095A" w:rsidRDefault="008B44A2" w:rsidP="008B44A2">
      <w:r w:rsidRPr="00F4095A">
        <w:t>г) императивного типа.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25. Какие гражданские правоотношения относятся к имущественным?</w:t>
      </w:r>
    </w:p>
    <w:p w:rsidR="008B44A2" w:rsidRPr="00F4095A" w:rsidRDefault="008B44A2" w:rsidP="008B44A2">
      <w:r w:rsidRPr="00F4095A">
        <w:t>а) связанные с обязательствами;</w:t>
      </w:r>
    </w:p>
    <w:p w:rsidR="008B44A2" w:rsidRPr="00F4095A" w:rsidRDefault="008B44A2" w:rsidP="008B44A2">
      <w:r w:rsidRPr="00F4095A">
        <w:t>б) связанные с правом собственности;</w:t>
      </w:r>
    </w:p>
    <w:p w:rsidR="008B44A2" w:rsidRPr="00F4095A" w:rsidRDefault="008B44A2" w:rsidP="008B44A2">
      <w:r w:rsidRPr="00F4095A">
        <w:t>в) связанные с именем гражданина;</w:t>
      </w:r>
    </w:p>
    <w:p w:rsidR="008B44A2" w:rsidRPr="00F4095A" w:rsidRDefault="008B44A2" w:rsidP="008B44A2">
      <w:r w:rsidRPr="00F4095A">
        <w:t>г) связанные с семейной тайной.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26. Какие гражданские правоотношения относятся к неимущественным?</w:t>
      </w:r>
    </w:p>
    <w:p w:rsidR="008B44A2" w:rsidRPr="00F4095A" w:rsidRDefault="008B44A2" w:rsidP="008B44A2">
      <w:r w:rsidRPr="00F4095A">
        <w:t>а) связанные с обязательствами;</w:t>
      </w:r>
    </w:p>
    <w:p w:rsidR="008B44A2" w:rsidRPr="00F4095A" w:rsidRDefault="008B44A2" w:rsidP="008B44A2">
      <w:r w:rsidRPr="00F4095A">
        <w:t>б) связанные с правом собственности;</w:t>
      </w:r>
    </w:p>
    <w:p w:rsidR="008B44A2" w:rsidRPr="00F4095A" w:rsidRDefault="008B44A2" w:rsidP="008B44A2">
      <w:r w:rsidRPr="00F4095A">
        <w:t>в) связанные с именем гражданина;</w:t>
      </w:r>
    </w:p>
    <w:p w:rsidR="008B44A2" w:rsidRPr="00F4095A" w:rsidRDefault="008B44A2" w:rsidP="008B44A2">
      <w:r w:rsidRPr="00F4095A">
        <w:t>г) связанные с семейной тайной.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27. В каких гражданских правоотношениях управомоченному лицу противостоит неопределенный круг обязанных лиц?</w:t>
      </w:r>
    </w:p>
    <w:p w:rsidR="008B44A2" w:rsidRPr="00F4095A" w:rsidRDefault="008B44A2" w:rsidP="008B44A2">
      <w:r w:rsidRPr="00F4095A">
        <w:t>а) в абсолютных;</w:t>
      </w:r>
    </w:p>
    <w:p w:rsidR="008B44A2" w:rsidRPr="00F4095A" w:rsidRDefault="008B44A2" w:rsidP="008B44A2">
      <w:r w:rsidRPr="00F4095A">
        <w:t>б) в относительных.</w:t>
      </w:r>
    </w:p>
    <w:p w:rsidR="008B44A2" w:rsidRPr="00F4095A" w:rsidRDefault="008B44A2" w:rsidP="008B44A2">
      <w:pPr>
        <w:rPr>
          <w:b/>
        </w:rPr>
      </w:pPr>
    </w:p>
    <w:p w:rsidR="008B44A2" w:rsidRPr="00F4095A" w:rsidRDefault="008B44A2" w:rsidP="008B44A2">
      <w:pPr>
        <w:rPr>
          <w:b/>
        </w:rPr>
      </w:pPr>
      <w:r>
        <w:rPr>
          <w:b/>
        </w:rPr>
        <w:t xml:space="preserve">Граждане (физические лица) </w:t>
      </w:r>
      <w:r w:rsidRPr="00F4095A">
        <w:rPr>
          <w:b/>
        </w:rPr>
        <w:t>как субъекты гражданского права</w:t>
      </w:r>
    </w:p>
    <w:p w:rsidR="008B44A2" w:rsidRPr="00F4095A" w:rsidRDefault="008B44A2" w:rsidP="008B44A2"/>
    <w:p w:rsidR="008B44A2" w:rsidRPr="00F4095A" w:rsidRDefault="008B44A2" w:rsidP="008B44A2">
      <w:pPr>
        <w:rPr>
          <w:b/>
        </w:rPr>
      </w:pPr>
      <w:r w:rsidRPr="00F4095A">
        <w:rPr>
          <w:b/>
        </w:rPr>
        <w:t>1. Синтез каких понятий образует субъектоспособность?</w:t>
      </w:r>
    </w:p>
    <w:p w:rsidR="008B44A2" w:rsidRPr="00F4095A" w:rsidRDefault="008B44A2" w:rsidP="008B44A2">
      <w:r w:rsidRPr="00F4095A">
        <w:t>а) правоспособность;</w:t>
      </w:r>
    </w:p>
    <w:p w:rsidR="008B44A2" w:rsidRPr="00F4095A" w:rsidRDefault="008B44A2" w:rsidP="008B44A2">
      <w:r w:rsidRPr="00F4095A">
        <w:t>б) дееспособность;</w:t>
      </w:r>
    </w:p>
    <w:p w:rsidR="008B44A2" w:rsidRPr="00F4095A" w:rsidRDefault="008B44A2" w:rsidP="008B44A2">
      <w:r w:rsidRPr="00F4095A">
        <w:t>в) национальность;</w:t>
      </w:r>
    </w:p>
    <w:p w:rsidR="008B44A2" w:rsidRPr="00F4095A" w:rsidRDefault="008B44A2" w:rsidP="008B44A2">
      <w:r w:rsidRPr="00F4095A">
        <w:t>г) гражданство;</w:t>
      </w:r>
    </w:p>
    <w:p w:rsidR="008B44A2" w:rsidRPr="00F4095A" w:rsidRDefault="008B44A2" w:rsidP="008B44A2">
      <w:r w:rsidRPr="00F4095A">
        <w:t>д) возраст;</w:t>
      </w:r>
    </w:p>
    <w:p w:rsidR="008B44A2" w:rsidRPr="00F4095A" w:rsidRDefault="008B44A2" w:rsidP="008B44A2">
      <w:r w:rsidRPr="00F4095A">
        <w:t>е) вероисповедание.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2. Кто является гражданином России в соответствии с законом «О гражданстве РФ»?</w:t>
      </w:r>
    </w:p>
    <w:p w:rsidR="008B44A2" w:rsidRPr="00F4095A" w:rsidRDefault="008B44A2" w:rsidP="008B44A2">
      <w:r w:rsidRPr="00F4095A">
        <w:t>а) лица, имеющие гражданство Российской Федерации на день вступления в силу указанного Закона;</w:t>
      </w:r>
    </w:p>
    <w:p w:rsidR="008B44A2" w:rsidRPr="00F4095A" w:rsidRDefault="008B44A2" w:rsidP="008B44A2">
      <w:r w:rsidRPr="00F4095A">
        <w:t>б) лица, которые приобрели гражданство Российской Федерации в соответствии с данным Законом;</w:t>
      </w:r>
    </w:p>
    <w:p w:rsidR="008B44A2" w:rsidRPr="00F4095A" w:rsidRDefault="008B44A2" w:rsidP="008B44A2">
      <w:r w:rsidRPr="00F4095A">
        <w:t>в) лица, проживающие на территории СНГ;</w:t>
      </w:r>
    </w:p>
    <w:p w:rsidR="008B44A2" w:rsidRPr="00F4095A" w:rsidRDefault="008B44A2" w:rsidP="008B44A2">
      <w:r w:rsidRPr="00F4095A">
        <w:t>г) лица, которые до 1991 года проживали на территории СССР.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3. Как именуется потенциальная способность физического лица иметь гражданские права и нести обязанности?</w:t>
      </w:r>
    </w:p>
    <w:p w:rsidR="008B44A2" w:rsidRPr="00F4095A" w:rsidRDefault="008B44A2" w:rsidP="008B44A2">
      <w:r w:rsidRPr="00F4095A">
        <w:t>а) правоспособность;</w:t>
      </w:r>
    </w:p>
    <w:p w:rsidR="008B44A2" w:rsidRPr="00F4095A" w:rsidRDefault="008B44A2" w:rsidP="008B44A2">
      <w:r w:rsidRPr="00F4095A">
        <w:t>б) дееспособность;</w:t>
      </w:r>
    </w:p>
    <w:p w:rsidR="008B44A2" w:rsidRPr="00F4095A" w:rsidRDefault="008B44A2" w:rsidP="008B44A2">
      <w:r w:rsidRPr="00F4095A">
        <w:t>в) деликтоспособность;</w:t>
      </w:r>
    </w:p>
    <w:p w:rsidR="008B44A2" w:rsidRPr="00F4095A" w:rsidRDefault="008B44A2" w:rsidP="008B44A2">
      <w:r w:rsidRPr="00F4095A">
        <w:t>г) сделкоспособность.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4. Каковы характерные черты правоспособности?</w:t>
      </w:r>
    </w:p>
    <w:p w:rsidR="008B44A2" w:rsidRPr="00F4095A" w:rsidRDefault="008B44A2" w:rsidP="008B44A2">
      <w:r w:rsidRPr="00F4095A">
        <w:t>а) признается в равной мере за всеми гражданами;</w:t>
      </w:r>
    </w:p>
    <w:p w:rsidR="008B44A2" w:rsidRPr="00F4095A" w:rsidRDefault="008B44A2" w:rsidP="008B44A2">
      <w:r w:rsidRPr="00F4095A">
        <w:t>б) возникает в момент рождения;</w:t>
      </w:r>
    </w:p>
    <w:p w:rsidR="008B44A2" w:rsidRPr="00F4095A" w:rsidRDefault="008B44A2" w:rsidP="008B44A2">
      <w:r w:rsidRPr="00F4095A">
        <w:t>в) возникает в 18 лет;</w:t>
      </w:r>
    </w:p>
    <w:p w:rsidR="008B44A2" w:rsidRPr="00F4095A" w:rsidRDefault="008B44A2" w:rsidP="008B44A2">
      <w:r w:rsidRPr="00F4095A">
        <w:t>г) прекращается со смертью;</w:t>
      </w:r>
    </w:p>
    <w:p w:rsidR="008B44A2" w:rsidRPr="00F4095A" w:rsidRDefault="008B44A2" w:rsidP="008B44A2">
      <w:r w:rsidRPr="00F4095A">
        <w:t>д) отчуждаема;</w:t>
      </w:r>
    </w:p>
    <w:p w:rsidR="008B44A2" w:rsidRPr="00F4095A" w:rsidRDefault="008B44A2" w:rsidP="008B44A2">
      <w:r w:rsidRPr="00F4095A">
        <w:t>е) неотчуждаема.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5. В каком случае правоспособность гражданина прекращается?</w:t>
      </w:r>
    </w:p>
    <w:p w:rsidR="008B44A2" w:rsidRPr="00F4095A" w:rsidRDefault="008B44A2" w:rsidP="008B44A2">
      <w:r w:rsidRPr="00F4095A">
        <w:lastRenderedPageBreak/>
        <w:t>а) в случае потери гражданства;</w:t>
      </w:r>
    </w:p>
    <w:p w:rsidR="008B44A2" w:rsidRPr="00F4095A" w:rsidRDefault="008B44A2" w:rsidP="008B44A2">
      <w:r w:rsidRPr="00F4095A">
        <w:t>б) в случае клинической смерти;</w:t>
      </w:r>
    </w:p>
    <w:p w:rsidR="008B44A2" w:rsidRPr="00F4095A" w:rsidRDefault="008B44A2" w:rsidP="008B44A2">
      <w:r w:rsidRPr="00F4095A">
        <w:t>в) в случае биологической смерти.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6. Что охватывается понятием правоспособность?</w:t>
      </w:r>
    </w:p>
    <w:p w:rsidR="008B44A2" w:rsidRPr="00F4095A" w:rsidRDefault="008B44A2" w:rsidP="008B44A2">
      <w:r w:rsidRPr="00F4095A">
        <w:t>а) возможность иметь имущество на праве собственности;</w:t>
      </w:r>
    </w:p>
    <w:p w:rsidR="008B44A2" w:rsidRPr="00F4095A" w:rsidRDefault="008B44A2" w:rsidP="008B44A2">
      <w:r w:rsidRPr="00F4095A">
        <w:t>б) возможность наследовать и завещать имущество;</w:t>
      </w:r>
    </w:p>
    <w:p w:rsidR="008B44A2" w:rsidRPr="00F4095A" w:rsidRDefault="008B44A2" w:rsidP="008B44A2">
      <w:r w:rsidRPr="00F4095A">
        <w:t>в) возможность заниматься предпринимательской деятельностью;</w:t>
      </w:r>
    </w:p>
    <w:p w:rsidR="008B44A2" w:rsidRPr="00F4095A" w:rsidRDefault="008B44A2" w:rsidP="008B44A2">
      <w:r w:rsidRPr="00F4095A">
        <w:t>г) возможность создавать юридические лица;</w:t>
      </w:r>
    </w:p>
    <w:p w:rsidR="008B44A2" w:rsidRPr="00F4095A" w:rsidRDefault="008B44A2" w:rsidP="008B44A2">
      <w:r w:rsidRPr="00F4095A">
        <w:t xml:space="preserve">д) возможность совершать сделки. 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7. Может ли гражданин выпустить произведение в свет анонимно?</w:t>
      </w:r>
    </w:p>
    <w:p w:rsidR="008B44A2" w:rsidRPr="00F4095A" w:rsidRDefault="008B44A2" w:rsidP="008B44A2">
      <w:r w:rsidRPr="00F4095A">
        <w:t>а) не может в любом случае;</w:t>
      </w:r>
    </w:p>
    <w:p w:rsidR="008B44A2" w:rsidRPr="00F4095A" w:rsidRDefault="008B44A2" w:rsidP="008B44A2">
      <w:r w:rsidRPr="00F4095A">
        <w:t>б) может в любом случае;</w:t>
      </w:r>
    </w:p>
    <w:p w:rsidR="008B44A2" w:rsidRPr="00F4095A" w:rsidRDefault="008B44A2" w:rsidP="008B44A2">
      <w:r w:rsidRPr="00F4095A">
        <w:t>в) может, но только под псевдонимом;</w:t>
      </w:r>
    </w:p>
    <w:p w:rsidR="008B44A2" w:rsidRPr="00F4095A" w:rsidRDefault="008B44A2" w:rsidP="008B44A2">
      <w:r w:rsidRPr="00F4095A">
        <w:t>г) может, но только в исключительных случаях.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8. Каким будет личный закон российского гражданина, если он имеет еще и иностранное гражданство?</w:t>
      </w:r>
    </w:p>
    <w:p w:rsidR="008B44A2" w:rsidRPr="00F4095A" w:rsidRDefault="008B44A2" w:rsidP="008B44A2">
      <w:r w:rsidRPr="00F4095A">
        <w:t>а) российским;</w:t>
      </w:r>
    </w:p>
    <w:p w:rsidR="008B44A2" w:rsidRPr="00F4095A" w:rsidRDefault="008B44A2" w:rsidP="008B44A2">
      <w:r w:rsidRPr="00F4095A">
        <w:t>б) иностранным.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9. Пользуются ли иностранные граждане в РФ гражданской правоспособностью наравне с российскими гражданами?</w:t>
      </w:r>
    </w:p>
    <w:p w:rsidR="008B44A2" w:rsidRPr="00F4095A" w:rsidRDefault="008B44A2" w:rsidP="008B44A2">
      <w:r w:rsidRPr="00F4095A">
        <w:t>а) пользуются;</w:t>
      </w:r>
    </w:p>
    <w:p w:rsidR="008B44A2" w:rsidRPr="00F4095A" w:rsidRDefault="008B44A2" w:rsidP="008B44A2">
      <w:r w:rsidRPr="00F4095A">
        <w:t>б) не пользуются;</w:t>
      </w:r>
    </w:p>
    <w:p w:rsidR="008B44A2" w:rsidRPr="00F4095A" w:rsidRDefault="008B44A2" w:rsidP="008B44A2">
      <w:r w:rsidRPr="00F4095A">
        <w:t>в) пользуются, но только беженцы;</w:t>
      </w:r>
    </w:p>
    <w:p w:rsidR="008B44A2" w:rsidRPr="00F4095A" w:rsidRDefault="008B44A2" w:rsidP="008B44A2">
      <w:r w:rsidRPr="00F4095A">
        <w:t>г) пользуются, но только лица без гражданства.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10. Как именуется способность своими действиями приобретать и осуществлять гражданские права, создавать для себя гражданские обязанности и исполнять их?</w:t>
      </w:r>
    </w:p>
    <w:p w:rsidR="008B44A2" w:rsidRPr="00F4095A" w:rsidRDefault="008B44A2" w:rsidP="008B44A2">
      <w:r w:rsidRPr="00F4095A">
        <w:t>а) правоспособность;</w:t>
      </w:r>
    </w:p>
    <w:p w:rsidR="008B44A2" w:rsidRPr="00F4095A" w:rsidRDefault="008B44A2" w:rsidP="008B44A2">
      <w:r w:rsidRPr="00F4095A">
        <w:t>б) дееспособность;</w:t>
      </w:r>
    </w:p>
    <w:p w:rsidR="008B44A2" w:rsidRPr="00F4095A" w:rsidRDefault="008B44A2" w:rsidP="008B44A2">
      <w:r w:rsidRPr="00F4095A">
        <w:t>в) деликтоспособность;</w:t>
      </w:r>
    </w:p>
    <w:p w:rsidR="008B44A2" w:rsidRPr="00F4095A" w:rsidRDefault="008B44A2" w:rsidP="008B44A2">
      <w:r w:rsidRPr="00F4095A">
        <w:t>г) сделкоспособность.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11. С какого возраста возникает полная дееспособность гражданина?</w:t>
      </w:r>
    </w:p>
    <w:p w:rsidR="008B44A2" w:rsidRPr="00F4095A" w:rsidRDefault="008B44A2" w:rsidP="008B44A2">
      <w:r w:rsidRPr="00F4095A">
        <w:t>а) с 14 лет;</w:t>
      </w:r>
    </w:p>
    <w:p w:rsidR="008B44A2" w:rsidRPr="00F4095A" w:rsidRDefault="008B44A2" w:rsidP="008B44A2">
      <w:r w:rsidRPr="00F4095A">
        <w:t>б) с 16 лет;</w:t>
      </w:r>
    </w:p>
    <w:p w:rsidR="008B44A2" w:rsidRPr="00F4095A" w:rsidRDefault="008B44A2" w:rsidP="008B44A2">
      <w:r w:rsidRPr="00F4095A">
        <w:t>в) с 18 лет;</w:t>
      </w:r>
    </w:p>
    <w:p w:rsidR="008B44A2" w:rsidRPr="00F4095A" w:rsidRDefault="008B44A2" w:rsidP="008B44A2">
      <w:r w:rsidRPr="00F4095A">
        <w:t>г) с 21 года.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12. Может ли гражданин приобрести полную гражданскую дееспособность до достижения 18 лет?</w:t>
      </w:r>
    </w:p>
    <w:p w:rsidR="008B44A2" w:rsidRPr="00F4095A" w:rsidRDefault="008B44A2" w:rsidP="008B44A2">
      <w:r w:rsidRPr="00F4095A">
        <w:t>а) не может в любом случае;</w:t>
      </w:r>
    </w:p>
    <w:p w:rsidR="008B44A2" w:rsidRPr="00F4095A" w:rsidRDefault="008B44A2" w:rsidP="008B44A2">
      <w:r w:rsidRPr="00F4095A">
        <w:t>б) может по желанию;</w:t>
      </w:r>
    </w:p>
    <w:p w:rsidR="008B44A2" w:rsidRPr="00F4095A" w:rsidRDefault="008B44A2" w:rsidP="008B44A2">
      <w:r w:rsidRPr="00F4095A">
        <w:t>в) может в случае эмансипации.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13. Каким образом производится эмансипация?</w:t>
      </w:r>
    </w:p>
    <w:p w:rsidR="008B44A2" w:rsidRPr="00F4095A" w:rsidRDefault="008B44A2" w:rsidP="008B44A2">
      <w:r w:rsidRPr="00F4095A">
        <w:t>а) по решению родителей;</w:t>
      </w:r>
    </w:p>
    <w:p w:rsidR="008B44A2" w:rsidRPr="00F4095A" w:rsidRDefault="008B44A2" w:rsidP="008B44A2">
      <w:r w:rsidRPr="00F4095A">
        <w:t>б) по решению несовершеннолетнего;</w:t>
      </w:r>
    </w:p>
    <w:p w:rsidR="008B44A2" w:rsidRPr="00F4095A" w:rsidRDefault="008B44A2" w:rsidP="008B44A2">
      <w:r w:rsidRPr="00F4095A">
        <w:t xml:space="preserve">в) по решению органов опеки и попечительства. 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14. Может ли быть произведена эмансипация, если родители несовершеннолетнего с этим не согласны?</w:t>
      </w:r>
    </w:p>
    <w:p w:rsidR="008B44A2" w:rsidRPr="00F4095A" w:rsidRDefault="008B44A2" w:rsidP="008B44A2">
      <w:r w:rsidRPr="00F4095A">
        <w:t>а) не может в любом случае;</w:t>
      </w:r>
    </w:p>
    <w:p w:rsidR="008B44A2" w:rsidRPr="00F4095A" w:rsidRDefault="008B44A2" w:rsidP="008B44A2">
      <w:r w:rsidRPr="00F4095A">
        <w:t>б) может по желанию;</w:t>
      </w:r>
    </w:p>
    <w:p w:rsidR="008B44A2" w:rsidRPr="00F4095A" w:rsidRDefault="008B44A2" w:rsidP="008B44A2">
      <w:r w:rsidRPr="00F4095A">
        <w:t>в) может, но только по решению суда.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15. Какие сделки вправе совершать дети с 6-и летнего возраста?</w:t>
      </w:r>
    </w:p>
    <w:p w:rsidR="008B44A2" w:rsidRPr="00F4095A" w:rsidRDefault="008B44A2" w:rsidP="008B44A2">
      <w:r w:rsidRPr="00F4095A">
        <w:t>а) любые;</w:t>
      </w:r>
    </w:p>
    <w:p w:rsidR="008B44A2" w:rsidRPr="00F4095A" w:rsidRDefault="008B44A2" w:rsidP="008B44A2">
      <w:r w:rsidRPr="00F4095A">
        <w:t>б) мелкобытовые;</w:t>
      </w:r>
    </w:p>
    <w:p w:rsidR="008B44A2" w:rsidRPr="00F4095A" w:rsidRDefault="008B44A2" w:rsidP="008B44A2">
      <w:r w:rsidRPr="00F4095A">
        <w:t>в) купли продажи;</w:t>
      </w:r>
    </w:p>
    <w:p w:rsidR="008B44A2" w:rsidRPr="00F4095A" w:rsidRDefault="008B44A2" w:rsidP="008B44A2">
      <w:r w:rsidRPr="00F4095A">
        <w:lastRenderedPageBreak/>
        <w:t>г) мены;</w:t>
      </w:r>
    </w:p>
    <w:p w:rsidR="008B44A2" w:rsidRPr="00F4095A" w:rsidRDefault="008B44A2" w:rsidP="008B44A2">
      <w:r w:rsidRPr="00F4095A">
        <w:t>д) дарения.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16. Какие полномочия имеют несовершеннолетние с 14 до 18 лет?</w:t>
      </w:r>
    </w:p>
    <w:p w:rsidR="008B44A2" w:rsidRPr="00F4095A" w:rsidRDefault="008B44A2" w:rsidP="008B44A2">
      <w:r w:rsidRPr="00F4095A">
        <w:t>а) самостоятельно распоряжаться своим заработком, стипендией, иными доходами;</w:t>
      </w:r>
    </w:p>
    <w:p w:rsidR="008B44A2" w:rsidRPr="00F4095A" w:rsidRDefault="008B44A2" w:rsidP="008B44A2">
      <w:r w:rsidRPr="00F4095A">
        <w:t>б) осуществлять права автора охраняемого законом результата интеллектуальной деятельности;</w:t>
      </w:r>
    </w:p>
    <w:p w:rsidR="008B44A2" w:rsidRPr="00F4095A" w:rsidRDefault="008B44A2" w:rsidP="008B44A2">
      <w:r w:rsidRPr="00F4095A">
        <w:t>в) вносить вклады в кредитные учреждения и распоряжаться ими;</w:t>
      </w:r>
    </w:p>
    <w:p w:rsidR="008B44A2" w:rsidRPr="00F4095A" w:rsidRDefault="008B44A2" w:rsidP="008B44A2">
      <w:r w:rsidRPr="00F4095A">
        <w:t>г) приобретать недвижимость;</w:t>
      </w:r>
    </w:p>
    <w:p w:rsidR="008B44A2" w:rsidRPr="00F4095A" w:rsidRDefault="008B44A2" w:rsidP="008B44A2">
      <w:r w:rsidRPr="00F4095A">
        <w:t>д) составлять завещание;</w:t>
      </w:r>
    </w:p>
    <w:p w:rsidR="008B44A2" w:rsidRPr="00F4095A" w:rsidRDefault="008B44A2" w:rsidP="008B44A2">
      <w:r w:rsidRPr="00F4095A">
        <w:t>е) совершать мелкие бытовые и иные сделки, в частности сделки, направленные на безвозмездное получение выгоды, не требующие нотариального удостоверения либо государственной регистрации.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 xml:space="preserve">17. Может ли гражданин быть ограничен в дееспособности? </w:t>
      </w:r>
    </w:p>
    <w:p w:rsidR="008B44A2" w:rsidRPr="00F4095A" w:rsidRDefault="008B44A2" w:rsidP="008B44A2">
      <w:r w:rsidRPr="00F4095A">
        <w:t>а) может по решению членов семьи;</w:t>
      </w:r>
    </w:p>
    <w:p w:rsidR="008B44A2" w:rsidRPr="00F4095A" w:rsidRDefault="008B44A2" w:rsidP="008B44A2">
      <w:r w:rsidRPr="00F4095A">
        <w:t>б) не может в любом случае;</w:t>
      </w:r>
    </w:p>
    <w:p w:rsidR="008B44A2" w:rsidRPr="00F4095A" w:rsidRDefault="008B44A2" w:rsidP="008B44A2">
      <w:r w:rsidRPr="00F4095A">
        <w:t>в) может, но только по решению суда и в случаях, установленных законом.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18. Может ли гражданин быть лишен гражданской дееспособности?</w:t>
      </w:r>
    </w:p>
    <w:p w:rsidR="008B44A2" w:rsidRPr="00F4095A" w:rsidRDefault="008B44A2" w:rsidP="008B44A2">
      <w:r w:rsidRPr="00F4095A">
        <w:t>а) может в случае совершения преступления;</w:t>
      </w:r>
    </w:p>
    <w:p w:rsidR="008B44A2" w:rsidRPr="00F4095A" w:rsidRDefault="008B44A2" w:rsidP="008B44A2">
      <w:r w:rsidRPr="00F4095A">
        <w:t>б) не может в любом случае;</w:t>
      </w:r>
    </w:p>
    <w:p w:rsidR="008B44A2" w:rsidRPr="00F4095A" w:rsidRDefault="008B44A2" w:rsidP="008B44A2">
      <w:r w:rsidRPr="00F4095A">
        <w:t>в) может, если вследствие психического расстройства не может понимать значения своих действий или руководить ими.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 xml:space="preserve">19. Что устанавливается над малолетним, а так же гражданином, признанным недееспособным в судебном порядке? </w:t>
      </w:r>
    </w:p>
    <w:p w:rsidR="008B44A2" w:rsidRPr="00F4095A" w:rsidRDefault="008B44A2" w:rsidP="008B44A2">
      <w:r w:rsidRPr="00F4095A">
        <w:t>а) опека;</w:t>
      </w:r>
    </w:p>
    <w:p w:rsidR="008B44A2" w:rsidRPr="00F4095A" w:rsidRDefault="008B44A2" w:rsidP="008B44A2">
      <w:r w:rsidRPr="00F4095A">
        <w:t>б) попечительство;</w:t>
      </w:r>
    </w:p>
    <w:p w:rsidR="008B44A2" w:rsidRPr="00F4095A" w:rsidRDefault="008B44A2" w:rsidP="008B44A2">
      <w:r w:rsidRPr="00F4095A">
        <w:t>в) патронаж.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 xml:space="preserve">20. Что устанавливается над несовершеннолетним в возрасте от 14 до 18 лет, а так же над гражданином, ограниченным в дееспособности в судебном порядке? </w:t>
      </w:r>
    </w:p>
    <w:p w:rsidR="008B44A2" w:rsidRPr="00F4095A" w:rsidRDefault="008B44A2" w:rsidP="008B44A2">
      <w:r w:rsidRPr="00F4095A">
        <w:t>а) опека;</w:t>
      </w:r>
    </w:p>
    <w:p w:rsidR="008B44A2" w:rsidRPr="00F4095A" w:rsidRDefault="008B44A2" w:rsidP="008B44A2">
      <w:r w:rsidRPr="00F4095A">
        <w:t>б) попечительство;</w:t>
      </w:r>
    </w:p>
    <w:p w:rsidR="008B44A2" w:rsidRPr="00F4095A" w:rsidRDefault="008B44A2" w:rsidP="008B44A2">
      <w:r w:rsidRPr="00F4095A">
        <w:t>в) патронаж.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21. В каком случае дееспособный гражданин может быть ограничен в дееспособности в судебном порядке?</w:t>
      </w:r>
    </w:p>
    <w:p w:rsidR="008B44A2" w:rsidRPr="00F4095A" w:rsidRDefault="008B44A2" w:rsidP="008B44A2">
      <w:r w:rsidRPr="00F4095A">
        <w:t>а) в случае злоупотребления спиртными напитками и наркотическими веществами;</w:t>
      </w:r>
    </w:p>
    <w:p w:rsidR="008B44A2" w:rsidRPr="00F4095A" w:rsidRDefault="008B44A2" w:rsidP="008B44A2">
      <w:r w:rsidRPr="00F4095A">
        <w:t>б) в случае, если он ставит свою семью в тяжелое материальное положение;</w:t>
      </w:r>
    </w:p>
    <w:p w:rsidR="008B44A2" w:rsidRPr="00F4095A" w:rsidRDefault="008B44A2" w:rsidP="008B44A2">
      <w:r w:rsidRPr="00F4095A">
        <w:t>в) в случае, если он ведет антиобщественный образ жизни;</w:t>
      </w:r>
    </w:p>
    <w:p w:rsidR="008B44A2" w:rsidRPr="00F4095A" w:rsidRDefault="008B44A2" w:rsidP="008B44A2">
      <w:r w:rsidRPr="00F4095A">
        <w:t>г) в случае, если он не имеет определенного места жительства.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22. Есть ли основания к ограничению дееспособности, если одинокий гражданин злоупотребляет алкоголем и расточительно распоряжается своим имуществом?</w:t>
      </w:r>
    </w:p>
    <w:p w:rsidR="008B44A2" w:rsidRPr="00F4095A" w:rsidRDefault="008B44A2" w:rsidP="008B44A2">
      <w:r w:rsidRPr="00F4095A">
        <w:t>а) есть;</w:t>
      </w:r>
    </w:p>
    <w:p w:rsidR="008B44A2" w:rsidRPr="00F4095A" w:rsidRDefault="008B44A2" w:rsidP="008B44A2">
      <w:r w:rsidRPr="00F4095A">
        <w:t>б) нет.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23. Может ли гражданин, ограниченный в дееспособности, совершать сделки?</w:t>
      </w:r>
    </w:p>
    <w:p w:rsidR="008B44A2" w:rsidRPr="00F4095A" w:rsidRDefault="008B44A2" w:rsidP="008B44A2">
      <w:r w:rsidRPr="00F4095A">
        <w:t>а) может любые;</w:t>
      </w:r>
    </w:p>
    <w:p w:rsidR="008B44A2" w:rsidRPr="00F4095A" w:rsidRDefault="008B44A2" w:rsidP="008B44A2">
      <w:r w:rsidRPr="00F4095A">
        <w:t>б) не может вообще;</w:t>
      </w:r>
    </w:p>
    <w:p w:rsidR="008B44A2" w:rsidRPr="00F4095A" w:rsidRDefault="008B44A2" w:rsidP="008B44A2">
      <w:r w:rsidRPr="00F4095A">
        <w:t>в) может, но только мелкобытовые.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24. Какими характеристиками должны обладать опекуны и попечители?</w:t>
      </w:r>
    </w:p>
    <w:p w:rsidR="008B44A2" w:rsidRPr="00F4095A" w:rsidRDefault="008B44A2" w:rsidP="008B44A2">
      <w:r w:rsidRPr="00F4095A">
        <w:t>а) совершеннолетие;</w:t>
      </w:r>
    </w:p>
    <w:p w:rsidR="008B44A2" w:rsidRPr="00F4095A" w:rsidRDefault="008B44A2" w:rsidP="008B44A2">
      <w:r w:rsidRPr="00F4095A">
        <w:t>б) образованность;</w:t>
      </w:r>
    </w:p>
    <w:p w:rsidR="008B44A2" w:rsidRPr="00F4095A" w:rsidRDefault="008B44A2" w:rsidP="008B44A2">
      <w:r w:rsidRPr="00F4095A">
        <w:t>в) дееспособность;</w:t>
      </w:r>
    </w:p>
    <w:p w:rsidR="008B44A2" w:rsidRPr="00F4095A" w:rsidRDefault="008B44A2" w:rsidP="008B44A2">
      <w:r w:rsidRPr="00F4095A">
        <w:t>г) честность;</w:t>
      </w:r>
    </w:p>
    <w:p w:rsidR="008B44A2" w:rsidRPr="00F4095A" w:rsidRDefault="008B44A2" w:rsidP="008B44A2">
      <w:r w:rsidRPr="00F4095A">
        <w:t>д) справедливость;</w:t>
      </w:r>
    </w:p>
    <w:p w:rsidR="008B44A2" w:rsidRPr="00F4095A" w:rsidRDefault="008B44A2" w:rsidP="008B44A2">
      <w:r w:rsidRPr="00F4095A">
        <w:t>е) материальный достаток.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25. В каких случаях назначается патронаж?</w:t>
      </w:r>
    </w:p>
    <w:p w:rsidR="008B44A2" w:rsidRPr="00F4095A" w:rsidRDefault="008B44A2" w:rsidP="008B44A2">
      <w:r w:rsidRPr="00F4095A">
        <w:t>а) по просьбе родственников гражданина;</w:t>
      </w:r>
    </w:p>
    <w:p w:rsidR="008B44A2" w:rsidRPr="00F4095A" w:rsidRDefault="008B44A2" w:rsidP="008B44A2">
      <w:r w:rsidRPr="00F4095A">
        <w:lastRenderedPageBreak/>
        <w:t>б) по просьбе самого гражданина;</w:t>
      </w:r>
    </w:p>
    <w:p w:rsidR="008B44A2" w:rsidRPr="00F4095A" w:rsidRDefault="008B44A2" w:rsidP="008B44A2">
      <w:r w:rsidRPr="00F4095A">
        <w:t>в) если гражданин не может самостоятельно осуществлять свои права и исполнять обязанности;</w:t>
      </w:r>
    </w:p>
    <w:p w:rsidR="008B44A2" w:rsidRPr="00F4095A" w:rsidRDefault="008B44A2" w:rsidP="008B44A2">
      <w:r w:rsidRPr="00F4095A">
        <w:t>г) в случае злоупотребления гражданином спиртными напитками и наркотическими веществами;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26. В течение какого срока должен отсутствовать гражданин, чтобы быть признанным безвестно отсутствующим?</w:t>
      </w:r>
    </w:p>
    <w:p w:rsidR="008B44A2" w:rsidRPr="00F4095A" w:rsidRDefault="008B44A2" w:rsidP="008B44A2">
      <w:r w:rsidRPr="00F4095A">
        <w:t>а) 1 месяц;</w:t>
      </w:r>
    </w:p>
    <w:p w:rsidR="008B44A2" w:rsidRPr="00F4095A" w:rsidRDefault="008B44A2" w:rsidP="008B44A2">
      <w:r w:rsidRPr="00F4095A">
        <w:t>б) 6 месяцев;</w:t>
      </w:r>
    </w:p>
    <w:p w:rsidR="008B44A2" w:rsidRPr="00F4095A" w:rsidRDefault="008B44A2" w:rsidP="008B44A2">
      <w:r w:rsidRPr="00F4095A">
        <w:t>в) 1 год;</w:t>
      </w:r>
    </w:p>
    <w:p w:rsidR="008B44A2" w:rsidRPr="00F4095A" w:rsidRDefault="008B44A2" w:rsidP="008B44A2">
      <w:r w:rsidRPr="00F4095A">
        <w:t>г) 2 года;</w:t>
      </w:r>
    </w:p>
    <w:p w:rsidR="008B44A2" w:rsidRPr="00F4095A" w:rsidRDefault="008B44A2" w:rsidP="008B44A2">
      <w:r w:rsidRPr="00F4095A">
        <w:t>д) 5 лет.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27. В течение какого срока должен отсутствовать гражданин, чтобы быть объявленным умершим?</w:t>
      </w:r>
    </w:p>
    <w:p w:rsidR="008B44A2" w:rsidRPr="00F4095A" w:rsidRDefault="008B44A2" w:rsidP="008B44A2">
      <w:r w:rsidRPr="00F4095A">
        <w:t>а) 1 месяц;</w:t>
      </w:r>
    </w:p>
    <w:p w:rsidR="008B44A2" w:rsidRPr="00F4095A" w:rsidRDefault="008B44A2" w:rsidP="008B44A2">
      <w:r w:rsidRPr="00F4095A">
        <w:t>б) 6 месяцев;</w:t>
      </w:r>
    </w:p>
    <w:p w:rsidR="008B44A2" w:rsidRPr="00F4095A" w:rsidRDefault="008B44A2" w:rsidP="008B44A2">
      <w:r w:rsidRPr="00F4095A">
        <w:t>в) 1 год;</w:t>
      </w:r>
    </w:p>
    <w:p w:rsidR="008B44A2" w:rsidRPr="00F4095A" w:rsidRDefault="008B44A2" w:rsidP="008B44A2">
      <w:r w:rsidRPr="00F4095A">
        <w:t>г) 2 года;</w:t>
      </w:r>
    </w:p>
    <w:p w:rsidR="008B44A2" w:rsidRPr="00F4095A" w:rsidRDefault="008B44A2" w:rsidP="008B44A2">
      <w:r w:rsidRPr="00F4095A">
        <w:t>д) 5 лет.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28. Каковы последствия признания человека безвестно отсутствующим?</w:t>
      </w:r>
    </w:p>
    <w:p w:rsidR="008B44A2" w:rsidRPr="00F4095A" w:rsidRDefault="008B44A2" w:rsidP="008B44A2">
      <w:r w:rsidRPr="00F4095A">
        <w:t>а) имущество передается в доверительное управление;</w:t>
      </w:r>
    </w:p>
    <w:p w:rsidR="008B44A2" w:rsidRPr="00F4095A" w:rsidRDefault="008B44A2" w:rsidP="008B44A2">
      <w:r w:rsidRPr="00F4095A">
        <w:t>б) регистрация смерти в органах ЗАГС;</w:t>
      </w:r>
    </w:p>
    <w:p w:rsidR="008B44A2" w:rsidRPr="00F4095A" w:rsidRDefault="008B44A2" w:rsidP="008B44A2">
      <w:r w:rsidRPr="00F4095A">
        <w:t>в) упрощенное расторжение брака;</w:t>
      </w:r>
    </w:p>
    <w:p w:rsidR="008B44A2" w:rsidRPr="00F4095A" w:rsidRDefault="008B44A2" w:rsidP="008B44A2">
      <w:r w:rsidRPr="00F4095A">
        <w:t>г) прекращение брака;</w:t>
      </w:r>
    </w:p>
    <w:p w:rsidR="008B44A2" w:rsidRPr="00F4095A" w:rsidRDefault="008B44A2" w:rsidP="008B44A2">
      <w:r w:rsidRPr="00F4095A">
        <w:t>д) открытие наследства.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29. Каковы последствия объявления человека умершим?</w:t>
      </w:r>
    </w:p>
    <w:p w:rsidR="008B44A2" w:rsidRPr="00F4095A" w:rsidRDefault="008B44A2" w:rsidP="008B44A2">
      <w:r w:rsidRPr="00F4095A">
        <w:t>а) имущество передается в доверительное управление;</w:t>
      </w:r>
    </w:p>
    <w:p w:rsidR="008B44A2" w:rsidRPr="00F4095A" w:rsidRDefault="008B44A2" w:rsidP="008B44A2">
      <w:r w:rsidRPr="00F4095A">
        <w:t>б) регистрация смерти в органах ЗАГС;</w:t>
      </w:r>
    </w:p>
    <w:p w:rsidR="008B44A2" w:rsidRPr="00F4095A" w:rsidRDefault="008B44A2" w:rsidP="008B44A2">
      <w:r w:rsidRPr="00F4095A">
        <w:t>в) упрощенное расторжение брака;</w:t>
      </w:r>
    </w:p>
    <w:p w:rsidR="008B44A2" w:rsidRPr="00F4095A" w:rsidRDefault="008B44A2" w:rsidP="008B44A2">
      <w:r w:rsidRPr="00F4095A">
        <w:t>г) прекращение брака;</w:t>
      </w:r>
    </w:p>
    <w:p w:rsidR="008B44A2" w:rsidRPr="00F4095A" w:rsidRDefault="008B44A2" w:rsidP="008B44A2">
      <w:r w:rsidRPr="00F4095A">
        <w:t>д) открытие наследства.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30. Что в основном признается местом пребывания?</w:t>
      </w:r>
    </w:p>
    <w:p w:rsidR="008B44A2" w:rsidRPr="00F4095A" w:rsidRDefault="008B44A2" w:rsidP="008B44A2">
      <w:r w:rsidRPr="00F4095A">
        <w:t>а) жилой дом;</w:t>
      </w:r>
    </w:p>
    <w:p w:rsidR="008B44A2" w:rsidRPr="00F4095A" w:rsidRDefault="008B44A2" w:rsidP="008B44A2">
      <w:r w:rsidRPr="00F4095A">
        <w:t>б) гостиница;</w:t>
      </w:r>
    </w:p>
    <w:p w:rsidR="008B44A2" w:rsidRPr="00F4095A" w:rsidRDefault="008B44A2" w:rsidP="008B44A2">
      <w:r w:rsidRPr="00F4095A">
        <w:t>в) квартира;</w:t>
      </w:r>
    </w:p>
    <w:p w:rsidR="008B44A2" w:rsidRPr="00F4095A" w:rsidRDefault="008B44A2" w:rsidP="008B44A2">
      <w:r w:rsidRPr="00F4095A">
        <w:t>г) санаторий;</w:t>
      </w:r>
    </w:p>
    <w:p w:rsidR="008B44A2" w:rsidRPr="00F4095A" w:rsidRDefault="008B44A2" w:rsidP="008B44A2">
      <w:r w:rsidRPr="00F4095A">
        <w:t>д) общежитие;</w:t>
      </w:r>
    </w:p>
    <w:p w:rsidR="008B44A2" w:rsidRPr="00F4095A" w:rsidRDefault="008B44A2" w:rsidP="008B44A2">
      <w:r w:rsidRPr="00F4095A">
        <w:t>е) дом отдыха.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31. Что в основном признается местом жительства?</w:t>
      </w:r>
    </w:p>
    <w:p w:rsidR="008B44A2" w:rsidRPr="00F4095A" w:rsidRDefault="008B44A2" w:rsidP="008B44A2">
      <w:r w:rsidRPr="00F4095A">
        <w:t>а) жилой дом;</w:t>
      </w:r>
    </w:p>
    <w:p w:rsidR="008B44A2" w:rsidRPr="00F4095A" w:rsidRDefault="008B44A2" w:rsidP="008B44A2">
      <w:r w:rsidRPr="00F4095A">
        <w:t>б) гостиница;</w:t>
      </w:r>
    </w:p>
    <w:p w:rsidR="008B44A2" w:rsidRPr="00F4095A" w:rsidRDefault="008B44A2" w:rsidP="008B44A2">
      <w:r w:rsidRPr="00F4095A">
        <w:t>в) квартира;</w:t>
      </w:r>
    </w:p>
    <w:p w:rsidR="008B44A2" w:rsidRPr="00F4095A" w:rsidRDefault="008B44A2" w:rsidP="008B44A2">
      <w:r w:rsidRPr="00F4095A">
        <w:t>г) санаторий;</w:t>
      </w:r>
    </w:p>
    <w:p w:rsidR="008B44A2" w:rsidRPr="00F4095A" w:rsidRDefault="008B44A2" w:rsidP="008B44A2">
      <w:r w:rsidRPr="00F4095A">
        <w:t>д) общежитие;</w:t>
      </w:r>
    </w:p>
    <w:p w:rsidR="008B44A2" w:rsidRPr="00F4095A" w:rsidRDefault="008B44A2" w:rsidP="008B44A2">
      <w:r w:rsidRPr="00F4095A">
        <w:t>е) дом отдыха.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32. Что такое жилое помещение, в котором гражданин проживает постоянно или преимущественно в качестве собственника или по договору найма?</w:t>
      </w:r>
    </w:p>
    <w:p w:rsidR="008B44A2" w:rsidRPr="00F4095A" w:rsidRDefault="008B44A2" w:rsidP="008B44A2">
      <w:r w:rsidRPr="00F4095A">
        <w:t>а) место пребывания;</w:t>
      </w:r>
    </w:p>
    <w:p w:rsidR="008B44A2" w:rsidRPr="00F4095A" w:rsidRDefault="008B44A2" w:rsidP="008B44A2">
      <w:r w:rsidRPr="00F4095A">
        <w:t>б) место жительства.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33. Каков срок хранения актовых книг ЗАГСа?</w:t>
      </w:r>
    </w:p>
    <w:p w:rsidR="008B44A2" w:rsidRPr="00F4095A" w:rsidRDefault="008B44A2" w:rsidP="008B44A2">
      <w:r w:rsidRPr="00F4095A">
        <w:t>а) 25 лет;</w:t>
      </w:r>
    </w:p>
    <w:p w:rsidR="008B44A2" w:rsidRPr="00F4095A" w:rsidRDefault="008B44A2" w:rsidP="008B44A2">
      <w:r w:rsidRPr="00F4095A">
        <w:t>б) 50 лет;</w:t>
      </w:r>
    </w:p>
    <w:p w:rsidR="008B44A2" w:rsidRPr="00F4095A" w:rsidRDefault="008B44A2" w:rsidP="008B44A2">
      <w:r w:rsidRPr="00F4095A">
        <w:t>в) 75 лет;</w:t>
      </w:r>
    </w:p>
    <w:p w:rsidR="008B44A2" w:rsidRPr="00C70ABB" w:rsidRDefault="008B44A2" w:rsidP="008B44A2">
      <w:r>
        <w:t>г) 100 лет.</w:t>
      </w:r>
    </w:p>
    <w:p w:rsidR="008B44A2" w:rsidRPr="00C70ABB" w:rsidRDefault="008B44A2" w:rsidP="008B44A2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both"/>
        <w:rPr>
          <w:i/>
          <w:sz w:val="24"/>
          <w:szCs w:val="24"/>
        </w:rPr>
      </w:pPr>
      <w:r w:rsidRPr="00C70ABB">
        <w:rPr>
          <w:sz w:val="24"/>
          <w:szCs w:val="24"/>
        </w:rPr>
        <w:lastRenderedPageBreak/>
        <w:t>Юридические лица как субъекты гражданских правоотношений</w:t>
      </w:r>
    </w:p>
    <w:p w:rsidR="008B44A2" w:rsidRPr="00F4095A" w:rsidRDefault="008B44A2" w:rsidP="008B44A2"/>
    <w:p w:rsidR="008B44A2" w:rsidRPr="00F4095A" w:rsidRDefault="008B44A2" w:rsidP="008B44A2">
      <w:pPr>
        <w:rPr>
          <w:b/>
        </w:rPr>
      </w:pPr>
      <w:r w:rsidRPr="00F4095A">
        <w:rPr>
          <w:b/>
        </w:rPr>
        <w:t>1. Можно ли зарегистрировать в качестве юридического лица организацию, которая не имеет имущества на основе вещных прав, а арендует его?</w:t>
      </w:r>
    </w:p>
    <w:p w:rsidR="008B44A2" w:rsidRPr="00F4095A" w:rsidRDefault="008B44A2" w:rsidP="008B44A2">
      <w:r w:rsidRPr="00F4095A">
        <w:t>а) может;</w:t>
      </w:r>
    </w:p>
    <w:p w:rsidR="008B44A2" w:rsidRPr="00F4095A" w:rsidRDefault="008B44A2" w:rsidP="008B44A2">
      <w:r w:rsidRPr="00F4095A">
        <w:t>б) не может.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2. Может ли хозяйственное общество быть создано одним физическим лицом?</w:t>
      </w:r>
    </w:p>
    <w:p w:rsidR="008B44A2" w:rsidRPr="00F4095A" w:rsidRDefault="008B44A2" w:rsidP="008B44A2">
      <w:r w:rsidRPr="00F4095A">
        <w:t>а) не может;</w:t>
      </w:r>
    </w:p>
    <w:p w:rsidR="008B44A2" w:rsidRPr="00F4095A" w:rsidRDefault="008B44A2" w:rsidP="008B44A2">
      <w:r w:rsidRPr="00F4095A">
        <w:t>б) может;</w:t>
      </w:r>
    </w:p>
    <w:p w:rsidR="008B44A2" w:rsidRPr="00F4095A" w:rsidRDefault="008B44A2" w:rsidP="008B44A2">
      <w:r w:rsidRPr="00F4095A">
        <w:t>в) может, но только с участием иностранного капитала;</w:t>
      </w:r>
    </w:p>
    <w:p w:rsidR="008B44A2" w:rsidRPr="00F4095A" w:rsidRDefault="008B44A2" w:rsidP="008B44A2">
      <w:r w:rsidRPr="00F4095A">
        <w:t>г) может, но только с разрешения Правительства РФ.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 xml:space="preserve">3. От кого обособлено имущество юридического лица? </w:t>
      </w:r>
    </w:p>
    <w:p w:rsidR="008B44A2" w:rsidRPr="00F4095A" w:rsidRDefault="008B44A2" w:rsidP="008B44A2">
      <w:r w:rsidRPr="00F4095A">
        <w:t>а) от других физических лиц;</w:t>
      </w:r>
    </w:p>
    <w:p w:rsidR="008B44A2" w:rsidRPr="00F4095A" w:rsidRDefault="008B44A2" w:rsidP="008B44A2">
      <w:r w:rsidRPr="00F4095A">
        <w:t>б) от других юридических лиц;</w:t>
      </w:r>
    </w:p>
    <w:p w:rsidR="008B44A2" w:rsidRPr="00F4095A" w:rsidRDefault="008B44A2" w:rsidP="008B44A2">
      <w:r w:rsidRPr="00F4095A">
        <w:t>в) от государства;</w:t>
      </w:r>
    </w:p>
    <w:p w:rsidR="008B44A2" w:rsidRPr="00F4095A" w:rsidRDefault="008B44A2" w:rsidP="008B44A2">
      <w:r w:rsidRPr="00F4095A">
        <w:t>г)  от работников юридического лица;</w:t>
      </w:r>
    </w:p>
    <w:p w:rsidR="008B44A2" w:rsidRPr="00F4095A" w:rsidRDefault="008B44A2" w:rsidP="008B44A2">
      <w:r w:rsidRPr="00F4095A">
        <w:t>д) от учредителей.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4. Кто будет являться истцом или ответчиком в случае судебного разбирательства с участием юридического лица?</w:t>
      </w:r>
    </w:p>
    <w:p w:rsidR="008B44A2" w:rsidRPr="00F4095A" w:rsidRDefault="008B44A2" w:rsidP="008B44A2">
      <w:r w:rsidRPr="00F4095A">
        <w:t>а) само юридическое лицо;</w:t>
      </w:r>
    </w:p>
    <w:p w:rsidR="008B44A2" w:rsidRPr="00F4095A" w:rsidRDefault="008B44A2" w:rsidP="008B44A2">
      <w:r w:rsidRPr="00F4095A">
        <w:t>б) генеральный директор юридического лица;</w:t>
      </w:r>
    </w:p>
    <w:p w:rsidR="008B44A2" w:rsidRPr="00F4095A" w:rsidRDefault="008B44A2" w:rsidP="008B44A2">
      <w:r w:rsidRPr="00F4095A">
        <w:t>в) юрист юридического лица;</w:t>
      </w:r>
    </w:p>
    <w:p w:rsidR="008B44A2" w:rsidRPr="00F4095A" w:rsidRDefault="008B44A2" w:rsidP="008B44A2">
      <w:r w:rsidRPr="00F4095A">
        <w:t>г)  учредитель юридического лица.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5. Может ли юридическое лицо иметь несколько органов управления?</w:t>
      </w:r>
    </w:p>
    <w:p w:rsidR="008B44A2" w:rsidRPr="00F4095A" w:rsidRDefault="008B44A2" w:rsidP="008B44A2">
      <w:r w:rsidRPr="00F4095A">
        <w:t>а) не может;</w:t>
      </w:r>
    </w:p>
    <w:p w:rsidR="008B44A2" w:rsidRPr="00F4095A" w:rsidRDefault="008B44A2" w:rsidP="008B44A2">
      <w:r w:rsidRPr="00F4095A">
        <w:t>б) может;</w:t>
      </w:r>
    </w:p>
    <w:p w:rsidR="008B44A2" w:rsidRPr="00F4095A" w:rsidRDefault="008B44A2" w:rsidP="008B44A2">
      <w:r w:rsidRPr="00F4095A">
        <w:t>в) может, но только холдинг.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6. Что означает «возможность для юридического лица иметь любые гражданские права и обязанности»?</w:t>
      </w:r>
    </w:p>
    <w:p w:rsidR="008B44A2" w:rsidRPr="00F4095A" w:rsidRDefault="008B44A2" w:rsidP="008B44A2">
      <w:r w:rsidRPr="00F4095A">
        <w:t>а) общая правоспособность;</w:t>
      </w:r>
    </w:p>
    <w:p w:rsidR="008B44A2" w:rsidRPr="00F4095A" w:rsidRDefault="008B44A2" w:rsidP="008B44A2">
      <w:r w:rsidRPr="00F4095A">
        <w:t>б) специальная правоспособность;</w:t>
      </w:r>
    </w:p>
    <w:p w:rsidR="008B44A2" w:rsidRPr="00F4095A" w:rsidRDefault="008B44A2" w:rsidP="008B44A2">
      <w:r w:rsidRPr="00F4095A">
        <w:t>в) сделкоспособность;</w:t>
      </w:r>
    </w:p>
    <w:p w:rsidR="008B44A2" w:rsidRPr="00F4095A" w:rsidRDefault="008B44A2" w:rsidP="008B44A2">
      <w:r w:rsidRPr="00F4095A">
        <w:t>г)  деликтоспособность.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7. Что означает «наличие у юридического лица лишь таких прав и обязанностей, которые соответствуют целям его деятельности и прямо зафиксировано в его учредительных документах»?</w:t>
      </w:r>
    </w:p>
    <w:p w:rsidR="008B44A2" w:rsidRPr="00F4095A" w:rsidRDefault="008B44A2" w:rsidP="008B44A2">
      <w:r w:rsidRPr="00F4095A">
        <w:t>а) общая правоспособность;</w:t>
      </w:r>
    </w:p>
    <w:p w:rsidR="008B44A2" w:rsidRPr="00F4095A" w:rsidRDefault="008B44A2" w:rsidP="008B44A2">
      <w:r w:rsidRPr="00F4095A">
        <w:t>б) специальная правоспособность;</w:t>
      </w:r>
    </w:p>
    <w:p w:rsidR="008B44A2" w:rsidRPr="00F4095A" w:rsidRDefault="008B44A2" w:rsidP="008B44A2">
      <w:r w:rsidRPr="00F4095A">
        <w:t>в) сделкоспособность;</w:t>
      </w:r>
    </w:p>
    <w:p w:rsidR="008B44A2" w:rsidRPr="00F4095A" w:rsidRDefault="008B44A2" w:rsidP="008B44A2">
      <w:r w:rsidRPr="00F4095A">
        <w:t>г)  деликтоспособность.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8. Когда возникает правоспособность юридического лица?</w:t>
      </w:r>
    </w:p>
    <w:p w:rsidR="008B44A2" w:rsidRPr="00F4095A" w:rsidRDefault="008B44A2" w:rsidP="008B44A2">
      <w:r w:rsidRPr="00F4095A">
        <w:t>а) с момента подписания учредительного договора;</w:t>
      </w:r>
    </w:p>
    <w:p w:rsidR="008B44A2" w:rsidRPr="00F4095A" w:rsidRDefault="008B44A2" w:rsidP="008B44A2">
      <w:r w:rsidRPr="00F4095A">
        <w:t>б) с момента принятия устава юридического лица;</w:t>
      </w:r>
    </w:p>
    <w:p w:rsidR="008B44A2" w:rsidRPr="00F4095A" w:rsidRDefault="008B44A2" w:rsidP="008B44A2">
      <w:r w:rsidRPr="00F4095A">
        <w:t>в) с момента государственной регистрации;</w:t>
      </w:r>
    </w:p>
    <w:p w:rsidR="008B44A2" w:rsidRPr="00F4095A" w:rsidRDefault="008B44A2" w:rsidP="008B44A2">
      <w:r w:rsidRPr="00F4095A">
        <w:t>г)  с первого рабочего дня юридического лица.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9. Когда прекращается правосубъектность юридического лица?</w:t>
      </w:r>
    </w:p>
    <w:p w:rsidR="008B44A2" w:rsidRPr="00F4095A" w:rsidRDefault="008B44A2" w:rsidP="008B44A2">
      <w:r w:rsidRPr="00F4095A">
        <w:t>а) с момента объявления о банкротстве;</w:t>
      </w:r>
    </w:p>
    <w:p w:rsidR="008B44A2" w:rsidRPr="00F4095A" w:rsidRDefault="008B44A2" w:rsidP="008B44A2">
      <w:r w:rsidRPr="00F4095A">
        <w:t>б) с момента исключения из единого государственного реестра юридических лиц;</w:t>
      </w:r>
    </w:p>
    <w:p w:rsidR="008B44A2" w:rsidRPr="00F4095A" w:rsidRDefault="008B44A2" w:rsidP="008B44A2">
      <w:r w:rsidRPr="00F4095A">
        <w:t>в) с выходом хотя бы одного лица из состава учредителей.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10. Какой способ образования юридических лиц является наиболее распространенным в России?</w:t>
      </w:r>
    </w:p>
    <w:p w:rsidR="008B44A2" w:rsidRPr="00F4095A" w:rsidRDefault="008B44A2" w:rsidP="008B44A2">
      <w:r w:rsidRPr="00F4095A">
        <w:t>а) распорядительный;</w:t>
      </w:r>
    </w:p>
    <w:p w:rsidR="008B44A2" w:rsidRPr="00F4095A" w:rsidRDefault="008B44A2" w:rsidP="008B44A2">
      <w:r w:rsidRPr="00F4095A">
        <w:t>б) нормативно-явочный;</w:t>
      </w:r>
    </w:p>
    <w:p w:rsidR="008B44A2" w:rsidRPr="00F4095A" w:rsidRDefault="008B44A2" w:rsidP="008B44A2">
      <w:r w:rsidRPr="00F4095A">
        <w:lastRenderedPageBreak/>
        <w:t>в) разрешительный;</w:t>
      </w:r>
    </w:p>
    <w:p w:rsidR="008B44A2" w:rsidRPr="00F4095A" w:rsidRDefault="008B44A2" w:rsidP="008B44A2">
      <w:r w:rsidRPr="00F4095A">
        <w:t xml:space="preserve">г)  договорно-правовой. 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11. Какой способ образования юридических лиц не применяется в РФ в силу ст. 51 ГК РФ?</w:t>
      </w:r>
    </w:p>
    <w:p w:rsidR="008B44A2" w:rsidRPr="00F4095A" w:rsidRDefault="008B44A2" w:rsidP="008B44A2">
      <w:r w:rsidRPr="00F4095A">
        <w:t>а) распорядительный;</w:t>
      </w:r>
    </w:p>
    <w:p w:rsidR="008B44A2" w:rsidRPr="00F4095A" w:rsidRDefault="008B44A2" w:rsidP="008B44A2">
      <w:r w:rsidRPr="00F4095A">
        <w:t>б) нормативно-явочный;</w:t>
      </w:r>
    </w:p>
    <w:p w:rsidR="008B44A2" w:rsidRPr="00F4095A" w:rsidRDefault="008B44A2" w:rsidP="008B44A2">
      <w:r w:rsidRPr="00F4095A">
        <w:t>в) разрешительный;</w:t>
      </w:r>
    </w:p>
    <w:p w:rsidR="008B44A2" w:rsidRPr="00F4095A" w:rsidRDefault="008B44A2" w:rsidP="008B44A2">
      <w:r w:rsidRPr="00F4095A">
        <w:t xml:space="preserve">г)  договорно-правовой. 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12. В какой форме заключается учредительный договор?</w:t>
      </w:r>
    </w:p>
    <w:p w:rsidR="008B44A2" w:rsidRPr="00F4095A" w:rsidRDefault="008B44A2" w:rsidP="008B44A2">
      <w:r w:rsidRPr="00F4095A">
        <w:t>а) в устной;</w:t>
      </w:r>
    </w:p>
    <w:p w:rsidR="008B44A2" w:rsidRPr="00F4095A" w:rsidRDefault="008B44A2" w:rsidP="008B44A2">
      <w:r w:rsidRPr="00F4095A">
        <w:t>б) в простой письменной;</w:t>
      </w:r>
    </w:p>
    <w:p w:rsidR="008B44A2" w:rsidRPr="00F4095A" w:rsidRDefault="008B44A2" w:rsidP="008B44A2">
      <w:r w:rsidRPr="00F4095A">
        <w:t>в) в нотариальной письменной.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13. Когда вступает в силу устав юридического лица?</w:t>
      </w:r>
    </w:p>
    <w:p w:rsidR="008B44A2" w:rsidRPr="00F4095A" w:rsidRDefault="008B44A2" w:rsidP="008B44A2">
      <w:r w:rsidRPr="00F4095A">
        <w:t>а) с момента подписания;</w:t>
      </w:r>
    </w:p>
    <w:p w:rsidR="008B44A2" w:rsidRPr="00F4095A" w:rsidRDefault="008B44A2" w:rsidP="008B44A2">
      <w:r w:rsidRPr="00F4095A">
        <w:t>б) с момента оформления;</w:t>
      </w:r>
    </w:p>
    <w:p w:rsidR="008B44A2" w:rsidRPr="00F4095A" w:rsidRDefault="008B44A2" w:rsidP="008B44A2">
      <w:r w:rsidRPr="00F4095A">
        <w:t>в) с момента регистрации юридического лица.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14. Какой орган осуществляет государственную регистрацию юридических лиц?</w:t>
      </w:r>
    </w:p>
    <w:p w:rsidR="008B44A2" w:rsidRPr="00F4095A" w:rsidRDefault="008B44A2" w:rsidP="008B44A2">
      <w:r w:rsidRPr="00F4095A">
        <w:t>а) местная администрация;</w:t>
      </w:r>
    </w:p>
    <w:p w:rsidR="008B44A2" w:rsidRPr="00F4095A" w:rsidRDefault="008B44A2" w:rsidP="008B44A2">
      <w:r w:rsidRPr="00F4095A">
        <w:t>б) ФНС России;</w:t>
      </w:r>
    </w:p>
    <w:p w:rsidR="008B44A2" w:rsidRPr="00F4095A" w:rsidRDefault="008B44A2" w:rsidP="008B44A2">
      <w:r w:rsidRPr="00F4095A">
        <w:t>в) антимонопольный орган;</w:t>
      </w:r>
    </w:p>
    <w:p w:rsidR="008B44A2" w:rsidRPr="00F4095A" w:rsidRDefault="008B44A2" w:rsidP="008B44A2">
      <w:r w:rsidRPr="00F4095A">
        <w:t>г)  МВД РФ;</w:t>
      </w:r>
    </w:p>
    <w:p w:rsidR="008B44A2" w:rsidRPr="00F4095A" w:rsidRDefault="008B44A2" w:rsidP="008B44A2">
      <w:r w:rsidRPr="00F4095A">
        <w:t>д) Министерство юстиции.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15. В какой форме ведется единый государственный реестр юридических лиц?</w:t>
      </w:r>
    </w:p>
    <w:p w:rsidR="008B44A2" w:rsidRPr="00F4095A" w:rsidRDefault="008B44A2" w:rsidP="008B44A2">
      <w:r w:rsidRPr="00F4095A">
        <w:t>а) ведется только на бумажных носителях;</w:t>
      </w:r>
    </w:p>
    <w:p w:rsidR="008B44A2" w:rsidRPr="00F4095A" w:rsidRDefault="008B44A2" w:rsidP="008B44A2">
      <w:r w:rsidRPr="00F4095A">
        <w:t>б) ведется только на электронных носителях;</w:t>
      </w:r>
    </w:p>
    <w:p w:rsidR="008B44A2" w:rsidRPr="00F4095A" w:rsidRDefault="008B44A2" w:rsidP="008B44A2">
      <w:r w:rsidRPr="00F4095A">
        <w:t>в) ведется и на бумажных, и на электронных носителях.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16. Какими являются сведения единого государственного реестра юридических лиц?</w:t>
      </w:r>
    </w:p>
    <w:p w:rsidR="008B44A2" w:rsidRPr="00F4095A" w:rsidRDefault="008B44A2" w:rsidP="008B44A2">
      <w:r w:rsidRPr="00F4095A">
        <w:t>а) секретными;</w:t>
      </w:r>
    </w:p>
    <w:p w:rsidR="008B44A2" w:rsidRPr="00F4095A" w:rsidRDefault="008B44A2" w:rsidP="008B44A2">
      <w:r w:rsidRPr="00F4095A">
        <w:t>б) открытыми;</w:t>
      </w:r>
    </w:p>
    <w:p w:rsidR="008B44A2" w:rsidRPr="00F4095A" w:rsidRDefault="008B44A2" w:rsidP="008B44A2">
      <w:r w:rsidRPr="00F4095A">
        <w:t>в) для служебного пользования;</w:t>
      </w:r>
    </w:p>
    <w:p w:rsidR="008B44A2" w:rsidRPr="00F4095A" w:rsidRDefault="008B44A2" w:rsidP="008B44A2">
      <w:r w:rsidRPr="00F4095A">
        <w:t>г)  общедоступными.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17. Может ли отказ в государственной регистрации юридического лица быть оспорен в суде?</w:t>
      </w:r>
    </w:p>
    <w:p w:rsidR="008B44A2" w:rsidRPr="00F4095A" w:rsidRDefault="008B44A2" w:rsidP="008B44A2">
      <w:r w:rsidRPr="00F4095A">
        <w:t>а) может;</w:t>
      </w:r>
    </w:p>
    <w:p w:rsidR="008B44A2" w:rsidRPr="00F4095A" w:rsidRDefault="008B44A2" w:rsidP="008B44A2">
      <w:r w:rsidRPr="00F4095A">
        <w:t>б) не может.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18. Допускается ли отказ в регистрации юридического лица?</w:t>
      </w:r>
    </w:p>
    <w:p w:rsidR="008B44A2" w:rsidRPr="00F4095A" w:rsidRDefault="008B44A2" w:rsidP="008B44A2">
      <w:r w:rsidRPr="00F4095A">
        <w:t>а) допускается в случаях, установленных в законе;</w:t>
      </w:r>
    </w:p>
    <w:p w:rsidR="008B44A2" w:rsidRPr="00F4095A" w:rsidRDefault="008B44A2" w:rsidP="008B44A2">
      <w:r w:rsidRPr="00F4095A">
        <w:t>б) не допускается в любом случае;</w:t>
      </w:r>
    </w:p>
    <w:p w:rsidR="008B44A2" w:rsidRPr="00F4095A" w:rsidRDefault="008B44A2" w:rsidP="008B44A2">
      <w:r w:rsidRPr="00F4095A">
        <w:t>в) допускается в отношении иностранных учредителей.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19. Укажите способы реорганизации юридического лица.</w:t>
      </w:r>
    </w:p>
    <w:p w:rsidR="008B44A2" w:rsidRPr="00F4095A" w:rsidRDefault="008B44A2" w:rsidP="008B44A2">
      <w:r w:rsidRPr="00F4095A">
        <w:t>а) присоединение;</w:t>
      </w:r>
    </w:p>
    <w:p w:rsidR="008B44A2" w:rsidRPr="00F4095A" w:rsidRDefault="008B44A2" w:rsidP="008B44A2">
      <w:r w:rsidRPr="00F4095A">
        <w:t>б) разделение;</w:t>
      </w:r>
    </w:p>
    <w:p w:rsidR="008B44A2" w:rsidRPr="00F4095A" w:rsidRDefault="008B44A2" w:rsidP="008B44A2">
      <w:r w:rsidRPr="00F4095A">
        <w:t>в) раздвоение;</w:t>
      </w:r>
    </w:p>
    <w:p w:rsidR="008B44A2" w:rsidRPr="00F4095A" w:rsidRDefault="008B44A2" w:rsidP="008B44A2">
      <w:r w:rsidRPr="00F4095A">
        <w:t>г)  выделение;</w:t>
      </w:r>
    </w:p>
    <w:p w:rsidR="008B44A2" w:rsidRPr="00F4095A" w:rsidRDefault="008B44A2" w:rsidP="008B44A2">
      <w:r w:rsidRPr="00F4095A">
        <w:t>д) преобразование;</w:t>
      </w:r>
    </w:p>
    <w:p w:rsidR="008B44A2" w:rsidRPr="00F4095A" w:rsidRDefault="008B44A2" w:rsidP="008B44A2">
      <w:r w:rsidRPr="00F4095A">
        <w:t>е) расчленение.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20. С какого момента юридическое лицо может считаться реорганизованным?</w:t>
      </w:r>
    </w:p>
    <w:p w:rsidR="008B44A2" w:rsidRPr="00F4095A" w:rsidRDefault="008B44A2" w:rsidP="008B44A2">
      <w:r w:rsidRPr="00F4095A">
        <w:t>а) с момента достижения соглашения учредителей;</w:t>
      </w:r>
    </w:p>
    <w:p w:rsidR="008B44A2" w:rsidRPr="00F4095A" w:rsidRDefault="008B44A2" w:rsidP="008B44A2">
      <w:r w:rsidRPr="00F4095A">
        <w:t>б) с момента издания государственного акта;</w:t>
      </w:r>
    </w:p>
    <w:p w:rsidR="008B44A2" w:rsidRPr="00F4095A" w:rsidRDefault="008B44A2" w:rsidP="008B44A2">
      <w:r w:rsidRPr="00F4095A">
        <w:t>в) с момента государственной регистрации вновь возникших юридических лиц (кроме присоединения).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21. Какие способы ликвидации юридического лица существуют?</w:t>
      </w:r>
    </w:p>
    <w:p w:rsidR="008B44A2" w:rsidRPr="00F4095A" w:rsidRDefault="008B44A2" w:rsidP="008B44A2">
      <w:r w:rsidRPr="00F4095A">
        <w:t>а) добровольный;</w:t>
      </w:r>
    </w:p>
    <w:p w:rsidR="008B44A2" w:rsidRPr="00F4095A" w:rsidRDefault="008B44A2" w:rsidP="008B44A2">
      <w:r w:rsidRPr="00F4095A">
        <w:lastRenderedPageBreak/>
        <w:t>б) распорядительный;</w:t>
      </w:r>
    </w:p>
    <w:p w:rsidR="008B44A2" w:rsidRPr="00F4095A" w:rsidRDefault="008B44A2" w:rsidP="008B44A2">
      <w:r w:rsidRPr="00F4095A">
        <w:t>в) принудительный;</w:t>
      </w:r>
    </w:p>
    <w:p w:rsidR="008B44A2" w:rsidRPr="00F4095A" w:rsidRDefault="008B44A2" w:rsidP="008B44A2">
      <w:r w:rsidRPr="00F4095A">
        <w:t>г)  заявительный.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22. В какой срок должна быть опубликована информация о ликвидации юридического лица?</w:t>
      </w:r>
    </w:p>
    <w:p w:rsidR="008B44A2" w:rsidRPr="00F4095A" w:rsidRDefault="008B44A2" w:rsidP="008B44A2">
      <w:r w:rsidRPr="00F4095A">
        <w:t>а) не менее чем за 2 недели;</w:t>
      </w:r>
    </w:p>
    <w:p w:rsidR="008B44A2" w:rsidRPr="00F4095A" w:rsidRDefault="008B44A2" w:rsidP="008B44A2">
      <w:r w:rsidRPr="00F4095A">
        <w:t>б) не менее чем за 1 месяц;</w:t>
      </w:r>
    </w:p>
    <w:p w:rsidR="008B44A2" w:rsidRPr="00F4095A" w:rsidRDefault="008B44A2" w:rsidP="008B44A2">
      <w:r w:rsidRPr="00F4095A">
        <w:t>в) не менее чем за 2 месяца;</w:t>
      </w:r>
    </w:p>
    <w:p w:rsidR="008B44A2" w:rsidRPr="00F4095A" w:rsidRDefault="008B44A2" w:rsidP="008B44A2">
      <w:r w:rsidRPr="00F4095A">
        <w:t>г)  не менее чем за 6 месяцев.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 xml:space="preserve">23. В какую очередь удовлетворяются требования граждан, перед которыми юридическое лицо несет ответственность за причинение вреда жизни и здоровью, в случае ликвидации? </w:t>
      </w:r>
    </w:p>
    <w:p w:rsidR="008B44A2" w:rsidRPr="00F4095A" w:rsidRDefault="008B44A2" w:rsidP="008B44A2">
      <w:r w:rsidRPr="00F4095A">
        <w:t>а) в первую;</w:t>
      </w:r>
    </w:p>
    <w:p w:rsidR="008B44A2" w:rsidRPr="00F4095A" w:rsidRDefault="008B44A2" w:rsidP="008B44A2">
      <w:r w:rsidRPr="00F4095A">
        <w:t>б) во вторую;</w:t>
      </w:r>
    </w:p>
    <w:p w:rsidR="008B44A2" w:rsidRPr="00F4095A" w:rsidRDefault="008B44A2" w:rsidP="008B44A2">
      <w:r w:rsidRPr="00F4095A">
        <w:t>в) в третью;</w:t>
      </w:r>
    </w:p>
    <w:p w:rsidR="008B44A2" w:rsidRPr="00F4095A" w:rsidRDefault="008B44A2" w:rsidP="008B44A2">
      <w:r w:rsidRPr="00F4095A">
        <w:t>г)  в четвертую.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24. В какую очередь производятся расчеты по выплате выходных пособий и оплате труда лицам, работающим по трудовому договору, в случае ликвидации юридического лица?</w:t>
      </w:r>
    </w:p>
    <w:p w:rsidR="008B44A2" w:rsidRPr="00F4095A" w:rsidRDefault="008B44A2" w:rsidP="008B44A2">
      <w:r w:rsidRPr="00F4095A">
        <w:t>а) в первую;</w:t>
      </w:r>
    </w:p>
    <w:p w:rsidR="008B44A2" w:rsidRPr="00F4095A" w:rsidRDefault="008B44A2" w:rsidP="008B44A2">
      <w:r w:rsidRPr="00F4095A">
        <w:t>б) во вторую;</w:t>
      </w:r>
    </w:p>
    <w:p w:rsidR="008B44A2" w:rsidRPr="00F4095A" w:rsidRDefault="008B44A2" w:rsidP="008B44A2">
      <w:r w:rsidRPr="00F4095A">
        <w:t>в) в третью;</w:t>
      </w:r>
    </w:p>
    <w:p w:rsidR="008B44A2" w:rsidRPr="00F4095A" w:rsidRDefault="008B44A2" w:rsidP="008B44A2">
      <w:r w:rsidRPr="00F4095A">
        <w:t>г)  в четвертую.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25. В какую очередь погашаются задолженности по обязательным платежам в бюджет и внебюджетные фонды в случае ликвидации юридического лица?</w:t>
      </w:r>
    </w:p>
    <w:p w:rsidR="008B44A2" w:rsidRPr="00F4095A" w:rsidRDefault="008B44A2" w:rsidP="008B44A2">
      <w:r w:rsidRPr="00F4095A">
        <w:t>а) в первую;</w:t>
      </w:r>
    </w:p>
    <w:p w:rsidR="008B44A2" w:rsidRPr="00F4095A" w:rsidRDefault="008B44A2" w:rsidP="008B44A2">
      <w:r w:rsidRPr="00F4095A">
        <w:t>б) во вторую;</w:t>
      </w:r>
    </w:p>
    <w:p w:rsidR="008B44A2" w:rsidRPr="00F4095A" w:rsidRDefault="008B44A2" w:rsidP="008B44A2">
      <w:r w:rsidRPr="00F4095A">
        <w:t>в) в третью;</w:t>
      </w:r>
    </w:p>
    <w:p w:rsidR="008B44A2" w:rsidRPr="00F4095A" w:rsidRDefault="008B44A2" w:rsidP="008B44A2">
      <w:r w:rsidRPr="00F4095A">
        <w:t>г)  в четвертую.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26. Что происходит, если после ликвидации юридического лица остаются непогашенными требования из-за недостаточности его имущества?</w:t>
      </w:r>
    </w:p>
    <w:p w:rsidR="008B44A2" w:rsidRPr="00F4095A" w:rsidRDefault="008B44A2" w:rsidP="008B44A2">
      <w:r w:rsidRPr="00F4095A">
        <w:t>а) требования распространяются на учредителей;</w:t>
      </w:r>
    </w:p>
    <w:p w:rsidR="008B44A2" w:rsidRPr="00F4095A" w:rsidRDefault="008B44A2" w:rsidP="008B44A2">
      <w:r w:rsidRPr="00F4095A">
        <w:t>б) требования переносятся на государство;</w:t>
      </w:r>
    </w:p>
    <w:p w:rsidR="008B44A2" w:rsidRPr="00F4095A" w:rsidRDefault="008B44A2" w:rsidP="008B44A2">
      <w:r w:rsidRPr="00F4095A">
        <w:t>в) требования считаются погашенными.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 xml:space="preserve">27. Может ли казенное предприятие быть подвергнуто процедуре банкротства? </w:t>
      </w:r>
    </w:p>
    <w:p w:rsidR="008B44A2" w:rsidRPr="00F4095A" w:rsidRDefault="008B44A2" w:rsidP="008B44A2">
      <w:r w:rsidRPr="00F4095A">
        <w:t>а) может в любом случае;</w:t>
      </w:r>
    </w:p>
    <w:p w:rsidR="008B44A2" w:rsidRPr="00F4095A" w:rsidRDefault="008B44A2" w:rsidP="008B44A2">
      <w:r w:rsidRPr="00F4095A">
        <w:t>б) не может;</w:t>
      </w:r>
    </w:p>
    <w:p w:rsidR="008B44A2" w:rsidRPr="00F4095A" w:rsidRDefault="008B44A2" w:rsidP="008B44A2">
      <w:r w:rsidRPr="00F4095A">
        <w:t>в) может, но только в случае чрезвычайных обстоятельств.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28. Как называется мера по восстановлению платежеспособности должника?</w:t>
      </w:r>
    </w:p>
    <w:p w:rsidR="008B44A2" w:rsidRPr="00F4095A" w:rsidRDefault="008B44A2" w:rsidP="008B44A2">
      <w:r w:rsidRPr="00F4095A">
        <w:t>а) приватизация;</w:t>
      </w:r>
    </w:p>
    <w:p w:rsidR="008B44A2" w:rsidRPr="00F4095A" w:rsidRDefault="008B44A2" w:rsidP="008B44A2">
      <w:r w:rsidRPr="00F4095A">
        <w:t>б) санация;</w:t>
      </w:r>
    </w:p>
    <w:p w:rsidR="008B44A2" w:rsidRPr="00F4095A" w:rsidRDefault="008B44A2" w:rsidP="008B44A2">
      <w:r w:rsidRPr="00F4095A">
        <w:t>в) девальвация;</w:t>
      </w:r>
    </w:p>
    <w:p w:rsidR="008B44A2" w:rsidRPr="00F4095A" w:rsidRDefault="008B44A2" w:rsidP="008B44A2">
      <w:r w:rsidRPr="00F4095A">
        <w:t>г)  конкурсное производство;</w:t>
      </w:r>
    </w:p>
    <w:p w:rsidR="008B44A2" w:rsidRPr="00F4095A" w:rsidRDefault="008B44A2" w:rsidP="008B44A2">
      <w:r w:rsidRPr="00F4095A">
        <w:t>д) реинкарнация;</w:t>
      </w:r>
    </w:p>
    <w:p w:rsidR="008B44A2" w:rsidRPr="00F4095A" w:rsidRDefault="008B44A2" w:rsidP="008B44A2">
      <w:r w:rsidRPr="00F4095A">
        <w:t>е) апробация.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29. Какой срок может проводиться санация  внешнее управление?</w:t>
      </w:r>
    </w:p>
    <w:p w:rsidR="008B44A2" w:rsidRPr="00F4095A" w:rsidRDefault="008B44A2" w:rsidP="008B44A2">
      <w:r w:rsidRPr="00F4095A">
        <w:t>а) 6 месяцев;</w:t>
      </w:r>
    </w:p>
    <w:p w:rsidR="008B44A2" w:rsidRPr="00F4095A" w:rsidRDefault="008B44A2" w:rsidP="008B44A2">
      <w:r w:rsidRPr="00F4095A">
        <w:t>б) 1 год;</w:t>
      </w:r>
    </w:p>
    <w:p w:rsidR="008B44A2" w:rsidRPr="00F4095A" w:rsidRDefault="008B44A2" w:rsidP="008B44A2">
      <w:r w:rsidRPr="00F4095A">
        <w:t>в) 2 года;</w:t>
      </w:r>
    </w:p>
    <w:p w:rsidR="008B44A2" w:rsidRPr="00F4095A" w:rsidRDefault="008B44A2" w:rsidP="008B44A2">
      <w:r w:rsidRPr="00F4095A">
        <w:t>г)  3 года;</w:t>
      </w:r>
    </w:p>
    <w:p w:rsidR="008B44A2" w:rsidRPr="00F4095A" w:rsidRDefault="008B44A2" w:rsidP="008B44A2">
      <w:r w:rsidRPr="00F4095A">
        <w:t>д) 5 лет.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30.  Как называется процедура банкротства, применяемая к должнику?</w:t>
      </w:r>
    </w:p>
    <w:p w:rsidR="008B44A2" w:rsidRPr="00F4095A" w:rsidRDefault="008B44A2" w:rsidP="008B44A2">
      <w:r w:rsidRPr="00F4095A">
        <w:t>а) приватизация;</w:t>
      </w:r>
    </w:p>
    <w:p w:rsidR="008B44A2" w:rsidRPr="00F4095A" w:rsidRDefault="008B44A2" w:rsidP="008B44A2">
      <w:r w:rsidRPr="00F4095A">
        <w:t>б) санация;</w:t>
      </w:r>
    </w:p>
    <w:p w:rsidR="008B44A2" w:rsidRPr="00F4095A" w:rsidRDefault="008B44A2" w:rsidP="008B44A2">
      <w:r w:rsidRPr="00F4095A">
        <w:lastRenderedPageBreak/>
        <w:t>в) девальвация;</w:t>
      </w:r>
    </w:p>
    <w:p w:rsidR="008B44A2" w:rsidRPr="00F4095A" w:rsidRDefault="008B44A2" w:rsidP="008B44A2">
      <w:r w:rsidRPr="00F4095A">
        <w:t>г)  конкурсное производство;</w:t>
      </w:r>
    </w:p>
    <w:p w:rsidR="008B44A2" w:rsidRPr="00F4095A" w:rsidRDefault="008B44A2" w:rsidP="008B44A2">
      <w:r w:rsidRPr="00F4095A">
        <w:t>д) реинкарнация;</w:t>
      </w:r>
    </w:p>
    <w:p w:rsidR="008B44A2" w:rsidRPr="00F4095A" w:rsidRDefault="008B44A2" w:rsidP="008B44A2">
      <w:r w:rsidRPr="00F4095A">
        <w:t>е) апробация.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31. Каков срок проведения конкурсного производства?</w:t>
      </w:r>
    </w:p>
    <w:p w:rsidR="008B44A2" w:rsidRPr="00F4095A" w:rsidRDefault="008B44A2" w:rsidP="008B44A2">
      <w:r w:rsidRPr="00F4095A">
        <w:t>а) не более 6 месяцев;</w:t>
      </w:r>
    </w:p>
    <w:p w:rsidR="008B44A2" w:rsidRPr="00F4095A" w:rsidRDefault="008B44A2" w:rsidP="008B44A2">
      <w:r w:rsidRPr="00F4095A">
        <w:t>б) не более 1 года;</w:t>
      </w:r>
    </w:p>
    <w:p w:rsidR="008B44A2" w:rsidRPr="00F4095A" w:rsidRDefault="008B44A2" w:rsidP="008B44A2">
      <w:r w:rsidRPr="00F4095A">
        <w:t>в) не более 1,5 года;</w:t>
      </w:r>
    </w:p>
    <w:p w:rsidR="008B44A2" w:rsidRPr="00F4095A" w:rsidRDefault="008B44A2" w:rsidP="008B44A2">
      <w:r w:rsidRPr="00F4095A">
        <w:t>г)  не более 2 лет;</w:t>
      </w:r>
    </w:p>
    <w:p w:rsidR="008B44A2" w:rsidRPr="00F4095A" w:rsidRDefault="008B44A2" w:rsidP="008B44A2">
      <w:r w:rsidRPr="00F4095A">
        <w:t>д) не более 3 лет;</w:t>
      </w:r>
    </w:p>
    <w:p w:rsidR="008B44A2" w:rsidRPr="00F4095A" w:rsidRDefault="008B44A2" w:rsidP="008B44A2">
      <w:r w:rsidRPr="00F4095A">
        <w:t>е) не более 5 лет.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32. Какие требования предъявляются арбитражным управляющим?</w:t>
      </w:r>
    </w:p>
    <w:p w:rsidR="008B44A2" w:rsidRPr="00F4095A" w:rsidRDefault="008B44A2" w:rsidP="008B44A2">
      <w:r w:rsidRPr="00F4095A">
        <w:t>а) гражданство РФ;</w:t>
      </w:r>
    </w:p>
    <w:p w:rsidR="008B44A2" w:rsidRPr="00F4095A" w:rsidRDefault="008B44A2" w:rsidP="008B44A2">
      <w:r w:rsidRPr="00F4095A">
        <w:t>б) регистрация как индивидуального предпринимателя;</w:t>
      </w:r>
    </w:p>
    <w:p w:rsidR="008B44A2" w:rsidRPr="00F4095A" w:rsidRDefault="008B44A2" w:rsidP="008B44A2">
      <w:r w:rsidRPr="00F4095A">
        <w:t>в) наличие высшего образования;</w:t>
      </w:r>
    </w:p>
    <w:p w:rsidR="008B44A2" w:rsidRPr="00F4095A" w:rsidRDefault="008B44A2" w:rsidP="008B44A2">
      <w:r w:rsidRPr="00F4095A">
        <w:t>г) наличие стажа руководящей работы не менее 2 лет;</w:t>
      </w:r>
    </w:p>
    <w:p w:rsidR="008B44A2" w:rsidRPr="00F4095A" w:rsidRDefault="008B44A2" w:rsidP="008B44A2">
      <w:r w:rsidRPr="00F4095A">
        <w:t>д) сдача теоретического экзамена по программе подготовки арбитражных управляющих;</w:t>
      </w:r>
    </w:p>
    <w:p w:rsidR="008B44A2" w:rsidRPr="00F4095A" w:rsidRDefault="008B44A2" w:rsidP="008B44A2">
      <w:r w:rsidRPr="00F4095A">
        <w:t>е) прохождение стажировки в качестве помощника арбитражного управляющего.</w:t>
      </w:r>
    </w:p>
    <w:p w:rsidR="008B44A2" w:rsidRPr="00F4095A" w:rsidRDefault="008B44A2" w:rsidP="008B44A2">
      <w:pPr>
        <w:tabs>
          <w:tab w:val="right" w:leader="underscore" w:pos="9639"/>
        </w:tabs>
        <w:outlineLvl w:val="1"/>
        <w:rPr>
          <w:bCs/>
        </w:rPr>
      </w:pP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Виды юридических лиц</w:t>
      </w:r>
    </w:p>
    <w:p w:rsidR="008B44A2" w:rsidRPr="00F4095A" w:rsidRDefault="008B44A2" w:rsidP="008B44A2"/>
    <w:p w:rsidR="008B44A2" w:rsidRPr="00F4095A" w:rsidRDefault="008B44A2" w:rsidP="008B44A2">
      <w:pPr>
        <w:rPr>
          <w:b/>
        </w:rPr>
      </w:pPr>
      <w:r w:rsidRPr="00F4095A">
        <w:rPr>
          <w:b/>
        </w:rPr>
        <w:t>1. Какие юридические лица преследуют извлечение прибыли в качестве основной цели своей деятельности?</w:t>
      </w:r>
    </w:p>
    <w:p w:rsidR="008B44A2" w:rsidRPr="00F4095A" w:rsidRDefault="008B44A2" w:rsidP="008B44A2">
      <w:r w:rsidRPr="00F4095A">
        <w:t>а) коммерческие;</w:t>
      </w:r>
    </w:p>
    <w:p w:rsidR="008B44A2" w:rsidRPr="00F4095A" w:rsidRDefault="008B44A2" w:rsidP="008B44A2">
      <w:r w:rsidRPr="00F4095A">
        <w:t>б) некоммерческие.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2. Могут ли некоммерческие организации осуществлять предпринимательскую деятельность?</w:t>
      </w:r>
    </w:p>
    <w:p w:rsidR="008B44A2" w:rsidRPr="00F4095A" w:rsidRDefault="008B44A2" w:rsidP="008B44A2">
      <w:r w:rsidRPr="00F4095A">
        <w:t>а) могут в любом случае;</w:t>
      </w:r>
    </w:p>
    <w:p w:rsidR="008B44A2" w:rsidRPr="00F4095A" w:rsidRDefault="008B44A2" w:rsidP="008B44A2">
      <w:r w:rsidRPr="00F4095A">
        <w:t>б) не могут в любом случае;</w:t>
      </w:r>
    </w:p>
    <w:p w:rsidR="008B44A2" w:rsidRPr="00F4095A" w:rsidRDefault="008B44A2" w:rsidP="008B44A2">
      <w:r w:rsidRPr="00F4095A">
        <w:t>в) могут, но только для достижения целей, ради которых они созданы.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3. Укажите коммерческие юридические лица.</w:t>
      </w:r>
    </w:p>
    <w:p w:rsidR="008B44A2" w:rsidRPr="00F4095A" w:rsidRDefault="008B44A2" w:rsidP="008B44A2">
      <w:r w:rsidRPr="00F4095A">
        <w:t>а) потребительский кооператив;</w:t>
      </w:r>
    </w:p>
    <w:p w:rsidR="008B44A2" w:rsidRPr="00F4095A" w:rsidRDefault="008B44A2" w:rsidP="008B44A2">
      <w:r w:rsidRPr="00F4095A">
        <w:t>б) товарищество на вере;</w:t>
      </w:r>
    </w:p>
    <w:p w:rsidR="008B44A2" w:rsidRPr="00F4095A" w:rsidRDefault="008B44A2" w:rsidP="008B44A2">
      <w:r w:rsidRPr="00F4095A">
        <w:t>в) общественная организация;</w:t>
      </w:r>
    </w:p>
    <w:p w:rsidR="008B44A2" w:rsidRPr="00F4095A" w:rsidRDefault="008B44A2" w:rsidP="008B44A2">
      <w:r w:rsidRPr="00F4095A">
        <w:t>г) общество с ограниченной ответственностью;</w:t>
      </w:r>
    </w:p>
    <w:p w:rsidR="008B44A2" w:rsidRPr="00F4095A" w:rsidRDefault="008B44A2" w:rsidP="008B44A2">
      <w:r w:rsidRPr="00F4095A">
        <w:t>д) благотворительный фонд;</w:t>
      </w:r>
    </w:p>
    <w:p w:rsidR="008B44A2" w:rsidRPr="00F4095A" w:rsidRDefault="008B44A2" w:rsidP="008B44A2">
      <w:r w:rsidRPr="00F4095A">
        <w:t>е) муниципальное унитарное предприятие.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4. Укажите некоммерческие юридические лица.</w:t>
      </w:r>
    </w:p>
    <w:p w:rsidR="008B44A2" w:rsidRPr="00F4095A" w:rsidRDefault="008B44A2" w:rsidP="008B44A2">
      <w:r w:rsidRPr="00F4095A">
        <w:t>а) потребительский кооператив;</w:t>
      </w:r>
    </w:p>
    <w:p w:rsidR="008B44A2" w:rsidRPr="00F4095A" w:rsidRDefault="008B44A2" w:rsidP="008B44A2">
      <w:r w:rsidRPr="00F4095A">
        <w:t>б) товарищество на вере;</w:t>
      </w:r>
    </w:p>
    <w:p w:rsidR="008B44A2" w:rsidRPr="00F4095A" w:rsidRDefault="008B44A2" w:rsidP="008B44A2">
      <w:r w:rsidRPr="00F4095A">
        <w:t>в) общественная организация;</w:t>
      </w:r>
    </w:p>
    <w:p w:rsidR="008B44A2" w:rsidRPr="00F4095A" w:rsidRDefault="008B44A2" w:rsidP="008B44A2">
      <w:r w:rsidRPr="00F4095A">
        <w:t>г) общество с ограниченной ответственностью;</w:t>
      </w:r>
    </w:p>
    <w:p w:rsidR="008B44A2" w:rsidRPr="00F4095A" w:rsidRDefault="008B44A2" w:rsidP="008B44A2">
      <w:r w:rsidRPr="00F4095A">
        <w:t>д) благотворительный фонд;</w:t>
      </w:r>
    </w:p>
    <w:p w:rsidR="008B44A2" w:rsidRPr="00F4095A" w:rsidRDefault="008B44A2" w:rsidP="008B44A2">
      <w:r w:rsidRPr="00F4095A">
        <w:t>е) муниципальное унитарное предприятие.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5. Укажите юридические лица, в отношении которых их участники имеют обязательственные права.</w:t>
      </w:r>
    </w:p>
    <w:p w:rsidR="008B44A2" w:rsidRPr="00F4095A" w:rsidRDefault="008B44A2" w:rsidP="008B44A2">
      <w:r w:rsidRPr="00F4095A">
        <w:t>а) общественная организация;</w:t>
      </w:r>
    </w:p>
    <w:p w:rsidR="008B44A2" w:rsidRPr="00F4095A" w:rsidRDefault="008B44A2" w:rsidP="008B44A2">
      <w:r w:rsidRPr="00F4095A">
        <w:t>б) финансируемое собственником учреждение;</w:t>
      </w:r>
    </w:p>
    <w:p w:rsidR="008B44A2" w:rsidRPr="00F4095A" w:rsidRDefault="008B44A2" w:rsidP="008B44A2">
      <w:r w:rsidRPr="00F4095A">
        <w:t>в) хозяйственное товарищество;</w:t>
      </w:r>
    </w:p>
    <w:p w:rsidR="008B44A2" w:rsidRPr="00F4095A" w:rsidRDefault="008B44A2" w:rsidP="008B44A2">
      <w:r w:rsidRPr="00F4095A">
        <w:t>г) ассоциация юридических лиц;</w:t>
      </w:r>
    </w:p>
    <w:p w:rsidR="008B44A2" w:rsidRPr="00F4095A" w:rsidRDefault="008B44A2" w:rsidP="008B44A2">
      <w:r w:rsidRPr="00F4095A">
        <w:t>д) государственное муниципальное предприятие;</w:t>
      </w:r>
    </w:p>
    <w:p w:rsidR="008B44A2" w:rsidRPr="00F4095A" w:rsidRDefault="008B44A2" w:rsidP="008B44A2">
      <w:r w:rsidRPr="00F4095A">
        <w:t>е) производственный кооператив.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lastRenderedPageBreak/>
        <w:t>6. Укажите юридические лица, на имущество которых их учредители имеют право собственности или иные вещные права.</w:t>
      </w:r>
    </w:p>
    <w:p w:rsidR="008B44A2" w:rsidRPr="00F4095A" w:rsidRDefault="008B44A2" w:rsidP="008B44A2">
      <w:r w:rsidRPr="00F4095A">
        <w:t>а) общественная организация;</w:t>
      </w:r>
    </w:p>
    <w:p w:rsidR="008B44A2" w:rsidRPr="00F4095A" w:rsidRDefault="008B44A2" w:rsidP="008B44A2">
      <w:r w:rsidRPr="00F4095A">
        <w:t>б) финансируемое собственником учреждение;</w:t>
      </w:r>
    </w:p>
    <w:p w:rsidR="008B44A2" w:rsidRPr="00F4095A" w:rsidRDefault="008B44A2" w:rsidP="008B44A2">
      <w:r w:rsidRPr="00F4095A">
        <w:t>в) хозяйственное товарищество;</w:t>
      </w:r>
    </w:p>
    <w:p w:rsidR="008B44A2" w:rsidRPr="00F4095A" w:rsidRDefault="008B44A2" w:rsidP="008B44A2">
      <w:r w:rsidRPr="00F4095A">
        <w:t>г) ассоциация юридических лиц;</w:t>
      </w:r>
    </w:p>
    <w:p w:rsidR="008B44A2" w:rsidRPr="00F4095A" w:rsidRDefault="008B44A2" w:rsidP="008B44A2">
      <w:r w:rsidRPr="00F4095A">
        <w:t>д) государственное муниципальное предприятие;</w:t>
      </w:r>
    </w:p>
    <w:p w:rsidR="008B44A2" w:rsidRPr="00F4095A" w:rsidRDefault="008B44A2" w:rsidP="008B44A2">
      <w:r w:rsidRPr="00F4095A">
        <w:t>е) производственный кооператив.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7. Укажите юридические лица, в отношении которых их учредители не имеют имущественных прав.</w:t>
      </w:r>
    </w:p>
    <w:p w:rsidR="008B44A2" w:rsidRPr="00F4095A" w:rsidRDefault="008B44A2" w:rsidP="008B44A2">
      <w:r w:rsidRPr="00F4095A">
        <w:t>а) общественная организация;</w:t>
      </w:r>
    </w:p>
    <w:p w:rsidR="008B44A2" w:rsidRPr="00F4095A" w:rsidRDefault="008B44A2" w:rsidP="008B44A2">
      <w:r w:rsidRPr="00F4095A">
        <w:t>б) финансируемое собственником учреждение;</w:t>
      </w:r>
    </w:p>
    <w:p w:rsidR="008B44A2" w:rsidRPr="00F4095A" w:rsidRDefault="008B44A2" w:rsidP="008B44A2">
      <w:r w:rsidRPr="00F4095A">
        <w:t>в) хозяйственное товарищество;</w:t>
      </w:r>
    </w:p>
    <w:p w:rsidR="008B44A2" w:rsidRPr="00F4095A" w:rsidRDefault="008B44A2" w:rsidP="008B44A2">
      <w:r w:rsidRPr="00F4095A">
        <w:t>г) ассоциация юридических лиц;</w:t>
      </w:r>
    </w:p>
    <w:p w:rsidR="008B44A2" w:rsidRPr="00F4095A" w:rsidRDefault="008B44A2" w:rsidP="008B44A2">
      <w:r w:rsidRPr="00F4095A">
        <w:t>д) государственное муниципальное предприятие;</w:t>
      </w:r>
    </w:p>
    <w:p w:rsidR="008B44A2" w:rsidRPr="00F4095A" w:rsidRDefault="008B44A2" w:rsidP="008B44A2">
      <w:r w:rsidRPr="00F4095A">
        <w:t>е) производственный кооператив.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8. Каким критериям должно отвечать малое предприятие в соответствии с федеральным законодательством?</w:t>
      </w:r>
    </w:p>
    <w:p w:rsidR="008B44A2" w:rsidRPr="00F4095A" w:rsidRDefault="008B44A2" w:rsidP="008B44A2">
      <w:r w:rsidRPr="00F4095A">
        <w:t>а) доля участия РФ или субъектов РФ не должна превышать 10%;</w:t>
      </w:r>
    </w:p>
    <w:p w:rsidR="008B44A2" w:rsidRPr="00F4095A" w:rsidRDefault="008B44A2" w:rsidP="008B44A2">
      <w:r w:rsidRPr="00F4095A">
        <w:t>б) доля участия РФ или субъектов РФ не должна превышать 25%;</w:t>
      </w:r>
    </w:p>
    <w:p w:rsidR="008B44A2" w:rsidRPr="00F4095A" w:rsidRDefault="008B44A2" w:rsidP="008B44A2">
      <w:r w:rsidRPr="00F4095A">
        <w:t>в) доля участия других юридических лиц не должна превышать 10%;</w:t>
      </w:r>
    </w:p>
    <w:p w:rsidR="008B44A2" w:rsidRPr="00F4095A" w:rsidRDefault="008B44A2" w:rsidP="008B44A2">
      <w:r w:rsidRPr="00F4095A">
        <w:t>г) доля участия других юридических лиц не должна превышать 25%;</w:t>
      </w:r>
    </w:p>
    <w:p w:rsidR="008B44A2" w:rsidRPr="00F4095A" w:rsidRDefault="008B44A2" w:rsidP="008B44A2">
      <w:r w:rsidRPr="00F4095A">
        <w:t>д) средняя численность работников не должна превышать определенного количества.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9. Какую среднюю численность работников имеет среднее предприятие?</w:t>
      </w:r>
    </w:p>
    <w:p w:rsidR="008B44A2" w:rsidRPr="00F4095A" w:rsidRDefault="008B44A2" w:rsidP="008B44A2">
      <w:r w:rsidRPr="00F4095A">
        <w:t>а) до 15 работников;</w:t>
      </w:r>
    </w:p>
    <w:p w:rsidR="008B44A2" w:rsidRPr="00F4095A" w:rsidRDefault="008B44A2" w:rsidP="008B44A2">
      <w:r w:rsidRPr="00F4095A">
        <w:t>б) до 50 работников;</w:t>
      </w:r>
    </w:p>
    <w:p w:rsidR="008B44A2" w:rsidRPr="00F4095A" w:rsidRDefault="008B44A2" w:rsidP="008B44A2">
      <w:r w:rsidRPr="00F4095A">
        <w:t>в) до 100 работников;</w:t>
      </w:r>
    </w:p>
    <w:p w:rsidR="008B44A2" w:rsidRPr="00F4095A" w:rsidRDefault="008B44A2" w:rsidP="008B44A2">
      <w:r w:rsidRPr="00F4095A">
        <w:t>г) 101-200 работников.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10. Какую среднюю численность работников имеет малое предприятие?</w:t>
      </w:r>
    </w:p>
    <w:p w:rsidR="008B44A2" w:rsidRPr="00F4095A" w:rsidRDefault="008B44A2" w:rsidP="008B44A2">
      <w:r w:rsidRPr="00F4095A">
        <w:t>а) до 15 работников;</w:t>
      </w:r>
    </w:p>
    <w:p w:rsidR="008B44A2" w:rsidRPr="00F4095A" w:rsidRDefault="008B44A2" w:rsidP="008B44A2">
      <w:r w:rsidRPr="00F4095A">
        <w:t>б) до 50 работников;</w:t>
      </w:r>
    </w:p>
    <w:p w:rsidR="008B44A2" w:rsidRPr="00F4095A" w:rsidRDefault="008B44A2" w:rsidP="008B44A2">
      <w:r w:rsidRPr="00F4095A">
        <w:t>в) до 100 работников;</w:t>
      </w:r>
    </w:p>
    <w:p w:rsidR="008B44A2" w:rsidRPr="00F4095A" w:rsidRDefault="008B44A2" w:rsidP="008B44A2">
      <w:r w:rsidRPr="00F4095A">
        <w:t>г) 150-200 работников.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11. Какую среднюю численность работников имеет микропредприятие?</w:t>
      </w:r>
    </w:p>
    <w:p w:rsidR="008B44A2" w:rsidRPr="00F4095A" w:rsidRDefault="008B44A2" w:rsidP="008B44A2">
      <w:r w:rsidRPr="00F4095A">
        <w:t>а) до 15 работников;</w:t>
      </w:r>
    </w:p>
    <w:p w:rsidR="008B44A2" w:rsidRPr="00F4095A" w:rsidRDefault="008B44A2" w:rsidP="008B44A2">
      <w:r w:rsidRPr="00F4095A">
        <w:t>б) до 50 работников;</w:t>
      </w:r>
    </w:p>
    <w:p w:rsidR="008B44A2" w:rsidRPr="00F4095A" w:rsidRDefault="008B44A2" w:rsidP="008B44A2">
      <w:r w:rsidRPr="00F4095A">
        <w:t>в) до 100 работников;</w:t>
      </w:r>
    </w:p>
    <w:p w:rsidR="008B44A2" w:rsidRPr="00F4095A" w:rsidRDefault="008B44A2" w:rsidP="008B44A2">
      <w:r w:rsidRPr="00F4095A">
        <w:t>г) 150-200 работников.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12. В каком случае предприятие будет считаться «предприятием с иностранными инвестициями»?</w:t>
      </w:r>
    </w:p>
    <w:p w:rsidR="008B44A2" w:rsidRPr="00F4095A" w:rsidRDefault="008B44A2" w:rsidP="008B44A2">
      <w:r w:rsidRPr="00F4095A">
        <w:t>а) если в состав участников входят не менее трех иностранных инвесторов;</w:t>
      </w:r>
    </w:p>
    <w:p w:rsidR="008B44A2" w:rsidRPr="00F4095A" w:rsidRDefault="008B44A2" w:rsidP="008B44A2">
      <w:r w:rsidRPr="00F4095A">
        <w:t>б) если в состав участников входят не менее двух иностранных инвесторов;</w:t>
      </w:r>
    </w:p>
    <w:p w:rsidR="008B44A2" w:rsidRPr="00F4095A" w:rsidRDefault="008B44A2" w:rsidP="008B44A2">
      <w:r w:rsidRPr="00F4095A">
        <w:t>в) если в состав участников входит хотя бы один иностранный инвестор.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13. Могут ли изобретения быть вкладом в имущество хозяйственного товарищества?</w:t>
      </w:r>
    </w:p>
    <w:p w:rsidR="008B44A2" w:rsidRPr="00F4095A" w:rsidRDefault="008B44A2" w:rsidP="008B44A2">
      <w:r w:rsidRPr="00F4095A">
        <w:t>а) могут любые;</w:t>
      </w:r>
    </w:p>
    <w:p w:rsidR="008B44A2" w:rsidRPr="00F4095A" w:rsidRDefault="008B44A2" w:rsidP="008B44A2">
      <w:r w:rsidRPr="00F4095A">
        <w:t>б) не могут в любом случае;</w:t>
      </w:r>
    </w:p>
    <w:p w:rsidR="008B44A2" w:rsidRPr="00F4095A" w:rsidRDefault="008B44A2" w:rsidP="008B44A2">
      <w:r w:rsidRPr="00F4095A">
        <w:t>в) могут, но только патентованные.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14. Могут ли коммерческие организации быть участниками полного товарищества?</w:t>
      </w:r>
    </w:p>
    <w:p w:rsidR="008B44A2" w:rsidRPr="00F4095A" w:rsidRDefault="008B44A2" w:rsidP="008B44A2">
      <w:r w:rsidRPr="00F4095A">
        <w:t>а) могут;</w:t>
      </w:r>
    </w:p>
    <w:p w:rsidR="008B44A2" w:rsidRPr="00F4095A" w:rsidRDefault="008B44A2" w:rsidP="008B44A2">
      <w:r w:rsidRPr="00F4095A">
        <w:t>б) не могут;</w:t>
      </w:r>
    </w:p>
    <w:p w:rsidR="008B44A2" w:rsidRPr="00F4095A" w:rsidRDefault="008B44A2" w:rsidP="008B44A2">
      <w:r w:rsidRPr="00F4095A">
        <w:t>в) могут только индивидуальные предприниматели.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15. Какой вид ответственности несут участники полного товарищества?</w:t>
      </w:r>
    </w:p>
    <w:p w:rsidR="008B44A2" w:rsidRPr="00F4095A" w:rsidRDefault="008B44A2" w:rsidP="008B44A2">
      <w:r w:rsidRPr="00F4095A">
        <w:t>а) несут только солидарную ответственность;</w:t>
      </w:r>
    </w:p>
    <w:p w:rsidR="008B44A2" w:rsidRPr="00F4095A" w:rsidRDefault="008B44A2" w:rsidP="008B44A2">
      <w:r w:rsidRPr="00F4095A">
        <w:lastRenderedPageBreak/>
        <w:t>б) несут только субсидиарную ответственность;</w:t>
      </w:r>
    </w:p>
    <w:p w:rsidR="008B44A2" w:rsidRPr="00F4095A" w:rsidRDefault="008B44A2" w:rsidP="008B44A2">
      <w:r w:rsidRPr="00F4095A">
        <w:t>в) солидарно несут субсидиарную ответственность.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16. В каком объеме несут ответственность коммандисты товарищества на вере?</w:t>
      </w:r>
    </w:p>
    <w:p w:rsidR="008B44A2" w:rsidRPr="00F4095A" w:rsidRDefault="008B44A2" w:rsidP="008B44A2">
      <w:r w:rsidRPr="00F4095A">
        <w:t>а) несут риск убытков всем своим имуществом;</w:t>
      </w:r>
    </w:p>
    <w:p w:rsidR="008B44A2" w:rsidRPr="00F4095A" w:rsidRDefault="008B44A2" w:rsidP="008B44A2">
      <w:r w:rsidRPr="00F4095A">
        <w:t>б) несут риск убытков в пределах сумм своих вкладов;</w:t>
      </w:r>
    </w:p>
    <w:p w:rsidR="008B44A2" w:rsidRPr="00F4095A" w:rsidRDefault="008B44A2" w:rsidP="008B44A2">
      <w:r w:rsidRPr="00F4095A">
        <w:t>в) несут риск убытков за всех участников товарищества;</w:t>
      </w:r>
    </w:p>
    <w:p w:rsidR="008B44A2" w:rsidRPr="00F4095A" w:rsidRDefault="008B44A2" w:rsidP="008B44A2">
      <w:r w:rsidRPr="00F4095A">
        <w:t>г) солидарно несут субсидиарную ответственность;</w:t>
      </w:r>
    </w:p>
    <w:p w:rsidR="008B44A2" w:rsidRPr="00F4095A" w:rsidRDefault="008B44A2" w:rsidP="008B44A2">
      <w:r w:rsidRPr="00F4095A">
        <w:t>д) в пределах стоимости принадлежащих им акций.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17. В каком объеме несут ответственность участники общества с ограниченной ответственностью?</w:t>
      </w:r>
    </w:p>
    <w:p w:rsidR="008B44A2" w:rsidRPr="00F4095A" w:rsidRDefault="008B44A2" w:rsidP="008B44A2">
      <w:r w:rsidRPr="00F4095A">
        <w:t>а) несут риск убытков всем своим имуществом;</w:t>
      </w:r>
    </w:p>
    <w:p w:rsidR="008B44A2" w:rsidRPr="00F4095A" w:rsidRDefault="008B44A2" w:rsidP="008B44A2">
      <w:r w:rsidRPr="00F4095A">
        <w:t>б) несут риск убытков в пределах сумм своих вкладов;</w:t>
      </w:r>
    </w:p>
    <w:p w:rsidR="008B44A2" w:rsidRPr="00F4095A" w:rsidRDefault="008B44A2" w:rsidP="008B44A2">
      <w:r w:rsidRPr="00F4095A">
        <w:t>в) несут риск убытков за всех участников товарищества;</w:t>
      </w:r>
    </w:p>
    <w:p w:rsidR="008B44A2" w:rsidRPr="00F4095A" w:rsidRDefault="008B44A2" w:rsidP="008B44A2">
      <w:r w:rsidRPr="00F4095A">
        <w:t>г) солидарно несут субсидиарную ответственность;</w:t>
      </w:r>
    </w:p>
    <w:p w:rsidR="008B44A2" w:rsidRPr="00F4095A" w:rsidRDefault="008B44A2" w:rsidP="008B44A2">
      <w:r w:rsidRPr="00F4095A">
        <w:t>д) в пределах стоимости принадлежащих им акций.</w:t>
      </w:r>
    </w:p>
    <w:p w:rsidR="008B44A2" w:rsidRPr="00F4095A" w:rsidRDefault="008B44A2" w:rsidP="008B44A2">
      <w:r w:rsidRPr="00F4095A">
        <w:rPr>
          <w:b/>
        </w:rPr>
        <w:t>18. В каком объеме несут ответственность участники общества с дополнительной ответственностью?</w:t>
      </w:r>
    </w:p>
    <w:p w:rsidR="008B44A2" w:rsidRPr="00F4095A" w:rsidRDefault="008B44A2" w:rsidP="008B44A2">
      <w:r w:rsidRPr="00F4095A">
        <w:t>а) несут риск убытков всем своим имуществом;</w:t>
      </w:r>
    </w:p>
    <w:p w:rsidR="008B44A2" w:rsidRPr="00F4095A" w:rsidRDefault="008B44A2" w:rsidP="008B44A2">
      <w:r w:rsidRPr="00F4095A">
        <w:t>б) несут риск убытков в пределах сумм своих вкладов;</w:t>
      </w:r>
    </w:p>
    <w:p w:rsidR="008B44A2" w:rsidRPr="00F4095A" w:rsidRDefault="008B44A2" w:rsidP="008B44A2">
      <w:r w:rsidRPr="00F4095A">
        <w:t>в) несут риск убытков за всех участников товарищества;</w:t>
      </w:r>
    </w:p>
    <w:p w:rsidR="008B44A2" w:rsidRPr="00F4095A" w:rsidRDefault="008B44A2" w:rsidP="008B44A2">
      <w:r w:rsidRPr="00F4095A">
        <w:t>г) солидарно несут субсидиарную ответственность;</w:t>
      </w:r>
    </w:p>
    <w:p w:rsidR="008B44A2" w:rsidRPr="00F4095A" w:rsidRDefault="008B44A2" w:rsidP="008B44A2">
      <w:r w:rsidRPr="00F4095A">
        <w:t>д) в пределах стоимости принадлежащих им акций.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19. В каком объеме несут ответственность акционеры АО?</w:t>
      </w:r>
    </w:p>
    <w:p w:rsidR="008B44A2" w:rsidRPr="00F4095A" w:rsidRDefault="008B44A2" w:rsidP="008B44A2">
      <w:r w:rsidRPr="00F4095A">
        <w:t>а) несут риск убытков всем своим имуществом;</w:t>
      </w:r>
    </w:p>
    <w:p w:rsidR="008B44A2" w:rsidRPr="00F4095A" w:rsidRDefault="008B44A2" w:rsidP="008B44A2">
      <w:r w:rsidRPr="00F4095A">
        <w:t>б) несут риск убытков в пределах сумм своих вкладов;</w:t>
      </w:r>
    </w:p>
    <w:p w:rsidR="008B44A2" w:rsidRPr="00F4095A" w:rsidRDefault="008B44A2" w:rsidP="008B44A2">
      <w:r w:rsidRPr="00F4095A">
        <w:t>в) несут риск убытков за всех участников товарищества;</w:t>
      </w:r>
    </w:p>
    <w:p w:rsidR="008B44A2" w:rsidRPr="00F4095A" w:rsidRDefault="008B44A2" w:rsidP="008B44A2">
      <w:r w:rsidRPr="00F4095A">
        <w:t>г) солидарно несут субсидиарную ответственность;</w:t>
      </w:r>
    </w:p>
    <w:p w:rsidR="008B44A2" w:rsidRPr="00F4095A" w:rsidRDefault="008B44A2" w:rsidP="008B44A2">
      <w:r w:rsidRPr="00F4095A">
        <w:t>д) в пределах стоимости принадлежащих им акций.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20. Какая разновидность акционерных обществ вправе проводить открытую подписку на свои акции?</w:t>
      </w:r>
    </w:p>
    <w:p w:rsidR="008B44A2" w:rsidRPr="00F4095A" w:rsidRDefault="008B44A2" w:rsidP="008B44A2">
      <w:r w:rsidRPr="00F4095A">
        <w:t>а) ОАО;</w:t>
      </w:r>
    </w:p>
    <w:p w:rsidR="008B44A2" w:rsidRPr="00F4095A" w:rsidRDefault="008B44A2" w:rsidP="008B44A2">
      <w:r w:rsidRPr="00F4095A">
        <w:t>б) ЗАО.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21. Число учредителей какого акционерного общества не может превышать 50?</w:t>
      </w:r>
    </w:p>
    <w:p w:rsidR="008B44A2" w:rsidRPr="00F4095A" w:rsidRDefault="008B44A2" w:rsidP="008B44A2">
      <w:r w:rsidRPr="00F4095A">
        <w:t>а) ОАО;</w:t>
      </w:r>
    </w:p>
    <w:p w:rsidR="008B44A2" w:rsidRPr="00F4095A" w:rsidRDefault="008B44A2" w:rsidP="008B44A2">
      <w:r w:rsidRPr="00F4095A">
        <w:t>б) ЗАО.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22. В каком случае может быть создано народное предприятие?</w:t>
      </w:r>
    </w:p>
    <w:p w:rsidR="008B44A2" w:rsidRPr="00F4095A" w:rsidRDefault="008B44A2" w:rsidP="008B44A2">
      <w:r w:rsidRPr="00F4095A">
        <w:t>а) если работникам принадлежит не менее 9% уставного капитала;</w:t>
      </w:r>
    </w:p>
    <w:p w:rsidR="008B44A2" w:rsidRPr="00F4095A" w:rsidRDefault="008B44A2" w:rsidP="008B44A2">
      <w:r w:rsidRPr="00F4095A">
        <w:t>б) если работникам принадлежит не менее 19% уставного капитала;</w:t>
      </w:r>
    </w:p>
    <w:p w:rsidR="008B44A2" w:rsidRPr="00F4095A" w:rsidRDefault="008B44A2" w:rsidP="008B44A2">
      <w:r w:rsidRPr="00F4095A">
        <w:t>в) если работникам принадлежит не менее 49% уставного капитала;</w:t>
      </w:r>
    </w:p>
    <w:p w:rsidR="008B44A2" w:rsidRPr="00F4095A" w:rsidRDefault="008B44A2" w:rsidP="008B44A2">
      <w:r w:rsidRPr="00F4095A">
        <w:t>г) если работникам принадлежит не менее 99% уставного капитала.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23. Какие юридические лица могут быть созданы в форме унитарных предприятий?</w:t>
      </w:r>
    </w:p>
    <w:p w:rsidR="008B44A2" w:rsidRPr="00F4095A" w:rsidRDefault="008B44A2" w:rsidP="008B44A2">
      <w:r w:rsidRPr="00F4095A">
        <w:t>а) АО;</w:t>
      </w:r>
    </w:p>
    <w:p w:rsidR="008B44A2" w:rsidRPr="00F4095A" w:rsidRDefault="008B44A2" w:rsidP="008B44A2">
      <w:r w:rsidRPr="00F4095A">
        <w:t>б) государственные предприятия;</w:t>
      </w:r>
    </w:p>
    <w:p w:rsidR="008B44A2" w:rsidRPr="00F4095A" w:rsidRDefault="008B44A2" w:rsidP="008B44A2">
      <w:r w:rsidRPr="00F4095A">
        <w:t>в) кооперативы;</w:t>
      </w:r>
    </w:p>
    <w:p w:rsidR="008B44A2" w:rsidRPr="00F4095A" w:rsidRDefault="008B44A2" w:rsidP="008B44A2">
      <w:r w:rsidRPr="00F4095A">
        <w:t>г) муниципальные предприятия;</w:t>
      </w:r>
    </w:p>
    <w:p w:rsidR="008B44A2" w:rsidRPr="00F4095A" w:rsidRDefault="008B44A2" w:rsidP="008B44A2">
      <w:r>
        <w:t>д) ООО</w:t>
      </w:r>
      <w:r w:rsidRPr="00F4095A">
        <w:t>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24. Кому принадлежит имущество унитарного предприятия?</w:t>
      </w:r>
    </w:p>
    <w:p w:rsidR="008B44A2" w:rsidRPr="00F4095A" w:rsidRDefault="008B44A2" w:rsidP="008B44A2">
      <w:r w:rsidRPr="00F4095A">
        <w:t>а) РФ, субъекту РФ или муниципалитету;</w:t>
      </w:r>
    </w:p>
    <w:p w:rsidR="008B44A2" w:rsidRPr="00F4095A" w:rsidRDefault="008B44A2" w:rsidP="008B44A2">
      <w:r w:rsidRPr="00F4095A">
        <w:t>б)  работникам предприятия;</w:t>
      </w:r>
    </w:p>
    <w:p w:rsidR="008B44A2" w:rsidRPr="00F4095A" w:rsidRDefault="008B44A2" w:rsidP="008B44A2">
      <w:r w:rsidRPr="00F4095A">
        <w:t>в) самому унитарному предприятию.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25. Может ли унитарное предприятие создать другое унитарное предприятие и передать ему часть своего имущества?</w:t>
      </w:r>
    </w:p>
    <w:p w:rsidR="008B44A2" w:rsidRPr="00F4095A" w:rsidRDefault="008B44A2" w:rsidP="008B44A2">
      <w:r w:rsidRPr="00F4095A">
        <w:t>а) может;</w:t>
      </w:r>
    </w:p>
    <w:p w:rsidR="008B44A2" w:rsidRPr="00F4095A" w:rsidRDefault="008B44A2" w:rsidP="008B44A2">
      <w:r w:rsidRPr="00F4095A">
        <w:lastRenderedPageBreak/>
        <w:t>б) не может;</w:t>
      </w:r>
    </w:p>
    <w:p w:rsidR="008B44A2" w:rsidRPr="00F4095A" w:rsidRDefault="008B44A2" w:rsidP="008B44A2">
      <w:r w:rsidRPr="00F4095A">
        <w:t>в) может, но только с разрешения антимонопольного органа.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26. Может ли унитарное предприятие быть учредителем кредитной организации?</w:t>
      </w:r>
    </w:p>
    <w:p w:rsidR="008B44A2" w:rsidRPr="00F4095A" w:rsidRDefault="008B44A2" w:rsidP="008B44A2">
      <w:r w:rsidRPr="00F4095A">
        <w:t>а) может;</w:t>
      </w:r>
    </w:p>
    <w:p w:rsidR="008B44A2" w:rsidRPr="00F4095A" w:rsidRDefault="008B44A2" w:rsidP="008B44A2">
      <w:r w:rsidRPr="00F4095A">
        <w:t>б) не может;</w:t>
      </w:r>
    </w:p>
    <w:p w:rsidR="008B44A2" w:rsidRPr="00F4095A" w:rsidRDefault="008B44A2" w:rsidP="008B44A2">
      <w:r w:rsidRPr="00F4095A">
        <w:t>в) может, но только с разрешения ЦБ РФ.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27. Что не относится к некоммерческим организациям?</w:t>
      </w:r>
    </w:p>
    <w:p w:rsidR="008B44A2" w:rsidRPr="00F4095A" w:rsidRDefault="008B44A2" w:rsidP="008B44A2">
      <w:r w:rsidRPr="00F4095A">
        <w:t>а) потребительский кооператив;</w:t>
      </w:r>
    </w:p>
    <w:p w:rsidR="008B44A2" w:rsidRPr="00F4095A" w:rsidRDefault="008B44A2" w:rsidP="008B44A2">
      <w:r w:rsidRPr="00F4095A">
        <w:t>б) товарищество собственников жилья;</w:t>
      </w:r>
    </w:p>
    <w:p w:rsidR="008B44A2" w:rsidRPr="00F4095A" w:rsidRDefault="008B44A2" w:rsidP="008B44A2">
      <w:r w:rsidRPr="00F4095A">
        <w:t>в) товарная биржа;</w:t>
      </w:r>
    </w:p>
    <w:p w:rsidR="008B44A2" w:rsidRPr="00F4095A" w:rsidRDefault="008B44A2" w:rsidP="008B44A2">
      <w:r w:rsidRPr="00F4095A">
        <w:t>г) некоммерческое партнерство;</w:t>
      </w:r>
    </w:p>
    <w:p w:rsidR="008B44A2" w:rsidRPr="00F4095A" w:rsidRDefault="008B44A2" w:rsidP="008B44A2">
      <w:r w:rsidRPr="00F4095A">
        <w:t>д) акционерное общество;</w:t>
      </w:r>
    </w:p>
    <w:p w:rsidR="008B44A2" w:rsidRPr="00F4095A" w:rsidRDefault="008B44A2" w:rsidP="008B44A2">
      <w:r w:rsidRPr="00F4095A">
        <w:t>е) автономная некоммерческая организация.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28. Кто может осуществлять часть или все функции юридического лица?</w:t>
      </w:r>
    </w:p>
    <w:p w:rsidR="008B44A2" w:rsidRPr="00F4095A" w:rsidRDefault="008B44A2" w:rsidP="008B44A2">
      <w:r w:rsidRPr="00F4095A">
        <w:t>а) филиал;</w:t>
      </w:r>
    </w:p>
    <w:p w:rsidR="008B44A2" w:rsidRPr="00F4095A" w:rsidRDefault="008B44A2" w:rsidP="008B44A2">
      <w:r w:rsidRPr="00F4095A">
        <w:t>б) представительство.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29. Является ли филиал юридическим лицом?</w:t>
      </w:r>
    </w:p>
    <w:p w:rsidR="008B44A2" w:rsidRPr="00F4095A" w:rsidRDefault="008B44A2" w:rsidP="008B44A2">
      <w:r w:rsidRPr="00F4095A">
        <w:t>а) является;</w:t>
      </w:r>
    </w:p>
    <w:p w:rsidR="008B44A2" w:rsidRPr="00F4095A" w:rsidRDefault="008B44A2" w:rsidP="008B44A2">
      <w:r w:rsidRPr="00F4095A">
        <w:t>б) не является.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30. Кто имеет большее количество выполняемых функций?</w:t>
      </w:r>
    </w:p>
    <w:p w:rsidR="008B44A2" w:rsidRPr="00F4095A" w:rsidRDefault="008B44A2" w:rsidP="008B44A2">
      <w:r w:rsidRPr="00F4095A">
        <w:t>а) филиал;</w:t>
      </w:r>
    </w:p>
    <w:p w:rsidR="008B44A2" w:rsidRPr="00F4095A" w:rsidRDefault="008B44A2" w:rsidP="008B44A2">
      <w:r w:rsidRPr="00F4095A">
        <w:t>б) представительство.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31. В каком случае хозяйственное общество признается зависимым?</w:t>
      </w:r>
    </w:p>
    <w:p w:rsidR="008B44A2" w:rsidRPr="00F4095A" w:rsidRDefault="008B44A2" w:rsidP="008B44A2">
      <w:r w:rsidRPr="00F4095A">
        <w:t>а) если другое общество имеет более 5 % голосующих акций АО;</w:t>
      </w:r>
    </w:p>
    <w:p w:rsidR="008B44A2" w:rsidRPr="00F4095A" w:rsidRDefault="008B44A2" w:rsidP="008B44A2">
      <w:r w:rsidRPr="00F4095A">
        <w:t>б) если другое общество имеет более 5 % уставного капитала ООО;</w:t>
      </w:r>
    </w:p>
    <w:p w:rsidR="008B44A2" w:rsidRPr="00F4095A" w:rsidRDefault="008B44A2" w:rsidP="008B44A2">
      <w:r w:rsidRPr="00F4095A">
        <w:t>в) если другое общество имеет более 10 % голосующих акций АО;</w:t>
      </w:r>
    </w:p>
    <w:p w:rsidR="008B44A2" w:rsidRPr="00F4095A" w:rsidRDefault="008B44A2" w:rsidP="008B44A2">
      <w:r w:rsidRPr="00F4095A">
        <w:t>г) если другое общество имеет более 10 % уставного капитала ООО;</w:t>
      </w:r>
    </w:p>
    <w:p w:rsidR="008B44A2" w:rsidRPr="00F4095A" w:rsidRDefault="008B44A2" w:rsidP="008B44A2">
      <w:r w:rsidRPr="00F4095A">
        <w:t>д) если другое общество имеет более 20 % голосующих акций АО;</w:t>
      </w:r>
    </w:p>
    <w:p w:rsidR="008B44A2" w:rsidRPr="00F4095A" w:rsidRDefault="008B44A2" w:rsidP="008B44A2">
      <w:r w:rsidRPr="00F4095A">
        <w:t>е) если другое общество имеет 20 % и более уставного капитала ООО.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32. Имеет ли дочернее (зависимое) общество статус юридического лица?</w:t>
      </w:r>
    </w:p>
    <w:p w:rsidR="008B44A2" w:rsidRPr="00F4095A" w:rsidRDefault="008B44A2" w:rsidP="008B44A2">
      <w:r w:rsidRPr="00F4095A">
        <w:t>а) имеет;</w:t>
      </w:r>
    </w:p>
    <w:p w:rsidR="008B44A2" w:rsidRPr="00F4095A" w:rsidRDefault="008B44A2" w:rsidP="008B44A2">
      <w:r w:rsidRPr="00F4095A">
        <w:t>б) не имеет.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33. Какой пакет акций общества должен принадлежать другому, чтобы признать это общество дочерним?</w:t>
      </w:r>
    </w:p>
    <w:p w:rsidR="008B44A2" w:rsidRPr="00F4095A" w:rsidRDefault="008B44A2" w:rsidP="008B44A2">
      <w:r w:rsidRPr="00F4095A">
        <w:t>а) более 20 %;</w:t>
      </w:r>
    </w:p>
    <w:p w:rsidR="008B44A2" w:rsidRPr="00F4095A" w:rsidRDefault="008B44A2" w:rsidP="008B44A2">
      <w:r w:rsidRPr="00F4095A">
        <w:t>б) более 30 %;</w:t>
      </w:r>
    </w:p>
    <w:p w:rsidR="008B44A2" w:rsidRPr="00F4095A" w:rsidRDefault="008B44A2" w:rsidP="008B44A2">
      <w:r w:rsidRPr="00F4095A">
        <w:t>в) более 40 %;</w:t>
      </w:r>
    </w:p>
    <w:p w:rsidR="008B44A2" w:rsidRPr="00F4095A" w:rsidRDefault="008B44A2" w:rsidP="008B44A2">
      <w:r w:rsidRPr="00F4095A">
        <w:t>г) более 50 %.</w:t>
      </w:r>
    </w:p>
    <w:p w:rsidR="008B44A2" w:rsidRPr="00F4095A" w:rsidRDefault="008B44A2" w:rsidP="008B44A2">
      <w:pPr>
        <w:rPr>
          <w:b/>
        </w:rPr>
      </w:pPr>
      <w:r w:rsidRPr="00F4095A">
        <w:rPr>
          <w:b/>
        </w:rPr>
        <w:t>34. Несет ли дочернее общество ответственность по долгам основного общества?</w:t>
      </w:r>
    </w:p>
    <w:p w:rsidR="008B44A2" w:rsidRPr="00F4095A" w:rsidRDefault="008B44A2" w:rsidP="008B44A2">
      <w:r w:rsidRPr="00F4095A">
        <w:t>а) несет;</w:t>
      </w:r>
    </w:p>
    <w:p w:rsidR="008B44A2" w:rsidRPr="00F4095A" w:rsidRDefault="008B44A2" w:rsidP="008B44A2">
      <w:r w:rsidRPr="00F4095A">
        <w:t>б) не несет.</w:t>
      </w:r>
    </w:p>
    <w:p w:rsidR="008B44A2" w:rsidRDefault="008B44A2" w:rsidP="00522426">
      <w:pPr>
        <w:tabs>
          <w:tab w:val="right" w:leader="underscore" w:pos="9639"/>
        </w:tabs>
        <w:ind w:firstLine="709"/>
        <w:jc w:val="center"/>
        <w:outlineLvl w:val="1"/>
        <w:rPr>
          <w:bCs/>
          <w:kern w:val="2"/>
        </w:rPr>
      </w:pPr>
    </w:p>
    <w:p w:rsidR="009B4EBA" w:rsidRDefault="009B4EBA" w:rsidP="009B4EBA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</w:rPr>
      </w:pPr>
      <w:r w:rsidRPr="007B18E9">
        <w:rPr>
          <w:rStyle w:val="s1"/>
          <w:b/>
          <w:bCs/>
        </w:rPr>
        <w:t>Вопросы для подготовки к зачету.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Понятие признаки и виды предпринимательской деятельности.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2. Источники предпринимательского права.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3. Принципы предпринимательского права.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4. Понятие и виды субъектов предпринимательского права.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5. Предпринимательская деятельность без образования юридического лица: порядок регистрации, правовой статус индивидуального предпринимателя.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6. Основания отказа в государственной регистрации индивидуального предпринимателя и юридического лица.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7. Общая характеристика юридического лица как субъекта предпринимательского права.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8. Реорганизация юридического лица как субъекта предпринимательского права.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lastRenderedPageBreak/>
        <w:t>9. Ликвидация юридического лица как субъекта предпринимательского права.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10.Несостоятельность (банкротство) предпринимателей: понятие, субъекты.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11.Производство по делам о банкротстве и процедуры банкротства.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12.Основания признания предприятия банкротом.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13.Наблюдение как процедура банкротства.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14.Финансовое оздоровление как процедура банкротства.</w:t>
      </w:r>
    </w:p>
    <w:p w:rsidR="00D22E96" w:rsidRPr="001461FF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461FF">
        <w:rPr>
          <w:bCs/>
        </w:rPr>
        <w:t>15.Внешнее управление как процедура банкротства.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По</w:t>
      </w:r>
      <w:r w:rsidRPr="00627153">
        <w:rPr>
          <w:rFonts w:cs="Times New Roman"/>
          <w:spacing w:val="-14"/>
          <w:sz w:val="24"/>
          <w:szCs w:val="24"/>
        </w:rPr>
        <w:softHyphen/>
        <w:t>ня</w:t>
      </w:r>
      <w:r w:rsidRPr="00627153">
        <w:rPr>
          <w:rFonts w:cs="Times New Roman"/>
          <w:spacing w:val="-14"/>
          <w:sz w:val="24"/>
          <w:szCs w:val="24"/>
        </w:rPr>
        <w:softHyphen/>
        <w:t>тие граж</w:t>
      </w:r>
      <w:r w:rsidRPr="00627153">
        <w:rPr>
          <w:rFonts w:cs="Times New Roman"/>
          <w:spacing w:val="-14"/>
          <w:sz w:val="24"/>
          <w:szCs w:val="24"/>
        </w:rPr>
        <w:softHyphen/>
        <w:t>данс</w:t>
      </w:r>
      <w:r w:rsidRPr="00627153">
        <w:rPr>
          <w:rFonts w:cs="Times New Roman"/>
          <w:spacing w:val="-14"/>
          <w:sz w:val="24"/>
          <w:szCs w:val="24"/>
        </w:rPr>
        <w:softHyphen/>
        <w:t>ко</w:t>
      </w:r>
      <w:r w:rsidRPr="00627153">
        <w:rPr>
          <w:rFonts w:cs="Times New Roman"/>
          <w:spacing w:val="-14"/>
          <w:sz w:val="24"/>
          <w:szCs w:val="24"/>
        </w:rPr>
        <w:softHyphen/>
        <w:t>го пра</w:t>
      </w:r>
      <w:r w:rsidRPr="00627153">
        <w:rPr>
          <w:rFonts w:cs="Times New Roman"/>
          <w:spacing w:val="-14"/>
          <w:sz w:val="24"/>
          <w:szCs w:val="24"/>
        </w:rPr>
        <w:softHyphen/>
        <w:t>ва как отрасли права (пред</w:t>
      </w:r>
      <w:r w:rsidRPr="00627153">
        <w:rPr>
          <w:rFonts w:cs="Times New Roman"/>
          <w:spacing w:val="-14"/>
          <w:sz w:val="24"/>
          <w:szCs w:val="24"/>
        </w:rPr>
        <w:softHyphen/>
        <w:t>мет, ме</w:t>
      </w:r>
      <w:r w:rsidRPr="00627153">
        <w:rPr>
          <w:rFonts w:cs="Times New Roman"/>
          <w:spacing w:val="-14"/>
          <w:sz w:val="24"/>
          <w:szCs w:val="24"/>
        </w:rPr>
        <w:softHyphen/>
        <w:t>тод, функ</w:t>
      </w:r>
      <w:r w:rsidRPr="00627153">
        <w:rPr>
          <w:rFonts w:cs="Times New Roman"/>
          <w:spacing w:val="-14"/>
          <w:sz w:val="24"/>
          <w:szCs w:val="24"/>
        </w:rPr>
        <w:softHyphen/>
        <w:t>ции).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Иму</w:t>
      </w:r>
      <w:r w:rsidRPr="00627153">
        <w:rPr>
          <w:rFonts w:cs="Times New Roman"/>
          <w:spacing w:val="-14"/>
          <w:sz w:val="24"/>
          <w:szCs w:val="24"/>
        </w:rPr>
        <w:softHyphen/>
        <w:t>ще</w:t>
      </w:r>
      <w:r w:rsidRPr="00627153">
        <w:rPr>
          <w:rFonts w:cs="Times New Roman"/>
          <w:spacing w:val="-14"/>
          <w:sz w:val="24"/>
          <w:szCs w:val="24"/>
        </w:rPr>
        <w:softHyphen/>
        <w:t>ствен</w:t>
      </w:r>
      <w:r w:rsidRPr="00627153">
        <w:rPr>
          <w:rFonts w:cs="Times New Roman"/>
          <w:spacing w:val="-14"/>
          <w:sz w:val="24"/>
          <w:szCs w:val="24"/>
        </w:rPr>
        <w:softHyphen/>
        <w:t>ные от</w:t>
      </w:r>
      <w:r w:rsidRPr="00627153">
        <w:rPr>
          <w:rFonts w:cs="Times New Roman"/>
          <w:spacing w:val="-14"/>
          <w:sz w:val="24"/>
          <w:szCs w:val="24"/>
        </w:rPr>
        <w:softHyphen/>
        <w:t>но</w:t>
      </w:r>
      <w:r w:rsidRPr="00627153">
        <w:rPr>
          <w:rFonts w:cs="Times New Roman"/>
          <w:spacing w:val="-14"/>
          <w:sz w:val="24"/>
          <w:szCs w:val="24"/>
        </w:rPr>
        <w:softHyphen/>
        <w:t>ше</w:t>
      </w:r>
      <w:r w:rsidRPr="00627153">
        <w:rPr>
          <w:rFonts w:cs="Times New Roman"/>
          <w:spacing w:val="-14"/>
          <w:sz w:val="24"/>
          <w:szCs w:val="24"/>
        </w:rPr>
        <w:softHyphen/>
        <w:t>ния как пред</w:t>
      </w:r>
      <w:r w:rsidRPr="00627153">
        <w:rPr>
          <w:rFonts w:cs="Times New Roman"/>
          <w:spacing w:val="-14"/>
          <w:sz w:val="24"/>
          <w:szCs w:val="24"/>
        </w:rPr>
        <w:softHyphen/>
        <w:t>мет граж</w:t>
      </w:r>
      <w:r w:rsidRPr="00627153">
        <w:rPr>
          <w:rFonts w:cs="Times New Roman"/>
          <w:spacing w:val="-14"/>
          <w:sz w:val="24"/>
          <w:szCs w:val="24"/>
        </w:rPr>
        <w:softHyphen/>
        <w:t>данс</w:t>
      </w:r>
      <w:r w:rsidRPr="00627153">
        <w:rPr>
          <w:rFonts w:cs="Times New Roman"/>
          <w:spacing w:val="-14"/>
          <w:sz w:val="24"/>
          <w:szCs w:val="24"/>
        </w:rPr>
        <w:softHyphen/>
        <w:t>ко</w:t>
      </w:r>
      <w:r w:rsidRPr="00627153">
        <w:rPr>
          <w:rFonts w:cs="Times New Roman"/>
          <w:spacing w:val="-14"/>
          <w:sz w:val="24"/>
          <w:szCs w:val="24"/>
        </w:rPr>
        <w:softHyphen/>
        <w:t>го пра</w:t>
      </w:r>
      <w:r w:rsidRPr="00627153">
        <w:rPr>
          <w:rFonts w:cs="Times New Roman"/>
          <w:spacing w:val="-14"/>
          <w:sz w:val="24"/>
          <w:szCs w:val="24"/>
        </w:rPr>
        <w:softHyphen/>
        <w:t>ва.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z w:val="24"/>
          <w:szCs w:val="24"/>
        </w:rPr>
      </w:pPr>
      <w:r w:rsidRPr="00627153">
        <w:rPr>
          <w:rFonts w:cs="Times New Roman"/>
          <w:sz w:val="24"/>
          <w:szCs w:val="24"/>
        </w:rPr>
        <w:t>Лич</w:t>
      </w:r>
      <w:r w:rsidRPr="00627153">
        <w:rPr>
          <w:rFonts w:cs="Times New Roman"/>
          <w:sz w:val="24"/>
          <w:szCs w:val="24"/>
        </w:rPr>
        <w:softHyphen/>
        <w:t>ные не</w:t>
      </w:r>
      <w:r w:rsidRPr="00627153">
        <w:rPr>
          <w:rFonts w:cs="Times New Roman"/>
          <w:sz w:val="24"/>
          <w:szCs w:val="24"/>
        </w:rPr>
        <w:softHyphen/>
        <w:t>иму</w:t>
      </w:r>
      <w:r w:rsidRPr="00627153">
        <w:rPr>
          <w:rFonts w:cs="Times New Roman"/>
          <w:sz w:val="24"/>
          <w:szCs w:val="24"/>
        </w:rPr>
        <w:softHyphen/>
        <w:t>ще</w:t>
      </w:r>
      <w:r w:rsidRPr="00627153">
        <w:rPr>
          <w:rFonts w:cs="Times New Roman"/>
          <w:sz w:val="24"/>
          <w:szCs w:val="24"/>
        </w:rPr>
        <w:softHyphen/>
        <w:t>ствен</w:t>
      </w:r>
      <w:r w:rsidRPr="00627153">
        <w:rPr>
          <w:rFonts w:cs="Times New Roman"/>
          <w:sz w:val="24"/>
          <w:szCs w:val="24"/>
        </w:rPr>
        <w:softHyphen/>
        <w:t>ные от</w:t>
      </w:r>
      <w:r w:rsidRPr="00627153">
        <w:rPr>
          <w:rFonts w:cs="Times New Roman"/>
          <w:sz w:val="24"/>
          <w:szCs w:val="24"/>
        </w:rPr>
        <w:softHyphen/>
        <w:t>но</w:t>
      </w:r>
      <w:r w:rsidRPr="00627153">
        <w:rPr>
          <w:rFonts w:cs="Times New Roman"/>
          <w:sz w:val="24"/>
          <w:szCs w:val="24"/>
        </w:rPr>
        <w:softHyphen/>
        <w:t>ше</w:t>
      </w:r>
      <w:r w:rsidRPr="00627153">
        <w:rPr>
          <w:rFonts w:cs="Times New Roman"/>
          <w:sz w:val="24"/>
          <w:szCs w:val="24"/>
        </w:rPr>
        <w:softHyphen/>
        <w:t>ния как пред</w:t>
      </w:r>
      <w:r w:rsidRPr="00627153">
        <w:rPr>
          <w:rFonts w:cs="Times New Roman"/>
          <w:sz w:val="24"/>
          <w:szCs w:val="24"/>
        </w:rPr>
        <w:softHyphen/>
        <w:t>мет граж</w:t>
      </w:r>
      <w:r w:rsidRPr="00627153">
        <w:rPr>
          <w:rFonts w:cs="Times New Roman"/>
          <w:sz w:val="24"/>
          <w:szCs w:val="24"/>
        </w:rPr>
        <w:softHyphen/>
        <w:t>данс</w:t>
      </w:r>
      <w:r w:rsidRPr="00627153">
        <w:rPr>
          <w:rFonts w:cs="Times New Roman"/>
          <w:sz w:val="24"/>
          <w:szCs w:val="24"/>
        </w:rPr>
        <w:softHyphen/>
        <w:t>ко</w:t>
      </w:r>
      <w:r w:rsidRPr="00627153">
        <w:rPr>
          <w:rFonts w:cs="Times New Roman"/>
          <w:sz w:val="24"/>
          <w:szCs w:val="24"/>
        </w:rPr>
        <w:softHyphen/>
        <w:t>го пра</w:t>
      </w:r>
      <w:r w:rsidRPr="00627153">
        <w:rPr>
          <w:rFonts w:cs="Times New Roman"/>
          <w:sz w:val="24"/>
          <w:szCs w:val="24"/>
        </w:rPr>
        <w:softHyphen/>
        <w:t>ва.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Гражданское право как наука и учебная дисциплина.</w:t>
      </w:r>
    </w:p>
    <w:p w:rsidR="00D22E96" w:rsidRPr="00627153" w:rsidRDefault="00D22E96" w:rsidP="00D22E96">
      <w:pPr>
        <w:pStyle w:val="1L0000056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Понятие и виды источников гражданского права.</w:t>
      </w:r>
    </w:p>
    <w:p w:rsidR="00D22E96" w:rsidRPr="00627153" w:rsidRDefault="00D22E96" w:rsidP="00D22E96">
      <w:pPr>
        <w:pStyle w:val="2H3441609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27153">
        <w:rPr>
          <w:rFonts w:ascii="Times New Roman" w:hAnsi="Times New Roman" w:cs="Times New Roman"/>
          <w:spacing w:val="-14"/>
          <w:sz w:val="24"/>
          <w:szCs w:val="24"/>
        </w:rPr>
        <w:t>Принципы гражданского права.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Классификация вещей как объектов гражданского права.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По</w:t>
      </w:r>
      <w:r w:rsidRPr="00627153">
        <w:rPr>
          <w:rFonts w:cs="Times New Roman"/>
          <w:spacing w:val="-14"/>
          <w:sz w:val="24"/>
          <w:szCs w:val="24"/>
        </w:rPr>
        <w:softHyphen/>
        <w:t>ня</w:t>
      </w:r>
      <w:r w:rsidRPr="00627153">
        <w:rPr>
          <w:rFonts w:cs="Times New Roman"/>
          <w:spacing w:val="-14"/>
          <w:sz w:val="24"/>
          <w:szCs w:val="24"/>
        </w:rPr>
        <w:softHyphen/>
        <w:t>тие, осо</w:t>
      </w:r>
      <w:r w:rsidRPr="00627153">
        <w:rPr>
          <w:rFonts w:cs="Times New Roman"/>
          <w:spacing w:val="-14"/>
          <w:sz w:val="24"/>
          <w:szCs w:val="24"/>
        </w:rPr>
        <w:softHyphen/>
        <w:t>бен</w:t>
      </w:r>
      <w:r w:rsidRPr="00627153">
        <w:rPr>
          <w:rFonts w:cs="Times New Roman"/>
          <w:spacing w:val="-14"/>
          <w:sz w:val="24"/>
          <w:szCs w:val="24"/>
        </w:rPr>
        <w:softHyphen/>
        <w:t>но</w:t>
      </w:r>
      <w:r w:rsidRPr="00627153">
        <w:rPr>
          <w:rFonts w:cs="Times New Roman"/>
          <w:spacing w:val="-14"/>
          <w:sz w:val="24"/>
          <w:szCs w:val="24"/>
        </w:rPr>
        <w:softHyphen/>
        <w:t>сти и ви</w:t>
      </w:r>
      <w:r w:rsidRPr="00627153">
        <w:rPr>
          <w:rFonts w:cs="Times New Roman"/>
          <w:spacing w:val="-14"/>
          <w:sz w:val="24"/>
          <w:szCs w:val="24"/>
        </w:rPr>
        <w:softHyphen/>
        <w:t>ды граж</w:t>
      </w:r>
      <w:r w:rsidRPr="00627153">
        <w:rPr>
          <w:rFonts w:cs="Times New Roman"/>
          <w:spacing w:val="-14"/>
          <w:sz w:val="24"/>
          <w:szCs w:val="24"/>
        </w:rPr>
        <w:softHyphen/>
        <w:t>данс</w:t>
      </w:r>
      <w:r w:rsidRPr="00627153">
        <w:rPr>
          <w:rFonts w:cs="Times New Roman"/>
          <w:spacing w:val="-14"/>
          <w:sz w:val="24"/>
          <w:szCs w:val="24"/>
        </w:rPr>
        <w:softHyphen/>
        <w:t>ких пра</w:t>
      </w:r>
      <w:r w:rsidRPr="00627153">
        <w:rPr>
          <w:rFonts w:cs="Times New Roman"/>
          <w:spacing w:val="-14"/>
          <w:sz w:val="24"/>
          <w:szCs w:val="24"/>
        </w:rPr>
        <w:softHyphen/>
        <w:t>во</w:t>
      </w:r>
      <w:r w:rsidRPr="00627153">
        <w:rPr>
          <w:rFonts w:cs="Times New Roman"/>
          <w:spacing w:val="-14"/>
          <w:sz w:val="24"/>
          <w:szCs w:val="24"/>
        </w:rPr>
        <w:softHyphen/>
        <w:t>от</w:t>
      </w:r>
      <w:r w:rsidRPr="00627153">
        <w:rPr>
          <w:rFonts w:cs="Times New Roman"/>
          <w:spacing w:val="-14"/>
          <w:sz w:val="24"/>
          <w:szCs w:val="24"/>
        </w:rPr>
        <w:softHyphen/>
        <w:t>но</w:t>
      </w:r>
      <w:r w:rsidRPr="00627153">
        <w:rPr>
          <w:rFonts w:cs="Times New Roman"/>
          <w:spacing w:val="-14"/>
          <w:sz w:val="24"/>
          <w:szCs w:val="24"/>
        </w:rPr>
        <w:softHyphen/>
        <w:t>ше</w:t>
      </w:r>
      <w:r w:rsidRPr="00627153">
        <w:rPr>
          <w:rFonts w:cs="Times New Roman"/>
          <w:spacing w:val="-14"/>
          <w:sz w:val="24"/>
          <w:szCs w:val="24"/>
        </w:rPr>
        <w:softHyphen/>
        <w:t>ний.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Со</w:t>
      </w:r>
      <w:r w:rsidRPr="00627153">
        <w:rPr>
          <w:rFonts w:cs="Times New Roman"/>
          <w:spacing w:val="-14"/>
          <w:sz w:val="24"/>
          <w:szCs w:val="24"/>
        </w:rPr>
        <w:softHyphen/>
        <w:t>де</w:t>
      </w:r>
      <w:r w:rsidRPr="00627153">
        <w:rPr>
          <w:rFonts w:cs="Times New Roman"/>
          <w:spacing w:val="-14"/>
          <w:sz w:val="24"/>
          <w:szCs w:val="24"/>
        </w:rPr>
        <w:softHyphen/>
        <w:t>ржа</w:t>
      </w:r>
      <w:r w:rsidRPr="00627153">
        <w:rPr>
          <w:rFonts w:cs="Times New Roman"/>
          <w:spacing w:val="-14"/>
          <w:sz w:val="24"/>
          <w:szCs w:val="24"/>
        </w:rPr>
        <w:softHyphen/>
        <w:t>ние граж</w:t>
      </w:r>
      <w:r w:rsidRPr="00627153">
        <w:rPr>
          <w:rFonts w:cs="Times New Roman"/>
          <w:spacing w:val="-14"/>
          <w:sz w:val="24"/>
          <w:szCs w:val="24"/>
        </w:rPr>
        <w:softHyphen/>
        <w:t>данс</w:t>
      </w:r>
      <w:r w:rsidRPr="00627153">
        <w:rPr>
          <w:rFonts w:cs="Times New Roman"/>
          <w:spacing w:val="-14"/>
          <w:sz w:val="24"/>
          <w:szCs w:val="24"/>
        </w:rPr>
        <w:softHyphen/>
        <w:t>ко</w:t>
      </w:r>
      <w:r w:rsidRPr="00627153">
        <w:rPr>
          <w:rFonts w:cs="Times New Roman"/>
          <w:spacing w:val="-14"/>
          <w:sz w:val="24"/>
          <w:szCs w:val="24"/>
        </w:rPr>
        <w:softHyphen/>
        <w:t>го пра</w:t>
      </w:r>
      <w:r w:rsidRPr="00627153">
        <w:rPr>
          <w:rFonts w:cs="Times New Roman"/>
          <w:spacing w:val="-14"/>
          <w:sz w:val="24"/>
          <w:szCs w:val="24"/>
        </w:rPr>
        <w:softHyphen/>
        <w:t>во</w:t>
      </w:r>
      <w:r w:rsidRPr="00627153">
        <w:rPr>
          <w:rFonts w:cs="Times New Roman"/>
          <w:spacing w:val="-14"/>
          <w:sz w:val="24"/>
          <w:szCs w:val="24"/>
        </w:rPr>
        <w:softHyphen/>
        <w:t>от</w:t>
      </w:r>
      <w:r w:rsidRPr="00627153">
        <w:rPr>
          <w:rFonts w:cs="Times New Roman"/>
          <w:spacing w:val="-14"/>
          <w:sz w:val="24"/>
          <w:szCs w:val="24"/>
        </w:rPr>
        <w:softHyphen/>
        <w:t>но</w:t>
      </w:r>
      <w:r w:rsidRPr="00627153">
        <w:rPr>
          <w:rFonts w:cs="Times New Roman"/>
          <w:spacing w:val="-14"/>
          <w:sz w:val="24"/>
          <w:szCs w:val="24"/>
        </w:rPr>
        <w:softHyphen/>
        <w:t>ше</w:t>
      </w:r>
      <w:r w:rsidRPr="00627153">
        <w:rPr>
          <w:rFonts w:cs="Times New Roman"/>
          <w:spacing w:val="-14"/>
          <w:sz w:val="24"/>
          <w:szCs w:val="24"/>
        </w:rPr>
        <w:softHyphen/>
        <w:t>ния.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Понятие нематериальных благ и их виды.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Правосубъектность граждан (физических лиц).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Го</w:t>
      </w:r>
      <w:r w:rsidRPr="00627153">
        <w:rPr>
          <w:rFonts w:cs="Times New Roman"/>
          <w:spacing w:val="-14"/>
          <w:sz w:val="24"/>
          <w:szCs w:val="24"/>
        </w:rPr>
        <w:softHyphen/>
        <w:t>су</w:t>
      </w:r>
      <w:r w:rsidRPr="00627153">
        <w:rPr>
          <w:rFonts w:cs="Times New Roman"/>
          <w:spacing w:val="-14"/>
          <w:sz w:val="24"/>
          <w:szCs w:val="24"/>
        </w:rPr>
        <w:softHyphen/>
        <w:t>дарс</w:t>
      </w:r>
      <w:r w:rsidRPr="00627153">
        <w:rPr>
          <w:rFonts w:cs="Times New Roman"/>
          <w:spacing w:val="-14"/>
          <w:sz w:val="24"/>
          <w:szCs w:val="24"/>
        </w:rPr>
        <w:softHyphen/>
        <w:t>тво и государственные (муниципальные) образования как субъ</w:t>
      </w:r>
      <w:r w:rsidRPr="00627153">
        <w:rPr>
          <w:rFonts w:cs="Times New Roman"/>
          <w:spacing w:val="-14"/>
          <w:sz w:val="24"/>
          <w:szCs w:val="24"/>
        </w:rPr>
        <w:softHyphen/>
        <w:t>екты граж</w:t>
      </w:r>
      <w:r w:rsidRPr="00627153">
        <w:rPr>
          <w:rFonts w:cs="Times New Roman"/>
          <w:spacing w:val="-14"/>
          <w:sz w:val="24"/>
          <w:szCs w:val="24"/>
        </w:rPr>
        <w:softHyphen/>
        <w:t>данс</w:t>
      </w:r>
      <w:r w:rsidRPr="00627153">
        <w:rPr>
          <w:rFonts w:cs="Times New Roman"/>
          <w:spacing w:val="-14"/>
          <w:sz w:val="24"/>
          <w:szCs w:val="24"/>
        </w:rPr>
        <w:softHyphen/>
        <w:t>ко</w:t>
      </w:r>
      <w:r w:rsidRPr="00627153">
        <w:rPr>
          <w:rFonts w:cs="Times New Roman"/>
          <w:spacing w:val="-14"/>
          <w:sz w:val="24"/>
          <w:szCs w:val="24"/>
        </w:rPr>
        <w:softHyphen/>
        <w:t>го пра</w:t>
      </w:r>
      <w:r w:rsidRPr="00627153">
        <w:rPr>
          <w:rFonts w:cs="Times New Roman"/>
          <w:spacing w:val="-14"/>
          <w:sz w:val="24"/>
          <w:szCs w:val="24"/>
        </w:rPr>
        <w:softHyphen/>
        <w:t>ва.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Понятие банкротства и юридические последствия, связанные с признанием юридического лица банкротом.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 xml:space="preserve">Правосубъектность юридического лица. 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По</w:t>
      </w:r>
      <w:r w:rsidRPr="00627153">
        <w:rPr>
          <w:rFonts w:cs="Times New Roman"/>
          <w:spacing w:val="-14"/>
          <w:sz w:val="24"/>
          <w:szCs w:val="24"/>
        </w:rPr>
        <w:softHyphen/>
        <w:t>ня</w:t>
      </w:r>
      <w:r w:rsidRPr="00627153">
        <w:rPr>
          <w:rFonts w:cs="Times New Roman"/>
          <w:spacing w:val="-14"/>
          <w:sz w:val="24"/>
          <w:szCs w:val="24"/>
        </w:rPr>
        <w:softHyphen/>
        <w:t>тие и признаки юри</w:t>
      </w:r>
      <w:r w:rsidRPr="00627153">
        <w:rPr>
          <w:rFonts w:cs="Times New Roman"/>
          <w:spacing w:val="-14"/>
          <w:sz w:val="24"/>
          <w:szCs w:val="24"/>
        </w:rPr>
        <w:softHyphen/>
        <w:t>ди</w:t>
      </w:r>
      <w:r w:rsidRPr="00627153">
        <w:rPr>
          <w:rFonts w:cs="Times New Roman"/>
          <w:spacing w:val="-14"/>
          <w:sz w:val="24"/>
          <w:szCs w:val="24"/>
        </w:rPr>
        <w:softHyphen/>
        <w:t>че</w:t>
      </w:r>
      <w:r w:rsidRPr="00627153">
        <w:rPr>
          <w:rFonts w:cs="Times New Roman"/>
          <w:spacing w:val="-14"/>
          <w:sz w:val="24"/>
          <w:szCs w:val="24"/>
        </w:rPr>
        <w:softHyphen/>
        <w:t>ско</w:t>
      </w:r>
      <w:r w:rsidRPr="00627153">
        <w:rPr>
          <w:rFonts w:cs="Times New Roman"/>
          <w:spacing w:val="-14"/>
          <w:sz w:val="24"/>
          <w:szCs w:val="24"/>
        </w:rPr>
        <w:softHyphen/>
        <w:t>го ли</w:t>
      </w:r>
      <w:r w:rsidRPr="00627153">
        <w:rPr>
          <w:rFonts w:cs="Times New Roman"/>
          <w:spacing w:val="-14"/>
          <w:sz w:val="24"/>
          <w:szCs w:val="24"/>
        </w:rPr>
        <w:softHyphen/>
        <w:t>ца.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Образование юри</w:t>
      </w:r>
      <w:r w:rsidRPr="00627153">
        <w:rPr>
          <w:rFonts w:cs="Times New Roman"/>
          <w:spacing w:val="-14"/>
          <w:sz w:val="24"/>
          <w:szCs w:val="24"/>
        </w:rPr>
        <w:softHyphen/>
        <w:t>ди</w:t>
      </w:r>
      <w:r w:rsidRPr="00627153">
        <w:rPr>
          <w:rFonts w:cs="Times New Roman"/>
          <w:spacing w:val="-14"/>
          <w:sz w:val="24"/>
          <w:szCs w:val="24"/>
        </w:rPr>
        <w:softHyphen/>
        <w:t>че</w:t>
      </w:r>
      <w:r w:rsidRPr="00627153">
        <w:rPr>
          <w:rFonts w:cs="Times New Roman"/>
          <w:spacing w:val="-14"/>
          <w:sz w:val="24"/>
          <w:szCs w:val="24"/>
        </w:rPr>
        <w:softHyphen/>
        <w:t>ских лиц.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Порядок исчисления сроков в гражданском праве.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Ви</w:t>
      </w:r>
      <w:r w:rsidRPr="00627153">
        <w:rPr>
          <w:rFonts w:cs="Times New Roman"/>
          <w:spacing w:val="-14"/>
          <w:sz w:val="24"/>
          <w:szCs w:val="24"/>
        </w:rPr>
        <w:softHyphen/>
        <w:t>ды юри</w:t>
      </w:r>
      <w:r w:rsidRPr="00627153">
        <w:rPr>
          <w:rFonts w:cs="Times New Roman"/>
          <w:spacing w:val="-14"/>
          <w:sz w:val="24"/>
          <w:szCs w:val="24"/>
        </w:rPr>
        <w:softHyphen/>
        <w:t>ди</w:t>
      </w:r>
      <w:r w:rsidRPr="00627153">
        <w:rPr>
          <w:rFonts w:cs="Times New Roman"/>
          <w:spacing w:val="-14"/>
          <w:sz w:val="24"/>
          <w:szCs w:val="24"/>
        </w:rPr>
        <w:softHyphen/>
        <w:t>че</w:t>
      </w:r>
      <w:r w:rsidRPr="00627153">
        <w:rPr>
          <w:rFonts w:cs="Times New Roman"/>
          <w:spacing w:val="-14"/>
          <w:sz w:val="24"/>
          <w:szCs w:val="24"/>
        </w:rPr>
        <w:softHyphen/>
        <w:t>ских лиц.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Информация и результаты творческой деятельности (интеллектуальная собственность) как объекты гражданских прав.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Основания возникновения гражданских правоотношений.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Дееспособность граждан (физических лиц).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Гражданско-правовое положение полного товарищества и товарищества на вере (коммандитного).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Действие гражданского законодательства во времени.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Об</w:t>
      </w:r>
      <w:r w:rsidRPr="00627153">
        <w:rPr>
          <w:rFonts w:cs="Times New Roman"/>
          <w:spacing w:val="-14"/>
          <w:sz w:val="24"/>
          <w:szCs w:val="24"/>
        </w:rPr>
        <w:softHyphen/>
        <w:t>щес</w:t>
      </w:r>
      <w:r w:rsidRPr="00627153">
        <w:rPr>
          <w:rFonts w:cs="Times New Roman"/>
          <w:spacing w:val="-14"/>
          <w:sz w:val="24"/>
          <w:szCs w:val="24"/>
        </w:rPr>
        <w:softHyphen/>
        <w:t>тва с огра</w:t>
      </w:r>
      <w:r w:rsidRPr="00627153">
        <w:rPr>
          <w:rFonts w:cs="Times New Roman"/>
          <w:spacing w:val="-14"/>
          <w:sz w:val="24"/>
          <w:szCs w:val="24"/>
        </w:rPr>
        <w:softHyphen/>
        <w:t>ни</w:t>
      </w:r>
      <w:r w:rsidRPr="00627153">
        <w:rPr>
          <w:rFonts w:cs="Times New Roman"/>
          <w:spacing w:val="-14"/>
          <w:sz w:val="24"/>
          <w:szCs w:val="24"/>
        </w:rPr>
        <w:softHyphen/>
        <w:t>чен</w:t>
      </w:r>
      <w:r w:rsidRPr="00627153">
        <w:rPr>
          <w:rFonts w:cs="Times New Roman"/>
          <w:spacing w:val="-14"/>
          <w:sz w:val="24"/>
          <w:szCs w:val="24"/>
        </w:rPr>
        <w:softHyphen/>
        <w:t>ной и до</w:t>
      </w:r>
      <w:r w:rsidRPr="00627153">
        <w:rPr>
          <w:rFonts w:cs="Times New Roman"/>
          <w:spacing w:val="-14"/>
          <w:sz w:val="24"/>
          <w:szCs w:val="24"/>
        </w:rPr>
        <w:softHyphen/>
        <w:t>пол</w:t>
      </w:r>
      <w:r w:rsidRPr="00627153">
        <w:rPr>
          <w:rFonts w:cs="Times New Roman"/>
          <w:spacing w:val="-14"/>
          <w:sz w:val="24"/>
          <w:szCs w:val="24"/>
        </w:rPr>
        <w:softHyphen/>
        <w:t>ни</w:t>
      </w:r>
      <w:r w:rsidRPr="00627153">
        <w:rPr>
          <w:rFonts w:cs="Times New Roman"/>
          <w:spacing w:val="-14"/>
          <w:sz w:val="24"/>
          <w:szCs w:val="24"/>
        </w:rPr>
        <w:softHyphen/>
        <w:t>те</w:t>
      </w:r>
      <w:r w:rsidRPr="00627153">
        <w:rPr>
          <w:rFonts w:cs="Times New Roman"/>
          <w:spacing w:val="-14"/>
          <w:sz w:val="24"/>
          <w:szCs w:val="24"/>
        </w:rPr>
        <w:softHyphen/>
        <w:t>ль</w:t>
      </w:r>
      <w:r w:rsidRPr="00627153">
        <w:rPr>
          <w:rFonts w:cs="Times New Roman"/>
          <w:spacing w:val="-14"/>
          <w:sz w:val="24"/>
          <w:szCs w:val="24"/>
        </w:rPr>
        <w:softHyphen/>
        <w:t>ной от</w:t>
      </w:r>
      <w:r w:rsidRPr="00627153">
        <w:rPr>
          <w:rFonts w:cs="Times New Roman"/>
          <w:spacing w:val="-14"/>
          <w:sz w:val="24"/>
          <w:szCs w:val="24"/>
        </w:rPr>
        <w:softHyphen/>
        <w:t>ветс</w:t>
      </w:r>
      <w:r w:rsidRPr="00627153">
        <w:rPr>
          <w:rFonts w:cs="Times New Roman"/>
          <w:spacing w:val="-14"/>
          <w:sz w:val="24"/>
          <w:szCs w:val="24"/>
        </w:rPr>
        <w:softHyphen/>
        <w:t>твен</w:t>
      </w:r>
      <w:r w:rsidRPr="00627153">
        <w:rPr>
          <w:rFonts w:cs="Times New Roman"/>
          <w:spacing w:val="-14"/>
          <w:sz w:val="24"/>
          <w:szCs w:val="24"/>
        </w:rPr>
        <w:softHyphen/>
        <w:t>но</w:t>
      </w:r>
      <w:r w:rsidRPr="00627153">
        <w:rPr>
          <w:rFonts w:cs="Times New Roman"/>
          <w:spacing w:val="-14"/>
          <w:sz w:val="24"/>
          <w:szCs w:val="24"/>
        </w:rPr>
        <w:softHyphen/>
        <w:t>стью как участ</w:t>
      </w:r>
      <w:r w:rsidRPr="00627153">
        <w:rPr>
          <w:rFonts w:cs="Times New Roman"/>
          <w:spacing w:val="-14"/>
          <w:sz w:val="24"/>
          <w:szCs w:val="24"/>
        </w:rPr>
        <w:softHyphen/>
        <w:t>ни</w:t>
      </w:r>
      <w:r w:rsidRPr="00627153">
        <w:rPr>
          <w:rFonts w:cs="Times New Roman"/>
          <w:spacing w:val="-14"/>
          <w:sz w:val="24"/>
          <w:szCs w:val="24"/>
        </w:rPr>
        <w:softHyphen/>
        <w:t>ки граж</w:t>
      </w:r>
      <w:r w:rsidRPr="00627153">
        <w:rPr>
          <w:rFonts w:cs="Times New Roman"/>
          <w:spacing w:val="-14"/>
          <w:sz w:val="24"/>
          <w:szCs w:val="24"/>
        </w:rPr>
        <w:softHyphen/>
        <w:t>данс</w:t>
      </w:r>
      <w:r w:rsidRPr="00627153">
        <w:rPr>
          <w:rFonts w:cs="Times New Roman"/>
          <w:spacing w:val="-14"/>
          <w:sz w:val="24"/>
          <w:szCs w:val="24"/>
        </w:rPr>
        <w:softHyphen/>
        <w:t>ких пра</w:t>
      </w:r>
      <w:r w:rsidRPr="00627153">
        <w:rPr>
          <w:rFonts w:cs="Times New Roman"/>
          <w:spacing w:val="-14"/>
          <w:sz w:val="24"/>
          <w:szCs w:val="24"/>
        </w:rPr>
        <w:softHyphen/>
        <w:t>во</w:t>
      </w:r>
      <w:r w:rsidRPr="00627153">
        <w:rPr>
          <w:rFonts w:cs="Times New Roman"/>
          <w:spacing w:val="-14"/>
          <w:sz w:val="24"/>
          <w:szCs w:val="24"/>
        </w:rPr>
        <w:softHyphen/>
        <w:t>от</w:t>
      </w:r>
      <w:r w:rsidRPr="00627153">
        <w:rPr>
          <w:rFonts w:cs="Times New Roman"/>
          <w:spacing w:val="-14"/>
          <w:sz w:val="24"/>
          <w:szCs w:val="24"/>
        </w:rPr>
        <w:softHyphen/>
        <w:t>но</w:t>
      </w:r>
      <w:r w:rsidRPr="00627153">
        <w:rPr>
          <w:rFonts w:cs="Times New Roman"/>
          <w:spacing w:val="-14"/>
          <w:sz w:val="24"/>
          <w:szCs w:val="24"/>
        </w:rPr>
        <w:softHyphen/>
        <w:t>ше</w:t>
      </w:r>
      <w:r w:rsidRPr="00627153">
        <w:rPr>
          <w:rFonts w:cs="Times New Roman"/>
          <w:spacing w:val="-14"/>
          <w:sz w:val="24"/>
          <w:szCs w:val="24"/>
        </w:rPr>
        <w:softHyphen/>
        <w:t>ний.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Работы и услуги как объекты гражданских правоотношений.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Объекты гражданских прав (общая характеристика).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Правовое положение производственных кооперативов.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Понятие и виды сделок.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20"/>
          <w:sz w:val="24"/>
          <w:szCs w:val="24"/>
        </w:rPr>
      </w:pPr>
      <w:r w:rsidRPr="00627153">
        <w:rPr>
          <w:rFonts w:cs="Times New Roman"/>
          <w:spacing w:val="-20"/>
          <w:sz w:val="24"/>
          <w:szCs w:val="24"/>
        </w:rPr>
        <w:t>Де</w:t>
      </w:r>
      <w:r w:rsidRPr="00627153">
        <w:rPr>
          <w:rFonts w:cs="Times New Roman"/>
          <w:spacing w:val="-20"/>
          <w:sz w:val="24"/>
          <w:szCs w:val="24"/>
        </w:rPr>
        <w:softHyphen/>
        <w:t>ньги и цен</w:t>
      </w:r>
      <w:r w:rsidRPr="00627153">
        <w:rPr>
          <w:rFonts w:cs="Times New Roman"/>
          <w:spacing w:val="-20"/>
          <w:sz w:val="24"/>
          <w:szCs w:val="24"/>
        </w:rPr>
        <w:softHyphen/>
        <w:t>ные бу</w:t>
      </w:r>
      <w:r w:rsidRPr="00627153">
        <w:rPr>
          <w:rFonts w:cs="Times New Roman"/>
          <w:spacing w:val="-20"/>
          <w:sz w:val="24"/>
          <w:szCs w:val="24"/>
        </w:rPr>
        <w:softHyphen/>
        <w:t>ма</w:t>
      </w:r>
      <w:r w:rsidRPr="00627153">
        <w:rPr>
          <w:rFonts w:cs="Times New Roman"/>
          <w:spacing w:val="-20"/>
          <w:sz w:val="24"/>
          <w:szCs w:val="24"/>
        </w:rPr>
        <w:softHyphen/>
        <w:t>ги как объ</w:t>
      </w:r>
      <w:r w:rsidRPr="00627153">
        <w:rPr>
          <w:rFonts w:cs="Times New Roman"/>
          <w:spacing w:val="-20"/>
          <w:sz w:val="24"/>
          <w:szCs w:val="24"/>
        </w:rPr>
        <w:softHyphen/>
        <w:t>ек</w:t>
      </w:r>
      <w:r w:rsidRPr="00627153">
        <w:rPr>
          <w:rFonts w:cs="Times New Roman"/>
          <w:spacing w:val="-20"/>
          <w:sz w:val="24"/>
          <w:szCs w:val="24"/>
        </w:rPr>
        <w:softHyphen/>
        <w:t>ты граж</w:t>
      </w:r>
      <w:r w:rsidRPr="00627153">
        <w:rPr>
          <w:rFonts w:cs="Times New Roman"/>
          <w:spacing w:val="-20"/>
          <w:sz w:val="24"/>
          <w:szCs w:val="24"/>
        </w:rPr>
        <w:softHyphen/>
        <w:t>данс</w:t>
      </w:r>
      <w:r w:rsidRPr="00627153">
        <w:rPr>
          <w:rFonts w:cs="Times New Roman"/>
          <w:spacing w:val="-20"/>
          <w:sz w:val="24"/>
          <w:szCs w:val="24"/>
        </w:rPr>
        <w:softHyphen/>
        <w:t>ких прав. Ви</w:t>
      </w:r>
      <w:r w:rsidRPr="00627153">
        <w:rPr>
          <w:rFonts w:cs="Times New Roman"/>
          <w:spacing w:val="-20"/>
          <w:sz w:val="24"/>
          <w:szCs w:val="24"/>
        </w:rPr>
        <w:softHyphen/>
        <w:t>ды цен</w:t>
      </w:r>
      <w:r w:rsidRPr="00627153">
        <w:rPr>
          <w:rFonts w:cs="Times New Roman"/>
          <w:spacing w:val="-20"/>
          <w:sz w:val="24"/>
          <w:szCs w:val="24"/>
        </w:rPr>
        <w:softHyphen/>
        <w:t>ных бу</w:t>
      </w:r>
      <w:r w:rsidRPr="00627153">
        <w:rPr>
          <w:rFonts w:cs="Times New Roman"/>
          <w:spacing w:val="-20"/>
          <w:sz w:val="24"/>
          <w:szCs w:val="24"/>
        </w:rPr>
        <w:softHyphen/>
        <w:t>маг.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Усло</w:t>
      </w:r>
      <w:r w:rsidRPr="00627153">
        <w:rPr>
          <w:rFonts w:cs="Times New Roman"/>
          <w:spacing w:val="-14"/>
          <w:sz w:val="24"/>
          <w:szCs w:val="24"/>
        </w:rPr>
        <w:softHyphen/>
        <w:t>вия дейс</w:t>
      </w:r>
      <w:r w:rsidRPr="00627153">
        <w:rPr>
          <w:rFonts w:cs="Times New Roman"/>
          <w:spacing w:val="-14"/>
          <w:sz w:val="24"/>
          <w:szCs w:val="24"/>
        </w:rPr>
        <w:softHyphen/>
        <w:t>тви</w:t>
      </w:r>
      <w:r w:rsidRPr="00627153">
        <w:rPr>
          <w:rFonts w:cs="Times New Roman"/>
          <w:spacing w:val="-14"/>
          <w:sz w:val="24"/>
          <w:szCs w:val="24"/>
        </w:rPr>
        <w:softHyphen/>
        <w:t>те</w:t>
      </w:r>
      <w:r w:rsidRPr="00627153">
        <w:rPr>
          <w:rFonts w:cs="Times New Roman"/>
          <w:spacing w:val="-14"/>
          <w:sz w:val="24"/>
          <w:szCs w:val="24"/>
        </w:rPr>
        <w:softHyphen/>
        <w:t>ль</w:t>
      </w:r>
      <w:r w:rsidRPr="00627153">
        <w:rPr>
          <w:rFonts w:cs="Times New Roman"/>
          <w:spacing w:val="-14"/>
          <w:sz w:val="24"/>
          <w:szCs w:val="24"/>
        </w:rPr>
        <w:softHyphen/>
        <w:t>но</w:t>
      </w:r>
      <w:r w:rsidRPr="00627153">
        <w:rPr>
          <w:rFonts w:cs="Times New Roman"/>
          <w:spacing w:val="-14"/>
          <w:sz w:val="24"/>
          <w:szCs w:val="24"/>
        </w:rPr>
        <w:softHyphen/>
        <w:t>сти сде</w:t>
      </w:r>
      <w:r w:rsidRPr="00627153">
        <w:rPr>
          <w:rFonts w:cs="Times New Roman"/>
          <w:spacing w:val="-14"/>
          <w:sz w:val="24"/>
          <w:szCs w:val="24"/>
        </w:rPr>
        <w:softHyphen/>
        <w:t>лок и по</w:t>
      </w:r>
      <w:r w:rsidRPr="00627153">
        <w:rPr>
          <w:rFonts w:cs="Times New Roman"/>
          <w:spacing w:val="-14"/>
          <w:sz w:val="24"/>
          <w:szCs w:val="24"/>
        </w:rPr>
        <w:softHyphen/>
        <w:t>следс</w:t>
      </w:r>
      <w:r w:rsidRPr="00627153">
        <w:rPr>
          <w:rFonts w:cs="Times New Roman"/>
          <w:spacing w:val="-14"/>
          <w:sz w:val="24"/>
          <w:szCs w:val="24"/>
        </w:rPr>
        <w:softHyphen/>
        <w:t>твия их не</w:t>
      </w:r>
      <w:r w:rsidRPr="00627153">
        <w:rPr>
          <w:rFonts w:cs="Times New Roman"/>
          <w:spacing w:val="-14"/>
          <w:sz w:val="24"/>
          <w:szCs w:val="24"/>
        </w:rPr>
        <w:softHyphen/>
        <w:t>со</w:t>
      </w:r>
      <w:r w:rsidRPr="00627153">
        <w:rPr>
          <w:rFonts w:cs="Times New Roman"/>
          <w:spacing w:val="-14"/>
          <w:sz w:val="24"/>
          <w:szCs w:val="24"/>
        </w:rPr>
        <w:softHyphen/>
        <w:t>блю</w:t>
      </w:r>
      <w:r w:rsidRPr="00627153">
        <w:rPr>
          <w:rFonts w:cs="Times New Roman"/>
          <w:spacing w:val="-14"/>
          <w:sz w:val="24"/>
          <w:szCs w:val="24"/>
        </w:rPr>
        <w:softHyphen/>
        <w:t>де</w:t>
      </w:r>
      <w:r w:rsidRPr="00627153">
        <w:rPr>
          <w:rFonts w:cs="Times New Roman"/>
          <w:spacing w:val="-14"/>
          <w:sz w:val="24"/>
          <w:szCs w:val="24"/>
        </w:rPr>
        <w:softHyphen/>
        <w:t xml:space="preserve">ния. 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Действие гражданского законодательства  в  пространстве и по кругу лиц.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По</w:t>
      </w:r>
      <w:r w:rsidRPr="00627153">
        <w:rPr>
          <w:rFonts w:cs="Times New Roman"/>
          <w:spacing w:val="-14"/>
          <w:sz w:val="24"/>
          <w:szCs w:val="24"/>
        </w:rPr>
        <w:softHyphen/>
        <w:t>ня</w:t>
      </w:r>
      <w:r w:rsidRPr="00627153">
        <w:rPr>
          <w:rFonts w:cs="Times New Roman"/>
          <w:spacing w:val="-14"/>
          <w:sz w:val="24"/>
          <w:szCs w:val="24"/>
        </w:rPr>
        <w:softHyphen/>
        <w:t>тие и спо</w:t>
      </w:r>
      <w:r w:rsidRPr="00627153">
        <w:rPr>
          <w:rFonts w:cs="Times New Roman"/>
          <w:spacing w:val="-14"/>
          <w:sz w:val="24"/>
          <w:szCs w:val="24"/>
        </w:rPr>
        <w:softHyphen/>
        <w:t>со</w:t>
      </w:r>
      <w:r w:rsidRPr="00627153">
        <w:rPr>
          <w:rFonts w:cs="Times New Roman"/>
          <w:spacing w:val="-14"/>
          <w:sz w:val="24"/>
          <w:szCs w:val="24"/>
        </w:rPr>
        <w:softHyphen/>
        <w:t>бы осу</w:t>
      </w:r>
      <w:r w:rsidRPr="00627153">
        <w:rPr>
          <w:rFonts w:cs="Times New Roman"/>
          <w:spacing w:val="-14"/>
          <w:sz w:val="24"/>
          <w:szCs w:val="24"/>
        </w:rPr>
        <w:softHyphen/>
        <w:t>ще</w:t>
      </w:r>
      <w:r w:rsidRPr="00627153">
        <w:rPr>
          <w:rFonts w:cs="Times New Roman"/>
          <w:spacing w:val="-14"/>
          <w:sz w:val="24"/>
          <w:szCs w:val="24"/>
        </w:rPr>
        <w:softHyphen/>
        <w:t>ствле</w:t>
      </w:r>
      <w:r w:rsidRPr="00627153">
        <w:rPr>
          <w:rFonts w:cs="Times New Roman"/>
          <w:spacing w:val="-14"/>
          <w:sz w:val="24"/>
          <w:szCs w:val="24"/>
        </w:rPr>
        <w:softHyphen/>
        <w:t>ния граж</w:t>
      </w:r>
      <w:r w:rsidRPr="00627153">
        <w:rPr>
          <w:rFonts w:cs="Times New Roman"/>
          <w:spacing w:val="-14"/>
          <w:sz w:val="24"/>
          <w:szCs w:val="24"/>
        </w:rPr>
        <w:softHyphen/>
        <w:t>данс</w:t>
      </w:r>
      <w:r w:rsidRPr="00627153">
        <w:rPr>
          <w:rFonts w:cs="Times New Roman"/>
          <w:spacing w:val="-14"/>
          <w:sz w:val="24"/>
          <w:szCs w:val="24"/>
        </w:rPr>
        <w:softHyphen/>
        <w:t>ких прав.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Пре</w:t>
      </w:r>
      <w:r w:rsidRPr="00627153">
        <w:rPr>
          <w:rFonts w:cs="Times New Roman"/>
          <w:spacing w:val="-14"/>
          <w:sz w:val="24"/>
          <w:szCs w:val="24"/>
        </w:rPr>
        <w:softHyphen/>
        <w:t>де</w:t>
      </w:r>
      <w:r w:rsidRPr="00627153">
        <w:rPr>
          <w:rFonts w:cs="Times New Roman"/>
          <w:spacing w:val="-14"/>
          <w:sz w:val="24"/>
          <w:szCs w:val="24"/>
        </w:rPr>
        <w:softHyphen/>
        <w:t>лы осу</w:t>
      </w:r>
      <w:r w:rsidRPr="00627153">
        <w:rPr>
          <w:rFonts w:cs="Times New Roman"/>
          <w:spacing w:val="-14"/>
          <w:sz w:val="24"/>
          <w:szCs w:val="24"/>
        </w:rPr>
        <w:softHyphen/>
        <w:t>ще</w:t>
      </w:r>
      <w:r w:rsidRPr="00627153">
        <w:rPr>
          <w:rFonts w:cs="Times New Roman"/>
          <w:spacing w:val="-14"/>
          <w:sz w:val="24"/>
          <w:szCs w:val="24"/>
        </w:rPr>
        <w:softHyphen/>
        <w:t>ствле</w:t>
      </w:r>
      <w:r w:rsidRPr="00627153">
        <w:rPr>
          <w:rFonts w:cs="Times New Roman"/>
          <w:spacing w:val="-14"/>
          <w:sz w:val="24"/>
          <w:szCs w:val="24"/>
        </w:rPr>
        <w:softHyphen/>
        <w:t>ния граж</w:t>
      </w:r>
      <w:r w:rsidRPr="00627153">
        <w:rPr>
          <w:rFonts w:cs="Times New Roman"/>
          <w:spacing w:val="-14"/>
          <w:sz w:val="24"/>
          <w:szCs w:val="24"/>
        </w:rPr>
        <w:softHyphen/>
        <w:t>данс</w:t>
      </w:r>
      <w:r w:rsidRPr="00627153">
        <w:rPr>
          <w:rFonts w:cs="Times New Roman"/>
          <w:spacing w:val="-14"/>
          <w:sz w:val="24"/>
          <w:szCs w:val="24"/>
        </w:rPr>
        <w:softHyphen/>
        <w:t>ких прав.</w:t>
      </w:r>
    </w:p>
    <w:p w:rsidR="00D22E96" w:rsidRPr="00627153" w:rsidRDefault="00D22E96" w:rsidP="00D22E96">
      <w:pPr>
        <w:pStyle w:val="2H3441609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27153">
        <w:rPr>
          <w:rFonts w:ascii="Times New Roman" w:hAnsi="Times New Roman" w:cs="Times New Roman"/>
          <w:spacing w:val="-14"/>
          <w:sz w:val="24"/>
          <w:szCs w:val="24"/>
        </w:rPr>
        <w:t>Филиалы и представительства юридических лиц.</w:t>
      </w:r>
    </w:p>
    <w:p w:rsidR="00D22E96" w:rsidRPr="00627153" w:rsidRDefault="00D22E96" w:rsidP="00D22E96">
      <w:pPr>
        <w:pStyle w:val="2H3441609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27153">
        <w:rPr>
          <w:rFonts w:ascii="Times New Roman" w:hAnsi="Times New Roman" w:cs="Times New Roman"/>
          <w:spacing w:val="-14"/>
          <w:sz w:val="24"/>
          <w:szCs w:val="24"/>
        </w:rPr>
        <w:t>Форма сделок. Юридические последствия совершения сделки с нарушением формы.</w:t>
      </w:r>
    </w:p>
    <w:p w:rsidR="00D22E96" w:rsidRPr="00627153" w:rsidRDefault="00D22E96" w:rsidP="00D22E96">
      <w:pPr>
        <w:pStyle w:val="2H3441609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27153">
        <w:rPr>
          <w:rFonts w:ascii="Times New Roman" w:hAnsi="Times New Roman" w:cs="Times New Roman"/>
          <w:spacing w:val="-14"/>
          <w:sz w:val="24"/>
          <w:szCs w:val="24"/>
        </w:rPr>
        <w:t>Применение гражданскогозаконодательства  по аналогии.</w:t>
      </w:r>
    </w:p>
    <w:p w:rsidR="00D22E96" w:rsidRPr="00627153" w:rsidRDefault="00D22E96" w:rsidP="00D22E96">
      <w:pPr>
        <w:pStyle w:val="2H3441609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27153">
        <w:rPr>
          <w:rFonts w:ascii="Times New Roman" w:hAnsi="Times New Roman" w:cs="Times New Roman"/>
          <w:spacing w:val="-14"/>
          <w:sz w:val="24"/>
          <w:szCs w:val="24"/>
        </w:rPr>
        <w:t>Виды недействительных сделок. Последствия признания сделки недействительной.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z w:val="24"/>
          <w:szCs w:val="24"/>
        </w:rPr>
      </w:pPr>
      <w:r w:rsidRPr="00627153">
        <w:rPr>
          <w:rFonts w:cs="Times New Roman"/>
          <w:sz w:val="24"/>
          <w:szCs w:val="24"/>
        </w:rPr>
        <w:t>Основные гражданско-правовые системы современности.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Мес</w:t>
      </w:r>
      <w:r w:rsidRPr="00627153">
        <w:rPr>
          <w:rFonts w:cs="Times New Roman"/>
          <w:spacing w:val="-14"/>
          <w:sz w:val="24"/>
          <w:szCs w:val="24"/>
        </w:rPr>
        <w:softHyphen/>
        <w:t>то жи</w:t>
      </w:r>
      <w:r w:rsidRPr="00627153">
        <w:rPr>
          <w:rFonts w:cs="Times New Roman"/>
          <w:spacing w:val="-14"/>
          <w:sz w:val="24"/>
          <w:szCs w:val="24"/>
        </w:rPr>
        <w:softHyphen/>
        <w:t>те</w:t>
      </w:r>
      <w:r w:rsidRPr="00627153">
        <w:rPr>
          <w:rFonts w:cs="Times New Roman"/>
          <w:spacing w:val="-14"/>
          <w:sz w:val="24"/>
          <w:szCs w:val="24"/>
        </w:rPr>
        <w:softHyphen/>
        <w:t>льс</w:t>
      </w:r>
      <w:r w:rsidRPr="00627153">
        <w:rPr>
          <w:rFonts w:cs="Times New Roman"/>
          <w:spacing w:val="-14"/>
          <w:sz w:val="24"/>
          <w:szCs w:val="24"/>
        </w:rPr>
        <w:softHyphen/>
        <w:t>тва граж</w:t>
      </w:r>
      <w:r w:rsidRPr="00627153">
        <w:rPr>
          <w:rFonts w:cs="Times New Roman"/>
          <w:spacing w:val="-14"/>
          <w:sz w:val="24"/>
          <w:szCs w:val="24"/>
        </w:rPr>
        <w:softHyphen/>
        <w:t>дан и его юри</w:t>
      </w:r>
      <w:r w:rsidRPr="00627153">
        <w:rPr>
          <w:rFonts w:cs="Times New Roman"/>
          <w:spacing w:val="-14"/>
          <w:sz w:val="24"/>
          <w:szCs w:val="24"/>
        </w:rPr>
        <w:softHyphen/>
        <w:t>ди</w:t>
      </w:r>
      <w:r w:rsidRPr="00627153">
        <w:rPr>
          <w:rFonts w:cs="Times New Roman"/>
          <w:spacing w:val="-14"/>
          <w:sz w:val="24"/>
          <w:szCs w:val="24"/>
        </w:rPr>
        <w:softHyphen/>
        <w:t>че</w:t>
      </w:r>
      <w:r w:rsidRPr="00627153">
        <w:rPr>
          <w:rFonts w:cs="Times New Roman"/>
          <w:spacing w:val="-14"/>
          <w:sz w:val="24"/>
          <w:szCs w:val="24"/>
        </w:rPr>
        <w:softHyphen/>
        <w:t>ское зна</w:t>
      </w:r>
      <w:r w:rsidRPr="00627153">
        <w:rPr>
          <w:rFonts w:cs="Times New Roman"/>
          <w:spacing w:val="-14"/>
          <w:sz w:val="24"/>
          <w:szCs w:val="24"/>
        </w:rPr>
        <w:softHyphen/>
        <w:t>че</w:t>
      </w:r>
      <w:r w:rsidRPr="00627153">
        <w:rPr>
          <w:rFonts w:cs="Times New Roman"/>
          <w:spacing w:val="-14"/>
          <w:sz w:val="24"/>
          <w:szCs w:val="24"/>
        </w:rPr>
        <w:softHyphen/>
        <w:t>ние.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Пред</w:t>
      </w:r>
      <w:r w:rsidRPr="00627153">
        <w:rPr>
          <w:rFonts w:cs="Times New Roman"/>
          <w:spacing w:val="-14"/>
          <w:sz w:val="24"/>
          <w:szCs w:val="24"/>
        </w:rPr>
        <w:softHyphen/>
        <w:t>ста</w:t>
      </w:r>
      <w:r w:rsidRPr="00627153">
        <w:rPr>
          <w:rFonts w:cs="Times New Roman"/>
          <w:spacing w:val="-14"/>
          <w:sz w:val="24"/>
          <w:szCs w:val="24"/>
        </w:rPr>
        <w:softHyphen/>
        <w:t>ви</w:t>
      </w:r>
      <w:r w:rsidRPr="00627153">
        <w:rPr>
          <w:rFonts w:cs="Times New Roman"/>
          <w:spacing w:val="-14"/>
          <w:sz w:val="24"/>
          <w:szCs w:val="24"/>
        </w:rPr>
        <w:softHyphen/>
        <w:t>те</w:t>
      </w:r>
      <w:r w:rsidRPr="00627153">
        <w:rPr>
          <w:rFonts w:cs="Times New Roman"/>
          <w:spacing w:val="-14"/>
          <w:sz w:val="24"/>
          <w:szCs w:val="24"/>
        </w:rPr>
        <w:softHyphen/>
        <w:t>льс</w:t>
      </w:r>
      <w:r w:rsidRPr="00627153">
        <w:rPr>
          <w:rFonts w:cs="Times New Roman"/>
          <w:spacing w:val="-14"/>
          <w:sz w:val="24"/>
          <w:szCs w:val="24"/>
        </w:rPr>
        <w:softHyphen/>
        <w:t>тво по граж</w:t>
      </w:r>
      <w:r w:rsidRPr="00627153">
        <w:rPr>
          <w:rFonts w:cs="Times New Roman"/>
          <w:spacing w:val="-14"/>
          <w:sz w:val="24"/>
          <w:szCs w:val="24"/>
        </w:rPr>
        <w:softHyphen/>
        <w:t>данс</w:t>
      </w:r>
      <w:r w:rsidRPr="00627153">
        <w:rPr>
          <w:rFonts w:cs="Times New Roman"/>
          <w:spacing w:val="-14"/>
          <w:sz w:val="24"/>
          <w:szCs w:val="24"/>
        </w:rPr>
        <w:softHyphen/>
        <w:t>ко</w:t>
      </w:r>
      <w:r w:rsidRPr="00627153">
        <w:rPr>
          <w:rFonts w:cs="Times New Roman"/>
          <w:spacing w:val="-14"/>
          <w:sz w:val="24"/>
          <w:szCs w:val="24"/>
        </w:rPr>
        <w:softHyphen/>
        <w:t>му пра</w:t>
      </w:r>
      <w:r w:rsidRPr="00627153">
        <w:rPr>
          <w:rFonts w:cs="Times New Roman"/>
          <w:spacing w:val="-14"/>
          <w:sz w:val="24"/>
          <w:szCs w:val="24"/>
        </w:rPr>
        <w:softHyphen/>
        <w:t>ву. По</w:t>
      </w:r>
      <w:r w:rsidRPr="00627153">
        <w:rPr>
          <w:rFonts w:cs="Times New Roman"/>
          <w:spacing w:val="-14"/>
          <w:sz w:val="24"/>
          <w:szCs w:val="24"/>
        </w:rPr>
        <w:softHyphen/>
        <w:t>ня</w:t>
      </w:r>
      <w:r w:rsidRPr="00627153">
        <w:rPr>
          <w:rFonts w:cs="Times New Roman"/>
          <w:spacing w:val="-14"/>
          <w:sz w:val="24"/>
          <w:szCs w:val="24"/>
        </w:rPr>
        <w:softHyphen/>
        <w:t>тие пол</w:t>
      </w:r>
      <w:r w:rsidRPr="00627153">
        <w:rPr>
          <w:rFonts w:cs="Times New Roman"/>
          <w:spacing w:val="-14"/>
          <w:sz w:val="24"/>
          <w:szCs w:val="24"/>
        </w:rPr>
        <w:softHyphen/>
        <w:t>но</w:t>
      </w:r>
      <w:r w:rsidRPr="00627153">
        <w:rPr>
          <w:rFonts w:cs="Times New Roman"/>
          <w:spacing w:val="-14"/>
          <w:sz w:val="24"/>
          <w:szCs w:val="24"/>
        </w:rPr>
        <w:softHyphen/>
        <w:t>мо</w:t>
      </w:r>
      <w:r w:rsidRPr="00627153">
        <w:rPr>
          <w:rFonts w:cs="Times New Roman"/>
          <w:spacing w:val="-14"/>
          <w:sz w:val="24"/>
          <w:szCs w:val="24"/>
        </w:rPr>
        <w:softHyphen/>
        <w:t>чия.</w:t>
      </w:r>
    </w:p>
    <w:p w:rsidR="00D22E96" w:rsidRPr="00627153" w:rsidRDefault="00D22E96" w:rsidP="00D22E96">
      <w:pPr>
        <w:pStyle w:val="2H3441609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27153">
        <w:rPr>
          <w:rFonts w:ascii="Times New Roman" w:hAnsi="Times New Roman" w:cs="Times New Roman"/>
          <w:spacing w:val="-14"/>
          <w:sz w:val="24"/>
          <w:szCs w:val="24"/>
        </w:rPr>
        <w:t>Общая характеристика континентальной правовой системы.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До</w:t>
      </w:r>
      <w:r w:rsidRPr="00627153">
        <w:rPr>
          <w:rFonts w:cs="Times New Roman"/>
          <w:spacing w:val="-14"/>
          <w:sz w:val="24"/>
          <w:szCs w:val="24"/>
        </w:rPr>
        <w:softHyphen/>
        <w:t>ве</w:t>
      </w:r>
      <w:r w:rsidRPr="00627153">
        <w:rPr>
          <w:rFonts w:cs="Times New Roman"/>
          <w:spacing w:val="-14"/>
          <w:sz w:val="24"/>
          <w:szCs w:val="24"/>
        </w:rPr>
        <w:softHyphen/>
        <w:t>рен</w:t>
      </w:r>
      <w:r w:rsidRPr="00627153">
        <w:rPr>
          <w:rFonts w:cs="Times New Roman"/>
          <w:spacing w:val="-14"/>
          <w:sz w:val="24"/>
          <w:szCs w:val="24"/>
        </w:rPr>
        <w:softHyphen/>
        <w:t>ность по граж</w:t>
      </w:r>
      <w:r w:rsidRPr="00627153">
        <w:rPr>
          <w:rFonts w:cs="Times New Roman"/>
          <w:spacing w:val="-14"/>
          <w:sz w:val="24"/>
          <w:szCs w:val="24"/>
        </w:rPr>
        <w:softHyphen/>
        <w:t>данс</w:t>
      </w:r>
      <w:r w:rsidRPr="00627153">
        <w:rPr>
          <w:rFonts w:cs="Times New Roman"/>
          <w:spacing w:val="-14"/>
          <w:sz w:val="24"/>
          <w:szCs w:val="24"/>
        </w:rPr>
        <w:softHyphen/>
        <w:t>ко</w:t>
      </w:r>
      <w:r w:rsidRPr="00627153">
        <w:rPr>
          <w:rFonts w:cs="Times New Roman"/>
          <w:spacing w:val="-14"/>
          <w:sz w:val="24"/>
          <w:szCs w:val="24"/>
        </w:rPr>
        <w:softHyphen/>
        <w:t>му пра</w:t>
      </w:r>
      <w:r w:rsidRPr="00627153">
        <w:rPr>
          <w:rFonts w:cs="Times New Roman"/>
          <w:spacing w:val="-14"/>
          <w:sz w:val="24"/>
          <w:szCs w:val="24"/>
        </w:rPr>
        <w:softHyphen/>
        <w:t>ву.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По</w:t>
      </w:r>
      <w:r w:rsidRPr="00627153">
        <w:rPr>
          <w:rFonts w:cs="Times New Roman"/>
          <w:spacing w:val="-14"/>
          <w:sz w:val="24"/>
          <w:szCs w:val="24"/>
        </w:rPr>
        <w:softHyphen/>
        <w:t>ня</w:t>
      </w:r>
      <w:r w:rsidRPr="00627153">
        <w:rPr>
          <w:rFonts w:cs="Times New Roman"/>
          <w:spacing w:val="-14"/>
          <w:sz w:val="24"/>
          <w:szCs w:val="24"/>
        </w:rPr>
        <w:softHyphen/>
        <w:t>тие и ви</w:t>
      </w:r>
      <w:r w:rsidRPr="00627153">
        <w:rPr>
          <w:rFonts w:cs="Times New Roman"/>
          <w:spacing w:val="-14"/>
          <w:sz w:val="24"/>
          <w:szCs w:val="24"/>
        </w:rPr>
        <w:softHyphen/>
        <w:t>ды сро</w:t>
      </w:r>
      <w:r w:rsidRPr="00627153">
        <w:rPr>
          <w:rFonts w:cs="Times New Roman"/>
          <w:spacing w:val="-14"/>
          <w:sz w:val="24"/>
          <w:szCs w:val="24"/>
        </w:rPr>
        <w:softHyphen/>
        <w:t>ков ис</w:t>
      </w:r>
      <w:r w:rsidRPr="00627153">
        <w:rPr>
          <w:rFonts w:cs="Times New Roman"/>
          <w:spacing w:val="-14"/>
          <w:sz w:val="24"/>
          <w:szCs w:val="24"/>
        </w:rPr>
        <w:softHyphen/>
        <w:t>ко</w:t>
      </w:r>
      <w:r w:rsidRPr="00627153">
        <w:rPr>
          <w:rFonts w:cs="Times New Roman"/>
          <w:spacing w:val="-14"/>
          <w:sz w:val="24"/>
          <w:szCs w:val="24"/>
        </w:rPr>
        <w:softHyphen/>
        <w:t>вой дав</w:t>
      </w:r>
      <w:r w:rsidRPr="00627153">
        <w:rPr>
          <w:rFonts w:cs="Times New Roman"/>
          <w:spacing w:val="-14"/>
          <w:sz w:val="24"/>
          <w:szCs w:val="24"/>
        </w:rPr>
        <w:softHyphen/>
        <w:t>но</w:t>
      </w:r>
      <w:r w:rsidRPr="00627153">
        <w:rPr>
          <w:rFonts w:cs="Times New Roman"/>
          <w:spacing w:val="-14"/>
          <w:sz w:val="24"/>
          <w:szCs w:val="24"/>
        </w:rPr>
        <w:softHyphen/>
        <w:t xml:space="preserve">сти. </w:t>
      </w:r>
    </w:p>
    <w:p w:rsidR="00D22E96" w:rsidRPr="00627153" w:rsidRDefault="00D22E96" w:rsidP="00D22E96">
      <w:pPr>
        <w:pStyle w:val="2H3441609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27153">
        <w:rPr>
          <w:rFonts w:ascii="Times New Roman" w:hAnsi="Times New Roman" w:cs="Times New Roman"/>
          <w:spacing w:val="-14"/>
          <w:sz w:val="24"/>
          <w:szCs w:val="24"/>
        </w:rPr>
        <w:lastRenderedPageBreak/>
        <w:t>Прекращение деятельности юридических лиц.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Признание гражданина безвестно отсутствующим и объявление  его умершим.</w:t>
      </w:r>
    </w:p>
    <w:p w:rsidR="00D22E96" w:rsidRPr="00627153" w:rsidRDefault="00D22E96" w:rsidP="00D22E96">
      <w:pPr>
        <w:pStyle w:val="2H3441609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27153">
        <w:rPr>
          <w:rFonts w:ascii="Times New Roman" w:hAnsi="Times New Roman" w:cs="Times New Roman"/>
          <w:spacing w:val="-14"/>
          <w:sz w:val="24"/>
          <w:szCs w:val="24"/>
        </w:rPr>
        <w:t>Акты гражданского состояния.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Ак</w:t>
      </w:r>
      <w:r w:rsidRPr="00627153">
        <w:rPr>
          <w:rFonts w:cs="Times New Roman"/>
          <w:spacing w:val="-14"/>
          <w:sz w:val="24"/>
          <w:szCs w:val="24"/>
        </w:rPr>
        <w:softHyphen/>
        <w:t>ци</w:t>
      </w:r>
      <w:r w:rsidRPr="00627153">
        <w:rPr>
          <w:rFonts w:cs="Times New Roman"/>
          <w:spacing w:val="-14"/>
          <w:sz w:val="24"/>
          <w:szCs w:val="24"/>
        </w:rPr>
        <w:softHyphen/>
        <w:t>онер</w:t>
      </w:r>
      <w:r w:rsidRPr="00627153">
        <w:rPr>
          <w:rFonts w:cs="Times New Roman"/>
          <w:spacing w:val="-14"/>
          <w:sz w:val="24"/>
          <w:szCs w:val="24"/>
        </w:rPr>
        <w:softHyphen/>
        <w:t>ное об</w:t>
      </w:r>
      <w:r w:rsidRPr="00627153">
        <w:rPr>
          <w:rFonts w:cs="Times New Roman"/>
          <w:spacing w:val="-14"/>
          <w:sz w:val="24"/>
          <w:szCs w:val="24"/>
        </w:rPr>
        <w:softHyphen/>
        <w:t>щес</w:t>
      </w:r>
      <w:r w:rsidRPr="00627153">
        <w:rPr>
          <w:rFonts w:cs="Times New Roman"/>
          <w:spacing w:val="-14"/>
          <w:sz w:val="24"/>
          <w:szCs w:val="24"/>
        </w:rPr>
        <w:softHyphen/>
        <w:t>тво как участ</w:t>
      </w:r>
      <w:r w:rsidRPr="00627153">
        <w:rPr>
          <w:rFonts w:cs="Times New Roman"/>
          <w:spacing w:val="-14"/>
          <w:sz w:val="24"/>
          <w:szCs w:val="24"/>
        </w:rPr>
        <w:softHyphen/>
        <w:t>ник граж</w:t>
      </w:r>
      <w:r w:rsidRPr="00627153">
        <w:rPr>
          <w:rFonts w:cs="Times New Roman"/>
          <w:spacing w:val="-14"/>
          <w:sz w:val="24"/>
          <w:szCs w:val="24"/>
        </w:rPr>
        <w:softHyphen/>
        <w:t>данс</w:t>
      </w:r>
      <w:r w:rsidRPr="00627153">
        <w:rPr>
          <w:rFonts w:cs="Times New Roman"/>
          <w:spacing w:val="-14"/>
          <w:sz w:val="24"/>
          <w:szCs w:val="24"/>
        </w:rPr>
        <w:softHyphen/>
        <w:t>ких пра</w:t>
      </w:r>
      <w:r w:rsidRPr="00627153">
        <w:rPr>
          <w:rFonts w:cs="Times New Roman"/>
          <w:spacing w:val="-14"/>
          <w:sz w:val="24"/>
          <w:szCs w:val="24"/>
        </w:rPr>
        <w:softHyphen/>
        <w:t>во</w:t>
      </w:r>
      <w:r w:rsidRPr="00627153">
        <w:rPr>
          <w:rFonts w:cs="Times New Roman"/>
          <w:spacing w:val="-14"/>
          <w:sz w:val="24"/>
          <w:szCs w:val="24"/>
        </w:rPr>
        <w:softHyphen/>
        <w:t>от</w:t>
      </w:r>
      <w:r w:rsidRPr="00627153">
        <w:rPr>
          <w:rFonts w:cs="Times New Roman"/>
          <w:spacing w:val="-14"/>
          <w:sz w:val="24"/>
          <w:szCs w:val="24"/>
        </w:rPr>
        <w:softHyphen/>
        <w:t>но</w:t>
      </w:r>
      <w:r w:rsidRPr="00627153">
        <w:rPr>
          <w:rFonts w:cs="Times New Roman"/>
          <w:spacing w:val="-14"/>
          <w:sz w:val="24"/>
          <w:szCs w:val="24"/>
        </w:rPr>
        <w:softHyphen/>
        <w:t>ше</w:t>
      </w:r>
      <w:r w:rsidRPr="00627153">
        <w:rPr>
          <w:rFonts w:cs="Times New Roman"/>
          <w:spacing w:val="-14"/>
          <w:sz w:val="24"/>
          <w:szCs w:val="24"/>
        </w:rPr>
        <w:softHyphen/>
        <w:t>ний.</w:t>
      </w:r>
    </w:p>
    <w:p w:rsidR="00D22E96" w:rsidRPr="00627153" w:rsidRDefault="00D22E96" w:rsidP="00D22E96">
      <w:pPr>
        <w:pStyle w:val="2H3441609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27153">
        <w:rPr>
          <w:rFonts w:ascii="Times New Roman" w:hAnsi="Times New Roman" w:cs="Times New Roman"/>
          <w:spacing w:val="-14"/>
          <w:sz w:val="24"/>
          <w:szCs w:val="24"/>
        </w:rPr>
        <w:t>Уни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тар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ные го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су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дарс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твен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ные и му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ни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ци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па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ль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ные пред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при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ятия как юри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ди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че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>ские ли</w:t>
      </w:r>
      <w:r w:rsidRPr="00627153">
        <w:rPr>
          <w:rFonts w:ascii="Times New Roman" w:hAnsi="Times New Roman" w:cs="Times New Roman"/>
          <w:spacing w:val="-14"/>
          <w:sz w:val="24"/>
          <w:szCs w:val="24"/>
        </w:rPr>
        <w:softHyphen/>
        <w:t xml:space="preserve">ца. </w:t>
      </w:r>
    </w:p>
    <w:p w:rsidR="00D22E96" w:rsidRPr="00627153" w:rsidRDefault="00D22E96" w:rsidP="00D22E96">
      <w:pPr>
        <w:pStyle w:val="2H3441609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spacing w:before="0" w:after="0"/>
        <w:ind w:left="360"/>
        <w:rPr>
          <w:rFonts w:ascii="Times New Roman" w:hAnsi="Times New Roman" w:cs="Times New Roman"/>
          <w:spacing w:val="-14"/>
          <w:sz w:val="24"/>
          <w:szCs w:val="24"/>
        </w:rPr>
      </w:pPr>
      <w:r w:rsidRPr="00627153">
        <w:rPr>
          <w:rFonts w:ascii="Times New Roman" w:hAnsi="Times New Roman" w:cs="Times New Roman"/>
          <w:spacing w:val="-14"/>
          <w:sz w:val="24"/>
          <w:szCs w:val="24"/>
        </w:rPr>
        <w:t>Некоммерческие организации как юридические лица.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pacing w:val="-14"/>
          <w:sz w:val="24"/>
          <w:szCs w:val="24"/>
        </w:rPr>
        <w:t>Способы защиты гражданских прав.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>Понятие договора купли-продажи. Значение и сфера применения.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>Стороны договора купли-продажи.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 xml:space="preserve">Предмет договора купли-продажи. Условия договора и обязанности сторон. 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>Передача права собственности на товар.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>Виды договора купли-продажи.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 xml:space="preserve">Международная купля-продажа. 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>Понятие и сфера применения договора розничной купли-продажи»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 xml:space="preserve"> Порядок заключения договора розничной купли-продажи.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 xml:space="preserve"> Исполнение договора розничной купли-продажи.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 xml:space="preserve">Последствия нарушения договора розничной купли-продажи сторон. 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>Договор розничной купли-продажи с нетипичными условиями.</w:t>
      </w:r>
    </w:p>
    <w:p w:rsidR="00D22E96" w:rsidRPr="00627153" w:rsidRDefault="00D22E96" w:rsidP="00D22E96">
      <w:pPr>
        <w:pStyle w:val="1T3035000"/>
        <w:numPr>
          <w:ilvl w:val="0"/>
          <w:numId w:val="37"/>
        </w:numPr>
        <w:tabs>
          <w:tab w:val="clear" w:pos="1080"/>
          <w:tab w:val="left" w:pos="360"/>
          <w:tab w:val="num" w:pos="644"/>
        </w:tabs>
        <w:ind w:left="360"/>
        <w:jc w:val="left"/>
        <w:rPr>
          <w:rFonts w:cs="Times New Roman"/>
          <w:spacing w:val="-14"/>
          <w:sz w:val="24"/>
          <w:szCs w:val="24"/>
        </w:rPr>
      </w:pPr>
      <w:r w:rsidRPr="00627153">
        <w:rPr>
          <w:rFonts w:cs="Times New Roman"/>
          <w:sz w:val="24"/>
          <w:szCs w:val="24"/>
        </w:rPr>
        <w:t>Защита прав покупателя-гражданина.</w:t>
      </w:r>
    </w:p>
    <w:p w:rsidR="009B4EBA" w:rsidRPr="007B18E9" w:rsidRDefault="009B4EBA" w:rsidP="00D479F3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D479F3" w:rsidRPr="007B18E9" w:rsidRDefault="00602FAD" w:rsidP="00D479F3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7B18E9">
        <w:rPr>
          <w:b/>
          <w:bCs/>
        </w:rPr>
        <w:t>6</w:t>
      </w:r>
      <w:r w:rsidR="00D479F3" w:rsidRPr="007B18E9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332590" w:rsidRPr="007B18E9" w:rsidRDefault="00332590" w:rsidP="00332590">
      <w:pPr>
        <w:widowControl w:val="0"/>
        <w:ind w:firstLine="709"/>
        <w:jc w:val="both"/>
      </w:pPr>
      <w:r w:rsidRPr="007B18E9">
        <w:t>Оценивание знаний, умений, навыков и опыта деятельности осуществляется по материалам фонда оценочных средств. Оценивание проводится в виде текущего и внутри</w:t>
      </w:r>
      <w:r w:rsidR="00EA0620">
        <w:t xml:space="preserve"> </w:t>
      </w:r>
      <w:r w:rsidRPr="007B18E9">
        <w:t>семестрового контролей, промежуточной аттестации.</w:t>
      </w:r>
    </w:p>
    <w:p w:rsidR="00332590" w:rsidRPr="007B18E9" w:rsidRDefault="00332590" w:rsidP="00332590">
      <w:pPr>
        <w:widowControl w:val="0"/>
        <w:ind w:firstLine="709"/>
        <w:jc w:val="both"/>
      </w:pPr>
      <w:r w:rsidRPr="007B18E9">
        <w:t>Формами текущего контроля являются выполненные самостоятельные и контрольные работы.</w:t>
      </w:r>
    </w:p>
    <w:p w:rsidR="00332590" w:rsidRPr="007B18E9" w:rsidRDefault="00332590" w:rsidP="00332590">
      <w:pPr>
        <w:widowControl w:val="0"/>
        <w:ind w:firstLine="709"/>
        <w:jc w:val="both"/>
      </w:pPr>
      <w:r w:rsidRPr="007B18E9">
        <w:t>Промежуточная аттестация проводится по завершению изучения дисциплины в форме зачета.</w:t>
      </w:r>
    </w:p>
    <w:p w:rsidR="004F7C1B" w:rsidRPr="007B18E9" w:rsidRDefault="004F7C1B" w:rsidP="004F7C1B">
      <w:pPr>
        <w:shd w:val="clear" w:color="auto" w:fill="FFFFFF"/>
        <w:tabs>
          <w:tab w:val="left" w:pos="1134"/>
        </w:tabs>
        <w:ind w:firstLine="567"/>
        <w:jc w:val="both"/>
      </w:pPr>
      <w:r w:rsidRPr="007B18E9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94119E" w:rsidRPr="007B18E9" w:rsidRDefault="00602FAD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7B18E9">
        <w:rPr>
          <w:b/>
          <w:bCs/>
        </w:rPr>
        <w:t>7</w:t>
      </w:r>
      <w:r w:rsidR="00247FB8" w:rsidRPr="007B18E9">
        <w:rPr>
          <w:b/>
          <w:bCs/>
        </w:rPr>
        <w:t xml:space="preserve">. </w:t>
      </w:r>
      <w:r w:rsidR="0094119E" w:rsidRPr="007B18E9">
        <w:rPr>
          <w:b/>
          <w:bCs/>
        </w:rPr>
        <w:t xml:space="preserve">УЧЕБНО-МЕТОДИЧЕСКОЕ И ИНФОРМАЦИОННОЕ ОБЕСПЕЧЕНИЕ </w:t>
      </w:r>
      <w:r w:rsidR="00B9444C" w:rsidRPr="007B18E9">
        <w:rPr>
          <w:b/>
          <w:bCs/>
        </w:rPr>
        <w:br/>
      </w:r>
      <w:r w:rsidR="0094119E" w:rsidRPr="007B18E9">
        <w:rPr>
          <w:b/>
          <w:bCs/>
        </w:rPr>
        <w:t>ДИСЦИПЛИНЫ (МОДУЛЯ)</w:t>
      </w:r>
    </w:p>
    <w:p w:rsidR="00332590" w:rsidRDefault="00332590" w:rsidP="00332590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7B18E9">
        <w:rPr>
          <w:bCs/>
        </w:rPr>
        <w:t xml:space="preserve">а) Основная литература: </w:t>
      </w:r>
    </w:p>
    <w:p w:rsidR="00D22E96" w:rsidRPr="00D22E96" w:rsidRDefault="00D22E96" w:rsidP="00D22E96">
      <w:pPr>
        <w:pStyle w:val="af"/>
        <w:numPr>
          <w:ilvl w:val="0"/>
          <w:numId w:val="38"/>
        </w:numPr>
        <w:tabs>
          <w:tab w:val="right" w:leader="underscore" w:pos="9639"/>
        </w:tabs>
        <w:jc w:val="both"/>
        <w:outlineLvl w:val="1"/>
        <w:rPr>
          <w:rFonts w:eastAsia="Calibri"/>
          <w:lang w:eastAsia="en-US"/>
        </w:rPr>
      </w:pPr>
      <w:r w:rsidRPr="00D22E96">
        <w:rPr>
          <w:rFonts w:eastAsia="Calibri"/>
          <w:lang w:eastAsia="en-US"/>
        </w:rPr>
        <w:t xml:space="preserve">Предпринимательское право. Правовое сопровождение бизнеса [Электронный ресурс] / Ершова И.В. - М.: Проспект, 2018. - </w:t>
      </w:r>
      <w:hyperlink r:id="rId29" w:history="1">
        <w:r w:rsidRPr="00D22E96">
          <w:rPr>
            <w:rFonts w:eastAsia="Calibri"/>
            <w:color w:val="0000FF"/>
            <w:u w:val="single"/>
            <w:lang w:eastAsia="en-US"/>
          </w:rPr>
          <w:t>http://www.studentlibrary.ru/book/ISBN9785392241071.htm</w:t>
        </w:r>
      </w:hyperlink>
      <w:r w:rsidRPr="00D22E96">
        <w:rPr>
          <w:rFonts w:eastAsia="Calibri"/>
          <w:lang w:eastAsia="en-US"/>
        </w:rPr>
        <w:t xml:space="preserve"> (ЭБС «Консультант студента»)</w:t>
      </w:r>
    </w:p>
    <w:p w:rsidR="00D22E96" w:rsidRPr="00D22E96" w:rsidRDefault="00D22E96" w:rsidP="00D22E96">
      <w:pPr>
        <w:pStyle w:val="af"/>
        <w:numPr>
          <w:ilvl w:val="0"/>
          <w:numId w:val="38"/>
        </w:numPr>
        <w:tabs>
          <w:tab w:val="right" w:leader="underscore" w:pos="9639"/>
        </w:tabs>
        <w:jc w:val="both"/>
        <w:outlineLvl w:val="1"/>
        <w:rPr>
          <w:rFonts w:eastAsia="Calibri"/>
          <w:lang w:eastAsia="en-US"/>
        </w:rPr>
      </w:pPr>
      <w:r w:rsidRPr="00D22E96">
        <w:rPr>
          <w:rFonts w:eastAsia="Calibri"/>
          <w:lang w:eastAsia="en-US"/>
        </w:rPr>
        <w:t xml:space="preserve">Предпринимательское право: учебное пособие [Электронный ресурс] / Т.А. Скворцова, М.Б. Смоленский; под ред. Т.А. Скворцовой - М.: Юстицинформ, 2014. - </w:t>
      </w:r>
      <w:hyperlink r:id="rId30" w:history="1">
        <w:r w:rsidRPr="00D22E96">
          <w:rPr>
            <w:rFonts w:eastAsia="Calibri"/>
            <w:color w:val="0000FF"/>
            <w:u w:val="single"/>
            <w:lang w:eastAsia="en-US"/>
          </w:rPr>
          <w:t>http://www.studentlibrary.ru/book/ISBN9785720511982.html</w:t>
        </w:r>
      </w:hyperlink>
      <w:r w:rsidRPr="00D22E96">
        <w:rPr>
          <w:rFonts w:eastAsia="Calibri"/>
          <w:lang w:eastAsia="en-US"/>
        </w:rPr>
        <w:t xml:space="preserve"> (ЭБС «Консультант студента»)</w:t>
      </w:r>
    </w:p>
    <w:p w:rsidR="00D22E96" w:rsidRPr="00D22E96" w:rsidRDefault="00D22E96" w:rsidP="00D22E96">
      <w:pPr>
        <w:pStyle w:val="af"/>
        <w:numPr>
          <w:ilvl w:val="0"/>
          <w:numId w:val="38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D22E96">
        <w:rPr>
          <w:bCs/>
        </w:rPr>
        <w:t xml:space="preserve">Предпринимательское право [Электронный ресурс] / Малько Е.А. - М.: Проспект, 2017. - </w:t>
      </w:r>
      <w:hyperlink r:id="rId31" w:history="1">
        <w:r w:rsidRPr="00D22E96">
          <w:rPr>
            <w:bCs/>
            <w:color w:val="0000FF"/>
            <w:u w:val="single"/>
          </w:rPr>
          <w:t>http://www.studentlibrary.ru/book/ISBN9785392242757.html</w:t>
        </w:r>
      </w:hyperlink>
      <w:r w:rsidRPr="00D22E96">
        <w:rPr>
          <w:bCs/>
        </w:rPr>
        <w:t xml:space="preserve"> (ЭБС «Консультант студента»)</w:t>
      </w:r>
    </w:p>
    <w:p w:rsidR="00D22E96" w:rsidRPr="00D22E96" w:rsidRDefault="00D22E96" w:rsidP="00D22E96">
      <w:pPr>
        <w:pStyle w:val="af"/>
        <w:numPr>
          <w:ilvl w:val="0"/>
          <w:numId w:val="38"/>
        </w:numPr>
        <w:autoSpaceDE w:val="0"/>
        <w:autoSpaceDN w:val="0"/>
        <w:adjustRightInd w:val="0"/>
        <w:rPr>
          <w:rFonts w:eastAsia="TimesNewRomanPSMT-Identity-H"/>
        </w:rPr>
      </w:pPr>
      <w:r w:rsidRPr="007D4410">
        <w:t>Суханов Е.А. Российское гражданское право Т. I, II: Общая часть. Вещное право. Наследственное право. Интеллектуальные права. Личные неимущественные права</w:t>
      </w:r>
      <w:r w:rsidRPr="00D22E96">
        <w:rPr>
          <w:rFonts w:eastAsia="TimesNewRomanPSMT-Identity-H"/>
        </w:rPr>
        <w:t xml:space="preserve">. – М.: Статут, 2016. – 958 с. </w:t>
      </w:r>
      <w:r w:rsidRPr="00D22E96">
        <w:rPr>
          <w:rFonts w:eastAsia="TimesNewRomanPSMT-Identity-H"/>
          <w:lang w:val="en-US"/>
        </w:rPr>
        <w:t>URL</w:t>
      </w:r>
      <w:r w:rsidRPr="00D22E96">
        <w:rPr>
          <w:rFonts w:eastAsia="TimesNewRomanPSMT-Identity-H"/>
        </w:rPr>
        <w:t xml:space="preserve">: </w:t>
      </w:r>
      <w:hyperlink r:id="rId32" w:history="1">
        <w:r w:rsidRPr="00D22E96">
          <w:rPr>
            <w:rStyle w:val="af8"/>
            <w:rFonts w:eastAsia="TimesNewRomanPSMT-Identity-H"/>
            <w:lang w:val="en-US"/>
          </w:rPr>
          <w:t>http</w:t>
        </w:r>
        <w:r w:rsidRPr="00D22E96">
          <w:rPr>
            <w:rStyle w:val="af8"/>
            <w:rFonts w:eastAsia="TimesNewRomanPSMT-Identity-H"/>
          </w:rPr>
          <w:t>://</w:t>
        </w:r>
        <w:r w:rsidRPr="00D22E96">
          <w:rPr>
            <w:rStyle w:val="af8"/>
            <w:rFonts w:eastAsia="TimesNewRomanPSMT-Identity-H"/>
            <w:lang w:val="en-US"/>
          </w:rPr>
          <w:t>www</w:t>
        </w:r>
        <w:r w:rsidRPr="00D22E96">
          <w:rPr>
            <w:rStyle w:val="af8"/>
            <w:rFonts w:eastAsia="TimesNewRomanPSMT-Identity-H"/>
          </w:rPr>
          <w:t>.</w:t>
        </w:r>
        <w:r w:rsidRPr="00D22E96">
          <w:rPr>
            <w:rStyle w:val="af8"/>
            <w:rFonts w:eastAsia="TimesNewRomanPSMT-Identity-H"/>
            <w:lang w:val="en-US"/>
          </w:rPr>
          <w:t>studentlibrary</w:t>
        </w:r>
        <w:r w:rsidRPr="00D22E96">
          <w:rPr>
            <w:rStyle w:val="af8"/>
            <w:rFonts w:eastAsia="TimesNewRomanPSMT-Identity-H"/>
          </w:rPr>
          <w:t>.</w:t>
        </w:r>
        <w:r w:rsidRPr="00D22E96">
          <w:rPr>
            <w:rStyle w:val="af8"/>
            <w:rFonts w:eastAsia="TimesNewRomanPSMT-Identity-H"/>
            <w:lang w:val="en-US"/>
          </w:rPr>
          <w:t>ru</w:t>
        </w:r>
        <w:r w:rsidRPr="00D22E96">
          <w:rPr>
            <w:rStyle w:val="af8"/>
            <w:rFonts w:eastAsia="TimesNewRomanPSMT-Identity-H"/>
          </w:rPr>
          <w:t>/</w:t>
        </w:r>
        <w:r w:rsidRPr="00D22E96">
          <w:rPr>
            <w:rStyle w:val="af8"/>
            <w:rFonts w:eastAsia="TimesNewRomanPSMT-Identity-H"/>
            <w:lang w:val="en-US"/>
          </w:rPr>
          <w:t>book</w:t>
        </w:r>
        <w:r w:rsidRPr="00D22E96">
          <w:rPr>
            <w:rStyle w:val="af8"/>
            <w:rFonts w:eastAsia="TimesNewRomanPSMT-Identity-H"/>
          </w:rPr>
          <w:t>/</w:t>
        </w:r>
        <w:r w:rsidRPr="00D22E96">
          <w:rPr>
            <w:rStyle w:val="af8"/>
            <w:rFonts w:eastAsia="TimesNewRomanPSMT-Identity-H"/>
            <w:lang w:val="en-US"/>
          </w:rPr>
          <w:t>ISBN</w:t>
        </w:r>
        <w:r w:rsidRPr="00D22E96">
          <w:rPr>
            <w:rStyle w:val="af8"/>
            <w:rFonts w:eastAsia="TimesNewRomanPSMT-Identity-H"/>
          </w:rPr>
          <w:t>9785835410002.</w:t>
        </w:r>
        <w:r w:rsidRPr="00D22E96">
          <w:rPr>
            <w:rStyle w:val="af8"/>
            <w:rFonts w:eastAsia="TimesNewRomanPSMT-Identity-H"/>
            <w:lang w:val="en-US"/>
          </w:rPr>
          <w:t>html</w:t>
        </w:r>
        <w:r w:rsidRPr="00D22E96">
          <w:rPr>
            <w:rStyle w:val="af8"/>
            <w:rFonts w:eastAsia="TimesNewRomanPSMT-Identity-H"/>
          </w:rPr>
          <w:t>?</w:t>
        </w:r>
        <w:r w:rsidRPr="00D22E96">
          <w:rPr>
            <w:rStyle w:val="af8"/>
            <w:rFonts w:eastAsia="TimesNewRomanPSMT-Identity-H"/>
            <w:lang w:val="en-US"/>
          </w:rPr>
          <w:t>SSr</w:t>
        </w:r>
        <w:r w:rsidRPr="00D22E96">
          <w:rPr>
            <w:rStyle w:val="af8"/>
            <w:rFonts w:eastAsia="TimesNewRomanPSMT-Identity-H"/>
          </w:rPr>
          <w:t>=3501341466196</w:t>
        </w:r>
        <w:r w:rsidRPr="00D22E96">
          <w:rPr>
            <w:rStyle w:val="af8"/>
            <w:rFonts w:eastAsia="TimesNewRomanPSMT-Identity-H"/>
            <w:lang w:val="en-US"/>
          </w:rPr>
          <w:t>cdd</w:t>
        </w:r>
        <w:r w:rsidRPr="00D22E96">
          <w:rPr>
            <w:rStyle w:val="af8"/>
            <w:rFonts w:eastAsia="TimesNewRomanPSMT-Identity-H"/>
          </w:rPr>
          <w:t>3933569</w:t>
        </w:r>
      </w:hyperlink>
      <w:r w:rsidRPr="00D22E96">
        <w:rPr>
          <w:rFonts w:eastAsia="TimesNewRomanPSMT-Identity-H"/>
        </w:rPr>
        <w:t xml:space="preserve"> (</w:t>
      </w:r>
      <w:r w:rsidRPr="001E382A">
        <w:t>Электронная библиотека «Астраханский государственный университет» ЭБС «Консультант студента»</w:t>
      </w:r>
      <w:r w:rsidRPr="00D22E96">
        <w:rPr>
          <w:rFonts w:eastAsia="TimesNewRomanPSMT-Identity-H"/>
        </w:rPr>
        <w:t>)</w:t>
      </w:r>
    </w:p>
    <w:p w:rsidR="00D22E96" w:rsidRDefault="00B14669" w:rsidP="00D22E96">
      <w:pPr>
        <w:pStyle w:val="af"/>
        <w:numPr>
          <w:ilvl w:val="0"/>
          <w:numId w:val="38"/>
        </w:numPr>
        <w:tabs>
          <w:tab w:val="right" w:leader="underscore" w:pos="9639"/>
        </w:tabs>
        <w:outlineLvl w:val="1"/>
      </w:pPr>
      <w:hyperlink r:id="rId33" w:anchor="016936043764262698" w:history="1">
        <w:r w:rsidR="00D22E96" w:rsidRPr="001E382A">
          <w:rPr>
            <w:rStyle w:val="af8"/>
          </w:rPr>
          <w:t>https://demo.consultant.ru/cgi/online.cgi?req=doc&amp;ts=58533560020377563605940807&amp;cacheid=53953ECF92B1F1BA4693CBD658C265E2&amp;mode=splus&amp;base=CMB&amp;n=17160&amp;rnd=B3DCCF0A01039735C3C45650EC008696#016936043764262698</w:t>
        </w:r>
      </w:hyperlink>
      <w:r w:rsidR="00D22E96" w:rsidRPr="001E382A">
        <w:t xml:space="preserve"> (КонсультантПлюс) </w:t>
      </w:r>
    </w:p>
    <w:p w:rsidR="00D22E96" w:rsidRPr="00D22E96" w:rsidRDefault="00D22E96" w:rsidP="00D22E96">
      <w:pPr>
        <w:pStyle w:val="af"/>
        <w:numPr>
          <w:ilvl w:val="0"/>
          <w:numId w:val="38"/>
        </w:numPr>
        <w:tabs>
          <w:tab w:val="right" w:leader="underscore" w:pos="9639"/>
        </w:tabs>
        <w:outlineLvl w:val="1"/>
      </w:pPr>
      <w:r w:rsidRPr="00D22E96">
        <w:rPr>
          <w:rFonts w:eastAsia="TimesNewRomanPSMT-Identity-H"/>
        </w:rPr>
        <w:t xml:space="preserve">Сергеев А.П. Гражданское право. В 3–х т. Т. 1, 2: учебник / под ред. А. П. Сергеева, Ю. К. Толстого. – М.: Проспект, 2018. – 1040 с. </w:t>
      </w:r>
      <w:r w:rsidRPr="00D22E96">
        <w:rPr>
          <w:lang w:val="en-US"/>
        </w:rPr>
        <w:t>URL</w:t>
      </w:r>
      <w:r w:rsidRPr="001E382A">
        <w:t xml:space="preserve">: </w:t>
      </w:r>
    </w:p>
    <w:p w:rsidR="00D22E96" w:rsidRPr="00D22E96" w:rsidRDefault="00B14669" w:rsidP="00D22E96">
      <w:pPr>
        <w:pStyle w:val="af"/>
        <w:numPr>
          <w:ilvl w:val="0"/>
          <w:numId w:val="38"/>
        </w:numPr>
        <w:autoSpaceDE w:val="0"/>
        <w:autoSpaceDN w:val="0"/>
        <w:adjustRightInd w:val="0"/>
        <w:rPr>
          <w:rFonts w:eastAsia="TimesNewRomanPSMT-Identity-H"/>
        </w:rPr>
      </w:pPr>
      <w:hyperlink r:id="rId34" w:history="1">
        <w:r w:rsidR="00D22E96" w:rsidRPr="001E382A">
          <w:rPr>
            <w:rStyle w:val="af8"/>
          </w:rPr>
          <w:t>http://www.studentlibrary.ru/book/ISBN9785392284177.html?SSr=3501341466196cdd3933569</w:t>
        </w:r>
      </w:hyperlink>
      <w:r w:rsidR="00D22E96" w:rsidRPr="00D22E96">
        <w:rPr>
          <w:rFonts w:eastAsia="TimesNewRomanPSMT-Identity-H"/>
        </w:rPr>
        <w:t>(</w:t>
      </w:r>
      <w:r w:rsidR="00D22E96" w:rsidRPr="001E382A">
        <w:t>Электронная библиотека «Астраханский государственный университет» ЭБС «Консультант студента»</w:t>
      </w:r>
      <w:r w:rsidR="00D22E96" w:rsidRPr="00D22E96">
        <w:rPr>
          <w:rFonts w:eastAsia="TimesNewRomanPSMT-Identity-H"/>
        </w:rPr>
        <w:t>)</w:t>
      </w:r>
    </w:p>
    <w:p w:rsidR="00D22E96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spacing w:val="2"/>
        </w:rPr>
      </w:pPr>
    </w:p>
    <w:p w:rsidR="00332590" w:rsidRPr="007B18E9" w:rsidRDefault="00332590" w:rsidP="00332590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pacing w:val="2"/>
        </w:rPr>
      </w:pPr>
      <w:r w:rsidRPr="007B18E9">
        <w:rPr>
          <w:spacing w:val="2"/>
        </w:rPr>
        <w:t xml:space="preserve">б) Дополнительная литература </w:t>
      </w:r>
      <w:r w:rsidRPr="007B18E9">
        <w:rPr>
          <w:spacing w:val="2"/>
        </w:rPr>
        <w:tab/>
      </w:r>
    </w:p>
    <w:p w:rsidR="00D22E96" w:rsidRPr="00B34361" w:rsidRDefault="00852B90" w:rsidP="00D22E9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t xml:space="preserve">3. </w:t>
      </w:r>
      <w:r w:rsidR="00D22E96" w:rsidRPr="00B34361">
        <w:rPr>
          <w:bCs/>
        </w:rPr>
        <w:t xml:space="preserve">Предпринимательское право: практикум [Электронный ресурс] : практикум / К.Н. Нилов. - 3-е изд., стер. - М.: ФЛИНТА, 2013. - </w:t>
      </w:r>
      <w:hyperlink r:id="rId35" w:history="1">
        <w:r w:rsidR="00D22E96" w:rsidRPr="00B34361">
          <w:rPr>
            <w:bCs/>
            <w:color w:val="0000FF"/>
            <w:u w:val="single"/>
          </w:rPr>
          <w:t>http://www.studentlibrary.ru/book/ISBN9785976501287.html</w:t>
        </w:r>
      </w:hyperlink>
      <w:r w:rsidR="00D22E96" w:rsidRPr="00B34361">
        <w:rPr>
          <w:bCs/>
        </w:rPr>
        <w:t xml:space="preserve"> (ЭБС «Консультант студента»)</w:t>
      </w:r>
    </w:p>
    <w:p w:rsidR="00D22E96" w:rsidRPr="00B34361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rFonts w:eastAsia="Calibri"/>
          <w:lang w:eastAsia="en-US"/>
        </w:rPr>
      </w:pPr>
      <w:r w:rsidRPr="00B34361">
        <w:rPr>
          <w:rFonts w:eastAsia="Calibri"/>
          <w:lang w:eastAsia="en-US"/>
        </w:rPr>
        <w:t xml:space="preserve">2. Гражданский кодекс Российской Федерации. Часть первая: федеральный закон РФ от 30.11.1994 г. №51-ФЗ [Электронный ресурс] / СПС «Гарант» </w:t>
      </w:r>
    </w:p>
    <w:p w:rsidR="00D22E96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rFonts w:eastAsia="Calibri"/>
          <w:lang w:eastAsia="en-US"/>
        </w:rPr>
      </w:pPr>
      <w:r w:rsidRPr="00B34361">
        <w:rPr>
          <w:rFonts w:eastAsia="Calibri"/>
          <w:lang w:eastAsia="en-US"/>
        </w:rPr>
        <w:t xml:space="preserve">3. Об акционерных обществах: федеральный закон от 26.12.1995 №208-ФЗ [Электронный ресурс] / СПС «Гарант» </w:t>
      </w:r>
    </w:p>
    <w:p w:rsidR="00D22E96" w:rsidRPr="00D22E96" w:rsidRDefault="00D22E96" w:rsidP="00D22E96">
      <w:pPr>
        <w:tabs>
          <w:tab w:val="right" w:leader="underscore" w:pos="9639"/>
        </w:tabs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1E382A">
        <w:rPr>
          <w:rFonts w:eastAsia="TimesNewRomanPSMT-Identity-H"/>
        </w:rPr>
        <w:t>Лескова Ю. Г. Концептуальные и правовые основы саморегулирования предпринимательских отношений</w:t>
      </w:r>
      <w:r w:rsidRPr="00BF796F">
        <w:rPr>
          <w:rFonts w:eastAsia="TimesNewRomanPSMT-Identity-H"/>
        </w:rPr>
        <w:t>.</w:t>
      </w:r>
      <w:r w:rsidRPr="00BF796F">
        <w:t>- М. : Статут, 2013. - 384 с.</w:t>
      </w:r>
    </w:p>
    <w:p w:rsidR="00D22E96" w:rsidRPr="001E382A" w:rsidRDefault="00D22E96" w:rsidP="00D22E96">
      <w:r w:rsidRPr="001E382A">
        <w:rPr>
          <w:lang w:val="en-US"/>
        </w:rPr>
        <w:t>URL</w:t>
      </w:r>
      <w:r w:rsidRPr="001E382A">
        <w:t>:</w:t>
      </w:r>
    </w:p>
    <w:p w:rsidR="00D22E96" w:rsidRPr="001E382A" w:rsidRDefault="00B14669" w:rsidP="00D22E96">
      <w:pPr>
        <w:autoSpaceDE w:val="0"/>
        <w:autoSpaceDN w:val="0"/>
        <w:adjustRightInd w:val="0"/>
        <w:rPr>
          <w:rFonts w:eastAsia="TimesNewRomanPSMT-Identity-H"/>
        </w:rPr>
      </w:pPr>
      <w:hyperlink r:id="rId36" w:history="1">
        <w:r w:rsidR="00D22E96" w:rsidRPr="001E382A">
          <w:rPr>
            <w:rStyle w:val="af8"/>
            <w:lang w:val="en-US"/>
          </w:rPr>
          <w:t>http</w:t>
        </w:r>
        <w:r w:rsidR="00D22E96" w:rsidRPr="001E382A">
          <w:rPr>
            <w:rStyle w:val="af8"/>
          </w:rPr>
          <w:t>://</w:t>
        </w:r>
        <w:r w:rsidR="00D22E96" w:rsidRPr="001E382A">
          <w:rPr>
            <w:rStyle w:val="af8"/>
            <w:lang w:val="en-US"/>
          </w:rPr>
          <w:t>www</w:t>
        </w:r>
        <w:r w:rsidR="00D22E96" w:rsidRPr="001E382A">
          <w:rPr>
            <w:rStyle w:val="af8"/>
          </w:rPr>
          <w:t>.</w:t>
        </w:r>
        <w:r w:rsidR="00D22E96" w:rsidRPr="001E382A">
          <w:rPr>
            <w:rStyle w:val="af8"/>
            <w:lang w:val="en-US"/>
          </w:rPr>
          <w:t>studentlibrary</w:t>
        </w:r>
        <w:r w:rsidR="00D22E96" w:rsidRPr="001E382A">
          <w:rPr>
            <w:rStyle w:val="af8"/>
          </w:rPr>
          <w:t>.</w:t>
        </w:r>
        <w:r w:rsidR="00D22E96" w:rsidRPr="001E382A">
          <w:rPr>
            <w:rStyle w:val="af8"/>
            <w:lang w:val="en-US"/>
          </w:rPr>
          <w:t>ru</w:t>
        </w:r>
        <w:r w:rsidR="00D22E96" w:rsidRPr="001E382A">
          <w:rPr>
            <w:rStyle w:val="af8"/>
          </w:rPr>
          <w:t>/</w:t>
        </w:r>
        <w:r w:rsidR="00D22E96" w:rsidRPr="001E382A">
          <w:rPr>
            <w:rStyle w:val="af8"/>
            <w:lang w:val="en-US"/>
          </w:rPr>
          <w:t>book</w:t>
        </w:r>
        <w:r w:rsidR="00D22E96" w:rsidRPr="001E382A">
          <w:rPr>
            <w:rStyle w:val="af8"/>
          </w:rPr>
          <w:t>/</w:t>
        </w:r>
        <w:r w:rsidR="00D22E96" w:rsidRPr="001E382A">
          <w:rPr>
            <w:rStyle w:val="af8"/>
            <w:lang w:val="en-US"/>
          </w:rPr>
          <w:t>ISBN</w:t>
        </w:r>
        <w:r w:rsidR="00D22E96" w:rsidRPr="001E382A">
          <w:rPr>
            <w:rStyle w:val="af8"/>
          </w:rPr>
          <w:t>9785835408986.</w:t>
        </w:r>
        <w:r w:rsidR="00D22E96" w:rsidRPr="001E382A">
          <w:rPr>
            <w:rStyle w:val="af8"/>
            <w:lang w:val="en-US"/>
          </w:rPr>
          <w:t>html</w:t>
        </w:r>
        <w:r w:rsidR="00D22E96" w:rsidRPr="001E382A">
          <w:rPr>
            <w:rStyle w:val="af8"/>
          </w:rPr>
          <w:t>?</w:t>
        </w:r>
        <w:r w:rsidR="00D22E96" w:rsidRPr="001E382A">
          <w:rPr>
            <w:rStyle w:val="af8"/>
            <w:lang w:val="en-US"/>
          </w:rPr>
          <w:t>SSr</w:t>
        </w:r>
        <w:r w:rsidR="00D22E96" w:rsidRPr="001E382A">
          <w:rPr>
            <w:rStyle w:val="af8"/>
          </w:rPr>
          <w:t>=3501341466196</w:t>
        </w:r>
        <w:r w:rsidR="00D22E96" w:rsidRPr="001E382A">
          <w:rPr>
            <w:rStyle w:val="af8"/>
            <w:lang w:val="en-US"/>
          </w:rPr>
          <w:t>cdd</w:t>
        </w:r>
        <w:r w:rsidR="00D22E96" w:rsidRPr="001E382A">
          <w:rPr>
            <w:rStyle w:val="af8"/>
          </w:rPr>
          <w:t>3933569</w:t>
        </w:r>
      </w:hyperlink>
      <w:r w:rsidR="00D22E96" w:rsidRPr="001E382A">
        <w:rPr>
          <w:rFonts w:eastAsia="TimesNewRomanPSMT-Identity-H"/>
        </w:rPr>
        <w:t>(</w:t>
      </w:r>
      <w:r w:rsidR="00D22E96" w:rsidRPr="001E382A">
        <w:t>Электронная библиотека «Астраханский государственный университет» ЭБС «Консультант студента»</w:t>
      </w:r>
      <w:r w:rsidR="00D22E96" w:rsidRPr="001E382A">
        <w:rPr>
          <w:rFonts w:eastAsia="TimesNewRomanPSMT-Identity-H"/>
        </w:rPr>
        <w:t>)</w:t>
      </w:r>
    </w:p>
    <w:p w:rsidR="00852B90" w:rsidRDefault="00852B90" w:rsidP="00196513">
      <w:pPr>
        <w:ind w:firstLine="708"/>
        <w:jc w:val="both"/>
        <w:textAlignment w:val="center"/>
      </w:pPr>
    </w:p>
    <w:p w:rsidR="00332590" w:rsidRPr="007B18E9" w:rsidRDefault="00332590" w:rsidP="00332590">
      <w:pPr>
        <w:tabs>
          <w:tab w:val="left" w:pos="1134"/>
        </w:tabs>
        <w:ind w:firstLine="709"/>
        <w:jc w:val="both"/>
        <w:rPr>
          <w:b/>
        </w:rPr>
      </w:pPr>
      <w:r w:rsidRPr="007B18E9">
        <w:rPr>
          <w:b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332590" w:rsidRPr="007B18E9" w:rsidRDefault="00332590" w:rsidP="004B7E22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textAlignment w:val="top"/>
        <w:rPr>
          <w:bCs/>
          <w:u w:val="single"/>
        </w:rPr>
      </w:pPr>
      <w:r w:rsidRPr="007B18E9"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БиблиоТех». </w:t>
      </w:r>
      <w:hyperlink r:id="rId37" w:history="1">
        <w:r w:rsidRPr="007B18E9">
          <w:rPr>
            <w:bCs/>
            <w:u w:val="single"/>
            <w:lang w:val="en-US"/>
          </w:rPr>
          <w:t>https</w:t>
        </w:r>
        <w:r w:rsidRPr="007B18E9">
          <w:rPr>
            <w:bCs/>
            <w:u w:val="single"/>
          </w:rPr>
          <w:t>://</w:t>
        </w:r>
        <w:r w:rsidRPr="007B18E9">
          <w:rPr>
            <w:bCs/>
            <w:u w:val="single"/>
            <w:lang w:val="en-US"/>
          </w:rPr>
          <w:t>biblio</w:t>
        </w:r>
        <w:r w:rsidRPr="007B18E9">
          <w:rPr>
            <w:bCs/>
            <w:u w:val="single"/>
          </w:rPr>
          <w:t>.</w:t>
        </w:r>
        <w:r w:rsidRPr="007B18E9">
          <w:rPr>
            <w:bCs/>
            <w:u w:val="single"/>
            <w:lang w:val="en-US"/>
          </w:rPr>
          <w:t>asu</w:t>
        </w:r>
        <w:r w:rsidRPr="007B18E9">
          <w:rPr>
            <w:bCs/>
            <w:u w:val="single"/>
          </w:rPr>
          <w:t>.</w:t>
        </w:r>
        <w:r w:rsidRPr="007B18E9">
          <w:rPr>
            <w:bCs/>
            <w:u w:val="single"/>
            <w:lang w:val="en-US"/>
          </w:rPr>
          <w:t>edu</w:t>
        </w:r>
        <w:r w:rsidRPr="007B18E9">
          <w:rPr>
            <w:bCs/>
            <w:u w:val="single"/>
          </w:rPr>
          <w:t>.</w:t>
        </w:r>
        <w:r w:rsidRPr="007B18E9">
          <w:rPr>
            <w:bCs/>
            <w:u w:val="single"/>
            <w:lang w:val="en-US"/>
          </w:rPr>
          <w:t>ru</w:t>
        </w:r>
      </w:hyperlink>
    </w:p>
    <w:p w:rsidR="00332590" w:rsidRPr="007B18E9" w:rsidRDefault="00332590" w:rsidP="004B7E22">
      <w:pPr>
        <w:pStyle w:val="af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textAlignment w:val="top"/>
        <w:rPr>
          <w:bCs/>
        </w:rPr>
      </w:pPr>
      <w:r w:rsidRPr="007B18E9">
        <w:t xml:space="preserve"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38" w:tgtFrame="_blank" w:history="1">
        <w:r w:rsidRPr="007B18E9">
          <w:rPr>
            <w:bCs/>
            <w:u w:val="single"/>
          </w:rPr>
          <w:t>www.studentlibrary.ru</w:t>
        </w:r>
      </w:hyperlink>
      <w:r w:rsidRPr="007B18E9">
        <w:rPr>
          <w:bCs/>
        </w:rPr>
        <w:t>.</w:t>
      </w:r>
    </w:p>
    <w:p w:rsidR="00524B9E" w:rsidRPr="007B18E9" w:rsidRDefault="00602FAD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7B18E9">
        <w:rPr>
          <w:b/>
          <w:bCs/>
        </w:rPr>
        <w:t>8</w:t>
      </w:r>
      <w:r w:rsidR="00524B9E" w:rsidRPr="007B18E9">
        <w:rPr>
          <w:b/>
          <w:bCs/>
        </w:rPr>
        <w:t>. МАТЕРИАЛЬНО-ТЕХНИЧЕСКОЕ ОБЕСПЕЧЕНИЕ ДИСЦИПЛИНЫ (МОДУЛЯ)</w:t>
      </w:r>
    </w:p>
    <w:p w:rsidR="00C02F37" w:rsidRPr="007B18E9" w:rsidRDefault="00C02F37" w:rsidP="00C02F37">
      <w:pPr>
        <w:tabs>
          <w:tab w:val="right" w:leader="underscore" w:pos="9639"/>
        </w:tabs>
        <w:spacing w:before="240" w:after="120"/>
        <w:ind w:firstLine="709"/>
        <w:jc w:val="both"/>
        <w:outlineLvl w:val="1"/>
      </w:pPr>
      <w:r w:rsidRPr="007B18E9"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A03A9E" w:rsidRPr="007B18E9" w:rsidRDefault="009A2AAC" w:rsidP="00905492">
      <w:pPr>
        <w:pStyle w:val="21"/>
        <w:spacing w:after="0" w:line="240" w:lineRule="auto"/>
        <w:ind w:firstLine="708"/>
        <w:jc w:val="both"/>
      </w:pPr>
      <w:r w:rsidRPr="007B18E9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="000C5BB8" w:rsidRPr="007B18E9">
        <w:t>в том числе для обучения с применением дистанционных образовательных технологий.</w:t>
      </w:r>
      <w:r w:rsidRPr="007B18E9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</w:t>
      </w:r>
      <w:r w:rsidR="002A78B7" w:rsidRPr="007B18E9">
        <w:rPr>
          <w:spacing w:val="2"/>
        </w:rPr>
        <w:t>.</w:t>
      </w:r>
    </w:p>
    <w:sectPr w:rsidR="00A03A9E" w:rsidRPr="007B18E9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69" w:rsidRDefault="00B14669" w:rsidP="0094119E">
      <w:r>
        <w:separator/>
      </w:r>
    </w:p>
  </w:endnote>
  <w:endnote w:type="continuationSeparator" w:id="0">
    <w:p w:rsidR="00B14669" w:rsidRDefault="00B14669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69" w:rsidRDefault="00B14669" w:rsidP="0094119E">
      <w:r>
        <w:separator/>
      </w:r>
    </w:p>
  </w:footnote>
  <w:footnote w:type="continuationSeparator" w:id="0">
    <w:p w:rsidR="00B14669" w:rsidRDefault="00B14669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AF36297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1" w15:restartNumberingAfterBreak="0">
    <w:nsid w:val="04223D95"/>
    <w:multiLevelType w:val="hybridMultilevel"/>
    <w:tmpl w:val="635C3F08"/>
    <w:lvl w:ilvl="0" w:tplc="669CE24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70E70"/>
    <w:multiLevelType w:val="multilevel"/>
    <w:tmpl w:val="50D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12939"/>
    <w:multiLevelType w:val="hybridMultilevel"/>
    <w:tmpl w:val="73B2E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8579C"/>
    <w:multiLevelType w:val="hybridMultilevel"/>
    <w:tmpl w:val="8F1E1326"/>
    <w:lvl w:ilvl="0" w:tplc="D3A6FDC6">
      <w:start w:val="1"/>
      <w:numFmt w:val="decimal"/>
      <w:lvlText w:val="%1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1" w:tplc="5B4CE12C">
      <w:start w:val="1"/>
      <w:numFmt w:val="decimal"/>
      <w:lvlText w:val="%2."/>
      <w:lvlJc w:val="left"/>
      <w:pPr>
        <w:tabs>
          <w:tab w:val="num" w:pos="2483"/>
        </w:tabs>
        <w:ind w:left="2199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9"/>
        </w:tabs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9"/>
        </w:tabs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9"/>
        </w:tabs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9"/>
        </w:tabs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9"/>
        </w:tabs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9"/>
        </w:tabs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9"/>
        </w:tabs>
        <w:ind w:left="7599" w:hanging="180"/>
      </w:pPr>
    </w:lvl>
  </w:abstractNum>
  <w:abstractNum w:abstractNumId="5" w15:restartNumberingAfterBreak="0">
    <w:nsid w:val="0FDE5A5D"/>
    <w:multiLevelType w:val="hybridMultilevel"/>
    <w:tmpl w:val="0C1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305"/>
    <w:multiLevelType w:val="hybridMultilevel"/>
    <w:tmpl w:val="17C2D6B8"/>
    <w:lvl w:ilvl="0" w:tplc="6CFEE32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17D8651D"/>
    <w:multiLevelType w:val="hybridMultilevel"/>
    <w:tmpl w:val="635C3F08"/>
    <w:lvl w:ilvl="0" w:tplc="669CE24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B77"/>
    <w:multiLevelType w:val="hybridMultilevel"/>
    <w:tmpl w:val="98DA84FC"/>
    <w:lvl w:ilvl="0" w:tplc="194AA9C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86FE7"/>
    <w:multiLevelType w:val="hybridMultilevel"/>
    <w:tmpl w:val="9562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7B9B"/>
    <w:multiLevelType w:val="hybridMultilevel"/>
    <w:tmpl w:val="02827A00"/>
    <w:lvl w:ilvl="0" w:tplc="EBC452C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30987E22"/>
    <w:multiLevelType w:val="hybridMultilevel"/>
    <w:tmpl w:val="0C1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0A5C"/>
    <w:multiLevelType w:val="hybridMultilevel"/>
    <w:tmpl w:val="38C41408"/>
    <w:lvl w:ilvl="0" w:tplc="AA341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752E78"/>
    <w:multiLevelType w:val="hybridMultilevel"/>
    <w:tmpl w:val="E81AD4AA"/>
    <w:lvl w:ilvl="0" w:tplc="9578C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E39B5"/>
    <w:multiLevelType w:val="hybridMultilevel"/>
    <w:tmpl w:val="E820D7E4"/>
    <w:lvl w:ilvl="0" w:tplc="4F246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80972D4"/>
    <w:multiLevelType w:val="hybridMultilevel"/>
    <w:tmpl w:val="ACD26D0A"/>
    <w:lvl w:ilvl="0" w:tplc="4F246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82B196C"/>
    <w:multiLevelType w:val="hybridMultilevel"/>
    <w:tmpl w:val="2782F7BA"/>
    <w:lvl w:ilvl="0" w:tplc="D3A6FD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F93F09"/>
    <w:multiLevelType w:val="hybridMultilevel"/>
    <w:tmpl w:val="16D08EEC"/>
    <w:lvl w:ilvl="0" w:tplc="B0C036F2">
      <w:start w:val="1"/>
      <w:numFmt w:val="decimal"/>
      <w:lvlText w:val="%1)"/>
      <w:lvlJc w:val="left"/>
      <w:pPr>
        <w:tabs>
          <w:tab w:val="num" w:pos="2716"/>
        </w:tabs>
        <w:ind w:left="2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25832"/>
    <w:multiLevelType w:val="hybridMultilevel"/>
    <w:tmpl w:val="56A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E2257"/>
    <w:multiLevelType w:val="hybridMultilevel"/>
    <w:tmpl w:val="F2ECCD2C"/>
    <w:lvl w:ilvl="0" w:tplc="76563A5E">
      <w:start w:val="1"/>
      <w:numFmt w:val="decimal"/>
      <w:lvlText w:val="%1."/>
      <w:lvlJc w:val="left"/>
      <w:pPr>
        <w:tabs>
          <w:tab w:val="num" w:pos="1077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4A6F3CC5"/>
    <w:multiLevelType w:val="multilevel"/>
    <w:tmpl w:val="68B66FE0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7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</w:rPr>
    </w:lvl>
  </w:abstractNum>
  <w:abstractNum w:abstractNumId="26" w15:restartNumberingAfterBreak="0">
    <w:nsid w:val="4B9A0D71"/>
    <w:multiLevelType w:val="hybridMultilevel"/>
    <w:tmpl w:val="A934CD0C"/>
    <w:lvl w:ilvl="0" w:tplc="D27689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279F"/>
    <w:multiLevelType w:val="hybridMultilevel"/>
    <w:tmpl w:val="60B0A16A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16E82"/>
    <w:multiLevelType w:val="hybridMultilevel"/>
    <w:tmpl w:val="FBAC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2114"/>
    <w:multiLevelType w:val="hybridMultilevel"/>
    <w:tmpl w:val="8F1E1326"/>
    <w:lvl w:ilvl="0" w:tplc="D3A6FDC6">
      <w:start w:val="1"/>
      <w:numFmt w:val="decimal"/>
      <w:lvlText w:val="%1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1" w:tplc="5B4CE12C">
      <w:start w:val="1"/>
      <w:numFmt w:val="decimal"/>
      <w:lvlText w:val="%2."/>
      <w:lvlJc w:val="left"/>
      <w:pPr>
        <w:tabs>
          <w:tab w:val="num" w:pos="2483"/>
        </w:tabs>
        <w:ind w:left="2199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9"/>
        </w:tabs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9"/>
        </w:tabs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9"/>
        </w:tabs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9"/>
        </w:tabs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9"/>
        </w:tabs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9"/>
        </w:tabs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9"/>
        </w:tabs>
        <w:ind w:left="7599" w:hanging="180"/>
      </w:pPr>
    </w:lvl>
  </w:abstractNum>
  <w:abstractNum w:abstractNumId="30" w15:restartNumberingAfterBreak="0">
    <w:nsid w:val="69357063"/>
    <w:multiLevelType w:val="hybridMultilevel"/>
    <w:tmpl w:val="9058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557F83"/>
    <w:multiLevelType w:val="hybridMultilevel"/>
    <w:tmpl w:val="0C1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26951"/>
    <w:multiLevelType w:val="hybridMultilevel"/>
    <w:tmpl w:val="98DA84FC"/>
    <w:lvl w:ilvl="0" w:tplc="194AA9C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1E44D2"/>
    <w:multiLevelType w:val="hybridMultilevel"/>
    <w:tmpl w:val="FBAC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C30C4"/>
    <w:multiLevelType w:val="hybridMultilevel"/>
    <w:tmpl w:val="F578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3019B"/>
    <w:multiLevelType w:val="hybridMultilevel"/>
    <w:tmpl w:val="56A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12B27"/>
    <w:multiLevelType w:val="hybridMultilevel"/>
    <w:tmpl w:val="2782F7BA"/>
    <w:lvl w:ilvl="0" w:tplc="D3A6FD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0878F1"/>
    <w:multiLevelType w:val="hybridMultilevel"/>
    <w:tmpl w:val="BB9A9184"/>
    <w:lvl w:ilvl="0" w:tplc="F4EA4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00BC1"/>
    <w:multiLevelType w:val="hybridMultilevel"/>
    <w:tmpl w:val="46A4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2"/>
  </w:num>
  <w:num w:numId="7">
    <w:abstractNumId w:val="23"/>
  </w:num>
  <w:num w:numId="8">
    <w:abstractNumId w:val="31"/>
  </w:num>
  <w:num w:numId="9">
    <w:abstractNumId w:val="33"/>
  </w:num>
  <w:num w:numId="10">
    <w:abstractNumId w:val="35"/>
  </w:num>
  <w:num w:numId="11">
    <w:abstractNumId w:val="19"/>
  </w:num>
  <w:num w:numId="12">
    <w:abstractNumId w:val="4"/>
  </w:num>
  <w:num w:numId="13">
    <w:abstractNumId w:val="1"/>
  </w:num>
  <w:num w:numId="14">
    <w:abstractNumId w:val="28"/>
  </w:num>
  <w:num w:numId="15">
    <w:abstractNumId w:val="22"/>
  </w:num>
  <w:num w:numId="16">
    <w:abstractNumId w:val="14"/>
  </w:num>
  <w:num w:numId="17">
    <w:abstractNumId w:val="10"/>
  </w:num>
  <w:num w:numId="18">
    <w:abstractNumId w:val="32"/>
  </w:num>
  <w:num w:numId="19">
    <w:abstractNumId w:val="7"/>
  </w:num>
  <w:num w:numId="20">
    <w:abstractNumId w:val="29"/>
  </w:num>
  <w:num w:numId="21">
    <w:abstractNumId w:val="36"/>
  </w:num>
  <w:num w:numId="22">
    <w:abstractNumId w:val="5"/>
  </w:num>
  <w:num w:numId="23">
    <w:abstractNumId w:val="37"/>
  </w:num>
  <w:num w:numId="24">
    <w:abstractNumId w:val="38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6"/>
  </w:num>
  <w:num w:numId="34">
    <w:abstractNumId w:val="25"/>
  </w:num>
  <w:num w:numId="35">
    <w:abstractNumId w:val="15"/>
  </w:num>
  <w:num w:numId="36">
    <w:abstractNumId w:val="16"/>
  </w:num>
  <w:num w:numId="37">
    <w:abstractNumId w:val="0"/>
  </w:num>
  <w:num w:numId="38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E"/>
    <w:rsid w:val="000014A9"/>
    <w:rsid w:val="00020F0D"/>
    <w:rsid w:val="00024609"/>
    <w:rsid w:val="000419CE"/>
    <w:rsid w:val="0005070F"/>
    <w:rsid w:val="0005228F"/>
    <w:rsid w:val="00052BBC"/>
    <w:rsid w:val="0007634D"/>
    <w:rsid w:val="0008293B"/>
    <w:rsid w:val="00085309"/>
    <w:rsid w:val="00092150"/>
    <w:rsid w:val="000A28E5"/>
    <w:rsid w:val="000B0495"/>
    <w:rsid w:val="000C06F7"/>
    <w:rsid w:val="000C084C"/>
    <w:rsid w:val="000C1553"/>
    <w:rsid w:val="000C2C92"/>
    <w:rsid w:val="000C5BB8"/>
    <w:rsid w:val="000D331B"/>
    <w:rsid w:val="00104B89"/>
    <w:rsid w:val="00106CB8"/>
    <w:rsid w:val="00106D3F"/>
    <w:rsid w:val="00106F95"/>
    <w:rsid w:val="00110DA2"/>
    <w:rsid w:val="0012029D"/>
    <w:rsid w:val="00121C9B"/>
    <w:rsid w:val="0013342C"/>
    <w:rsid w:val="00133F31"/>
    <w:rsid w:val="001351F4"/>
    <w:rsid w:val="00135873"/>
    <w:rsid w:val="00156451"/>
    <w:rsid w:val="00162992"/>
    <w:rsid w:val="00165A58"/>
    <w:rsid w:val="00173262"/>
    <w:rsid w:val="00180827"/>
    <w:rsid w:val="00191070"/>
    <w:rsid w:val="00196513"/>
    <w:rsid w:val="001B767D"/>
    <w:rsid w:val="001D4D51"/>
    <w:rsid w:val="002008D1"/>
    <w:rsid w:val="002026DB"/>
    <w:rsid w:val="00206C01"/>
    <w:rsid w:val="00207977"/>
    <w:rsid w:val="00210C13"/>
    <w:rsid w:val="0021323B"/>
    <w:rsid w:val="00213F34"/>
    <w:rsid w:val="0021667B"/>
    <w:rsid w:val="00223208"/>
    <w:rsid w:val="002264DD"/>
    <w:rsid w:val="00230048"/>
    <w:rsid w:val="00232570"/>
    <w:rsid w:val="00243CCE"/>
    <w:rsid w:val="002440A3"/>
    <w:rsid w:val="00247FB8"/>
    <w:rsid w:val="00252D69"/>
    <w:rsid w:val="00252F06"/>
    <w:rsid w:val="00256BD4"/>
    <w:rsid w:val="0026573D"/>
    <w:rsid w:val="00267FBF"/>
    <w:rsid w:val="00276684"/>
    <w:rsid w:val="002774A3"/>
    <w:rsid w:val="002A78B7"/>
    <w:rsid w:val="002B2A6E"/>
    <w:rsid w:val="002B3968"/>
    <w:rsid w:val="002B483B"/>
    <w:rsid w:val="002C3E63"/>
    <w:rsid w:val="002D6CB5"/>
    <w:rsid w:val="002D7067"/>
    <w:rsid w:val="002E18D2"/>
    <w:rsid w:val="002E29F7"/>
    <w:rsid w:val="002F1D83"/>
    <w:rsid w:val="002F210F"/>
    <w:rsid w:val="002F44C3"/>
    <w:rsid w:val="00302BD4"/>
    <w:rsid w:val="00305773"/>
    <w:rsid w:val="00311E66"/>
    <w:rsid w:val="0031229B"/>
    <w:rsid w:val="00324006"/>
    <w:rsid w:val="00327C17"/>
    <w:rsid w:val="00332590"/>
    <w:rsid w:val="00341C7A"/>
    <w:rsid w:val="003522E0"/>
    <w:rsid w:val="0035285D"/>
    <w:rsid w:val="003669B0"/>
    <w:rsid w:val="00367C4E"/>
    <w:rsid w:val="0037561A"/>
    <w:rsid w:val="00377940"/>
    <w:rsid w:val="003844BE"/>
    <w:rsid w:val="003915E3"/>
    <w:rsid w:val="003A38E1"/>
    <w:rsid w:val="003B648C"/>
    <w:rsid w:val="003C50C7"/>
    <w:rsid w:val="003E2BDE"/>
    <w:rsid w:val="003E7917"/>
    <w:rsid w:val="003F135C"/>
    <w:rsid w:val="00425812"/>
    <w:rsid w:val="00436A14"/>
    <w:rsid w:val="00442E10"/>
    <w:rsid w:val="004430C6"/>
    <w:rsid w:val="00450716"/>
    <w:rsid w:val="00450784"/>
    <w:rsid w:val="0045293F"/>
    <w:rsid w:val="00456479"/>
    <w:rsid w:val="0046074C"/>
    <w:rsid w:val="00461A7C"/>
    <w:rsid w:val="004623DE"/>
    <w:rsid w:val="00463721"/>
    <w:rsid w:val="00472012"/>
    <w:rsid w:val="00474894"/>
    <w:rsid w:val="004A2948"/>
    <w:rsid w:val="004A52CD"/>
    <w:rsid w:val="004B17EA"/>
    <w:rsid w:val="004B2630"/>
    <w:rsid w:val="004B7CB9"/>
    <w:rsid w:val="004B7E22"/>
    <w:rsid w:val="004C4C85"/>
    <w:rsid w:val="004C661C"/>
    <w:rsid w:val="004C7DD5"/>
    <w:rsid w:val="004E058E"/>
    <w:rsid w:val="004E5114"/>
    <w:rsid w:val="004F22FA"/>
    <w:rsid w:val="004F7C1B"/>
    <w:rsid w:val="0050204E"/>
    <w:rsid w:val="00522426"/>
    <w:rsid w:val="00524B9E"/>
    <w:rsid w:val="005251DD"/>
    <w:rsid w:val="005300F4"/>
    <w:rsid w:val="0054537D"/>
    <w:rsid w:val="00546EA8"/>
    <w:rsid w:val="00553A22"/>
    <w:rsid w:val="00564713"/>
    <w:rsid w:val="00572A6D"/>
    <w:rsid w:val="005746A1"/>
    <w:rsid w:val="00581C0F"/>
    <w:rsid w:val="005846D3"/>
    <w:rsid w:val="005909CA"/>
    <w:rsid w:val="005B15CC"/>
    <w:rsid w:val="005C6806"/>
    <w:rsid w:val="005C7847"/>
    <w:rsid w:val="005D5713"/>
    <w:rsid w:val="005D6AB1"/>
    <w:rsid w:val="005F5519"/>
    <w:rsid w:val="00602FAD"/>
    <w:rsid w:val="00616E8D"/>
    <w:rsid w:val="0062038D"/>
    <w:rsid w:val="00634B1F"/>
    <w:rsid w:val="00636457"/>
    <w:rsid w:val="00637A33"/>
    <w:rsid w:val="00650235"/>
    <w:rsid w:val="006616E4"/>
    <w:rsid w:val="00661933"/>
    <w:rsid w:val="00670A11"/>
    <w:rsid w:val="006720DC"/>
    <w:rsid w:val="00685D79"/>
    <w:rsid w:val="006A4697"/>
    <w:rsid w:val="006A7E44"/>
    <w:rsid w:val="006B0119"/>
    <w:rsid w:val="006C2C6E"/>
    <w:rsid w:val="006C3B1E"/>
    <w:rsid w:val="006C5CDD"/>
    <w:rsid w:val="006D0A8C"/>
    <w:rsid w:val="006D2224"/>
    <w:rsid w:val="006D7DF1"/>
    <w:rsid w:val="006E00E4"/>
    <w:rsid w:val="006E354A"/>
    <w:rsid w:val="006E3ECB"/>
    <w:rsid w:val="006F1748"/>
    <w:rsid w:val="006F1A03"/>
    <w:rsid w:val="007001E6"/>
    <w:rsid w:val="00700895"/>
    <w:rsid w:val="00703635"/>
    <w:rsid w:val="00726F70"/>
    <w:rsid w:val="0073149C"/>
    <w:rsid w:val="00731BAE"/>
    <w:rsid w:val="00732EEB"/>
    <w:rsid w:val="00734C8D"/>
    <w:rsid w:val="00741BDC"/>
    <w:rsid w:val="00742889"/>
    <w:rsid w:val="00750797"/>
    <w:rsid w:val="00761E4A"/>
    <w:rsid w:val="00762CA8"/>
    <w:rsid w:val="00763816"/>
    <w:rsid w:val="007651CA"/>
    <w:rsid w:val="007663D7"/>
    <w:rsid w:val="00777015"/>
    <w:rsid w:val="007770DE"/>
    <w:rsid w:val="00781A27"/>
    <w:rsid w:val="00784B84"/>
    <w:rsid w:val="007902B0"/>
    <w:rsid w:val="007A23FD"/>
    <w:rsid w:val="007A3894"/>
    <w:rsid w:val="007A54A8"/>
    <w:rsid w:val="007A699E"/>
    <w:rsid w:val="007B02ED"/>
    <w:rsid w:val="007B18E9"/>
    <w:rsid w:val="007B6FFE"/>
    <w:rsid w:val="007E0402"/>
    <w:rsid w:val="007E1EF0"/>
    <w:rsid w:val="007E7218"/>
    <w:rsid w:val="007F5490"/>
    <w:rsid w:val="007F7AC4"/>
    <w:rsid w:val="007F7F8F"/>
    <w:rsid w:val="00804DA7"/>
    <w:rsid w:val="00815AD2"/>
    <w:rsid w:val="00823190"/>
    <w:rsid w:val="00832F61"/>
    <w:rsid w:val="008400DA"/>
    <w:rsid w:val="00843D6C"/>
    <w:rsid w:val="00845B24"/>
    <w:rsid w:val="00852B90"/>
    <w:rsid w:val="0085428E"/>
    <w:rsid w:val="0086089F"/>
    <w:rsid w:val="00863A06"/>
    <w:rsid w:val="00871DDB"/>
    <w:rsid w:val="0087610D"/>
    <w:rsid w:val="008821F0"/>
    <w:rsid w:val="00892D0D"/>
    <w:rsid w:val="008948DE"/>
    <w:rsid w:val="008A39F3"/>
    <w:rsid w:val="008A4811"/>
    <w:rsid w:val="008B44A2"/>
    <w:rsid w:val="008C10DD"/>
    <w:rsid w:val="008C3CF4"/>
    <w:rsid w:val="008C4427"/>
    <w:rsid w:val="008D1777"/>
    <w:rsid w:val="008E1B18"/>
    <w:rsid w:val="008E5BC0"/>
    <w:rsid w:val="008F037D"/>
    <w:rsid w:val="008F5D4F"/>
    <w:rsid w:val="00903CCF"/>
    <w:rsid w:val="00905492"/>
    <w:rsid w:val="009241DE"/>
    <w:rsid w:val="009337E7"/>
    <w:rsid w:val="009375A0"/>
    <w:rsid w:val="009408C4"/>
    <w:rsid w:val="0094119E"/>
    <w:rsid w:val="00946C6D"/>
    <w:rsid w:val="009504B2"/>
    <w:rsid w:val="00957301"/>
    <w:rsid w:val="00977BB2"/>
    <w:rsid w:val="00981953"/>
    <w:rsid w:val="00983F16"/>
    <w:rsid w:val="00993B25"/>
    <w:rsid w:val="009A2AAC"/>
    <w:rsid w:val="009A4D6E"/>
    <w:rsid w:val="009A7EB7"/>
    <w:rsid w:val="009B4B04"/>
    <w:rsid w:val="009B4EBA"/>
    <w:rsid w:val="009C0B0F"/>
    <w:rsid w:val="009D0C14"/>
    <w:rsid w:val="009D29AB"/>
    <w:rsid w:val="00A03A9E"/>
    <w:rsid w:val="00A056E1"/>
    <w:rsid w:val="00A154C0"/>
    <w:rsid w:val="00A168B8"/>
    <w:rsid w:val="00A240E9"/>
    <w:rsid w:val="00A274E3"/>
    <w:rsid w:val="00A34A35"/>
    <w:rsid w:val="00A363C2"/>
    <w:rsid w:val="00A46DF9"/>
    <w:rsid w:val="00A4782E"/>
    <w:rsid w:val="00A47C47"/>
    <w:rsid w:val="00A64B26"/>
    <w:rsid w:val="00A81148"/>
    <w:rsid w:val="00A86C93"/>
    <w:rsid w:val="00A902B5"/>
    <w:rsid w:val="00A9088F"/>
    <w:rsid w:val="00A922B0"/>
    <w:rsid w:val="00A9670A"/>
    <w:rsid w:val="00A975A7"/>
    <w:rsid w:val="00AA08E7"/>
    <w:rsid w:val="00AA4F6B"/>
    <w:rsid w:val="00AB3BFF"/>
    <w:rsid w:val="00AC07E9"/>
    <w:rsid w:val="00AC281F"/>
    <w:rsid w:val="00AC5DCA"/>
    <w:rsid w:val="00AD395A"/>
    <w:rsid w:val="00AE2867"/>
    <w:rsid w:val="00AF2277"/>
    <w:rsid w:val="00AF4F87"/>
    <w:rsid w:val="00AF574A"/>
    <w:rsid w:val="00AF76FC"/>
    <w:rsid w:val="00B1151E"/>
    <w:rsid w:val="00B11BBD"/>
    <w:rsid w:val="00B13505"/>
    <w:rsid w:val="00B14669"/>
    <w:rsid w:val="00B16C1D"/>
    <w:rsid w:val="00B231A4"/>
    <w:rsid w:val="00B26529"/>
    <w:rsid w:val="00B315F5"/>
    <w:rsid w:val="00B33D6A"/>
    <w:rsid w:val="00B353E3"/>
    <w:rsid w:val="00B41D19"/>
    <w:rsid w:val="00B468D4"/>
    <w:rsid w:val="00B51ADA"/>
    <w:rsid w:val="00B63298"/>
    <w:rsid w:val="00B74CB6"/>
    <w:rsid w:val="00B8032C"/>
    <w:rsid w:val="00B874C1"/>
    <w:rsid w:val="00B9440D"/>
    <w:rsid w:val="00B9444C"/>
    <w:rsid w:val="00B94720"/>
    <w:rsid w:val="00B970DF"/>
    <w:rsid w:val="00BA1C08"/>
    <w:rsid w:val="00BA24C8"/>
    <w:rsid w:val="00BB6C2F"/>
    <w:rsid w:val="00BB70EF"/>
    <w:rsid w:val="00BC1E3B"/>
    <w:rsid w:val="00BD5983"/>
    <w:rsid w:val="00BD5EFA"/>
    <w:rsid w:val="00BE3596"/>
    <w:rsid w:val="00BF1DA4"/>
    <w:rsid w:val="00BF778C"/>
    <w:rsid w:val="00C02F37"/>
    <w:rsid w:val="00C052F6"/>
    <w:rsid w:val="00C17397"/>
    <w:rsid w:val="00C2271A"/>
    <w:rsid w:val="00C32437"/>
    <w:rsid w:val="00C334F0"/>
    <w:rsid w:val="00C37075"/>
    <w:rsid w:val="00C37626"/>
    <w:rsid w:val="00C60D9B"/>
    <w:rsid w:val="00C66E59"/>
    <w:rsid w:val="00C855AE"/>
    <w:rsid w:val="00C868F1"/>
    <w:rsid w:val="00C93E8C"/>
    <w:rsid w:val="00CA3695"/>
    <w:rsid w:val="00CA58AC"/>
    <w:rsid w:val="00CB326D"/>
    <w:rsid w:val="00CD2CBF"/>
    <w:rsid w:val="00CD5968"/>
    <w:rsid w:val="00CD6D99"/>
    <w:rsid w:val="00CE6A97"/>
    <w:rsid w:val="00CF328B"/>
    <w:rsid w:val="00CF5BD7"/>
    <w:rsid w:val="00CF6216"/>
    <w:rsid w:val="00D021CE"/>
    <w:rsid w:val="00D037E3"/>
    <w:rsid w:val="00D06E9E"/>
    <w:rsid w:val="00D22E96"/>
    <w:rsid w:val="00D256FB"/>
    <w:rsid w:val="00D36D73"/>
    <w:rsid w:val="00D41723"/>
    <w:rsid w:val="00D41750"/>
    <w:rsid w:val="00D479F3"/>
    <w:rsid w:val="00D52E89"/>
    <w:rsid w:val="00D535D0"/>
    <w:rsid w:val="00D60158"/>
    <w:rsid w:val="00D608B2"/>
    <w:rsid w:val="00D72FE8"/>
    <w:rsid w:val="00D84AFD"/>
    <w:rsid w:val="00D92EDD"/>
    <w:rsid w:val="00D9684D"/>
    <w:rsid w:val="00DB011A"/>
    <w:rsid w:val="00DB4F17"/>
    <w:rsid w:val="00DC2ABE"/>
    <w:rsid w:val="00E25F6D"/>
    <w:rsid w:val="00E32BC6"/>
    <w:rsid w:val="00E45C1C"/>
    <w:rsid w:val="00E63B98"/>
    <w:rsid w:val="00E70028"/>
    <w:rsid w:val="00E955CF"/>
    <w:rsid w:val="00EA0620"/>
    <w:rsid w:val="00EA61D4"/>
    <w:rsid w:val="00EA686A"/>
    <w:rsid w:val="00ED420C"/>
    <w:rsid w:val="00ED4A2F"/>
    <w:rsid w:val="00EE3EB7"/>
    <w:rsid w:val="00F00A17"/>
    <w:rsid w:val="00F02637"/>
    <w:rsid w:val="00F204A3"/>
    <w:rsid w:val="00F2057F"/>
    <w:rsid w:val="00F21DDA"/>
    <w:rsid w:val="00F365E6"/>
    <w:rsid w:val="00F37974"/>
    <w:rsid w:val="00F41A39"/>
    <w:rsid w:val="00F46F15"/>
    <w:rsid w:val="00F5009E"/>
    <w:rsid w:val="00F5076B"/>
    <w:rsid w:val="00F72AE9"/>
    <w:rsid w:val="00F73CBD"/>
    <w:rsid w:val="00F762AC"/>
    <w:rsid w:val="00F7709B"/>
    <w:rsid w:val="00F835B6"/>
    <w:rsid w:val="00F84FC1"/>
    <w:rsid w:val="00FB0070"/>
    <w:rsid w:val="00FC308A"/>
    <w:rsid w:val="00FE1816"/>
    <w:rsid w:val="00FE7B96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61FD6-D7BF-4E76-8EAE-444E9BC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86C93"/>
    <w:pPr>
      <w:keepNext/>
      <w:numPr>
        <w:numId w:val="2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A86C93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A86C93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86C93"/>
    <w:pPr>
      <w:keepNext/>
      <w:numPr>
        <w:ilvl w:val="3"/>
        <w:numId w:val="2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A86C93"/>
    <w:pPr>
      <w:keepNext/>
      <w:numPr>
        <w:ilvl w:val="4"/>
        <w:numId w:val="2"/>
      </w:numPr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A86C9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A86C9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A86C9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A86C93"/>
    <w:pPr>
      <w:keepNext/>
      <w:numPr>
        <w:ilvl w:val="8"/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4119E"/>
    <w:pPr>
      <w:spacing w:after="120" w:line="276" w:lineRule="auto"/>
    </w:pPr>
    <w:rPr>
      <w:rFonts w:eastAsia="Calibri"/>
      <w:smallCaps/>
    </w:rPr>
  </w:style>
  <w:style w:type="character" w:customStyle="1" w:styleId="aa">
    <w:name w:val="Основной текст Знак"/>
    <w:link w:val="a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uiPriority w:val="34"/>
    <w:qFormat/>
    <w:rsid w:val="00D36D73"/>
    <w:pPr>
      <w:ind w:left="720"/>
      <w:contextualSpacing/>
    </w:pPr>
  </w:style>
  <w:style w:type="paragraph" w:customStyle="1" w:styleId="ConsPlusNormal">
    <w:name w:val="ConsPlusNormal"/>
    <w:uiPriority w:val="99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0">
    <w:name w:val="Table Grid"/>
    <w:basedOn w:val="a3"/>
    <w:uiPriority w:val="59"/>
    <w:rsid w:val="00AC2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alloon Text"/>
    <w:basedOn w:val="a1"/>
    <w:link w:val="af2"/>
    <w:uiPriority w:val="99"/>
    <w:semiHidden/>
    <w:unhideWhenUsed/>
    <w:rsid w:val="00E25F6D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3">
    <w:name w:val="Plain Text"/>
    <w:basedOn w:val="a1"/>
    <w:link w:val="af4"/>
    <w:uiPriority w:val="99"/>
    <w:rsid w:val="003B648C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3B648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A86C93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A86C93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86C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A86C9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6C9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86C9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6C93"/>
    <w:rPr>
      <w:rFonts w:ascii="Times New Roman" w:eastAsia="Times New Roman" w:hAnsi="Times New Roman"/>
      <w:b/>
      <w:i/>
      <w:sz w:val="28"/>
    </w:rPr>
  </w:style>
  <w:style w:type="paragraph" w:styleId="af5">
    <w:name w:val="Normal (Web)"/>
    <w:basedOn w:val="a1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6">
    <w:name w:val="Emphasis"/>
    <w:qFormat/>
    <w:rsid w:val="00BD5EFA"/>
    <w:rPr>
      <w:i/>
      <w:iCs/>
    </w:rPr>
  </w:style>
  <w:style w:type="character" w:styleId="af7">
    <w:name w:val="Strong"/>
    <w:qFormat/>
    <w:rsid w:val="00BD5EFA"/>
    <w:rPr>
      <w:b/>
      <w:bCs/>
    </w:rPr>
  </w:style>
  <w:style w:type="character" w:styleId="af8">
    <w:name w:val="Hyperlink"/>
    <w:uiPriority w:val="99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9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</w:rPr>
  </w:style>
  <w:style w:type="table" w:customStyle="1" w:styleId="12">
    <w:name w:val="Сетка таблицы1"/>
    <w:basedOn w:val="a3"/>
    <w:next w:val="af0"/>
    <w:uiPriority w:val="59"/>
    <w:rsid w:val="00845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D52E89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52F0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52F0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s6">
    <w:name w:val="s6"/>
    <w:rsid w:val="00726F70"/>
  </w:style>
  <w:style w:type="character" w:customStyle="1" w:styleId="s2">
    <w:name w:val="s2"/>
    <w:rsid w:val="00981953"/>
  </w:style>
  <w:style w:type="paragraph" w:customStyle="1" w:styleId="p14">
    <w:name w:val="p14"/>
    <w:basedOn w:val="a1"/>
    <w:rsid w:val="00981953"/>
    <w:pPr>
      <w:spacing w:before="100" w:beforeAutospacing="1" w:after="100" w:afterAutospacing="1"/>
    </w:pPr>
  </w:style>
  <w:style w:type="paragraph" w:customStyle="1" w:styleId="p37">
    <w:name w:val="p37"/>
    <w:basedOn w:val="a1"/>
    <w:rsid w:val="00981953"/>
    <w:pPr>
      <w:spacing w:before="100" w:beforeAutospacing="1" w:after="100" w:afterAutospacing="1"/>
    </w:pPr>
  </w:style>
  <w:style w:type="paragraph" w:customStyle="1" w:styleId="p33">
    <w:name w:val="p33"/>
    <w:basedOn w:val="a1"/>
    <w:rsid w:val="007E1EF0"/>
    <w:pPr>
      <w:spacing w:before="100" w:beforeAutospacing="1" w:after="100" w:afterAutospacing="1"/>
    </w:pPr>
  </w:style>
  <w:style w:type="character" w:customStyle="1" w:styleId="FontStyle230">
    <w:name w:val="Font Style230"/>
    <w:uiPriority w:val="99"/>
    <w:rsid w:val="007E1EF0"/>
    <w:rPr>
      <w:rFonts w:ascii="Times New Roman" w:hAnsi="Times New Roman" w:cs="Times New Roman" w:hint="default"/>
      <w:sz w:val="22"/>
      <w:szCs w:val="22"/>
    </w:rPr>
  </w:style>
  <w:style w:type="paragraph" w:customStyle="1" w:styleId="13">
    <w:name w:val="Стиль1"/>
    <w:basedOn w:val="a1"/>
    <w:rsid w:val="007E1EF0"/>
    <w:rPr>
      <w:rFonts w:ascii="Courier New" w:hAnsi="Courier New"/>
      <w:szCs w:val="20"/>
    </w:rPr>
  </w:style>
  <w:style w:type="paragraph" w:customStyle="1" w:styleId="p31">
    <w:name w:val="p31"/>
    <w:basedOn w:val="a1"/>
    <w:rsid w:val="007E1EF0"/>
    <w:pPr>
      <w:spacing w:before="100" w:beforeAutospacing="1" w:after="100" w:afterAutospacing="1"/>
    </w:pPr>
  </w:style>
  <w:style w:type="paragraph" w:customStyle="1" w:styleId="p32">
    <w:name w:val="p32"/>
    <w:basedOn w:val="a1"/>
    <w:rsid w:val="007E1EF0"/>
    <w:pPr>
      <w:spacing w:before="100" w:beforeAutospacing="1" w:after="100" w:afterAutospacing="1"/>
    </w:pPr>
  </w:style>
  <w:style w:type="character" w:customStyle="1" w:styleId="s1">
    <w:name w:val="s1"/>
    <w:rsid w:val="009B4EBA"/>
  </w:style>
  <w:style w:type="paragraph" w:customStyle="1" w:styleId="p3">
    <w:name w:val="p3"/>
    <w:basedOn w:val="a1"/>
    <w:rsid w:val="009B4EBA"/>
    <w:pPr>
      <w:spacing w:before="100" w:beforeAutospacing="1" w:after="100" w:afterAutospacing="1"/>
    </w:pPr>
  </w:style>
  <w:style w:type="paragraph" w:customStyle="1" w:styleId="p7">
    <w:name w:val="p7"/>
    <w:basedOn w:val="a1"/>
    <w:rsid w:val="009B4EBA"/>
    <w:pPr>
      <w:spacing w:before="100" w:beforeAutospacing="1" w:after="100" w:afterAutospacing="1"/>
    </w:pPr>
  </w:style>
  <w:style w:type="paragraph" w:customStyle="1" w:styleId="p41">
    <w:name w:val="p41"/>
    <w:basedOn w:val="a1"/>
    <w:rsid w:val="00332590"/>
    <w:pPr>
      <w:spacing w:before="100" w:beforeAutospacing="1" w:after="100" w:afterAutospacing="1"/>
    </w:pPr>
  </w:style>
  <w:style w:type="character" w:customStyle="1" w:styleId="hilight">
    <w:name w:val="hilight"/>
    <w:rsid w:val="00332590"/>
  </w:style>
  <w:style w:type="paragraph" w:styleId="31">
    <w:name w:val="Body Text Indent 3"/>
    <w:basedOn w:val="a1"/>
    <w:link w:val="32"/>
    <w:uiPriority w:val="99"/>
    <w:semiHidden/>
    <w:unhideWhenUsed/>
    <w:rsid w:val="00B9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B9440D"/>
    <w:rPr>
      <w:rFonts w:ascii="Times New Roman" w:eastAsia="Times New Roman" w:hAnsi="Times New Roman"/>
      <w:sz w:val="16"/>
      <w:szCs w:val="16"/>
    </w:rPr>
  </w:style>
  <w:style w:type="paragraph" w:customStyle="1" w:styleId="14">
    <w:name w:val="Основной 1 см"/>
    <w:basedOn w:val="a1"/>
    <w:rsid w:val="0013342C"/>
    <w:pPr>
      <w:ind w:firstLine="567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с отступом 31"/>
    <w:basedOn w:val="a1"/>
    <w:rsid w:val="00C93E8C"/>
    <w:pPr>
      <w:suppressAutoHyphens/>
      <w:overflowPunct w:val="0"/>
      <w:autoSpaceDE w:val="0"/>
      <w:spacing w:line="360" w:lineRule="auto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pple-converted-space">
    <w:name w:val="apple-converted-space"/>
    <w:basedOn w:val="a2"/>
    <w:rsid w:val="008B44A2"/>
  </w:style>
  <w:style w:type="character" w:customStyle="1" w:styleId="c12">
    <w:name w:val="c12"/>
    <w:basedOn w:val="a2"/>
    <w:rsid w:val="008B44A2"/>
  </w:style>
  <w:style w:type="character" w:customStyle="1" w:styleId="c35">
    <w:name w:val="c35"/>
    <w:basedOn w:val="a2"/>
    <w:rsid w:val="008B44A2"/>
  </w:style>
  <w:style w:type="character" w:customStyle="1" w:styleId="c17">
    <w:name w:val="c17"/>
    <w:basedOn w:val="a2"/>
    <w:rsid w:val="008B44A2"/>
  </w:style>
  <w:style w:type="paragraph" w:customStyle="1" w:styleId="1T3035000">
    <w:name w:val="1T3035000"/>
    <w:basedOn w:val="a1"/>
    <w:rsid w:val="00D22E96"/>
    <w:pPr>
      <w:ind w:firstLine="700"/>
      <w:jc w:val="both"/>
    </w:pPr>
    <w:rPr>
      <w:rFonts w:cs="Calibri"/>
      <w:kern w:val="1"/>
      <w:sz w:val="20"/>
      <w:szCs w:val="20"/>
      <w:lang w:eastAsia="ar-SA"/>
    </w:rPr>
  </w:style>
  <w:style w:type="paragraph" w:customStyle="1" w:styleId="1L0000056">
    <w:name w:val="1L0000056"/>
    <w:basedOn w:val="a1"/>
    <w:rsid w:val="00D22E96"/>
    <w:pPr>
      <w:ind w:left="1120"/>
    </w:pPr>
    <w:rPr>
      <w:rFonts w:cs="Calibri"/>
      <w:kern w:val="1"/>
      <w:sz w:val="20"/>
      <w:szCs w:val="20"/>
      <w:lang w:eastAsia="ar-SA"/>
    </w:rPr>
  </w:style>
  <w:style w:type="paragraph" w:customStyle="1" w:styleId="2H3441609">
    <w:name w:val="2H3441609"/>
    <w:basedOn w:val="a1"/>
    <w:rsid w:val="00D22E96"/>
    <w:pPr>
      <w:spacing w:before="320" w:after="180"/>
    </w:pPr>
    <w:rPr>
      <w:rFonts w:ascii="Arial" w:hAnsi="Arial" w:cs="Calibri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ksorr.ru" TargetMode="External"/><Relationship Id="rId26" Type="http://schemas.openxmlformats.org/officeDocument/2006/relationships/hyperlink" Target="http://www.iprbookshop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genproc.gov.ru" TargetMode="External"/><Relationship Id="rId34" Type="http://schemas.openxmlformats.org/officeDocument/2006/relationships/hyperlink" Target="http://www.studentlibrary.ru/book/ISBN9785392284177.html?SSr=3501341466196cdd39335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urnal.asu.edu.ru" TargetMode="External"/><Relationship Id="rId17" Type="http://schemas.openxmlformats.org/officeDocument/2006/relationships/hyperlink" Target="http://www.fnpr.org.ru" TargetMode="External"/><Relationship Id="rId25" Type="http://schemas.openxmlformats.org/officeDocument/2006/relationships/hyperlink" Target="http://learn.asu.edu.ru" TargetMode="External"/><Relationship Id="rId33" Type="http://schemas.openxmlformats.org/officeDocument/2006/relationships/hyperlink" Target="https://demo.consultant.ru/cgi/online.cgi?req=doc&amp;ts=58533560020377563605940807&amp;cacheid=53953ECF92B1F1BA4693CBD658C265E2&amp;mode=splus&amp;base=CMB&amp;n=17160&amp;rnd=B3DCCF0A01039735C3C45650EC008696" TargetMode="External"/><Relationship Id="rId38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ilo.ru&amp;sa=D&amp;ust=1480564110302000&amp;usg=AFQjCNE9zW91LVepCRQHIfFsP0bqASSAHA" TargetMode="External"/><Relationship Id="rId20" Type="http://schemas.openxmlformats.org/officeDocument/2006/relationships/hyperlink" Target="https://www.google.com/url?q=http://www.safework.ru&amp;sa=D&amp;ust=1480564110311000&amp;usg=AFQjCNH0dQi4nxPS_JxedFagmCnNO5GLtg" TargetMode="External"/><Relationship Id="rId29" Type="http://schemas.openxmlformats.org/officeDocument/2006/relationships/hyperlink" Target="http://www.studentlibrary.ru/book/ISBN978539224107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://library.asu.edu.ru" TargetMode="External"/><Relationship Id="rId32" Type="http://schemas.openxmlformats.org/officeDocument/2006/relationships/hyperlink" Target="http://www.studentlibrary.ru/book/ISBN9785835410002.html?SSr=3501341466196cdd3933569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strud.info" TargetMode="External"/><Relationship Id="rId23" Type="http://schemas.openxmlformats.org/officeDocument/2006/relationships/hyperlink" Target="https://biblio.asu.edu.ru" TargetMode="External"/><Relationship Id="rId28" Type="http://schemas.openxmlformats.org/officeDocument/2006/relationships/hyperlink" Target="http://www.nns.ru/" TargetMode="External"/><Relationship Id="rId36" Type="http://schemas.openxmlformats.org/officeDocument/2006/relationships/hyperlink" Target="http://www.studentlibrary.ru/book/ISBN9785835408986.html?SSr=3501341466196cdd3933569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rostrud.info" TargetMode="External"/><Relationship Id="rId31" Type="http://schemas.openxmlformats.org/officeDocument/2006/relationships/hyperlink" Target="http://www.studentlibrary.ru/book/ISBN97853922427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&#1102;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rospotrebnadzor.ru" TargetMode="External"/><Relationship Id="rId27" Type="http://schemas.openxmlformats.org/officeDocument/2006/relationships/hyperlink" Target="http://www.elibrary.ru/" TargetMode="External"/><Relationship Id="rId30" Type="http://schemas.openxmlformats.org/officeDocument/2006/relationships/hyperlink" Target="http://www.studentlibrary.ru/book/ISBN9785720511982.html" TargetMode="External"/><Relationship Id="rId35" Type="http://schemas.openxmlformats.org/officeDocument/2006/relationships/hyperlink" Target="http://www.studentlibrary.ru/book/ISBN9785976501287.html" TargetMode="External"/><Relationship Id="rId8" Type="http://schemas.openxmlformats.org/officeDocument/2006/relationships/hyperlink" Target="http://asu.edu.ru/images/File/dogovor_IVIS1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1828-6497-4548-A317-E18D8DAC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13586</Words>
  <Characters>77441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90846</CharactersWithSpaces>
  <SharedDoc>false</SharedDoc>
  <HLinks>
    <vt:vector size="96" baseType="variant">
      <vt:variant>
        <vt:i4>917578</vt:i4>
      </vt:variant>
      <vt:variant>
        <vt:i4>45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2228325</vt:i4>
      </vt:variant>
      <vt:variant>
        <vt:i4>42</vt:i4>
      </vt:variant>
      <vt:variant>
        <vt:i4>0</vt:i4>
      </vt:variant>
      <vt:variant>
        <vt:i4>5</vt:i4>
      </vt:variant>
      <vt:variant>
        <vt:lpwstr>https://biblio.asu.edu.ru/</vt:lpwstr>
      </vt:variant>
      <vt:variant>
        <vt:lpwstr/>
      </vt:variant>
      <vt:variant>
        <vt:i4>2752625</vt:i4>
      </vt:variant>
      <vt:variant>
        <vt:i4>39</vt:i4>
      </vt:variant>
      <vt:variant>
        <vt:i4>0</vt:i4>
      </vt:variant>
      <vt:variant>
        <vt:i4>5</vt:i4>
      </vt:variant>
      <vt:variant>
        <vt:lpwstr>http://www.studentlibrary.ru/book/ISBN9785392218936.html /</vt:lpwstr>
      </vt:variant>
      <vt:variant>
        <vt:lpwstr/>
      </vt:variant>
      <vt:variant>
        <vt:i4>2883699</vt:i4>
      </vt:variant>
      <vt:variant>
        <vt:i4>36</vt:i4>
      </vt:variant>
      <vt:variant>
        <vt:i4>0</vt:i4>
      </vt:variant>
      <vt:variant>
        <vt:i4>5</vt:i4>
      </vt:variant>
      <vt:variant>
        <vt:lpwstr>http://www.studentlibrary.ru/book/ISBN9785976524606.html /</vt:lpwstr>
      </vt:variant>
      <vt:variant>
        <vt:lpwstr/>
      </vt:variant>
      <vt:variant>
        <vt:i4>2883699</vt:i4>
      </vt:variant>
      <vt:variant>
        <vt:i4>33</vt:i4>
      </vt:variant>
      <vt:variant>
        <vt:i4>0</vt:i4>
      </vt:variant>
      <vt:variant>
        <vt:i4>5</vt:i4>
      </vt:variant>
      <vt:variant>
        <vt:lpwstr>http://www.studentlibrary.ru/book/ISBN9785976524606.html /</vt:lpwstr>
      </vt:variant>
      <vt:variant>
        <vt:lpwstr/>
      </vt:variant>
      <vt:variant>
        <vt:i4>1245204</vt:i4>
      </vt:variant>
      <vt:variant>
        <vt:i4>30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6684710</vt:i4>
      </vt:variant>
      <vt:variant>
        <vt:i4>27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7274547</vt:i4>
      </vt:variant>
      <vt:variant>
        <vt:i4>24</vt:i4>
      </vt:variant>
      <vt:variant>
        <vt:i4>0</vt:i4>
      </vt:variant>
      <vt:variant>
        <vt:i4>5</vt:i4>
      </vt:variant>
      <vt:variant>
        <vt:lpwstr>https://edu.gov.ru/</vt:lpwstr>
      </vt:variant>
      <vt:variant>
        <vt:lpwstr/>
      </vt:variant>
      <vt:variant>
        <vt:i4>7667760</vt:i4>
      </vt:variant>
      <vt:variant>
        <vt:i4>21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3473511</vt:i4>
      </vt:variant>
      <vt:variant>
        <vt:i4>15</vt:i4>
      </vt:variant>
      <vt:variant>
        <vt:i4>0</vt:i4>
      </vt:variant>
      <vt:variant>
        <vt:i4>5</vt:i4>
      </vt:variant>
      <vt:variant>
        <vt:lpwstr>http://mars.arbicon.ru/</vt:lpwstr>
      </vt:variant>
      <vt:variant>
        <vt:lpwstr/>
      </vt:variant>
      <vt:variant>
        <vt:i4>7274553</vt:i4>
      </vt:variant>
      <vt:variant>
        <vt:i4>12</vt:i4>
      </vt:variant>
      <vt:variant>
        <vt:i4>0</vt:i4>
      </vt:variant>
      <vt:variant>
        <vt:i4>5</vt:i4>
      </vt:variant>
      <vt:variant>
        <vt:lpwstr>http://journal.asu.edu.ru/</vt:lpwstr>
      </vt:variant>
      <vt:variant>
        <vt:lpwstr/>
      </vt:variant>
      <vt:variant>
        <vt:i4>3407904</vt:i4>
      </vt:variant>
      <vt:variant>
        <vt:i4>9</vt:i4>
      </vt:variant>
      <vt:variant>
        <vt:i4>0</vt:i4>
      </vt:variant>
      <vt:variant>
        <vt:i4>5</vt:i4>
      </vt:variant>
      <vt:variant>
        <vt:lpwstr>https://library.asu.edu.ru/</vt:lpwstr>
      </vt:variant>
      <vt:variant>
        <vt:lpwstr/>
      </vt:variant>
      <vt:variant>
        <vt:i4>3080299</vt:i4>
      </vt:variant>
      <vt:variant>
        <vt:i4>6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2229261</vt:i4>
      </vt:variant>
      <vt:variant>
        <vt:i4>3</vt:i4>
      </vt:variant>
      <vt:variant>
        <vt:i4>0</vt:i4>
      </vt:variant>
      <vt:variant>
        <vt:i4>5</vt:i4>
      </vt:variant>
      <vt:variant>
        <vt:lpwstr>http://dlib.eastview.comю/</vt:lpwstr>
      </vt:variant>
      <vt:variant>
        <vt:lpwstr/>
      </vt:variant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http://asu.edu.ru/images/File/dogovor_IVIS1.pdf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Рамзия Сайдныковна Мунер</cp:lastModifiedBy>
  <cp:revision>3</cp:revision>
  <cp:lastPrinted>2017-06-19T10:55:00Z</cp:lastPrinted>
  <dcterms:created xsi:type="dcterms:W3CDTF">2023-05-02T06:10:00Z</dcterms:created>
  <dcterms:modified xsi:type="dcterms:W3CDTF">2023-05-02T06:10:00Z</dcterms:modified>
</cp:coreProperties>
</file>