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МИНОБРНАУКИ РОССИИ</w:t>
      </w:r>
    </w:p>
    <w:p>
      <w:pPr>
        <w:pStyle w:val="Normal"/>
        <w:jc w:val="center"/>
        <w:rPr/>
      </w:pPr>
      <w:r>
        <w:rPr/>
        <w:t>АСТРАХАНСКИЙ ГОСУДАРСТВЕННЫЙ УНИВЕРСИТЕТ</w:t>
      </w:r>
    </w:p>
    <w:p>
      <w:pPr>
        <w:pStyle w:val="Normal"/>
        <w:jc w:val="both"/>
        <w:rPr>
          <w:sz w:val="28"/>
          <w:szCs w:val="28"/>
        </w:rPr>
      </w:pPr>
      <w:r>
        <w:rPr>
          <w:sz w:val="28"/>
          <w:szCs w:val="28"/>
        </w:rPr>
      </w:r>
    </w:p>
    <w:p>
      <w:pPr>
        <w:pStyle w:val="Normal"/>
        <w:jc w:val="both"/>
        <w:rPr>
          <w:sz w:val="28"/>
          <w:szCs w:val="28"/>
        </w:rPr>
      </w:pPr>
      <w:r>
        <w:rPr>
          <w:sz w:val="28"/>
          <w:szCs w:val="28"/>
        </w:rPr>
      </w:r>
    </w:p>
    <w:tbl>
      <w:tblPr>
        <w:tblW w:w="9714" w:type="dxa"/>
        <w:jc w:val="left"/>
        <w:tblInd w:w="-108" w:type="dxa"/>
        <w:tblBorders/>
        <w:tblCellMar>
          <w:top w:w="0" w:type="dxa"/>
          <w:left w:w="108" w:type="dxa"/>
          <w:bottom w:w="0" w:type="dxa"/>
          <w:right w:w="108" w:type="dxa"/>
        </w:tblCellMar>
      </w:tblPr>
      <w:tblGrid>
        <w:gridCol w:w="4644"/>
        <w:gridCol w:w="425"/>
        <w:gridCol w:w="4645"/>
      </w:tblGrid>
      <w:tr>
        <w:trPr>
          <w:trHeight w:val="1373" w:hRule="atLeast"/>
        </w:trPr>
        <w:tc>
          <w:tcPr>
            <w:tcW w:w="4644" w:type="dxa"/>
            <w:tcBorders/>
            <w:shd w:fill="auto" w:val="clear"/>
          </w:tcPr>
          <w:p>
            <w:pPr>
              <w:pStyle w:val="Normal"/>
              <w:jc w:val="center"/>
              <w:rPr/>
            </w:pPr>
            <w:r>
              <w:rPr/>
              <w:t>СОГЛАСОВАНО</w:t>
            </w:r>
          </w:p>
          <w:p>
            <w:pPr>
              <w:pStyle w:val="Normal"/>
              <w:spacing w:before="120" w:after="0"/>
              <w:jc w:val="center"/>
              <w:rPr/>
            </w:pPr>
            <w:r>
              <w:rPr/>
              <w:t>Руководитель ОПОП</w:t>
            </w:r>
          </w:p>
          <w:p>
            <w:pPr>
              <w:pStyle w:val="Normal"/>
              <w:spacing w:before="120" w:after="0"/>
              <w:jc w:val="center"/>
              <w:rPr/>
            </w:pPr>
            <w:r>
              <w:rPr/>
              <w:t>__________________ Б.М.Насибулина</w:t>
            </w:r>
          </w:p>
          <w:p>
            <w:pPr>
              <w:pStyle w:val="Normal"/>
              <w:spacing w:before="120" w:after="0"/>
              <w:rPr/>
            </w:pPr>
            <w:r>
              <w:rPr/>
              <w:t>___________________</w:t>
            </w:r>
          </w:p>
          <w:p>
            <w:pPr>
              <w:pStyle w:val="Normal"/>
              <w:jc w:val="center"/>
              <w:rPr/>
            </w:pPr>
            <w:r>
              <w:rPr/>
              <w:t>«_0</w:t>
            </w:r>
            <w:r>
              <w:rPr>
                <w:u w:val="single"/>
              </w:rPr>
              <w:t>2</w:t>
            </w:r>
            <w:r>
              <w:rPr/>
              <w:t>» ___</w:t>
            </w:r>
            <w:r>
              <w:rPr>
                <w:u w:val="single"/>
              </w:rPr>
              <w:t>июня</w:t>
            </w:r>
            <w:r>
              <w:rPr/>
              <w:t>____ 2020 г.</w:t>
            </w:r>
          </w:p>
          <w:p>
            <w:pPr>
              <w:pStyle w:val="Normal"/>
              <w:spacing w:before="120" w:after="0"/>
              <w:jc w:val="center"/>
              <w:rPr/>
            </w:pPr>
            <w:r>
              <w:rPr/>
            </w:r>
          </w:p>
        </w:tc>
        <w:tc>
          <w:tcPr>
            <w:tcW w:w="425" w:type="dxa"/>
            <w:tcBorders/>
            <w:shd w:fill="auto" w:val="clear"/>
          </w:tcPr>
          <w:p>
            <w:pPr>
              <w:pStyle w:val="Normal"/>
              <w:snapToGrid w:val="false"/>
              <w:jc w:val="right"/>
              <w:rPr/>
            </w:pPr>
            <w:r>
              <w:rPr/>
            </w:r>
          </w:p>
          <w:p>
            <w:pPr>
              <w:pStyle w:val="Normal"/>
              <w:jc w:val="right"/>
              <w:rPr/>
            </w:pPr>
            <w:r>
              <w:rPr/>
            </w:r>
          </w:p>
          <w:p>
            <w:pPr>
              <w:pStyle w:val="Normal"/>
              <w:jc w:val="right"/>
              <w:rPr/>
            </w:pPr>
            <w:r>
              <w:rPr/>
            </w:r>
          </w:p>
          <w:p>
            <w:pPr>
              <w:pStyle w:val="Normal"/>
              <w:jc w:val="right"/>
              <w:rPr/>
            </w:pPr>
            <w:r>
              <w:rPr/>
            </w:r>
          </w:p>
        </w:tc>
        <w:tc>
          <w:tcPr>
            <w:tcW w:w="4645" w:type="dxa"/>
            <w:tcBorders/>
            <w:shd w:fill="auto" w:val="clear"/>
          </w:tcPr>
          <w:p>
            <w:pPr>
              <w:pStyle w:val="Normal"/>
              <w:jc w:val="center"/>
              <w:rPr/>
            </w:pPr>
            <w:r>
              <w:rPr/>
              <w:t>УТВЕРЖДАЮ</w:t>
            </w:r>
          </w:p>
          <w:p>
            <w:pPr>
              <w:pStyle w:val="Normal"/>
              <w:rPr/>
            </w:pPr>
            <w:r>
              <w:rPr/>
              <w:t>Заведующий кафедрой экологии, природопользования, землеустройства и БЖД</w:t>
            </w:r>
          </w:p>
          <w:p>
            <w:pPr>
              <w:pStyle w:val="Normal"/>
              <w:ind w:left="2694" w:right="0" w:hanging="0"/>
              <w:jc w:val="center"/>
              <w:rPr/>
            </w:pPr>
            <w:r>
              <w:rPr/>
              <w:t xml:space="preserve"> </w:t>
            </w:r>
            <w:r>
              <w:rPr/>
              <w:t>Н.С.Шуваев</w:t>
            </w:r>
          </w:p>
          <w:p>
            <w:pPr>
              <w:pStyle w:val="Normal"/>
              <w:jc w:val="center"/>
              <w:rPr/>
            </w:pPr>
            <w:r>
              <w:rPr/>
              <w:t>«04» июня 2020 г.</w:t>
            </w:r>
          </w:p>
          <w:p>
            <w:pPr>
              <w:pStyle w:val="Normal"/>
              <w:spacing w:before="120" w:after="0"/>
              <w:jc w:val="center"/>
              <w:rPr/>
            </w:pPr>
            <w:r>
              <w:rPr/>
            </w:r>
          </w:p>
        </w:tc>
      </w:tr>
    </w:tbl>
    <w:p>
      <w:pPr>
        <w:pStyle w:val="Normal"/>
        <w:jc w:val="both"/>
        <w:rPr/>
      </w:pPr>
      <w:r>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b/>
          <w:b/>
          <w:sz w:val="28"/>
          <w:szCs w:val="28"/>
        </w:rPr>
      </w:pPr>
      <w:r>
        <w:rPr>
          <w:b/>
          <w:sz w:val="28"/>
          <w:szCs w:val="28"/>
        </w:rPr>
        <w:t>РАБОЧАЯ ПРОГРАММА ДИСЦИПЛИНЫ</w:t>
      </w:r>
    </w:p>
    <w:p>
      <w:pPr>
        <w:pStyle w:val="Normal"/>
        <w:jc w:val="center"/>
        <w:rPr>
          <w:b/>
          <w:b/>
          <w:sz w:val="28"/>
          <w:szCs w:val="28"/>
          <w:u w:val="single"/>
        </w:rPr>
      </w:pPr>
      <w:r>
        <w:rPr>
          <w:b/>
          <w:sz w:val="28"/>
          <w:szCs w:val="28"/>
          <w:u w:val="single"/>
        </w:rPr>
      </w:r>
    </w:p>
    <w:p>
      <w:pPr>
        <w:pStyle w:val="Normal"/>
        <w:jc w:val="center"/>
        <w:rPr>
          <w:b/>
          <w:b/>
          <w:sz w:val="28"/>
          <w:szCs w:val="28"/>
          <w:u w:val="single"/>
        </w:rPr>
      </w:pPr>
      <w:r>
        <w:rPr>
          <w:b/>
          <w:sz w:val="28"/>
          <w:szCs w:val="28"/>
          <w:u w:val="single"/>
        </w:rPr>
        <w:t>Информационные технологии в управлении безопасностью жизнедеятельности</w:t>
      </w:r>
    </w:p>
    <w:p>
      <w:pPr>
        <w:pStyle w:val="Normal"/>
        <w:jc w:val="center"/>
        <w:rPr>
          <w:b/>
          <w:b/>
          <w:bCs/>
          <w:sz w:val="28"/>
          <w:szCs w:val="28"/>
          <w:u w:val="single"/>
        </w:rPr>
      </w:pPr>
      <w:r>
        <w:rPr>
          <w:b/>
          <w:bCs/>
          <w:sz w:val="28"/>
          <w:szCs w:val="28"/>
          <w:u w:val="single"/>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tbl>
      <w:tblPr>
        <w:tblW w:w="9831" w:type="dxa"/>
        <w:jc w:val="center"/>
        <w:tblInd w:w="0" w:type="dxa"/>
        <w:tblBorders/>
        <w:tblCellMar>
          <w:top w:w="0" w:type="dxa"/>
          <w:left w:w="108" w:type="dxa"/>
          <w:bottom w:w="0" w:type="dxa"/>
          <w:right w:w="108" w:type="dxa"/>
        </w:tblCellMar>
      </w:tblPr>
      <w:tblGrid>
        <w:gridCol w:w="4072"/>
        <w:gridCol w:w="5758"/>
      </w:tblGrid>
      <w:tr>
        <w:trPr>
          <w:trHeight w:val="353" w:hRule="atLeast"/>
        </w:trPr>
        <w:tc>
          <w:tcPr>
            <w:tcW w:w="4072" w:type="dxa"/>
            <w:tcBorders/>
            <w:shd w:fill="auto" w:val="clear"/>
          </w:tcPr>
          <w:p>
            <w:pPr>
              <w:pStyle w:val="Normal"/>
              <w:spacing w:before="120" w:after="0"/>
              <w:rPr/>
            </w:pPr>
            <w:r>
              <w:rPr/>
              <w:t>Составитель(-и)</w:t>
            </w:r>
          </w:p>
        </w:tc>
        <w:tc>
          <w:tcPr>
            <w:tcW w:w="5758" w:type="dxa"/>
            <w:tcBorders/>
            <w:shd w:fill="auto" w:val="clear"/>
          </w:tcPr>
          <w:p>
            <w:pPr>
              <w:pStyle w:val="Normal"/>
              <w:spacing w:before="120" w:after="0"/>
              <w:jc w:val="right"/>
              <w:rPr>
                <w:b/>
                <w:b/>
                <w:bCs/>
              </w:rPr>
            </w:pPr>
            <w:r>
              <w:rPr>
                <w:b/>
                <w:bCs/>
              </w:rPr>
              <w:t xml:space="preserve">Насибулина Б.М., д.б.н., профессор кафедры экологии, природопользования, землеустройства и БЖД </w:t>
            </w:r>
          </w:p>
        </w:tc>
      </w:tr>
      <w:tr>
        <w:trPr>
          <w:trHeight w:val="353" w:hRule="atLeast"/>
        </w:trPr>
        <w:tc>
          <w:tcPr>
            <w:tcW w:w="4072" w:type="dxa"/>
            <w:tcBorders/>
            <w:shd w:fill="auto" w:val="clear"/>
          </w:tcPr>
          <w:p>
            <w:pPr>
              <w:pStyle w:val="Normal"/>
              <w:spacing w:before="120" w:after="0"/>
              <w:rPr/>
            </w:pPr>
            <w:r>
              <w:rPr/>
              <w:t>Направление подготовки</w:t>
            </w:r>
          </w:p>
        </w:tc>
        <w:tc>
          <w:tcPr>
            <w:tcW w:w="5758" w:type="dxa"/>
            <w:tcBorders/>
            <w:shd w:fill="auto" w:val="clear"/>
          </w:tcPr>
          <w:p>
            <w:pPr>
              <w:pStyle w:val="Normal"/>
              <w:jc w:val="right"/>
              <w:rPr>
                <w:b/>
                <w:b/>
                <w:bCs/>
              </w:rPr>
            </w:pPr>
            <w:r>
              <w:rPr>
                <w:b/>
                <w:bCs/>
              </w:rPr>
              <w:t>20.06.01 Техносферная безопасность</w:t>
            </w:r>
          </w:p>
        </w:tc>
      </w:tr>
      <w:tr>
        <w:trPr>
          <w:trHeight w:val="353" w:hRule="atLeast"/>
        </w:trPr>
        <w:tc>
          <w:tcPr>
            <w:tcW w:w="4072" w:type="dxa"/>
            <w:tcBorders/>
            <w:shd w:fill="auto" w:val="clear"/>
          </w:tcPr>
          <w:p>
            <w:pPr>
              <w:pStyle w:val="Normal"/>
              <w:spacing w:before="120" w:after="0"/>
              <w:rPr/>
            </w:pPr>
            <w:r>
              <w:rPr/>
              <w:t xml:space="preserve">Направленность (профиль) ОПОП </w:t>
            </w:r>
          </w:p>
        </w:tc>
        <w:tc>
          <w:tcPr>
            <w:tcW w:w="5758" w:type="dxa"/>
            <w:tcBorders/>
            <w:shd w:fill="auto" w:val="clear"/>
          </w:tcPr>
          <w:p>
            <w:pPr>
              <w:pStyle w:val="Normal"/>
              <w:jc w:val="right"/>
              <w:rPr>
                <w:b/>
                <w:b/>
              </w:rPr>
            </w:pPr>
            <w:r>
              <w:rPr>
                <w:b/>
              </w:rPr>
              <w:t>Безопасность в чрезвычайных ситуациях (биологические науки)</w:t>
            </w:r>
          </w:p>
        </w:tc>
      </w:tr>
      <w:tr>
        <w:trPr>
          <w:trHeight w:val="353" w:hRule="atLeast"/>
        </w:trPr>
        <w:tc>
          <w:tcPr>
            <w:tcW w:w="4072" w:type="dxa"/>
            <w:tcBorders/>
            <w:shd w:fill="auto" w:val="clear"/>
          </w:tcPr>
          <w:p>
            <w:pPr>
              <w:pStyle w:val="Normal"/>
              <w:spacing w:before="120" w:after="0"/>
              <w:rPr/>
            </w:pPr>
            <w:r>
              <w:rPr/>
              <w:t>Квалификация (степень)</w:t>
            </w:r>
          </w:p>
        </w:tc>
        <w:tc>
          <w:tcPr>
            <w:tcW w:w="5758" w:type="dxa"/>
            <w:tcBorders/>
            <w:shd w:fill="auto" w:val="clear"/>
          </w:tcPr>
          <w:p>
            <w:pPr>
              <w:pStyle w:val="Normal"/>
              <w:spacing w:before="120" w:after="0"/>
              <w:jc w:val="right"/>
              <w:rPr>
                <w:b/>
                <w:b/>
                <w:bCs/>
              </w:rPr>
            </w:pPr>
            <w:r>
              <w:rPr>
                <w:b/>
                <w:bCs/>
              </w:rPr>
              <w:t>«Исследователь. Преподаватель-исследователь»</w:t>
            </w:r>
          </w:p>
        </w:tc>
      </w:tr>
      <w:tr>
        <w:trPr>
          <w:trHeight w:val="353" w:hRule="atLeast"/>
        </w:trPr>
        <w:tc>
          <w:tcPr>
            <w:tcW w:w="4072" w:type="dxa"/>
            <w:tcBorders/>
            <w:shd w:fill="auto" w:val="clear"/>
          </w:tcPr>
          <w:p>
            <w:pPr>
              <w:pStyle w:val="Normal"/>
              <w:spacing w:before="120" w:after="0"/>
              <w:rPr/>
            </w:pPr>
            <w:r>
              <w:rPr/>
              <w:t>Форма обучения</w:t>
            </w:r>
          </w:p>
        </w:tc>
        <w:tc>
          <w:tcPr>
            <w:tcW w:w="5758" w:type="dxa"/>
            <w:tcBorders/>
            <w:shd w:fill="auto" w:val="clear"/>
          </w:tcPr>
          <w:p>
            <w:pPr>
              <w:pStyle w:val="Normal"/>
              <w:spacing w:before="120" w:after="0"/>
              <w:jc w:val="right"/>
              <w:rPr>
                <w:b/>
                <w:b/>
                <w:bCs/>
              </w:rPr>
            </w:pPr>
            <w:r>
              <w:rPr>
                <w:b/>
                <w:bCs/>
              </w:rPr>
              <w:t xml:space="preserve">заочная </w:t>
            </w:r>
          </w:p>
        </w:tc>
      </w:tr>
      <w:tr>
        <w:trPr>
          <w:trHeight w:val="353" w:hRule="atLeast"/>
        </w:trPr>
        <w:tc>
          <w:tcPr>
            <w:tcW w:w="4072" w:type="dxa"/>
            <w:tcBorders/>
            <w:shd w:fill="auto" w:val="clear"/>
          </w:tcPr>
          <w:p>
            <w:pPr>
              <w:pStyle w:val="Normal"/>
              <w:spacing w:before="120" w:after="0"/>
              <w:rPr/>
            </w:pPr>
            <w:r>
              <w:rPr/>
              <w:t xml:space="preserve">Год приема </w:t>
            </w:r>
          </w:p>
          <w:p>
            <w:pPr>
              <w:pStyle w:val="Normal"/>
              <w:spacing w:before="120" w:after="0"/>
              <w:rPr/>
            </w:pPr>
            <w:r>
              <w:rPr/>
              <w:t>курс</w:t>
            </w:r>
          </w:p>
        </w:tc>
        <w:tc>
          <w:tcPr>
            <w:tcW w:w="5758" w:type="dxa"/>
            <w:tcBorders/>
            <w:shd w:fill="auto" w:val="clear"/>
          </w:tcPr>
          <w:p>
            <w:pPr>
              <w:pStyle w:val="Normal"/>
              <w:spacing w:before="120" w:after="0"/>
              <w:jc w:val="right"/>
              <w:rPr>
                <w:b/>
                <w:b/>
                <w:bCs/>
              </w:rPr>
            </w:pPr>
            <w:r>
              <w:rPr>
                <w:b/>
                <w:bCs/>
              </w:rPr>
              <w:t>2020</w:t>
            </w:r>
          </w:p>
        </w:tc>
      </w:tr>
    </w:tbl>
    <w:p>
      <w:pPr>
        <w:pStyle w:val="Normal"/>
        <w:jc w:val="center"/>
        <w:rPr>
          <w:b/>
          <w:b/>
          <w:bCs/>
          <w:sz w:val="28"/>
          <w:szCs w:val="28"/>
        </w:rPr>
      </w:pPr>
      <w:r>
        <w:rPr>
          <w:b/>
          <w:bCs/>
          <w:sz w:val="28"/>
          <w:szCs w:val="28"/>
        </w:rPr>
      </w:r>
    </w:p>
    <w:p>
      <w:pPr>
        <w:pStyle w:val="Style19"/>
        <w:rPr>
          <w:b/>
          <w:b/>
          <w:bCs/>
          <w:sz w:val="28"/>
          <w:szCs w:val="28"/>
        </w:rPr>
      </w:pPr>
      <w:r>
        <w:rPr>
          <w:b/>
          <w:bCs/>
          <w:sz w:val="28"/>
          <w:szCs w:val="28"/>
        </w:rPr>
      </w:r>
    </w:p>
    <w:p>
      <w:pPr>
        <w:pStyle w:val="Style19"/>
        <w:rPr>
          <w:sz w:val="28"/>
          <w:szCs w:val="28"/>
        </w:rPr>
      </w:pPr>
      <w:r>
        <w:rPr>
          <w:sz w:val="28"/>
          <w:szCs w:val="28"/>
        </w:rPr>
      </w:r>
    </w:p>
    <w:p>
      <w:pPr>
        <w:pStyle w:val="Style19"/>
        <w:rPr>
          <w:sz w:val="28"/>
          <w:szCs w:val="28"/>
        </w:rPr>
      </w:pPr>
      <w:r>
        <w:rPr>
          <w:sz w:val="28"/>
          <w:szCs w:val="28"/>
        </w:rPr>
      </w:r>
    </w:p>
    <w:p>
      <w:pPr>
        <w:pStyle w:val="Style19"/>
        <w:jc w:val="center"/>
        <w:rPr>
          <w:rFonts w:ascii="Liberation Serif" w:hAnsi="Liberation Serif"/>
          <w:sz w:val="24"/>
          <w:szCs w:val="24"/>
        </w:rPr>
      </w:pPr>
      <w:r>
        <w:rPr>
          <w:rFonts w:ascii="Liberation Serif" w:hAnsi="Liberation Serif"/>
          <w:sz w:val="24"/>
          <w:szCs w:val="24"/>
        </w:rPr>
        <w:t>Астрахань, 2020</w:t>
      </w:r>
      <w:r>
        <w:br w:type="page"/>
      </w:r>
    </w:p>
    <w:p>
      <w:pPr>
        <w:pStyle w:val="Style19"/>
        <w:numPr>
          <w:ilvl w:val="0"/>
          <w:numId w:val="0"/>
        </w:numPr>
        <w:spacing w:before="240" w:after="120"/>
        <w:outlineLvl w:val="0"/>
        <w:rPr>
          <w:rFonts w:ascii="Liberation Serif" w:hAnsi="Liberation Serif"/>
          <w:b/>
          <w:b/>
          <w:bCs/>
          <w:sz w:val="24"/>
          <w:szCs w:val="24"/>
        </w:rPr>
      </w:pPr>
      <w:r>
        <w:rPr>
          <w:rFonts w:ascii="Liberation Serif" w:hAnsi="Liberation Serif"/>
          <w:b/>
          <w:bCs/>
          <w:sz w:val="24"/>
          <w:szCs w:val="24"/>
        </w:rPr>
        <w:t xml:space="preserve"> </w:t>
      </w:r>
      <w:r>
        <w:rPr>
          <w:rFonts w:ascii="Liberation Serif" w:hAnsi="Liberation Serif"/>
          <w:b/>
          <w:bCs/>
          <w:sz w:val="24"/>
          <w:szCs w:val="24"/>
        </w:rPr>
        <w:t>1. ЦЕЛИ И ЗАДАЧИ ОСВОЕНИЯ ДИСЦИПЛИНЫ</w:t>
      </w:r>
    </w:p>
    <w:p>
      <w:pPr>
        <w:pStyle w:val="Normal"/>
        <w:numPr>
          <w:ilvl w:val="0"/>
          <w:numId w:val="0"/>
        </w:numPr>
        <w:tabs>
          <w:tab w:val="right" w:pos="9639" w:leader="underscore"/>
        </w:tabs>
        <w:spacing w:before="240" w:after="120"/>
        <w:jc w:val="both"/>
        <w:outlineLvl w:val="1"/>
        <w:rPr/>
      </w:pPr>
      <w:r>
        <w:rPr>
          <w:b/>
          <w:bCs/>
        </w:rPr>
        <w:t xml:space="preserve">1.1. Целью освоения дисциплины (модуля) </w:t>
      </w:r>
      <w:r>
        <w:rPr>
          <w:b w:val="false"/>
          <w:bCs w:val="false"/>
          <w:u w:val="single"/>
        </w:rPr>
        <w:t>Информационные технологии в управлении безопасностью жизнедеятельности</w:t>
      </w:r>
      <w:r>
        <w:rPr>
          <w:b/>
          <w:bCs/>
        </w:rPr>
        <w:t xml:space="preserve"> </w:t>
      </w:r>
      <w:r>
        <w:rPr>
          <w:b w:val="false"/>
          <w:bCs w:val="false"/>
          <w:sz w:val="24"/>
          <w:szCs w:val="24"/>
        </w:rPr>
        <w:t xml:space="preserve">знакомство с современными информационными технологиями изучение отечественного и зарубежного опыта применения компьютерных информационных в управлении безопасностью жизнедеятельности получение и развитие навыков использования информационных технологий для решения задач, возникающих в различных сферах жизни и деятельности. </w:t>
      </w:r>
    </w:p>
    <w:p>
      <w:pPr>
        <w:pStyle w:val="Normal"/>
        <w:tabs>
          <w:tab w:val="right" w:pos="9639" w:leader="underscore"/>
        </w:tabs>
        <w:ind w:left="0" w:right="0" w:hanging="0"/>
        <w:jc w:val="both"/>
        <w:rPr/>
      </w:pPr>
      <w:r>
        <w:rPr>
          <w:rFonts w:cs="Liberation Serif;Times New Roman"/>
          <w:b/>
          <w:bCs/>
          <w:i w:val="false"/>
          <w:caps w:val="false"/>
          <w:smallCaps w:val="false"/>
          <w:color w:val="000000"/>
          <w:spacing w:val="0"/>
          <w:sz w:val="24"/>
          <w:szCs w:val="24"/>
        </w:rPr>
        <w:t>1.2.</w:t>
      </w:r>
      <w:r>
        <w:rPr>
          <w:rFonts w:cs="Liberation Serif;Times New Roman"/>
          <w:b w:val="false"/>
          <w:bCs/>
          <w:i w:val="false"/>
          <w:caps w:val="false"/>
          <w:smallCaps w:val="false"/>
          <w:color w:val="000000"/>
          <w:spacing w:val="0"/>
          <w:sz w:val="24"/>
          <w:szCs w:val="24"/>
        </w:rPr>
        <w:t xml:space="preserve"> </w:t>
      </w:r>
      <w:r>
        <w:rPr>
          <w:rFonts w:cs="Liberation Serif;Times New Roman"/>
          <w:b/>
          <w:bCs/>
          <w:i w:val="false"/>
          <w:caps w:val="false"/>
          <w:smallCaps w:val="false"/>
          <w:color w:val="000000"/>
          <w:spacing w:val="0"/>
          <w:sz w:val="24"/>
          <w:szCs w:val="24"/>
        </w:rPr>
        <w:t xml:space="preserve">Задачи освоения дисциплины (модуля) </w:t>
      </w:r>
      <w:r>
        <w:rPr>
          <w:rFonts w:cs="Liberation Serif;Times New Roman"/>
          <w:b w:val="false"/>
          <w:bCs w:val="false"/>
          <w:i w:val="false"/>
          <w:caps w:val="false"/>
          <w:smallCaps w:val="false"/>
          <w:color w:val="000000"/>
          <w:spacing w:val="0"/>
          <w:sz w:val="24"/>
          <w:szCs w:val="24"/>
          <w:u w:val="single"/>
        </w:rPr>
        <w:t>Информационные технологии в управлении безопасностью жизнедеятельности:</w:t>
      </w:r>
      <w:r>
        <w:rPr>
          <w:rFonts w:cs="Liberation Serif;Times New Roman"/>
          <w:b w:val="false"/>
          <w:bCs/>
          <w:i w:val="false"/>
          <w:caps w:val="false"/>
          <w:smallCaps w:val="false"/>
          <w:color w:val="000000"/>
          <w:spacing w:val="0"/>
          <w:sz w:val="24"/>
          <w:szCs w:val="24"/>
          <w:u w:val="single"/>
        </w:rPr>
        <w:t xml:space="preserve"> </w:t>
      </w:r>
      <w:r>
        <w:rPr>
          <w:rFonts w:cs="Liberation Serif;Times New Roman"/>
          <w:b w:val="false"/>
          <w:bCs w:val="false"/>
          <w:i w:val="false"/>
          <w:caps w:val="false"/>
          <w:smallCaps w:val="false"/>
          <w:color w:val="000000"/>
          <w:spacing w:val="2"/>
          <w:sz w:val="24"/>
          <w:szCs w:val="24"/>
          <w:u w:val="none"/>
        </w:rPr>
        <w:t>расширить знания в области информационных систем и технологий;; – познакомиться с возможностями использования информационных технологий для поддержки принятия решений в области безопасности; – укрепить навыки применения информационных технологий общего и специального назначения</w:t>
      </w:r>
    </w:p>
    <w:p>
      <w:pPr>
        <w:pStyle w:val="Normal"/>
        <w:numPr>
          <w:ilvl w:val="0"/>
          <w:numId w:val="0"/>
        </w:numPr>
        <w:tabs>
          <w:tab w:val="right" w:pos="9639" w:leader="underscore"/>
        </w:tabs>
        <w:spacing w:before="360" w:after="120"/>
        <w:jc w:val="center"/>
        <w:outlineLvl w:val="0"/>
        <w:rPr>
          <w:b/>
          <w:b/>
          <w:bCs/>
        </w:rPr>
      </w:pPr>
      <w:r>
        <w:rPr>
          <w:b/>
          <w:bCs/>
        </w:rPr>
        <w:t>2. МЕСТО ДИСЦИПЛИНЫ В СТРУКТУРЕ ОПОП ВО</w:t>
      </w:r>
    </w:p>
    <w:p>
      <w:pPr>
        <w:pStyle w:val="Normal"/>
        <w:numPr>
          <w:ilvl w:val="0"/>
          <w:numId w:val="0"/>
        </w:numPr>
        <w:tabs>
          <w:tab w:val="right" w:pos="9639" w:leader="underscore"/>
        </w:tabs>
        <w:spacing w:before="240" w:after="120"/>
        <w:jc w:val="both"/>
        <w:outlineLvl w:val="1"/>
        <w:rPr/>
      </w:pPr>
      <w:r>
        <w:rPr/>
        <w:t xml:space="preserve">2.1. Учебная дисциплина (модуль) </w:t>
      </w:r>
      <w:r>
        <w:rPr>
          <w:rFonts w:cs="Liberation Serif;Times New Roman" w:ascii="Liberation Serif;Times New Roman" w:hAnsi="Liberation Serif;Times New Roman"/>
          <w:b w:val="false"/>
          <w:bCs w:val="false"/>
          <w:i w:val="false"/>
          <w:caps w:val="false"/>
          <w:smallCaps w:val="false"/>
          <w:color w:val="000000"/>
          <w:spacing w:val="0"/>
          <w:sz w:val="24"/>
          <w:szCs w:val="24"/>
          <w:u w:val="single"/>
        </w:rPr>
        <w:t>Информационные технологии в управлении безопасностью жизнедеятельности</w:t>
      </w:r>
      <w:r>
        <w:rPr>
          <w:rFonts w:cs="Liberation Serif;Times New Roman" w:ascii="Liberation Serif;Times New Roman" w:hAnsi="Liberation Serif;Times New Roman"/>
          <w:b/>
          <w:bCs/>
          <w:i w:val="false"/>
          <w:caps w:val="false"/>
          <w:smallCaps w:val="false"/>
          <w:color w:val="000000"/>
          <w:spacing w:val="0"/>
          <w:sz w:val="24"/>
          <w:szCs w:val="24"/>
        </w:rPr>
        <w:t xml:space="preserve"> </w:t>
      </w:r>
      <w:r>
        <w:rPr/>
        <w:t>относится к вариативной части Б1.В 01.03, осваивается в  4 семестре.</w:t>
      </w:r>
    </w:p>
    <w:p>
      <w:pPr>
        <w:pStyle w:val="Normal"/>
        <w:numPr>
          <w:ilvl w:val="0"/>
          <w:numId w:val="0"/>
        </w:numPr>
        <w:tabs>
          <w:tab w:val="right" w:pos="9639" w:leader="underscore"/>
        </w:tabs>
        <w:jc w:val="both"/>
        <w:outlineLvl w:val="1"/>
        <w:rPr/>
      </w:pPr>
      <w:r>
        <w:rPr/>
        <w:t>2.2.  Для изучения данной учебной дисциплины (модуля) необходимы следующие знания, умения и навыки, формируемые предшествующими дисциплинами:</w:t>
      </w:r>
    </w:p>
    <w:p>
      <w:pPr>
        <w:pStyle w:val="Normal"/>
        <w:widowControl w:val="false"/>
        <w:tabs>
          <w:tab w:val="left" w:pos="708" w:leader="none"/>
          <w:tab w:val="right" w:pos="9639" w:leader="underscore"/>
        </w:tabs>
        <w:suppressAutoHyphens w:val="true"/>
        <w:ind w:left="0" w:right="0" w:firstLine="567"/>
        <w:jc w:val="both"/>
        <w:rPr>
          <w:rFonts w:ascii="Liberation Serif" w:hAnsi="Liberation Serif"/>
          <w:i w:val="false"/>
          <w:i w:val="false"/>
          <w:iCs w:val="false"/>
          <w:u w:val="single"/>
        </w:rPr>
      </w:pPr>
      <w:r>
        <w:rPr>
          <w:i w:val="false"/>
          <w:iCs w:val="false"/>
          <w:u w:val="single"/>
        </w:rPr>
        <w:t xml:space="preserve"> </w:t>
      </w:r>
      <w:r>
        <w:rPr>
          <w:i w:val="false"/>
          <w:iCs w:val="false"/>
          <w:u w:val="single"/>
        </w:rPr>
        <w:t>Информационные технологии в научных исследованиях</w:t>
      </w:r>
    </w:p>
    <w:p>
      <w:pPr>
        <w:pStyle w:val="Standard"/>
        <w:widowControl w:val="false"/>
        <w:tabs>
          <w:tab w:val="left" w:pos="708" w:leader="none"/>
          <w:tab w:val="right" w:pos="9639" w:leader="underscore"/>
        </w:tabs>
        <w:spacing w:lineRule="auto" w:line="240" w:before="0" w:after="0"/>
        <w:ind w:left="0" w:right="0" w:firstLine="567"/>
        <w:jc w:val="both"/>
        <w:rPr/>
      </w:pPr>
      <w:r>
        <w:rPr>
          <w:rFonts w:eastAsia="Times New Roman" w:cs="Times New Roman" w:ascii="Times New Roman" w:hAnsi="Times New Roman"/>
          <w:sz w:val="24"/>
          <w:szCs w:val="24"/>
          <w:u w:val="single"/>
          <w:lang w:eastAsia="ru-RU"/>
        </w:rPr>
        <w:t>Знания</w:t>
      </w:r>
      <w:r>
        <w:rPr>
          <w:rFonts w:eastAsia="Times New Roman" w:cs="Times New Roman" w:ascii="Times New Roman" w:hAnsi="Times New Roman"/>
          <w:sz w:val="24"/>
          <w:szCs w:val="24"/>
          <w:lang w:eastAsia="ru-RU"/>
        </w:rPr>
        <w:t>: базовые понятия информатики и вычислительной техники, вопросы, связанные с пониманием сущности информации и информационных процессов, полученных в ходе освоения первой ступени высшего образования.</w:t>
      </w:r>
    </w:p>
    <w:p>
      <w:pPr>
        <w:pStyle w:val="Standard"/>
        <w:widowControl w:val="false"/>
        <w:tabs>
          <w:tab w:val="left" w:pos="708" w:leader="none"/>
          <w:tab w:val="right" w:pos="9639" w:leader="underscore"/>
        </w:tabs>
        <w:spacing w:lineRule="auto" w:line="240" w:before="0" w:after="0"/>
        <w:ind w:left="0" w:right="0" w:firstLine="567"/>
        <w:jc w:val="both"/>
        <w:rPr/>
      </w:pPr>
      <w:r>
        <w:rPr>
          <w:rFonts w:eastAsia="Times New Roman" w:cs="Times New Roman" w:ascii="Times New Roman" w:hAnsi="Times New Roman"/>
          <w:sz w:val="24"/>
          <w:szCs w:val="24"/>
          <w:u w:val="single"/>
          <w:lang w:eastAsia="ru-RU"/>
        </w:rPr>
        <w:t>Умения</w:t>
      </w:r>
      <w:r>
        <w:rPr>
          <w:rFonts w:eastAsia="Times New Roman" w:cs="Times New Roman" w:ascii="Times New Roman" w:hAnsi="Times New Roman"/>
          <w:sz w:val="24"/>
          <w:szCs w:val="24"/>
          <w:lang w:eastAsia="ru-RU"/>
        </w:rPr>
        <w:t>: уверенно работать в качестве пользователя персонального компьютера, разработать алгоритм для решения любой поставленной задачи, анализировать его свойства, возможности и эффективность его применения для решения данной задачи;</w:t>
      </w:r>
      <w:r>
        <w:rPr/>
        <w:t xml:space="preserve"> </w:t>
      </w:r>
      <w:r>
        <w:rPr>
          <w:rFonts w:eastAsia="Times New Roman" w:cs="Times New Roman" w:ascii="Times New Roman" w:hAnsi="Times New Roman"/>
          <w:sz w:val="24"/>
          <w:szCs w:val="24"/>
          <w:lang w:eastAsia="ru-RU"/>
        </w:rPr>
        <w:t>пользоваться интернетом и электронной почтой, файловым менеджером, работать в простых общеизвестных офисных пакетах (Microsoft Office, OpenOffice.org).</w:t>
      </w:r>
    </w:p>
    <w:p>
      <w:pPr>
        <w:pStyle w:val="Standard"/>
        <w:widowControl w:val="false"/>
        <w:tabs>
          <w:tab w:val="left" w:pos="708" w:leader="none"/>
          <w:tab w:val="right" w:pos="9639" w:leader="underscore"/>
        </w:tabs>
        <w:suppressAutoHyphens w:val="true"/>
        <w:spacing w:lineRule="auto" w:line="240" w:before="0" w:after="0"/>
        <w:ind w:left="0" w:right="0" w:firstLine="567"/>
        <w:jc w:val="both"/>
        <w:rPr/>
      </w:pPr>
      <w:r>
        <w:rPr>
          <w:rFonts w:eastAsia="Times New Roman" w:cs="Times New Roman" w:ascii="Times New Roman" w:hAnsi="Times New Roman"/>
          <w:b w:val="false"/>
          <w:bCs w:val="false"/>
          <w:i/>
          <w:color w:val="auto"/>
          <w:sz w:val="24"/>
          <w:szCs w:val="24"/>
          <w:u w:val="single"/>
          <w:lang w:eastAsia="ru-RU"/>
        </w:rPr>
        <w:t xml:space="preserve">Навыки: </w:t>
      </w:r>
      <w:r>
        <w:rPr>
          <w:rFonts w:eastAsia="Times New Roman" w:cs="Times New Roman" w:ascii="Liberation Serif" w:hAnsi="Liberation Serif"/>
          <w:b w:val="false"/>
          <w:bCs w:val="false"/>
          <w:i w:val="false"/>
          <w:iCs w:val="false"/>
          <w:color w:val="auto"/>
          <w:sz w:val="24"/>
          <w:szCs w:val="24"/>
          <w:u w:val="none"/>
          <w:lang w:eastAsia="ru-RU"/>
        </w:rPr>
        <w:t>работа на персональном компьютере на высоком уровне, самостоятельно осуществлять поиск необходимой информации с помощью сети Интернет.</w:t>
      </w:r>
    </w:p>
    <w:p>
      <w:pPr>
        <w:pStyle w:val="Normal"/>
        <w:numPr>
          <w:ilvl w:val="0"/>
          <w:numId w:val="0"/>
        </w:numPr>
        <w:tabs>
          <w:tab w:val="right" w:pos="9639" w:leader="underscore"/>
        </w:tabs>
        <w:jc w:val="both"/>
        <w:outlineLvl w:val="1"/>
        <w:rPr>
          <w:color w:val="auto"/>
        </w:rPr>
      </w:pPr>
      <w:r>
        <w:rPr>
          <w:color w:val="auto"/>
        </w:rPr>
        <w:t xml:space="preserve">2.3. Перечень последующих учебных дисциплин, для которых необходимы знания, умения и навыки, формируемые данной учебной дисциплиной: </w:t>
      </w:r>
    </w:p>
    <w:p>
      <w:pPr>
        <w:pStyle w:val="Normal"/>
        <w:widowControl w:val="false"/>
        <w:numPr>
          <w:ilvl w:val="0"/>
          <w:numId w:val="0"/>
        </w:numPr>
        <w:tabs>
          <w:tab w:val="left" w:pos="708" w:leader="none"/>
          <w:tab w:val="right" w:pos="9639" w:leader="underscore"/>
        </w:tabs>
        <w:suppressAutoHyphens w:val="true"/>
        <w:ind w:left="0" w:right="0" w:firstLine="567"/>
        <w:jc w:val="both"/>
        <w:outlineLvl w:val="1"/>
        <w:rPr/>
      </w:pPr>
      <w:r>
        <w:rPr>
          <w:rFonts w:cs="Liberation Serif;Times New Roman"/>
          <w:b w:val="false"/>
          <w:bCs/>
          <w:i w:val="false"/>
          <w:iCs/>
          <w:caps w:val="false"/>
          <w:smallCaps w:val="false"/>
          <w:color w:val="000000"/>
          <w:spacing w:val="0"/>
          <w:sz w:val="24"/>
          <w:szCs w:val="24"/>
          <w:u w:val="none"/>
        </w:rPr>
        <w:t xml:space="preserve"> </w:t>
      </w:r>
      <w:r>
        <w:rPr>
          <w:rFonts w:cs="Liberation Serif;Times New Roman"/>
          <w:b w:val="false"/>
          <w:bCs/>
          <w:i w:val="false"/>
          <w:iCs/>
          <w:caps w:val="false"/>
          <w:smallCaps w:val="false"/>
          <w:color w:val="000000"/>
          <w:spacing w:val="0"/>
          <w:sz w:val="24"/>
          <w:szCs w:val="24"/>
          <w:u w:val="none"/>
        </w:rPr>
        <w:t>научно-исследовательская деятельность.</w:t>
      </w:r>
    </w:p>
    <w:p>
      <w:pPr>
        <w:pStyle w:val="Normal"/>
        <w:numPr>
          <w:ilvl w:val="0"/>
          <w:numId w:val="0"/>
        </w:numPr>
        <w:tabs>
          <w:tab w:val="right" w:pos="9639" w:leader="underscore"/>
        </w:tabs>
        <w:jc w:val="both"/>
        <w:outlineLvl w:val="1"/>
        <w:rPr/>
      </w:pPr>
      <w:r>
        <w:rPr>
          <w:b w:val="false"/>
          <w:bCs/>
          <w:i w:val="false"/>
          <w:iCs/>
          <w:caps w:val="false"/>
          <w:smallCaps w:val="false"/>
          <w:color w:val="000000"/>
          <w:spacing w:val="0"/>
          <w:sz w:val="24"/>
          <w:szCs w:val="24"/>
        </w:rPr>
        <w:t>Знания: теоретических основ информационных технологий в управлении безопасностью</w:t>
      </w:r>
    </w:p>
    <w:p>
      <w:pPr>
        <w:pStyle w:val="Normal"/>
        <w:numPr>
          <w:ilvl w:val="0"/>
          <w:numId w:val="0"/>
        </w:numPr>
        <w:tabs>
          <w:tab w:val="right" w:pos="9639" w:leader="underscore"/>
        </w:tabs>
        <w:jc w:val="both"/>
        <w:outlineLvl w:val="1"/>
        <w:rPr/>
      </w:pPr>
      <w:r>
        <w:rPr>
          <w:b w:val="false"/>
          <w:bCs/>
          <w:i w:val="false"/>
          <w:iCs/>
          <w:caps w:val="false"/>
          <w:smallCaps w:val="false"/>
          <w:color w:val="000000"/>
          <w:spacing w:val="0"/>
          <w:sz w:val="24"/>
          <w:szCs w:val="24"/>
        </w:rPr>
        <w:t>Умения:основных приемов  ведения научно-исследовательской деятельности с использованием ГИС</w:t>
      </w:r>
    </w:p>
    <w:p>
      <w:pPr>
        <w:pStyle w:val="Normal"/>
        <w:numPr>
          <w:ilvl w:val="0"/>
          <w:numId w:val="0"/>
        </w:numPr>
        <w:tabs>
          <w:tab w:val="right" w:pos="9639" w:leader="underscore"/>
        </w:tabs>
        <w:jc w:val="both"/>
        <w:outlineLvl w:val="1"/>
        <w:rPr/>
      </w:pPr>
      <w:r>
        <w:rPr>
          <w:b w:val="false"/>
          <w:bCs/>
          <w:i w:val="false"/>
          <w:iCs/>
          <w:caps w:val="false"/>
          <w:smallCaps w:val="false"/>
          <w:color w:val="000000"/>
          <w:spacing w:val="0"/>
          <w:sz w:val="24"/>
          <w:szCs w:val="24"/>
        </w:rPr>
        <w:t>Навыки:работа с программами в области техносферной безопасности</w:t>
      </w:r>
    </w:p>
    <w:p>
      <w:pPr>
        <w:pStyle w:val="Normal"/>
        <w:numPr>
          <w:ilvl w:val="0"/>
          <w:numId w:val="0"/>
        </w:numPr>
        <w:tabs>
          <w:tab w:val="right" w:pos="9639" w:leader="underscore"/>
        </w:tabs>
        <w:jc w:val="both"/>
        <w:outlineLvl w:val="1"/>
        <w:rPr/>
      </w:pPr>
      <w:r>
        <w:rPr>
          <w:b w:val="false"/>
          <w:bCs/>
          <w:i w:val="false"/>
          <w:iCs/>
          <w:caps w:val="false"/>
          <w:smallCaps w:val="false"/>
          <w:color w:val="000000"/>
          <w:spacing w:val="0"/>
          <w:sz w:val="24"/>
          <w:szCs w:val="24"/>
        </w:rPr>
        <w:t>овладение основными приемами ведения научно-исследовательской деятельности; формирование у аспирантов профессионального мировоззрения в соответствии с профилем выбранной программы аспирантуры; подготовка аспиранта к организационно-технологической, управленческой, проектной и научно-исследовательской профессиональной деятельности.</w:t>
      </w:r>
    </w:p>
    <w:p>
      <w:pPr>
        <w:pStyle w:val="Normal"/>
        <w:numPr>
          <w:ilvl w:val="0"/>
          <w:numId w:val="0"/>
        </w:numPr>
        <w:tabs>
          <w:tab w:val="right" w:pos="9639" w:leader="underscore"/>
        </w:tabs>
        <w:spacing w:before="360" w:after="120"/>
        <w:jc w:val="center"/>
        <w:outlineLvl w:val="0"/>
        <w:rPr/>
      </w:pPr>
      <w:r>
        <w:rPr>
          <w:b/>
          <w:bCs/>
        </w:rPr>
        <w:t>3. КОМПЕТЕНЦИИ ОБУЧАЮЩЕГОСЯ, ФОРМИРУЕМЫЕ В РЕЗУЛЬТАТЕ ОСВОЕНИЯ ДИСЦИПЛИНЫ (МОДУЛЯ)</w:t>
      </w:r>
    </w:p>
    <w:p>
      <w:pPr>
        <w:pStyle w:val="Normal"/>
        <w:widowControl w:val="false"/>
        <w:ind w:left="0" w:right="0" w:firstLine="284"/>
        <w:jc w:val="both"/>
        <w:rPr/>
      </w:pPr>
      <w:r>
        <w:rPr/>
        <w:t>Процесс изучения дисциплины направлен на формирование элементов следующих компетенций в соответствии с ФГОС ВО и ОПОП ВО по данному направлению</w:t>
      </w:r>
      <w:r>
        <w:rPr>
          <w:color w:val="FF0000"/>
        </w:rPr>
        <w:t xml:space="preserve"> </w:t>
      </w:r>
      <w:r>
        <w:rPr/>
        <w:t>подготовки (специальности):</w:t>
      </w:r>
    </w:p>
    <w:p>
      <w:pPr>
        <w:pStyle w:val="Normal"/>
        <w:spacing w:before="0" w:after="0"/>
        <w:ind w:left="0" w:right="0" w:firstLine="709"/>
        <w:jc w:val="both"/>
        <w:rPr>
          <w:rFonts w:ascii="Liberation Serif" w:hAnsi="Liberation Serif"/>
          <w:color w:val="000000"/>
        </w:rPr>
      </w:pPr>
      <w:r>
        <w:rPr>
          <w:rFonts w:cs="Times New Roman" w:ascii="Times New Roman" w:hAnsi="Times New Roman"/>
          <w:b/>
          <w:szCs w:val="24"/>
        </w:rPr>
        <w:t>а) универсальных</w:t>
      </w:r>
      <w:r>
        <w:rPr>
          <w:rFonts w:cs="Times New Roman" w:ascii="Times New Roman" w:hAnsi="Times New Roman"/>
          <w:szCs w:val="24"/>
        </w:rPr>
        <w:t xml:space="preserve"> (УК):</w:t>
      </w:r>
      <w:r>
        <w:rPr>
          <w:color w:val="000000"/>
        </w:rPr>
        <w:t xml:space="preserve"> УК -1 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pPr>
        <w:pStyle w:val="Normal"/>
        <w:tabs>
          <w:tab w:val="right" w:pos="9639" w:leader="underscore"/>
        </w:tabs>
        <w:jc w:val="right"/>
        <w:rPr>
          <w:b/>
          <w:b/>
        </w:rPr>
      </w:pPr>
      <w:r>
        <w:rPr>
          <w:b/>
        </w:rPr>
      </w:r>
    </w:p>
    <w:p>
      <w:pPr>
        <w:pStyle w:val="Normal"/>
        <w:tabs>
          <w:tab w:val="right" w:pos="9639" w:leader="underscore"/>
        </w:tabs>
        <w:jc w:val="right"/>
        <w:rPr>
          <w:b/>
          <w:b/>
        </w:rPr>
      </w:pPr>
      <w:r>
        <w:rPr>
          <w:b/>
        </w:rPr>
        <w:t xml:space="preserve">Таблица 1. </w:t>
      </w:r>
    </w:p>
    <w:p>
      <w:pPr>
        <w:pStyle w:val="Normal"/>
        <w:tabs>
          <w:tab w:val="right" w:pos="9639" w:leader="underscore"/>
        </w:tabs>
        <w:jc w:val="right"/>
        <w:rPr>
          <w:b/>
          <w:b/>
          <w:i/>
          <w:i/>
        </w:rPr>
      </w:pPr>
      <w:r>
        <w:rPr>
          <w:b/>
          <w:i/>
        </w:rPr>
        <w:t>Декомпозиция результатов обучения</w:t>
      </w:r>
    </w:p>
    <w:tbl>
      <w:tblPr>
        <w:tblW w:w="9581"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390"/>
        <w:gridCol w:w="2393"/>
        <w:gridCol w:w="2397"/>
        <w:gridCol w:w="2400"/>
      </w:tblGrid>
      <w:tr>
        <w:trPr/>
        <w:tc>
          <w:tcPr>
            <w:tcW w:w="2390"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2"/>
              <w:spacing w:lineRule="auto" w:line="240" w:before="0" w:after="0"/>
              <w:jc w:val="center"/>
              <w:rPr>
                <w:spacing w:val="2"/>
                <w:lang w:val="ru-RU"/>
              </w:rPr>
            </w:pPr>
            <w:r>
              <w:rPr>
                <w:spacing w:val="2"/>
                <w:lang w:val="ru-RU"/>
              </w:rPr>
              <w:t>Код компетенции</w:t>
            </w:r>
          </w:p>
        </w:tc>
        <w:tc>
          <w:tcPr>
            <w:tcW w:w="719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2"/>
              <w:spacing w:lineRule="auto" w:line="240" w:before="0" w:after="0"/>
              <w:jc w:val="center"/>
              <w:rPr>
                <w:spacing w:val="2"/>
                <w:lang w:val="ru-RU"/>
              </w:rPr>
            </w:pPr>
            <w:r>
              <w:rPr>
                <w:spacing w:val="2"/>
                <w:lang w:val="ru-RU"/>
              </w:rPr>
              <w:t>Планируемые результаты освоения дисциплины (модуля)</w:t>
            </w:r>
          </w:p>
        </w:tc>
      </w:tr>
      <w:tr>
        <w:trPr/>
        <w:tc>
          <w:tcPr>
            <w:tcW w:w="2390"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r>
          </w:p>
        </w:tc>
        <w:tc>
          <w:tcPr>
            <w:tcW w:w="2393" w:type="dxa"/>
            <w:tcBorders>
              <w:top w:val="single" w:sz="4" w:space="0" w:color="000000"/>
              <w:left w:val="single" w:sz="4" w:space="0" w:color="000000"/>
              <w:bottom w:val="single" w:sz="4" w:space="0" w:color="000000"/>
              <w:insideH w:val="single" w:sz="4" w:space="0" w:color="000000"/>
            </w:tcBorders>
            <w:shd w:fill="auto" w:val="clear"/>
            <w:vAlign w:val="center"/>
          </w:tcPr>
          <w:p>
            <w:pPr>
              <w:pStyle w:val="2"/>
              <w:spacing w:lineRule="auto" w:line="240" w:before="0" w:after="0"/>
              <w:jc w:val="center"/>
              <w:rPr>
                <w:spacing w:val="2"/>
                <w:lang w:val="ru-RU"/>
              </w:rPr>
            </w:pPr>
            <w:r>
              <w:rPr>
                <w:spacing w:val="2"/>
                <w:lang w:val="ru-RU"/>
              </w:rPr>
              <w:t>Знать</w:t>
            </w:r>
          </w:p>
        </w:tc>
        <w:tc>
          <w:tcPr>
            <w:tcW w:w="23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2"/>
              <w:spacing w:lineRule="auto" w:line="240" w:before="0" w:after="0"/>
              <w:jc w:val="center"/>
              <w:rPr>
                <w:spacing w:val="2"/>
                <w:lang w:val="ru-RU"/>
              </w:rPr>
            </w:pPr>
            <w:r>
              <w:rPr>
                <w:spacing w:val="2"/>
                <w:lang w:val="ru-RU"/>
              </w:rPr>
              <w:t>Уметь</w:t>
            </w:r>
          </w:p>
        </w:tc>
        <w:tc>
          <w:tcPr>
            <w:tcW w:w="2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2"/>
              <w:spacing w:lineRule="auto" w:line="240" w:before="0" w:after="0"/>
              <w:jc w:val="center"/>
              <w:rPr>
                <w:spacing w:val="2"/>
                <w:lang w:val="ru-RU"/>
              </w:rPr>
            </w:pPr>
            <w:r>
              <w:rPr>
                <w:spacing w:val="2"/>
                <w:lang w:val="ru-RU"/>
              </w:rPr>
              <w:t>Владеть</w:t>
            </w:r>
          </w:p>
        </w:tc>
      </w:tr>
      <w:tr>
        <w:trPr/>
        <w:tc>
          <w:tcPr>
            <w:tcW w:w="2390" w:type="dxa"/>
            <w:tcBorders>
              <w:top w:val="single" w:sz="4" w:space="0" w:color="000000"/>
              <w:left w:val="single" w:sz="4" w:space="0" w:color="000000"/>
              <w:bottom w:val="single" w:sz="4" w:space="0" w:color="000000"/>
              <w:insideH w:val="single" w:sz="4" w:space="0" w:color="000000"/>
            </w:tcBorders>
            <w:shd w:fill="auto" w:val="clear"/>
          </w:tcPr>
          <w:p>
            <w:pPr>
              <w:pStyle w:val="2"/>
              <w:spacing w:lineRule="auto" w:line="240" w:before="0" w:after="0"/>
              <w:jc w:val="both"/>
              <w:rPr/>
            </w:pPr>
            <w:r>
              <w:rPr>
                <w:spacing w:val="2"/>
                <w:sz w:val="22"/>
                <w:szCs w:val="22"/>
                <w:lang w:val="ru-RU"/>
              </w:rPr>
              <w:t xml:space="preserve">УК-1 </w:t>
            </w:r>
            <w:r>
              <w:rPr>
                <w:color w:val="000000"/>
                <w:spacing w:val="2"/>
                <w:sz w:val="22"/>
                <w:szCs w:val="22"/>
                <w:lang w:val="ru-RU"/>
              </w:rPr>
              <w:t xml:space="preserve">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pPr>
              <w:pStyle w:val="2"/>
              <w:spacing w:lineRule="auto" w:line="240" w:before="0" w:after="0"/>
              <w:jc w:val="both"/>
              <w:rPr>
                <w:b w:val="false"/>
                <w:b w:val="false"/>
                <w:i w:val="false"/>
                <w:i w:val="false"/>
                <w:caps w:val="false"/>
                <w:smallCaps w:val="false"/>
                <w:color w:val="000000"/>
                <w:spacing w:val="0"/>
                <w:sz w:val="24"/>
                <w:szCs w:val="24"/>
                <w:lang w:val="ru-RU"/>
              </w:rPr>
            </w:pPr>
            <w:r>
              <w:rPr>
                <w:b w:val="false"/>
                <w:i w:val="false"/>
                <w:caps w:val="false"/>
                <w:smallCaps w:val="false"/>
                <w:color w:val="000000"/>
                <w:spacing w:val="0"/>
                <w:sz w:val="24"/>
                <w:szCs w:val="24"/>
                <w:lang w:val="ru-RU"/>
              </w:rPr>
            </w:r>
          </w:p>
        </w:tc>
        <w:tc>
          <w:tcPr>
            <w:tcW w:w="2393"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Основные принципы анализа, проблемы, задачи и тенденции  развития современной науки</w:t>
            </w:r>
          </w:p>
        </w:tc>
        <w:tc>
          <w:tcPr>
            <w:tcW w:w="2397"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Самостоятельно формулировать предметно-научные и методологические проблемы, выдвигать гипотезы для их решения и анализировать их;</w:t>
            </w:r>
          </w:p>
          <w:p>
            <w:pPr>
              <w:pStyle w:val="Normal"/>
              <w:rPr/>
            </w:pPr>
            <w:r>
              <w:rPr>
                <w:color w:val="000000"/>
                <w:lang w:eastAsia="ar-SA"/>
              </w:rPr>
              <w:t>Осмысливать, анализировать научные факты, основные научны</w:t>
            </w:r>
            <w:r>
              <w:rPr/>
              <w:t xml:space="preserve">е </w:t>
            </w:r>
            <w:r>
              <w:rPr>
                <w:color w:val="000000"/>
                <w:lang w:eastAsia="ar-SA"/>
              </w:rPr>
              <w:t>концепции</w:t>
            </w:r>
          </w:p>
        </w:tc>
        <w:tc>
          <w:tcPr>
            <w:tcW w:w="2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Навыками критического анализа и синтеза информации, постановки новых научных проблем.</w:t>
            </w:r>
          </w:p>
        </w:tc>
      </w:tr>
    </w:tbl>
    <w:p>
      <w:pPr>
        <w:pStyle w:val="Normal"/>
        <w:widowControl w:val="false"/>
        <w:numPr>
          <w:ilvl w:val="0"/>
          <w:numId w:val="0"/>
        </w:numPr>
        <w:tabs>
          <w:tab w:val="right" w:pos="9639" w:leader="underscore"/>
        </w:tabs>
        <w:spacing w:before="360" w:after="120"/>
        <w:ind w:left="0" w:right="0" w:firstLine="284"/>
        <w:jc w:val="center"/>
        <w:outlineLvl w:val="0"/>
        <w:rPr>
          <w:b/>
          <w:b/>
          <w:bCs/>
        </w:rPr>
      </w:pPr>
      <w:r>
        <w:rPr>
          <w:b/>
          <w:bCs/>
        </w:rPr>
      </w:r>
    </w:p>
    <w:p>
      <w:pPr>
        <w:pStyle w:val="Normal"/>
        <w:numPr>
          <w:ilvl w:val="0"/>
          <w:numId w:val="0"/>
        </w:numPr>
        <w:tabs>
          <w:tab w:val="right" w:pos="9639" w:leader="underscore"/>
        </w:tabs>
        <w:spacing w:before="360" w:after="120"/>
        <w:outlineLvl w:val="0"/>
        <w:rPr/>
      </w:pPr>
      <w:r>
        <w:rPr>
          <w:i/>
        </w:rPr>
        <w:t xml:space="preserve">       </w:t>
      </w:r>
      <w:r>
        <w:rPr>
          <w:b/>
          <w:bCs/>
        </w:rPr>
        <w:t>4. СТРУКТУРА И СОДЕРЖАНИЕ ДИСЦИПЛИНЫ (МОДУЛЯ)</w:t>
      </w:r>
    </w:p>
    <w:p>
      <w:pPr>
        <w:pStyle w:val="Normal"/>
        <w:widowControl w:val="false"/>
        <w:spacing w:lineRule="auto" w:line="240" w:before="0" w:after="0"/>
        <w:ind w:left="0" w:right="0" w:firstLine="709"/>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Объем дисциплины (модуля) составляет 4 зачетные единицы, в том числе 12 часов, выделенных на контактную работу обучающихся с преподавателем (из них 4 часа – лекции,  часов 8 часов практические, семинарские занятия, - часов(а) – лабораторные работы), и 132  часа – на самостоятельную работу обучающихся.</w:t>
      </w:r>
    </w:p>
    <w:p>
      <w:pPr>
        <w:pStyle w:val="Normal"/>
        <w:tabs>
          <w:tab w:val="right" w:pos="9639" w:leader="underscore"/>
        </w:tabs>
        <w:jc w:val="right"/>
        <w:rPr>
          <w:b/>
          <w:b/>
        </w:rPr>
      </w:pPr>
      <w:r>
        <w:rPr>
          <w:b/>
        </w:rPr>
        <w:t xml:space="preserve">Таблица 2. </w:t>
      </w:r>
    </w:p>
    <w:p>
      <w:pPr>
        <w:pStyle w:val="Normal"/>
        <w:tabs>
          <w:tab w:val="right" w:pos="9639" w:leader="underscore"/>
        </w:tabs>
        <w:jc w:val="right"/>
        <w:rPr>
          <w:b/>
          <w:b/>
        </w:rPr>
      </w:pPr>
      <w:r>
        <w:rPr>
          <w:b/>
        </w:rPr>
        <w:t>Структура и содержание дисциплины (модуля)</w:t>
      </w:r>
    </w:p>
    <w:p>
      <w:pPr>
        <w:pStyle w:val="Normal"/>
        <w:tabs>
          <w:tab w:val="right" w:pos="9639" w:leader="underscore"/>
        </w:tabs>
        <w:jc w:val="right"/>
        <w:rPr>
          <w:b/>
          <w:b/>
        </w:rPr>
      </w:pPr>
      <w:r>
        <w:rPr>
          <w:b/>
        </w:rPr>
      </w:r>
    </w:p>
    <w:tbl>
      <w:tblPr>
        <w:tblW w:w="10212" w:type="dxa"/>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510"/>
        <w:gridCol w:w="2095"/>
        <w:gridCol w:w="1"/>
        <w:gridCol w:w="318"/>
        <w:gridCol w:w="1"/>
        <w:gridCol w:w="604"/>
        <w:gridCol w:w="1"/>
        <w:gridCol w:w="666"/>
        <w:gridCol w:w="1"/>
        <w:gridCol w:w="705"/>
        <w:gridCol w:w="1"/>
        <w:gridCol w:w="713"/>
        <w:gridCol w:w="1"/>
        <w:gridCol w:w="7"/>
        <w:gridCol w:w="747"/>
        <w:gridCol w:w="1"/>
        <w:gridCol w:w="746"/>
        <w:gridCol w:w="1"/>
        <w:gridCol w:w="8"/>
        <w:gridCol w:w="3084"/>
      </w:tblGrid>
      <w:tr>
        <w:trPr/>
        <w:tc>
          <w:tcPr>
            <w:tcW w:w="51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uppressAutoHyphens w:val="true"/>
              <w:jc w:val="both"/>
              <w:rPr>
                <w:bCs/>
                <w:sz w:val="22"/>
                <w:szCs w:val="22"/>
              </w:rPr>
            </w:pPr>
            <w:r>
              <w:rPr>
                <w:bCs/>
                <w:sz w:val="22"/>
                <w:szCs w:val="22"/>
              </w:rPr>
              <w:t>№</w:t>
            </w:r>
          </w:p>
          <w:p>
            <w:pPr>
              <w:pStyle w:val="Normal"/>
              <w:tabs>
                <w:tab w:val="left" w:pos="708" w:leader="none"/>
                <w:tab w:val="right" w:pos="9639" w:leader="underscore"/>
              </w:tabs>
              <w:suppressAutoHyphens w:val="true"/>
              <w:jc w:val="both"/>
              <w:rPr>
                <w:bCs/>
                <w:sz w:val="22"/>
                <w:szCs w:val="22"/>
              </w:rPr>
            </w:pPr>
            <w:r>
              <w:rPr>
                <w:bCs/>
                <w:sz w:val="22"/>
                <w:szCs w:val="22"/>
              </w:rPr>
              <w:t>п/п</w:t>
            </w:r>
          </w:p>
        </w:tc>
        <w:tc>
          <w:tcPr>
            <w:tcW w:w="2096"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uppressAutoHyphens w:val="true"/>
              <w:jc w:val="both"/>
              <w:rPr>
                <w:bCs/>
                <w:sz w:val="22"/>
                <w:szCs w:val="22"/>
              </w:rPr>
            </w:pPr>
            <w:r>
              <w:rPr>
                <w:bCs/>
                <w:sz w:val="22"/>
                <w:szCs w:val="22"/>
              </w:rPr>
              <w:t>Наименование радела (темы)</w:t>
            </w:r>
          </w:p>
        </w:tc>
        <w:tc>
          <w:tcPr>
            <w:tcW w:w="319"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Семестр</w:t>
            </w:r>
          </w:p>
        </w:tc>
        <w:tc>
          <w:tcPr>
            <w:tcW w:w="605"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Неделя семестра</w:t>
            </w:r>
          </w:p>
        </w:tc>
        <w:tc>
          <w:tcPr>
            <w:tcW w:w="2094"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Контактная работа</w:t>
            </w:r>
          </w:p>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(в часах)</w:t>
            </w:r>
          </w:p>
        </w:tc>
        <w:tc>
          <w:tcPr>
            <w:tcW w:w="150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Самостоят. работа</w:t>
            </w:r>
          </w:p>
        </w:tc>
        <w:tc>
          <w:tcPr>
            <w:tcW w:w="30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Формы текущего контроля успеваемости </w:t>
            </w:r>
          </w:p>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bCs/>
                <w:i/>
                <w:i/>
                <w:sz w:val="24"/>
                <w:szCs w:val="24"/>
                <w:lang w:eastAsia="ru-RU"/>
              </w:rPr>
            </w:pPr>
            <w:r>
              <w:rPr>
                <w:rFonts w:eastAsia="Times New Roman" w:cs="Times New Roman" w:ascii="Times New Roman" w:hAnsi="Times New Roman"/>
                <w:bCs/>
                <w:i/>
                <w:sz w:val="24"/>
                <w:szCs w:val="24"/>
                <w:lang w:eastAsia="ru-RU"/>
              </w:rPr>
              <w:t>(по неделям семестра)</w:t>
            </w:r>
          </w:p>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Форма промежуточной аттестации </w:t>
            </w:r>
          </w:p>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bCs/>
                <w:i/>
                <w:i/>
                <w:sz w:val="24"/>
                <w:szCs w:val="24"/>
                <w:lang w:eastAsia="ru-RU"/>
              </w:rPr>
            </w:pPr>
            <w:r>
              <w:rPr>
                <w:rFonts w:eastAsia="Times New Roman" w:cs="Times New Roman" w:ascii="Times New Roman" w:hAnsi="Times New Roman"/>
                <w:bCs/>
                <w:i/>
                <w:sz w:val="24"/>
                <w:szCs w:val="24"/>
                <w:lang w:eastAsia="ru-RU"/>
              </w:rPr>
              <w:t>(по семестрам)</w:t>
            </w:r>
          </w:p>
        </w:tc>
      </w:tr>
      <w:tr>
        <w:trPr/>
        <w:tc>
          <w:tcPr>
            <w:tcW w:w="5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2096"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31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605"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66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w:t>
            </w:r>
          </w:p>
        </w:tc>
        <w:tc>
          <w:tcPr>
            <w:tcW w:w="70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ПЗ</w:t>
            </w:r>
          </w:p>
        </w:tc>
        <w:tc>
          <w:tcPr>
            <w:tcW w:w="71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ЛР</w:t>
            </w:r>
          </w:p>
        </w:tc>
        <w:tc>
          <w:tcPr>
            <w:tcW w:w="75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w:t>
            </w:r>
          </w:p>
        </w:tc>
        <w:tc>
          <w:tcPr>
            <w:tcW w:w="7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w:t>
            </w:r>
          </w:p>
        </w:tc>
        <w:tc>
          <w:tcPr>
            <w:tcW w:w="30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both"/>
              <w:rPr>
                <w:sz w:val="22"/>
                <w:szCs w:val="22"/>
              </w:rPr>
            </w:pPr>
            <w:r>
              <w:rPr>
                <w:sz w:val="22"/>
                <w:szCs w:val="22"/>
              </w:rPr>
              <w:t>1</w:t>
            </w:r>
          </w:p>
        </w:tc>
        <w:tc>
          <w:tcPr>
            <w:tcW w:w="20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sz w:val="24"/>
                <w:szCs w:val="24"/>
              </w:rPr>
              <w:t xml:space="preserve">Информационные системы </w:t>
            </w:r>
          </w:p>
        </w:tc>
        <w:tc>
          <w:tcPr>
            <w:tcW w:w="3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60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6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sz w:val="22"/>
                <w:szCs w:val="22"/>
              </w:rPr>
            </w:pPr>
            <w:r>
              <w:rPr>
                <w:sz w:val="22"/>
                <w:szCs w:val="22"/>
              </w:rPr>
              <w:t>1</w:t>
            </w:r>
          </w:p>
        </w:tc>
        <w:tc>
          <w:tcPr>
            <w:tcW w:w="70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sz w:val="22"/>
                <w:szCs w:val="22"/>
              </w:rPr>
            </w:pPr>
            <w:r>
              <w:rPr>
                <w:sz w:val="22"/>
                <w:szCs w:val="22"/>
              </w:rPr>
              <w:t>2</w:t>
            </w:r>
          </w:p>
        </w:tc>
        <w:tc>
          <w:tcPr>
            <w:tcW w:w="71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sz w:val="22"/>
                <w:szCs w:val="22"/>
              </w:rPr>
            </w:pPr>
            <w:r>
              <w:rPr>
                <w:sz w:val="22"/>
                <w:szCs w:val="22"/>
              </w:rPr>
            </w:r>
          </w:p>
        </w:tc>
        <w:tc>
          <w:tcPr>
            <w:tcW w:w="75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sz w:val="22"/>
                <w:szCs w:val="22"/>
              </w:rPr>
            </w:pPr>
            <w:r>
              <w:rPr>
                <w:sz w:val="22"/>
                <w:szCs w:val="22"/>
              </w:rPr>
            </w:r>
          </w:p>
        </w:tc>
        <w:tc>
          <w:tcPr>
            <w:tcW w:w="7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sz w:val="22"/>
                <w:szCs w:val="22"/>
              </w:rPr>
            </w:pPr>
            <w:r>
              <w:rPr>
                <w:sz w:val="22"/>
                <w:szCs w:val="22"/>
              </w:rPr>
              <w:t>34</w:t>
            </w:r>
          </w:p>
        </w:tc>
        <w:tc>
          <w:tcPr>
            <w:tcW w:w="30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sz w:val="22"/>
                <w:szCs w:val="22"/>
              </w:rPr>
            </w:pPr>
            <w:r>
              <w:rPr>
                <w:sz w:val="22"/>
                <w:szCs w:val="22"/>
              </w:rPr>
              <w:t xml:space="preserve">Коллоквиум </w:t>
            </w:r>
          </w:p>
        </w:tc>
      </w:tr>
      <w:tr>
        <w:trPr/>
        <w:tc>
          <w:tcPr>
            <w:tcW w:w="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both"/>
              <w:rPr/>
            </w:pPr>
            <w:r>
              <w:rPr>
                <w:sz w:val="22"/>
                <w:szCs w:val="22"/>
              </w:rPr>
              <w:t>2</w:t>
            </w:r>
          </w:p>
        </w:tc>
        <w:tc>
          <w:tcPr>
            <w:tcW w:w="20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eastAsia="Calibri"/>
                <w:bCs/>
                <w:iCs/>
                <w:sz w:val="24"/>
                <w:szCs w:val="24"/>
                <w:lang w:eastAsia="en-US"/>
              </w:rPr>
              <w:t xml:space="preserve"> </w:t>
            </w:r>
            <w:r>
              <w:rPr>
                <w:rFonts w:eastAsia="Calibri"/>
                <w:b w:val="false"/>
                <w:bCs/>
                <w:i w:val="false"/>
                <w:iCs/>
                <w:caps w:val="false"/>
                <w:smallCaps w:val="false"/>
                <w:color w:val="000000"/>
                <w:spacing w:val="0"/>
                <w:sz w:val="24"/>
                <w:szCs w:val="24"/>
                <w:lang w:eastAsia="en-US"/>
              </w:rPr>
              <w:t>нформационные технологии</w:t>
            </w:r>
          </w:p>
          <w:p>
            <w:pPr>
              <w:pStyle w:val="Normal"/>
              <w:rPr>
                <w:rFonts w:eastAsia="Calibri"/>
                <w:b w:val="false"/>
                <w:b w:val="false"/>
                <w:bCs w:val="false"/>
                <w:i w:val="false"/>
                <w:i w:val="false"/>
                <w:iCs/>
                <w:caps w:val="false"/>
                <w:smallCaps w:val="false"/>
                <w:color w:val="000000"/>
                <w:spacing w:val="0"/>
                <w:lang w:eastAsia="en-US"/>
              </w:rPr>
            </w:pPr>
            <w:r>
              <w:rPr>
                <w:rFonts w:eastAsia="Calibri"/>
                <w:b w:val="false"/>
                <w:bCs w:val="false"/>
                <w:i w:val="false"/>
                <w:iCs/>
                <w:caps w:val="false"/>
                <w:smallCaps w:val="false"/>
                <w:color w:val="000000"/>
                <w:spacing w:val="0"/>
                <w:lang w:eastAsia="en-US"/>
              </w:rPr>
            </w:r>
          </w:p>
        </w:tc>
        <w:tc>
          <w:tcPr>
            <w:tcW w:w="3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60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6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sz w:val="22"/>
                <w:szCs w:val="22"/>
              </w:rPr>
            </w:pPr>
            <w:r>
              <w:rPr>
                <w:sz w:val="22"/>
                <w:szCs w:val="22"/>
              </w:rPr>
              <w:t>1</w:t>
            </w:r>
          </w:p>
        </w:tc>
        <w:tc>
          <w:tcPr>
            <w:tcW w:w="70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sz w:val="22"/>
                <w:szCs w:val="22"/>
              </w:rPr>
            </w:pPr>
            <w:r>
              <w:rPr>
                <w:sz w:val="22"/>
                <w:szCs w:val="22"/>
              </w:rPr>
              <w:t>2</w:t>
            </w:r>
          </w:p>
        </w:tc>
        <w:tc>
          <w:tcPr>
            <w:tcW w:w="71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sz w:val="22"/>
                <w:szCs w:val="22"/>
              </w:rPr>
            </w:pPr>
            <w:r>
              <w:rPr>
                <w:sz w:val="22"/>
                <w:szCs w:val="22"/>
              </w:rPr>
            </w:r>
          </w:p>
        </w:tc>
        <w:tc>
          <w:tcPr>
            <w:tcW w:w="75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sz w:val="22"/>
                <w:szCs w:val="22"/>
              </w:rPr>
            </w:pPr>
            <w:r>
              <w:rPr>
                <w:sz w:val="22"/>
                <w:szCs w:val="22"/>
              </w:rPr>
            </w:r>
          </w:p>
        </w:tc>
        <w:tc>
          <w:tcPr>
            <w:tcW w:w="7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sz w:val="22"/>
                <w:szCs w:val="22"/>
              </w:rPr>
            </w:pPr>
            <w:r>
              <w:rPr>
                <w:sz w:val="22"/>
                <w:szCs w:val="22"/>
              </w:rPr>
              <w:t>34</w:t>
            </w:r>
          </w:p>
        </w:tc>
        <w:tc>
          <w:tcPr>
            <w:tcW w:w="30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sz w:val="22"/>
                <w:szCs w:val="22"/>
              </w:rPr>
            </w:pPr>
            <w:r>
              <w:rPr>
                <w:sz w:val="22"/>
                <w:szCs w:val="22"/>
              </w:rPr>
              <w:t xml:space="preserve">Практическое занятие </w:t>
            </w:r>
          </w:p>
        </w:tc>
      </w:tr>
      <w:tr>
        <w:trPr/>
        <w:tc>
          <w:tcPr>
            <w:tcW w:w="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both"/>
              <w:rPr/>
            </w:pPr>
            <w:r>
              <w:rPr>
                <w:sz w:val="22"/>
                <w:szCs w:val="22"/>
              </w:rPr>
              <w:t>3</w:t>
            </w:r>
          </w:p>
        </w:tc>
        <w:tc>
          <w:tcPr>
            <w:tcW w:w="20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ind w:left="0" w:right="0" w:hanging="0"/>
              <w:jc w:val="left"/>
              <w:rPr/>
            </w:pPr>
            <w:r>
              <w:rPr>
                <w:rFonts w:eastAsia="Calibri"/>
                <w:b w:val="false"/>
                <w:bCs/>
                <w:i w:val="false"/>
                <w:iCs/>
                <w:caps w:val="false"/>
                <w:smallCaps w:val="false"/>
                <w:color w:val="000000"/>
                <w:spacing w:val="0"/>
                <w:sz w:val="24"/>
                <w:szCs w:val="24"/>
                <w:lang w:eastAsia="en-US"/>
              </w:rPr>
              <w:t xml:space="preserve"> </w:t>
            </w:r>
            <w:r>
              <w:rPr>
                <w:rFonts w:eastAsia="Calibri"/>
                <w:b w:val="false"/>
                <w:bCs/>
                <w:i w:val="false"/>
                <w:iCs/>
                <w:caps w:val="false"/>
                <w:smallCaps w:val="false"/>
                <w:color w:val="000000"/>
                <w:spacing w:val="0"/>
                <w:sz w:val="24"/>
                <w:szCs w:val="24"/>
                <w:lang w:eastAsia="en-US"/>
              </w:rPr>
              <w:t>Компьютерные сети</w:t>
            </w:r>
          </w:p>
          <w:p>
            <w:pPr>
              <w:pStyle w:val="Normal"/>
              <w:widowControl/>
              <w:ind w:left="0" w:right="0" w:hanging="0"/>
              <w:jc w:val="left"/>
              <w:rPr>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Normal"/>
              <w:widowControl/>
              <w:ind w:left="0" w:right="0" w:hanging="0"/>
              <w:jc w:val="left"/>
              <w:rPr>
                <w:rFonts w:eastAsia="Calibri"/>
                <w:b w:val="false"/>
                <w:b w:val="false"/>
                <w:bCs/>
                <w:i w:val="false"/>
                <w:i w:val="false"/>
                <w:iCs/>
                <w:caps w:val="false"/>
                <w:smallCaps w:val="false"/>
                <w:color w:val="000000"/>
                <w:spacing w:val="0"/>
                <w:lang w:eastAsia="en-US"/>
              </w:rPr>
            </w:pPr>
            <w:r>
              <w:rPr>
                <w:rFonts w:eastAsia="Calibri"/>
                <w:b w:val="false"/>
                <w:bCs/>
                <w:i w:val="false"/>
                <w:iCs/>
                <w:caps w:val="false"/>
                <w:smallCaps w:val="false"/>
                <w:color w:val="000000"/>
                <w:spacing w:val="0"/>
                <w:lang w:eastAsia="en-US"/>
              </w:rPr>
            </w:r>
          </w:p>
        </w:tc>
        <w:tc>
          <w:tcPr>
            <w:tcW w:w="3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60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6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sz w:val="22"/>
                <w:szCs w:val="22"/>
              </w:rPr>
            </w:pPr>
            <w:r>
              <w:rPr>
                <w:sz w:val="22"/>
                <w:szCs w:val="22"/>
              </w:rPr>
              <w:t>1</w:t>
            </w:r>
          </w:p>
        </w:tc>
        <w:tc>
          <w:tcPr>
            <w:tcW w:w="70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sz w:val="22"/>
                <w:szCs w:val="22"/>
              </w:rPr>
            </w:pPr>
            <w:r>
              <w:rPr>
                <w:sz w:val="22"/>
                <w:szCs w:val="22"/>
              </w:rPr>
              <w:t>2</w:t>
            </w:r>
          </w:p>
        </w:tc>
        <w:tc>
          <w:tcPr>
            <w:tcW w:w="71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sz w:val="22"/>
                <w:szCs w:val="22"/>
              </w:rPr>
            </w:pPr>
            <w:r>
              <w:rPr>
                <w:sz w:val="22"/>
                <w:szCs w:val="22"/>
              </w:rPr>
            </w:r>
          </w:p>
        </w:tc>
        <w:tc>
          <w:tcPr>
            <w:tcW w:w="75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sz w:val="22"/>
                <w:szCs w:val="22"/>
              </w:rPr>
            </w:pPr>
            <w:r>
              <w:rPr>
                <w:sz w:val="22"/>
                <w:szCs w:val="22"/>
              </w:rPr>
            </w:r>
          </w:p>
        </w:tc>
        <w:tc>
          <w:tcPr>
            <w:tcW w:w="7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sz w:val="22"/>
                <w:szCs w:val="22"/>
              </w:rPr>
            </w:pPr>
            <w:r>
              <w:rPr>
                <w:sz w:val="22"/>
                <w:szCs w:val="22"/>
              </w:rPr>
              <w:t>34</w:t>
            </w:r>
          </w:p>
        </w:tc>
        <w:tc>
          <w:tcPr>
            <w:tcW w:w="30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sz w:val="22"/>
                <w:szCs w:val="22"/>
              </w:rPr>
            </w:pPr>
            <w:r>
              <w:rPr>
                <w:sz w:val="22"/>
                <w:szCs w:val="22"/>
              </w:rPr>
              <w:t xml:space="preserve">Коллоквиум </w:t>
            </w:r>
          </w:p>
        </w:tc>
      </w:tr>
      <w:tr>
        <w:trPr/>
        <w:tc>
          <w:tcPr>
            <w:tcW w:w="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both"/>
              <w:rPr>
                <w:sz w:val="22"/>
                <w:szCs w:val="22"/>
              </w:rPr>
            </w:pPr>
            <w:r>
              <w:rPr>
                <w:sz w:val="22"/>
                <w:szCs w:val="22"/>
              </w:rPr>
              <w:t>4</w:t>
            </w:r>
          </w:p>
        </w:tc>
        <w:tc>
          <w:tcPr>
            <w:tcW w:w="20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3"/>
              <w:widowControl/>
              <w:spacing w:before="0" w:after="0"/>
              <w:ind w:left="0" w:right="0" w:hanging="0"/>
              <w:jc w:val="both"/>
              <w:rPr/>
            </w:pPr>
            <w:r>
              <w:rPr>
                <w:b w:val="false"/>
                <w:bCs w:val="false"/>
                <w:i w:val="false"/>
                <w:iCs w:val="false"/>
                <w:caps w:val="false"/>
                <w:smallCaps w:val="false"/>
                <w:color w:val="000000"/>
                <w:spacing w:val="0"/>
                <w:sz w:val="24"/>
                <w:szCs w:val="24"/>
              </w:rPr>
              <w:t>Защита информации в информационных технологиях</w:t>
            </w:r>
          </w:p>
          <w:p>
            <w:pPr>
              <w:pStyle w:val="Normal"/>
              <w:rPr>
                <w:rFonts w:eastAsia="Calibri"/>
                <w:b w:val="false"/>
                <w:b w:val="false"/>
                <w:bCs w:val="false"/>
                <w:i w:val="false"/>
                <w:i w:val="false"/>
                <w:iCs/>
                <w:caps w:val="false"/>
                <w:smallCaps w:val="false"/>
                <w:color w:val="000000"/>
                <w:spacing w:val="0"/>
                <w:lang w:eastAsia="en-US"/>
              </w:rPr>
            </w:pPr>
            <w:r>
              <w:rPr>
                <w:rFonts w:eastAsia="Calibri"/>
                <w:b w:val="false"/>
                <w:bCs w:val="false"/>
                <w:i w:val="false"/>
                <w:iCs/>
                <w:caps w:val="false"/>
                <w:smallCaps w:val="false"/>
                <w:color w:val="000000"/>
                <w:spacing w:val="0"/>
                <w:lang w:eastAsia="en-US"/>
              </w:rPr>
            </w:r>
          </w:p>
        </w:tc>
        <w:tc>
          <w:tcPr>
            <w:tcW w:w="3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60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6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sz w:val="22"/>
                <w:szCs w:val="22"/>
              </w:rPr>
            </w:pPr>
            <w:r>
              <w:rPr>
                <w:sz w:val="22"/>
                <w:szCs w:val="22"/>
              </w:rPr>
              <w:t>1</w:t>
            </w:r>
          </w:p>
        </w:tc>
        <w:tc>
          <w:tcPr>
            <w:tcW w:w="70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sz w:val="22"/>
                <w:szCs w:val="22"/>
              </w:rPr>
            </w:pPr>
            <w:r>
              <w:rPr>
                <w:sz w:val="22"/>
                <w:szCs w:val="22"/>
              </w:rPr>
              <w:t>2</w:t>
            </w:r>
          </w:p>
        </w:tc>
        <w:tc>
          <w:tcPr>
            <w:tcW w:w="71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sz w:val="22"/>
                <w:szCs w:val="22"/>
              </w:rPr>
            </w:pPr>
            <w:r>
              <w:rPr>
                <w:sz w:val="22"/>
                <w:szCs w:val="22"/>
              </w:rPr>
            </w:r>
          </w:p>
        </w:tc>
        <w:tc>
          <w:tcPr>
            <w:tcW w:w="75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sz w:val="22"/>
                <w:szCs w:val="22"/>
              </w:rPr>
            </w:pPr>
            <w:r>
              <w:rPr>
                <w:sz w:val="22"/>
                <w:szCs w:val="22"/>
              </w:rPr>
            </w:r>
          </w:p>
        </w:tc>
        <w:tc>
          <w:tcPr>
            <w:tcW w:w="7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sz w:val="22"/>
                <w:szCs w:val="22"/>
              </w:rPr>
            </w:pPr>
            <w:r>
              <w:rPr>
                <w:sz w:val="22"/>
                <w:szCs w:val="22"/>
              </w:rPr>
              <w:t>30</w:t>
            </w:r>
          </w:p>
        </w:tc>
        <w:tc>
          <w:tcPr>
            <w:tcW w:w="30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sz w:val="22"/>
                <w:szCs w:val="22"/>
              </w:rPr>
            </w:pPr>
            <w:r>
              <w:rPr>
                <w:sz w:val="22"/>
                <w:szCs w:val="22"/>
              </w:rPr>
              <w:t xml:space="preserve">Коллоквиум </w:t>
            </w:r>
          </w:p>
        </w:tc>
      </w:tr>
      <w:tr>
        <w:trPr/>
        <w:tc>
          <w:tcPr>
            <w:tcW w:w="260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right"/>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ИТОГО</w:t>
            </w:r>
          </w:p>
        </w:tc>
        <w:tc>
          <w:tcPr>
            <w:tcW w:w="3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60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66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4</w:t>
            </w:r>
          </w:p>
        </w:tc>
        <w:tc>
          <w:tcPr>
            <w:tcW w:w="70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8</w:t>
            </w:r>
          </w:p>
        </w:tc>
        <w:tc>
          <w:tcPr>
            <w:tcW w:w="71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75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7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32</w:t>
            </w:r>
          </w:p>
        </w:tc>
        <w:tc>
          <w:tcPr>
            <w:tcW w:w="309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Дифференцированный зачет </w:t>
            </w:r>
          </w:p>
        </w:tc>
      </w:tr>
    </w:tbl>
    <w:p>
      <w:pPr>
        <w:pStyle w:val="Normal"/>
        <w:widowControl w:val="false"/>
        <w:tabs>
          <w:tab w:val="right" w:pos="9639" w:leader="underscore"/>
        </w:tabs>
        <w:spacing w:lineRule="auto" w:line="240" w:before="0" w:after="0"/>
        <w:ind w:left="0" w:right="0" w:firstLine="709"/>
        <w:jc w:val="right"/>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tabs>
          <w:tab w:val="right" w:pos="9639" w:leader="underscore"/>
        </w:tabs>
        <w:jc w:val="right"/>
        <w:rPr>
          <w:b/>
          <w:b/>
        </w:rPr>
      </w:pPr>
      <w:r>
        <w:rPr>
          <w:b/>
        </w:rPr>
      </w:r>
    </w:p>
    <w:p>
      <w:pPr>
        <w:pStyle w:val="Normal"/>
        <w:tabs>
          <w:tab w:val="right" w:pos="9639" w:leader="underscore"/>
        </w:tabs>
        <w:jc w:val="right"/>
        <w:rPr>
          <w:b/>
          <w:b/>
        </w:rPr>
      </w:pPr>
      <w:r>
        <w:rPr>
          <w:b/>
        </w:rPr>
      </w:r>
    </w:p>
    <w:p>
      <w:pPr>
        <w:pStyle w:val="Normal"/>
        <w:tabs>
          <w:tab w:val="left" w:pos="708" w:leader="none"/>
          <w:tab w:val="right" w:pos="9639" w:leader="underscore"/>
        </w:tabs>
        <w:spacing w:lineRule="auto" w:line="240" w:before="0" w:after="0"/>
        <w:ind w:left="0" w:right="0" w:firstLine="709"/>
        <w:jc w:val="both"/>
        <w:rPr>
          <w:rFonts w:eastAsia="Times New Roman" w:cs="Times New Roman"/>
          <w:b w:val="false"/>
          <w:b w:val="false"/>
          <w:bCs w:val="false"/>
          <w:spacing w:val="-2"/>
          <w:sz w:val="24"/>
          <w:szCs w:val="24"/>
          <w:lang w:eastAsia="ru-RU"/>
        </w:rPr>
      </w:pPr>
      <w:r>
        <w:rPr>
          <w:rFonts w:eastAsia="Times New Roman" w:cs="Times New Roman"/>
          <w:b w:val="false"/>
          <w:bCs w:val="false"/>
          <w:spacing w:val="-2"/>
          <w:sz w:val="24"/>
          <w:szCs w:val="24"/>
          <w:lang w:eastAsia="ru-RU"/>
        </w:rPr>
        <w:t xml:space="preserve">Л – занятия лекционного типа; ПЗ – практические занятия, ЛР – лабораторные работы; </w:t>
        <w:br/>
        <w:t>КР – курсовая работа; СР – самостоятельная работа по отдельным темам</w:t>
      </w:r>
    </w:p>
    <w:p>
      <w:pPr>
        <w:pStyle w:val="Normal"/>
        <w:tabs>
          <w:tab w:val="right" w:pos="9639" w:leader="underscore"/>
        </w:tabs>
        <w:jc w:val="center"/>
        <w:rPr>
          <w:b/>
          <w:b/>
        </w:rPr>
      </w:pPr>
      <w:r>
        <w:rPr>
          <w:b/>
        </w:rPr>
      </w:r>
    </w:p>
    <w:p>
      <w:pPr>
        <w:pStyle w:val="Normal"/>
        <w:tabs>
          <w:tab w:val="right" w:pos="9639" w:leader="underscore"/>
        </w:tabs>
        <w:jc w:val="center"/>
        <w:rPr/>
      </w:pPr>
      <w:r>
        <w:rPr>
          <w:b/>
        </w:rPr>
        <w:t xml:space="preserve">Таблица 3. </w:t>
      </w:r>
      <w:r>
        <w:rPr>
          <w:b/>
          <w:spacing w:val="-2"/>
        </w:rPr>
        <w:t xml:space="preserve">Матрица соотнесения тем/разделов </w:t>
        <w:br/>
        <w:t>учебной дисциплины/модуля и формируемых в них компетенций</w:t>
      </w:r>
    </w:p>
    <w:p>
      <w:pPr>
        <w:pStyle w:val="2"/>
        <w:spacing w:lineRule="auto" w:line="240" w:before="0" w:after="0"/>
        <w:jc w:val="both"/>
        <w:rPr>
          <w:b/>
          <w:b/>
          <w:i/>
          <w:i/>
          <w:spacing w:val="2"/>
          <w:sz w:val="6"/>
          <w:szCs w:val="21"/>
        </w:rPr>
      </w:pPr>
      <w:r>
        <w:rPr>
          <w:b/>
          <w:i/>
          <w:spacing w:val="2"/>
          <w:sz w:val="6"/>
          <w:szCs w:val="21"/>
        </w:rPr>
      </w:r>
    </w:p>
    <w:tbl>
      <w:tblPr>
        <w:tblW w:w="10217"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173"/>
        <w:gridCol w:w="815"/>
        <w:gridCol w:w="720"/>
        <w:gridCol w:w="890"/>
        <w:gridCol w:w="572"/>
        <w:gridCol w:w="397"/>
        <w:gridCol w:w="393"/>
        <w:gridCol w:w="394"/>
        <w:gridCol w:w="397"/>
        <w:gridCol w:w="394"/>
        <w:gridCol w:w="397"/>
        <w:gridCol w:w="274"/>
        <w:gridCol w:w="431"/>
        <w:gridCol w:w="1944"/>
        <w:gridCol w:w="26"/>
      </w:tblGrid>
      <w:tr>
        <w:trPr>
          <w:trHeight w:val="413" w:hRule="atLeast"/>
          <w:cantSplit w:val="true"/>
        </w:trPr>
        <w:tc>
          <w:tcPr>
            <w:tcW w:w="2173"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Style20"/>
              <w:tabs>
                <w:tab w:val="right" w:pos="9639" w:leader="underscore"/>
              </w:tabs>
              <w:spacing w:lineRule="auto" w:line="240" w:before="0" w:after="0"/>
              <w:jc w:val="center"/>
              <w:rPr>
                <w:caps w:val="false"/>
                <w:smallCaps w:val="false"/>
                <w:sz w:val="20"/>
                <w:szCs w:val="20"/>
                <w:lang w:val="ru-RU" w:eastAsia="en-US"/>
              </w:rPr>
            </w:pPr>
            <w:r>
              <w:rPr>
                <w:caps w:val="false"/>
                <w:smallCaps w:val="false"/>
                <w:sz w:val="20"/>
                <w:szCs w:val="20"/>
                <w:lang w:val="ru-RU" w:eastAsia="en-US"/>
              </w:rPr>
              <w:t>Темы,</w:t>
              <w:br/>
              <w:t>разделы</w:t>
              <w:br/>
              <w:t>дисциплины</w:t>
            </w:r>
          </w:p>
        </w:tc>
        <w:tc>
          <w:tcPr>
            <w:tcW w:w="815"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Style20"/>
              <w:tabs>
                <w:tab w:val="right" w:pos="9639" w:leader="underscore"/>
              </w:tabs>
              <w:spacing w:lineRule="auto" w:line="240" w:before="0" w:after="0"/>
              <w:jc w:val="center"/>
              <w:rPr/>
            </w:pPr>
            <w:r>
              <w:rPr>
                <w:caps w:val="false"/>
                <w:smallCaps w:val="false"/>
                <w:sz w:val="20"/>
                <w:szCs w:val="20"/>
                <w:lang w:val="ru-RU" w:eastAsia="en-US"/>
              </w:rPr>
              <w:t>Кол</w:t>
            </w:r>
            <w:r>
              <w:rPr>
                <w:caps w:val="false"/>
                <w:smallCaps w:val="false"/>
                <w:sz w:val="20"/>
                <w:szCs w:val="20"/>
                <w:lang w:val="en-US" w:eastAsia="en-US"/>
              </w:rPr>
              <w:t>-</w:t>
            </w:r>
            <w:r>
              <w:rPr>
                <w:caps w:val="false"/>
                <w:smallCaps w:val="false"/>
                <w:sz w:val="20"/>
                <w:szCs w:val="20"/>
                <w:lang w:val="ru-RU" w:eastAsia="en-US"/>
              </w:rPr>
              <w:t>во</w:t>
              <w:br/>
              <w:t>часов</w:t>
            </w:r>
          </w:p>
        </w:tc>
        <w:tc>
          <w:tcPr>
            <w:tcW w:w="7229" w:type="dxa"/>
            <w:gridSpan w:val="1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0"/>
              <w:tabs>
                <w:tab w:val="right" w:pos="9639" w:leader="underscore"/>
              </w:tabs>
              <w:spacing w:lineRule="auto" w:line="240" w:before="0" w:after="0"/>
              <w:jc w:val="center"/>
              <w:rPr>
                <w:caps w:val="false"/>
                <w:smallCaps w:val="false"/>
                <w:sz w:val="20"/>
                <w:szCs w:val="20"/>
                <w:lang w:val="ru-RU" w:eastAsia="en-US"/>
              </w:rPr>
            </w:pPr>
            <w:r>
              <w:rPr>
                <w:caps w:val="false"/>
                <w:smallCaps w:val="false"/>
                <w:sz w:val="20"/>
                <w:szCs w:val="20"/>
                <w:lang w:val="ru-RU" w:eastAsia="en-US"/>
              </w:rPr>
              <w:t>Компетенции</w:t>
            </w:r>
          </w:p>
        </w:tc>
      </w:tr>
      <w:tr>
        <w:trPr>
          <w:trHeight w:val="23" w:hRule="atLeast"/>
          <w:cantSplit w:val="true"/>
        </w:trPr>
        <w:tc>
          <w:tcPr>
            <w:tcW w:w="217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r>
          </w:p>
        </w:tc>
        <w:tc>
          <w:tcPr>
            <w:tcW w:w="815"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r>
          </w:p>
        </w:tc>
        <w:tc>
          <w:tcPr>
            <w:tcW w:w="7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0"/>
              <w:tabs>
                <w:tab w:val="right" w:pos="9639" w:leader="underscore"/>
              </w:tabs>
              <w:spacing w:lineRule="auto" w:line="240" w:before="0" w:after="0"/>
              <w:jc w:val="center"/>
              <w:rPr/>
            </w:pPr>
            <w:r>
              <w:rPr>
                <w:iCs/>
                <w:caps w:val="false"/>
                <w:smallCaps w:val="false"/>
                <w:sz w:val="20"/>
                <w:szCs w:val="20"/>
                <w:lang w:val="ru-RU" w:eastAsia="en-US"/>
              </w:rPr>
              <w:t>УК  1</w:t>
            </w:r>
          </w:p>
        </w:tc>
        <w:tc>
          <w:tcPr>
            <w:tcW w:w="8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0"/>
              <w:tabs>
                <w:tab w:val="right" w:pos="9639" w:leader="underscore"/>
              </w:tabs>
              <w:spacing w:lineRule="auto" w:line="240" w:before="0" w:after="0"/>
              <w:jc w:val="center"/>
              <w:rPr>
                <w:iCs/>
                <w:caps w:val="false"/>
                <w:smallCaps w:val="false"/>
                <w:sz w:val="20"/>
                <w:szCs w:val="20"/>
                <w:lang w:val="ru-RU" w:eastAsia="en-US"/>
              </w:rPr>
            </w:pPr>
            <w:r>
              <w:rPr>
                <w:iCs/>
                <w:caps w:val="false"/>
                <w:smallCaps w:val="false"/>
                <w:sz w:val="20"/>
                <w:szCs w:val="20"/>
                <w:lang w:val="ru-RU" w:eastAsia="en-US"/>
              </w:rPr>
              <w:t>1</w:t>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0"/>
              <w:tabs>
                <w:tab w:val="right" w:pos="9639" w:leader="underscore"/>
              </w:tabs>
              <w:spacing w:lineRule="auto" w:line="240" w:before="0" w:after="0"/>
              <w:jc w:val="center"/>
              <w:rPr>
                <w:iCs/>
                <w:caps w:val="false"/>
                <w:smallCaps w:val="false"/>
                <w:sz w:val="20"/>
                <w:szCs w:val="20"/>
                <w:lang w:val="ru-RU" w:eastAsia="en-US"/>
              </w:rPr>
            </w:pPr>
            <w:r>
              <w:rPr>
                <w:iCs/>
                <w:caps w:val="false"/>
                <w:smallCaps w:val="false"/>
                <w:sz w:val="20"/>
                <w:szCs w:val="20"/>
                <w:lang w:val="ru-RU" w:eastAsia="en-US"/>
              </w:rPr>
              <w:t>2</w:t>
            </w:r>
          </w:p>
        </w:tc>
        <w:tc>
          <w:tcPr>
            <w:tcW w:w="3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0"/>
              <w:tabs>
                <w:tab w:val="right" w:pos="9639" w:leader="underscore"/>
              </w:tabs>
              <w:spacing w:lineRule="auto" w:line="240" w:before="0" w:after="0"/>
              <w:jc w:val="center"/>
              <w:rPr>
                <w:iCs/>
                <w:caps w:val="false"/>
                <w:smallCaps w:val="false"/>
                <w:sz w:val="20"/>
                <w:szCs w:val="20"/>
                <w:lang w:val="ru-RU" w:eastAsia="en-US"/>
              </w:rPr>
            </w:pPr>
            <w:r>
              <w:rPr>
                <w:iCs/>
                <w:caps w:val="false"/>
                <w:smallCaps w:val="false"/>
                <w:sz w:val="20"/>
                <w:szCs w:val="20"/>
                <w:lang w:val="ru-RU" w:eastAsia="en-US"/>
              </w:rPr>
              <w:t>3</w:t>
            </w:r>
          </w:p>
        </w:tc>
        <w:tc>
          <w:tcPr>
            <w:tcW w:w="393"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0"/>
              <w:tabs>
                <w:tab w:val="right" w:pos="9639" w:leader="underscore"/>
              </w:tabs>
              <w:spacing w:lineRule="auto" w:line="240" w:before="0" w:after="0"/>
              <w:jc w:val="center"/>
              <w:rPr>
                <w:iCs/>
                <w:caps w:val="false"/>
                <w:smallCaps w:val="false"/>
                <w:sz w:val="20"/>
                <w:szCs w:val="20"/>
                <w:lang w:val="ru-RU" w:eastAsia="en-US"/>
              </w:rPr>
            </w:pPr>
            <w:r>
              <w:rPr>
                <w:iCs/>
                <w:caps w:val="false"/>
                <w:smallCaps w:val="false"/>
                <w:sz w:val="20"/>
                <w:szCs w:val="20"/>
                <w:lang w:val="ru-RU" w:eastAsia="en-US"/>
              </w:rPr>
              <w:t>4</w:t>
            </w:r>
          </w:p>
        </w:tc>
        <w:tc>
          <w:tcPr>
            <w:tcW w:w="39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0"/>
              <w:tabs>
                <w:tab w:val="right" w:pos="9639" w:leader="underscore"/>
              </w:tabs>
              <w:spacing w:lineRule="auto" w:line="240" w:before="0" w:after="0"/>
              <w:jc w:val="center"/>
              <w:rPr>
                <w:iCs/>
                <w:caps w:val="false"/>
                <w:smallCaps w:val="false"/>
                <w:sz w:val="20"/>
                <w:szCs w:val="20"/>
                <w:lang w:val="ru-RU" w:eastAsia="en-US"/>
              </w:rPr>
            </w:pPr>
            <w:r>
              <w:rPr>
                <w:iCs/>
                <w:caps w:val="false"/>
                <w:smallCaps w:val="false"/>
                <w:sz w:val="20"/>
                <w:szCs w:val="20"/>
                <w:lang w:val="ru-RU" w:eastAsia="en-US"/>
              </w:rPr>
              <w:t>5</w:t>
            </w:r>
          </w:p>
        </w:tc>
        <w:tc>
          <w:tcPr>
            <w:tcW w:w="3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0"/>
              <w:tabs>
                <w:tab w:val="right" w:pos="9639" w:leader="underscore"/>
              </w:tabs>
              <w:spacing w:lineRule="auto" w:line="240" w:before="0" w:after="0"/>
              <w:jc w:val="center"/>
              <w:rPr>
                <w:iCs/>
                <w:caps w:val="false"/>
                <w:smallCaps w:val="false"/>
                <w:sz w:val="20"/>
                <w:szCs w:val="20"/>
                <w:lang w:val="ru-RU" w:eastAsia="en-US"/>
              </w:rPr>
            </w:pPr>
            <w:r>
              <w:rPr>
                <w:iCs/>
                <w:caps w:val="false"/>
                <w:smallCaps w:val="false"/>
                <w:sz w:val="20"/>
                <w:szCs w:val="20"/>
                <w:lang w:val="ru-RU" w:eastAsia="en-US"/>
              </w:rPr>
              <w:t>6</w:t>
            </w:r>
          </w:p>
        </w:tc>
        <w:tc>
          <w:tcPr>
            <w:tcW w:w="39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0"/>
              <w:tabs>
                <w:tab w:val="right" w:pos="9639" w:leader="underscore"/>
              </w:tabs>
              <w:spacing w:lineRule="auto" w:line="240" w:before="0" w:after="0"/>
              <w:jc w:val="center"/>
              <w:rPr>
                <w:iCs/>
                <w:caps w:val="false"/>
                <w:smallCaps w:val="false"/>
                <w:sz w:val="20"/>
                <w:szCs w:val="20"/>
                <w:lang w:val="ru-RU" w:eastAsia="en-US"/>
              </w:rPr>
            </w:pPr>
            <w:r>
              <w:rPr>
                <w:iCs/>
                <w:caps w:val="false"/>
                <w:smallCaps w:val="false"/>
                <w:sz w:val="20"/>
                <w:szCs w:val="20"/>
                <w:lang w:val="ru-RU" w:eastAsia="en-US"/>
              </w:rPr>
              <w:t>7</w:t>
            </w:r>
          </w:p>
        </w:tc>
        <w:tc>
          <w:tcPr>
            <w:tcW w:w="3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0"/>
              <w:tabs>
                <w:tab w:val="right" w:pos="9639" w:leader="underscore"/>
              </w:tabs>
              <w:spacing w:lineRule="auto" w:line="240" w:before="0" w:after="0"/>
              <w:jc w:val="center"/>
              <w:rPr>
                <w:iCs/>
                <w:caps w:val="false"/>
                <w:smallCaps w:val="false"/>
                <w:sz w:val="20"/>
                <w:szCs w:val="20"/>
                <w:lang w:val="ru-RU" w:eastAsia="en-US"/>
              </w:rPr>
            </w:pPr>
            <w:r>
              <w:rPr>
                <w:iCs/>
                <w:caps w:val="false"/>
                <w:smallCaps w:val="false"/>
                <w:sz w:val="20"/>
                <w:szCs w:val="20"/>
                <w:lang w:val="ru-RU" w:eastAsia="en-US"/>
              </w:rPr>
              <w:t>8</w:t>
            </w:r>
          </w:p>
        </w:tc>
        <w:tc>
          <w:tcPr>
            <w:tcW w:w="2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0"/>
              <w:tabs>
                <w:tab w:val="right" w:pos="9639" w:leader="underscore"/>
              </w:tabs>
              <w:spacing w:lineRule="auto" w:line="240" w:before="0" w:after="0"/>
              <w:jc w:val="center"/>
              <w:rPr>
                <w:iCs/>
                <w:caps w:val="false"/>
                <w:smallCaps w:val="false"/>
                <w:sz w:val="20"/>
                <w:szCs w:val="20"/>
                <w:lang w:val="ru-RU" w:eastAsia="en-US"/>
              </w:rPr>
            </w:pPr>
            <w:r>
              <w:rPr>
                <w:iCs/>
                <w:caps w:val="false"/>
                <w:smallCaps w:val="false"/>
                <w:sz w:val="20"/>
                <w:szCs w:val="20"/>
                <w:lang w:val="ru-RU" w:eastAsia="en-US"/>
              </w:rPr>
              <w:t>9</w:t>
            </w:r>
          </w:p>
        </w:tc>
        <w:tc>
          <w:tcPr>
            <w:tcW w:w="4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0"/>
              <w:tabs>
                <w:tab w:val="right" w:pos="9639" w:leader="underscore"/>
              </w:tabs>
              <w:spacing w:lineRule="auto" w:line="240" w:before="0" w:after="0"/>
              <w:jc w:val="center"/>
              <w:rPr/>
            </w:pPr>
            <w:r>
              <w:rPr>
                <w:caps w:val="false"/>
                <w:smallCaps w:val="false"/>
                <w:sz w:val="20"/>
                <w:szCs w:val="20"/>
                <w:lang w:val="en-US" w:eastAsia="en-US"/>
              </w:rPr>
              <w:t>n</w:t>
            </w:r>
            <w:r>
              <w:rPr>
                <w:iCs/>
                <w:caps w:val="false"/>
                <w:smallCaps w:val="false"/>
                <w:sz w:val="20"/>
                <w:szCs w:val="20"/>
                <w:lang w:val="ru-RU" w:eastAsia="en-US"/>
              </w:rPr>
              <w:t>…</w:t>
            </w:r>
          </w:p>
        </w:tc>
        <w:tc>
          <w:tcPr>
            <w:tcW w:w="19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0"/>
              <w:tabs>
                <w:tab w:val="right" w:pos="9639" w:leader="underscore"/>
              </w:tabs>
              <w:spacing w:lineRule="auto" w:line="240" w:before="0" w:after="0"/>
              <w:jc w:val="center"/>
              <w:rPr>
                <w:caps w:val="false"/>
                <w:smallCaps w:val="false"/>
                <w:sz w:val="20"/>
                <w:szCs w:val="20"/>
                <w:lang w:val="ru-RU" w:eastAsia="en-US"/>
              </w:rPr>
            </w:pPr>
            <w:r>
              <w:rPr>
                <w:caps w:val="false"/>
                <w:smallCaps w:val="false"/>
                <w:sz w:val="20"/>
                <w:szCs w:val="20"/>
                <w:lang w:val="ru-RU" w:eastAsia="en-US"/>
              </w:rPr>
              <w:t>Σ</w:t>
            </w:r>
          </w:p>
          <w:p>
            <w:pPr>
              <w:pStyle w:val="Style20"/>
              <w:tabs>
                <w:tab w:val="right" w:pos="9639" w:leader="underscore"/>
              </w:tabs>
              <w:spacing w:lineRule="auto" w:line="240" w:before="0" w:after="0"/>
              <w:jc w:val="center"/>
              <w:rPr>
                <w:caps w:val="false"/>
                <w:smallCaps w:val="false"/>
                <w:sz w:val="20"/>
                <w:szCs w:val="20"/>
                <w:lang w:val="ru-RU" w:eastAsia="en-US"/>
              </w:rPr>
            </w:pPr>
            <w:r>
              <w:rPr>
                <w:caps w:val="false"/>
                <w:smallCaps w:val="false"/>
                <w:sz w:val="20"/>
                <w:szCs w:val="20"/>
                <w:lang w:val="ru-RU" w:eastAsia="en-US"/>
              </w:rPr>
              <w:t>общее количество компетенций</w:t>
            </w:r>
          </w:p>
        </w:tc>
        <w:tc>
          <w:tcPr>
            <w:tcW w:w="26"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napToGrid w:val="false"/>
              <w:rPr>
                <w:caps w:val="false"/>
                <w:smallCaps w:val="false"/>
                <w:sz w:val="20"/>
                <w:szCs w:val="20"/>
                <w:lang w:val="ru-RU" w:eastAsia="en-US"/>
              </w:rPr>
            </w:pPr>
            <w:r>
              <w:rPr>
                <w:caps w:val="false"/>
                <w:smallCaps w:val="false"/>
                <w:sz w:val="20"/>
                <w:szCs w:val="20"/>
                <w:lang w:val="ru-RU" w:eastAsia="en-US"/>
              </w:rPr>
            </w:r>
          </w:p>
        </w:tc>
      </w:tr>
      <w:tr>
        <w:trPr>
          <w:trHeight w:val="23" w:hRule="atLeast"/>
        </w:trPr>
        <w:tc>
          <w:tcPr>
            <w:tcW w:w="2173"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b w:val="false"/>
                <w:bCs w:val="false"/>
                <w:i w:val="false"/>
                <w:caps w:val="false"/>
                <w:smallCaps w:val="false"/>
                <w:color w:val="000000"/>
                <w:spacing w:val="0"/>
                <w:sz w:val="24"/>
                <w:szCs w:val="24"/>
              </w:rPr>
              <w:t xml:space="preserve">Тема 1. </w:t>
            </w:r>
            <w:r>
              <w:rPr>
                <w:sz w:val="24"/>
                <w:szCs w:val="24"/>
              </w:rPr>
              <w:t xml:space="preserve">Информационные системы </w:t>
            </w:r>
          </w:p>
        </w:tc>
        <w:tc>
          <w:tcPr>
            <w:tcW w:w="815"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left" w:pos="-13" w:leader="none"/>
                <w:tab w:val="right" w:pos="9639" w:leader="underscore"/>
              </w:tabs>
              <w:spacing w:lineRule="auto" w:line="240" w:before="0" w:after="0"/>
              <w:ind w:left="57" w:right="57" w:hanging="0"/>
              <w:jc w:val="center"/>
              <w:rPr>
                <w:caps w:val="false"/>
                <w:smallCaps w:val="false"/>
                <w:lang w:val="ru-RU" w:eastAsia="en-US"/>
              </w:rPr>
            </w:pPr>
            <w:r>
              <w:rPr>
                <w:caps w:val="false"/>
                <w:smallCaps w:val="false"/>
                <w:lang w:val="ru-RU" w:eastAsia="en-US"/>
              </w:rPr>
              <w:t>1</w:t>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t>+</w:t>
            </w:r>
          </w:p>
        </w:tc>
        <w:tc>
          <w:tcPr>
            <w:tcW w:w="890"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572"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3"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274"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431"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1944"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pacing w:lineRule="auto" w:line="240" w:before="0" w:after="0"/>
              <w:jc w:val="center"/>
              <w:rPr>
                <w:caps w:val="false"/>
                <w:smallCaps w:val="false"/>
                <w:sz w:val="22"/>
                <w:szCs w:val="22"/>
                <w:lang w:val="ru-RU" w:eastAsia="en-US"/>
              </w:rPr>
            </w:pPr>
            <w:r>
              <w:rPr>
                <w:caps w:val="false"/>
                <w:smallCaps w:val="false"/>
                <w:sz w:val="22"/>
                <w:szCs w:val="22"/>
                <w:lang w:val="ru-RU" w:eastAsia="en-US"/>
              </w:rPr>
              <w:t>1</w:t>
            </w:r>
          </w:p>
        </w:tc>
        <w:tc>
          <w:tcPr>
            <w:tcW w:w="26"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napToGrid w:val="false"/>
              <w:rPr>
                <w:i/>
                <w:i/>
                <w:caps w:val="false"/>
                <w:smallCaps w:val="false"/>
                <w:sz w:val="22"/>
                <w:szCs w:val="22"/>
                <w:lang w:val="ru-RU" w:eastAsia="en-US"/>
              </w:rPr>
            </w:pPr>
            <w:r>
              <w:rPr>
                <w:i/>
                <w:caps w:val="false"/>
                <w:smallCaps w:val="false"/>
                <w:sz w:val="22"/>
                <w:szCs w:val="22"/>
                <w:lang w:val="ru-RU" w:eastAsia="en-US"/>
              </w:rPr>
            </w:r>
          </w:p>
        </w:tc>
      </w:tr>
      <w:tr>
        <w:trPr>
          <w:trHeight w:val="23" w:hRule="atLeast"/>
        </w:trPr>
        <w:tc>
          <w:tcPr>
            <w:tcW w:w="2173"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eastAsia="Calibri"/>
                <w:bCs/>
                <w:iCs/>
                <w:sz w:val="24"/>
                <w:szCs w:val="24"/>
                <w:lang w:eastAsia="en-US"/>
              </w:rPr>
              <w:t xml:space="preserve">Тема 2. </w:t>
            </w:r>
            <w:r>
              <w:rPr>
                <w:rFonts w:eastAsia="Calibri"/>
                <w:b w:val="false"/>
                <w:bCs/>
                <w:i w:val="false"/>
                <w:iCs/>
                <w:caps w:val="false"/>
                <w:smallCaps w:val="false"/>
                <w:color w:val="000000"/>
                <w:spacing w:val="0"/>
                <w:sz w:val="24"/>
                <w:szCs w:val="24"/>
                <w:lang w:eastAsia="en-US"/>
              </w:rPr>
              <w:t>Информационные технологии</w:t>
            </w:r>
          </w:p>
          <w:p>
            <w:pPr>
              <w:pStyle w:val="Normal"/>
              <w:rPr>
                <w:rFonts w:eastAsia="Calibri"/>
                <w:b w:val="false"/>
                <w:b w:val="false"/>
                <w:bCs w:val="false"/>
                <w:i w:val="false"/>
                <w:i w:val="false"/>
                <w:iCs/>
                <w:caps w:val="false"/>
                <w:smallCaps w:val="false"/>
                <w:color w:val="000000"/>
                <w:spacing w:val="0"/>
                <w:lang w:eastAsia="en-US"/>
              </w:rPr>
            </w:pPr>
            <w:r>
              <w:rPr>
                <w:rFonts w:eastAsia="Calibri"/>
                <w:b w:val="false"/>
                <w:bCs w:val="false"/>
                <w:i w:val="false"/>
                <w:iCs/>
                <w:caps w:val="false"/>
                <w:smallCaps w:val="false"/>
                <w:color w:val="000000"/>
                <w:spacing w:val="0"/>
                <w:lang w:eastAsia="en-US"/>
              </w:rPr>
            </w:r>
          </w:p>
        </w:tc>
        <w:tc>
          <w:tcPr>
            <w:tcW w:w="815"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left" w:pos="-13" w:leader="none"/>
                <w:tab w:val="right" w:pos="9639" w:leader="underscore"/>
              </w:tabs>
              <w:spacing w:lineRule="auto" w:line="240" w:before="0" w:after="0"/>
              <w:ind w:left="57" w:right="57" w:hanging="0"/>
              <w:jc w:val="center"/>
              <w:rPr/>
            </w:pPr>
            <w:r>
              <w:rPr/>
              <w:t>1</w:t>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pacing w:lineRule="auto" w:line="240" w:before="0" w:after="0"/>
              <w:jc w:val="both"/>
              <w:rPr/>
            </w:pPr>
            <w:r>
              <w:rPr/>
              <w:t>+</w:t>
            </w:r>
          </w:p>
        </w:tc>
        <w:tc>
          <w:tcPr>
            <w:tcW w:w="890"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pacing w:lineRule="auto" w:line="240" w:before="0" w:after="0"/>
              <w:jc w:val="both"/>
              <w:rPr/>
            </w:pPr>
            <w:r>
              <w:rPr/>
            </w:r>
          </w:p>
        </w:tc>
        <w:tc>
          <w:tcPr>
            <w:tcW w:w="572"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3"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274"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431"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1944"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pacing w:lineRule="auto" w:line="240" w:before="0" w:after="0"/>
              <w:jc w:val="center"/>
              <w:rPr/>
            </w:pPr>
            <w:r>
              <w:rPr/>
              <w:t>1</w:t>
            </w:r>
          </w:p>
        </w:tc>
        <w:tc>
          <w:tcPr>
            <w:tcW w:w="26"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napToGrid w:val="false"/>
              <w:rPr>
                <w:i/>
                <w:i/>
                <w:caps w:val="false"/>
                <w:smallCaps w:val="false"/>
                <w:sz w:val="22"/>
                <w:szCs w:val="22"/>
                <w:lang w:val="ru-RU" w:eastAsia="en-US"/>
              </w:rPr>
            </w:pPr>
            <w:r>
              <w:rPr>
                <w:i/>
                <w:caps w:val="false"/>
                <w:smallCaps w:val="false"/>
                <w:sz w:val="22"/>
                <w:szCs w:val="22"/>
                <w:lang w:val="ru-RU" w:eastAsia="en-US"/>
              </w:rPr>
            </w:r>
          </w:p>
        </w:tc>
      </w:tr>
      <w:tr>
        <w:trPr>
          <w:trHeight w:val="23" w:hRule="atLeast"/>
        </w:trPr>
        <w:tc>
          <w:tcPr>
            <w:tcW w:w="217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ind w:left="0" w:right="0" w:hanging="0"/>
              <w:jc w:val="left"/>
              <w:rPr>
                <w:b w:val="false"/>
                <w:b w:val="false"/>
                <w:i w:val="false"/>
                <w:i w:val="false"/>
                <w:caps w:val="false"/>
                <w:smallCaps w:val="false"/>
                <w:color w:val="000000"/>
                <w:spacing w:val="0"/>
                <w:sz w:val="24"/>
                <w:szCs w:val="24"/>
              </w:rPr>
            </w:pPr>
            <w:r>
              <w:rPr>
                <w:rFonts w:eastAsia="Calibri"/>
                <w:b w:val="false"/>
                <w:bCs/>
                <w:i w:val="false"/>
                <w:iCs/>
                <w:caps w:val="false"/>
                <w:smallCaps w:val="false"/>
                <w:color w:val="000000"/>
                <w:spacing w:val="0"/>
                <w:sz w:val="24"/>
                <w:szCs w:val="24"/>
                <w:lang w:eastAsia="en-US"/>
              </w:rPr>
              <w:t>Тема 3.Компьютерные сети</w:t>
            </w:r>
          </w:p>
          <w:p>
            <w:pPr>
              <w:pStyle w:val="Normal"/>
              <w:widowControl/>
              <w:ind w:left="0" w:right="0" w:hanging="0"/>
              <w:jc w:val="left"/>
              <w:rPr>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Normal"/>
              <w:widowControl/>
              <w:ind w:left="0" w:right="0" w:hanging="0"/>
              <w:jc w:val="left"/>
              <w:rPr>
                <w:rFonts w:eastAsia="Calibri"/>
                <w:b w:val="false"/>
                <w:b w:val="false"/>
                <w:bCs/>
                <w:i w:val="false"/>
                <w:i w:val="false"/>
                <w:iCs/>
                <w:caps w:val="false"/>
                <w:smallCaps w:val="false"/>
                <w:color w:val="000000"/>
                <w:spacing w:val="0"/>
                <w:lang w:eastAsia="en-US"/>
              </w:rPr>
            </w:pPr>
            <w:r>
              <w:rPr>
                <w:rFonts w:eastAsia="Calibri"/>
                <w:b w:val="false"/>
                <w:bCs/>
                <w:i w:val="false"/>
                <w:iCs/>
                <w:caps w:val="false"/>
                <w:smallCaps w:val="false"/>
                <w:color w:val="000000"/>
                <w:spacing w:val="0"/>
                <w:lang w:eastAsia="en-US"/>
              </w:rPr>
            </w:r>
          </w:p>
        </w:tc>
        <w:tc>
          <w:tcPr>
            <w:tcW w:w="815" w:type="dxa"/>
            <w:tcBorders>
              <w:top w:val="single" w:sz="4" w:space="0" w:color="000000"/>
              <w:left w:val="single" w:sz="4" w:space="0" w:color="000000"/>
              <w:bottom w:val="single" w:sz="4" w:space="0" w:color="000000"/>
              <w:insideH w:val="single" w:sz="4" w:space="0" w:color="000000"/>
            </w:tcBorders>
            <w:shd w:fill="auto" w:val="clear"/>
          </w:tcPr>
          <w:p>
            <w:pPr>
              <w:pStyle w:val="Style25"/>
              <w:tabs>
                <w:tab w:val="left" w:pos="-13" w:leader="none"/>
                <w:tab w:val="right" w:pos="9639" w:leader="underscore"/>
              </w:tabs>
              <w:spacing w:lineRule="auto" w:line="240"/>
              <w:ind w:left="57" w:right="57" w:hanging="0"/>
              <w:jc w:val="center"/>
              <w:rPr>
                <w:smallCaps/>
              </w:rPr>
            </w:pPr>
            <w:r>
              <w:rPr>
                <w:smallCaps/>
              </w:rPr>
              <w:t>1</w:t>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t>+</w:t>
            </w:r>
          </w:p>
        </w:tc>
        <w:tc>
          <w:tcPr>
            <w:tcW w:w="890"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572"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3"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274"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431"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1944"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pacing w:lineRule="auto" w:line="240" w:before="0" w:after="0"/>
              <w:jc w:val="center"/>
              <w:rPr>
                <w:caps w:val="false"/>
                <w:smallCaps w:val="false"/>
                <w:sz w:val="22"/>
                <w:szCs w:val="22"/>
                <w:lang w:val="ru-RU" w:eastAsia="en-US"/>
              </w:rPr>
            </w:pPr>
            <w:r>
              <w:rPr>
                <w:caps w:val="false"/>
                <w:smallCaps w:val="false"/>
                <w:sz w:val="22"/>
                <w:szCs w:val="22"/>
                <w:lang w:val="ru-RU" w:eastAsia="en-US"/>
              </w:rPr>
              <w:t>1</w:t>
            </w:r>
          </w:p>
        </w:tc>
        <w:tc>
          <w:tcPr>
            <w:tcW w:w="26"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napToGrid w:val="false"/>
              <w:rPr>
                <w:i/>
                <w:i/>
                <w:caps w:val="false"/>
                <w:smallCaps w:val="false"/>
                <w:sz w:val="22"/>
                <w:szCs w:val="22"/>
                <w:lang w:val="ru-RU" w:eastAsia="en-US"/>
              </w:rPr>
            </w:pPr>
            <w:r>
              <w:rPr>
                <w:i/>
                <w:caps w:val="false"/>
                <w:smallCaps w:val="false"/>
                <w:sz w:val="22"/>
                <w:szCs w:val="22"/>
                <w:lang w:val="ru-RU" w:eastAsia="en-US"/>
              </w:rPr>
            </w:r>
          </w:p>
        </w:tc>
      </w:tr>
      <w:tr>
        <w:trPr>
          <w:trHeight w:val="23" w:hRule="atLeast"/>
        </w:trPr>
        <w:tc>
          <w:tcPr>
            <w:tcW w:w="217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ind w:left="0" w:right="0" w:hanging="0"/>
              <w:jc w:val="left"/>
              <w:rPr>
                <w:rFonts w:eastAsia="Calibri"/>
                <w:b w:val="false"/>
                <w:b w:val="false"/>
                <w:bCs w:val="false"/>
                <w:i w:val="false"/>
                <w:i w:val="false"/>
                <w:iCs/>
                <w:caps w:val="false"/>
                <w:smallCaps w:val="false"/>
                <w:color w:val="000000"/>
                <w:spacing w:val="0"/>
                <w:sz w:val="24"/>
                <w:szCs w:val="24"/>
                <w:lang w:eastAsia="en-US"/>
              </w:rPr>
            </w:pPr>
            <w:r>
              <w:rPr>
                <w:rFonts w:eastAsia="Calibri"/>
                <w:b w:val="false"/>
                <w:bCs w:val="false"/>
                <w:i w:val="false"/>
                <w:iCs/>
                <w:caps w:val="false"/>
                <w:smallCaps w:val="false"/>
                <w:color w:val="000000"/>
                <w:spacing w:val="0"/>
                <w:sz w:val="24"/>
                <w:szCs w:val="24"/>
                <w:lang w:eastAsia="en-US"/>
              </w:rPr>
              <w:t>Тема 4</w:t>
            </w:r>
          </w:p>
          <w:p>
            <w:pPr>
              <w:pStyle w:val="3"/>
              <w:widowControl/>
              <w:spacing w:before="0" w:after="0"/>
              <w:ind w:left="0" w:right="0" w:hanging="0"/>
              <w:jc w:val="both"/>
              <w:rPr>
                <w:b w:val="false"/>
                <w:b w:val="false"/>
                <w:bCs w:val="false"/>
                <w:i w:val="false"/>
                <w:i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Защита информации в информационных технологиях</w:t>
            </w:r>
          </w:p>
          <w:p>
            <w:pPr>
              <w:pStyle w:val="Normal"/>
              <w:rPr>
                <w:rFonts w:eastAsia="Calibri"/>
                <w:b w:val="false"/>
                <w:b w:val="false"/>
                <w:bCs w:val="false"/>
                <w:i w:val="false"/>
                <w:i w:val="false"/>
                <w:iCs/>
                <w:caps w:val="false"/>
                <w:smallCaps w:val="false"/>
                <w:color w:val="000000"/>
                <w:spacing w:val="0"/>
                <w:lang w:eastAsia="en-US"/>
              </w:rPr>
            </w:pPr>
            <w:r>
              <w:rPr>
                <w:rFonts w:eastAsia="Calibri"/>
                <w:b w:val="false"/>
                <w:bCs w:val="false"/>
                <w:i w:val="false"/>
                <w:iCs/>
                <w:caps w:val="false"/>
                <w:smallCaps w:val="false"/>
                <w:color w:val="000000"/>
                <w:spacing w:val="0"/>
                <w:lang w:eastAsia="en-US"/>
              </w:rPr>
            </w:r>
          </w:p>
        </w:tc>
        <w:tc>
          <w:tcPr>
            <w:tcW w:w="815" w:type="dxa"/>
            <w:tcBorders>
              <w:top w:val="single" w:sz="4" w:space="0" w:color="000000"/>
              <w:left w:val="single" w:sz="4" w:space="0" w:color="000000"/>
              <w:bottom w:val="single" w:sz="4" w:space="0" w:color="000000"/>
              <w:insideH w:val="single" w:sz="4" w:space="0" w:color="000000"/>
            </w:tcBorders>
            <w:shd w:fill="auto" w:val="clear"/>
          </w:tcPr>
          <w:p>
            <w:pPr>
              <w:pStyle w:val="Style25"/>
              <w:tabs>
                <w:tab w:val="left" w:pos="-13" w:leader="none"/>
                <w:tab w:val="right" w:pos="9639" w:leader="underscore"/>
              </w:tabs>
              <w:spacing w:lineRule="auto" w:line="240"/>
              <w:ind w:left="57" w:right="57" w:hanging="0"/>
              <w:jc w:val="center"/>
              <w:rPr>
                <w:smallCaps/>
              </w:rPr>
            </w:pPr>
            <w:r>
              <w:rPr>
                <w:smallCaps/>
              </w:rPr>
              <w:t>1</w:t>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t>+</w:t>
            </w:r>
          </w:p>
        </w:tc>
        <w:tc>
          <w:tcPr>
            <w:tcW w:w="890"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572"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3"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274"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431"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1944"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pacing w:lineRule="auto" w:line="240" w:before="0" w:after="0"/>
              <w:jc w:val="center"/>
              <w:rPr>
                <w:caps w:val="false"/>
                <w:smallCaps w:val="false"/>
                <w:sz w:val="22"/>
                <w:szCs w:val="22"/>
                <w:lang w:val="ru-RU" w:eastAsia="en-US"/>
              </w:rPr>
            </w:pPr>
            <w:r>
              <w:rPr>
                <w:caps w:val="false"/>
                <w:smallCaps w:val="false"/>
                <w:sz w:val="22"/>
                <w:szCs w:val="22"/>
                <w:lang w:val="ru-RU" w:eastAsia="en-US"/>
              </w:rPr>
              <w:t>1</w:t>
            </w:r>
          </w:p>
        </w:tc>
        <w:tc>
          <w:tcPr>
            <w:tcW w:w="26"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napToGrid w:val="false"/>
              <w:rPr>
                <w:i/>
                <w:i/>
                <w:smallCaps/>
                <w:sz w:val="22"/>
                <w:szCs w:val="22"/>
                <w:lang w:val="ru-RU" w:eastAsia="en-US"/>
              </w:rPr>
            </w:pPr>
            <w:r>
              <w:rPr>
                <w:i/>
                <w:smallCaps/>
                <w:sz w:val="22"/>
                <w:szCs w:val="22"/>
                <w:lang w:val="ru-RU" w:eastAsia="en-US"/>
              </w:rPr>
            </w:r>
          </w:p>
        </w:tc>
      </w:tr>
      <w:tr>
        <w:trPr>
          <w:trHeight w:val="23" w:hRule="atLeast"/>
        </w:trPr>
        <w:tc>
          <w:tcPr>
            <w:tcW w:w="2173" w:type="dxa"/>
            <w:tcBorders>
              <w:top w:val="single" w:sz="4" w:space="0" w:color="000000"/>
              <w:left w:val="single" w:sz="4" w:space="0" w:color="000000"/>
              <w:bottom w:val="single" w:sz="4" w:space="0" w:color="000000"/>
              <w:insideH w:val="single" w:sz="4" w:space="0" w:color="000000"/>
            </w:tcBorders>
            <w:shd w:fill="auto" w:val="clear"/>
          </w:tcPr>
          <w:p>
            <w:pPr>
              <w:pStyle w:val="3"/>
              <w:spacing w:before="0" w:after="0"/>
              <w:ind w:left="91" w:right="0" w:hanging="0"/>
              <w:rPr>
                <w:sz w:val="24"/>
                <w:szCs w:val="24"/>
              </w:rPr>
            </w:pPr>
            <w:r>
              <w:rPr>
                <w:sz w:val="24"/>
                <w:szCs w:val="24"/>
              </w:rPr>
              <w:t>Итого</w:t>
            </w:r>
          </w:p>
        </w:tc>
        <w:tc>
          <w:tcPr>
            <w:tcW w:w="815" w:type="dxa"/>
            <w:tcBorders>
              <w:top w:val="single" w:sz="4" w:space="0" w:color="000000"/>
              <w:left w:val="single" w:sz="4" w:space="0" w:color="000000"/>
              <w:bottom w:val="single" w:sz="4" w:space="0" w:color="000000"/>
              <w:insideH w:val="single" w:sz="4" w:space="0" w:color="000000"/>
            </w:tcBorders>
            <w:shd w:fill="auto" w:val="clear"/>
          </w:tcPr>
          <w:p>
            <w:pPr>
              <w:pStyle w:val="Style25"/>
              <w:tabs>
                <w:tab w:val="left" w:pos="-13" w:leader="none"/>
                <w:tab w:val="right" w:pos="9639" w:leader="underscore"/>
              </w:tabs>
              <w:spacing w:lineRule="auto" w:line="240"/>
              <w:ind w:left="57" w:right="57" w:hanging="0"/>
              <w:jc w:val="center"/>
              <w:rPr/>
            </w:pPr>
            <w:r>
              <w:rPr/>
              <w:t>4</w:t>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pacing w:lineRule="auto" w:line="240" w:before="0" w:after="0"/>
              <w:jc w:val="both"/>
              <w:rPr/>
            </w:pPr>
            <w:r>
              <w:rPr/>
            </w:r>
          </w:p>
        </w:tc>
        <w:tc>
          <w:tcPr>
            <w:tcW w:w="890"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pacing w:lineRule="auto" w:line="240" w:before="0" w:after="0"/>
              <w:jc w:val="both"/>
              <w:rPr/>
            </w:pPr>
            <w:r>
              <w:rPr/>
            </w:r>
          </w:p>
        </w:tc>
        <w:tc>
          <w:tcPr>
            <w:tcW w:w="572"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napToGrid w:val="false"/>
              <w:spacing w:lineRule="auto" w:line="240" w:before="0" w:after="0"/>
              <w:jc w:val="both"/>
              <w:rPr/>
            </w:pPr>
            <w:r>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napToGrid w:val="false"/>
              <w:spacing w:lineRule="auto" w:line="240" w:before="0" w:after="0"/>
              <w:jc w:val="both"/>
              <w:rPr/>
            </w:pPr>
            <w:r>
              <w:rPr/>
            </w:r>
          </w:p>
        </w:tc>
        <w:tc>
          <w:tcPr>
            <w:tcW w:w="393"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274"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431"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1944" w:type="dxa"/>
            <w:tcBorders>
              <w:top w:val="single" w:sz="4" w:space="0" w:color="000000"/>
              <w:left w:val="single" w:sz="4" w:space="0" w:color="000000"/>
              <w:bottom w:val="single" w:sz="4" w:space="0" w:color="000000"/>
              <w:insideH w:val="single" w:sz="4" w:space="0" w:color="000000"/>
            </w:tcBorders>
            <w:shd w:fill="auto" w:val="clear"/>
          </w:tcPr>
          <w:p>
            <w:pPr>
              <w:pStyle w:val="Style20"/>
              <w:tabs>
                <w:tab w:val="right" w:pos="9639" w:leader="underscore"/>
              </w:tabs>
              <w:spacing w:lineRule="auto" w:line="240" w:before="0" w:after="0"/>
              <w:jc w:val="center"/>
              <w:rPr/>
            </w:pPr>
            <w:r>
              <w:rPr/>
            </w:r>
          </w:p>
        </w:tc>
        <w:tc>
          <w:tcPr>
            <w:tcW w:w="26"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napToGrid w:val="false"/>
              <w:rPr>
                <w:i/>
                <w:i/>
                <w:caps w:val="false"/>
                <w:smallCaps w:val="false"/>
                <w:sz w:val="22"/>
                <w:szCs w:val="22"/>
                <w:lang w:val="ru-RU" w:eastAsia="en-US"/>
              </w:rPr>
            </w:pPr>
            <w:r>
              <w:rPr>
                <w:i/>
                <w:caps w:val="false"/>
                <w:smallCaps w:val="false"/>
                <w:sz w:val="22"/>
                <w:szCs w:val="22"/>
                <w:lang w:val="ru-RU" w:eastAsia="en-US"/>
              </w:rPr>
            </w:r>
          </w:p>
        </w:tc>
      </w:tr>
    </w:tbl>
    <w:p>
      <w:pPr>
        <w:pStyle w:val="Normal"/>
        <w:jc w:val="both"/>
        <w:rPr/>
      </w:pPr>
      <w:r>
        <w:rPr/>
        <w:t>.</w:t>
      </w:r>
    </w:p>
    <w:p>
      <w:pPr>
        <w:pStyle w:val="Normal"/>
        <w:jc w:val="both"/>
        <w:rPr/>
      </w:pPr>
      <w:r>
        <w:rPr>
          <w:b/>
          <w:smallCaps/>
        </w:rPr>
        <w:t xml:space="preserve">Тема 1. </w:t>
      </w:r>
      <w:r>
        <w:rPr>
          <w:rFonts w:eastAsia="Calibri" w:ascii="Times New Roman" w:hAnsi="Times New Roman"/>
          <w:b/>
          <w:bCs/>
          <w:i w:val="false"/>
          <w:iCs/>
          <w:caps w:val="false"/>
          <w:smallCaps w:val="false"/>
          <w:color w:val="000000"/>
          <w:spacing w:val="0"/>
          <w:sz w:val="24"/>
          <w:szCs w:val="24"/>
          <w:lang w:eastAsia="en-US"/>
        </w:rPr>
        <w:t>Информационные системы</w:t>
      </w:r>
    </w:p>
    <w:p>
      <w:pPr>
        <w:pStyle w:val="Normal"/>
        <w:jc w:val="both"/>
        <w:rPr>
          <w:rFonts w:ascii="Times New Roman" w:hAnsi="Times New Roman" w:eastAsia="Calibri"/>
          <w:b/>
          <w:b/>
          <w:bCs/>
          <w:i w:val="false"/>
          <w:i w:val="false"/>
          <w:iCs/>
          <w:caps w:val="false"/>
          <w:smallCaps w:val="false"/>
          <w:color w:val="000000"/>
          <w:spacing w:val="0"/>
          <w:sz w:val="24"/>
          <w:szCs w:val="24"/>
          <w:lang w:eastAsia="en-US"/>
        </w:rPr>
      </w:pPr>
      <w:r>
        <w:rPr>
          <w:rFonts w:eastAsia="Calibri" w:ascii="Times New Roman" w:hAnsi="Times New Roman"/>
          <w:b w:val="false"/>
          <w:bCs w:val="false"/>
          <w:i w:val="false"/>
          <w:iCs/>
          <w:caps w:val="false"/>
          <w:smallCaps w:val="false"/>
          <w:color w:val="000000"/>
          <w:spacing w:val="0"/>
          <w:sz w:val="24"/>
          <w:szCs w:val="24"/>
          <w:lang w:eastAsia="en-US"/>
        </w:rPr>
        <w:t>Введение в информационные технологии (ИТ). Понятие ИТ. Сравнение информационной и производственной технологий. Свойства ИТ. Роль ИТ в развитии общества. Эволюционные этапы развития ИТ. Развитие современных ИТ. Классификация этапов развития ИТ.Создание шаблона текстового документа в соответствии с ОС ТУСУРа. Создание базы данных на основе электронной таблицы. Создание электронной презентации</w:t>
      </w:r>
    </w:p>
    <w:p>
      <w:pPr>
        <w:pStyle w:val="Normal"/>
        <w:tabs>
          <w:tab w:val="left" w:pos="284" w:leader="none"/>
        </w:tabs>
        <w:jc w:val="both"/>
        <w:rPr/>
      </w:pPr>
      <w:r>
        <w:rPr>
          <w:b/>
          <w:bCs/>
          <w:caps w:val="false"/>
          <w:smallCaps w:val="false"/>
          <w:sz w:val="24"/>
          <w:szCs w:val="24"/>
          <w:lang w:val="ru-RU" w:eastAsia="en-US"/>
        </w:rPr>
        <w:t xml:space="preserve">Тема 2. </w:t>
      </w:r>
      <w:r>
        <w:rPr>
          <w:rFonts w:eastAsia="Calibri" w:ascii="Times New Roman" w:hAnsi="Times New Roman"/>
          <w:b/>
          <w:bCs/>
          <w:i w:val="false"/>
          <w:iCs/>
          <w:caps w:val="false"/>
          <w:smallCaps w:val="false"/>
          <w:color w:val="000000"/>
          <w:spacing w:val="0"/>
          <w:sz w:val="24"/>
          <w:szCs w:val="24"/>
          <w:lang w:val="ru-RU" w:eastAsia="en-US"/>
        </w:rPr>
        <w:t>Информационные технологии</w:t>
      </w:r>
    </w:p>
    <w:p>
      <w:pPr>
        <w:pStyle w:val="Style20"/>
        <w:spacing w:lineRule="auto" w:line="240" w:before="0" w:after="0"/>
        <w:ind w:left="0" w:right="0" w:hanging="0"/>
        <w:jc w:val="both"/>
        <w:rPr>
          <w:rFonts w:ascii="Times New Roman" w:hAnsi="Times New Roman"/>
          <w:b w:val="false"/>
          <w:b w:val="false"/>
          <w:caps w:val="false"/>
          <w:smallCaps w:val="false"/>
          <w:sz w:val="24"/>
          <w:szCs w:val="24"/>
        </w:rPr>
      </w:pPr>
      <w:r>
        <w:rPr>
          <w:rFonts w:ascii="Times New Roman" w:hAnsi="Times New Roman"/>
          <w:b w:val="false"/>
          <w:i w:val="false"/>
          <w:caps w:val="false"/>
          <w:smallCaps w:val="false"/>
          <w:strike w:val="false"/>
          <w:dstrike w:val="false"/>
          <w:color w:val="000000"/>
          <w:spacing w:val="0"/>
          <w:sz w:val="24"/>
          <w:szCs w:val="24"/>
          <w:u w:val="none"/>
          <w:effect w:val="none"/>
        </w:rPr>
        <w:t>Автоматизированное рабочее место инженера по охране труда. Работа с банком документов. Освоение иерархической классификационной системы – классификатора ГРНТИ. Системы принятия решения в сфере безопасности. Использование сети Internet как источника информации по проблемам безопасности жизнедеятельности.</w:t>
      </w:r>
    </w:p>
    <w:p>
      <w:pPr>
        <w:pStyle w:val="Style20"/>
        <w:spacing w:lineRule="auto" w:line="240" w:before="0" w:after="0"/>
        <w:ind w:left="0" w:right="0" w:hanging="0"/>
        <w:jc w:val="both"/>
        <w:rPr/>
      </w:pPr>
      <w:r>
        <w:rPr>
          <w:b/>
          <w:bCs/>
          <w:caps w:val="false"/>
          <w:smallCaps w:val="false"/>
          <w:sz w:val="24"/>
          <w:szCs w:val="24"/>
        </w:rPr>
        <w:t xml:space="preserve">Тема 3.  </w:t>
      </w:r>
      <w:r>
        <w:rPr>
          <w:rFonts w:eastAsia="Calibri" w:ascii="Times New Roman" w:hAnsi="Times New Roman"/>
          <w:b/>
          <w:bCs/>
          <w:i w:val="false"/>
          <w:iCs/>
          <w:caps w:val="false"/>
          <w:smallCaps w:val="false"/>
          <w:color w:val="000000"/>
          <w:spacing w:val="0"/>
          <w:sz w:val="24"/>
          <w:szCs w:val="24"/>
          <w:lang w:eastAsia="en-US"/>
        </w:rPr>
        <w:t>Компьютерные сети</w:t>
      </w:r>
    </w:p>
    <w:p>
      <w:pPr>
        <w:pStyle w:val="Style20"/>
        <w:spacing w:lineRule="auto" w:line="240" w:before="0" w:after="0"/>
        <w:ind w:left="0" w:right="0" w:hanging="0"/>
        <w:jc w:val="both"/>
        <w:rPr/>
      </w:pPr>
      <w:r>
        <w:rPr>
          <w:rFonts w:ascii="Times New Roman" w:hAnsi="Times New Roman"/>
          <w:b w:val="false"/>
          <w:bCs w:val="false"/>
          <w:i w:val="false"/>
          <w:caps w:val="false"/>
          <w:smallCaps w:val="false"/>
          <w:color w:val="000000"/>
          <w:spacing w:val="0"/>
          <w:sz w:val="24"/>
          <w:szCs w:val="24"/>
        </w:rPr>
        <w:t xml:space="preserve">Локальные сети. Работа с ресурсами локальной сети кафедры. Глобальная сеть. Работа с ресурсами глобальной сети Интернет. Информационно- справочные системы. Работа с библиотечными каталогами. </w:t>
      </w:r>
      <w:r>
        <w:rPr>
          <w:rFonts w:ascii="Times New Roman" w:hAnsi="Times New Roman"/>
          <w:b w:val="false"/>
          <w:bCs w:val="false"/>
          <w:i w:val="false"/>
          <w:caps w:val="false"/>
          <w:smallCaps w:val="false"/>
          <w:strike w:val="false"/>
          <w:dstrike w:val="false"/>
          <w:color w:val="000000"/>
          <w:spacing w:val="0"/>
          <w:sz w:val="24"/>
          <w:szCs w:val="24"/>
          <w:u w:val="none"/>
          <w:effect w:val="none"/>
        </w:rPr>
        <w:t>Использование сети Internet как источника информации по проблемам безопасности жизнедеятельности.</w:t>
      </w:r>
    </w:p>
    <w:p>
      <w:pPr>
        <w:pStyle w:val="3"/>
        <w:spacing w:before="0" w:after="0"/>
        <w:ind w:left="0" w:right="0" w:hanging="0"/>
        <w:jc w:val="both"/>
        <w:rPr/>
      </w:pPr>
      <w:r>
        <w:rPr>
          <w:b/>
          <w:sz w:val="24"/>
          <w:szCs w:val="24"/>
        </w:rPr>
        <w:t xml:space="preserve">Тема 4. </w:t>
      </w:r>
      <w:r>
        <w:rPr>
          <w:b/>
          <w:bCs/>
          <w:i w:val="false"/>
          <w:iCs w:val="false"/>
          <w:sz w:val="24"/>
          <w:szCs w:val="24"/>
        </w:rPr>
        <w:t>Защита информации в информационных технологиях</w:t>
      </w:r>
    </w:p>
    <w:p>
      <w:pPr>
        <w:pStyle w:val="3"/>
        <w:spacing w:before="0" w:after="0"/>
        <w:ind w:left="0" w:right="0" w:hanging="0"/>
        <w:jc w:val="both"/>
        <w:rPr/>
      </w:pPr>
      <w:r>
        <w:rPr>
          <w:rFonts w:eastAsia="Calibri" w:ascii="Times New Roman" w:hAnsi="Times New Roman"/>
          <w:b w:val="false"/>
          <w:bCs/>
          <w:i w:val="false"/>
          <w:iCs/>
          <w:caps w:val="false"/>
          <w:smallCaps w:val="false"/>
          <w:strike w:val="false"/>
          <w:dstrike w:val="false"/>
          <w:color w:val="000000"/>
          <w:spacing w:val="0"/>
          <w:sz w:val="24"/>
          <w:szCs w:val="24"/>
          <w:u w:val="none"/>
          <w:effect w:val="none"/>
          <w:lang w:eastAsia="en-US"/>
        </w:rPr>
        <w:t>Защита информации в ИТ. Понятие и классификация угроз безопасности информации в ИТ. Характеристика субъектов, реализующих угрозы безопасности информации в ИТ. Основные принципы создания базовой системы защиты информации в ИТ. Методы, средства и механизмы обеспечения безопасности информации в ИТ. Меры и способы защиты, используемые в ИТ. Понятие и виды вредоносных программ. Виды компьютерных вирусов, их классификация. Организация защиты ресурсов ИТ от компьютерных вирусов.</w:t>
      </w:r>
    </w:p>
    <w:p>
      <w:pPr>
        <w:pStyle w:val="Normal"/>
        <w:jc w:val="both"/>
        <w:rPr>
          <w:rFonts w:cs="Times New Roman"/>
          <w:bCs/>
          <w:szCs w:val="24"/>
        </w:rPr>
      </w:pPr>
      <w:r>
        <w:rPr>
          <w:rFonts w:cs="Times New Roman"/>
          <w:bCs/>
          <w:szCs w:val="24"/>
        </w:rPr>
      </w:r>
    </w:p>
    <w:p>
      <w:pPr>
        <w:pStyle w:val="Normal"/>
        <w:jc w:val="both"/>
        <w:rPr>
          <w:b/>
          <w:b/>
          <w:sz w:val="24"/>
        </w:rPr>
      </w:pPr>
      <w:r>
        <w:rPr>
          <w:rFonts w:cs="Times New Roman"/>
          <w:b/>
          <w:bCs/>
          <w:sz w:val="24"/>
          <w:szCs w:val="24"/>
        </w:rPr>
        <w:t xml:space="preserve">5.ПЕРЕЧЕНЬ УЧЕБНО-МЕТОДИЧЕСКОГО ОБЕСПЕЧЕНИЯ </w:t>
        <w:br/>
        <w:t>ДЛЯ САМОСТОЯТЕЛЬНОЙ РАБОТЫ ОБУЧАЮЩИХСЯ</w:t>
      </w:r>
    </w:p>
    <w:p>
      <w:pPr>
        <w:pStyle w:val="Normal"/>
        <w:jc w:val="both"/>
        <w:rPr>
          <w:rFonts w:cs="Times New Roman"/>
          <w:b/>
          <w:b/>
          <w:bCs/>
          <w:i w:val="false"/>
          <w:i w:val="false"/>
          <w:caps w:val="false"/>
          <w:smallCaps w:val="false"/>
          <w:color w:val="000000"/>
          <w:spacing w:val="0"/>
          <w:sz w:val="24"/>
          <w:szCs w:val="24"/>
        </w:rPr>
      </w:pPr>
      <w:r>
        <w:rPr>
          <w:rFonts w:cs="Times New Roman"/>
          <w:b/>
          <w:bCs/>
          <w:i w:val="false"/>
          <w:caps w:val="false"/>
          <w:smallCaps w:val="false"/>
          <w:color w:val="000000"/>
          <w:spacing w:val="0"/>
          <w:sz w:val="24"/>
          <w:szCs w:val="24"/>
        </w:rPr>
        <w:t>5.1. Указания по организации и проведению лекционных, практических</w:t>
      </w:r>
    </w:p>
    <w:p>
      <w:pPr>
        <w:pStyle w:val="Normal"/>
        <w:widowControl/>
        <w:ind w:left="0" w:right="0" w:hanging="0"/>
        <w:jc w:val="left"/>
        <w:rPr/>
      </w:pPr>
      <w:r>
        <w:rPr>
          <w:b/>
          <w:bCs/>
          <w:i w:val="false"/>
          <w:caps w:val="false"/>
          <w:smallCaps w:val="false"/>
          <w:color w:val="000000"/>
          <w:spacing w:val="0"/>
          <w:sz w:val="24"/>
          <w:szCs w:val="24"/>
        </w:rPr>
        <w:t>(семинарских) и лабораторных занятий с перечнем учебно-методического обеспечения</w:t>
      </w:r>
    </w:p>
    <w:p>
      <w:pPr>
        <w:pStyle w:val="Normal"/>
        <w:widowControl/>
        <w:ind w:left="0" w:right="0" w:hanging="0"/>
        <w:jc w:val="left"/>
        <w:rPr/>
      </w:pPr>
      <w:r>
        <w:rPr>
          <w:b/>
          <w:bCs/>
          <w:i w:val="false"/>
          <w:caps w:val="false"/>
          <w:smallCaps w:val="false"/>
          <w:color w:val="000000"/>
          <w:spacing w:val="0"/>
          <w:sz w:val="24"/>
          <w:szCs w:val="24"/>
        </w:rPr>
        <w:t>Лекция-беседа</w:t>
      </w:r>
    </w:p>
    <w:p>
      <w:pPr>
        <w:pStyle w:val="Normal"/>
        <w:widowControl/>
        <w:spacing w:lineRule="auto" w:line="240"/>
        <w:ind w:left="0" w:right="0" w:hanging="0"/>
        <w:jc w:val="both"/>
        <w:rPr/>
      </w:pPr>
      <w:r>
        <w:rPr>
          <w:b w:val="false"/>
          <w:i w:val="false"/>
          <w:caps w:val="false"/>
          <w:smallCaps w:val="false"/>
          <w:color w:val="000000"/>
          <w:spacing w:val="0"/>
          <w:sz w:val="24"/>
          <w:szCs w:val="24"/>
        </w:rPr>
        <w:t xml:space="preserve">В названном виде занятий планируется диалог с аудиторией, это наиболее простой способ индивидуального общения, построенный на непосредственном контакте преподавателя и студента, который позволяет: </w:t>
      </w:r>
      <w:r>
        <w:rPr>
          <w:caps w:val="false"/>
          <w:smallCaps w:val="false"/>
          <w:color w:val="000000"/>
          <w:spacing w:val="0"/>
          <w:sz w:val="24"/>
          <w:szCs w:val="24"/>
        </w:rPr>
        <w:t xml:space="preserve"> </w:t>
      </w:r>
      <w:r>
        <w:rPr>
          <w:b w:val="false"/>
          <w:i w:val="false"/>
          <w:caps w:val="false"/>
          <w:smallCaps w:val="false"/>
          <w:color w:val="000000"/>
          <w:spacing w:val="0"/>
          <w:sz w:val="24"/>
          <w:szCs w:val="24"/>
        </w:rPr>
        <w:t xml:space="preserve">привлекать к двухстороннему обмену мнениями по наиболее важным вопросам темы занятия; </w:t>
      </w:r>
      <w:r>
        <w:rPr>
          <w:caps w:val="false"/>
          <w:smallCaps w:val="false"/>
          <w:color w:val="000000"/>
          <w:spacing w:val="0"/>
          <w:sz w:val="24"/>
          <w:szCs w:val="24"/>
        </w:rPr>
        <w:t xml:space="preserve"> </w:t>
      </w:r>
      <w:r>
        <w:rPr>
          <w:b w:val="false"/>
          <w:i w:val="false"/>
          <w:caps w:val="false"/>
          <w:smallCaps w:val="false"/>
          <w:color w:val="000000"/>
          <w:spacing w:val="0"/>
          <w:sz w:val="24"/>
          <w:szCs w:val="24"/>
        </w:rPr>
        <w:t>менять темп изложения с учетом особенности аудитории. Участие (внимание) слушателей в данной лекции обеспечивается путем вопросно-ответной беседы с аудиторией (постановка проблемного задания).  В начале лекции и по ходу ее преподаватель задает слушателям вопросы не для контроля усвоения знаний, а для выяснения уровня осведомленности по рассматриваемой проблеме. Вопросы могут быть элементарными: для того, чтобы сосредоточить внимание, как на отдельных нюансах темы, так и на проблемах. Продумывая ответ, студенты получают возможность самостоятельно прийти к выводам и обобщениям, которые хочет сообщить преподаватель в качестве новых знаний. Необходимо следить, чтобы вопросы не оставались без ответа, иначе лекция будет носить риторический характер.</w:t>
      </w:r>
    </w:p>
    <w:p>
      <w:pPr>
        <w:pStyle w:val="Normal"/>
        <w:widowControl/>
        <w:ind w:left="0" w:right="0" w:hanging="0"/>
        <w:jc w:val="both"/>
        <w:rPr/>
      </w:pPr>
      <w:r>
        <w:rPr>
          <w:b/>
          <w:bCs/>
          <w:i w:val="false"/>
          <w:caps w:val="false"/>
          <w:smallCaps w:val="false"/>
          <w:color w:val="000000"/>
          <w:spacing w:val="0"/>
          <w:sz w:val="24"/>
          <w:szCs w:val="24"/>
        </w:rPr>
        <w:t>Лекция с эвристическими элементами.</w:t>
      </w:r>
    </w:p>
    <w:p>
      <w:pPr>
        <w:pStyle w:val="Normal"/>
        <w:widowControl/>
        <w:ind w:left="0" w:right="0" w:hanging="0"/>
        <w:jc w:val="both"/>
        <w:rPr>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В переводе с греческого «эврика» означает «нашел», «открыл». Исходя из этого, в процессе</w:t>
      </w:r>
    </w:p>
    <w:p>
      <w:pPr>
        <w:pStyle w:val="Normal"/>
        <w:widowControl/>
        <w:ind w:left="0" w:right="0" w:hanging="0"/>
        <w:jc w:val="both"/>
        <w:rPr/>
      </w:pPr>
      <w:r>
        <w:rPr>
          <w:b w:val="false"/>
          <w:i w:val="false"/>
          <w:caps w:val="false"/>
          <w:smallCaps w:val="false"/>
          <w:color w:val="000000"/>
          <w:spacing w:val="0"/>
          <w:sz w:val="24"/>
          <w:szCs w:val="24"/>
        </w:rPr>
        <w:t xml:space="preserve">изложения учебного материала перед студентами ставится задача и они, опираясь на имеющиеся знания, должны:  найти собственное (индивидуальное, коллективное) решение; </w:t>
      </w:r>
      <w:r>
        <w:rPr>
          <w:caps w:val="false"/>
          <w:smallCaps w:val="false"/>
          <w:color w:val="000000"/>
          <w:spacing w:val="0"/>
          <w:sz w:val="24"/>
          <w:szCs w:val="24"/>
        </w:rPr>
        <w:t xml:space="preserve"> </w:t>
      </w:r>
      <w:r>
        <w:rPr>
          <w:b w:val="false"/>
          <w:i w:val="false"/>
          <w:caps w:val="false"/>
          <w:smallCaps w:val="false"/>
          <w:color w:val="000000"/>
          <w:spacing w:val="0"/>
          <w:sz w:val="24"/>
          <w:szCs w:val="24"/>
        </w:rPr>
        <w:t>сделать самостоятельное открытие;</w:t>
      </w:r>
      <w:r>
        <w:rPr>
          <w:caps w:val="false"/>
          <w:smallCaps w:val="false"/>
          <w:color w:val="000000"/>
          <w:spacing w:val="0"/>
          <w:sz w:val="24"/>
          <w:szCs w:val="24"/>
        </w:rPr>
        <w:t xml:space="preserve"> </w:t>
      </w:r>
      <w:r>
        <w:rPr>
          <w:b w:val="false"/>
          <w:i w:val="false"/>
          <w:caps w:val="false"/>
          <w:smallCaps w:val="false"/>
          <w:color w:val="000000"/>
          <w:spacing w:val="0"/>
          <w:sz w:val="24"/>
          <w:szCs w:val="24"/>
        </w:rPr>
        <w:t>принять самостоятельное, логически обоснованное решение. Планирование данного типа лекции требует от преподавателя заранее подобранных задач с учетом знаний аудитории.</w:t>
      </w:r>
    </w:p>
    <w:p>
      <w:pPr>
        <w:pStyle w:val="Normal"/>
        <w:widowControl/>
        <w:ind w:left="0" w:right="0" w:hanging="0"/>
        <w:jc w:val="left"/>
        <w:rPr>
          <w:b/>
          <w:b/>
          <w:bCs/>
          <w:i w:val="false"/>
          <w:i w:val="false"/>
          <w:caps w:val="false"/>
          <w:smallCaps w:val="false"/>
          <w:color w:val="000000"/>
          <w:spacing w:val="0"/>
          <w:sz w:val="24"/>
          <w:szCs w:val="24"/>
        </w:rPr>
      </w:pPr>
      <w:r>
        <w:rPr>
          <w:b/>
          <w:bCs/>
          <w:i w:val="false"/>
          <w:caps w:val="false"/>
          <w:smallCaps w:val="false"/>
          <w:color w:val="000000"/>
          <w:spacing w:val="0"/>
          <w:sz w:val="24"/>
          <w:szCs w:val="24"/>
        </w:rPr>
        <w:t>Лекция с элементами обратной связи.</w:t>
      </w:r>
    </w:p>
    <w:p>
      <w:pPr>
        <w:pStyle w:val="Normal"/>
        <w:widowControl/>
        <w:ind w:left="0" w:right="0" w:hanging="0"/>
        <w:jc w:val="both"/>
        <w:rPr>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В данном случае подразумевается изложение учебного материала и использование знаний по смежным предметам (межпредметные связи) или по изученному ранее учебному материалу. Обратная связь устанавливается посредством ответов студентов на вопросы преподавателя по ходу лекции. Чтобы определить осведомленность студентов по излагаемой проблеме, в начале какого-либо раздела лекции задаются необходимые вопросы. Если студенты правильно отвечают на вводный вопрос, преподаватель может ограничиться кратким тезисом или выводом и перейти к следующему вопросу. Если же ответы не удовлетворяют уровню желаемых знаний, преподаватель сам излагает подробный ответ, и в конце объяснения снова задает вопрос, определяя степень усвоения учебного материала. Если ответы вновь демонстрируют низкий уровень знаний студентов – следует изменить методику подачи учебного материала.</w:t>
      </w:r>
    </w:p>
    <w:p>
      <w:pPr>
        <w:pStyle w:val="Normal"/>
        <w:widowControl/>
        <w:ind w:left="0" w:right="0" w:hanging="0"/>
        <w:jc w:val="both"/>
        <w:rPr/>
      </w:pPr>
      <w:r>
        <w:rPr>
          <w:b w:val="false"/>
          <w:i w:val="false"/>
          <w:caps w:val="false"/>
          <w:smallCaps w:val="false"/>
          <w:color w:val="000000"/>
          <w:spacing w:val="0"/>
          <w:sz w:val="24"/>
          <w:szCs w:val="24"/>
        </w:rPr>
        <w:t xml:space="preserve"> </w:t>
      </w:r>
      <w:r>
        <w:rPr>
          <w:b/>
          <w:bCs/>
          <w:i w:val="false"/>
          <w:caps w:val="false"/>
          <w:smallCaps w:val="false"/>
          <w:color w:val="000000"/>
          <w:spacing w:val="0"/>
          <w:sz w:val="24"/>
          <w:szCs w:val="24"/>
        </w:rPr>
        <w:t>Лекция с решением производственных и конструктивных задач.</w:t>
      </w:r>
    </w:p>
    <w:p>
      <w:pPr>
        <w:pStyle w:val="Normal"/>
        <w:widowControl/>
        <w:ind w:left="0" w:right="0" w:hanging="0"/>
        <w:jc w:val="both"/>
        <w:rPr>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Чаще всего такой вид занятий планируется при изложении учебного материала по спецпредметам и представляет собой разновидность проблемной системы обучения. Производственная задача – это ситуация, которая кроме материала для анализа (изучения) должна содержать проблему, решение которой предполагает значительный объем знаний, полученных на предыдущих занятиях по данному и по другим предметам. Такой метод способствует совершенствованию навыков работы с полученной информацией и развитию логического мышления, а также самостоятельному поиску необходимой информации.</w:t>
      </w:r>
    </w:p>
    <w:p>
      <w:pPr>
        <w:pStyle w:val="Normal"/>
        <w:widowControl/>
        <w:ind w:left="0" w:right="0" w:hanging="0"/>
        <w:jc w:val="left"/>
        <w:rPr>
          <w:b/>
          <w:b/>
          <w:bCs/>
          <w:i w:val="false"/>
          <w:i w:val="false"/>
          <w:caps w:val="false"/>
          <w:smallCaps w:val="false"/>
          <w:color w:val="000000"/>
          <w:spacing w:val="0"/>
          <w:sz w:val="24"/>
          <w:szCs w:val="24"/>
        </w:rPr>
      </w:pPr>
      <w:r>
        <w:rPr>
          <w:b/>
          <w:bCs/>
          <w:i w:val="false"/>
          <w:caps w:val="false"/>
          <w:smallCaps w:val="false"/>
          <w:color w:val="000000"/>
          <w:spacing w:val="0"/>
          <w:sz w:val="24"/>
          <w:szCs w:val="24"/>
        </w:rPr>
        <w:t>Лекция с элементами самостоятельной работы студентов.</w:t>
      </w:r>
    </w:p>
    <w:p>
      <w:pPr>
        <w:pStyle w:val="Normal"/>
        <w:widowControl/>
        <w:ind w:left="0" w:right="0" w:hanging="0"/>
        <w:jc w:val="both"/>
        <w:rPr/>
      </w:pPr>
      <w:r>
        <w:rPr>
          <w:b w:val="false"/>
          <w:i w:val="false"/>
          <w:caps w:val="false"/>
          <w:smallCaps w:val="false"/>
          <w:color w:val="000000"/>
          <w:spacing w:val="0"/>
          <w:sz w:val="24"/>
          <w:szCs w:val="24"/>
        </w:rPr>
        <w:t xml:space="preserve">Представляет собой разновидность занятий, когда после теоретического изложения материала требуется практическое закрепление знаний (именно по данной теме занятий) путем самостоятельной работы над определенным заданием. Очень важно при объяснении выделять основные, опорные моменты опираясь на которые, студенты справятся с самостоятельным выполнением задания. Следует обратить внимание и на часто встречающиеся (возможные) ошибки при выполнении данной самостоятельной работы. </w:t>
      </w:r>
    </w:p>
    <w:p>
      <w:pPr>
        <w:pStyle w:val="Normal"/>
        <w:widowControl/>
        <w:ind w:left="0" w:right="0" w:hanging="0"/>
        <w:jc w:val="both"/>
        <w:rPr>
          <w:rFonts w:cs="Times New Roman"/>
          <w:b/>
          <w:b/>
          <w:bCs/>
          <w:i w:val="false"/>
          <w:i w:val="false"/>
          <w:caps w:val="false"/>
          <w:smallCaps w:val="false"/>
          <w:color w:val="000000"/>
          <w:spacing w:val="0"/>
          <w:sz w:val="24"/>
          <w:szCs w:val="24"/>
        </w:rPr>
      </w:pPr>
      <w:r>
        <w:rPr>
          <w:rFonts w:cs="Times New Roman"/>
          <w:b/>
          <w:bCs/>
          <w:i w:val="false"/>
          <w:caps w:val="false"/>
          <w:smallCaps w:val="false"/>
          <w:color w:val="000000"/>
          <w:spacing w:val="0"/>
          <w:sz w:val="24"/>
          <w:szCs w:val="24"/>
        </w:rPr>
        <w:t>Лекция с решением конкретных ситуаций.</w:t>
      </w:r>
    </w:p>
    <w:p>
      <w:pPr>
        <w:pStyle w:val="Normal"/>
        <w:widowControl/>
        <w:shd w:val="clear" w:fill="FFFFFF"/>
        <w:ind w:left="0" w:right="0" w:hanging="0"/>
        <w:jc w:val="both"/>
        <w:rPr/>
      </w:pPr>
      <w:r>
        <w:rPr>
          <w:rFonts w:cs="yandex-sans;Times New Roman"/>
          <w:b w:val="false"/>
          <w:i w:val="false"/>
          <w:caps w:val="false"/>
          <w:smallCaps w:val="false"/>
          <w:color w:val="000000"/>
          <w:spacing w:val="0"/>
          <w:sz w:val="24"/>
          <w:szCs w:val="24"/>
        </w:rPr>
        <w:t xml:space="preserve">Организация активной учебно-познавательной деятельности построена на анализе конкретных ситуаций (микроситуации и ситуации-проблемы). Микроситуация выражает суть конфликта, или проблемы с весьма схематичным обозначением обстоятельств. Требует от студентов новых самостоятельных выводов, обобщений, заостряет внимание на изучаемом материале (примерами могут служить примерами микроситуации, происходящие в процессе лекционного материала). Ситуации-проблемы, или ситуации, в которых студентам предлагается не только дать анализ сложившейся обстановки, но и принять логически </w:t>
      </w:r>
      <w:r>
        <w:rPr>
          <w:b w:val="false"/>
          <w:i w:val="false"/>
          <w:caps w:val="false"/>
          <w:smallCaps w:val="false"/>
          <w:color w:val="000000"/>
          <w:spacing w:val="0"/>
          <w:sz w:val="24"/>
          <w:szCs w:val="24"/>
        </w:rPr>
        <w:t>обоснованное решение, т.е. решить ситуационную задачу. Преподаватель должен продумать, что дано, что требуется сделать в данной ситуации? Характер вопросов может быть следующим:  1.В чем заключается проблема? 2.Можно ли ее решить? 3.Каков путь решения, т.е. каково решение исследовательской задача. Важно понимать! Ситуационная задача является источником творческого мышления: от простого словесного рассуждения - к практическому решению задачи.</w:t>
      </w:r>
    </w:p>
    <w:p>
      <w:pPr>
        <w:pStyle w:val="Normal"/>
        <w:widowControl/>
        <w:ind w:left="0" w:right="0" w:hanging="0"/>
        <w:jc w:val="both"/>
        <w:rPr>
          <w:b/>
          <w:b/>
          <w:bCs/>
          <w:i w:val="false"/>
          <w:i w:val="false"/>
          <w:caps w:val="false"/>
          <w:smallCaps w:val="false"/>
          <w:color w:val="000000"/>
          <w:spacing w:val="0"/>
          <w:sz w:val="24"/>
          <w:szCs w:val="24"/>
        </w:rPr>
      </w:pPr>
      <w:r>
        <w:rPr>
          <w:b/>
          <w:bCs/>
          <w:i w:val="false"/>
          <w:caps w:val="false"/>
          <w:smallCaps w:val="false"/>
          <w:color w:val="000000"/>
          <w:spacing w:val="0"/>
          <w:sz w:val="24"/>
          <w:szCs w:val="24"/>
        </w:rPr>
        <w:t>Лекция с коллективным исследованием</w:t>
      </w:r>
    </w:p>
    <w:p>
      <w:pPr>
        <w:pStyle w:val="Normal"/>
        <w:widowControl/>
        <w:ind w:left="0" w:right="0" w:hanging="0"/>
        <w:jc w:val="both"/>
        <w:rPr>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По ходу излагаемого материала студентам предлагается совместно вывести то или иное правило, комплекс требований, определить закономерность на основе имеющихся знаний. Подводя итог рассуждениям, предложениям студентов, преподаватель дает правильное решение путем постановки необходимого вопроса, например: отчего зависит качество изделия, отчего зависит прочность, отчего зависит экономичность?</w:t>
      </w:r>
    </w:p>
    <w:p>
      <w:pPr>
        <w:pStyle w:val="Normal"/>
        <w:widowControl/>
        <w:ind w:left="0" w:right="0" w:hanging="0"/>
        <w:jc w:val="both"/>
        <w:rPr>
          <w:b/>
          <w:b/>
          <w:bCs/>
          <w:i w:val="false"/>
          <w:i w:val="false"/>
          <w:caps w:val="false"/>
          <w:smallCaps w:val="false"/>
          <w:color w:val="000000"/>
          <w:spacing w:val="0"/>
          <w:sz w:val="24"/>
          <w:szCs w:val="24"/>
        </w:rPr>
      </w:pPr>
      <w:r>
        <w:rPr>
          <w:b/>
          <w:bCs/>
          <w:i w:val="false"/>
          <w:caps w:val="false"/>
          <w:smallCaps w:val="false"/>
          <w:color w:val="000000"/>
          <w:spacing w:val="0"/>
          <w:sz w:val="24"/>
          <w:szCs w:val="24"/>
        </w:rPr>
        <w:t>Практические занятия</w:t>
      </w:r>
    </w:p>
    <w:p>
      <w:pPr>
        <w:pStyle w:val="Normal"/>
        <w:widowControl/>
        <w:shd w:val="clear" w:fill="FFFFFF"/>
        <w:ind w:left="0" w:right="0" w:hanging="0"/>
        <w:jc w:val="both"/>
        <w:rPr/>
      </w:pPr>
      <w:r>
        <w:rPr>
          <w:rFonts w:cs="yandex-sans;Times New Roman"/>
          <w:b w:val="false"/>
          <w:i w:val="false"/>
          <w:caps w:val="false"/>
          <w:smallCaps w:val="false"/>
          <w:color w:val="000000"/>
          <w:spacing w:val="0"/>
          <w:sz w:val="24"/>
          <w:szCs w:val="24"/>
        </w:rPr>
        <w:t>Наряду с семинарами, важное значение в подготовке студента к профессиональной деятельности имеют практические занятия. Они составляют значительную часть всего объема аудиторных занятий и имеют важнейшее значение для усвоения программного материала. Выполняемые задания преподаватель может подразделить на несколько групп. Одни из них служат иллюстрацией теоретического материала и носят воспроизводящий характер. Они выявляют качество понимания студентами теории. Другие представляют собой образцы задач и примеров, разобранных в аудитории. Для самостоятельного выполнения требуется, чтобы студент овладел показанными методами решения. Следующий вид заданий может содержать элементы творчества. Одни из них требуют от студента преобразований, реконструкций, обобщений. Для их выполнения необходимо  привлекать ранее приобретенный опыт, устанавливать внутрипредметные и межпредметные связи. Решение других требует ополнительных знаний, которые студент должен приобрести самостоятельно. Третьи предполагают наличие у студента некоторых исследовательских умений. Практические занятия больше всего применяются на первом и втором курсах. Основной формой упражнений по большинству читаемых дисциплин, например, по математике, физике, химии, начертательной геометрии, инженерной графике являются задачи и примеры. Умело подобранные преподавателем, они стимулируют мышление, сближают учебную деятельность с научным поиском и, безусловно, готовят студентов к их будущей практической деятельности. Важно помнить, что решение каждой задачи или примера нужно стараться довести до конца. По нерешенным или не до конца понятым задачам обязательно проводятся консультации преподавателя. Своевременное разъяснение преподавателем неясного для студента означает обеспечение качественного усвоения нового материала. По ряду дисциплин практикуется выдача индивидуальных или опережающих заданий на различный срок, определяемый преподавателем, с последующим представлением их для проверки в указанный срок. Важно разъяснить студентам, что записи на практических занятиях нужно выполнять очень аккуратно, в отдельной тетради, попытка сэкономить время за счет неаккуратных сокращений приводит, как правило, к обратному – значительно большей потере времени и повторению сделанного ранее решения и всех расчетов. Цель семинарских и практических занятий по всем дисциплинам не только углубить и закрепить соответствующие знания студентов по предмету, но и развить инициативу, творческую активность, вооружить будущего специалиста методами и средствами научного познания.</w:t>
      </w:r>
    </w:p>
    <w:p>
      <w:pPr>
        <w:pStyle w:val="Normal"/>
        <w:numPr>
          <w:ilvl w:val="0"/>
          <w:numId w:val="0"/>
        </w:numPr>
        <w:tabs>
          <w:tab w:val="right" w:pos="9639" w:leader="underscore"/>
        </w:tabs>
        <w:ind w:left="0" w:right="0" w:firstLine="567"/>
        <w:jc w:val="both"/>
        <w:outlineLvl w:val="1"/>
        <w:rPr>
          <w:b/>
          <w:b/>
          <w:bCs/>
          <w:sz w:val="24"/>
          <w:szCs w:val="24"/>
        </w:rPr>
      </w:pPr>
      <w:r>
        <w:rPr>
          <w:b/>
          <w:bCs/>
          <w:sz w:val="24"/>
          <w:szCs w:val="24"/>
        </w:rPr>
      </w:r>
    </w:p>
    <w:p>
      <w:pPr>
        <w:pStyle w:val="Normal"/>
        <w:numPr>
          <w:ilvl w:val="0"/>
          <w:numId w:val="0"/>
        </w:numPr>
        <w:tabs>
          <w:tab w:val="right" w:pos="9639" w:leader="underscore"/>
        </w:tabs>
        <w:ind w:left="0" w:right="0" w:firstLine="567"/>
        <w:jc w:val="both"/>
        <w:outlineLvl w:val="1"/>
        <w:rPr>
          <w:b/>
          <w:b/>
          <w:bCs/>
          <w:sz w:val="24"/>
          <w:szCs w:val="24"/>
        </w:rPr>
      </w:pPr>
      <w:r>
        <w:rPr>
          <w:b/>
          <w:bCs/>
          <w:sz w:val="24"/>
          <w:szCs w:val="24"/>
        </w:rPr>
        <w:t>5.2. Указания для обучающихся по освоению дисциплины (модулю)</w:t>
      </w:r>
    </w:p>
    <w:p>
      <w:pPr>
        <w:pStyle w:val="Normal"/>
        <w:tabs>
          <w:tab w:val="right" w:pos="9639" w:leader="underscore"/>
        </w:tabs>
        <w:jc w:val="right"/>
        <w:rPr>
          <w:b/>
          <w:b/>
          <w:sz w:val="24"/>
          <w:szCs w:val="24"/>
        </w:rPr>
      </w:pPr>
      <w:r>
        <w:rPr>
          <w:b/>
          <w:sz w:val="24"/>
          <w:szCs w:val="24"/>
        </w:rPr>
        <w:t>Таблица 4.</w:t>
      </w:r>
    </w:p>
    <w:p>
      <w:pPr>
        <w:pStyle w:val="Normal"/>
        <w:tabs>
          <w:tab w:val="right" w:pos="9639" w:leader="underscore"/>
        </w:tabs>
        <w:jc w:val="center"/>
        <w:rPr>
          <w:b/>
          <w:b/>
          <w:sz w:val="24"/>
          <w:szCs w:val="24"/>
        </w:rPr>
      </w:pPr>
      <w:r>
        <w:rPr>
          <w:b/>
          <w:sz w:val="24"/>
          <w:szCs w:val="24"/>
        </w:rPr>
        <w:t xml:space="preserve"> </w:t>
      </w:r>
      <w:r>
        <w:rPr>
          <w:b/>
          <w:sz w:val="24"/>
          <w:szCs w:val="24"/>
        </w:rPr>
        <w:t>Содержание самостоятельной работы обучающихся</w:t>
      </w:r>
    </w:p>
    <w:tbl>
      <w:tblPr>
        <w:tblW w:w="10147"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039"/>
        <w:gridCol w:w="5712"/>
        <w:gridCol w:w="997"/>
        <w:gridCol w:w="1398"/>
      </w:tblGrid>
      <w:tr>
        <w:trPr/>
        <w:tc>
          <w:tcPr>
            <w:tcW w:w="2039"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jc w:val="center"/>
              <w:rPr/>
            </w:pPr>
            <w:r>
              <w:rPr>
                <w:rFonts w:cs="Times New Roman" w:ascii="Liberation Serif" w:hAnsi="Liberation Serif"/>
                <w:sz w:val="24"/>
                <w:szCs w:val="24"/>
              </w:rPr>
              <w:t xml:space="preserve">Номер </w:t>
            </w:r>
            <w:r>
              <w:rPr>
                <w:rFonts w:cs="Times New Roman" w:ascii="Liberation Serif" w:hAnsi="Liberation Serif"/>
                <w:bCs/>
                <w:sz w:val="24"/>
                <w:szCs w:val="24"/>
              </w:rPr>
              <w:t>радела (темы)</w:t>
            </w:r>
          </w:p>
        </w:tc>
        <w:tc>
          <w:tcPr>
            <w:tcW w:w="57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jc w:val="center"/>
              <w:rPr>
                <w:rFonts w:ascii="Liberation Serif" w:hAnsi="Liberation Serif" w:cs="Times New Roman"/>
                <w:sz w:val="24"/>
                <w:szCs w:val="24"/>
              </w:rPr>
            </w:pPr>
            <w:r>
              <w:rPr>
                <w:rFonts w:cs="Times New Roman" w:ascii="Liberation Serif" w:hAnsi="Liberation Serif"/>
                <w:sz w:val="24"/>
                <w:szCs w:val="24"/>
              </w:rPr>
              <w:t>Темы/вопросы, выносимые на самостоятельное изучение</w:t>
            </w:r>
          </w:p>
        </w:tc>
        <w:tc>
          <w:tcPr>
            <w:tcW w:w="9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jc w:val="center"/>
              <w:rPr>
                <w:rFonts w:ascii="Liberation Serif" w:hAnsi="Liberation Serif" w:cs="Times New Roman"/>
                <w:sz w:val="24"/>
                <w:szCs w:val="24"/>
              </w:rPr>
            </w:pPr>
            <w:r>
              <w:rPr>
                <w:rFonts w:cs="Times New Roman" w:ascii="Liberation Serif" w:hAnsi="Liberation Serif"/>
                <w:sz w:val="24"/>
                <w:szCs w:val="24"/>
              </w:rPr>
              <w:t xml:space="preserve">Кол-во </w:t>
              <w:br/>
              <w:t>часов</w:t>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Liberation Serif" w:hAnsi="Liberation Serif" w:cs="Times New Roman"/>
                <w:sz w:val="24"/>
                <w:szCs w:val="24"/>
              </w:rPr>
            </w:pPr>
            <w:r>
              <w:rPr>
                <w:rFonts w:cs="Times New Roman" w:ascii="Liberation Serif" w:hAnsi="Liberation Serif"/>
                <w:sz w:val="24"/>
                <w:szCs w:val="24"/>
              </w:rPr>
              <w:t xml:space="preserve">Формы работы </w:t>
            </w:r>
          </w:p>
        </w:tc>
      </w:tr>
      <w:tr>
        <w:trPr/>
        <w:tc>
          <w:tcPr>
            <w:tcW w:w="203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b w:val="false"/>
                <w:bCs w:val="false"/>
                <w:i w:val="false"/>
                <w:caps w:val="false"/>
                <w:smallCaps w:val="false"/>
                <w:color w:val="000000"/>
                <w:spacing w:val="0"/>
                <w:sz w:val="24"/>
                <w:szCs w:val="24"/>
              </w:rPr>
              <w:t xml:space="preserve">Тема 1. </w:t>
            </w:r>
            <w:r>
              <w:rPr>
                <w:sz w:val="24"/>
                <w:szCs w:val="24"/>
              </w:rPr>
              <w:t xml:space="preserve">Информационные системы </w:t>
            </w:r>
          </w:p>
        </w:tc>
        <w:tc>
          <w:tcPr>
            <w:tcW w:w="571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Работа адаптивных механизмов в организме человека</w:t>
            </w:r>
          </w:p>
          <w:p>
            <w:pPr>
              <w:pStyle w:val="ConsPlusNormal"/>
              <w:spacing w:lineRule="auto" w:line="240"/>
              <w:ind w:left="57" w:right="0" w:hanging="0"/>
              <w:jc w:val="both"/>
              <w:rPr>
                <w:rFonts w:ascii="Liberation Serif" w:hAnsi="Liberation Serif" w:cs="Times New Roman"/>
                <w:smallCaps/>
                <w:sz w:val="24"/>
                <w:szCs w:val="24"/>
                <w:lang w:val="ru-RU" w:eastAsia="en-US"/>
              </w:rPr>
            </w:pPr>
            <w:r>
              <w:rPr>
                <w:rFonts w:cs="Times New Roman" w:ascii="Liberation Serif" w:hAnsi="Liberation Serif"/>
                <w:smallCaps/>
                <w:sz w:val="24"/>
                <w:szCs w:val="24"/>
                <w:lang w:val="ru-RU" w:eastAsia="en-US"/>
              </w:rPr>
            </w:r>
          </w:p>
        </w:tc>
        <w:tc>
          <w:tcPr>
            <w:tcW w:w="99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4"/>
                <w:szCs w:val="24"/>
              </w:rPr>
            </w:pPr>
            <w:r>
              <w:rPr>
                <w:sz w:val="24"/>
                <w:szCs w:val="24"/>
              </w:rPr>
              <w:t>8</w:t>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4"/>
                <w:szCs w:val="24"/>
              </w:rPr>
            </w:pPr>
            <w:r>
              <w:rPr>
                <w:sz w:val="24"/>
                <w:szCs w:val="24"/>
              </w:rPr>
              <w:t>коллоквиум</w:t>
            </w:r>
          </w:p>
        </w:tc>
      </w:tr>
      <w:tr>
        <w:trPr/>
        <w:tc>
          <w:tcPr>
            <w:tcW w:w="203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eastAsia="Calibri"/>
                <w:bCs/>
                <w:iCs/>
                <w:sz w:val="24"/>
                <w:szCs w:val="24"/>
                <w:lang w:eastAsia="en-US"/>
              </w:rPr>
              <w:t xml:space="preserve">Тема 2. </w:t>
            </w:r>
            <w:r>
              <w:rPr>
                <w:rFonts w:eastAsia="Calibri"/>
                <w:b w:val="false"/>
                <w:bCs/>
                <w:i w:val="false"/>
                <w:iCs/>
                <w:caps w:val="false"/>
                <w:smallCaps w:val="false"/>
                <w:color w:val="000000"/>
                <w:spacing w:val="0"/>
                <w:sz w:val="24"/>
                <w:szCs w:val="24"/>
                <w:lang w:eastAsia="en-US"/>
              </w:rPr>
              <w:t>Информационные технологии</w:t>
            </w:r>
          </w:p>
          <w:p>
            <w:pPr>
              <w:pStyle w:val="Normal"/>
              <w:rPr>
                <w:rFonts w:eastAsia="Calibri"/>
                <w:b w:val="false"/>
                <w:b w:val="false"/>
                <w:bCs w:val="false"/>
                <w:i w:val="false"/>
                <w:i w:val="false"/>
                <w:iCs/>
                <w:caps w:val="false"/>
                <w:smallCaps w:val="false"/>
                <w:color w:val="000000"/>
                <w:spacing w:val="0"/>
                <w:lang w:eastAsia="en-US"/>
              </w:rPr>
            </w:pPr>
            <w:r>
              <w:rPr>
                <w:rFonts w:eastAsia="Calibri"/>
                <w:b w:val="false"/>
                <w:bCs w:val="false"/>
                <w:i w:val="false"/>
                <w:iCs/>
                <w:caps w:val="false"/>
                <w:smallCaps w:val="false"/>
                <w:color w:val="000000"/>
                <w:spacing w:val="0"/>
                <w:lang w:eastAsia="en-US"/>
              </w:rPr>
            </w:r>
          </w:p>
        </w:tc>
        <w:tc>
          <w:tcPr>
            <w:tcW w:w="5712" w:type="dxa"/>
            <w:tcBorders>
              <w:top w:val="single" w:sz="4" w:space="0" w:color="000000"/>
              <w:left w:val="single" w:sz="4" w:space="0" w:color="000000"/>
              <w:bottom w:val="single" w:sz="4" w:space="0" w:color="000000"/>
              <w:insideH w:val="single" w:sz="4" w:space="0" w:color="000000"/>
            </w:tcBorders>
            <w:shd w:fill="auto" w:val="clear"/>
          </w:tcPr>
          <w:p>
            <w:pPr>
              <w:pStyle w:val="Normal"/>
              <w:ind w:left="57"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Выполнение оценки качества питьевой воды и правила оказания первой помощи пострадавшим при отравлениях.</w:t>
            </w:r>
          </w:p>
          <w:p>
            <w:pPr>
              <w:pStyle w:val="Normal"/>
              <w:ind w:left="57" w:right="0" w:hanging="0"/>
              <w:jc w:val="both"/>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ConsPlusNormal"/>
              <w:ind w:left="57" w:right="0" w:hanging="0"/>
              <w:jc w:val="both"/>
              <w:rPr>
                <w:rFonts w:ascii="Liberation Serif" w:hAnsi="Liberation Serif" w:cs="Times New Roman"/>
                <w:sz w:val="24"/>
                <w:szCs w:val="24"/>
              </w:rPr>
            </w:pPr>
            <w:r>
              <w:rPr>
                <w:rFonts w:cs="Times New Roman" w:ascii="Liberation Serif" w:hAnsi="Liberation Serif"/>
                <w:sz w:val="24"/>
                <w:szCs w:val="24"/>
              </w:rPr>
            </w:r>
          </w:p>
        </w:tc>
        <w:tc>
          <w:tcPr>
            <w:tcW w:w="99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4"/>
                <w:szCs w:val="24"/>
              </w:rPr>
            </w:pPr>
            <w:r>
              <w:rPr>
                <w:sz w:val="24"/>
                <w:szCs w:val="24"/>
              </w:rPr>
              <w:t>8</w:t>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4"/>
                <w:szCs w:val="24"/>
              </w:rPr>
            </w:pPr>
            <w:r>
              <w:rPr>
                <w:sz w:val="24"/>
                <w:szCs w:val="24"/>
              </w:rPr>
              <w:t>коллоквиум</w:t>
            </w:r>
          </w:p>
        </w:tc>
      </w:tr>
      <w:tr>
        <w:trPr/>
        <w:tc>
          <w:tcPr>
            <w:tcW w:w="203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ind w:left="0" w:right="0" w:hanging="0"/>
              <w:jc w:val="left"/>
              <w:rPr>
                <w:b w:val="false"/>
                <w:b w:val="false"/>
                <w:i w:val="false"/>
                <w:i w:val="false"/>
                <w:caps w:val="false"/>
                <w:smallCaps w:val="false"/>
                <w:color w:val="000000"/>
                <w:spacing w:val="0"/>
                <w:sz w:val="24"/>
                <w:szCs w:val="24"/>
              </w:rPr>
            </w:pPr>
            <w:r>
              <w:rPr>
                <w:rFonts w:eastAsia="Calibri"/>
                <w:b w:val="false"/>
                <w:bCs/>
                <w:i w:val="false"/>
                <w:iCs/>
                <w:caps w:val="false"/>
                <w:smallCaps w:val="false"/>
                <w:color w:val="000000"/>
                <w:spacing w:val="0"/>
                <w:sz w:val="24"/>
                <w:szCs w:val="24"/>
                <w:lang w:eastAsia="en-US"/>
              </w:rPr>
              <w:t>Тема 3.Компьютерные сети</w:t>
            </w:r>
          </w:p>
          <w:p>
            <w:pPr>
              <w:pStyle w:val="Normal"/>
              <w:widowControl/>
              <w:ind w:left="0" w:right="0" w:hanging="0"/>
              <w:jc w:val="left"/>
              <w:rPr>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Normal"/>
              <w:widowControl/>
              <w:ind w:left="0" w:right="0" w:hanging="0"/>
              <w:jc w:val="left"/>
              <w:rPr>
                <w:rFonts w:eastAsia="Calibri"/>
                <w:b w:val="false"/>
                <w:b w:val="false"/>
                <w:bCs/>
                <w:i w:val="false"/>
                <w:i w:val="false"/>
                <w:iCs/>
                <w:caps w:val="false"/>
                <w:smallCaps w:val="false"/>
                <w:color w:val="000000"/>
                <w:spacing w:val="0"/>
                <w:lang w:eastAsia="en-US"/>
              </w:rPr>
            </w:pPr>
            <w:r>
              <w:rPr>
                <w:rFonts w:eastAsia="Calibri"/>
                <w:b w:val="false"/>
                <w:bCs/>
                <w:i w:val="false"/>
                <w:iCs/>
                <w:caps w:val="false"/>
                <w:smallCaps w:val="false"/>
                <w:color w:val="000000"/>
                <w:spacing w:val="0"/>
                <w:lang w:eastAsia="en-US"/>
              </w:rPr>
            </w:r>
          </w:p>
        </w:tc>
        <w:tc>
          <w:tcPr>
            <w:tcW w:w="571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0"/>
              <w:ind w:left="0" w:right="0" w:hanging="0"/>
              <w:jc w:val="both"/>
              <w:rPr>
                <w:rFonts w:cs="Times New Roman"/>
                <w:b w:val="false"/>
                <w:b w:val="false"/>
                <w:bCs/>
                <w:i w:val="false"/>
                <w:i w:val="false"/>
                <w:caps w:val="false"/>
                <w:smallCaps w:val="false"/>
                <w:color w:val="000000"/>
                <w:spacing w:val="0"/>
                <w:sz w:val="24"/>
                <w:szCs w:val="24"/>
              </w:rPr>
            </w:pPr>
            <w:r>
              <w:rPr>
                <w:rFonts w:cs="Times New Roman"/>
                <w:b w:val="false"/>
                <w:bCs/>
                <w:i w:val="false"/>
                <w:caps w:val="false"/>
                <w:smallCaps w:val="false"/>
                <w:color w:val="000000"/>
                <w:spacing w:val="0"/>
                <w:sz w:val="24"/>
                <w:szCs w:val="24"/>
              </w:rPr>
              <w:t>Гигиеническое нормирование параметров микроклимата производственных и жилых помещений.</w:t>
            </w:r>
          </w:p>
        </w:tc>
        <w:tc>
          <w:tcPr>
            <w:tcW w:w="99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4"/>
                <w:szCs w:val="24"/>
              </w:rPr>
            </w:pPr>
            <w:r>
              <w:rPr>
                <w:sz w:val="24"/>
                <w:szCs w:val="24"/>
              </w:rPr>
              <w:t>8</w:t>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4"/>
                <w:szCs w:val="24"/>
              </w:rPr>
            </w:pPr>
            <w:r>
              <w:rPr>
                <w:sz w:val="24"/>
                <w:szCs w:val="24"/>
              </w:rPr>
              <w:t>Коллоквиум</w:t>
            </w:r>
          </w:p>
        </w:tc>
      </w:tr>
      <w:tr>
        <w:trPr/>
        <w:tc>
          <w:tcPr>
            <w:tcW w:w="203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ind w:left="0" w:right="0" w:hanging="0"/>
              <w:jc w:val="left"/>
              <w:rPr>
                <w:rFonts w:eastAsia="Calibri"/>
                <w:b w:val="false"/>
                <w:b w:val="false"/>
                <w:bCs w:val="false"/>
                <w:i w:val="false"/>
                <w:i w:val="false"/>
                <w:iCs/>
                <w:caps w:val="false"/>
                <w:smallCaps w:val="false"/>
                <w:color w:val="000000"/>
                <w:spacing w:val="0"/>
                <w:sz w:val="24"/>
                <w:szCs w:val="24"/>
                <w:lang w:eastAsia="en-US"/>
              </w:rPr>
            </w:pPr>
            <w:r>
              <w:rPr>
                <w:rFonts w:eastAsia="Calibri"/>
                <w:b w:val="false"/>
                <w:bCs w:val="false"/>
                <w:i w:val="false"/>
                <w:iCs/>
                <w:caps w:val="false"/>
                <w:smallCaps w:val="false"/>
                <w:color w:val="000000"/>
                <w:spacing w:val="0"/>
                <w:sz w:val="24"/>
                <w:szCs w:val="24"/>
                <w:lang w:eastAsia="en-US"/>
              </w:rPr>
              <w:t>Тема 4</w:t>
            </w:r>
          </w:p>
          <w:p>
            <w:pPr>
              <w:pStyle w:val="3"/>
              <w:widowControl/>
              <w:spacing w:before="0" w:after="0"/>
              <w:ind w:left="0" w:right="0" w:hanging="0"/>
              <w:jc w:val="both"/>
              <w:rPr>
                <w:b w:val="false"/>
                <w:b w:val="false"/>
                <w:bCs w:val="false"/>
                <w:i w:val="false"/>
                <w:i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Защита информации в информационных технологиях</w:t>
            </w:r>
          </w:p>
          <w:p>
            <w:pPr>
              <w:pStyle w:val="Normal"/>
              <w:rPr>
                <w:rFonts w:eastAsia="Calibri"/>
                <w:b w:val="false"/>
                <w:b w:val="false"/>
                <w:bCs w:val="false"/>
                <w:i w:val="false"/>
                <w:i w:val="false"/>
                <w:iCs/>
                <w:caps w:val="false"/>
                <w:smallCaps w:val="false"/>
                <w:color w:val="000000"/>
                <w:spacing w:val="0"/>
                <w:lang w:eastAsia="en-US"/>
              </w:rPr>
            </w:pPr>
            <w:r>
              <w:rPr>
                <w:rFonts w:eastAsia="Calibri"/>
                <w:b w:val="false"/>
                <w:bCs w:val="false"/>
                <w:i w:val="false"/>
                <w:iCs/>
                <w:caps w:val="false"/>
                <w:smallCaps w:val="false"/>
                <w:color w:val="000000"/>
                <w:spacing w:val="0"/>
                <w:lang w:eastAsia="en-US"/>
              </w:rPr>
            </w:r>
          </w:p>
        </w:tc>
        <w:tc>
          <w:tcPr>
            <w:tcW w:w="5712"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57" w:right="0" w:hanging="0"/>
              <w:jc w:val="both"/>
              <w:rPr>
                <w:rFonts w:ascii="Times New Roman" w:hAnsi="Times New Roman" w:cs="Times New Roman"/>
                <w:b w:val="false"/>
                <w:b w:val="false"/>
                <w:bCs/>
                <w:i w:val="false"/>
                <w:i w:val="false"/>
                <w:caps w:val="false"/>
                <w:smallCaps w:val="false"/>
                <w:color w:val="000000"/>
                <w:spacing w:val="0"/>
                <w:sz w:val="19"/>
                <w:szCs w:val="24"/>
              </w:rPr>
            </w:pPr>
            <w:r>
              <w:rPr>
                <w:rFonts w:cs="Times New Roman" w:ascii="Times New Roman" w:hAnsi="Times New Roman"/>
                <w:b w:val="false"/>
                <w:bCs/>
                <w:i w:val="false"/>
                <w:caps w:val="false"/>
                <w:smallCaps w:val="false"/>
                <w:color w:val="000000"/>
                <w:spacing w:val="0"/>
                <w:sz w:val="19"/>
                <w:szCs w:val="24"/>
              </w:rPr>
              <w:t>Определение и  понятия терминальных состояний. Ситуации, вызвавшие терминальные состояния.</w:t>
            </w:r>
          </w:p>
        </w:tc>
        <w:tc>
          <w:tcPr>
            <w:tcW w:w="99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4"/>
                <w:szCs w:val="24"/>
              </w:rPr>
            </w:pPr>
            <w:r>
              <w:rPr>
                <w:sz w:val="24"/>
                <w:szCs w:val="24"/>
              </w:rPr>
              <w:t>8</w:t>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4"/>
                <w:szCs w:val="24"/>
              </w:rPr>
            </w:pPr>
            <w:r>
              <w:rPr>
                <w:sz w:val="24"/>
                <w:szCs w:val="24"/>
              </w:rPr>
              <w:t>Коллоквиум</w:t>
            </w:r>
          </w:p>
        </w:tc>
      </w:tr>
    </w:tbl>
    <w:p>
      <w:pPr>
        <w:pStyle w:val="Normal"/>
        <w:ind w:left="0" w:right="0" w:firstLine="567"/>
        <w:jc w:val="both"/>
        <w:rPr>
          <w:i/>
          <w:i/>
          <w:spacing w:val="2"/>
          <w:sz w:val="24"/>
          <w:szCs w:val="24"/>
        </w:rPr>
      </w:pPr>
      <w:r>
        <w:rPr>
          <w:i/>
          <w:spacing w:val="2"/>
          <w:sz w:val="24"/>
          <w:szCs w:val="24"/>
        </w:rPr>
        <w:t>Примечание: данная таблица заполняется в соответствии с таблицей 2.</w:t>
      </w:r>
    </w:p>
    <w:p>
      <w:pPr>
        <w:pStyle w:val="Normal"/>
        <w:numPr>
          <w:ilvl w:val="0"/>
          <w:numId w:val="0"/>
        </w:numPr>
        <w:tabs>
          <w:tab w:val="right" w:pos="9639" w:leader="underscore"/>
        </w:tabs>
        <w:ind w:left="0" w:right="0" w:firstLine="567"/>
        <w:jc w:val="both"/>
        <w:outlineLvl w:val="1"/>
        <w:rPr>
          <w:rFonts w:ascii="Liberation Serif" w:hAnsi="Liberation Serif"/>
          <w:b/>
          <w:b/>
          <w:bCs/>
          <w:sz w:val="24"/>
          <w:szCs w:val="24"/>
        </w:rPr>
      </w:pPr>
      <w:r>
        <w:rPr>
          <w:b/>
          <w:bCs/>
          <w:sz w:val="24"/>
          <w:szCs w:val="24"/>
        </w:rPr>
      </w:r>
    </w:p>
    <w:p>
      <w:pPr>
        <w:pStyle w:val="Normal"/>
        <w:numPr>
          <w:ilvl w:val="0"/>
          <w:numId w:val="0"/>
        </w:numPr>
        <w:tabs>
          <w:tab w:val="right" w:pos="9639" w:leader="underscore"/>
        </w:tabs>
        <w:jc w:val="both"/>
        <w:outlineLvl w:val="1"/>
        <w:rPr>
          <w:rFonts w:ascii="Liberation Serif" w:hAnsi="Liberation Serif"/>
          <w:bCs/>
          <w:sz w:val="24"/>
          <w:szCs w:val="24"/>
        </w:rPr>
      </w:pPr>
      <w:r>
        <w:rPr>
          <w:bCs/>
          <w:sz w:val="24"/>
          <w:szCs w:val="24"/>
        </w:rPr>
      </w:r>
    </w:p>
    <w:p>
      <w:pPr>
        <w:pStyle w:val="Normal"/>
        <w:numPr>
          <w:ilvl w:val="0"/>
          <w:numId w:val="0"/>
        </w:numPr>
        <w:tabs>
          <w:tab w:val="right" w:pos="9639" w:leader="underscore"/>
        </w:tabs>
        <w:spacing w:lineRule="auto" w:line="240" w:before="0" w:after="0"/>
        <w:ind w:left="0" w:right="0" w:firstLine="567"/>
        <w:jc w:val="both"/>
        <w:outlineLvl w:val="1"/>
        <w:rPr>
          <w:rFonts w:eastAsia="Times New Roman" w:cs="Times New Roman"/>
          <w:b/>
          <w:b/>
          <w:bCs/>
          <w:sz w:val="24"/>
          <w:szCs w:val="24"/>
          <w:lang w:eastAsia="ru-RU"/>
        </w:rPr>
      </w:pPr>
      <w:r>
        <w:rPr>
          <w:rFonts w:eastAsia="Times New Roman" w:cs="Times New Roman"/>
          <w:b/>
          <w:bCs/>
          <w:sz w:val="24"/>
          <w:szCs w:val="24"/>
          <w:lang w:eastAsia="ru-RU"/>
        </w:rPr>
        <w:t>5.3. Виды и формы письменных работ, предусмотренных при освоении дисциплины (модуля), выполняемые обучающимися самостоятельно</w:t>
      </w:r>
    </w:p>
    <w:p>
      <w:pPr>
        <w:pStyle w:val="Normal"/>
        <w:numPr>
          <w:ilvl w:val="0"/>
          <w:numId w:val="0"/>
        </w:numPr>
        <w:tabs>
          <w:tab w:val="right" w:pos="9639" w:leader="underscore"/>
        </w:tabs>
        <w:spacing w:lineRule="auto" w:line="240" w:before="0" w:after="0"/>
        <w:ind w:left="0" w:right="0" w:firstLine="567"/>
        <w:jc w:val="both"/>
        <w:outlineLvl w:val="1"/>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left="0" w:right="0" w:firstLine="708"/>
        <w:jc w:val="both"/>
        <w:rPr/>
      </w:pPr>
      <w:r>
        <w:rPr>
          <w:rFonts w:eastAsia="Times New Roman" w:cs="Times New Roman"/>
          <w:b w:val="false"/>
          <w:bCs/>
          <w:i w:val="false"/>
          <w:caps w:val="false"/>
          <w:smallCaps w:val="false"/>
          <w:color w:val="000000"/>
          <w:spacing w:val="-4"/>
          <w:sz w:val="24"/>
          <w:szCs w:val="24"/>
          <w:lang w:eastAsia="ru-RU"/>
        </w:rPr>
        <w:t xml:space="preserve">Для преподавателя при планировании и организации самостоятельной работы одной из </w:t>
      </w:r>
      <w:r>
        <w:rPr>
          <w:rFonts w:eastAsia="Times New Roman" w:cs="Times New Roman"/>
          <w:b w:val="false"/>
          <w:bCs/>
          <w:i w:val="false"/>
          <w:caps w:val="false"/>
          <w:smallCaps w:val="false"/>
          <w:color w:val="000000"/>
          <w:spacing w:val="0"/>
          <w:sz w:val="24"/>
          <w:szCs w:val="24"/>
          <w:lang w:eastAsia="ru-RU"/>
        </w:rPr>
        <w:t xml:space="preserve">самых сложных задач выступает отбор и конструирование заданий для самостоятельной работы </w:t>
      </w:r>
      <w:r>
        <w:rPr>
          <w:rFonts w:eastAsia="Times New Roman" w:cs="Times New Roman"/>
          <w:b w:val="false"/>
          <w:bCs w:val="false"/>
          <w:i w:val="false"/>
          <w:caps w:val="false"/>
          <w:smallCaps w:val="false"/>
          <w:color w:val="000000"/>
          <w:spacing w:val="-4"/>
          <w:sz w:val="24"/>
          <w:szCs w:val="24"/>
          <w:lang w:eastAsia="ru-RU"/>
        </w:rPr>
        <w:t xml:space="preserve">по дисциплине (модулю). </w:t>
      </w:r>
      <w:r>
        <w:rPr>
          <w:rFonts w:eastAsia="Times New Roman" w:cs="Times New Roman"/>
          <w:b w:val="false"/>
          <w:bCs w:val="false"/>
          <w:i w:val="false"/>
          <w:caps w:val="false"/>
          <w:smallCaps w:val="false"/>
          <w:color w:val="000000"/>
          <w:spacing w:val="0"/>
          <w:sz w:val="24"/>
          <w:szCs w:val="24"/>
          <w:lang w:eastAsia="ru-RU"/>
        </w:rPr>
        <w:t>Виды и формы самостоятельной работы утверждаются на кафедре при разработке учебно-</w:t>
      </w:r>
      <w:r>
        <w:rPr>
          <w:rFonts w:eastAsia="Times New Roman" w:cs="Times New Roman"/>
          <w:b w:val="false"/>
          <w:bCs/>
          <w:i w:val="false"/>
          <w:caps w:val="false"/>
          <w:smallCaps w:val="false"/>
          <w:color w:val="000000"/>
          <w:spacing w:val="0"/>
          <w:sz w:val="24"/>
          <w:szCs w:val="24"/>
          <w:lang w:eastAsia="ru-RU"/>
        </w:rPr>
        <w:t>методического комплекса (рабочей программы) учебной дисциплины (модуля) основной образовательной программы. С учетом целей и задач, решаемых в процессе выполнения самостоятельной работы, а также специфики содержания выделяются следующие виды самостоятельной работы обучающихся:</w:t>
      </w:r>
      <w:r>
        <w:rPr>
          <w:rFonts w:eastAsia="Times New Roman" w:cs="Times New Roman"/>
          <w:b/>
          <w:bCs/>
          <w:caps w:val="false"/>
          <w:smallCaps w:val="false"/>
          <w:color w:val="000000"/>
          <w:spacing w:val="0"/>
          <w:sz w:val="24"/>
          <w:szCs w:val="24"/>
          <w:lang w:eastAsia="ru-RU"/>
        </w:rPr>
        <w:t xml:space="preserve"> </w:t>
      </w:r>
      <w:r>
        <w:rPr>
          <w:rFonts w:eastAsia="Times New Roman" w:cs="Times New Roman"/>
          <w:b w:val="false"/>
          <w:bCs/>
          <w:i w:val="false"/>
          <w:caps w:val="false"/>
          <w:smallCaps w:val="false"/>
          <w:color w:val="000000"/>
          <w:spacing w:val="0"/>
          <w:sz w:val="24"/>
          <w:szCs w:val="24"/>
          <w:lang w:eastAsia="ru-RU"/>
        </w:rPr>
        <w:t xml:space="preserve">репродуктивная - самостоятельное изучение отдельных тем (вопросов) дисциплины (с использованием учебника, первоисточника, дополнительной литературы); подготовка тезисов, выписок; конспектирование учебной и научной литературы; составление таблиц и логических  схем для систематизации учебного материала; графическое изображение структуры текста; работа со словарями и справочниками; работа с нормативными документами; использование аудио- и видеозаписей, компьютерной техники и internet; работа с к аудиторным занятиям, деловым играм и тематическим дискуссиям конспектом лекций; заучивание и запоминание, ответы на вопросы для самопроверки; повторение учебного материала и т.д. Цель такого рода работ — закрепление знаний, формирование умений, навыков. Поисково-аналитическая и практическая - аналитическая обработка текста (аннотирование, рецензирование, реферирование, контент-анализ, составление резюме и др.); подготовка: подготовка сообщений, докладов, выступлений на семинарских и практических занятиях; поиск литературы и других информационных источников; составление библиографии по заданной теме: подготовка аналитических обзоров, справок; выполнение контрольных работ; выполнение упражнений; </w:t>
      </w:r>
      <w:r>
        <w:rPr>
          <w:rFonts w:eastAsia="Times New Roman" w:cs="Times New Roman"/>
          <w:b/>
          <w:bCs/>
          <w:caps w:val="false"/>
          <w:smallCaps w:val="false"/>
          <w:color w:val="000000"/>
          <w:spacing w:val="0"/>
          <w:sz w:val="24"/>
          <w:szCs w:val="24"/>
          <w:lang w:eastAsia="ru-RU"/>
        </w:rPr>
        <w:t xml:space="preserve"> </w:t>
      </w:r>
      <w:r>
        <w:rPr>
          <w:rFonts w:eastAsia="Times New Roman" w:cs="Times New Roman"/>
          <w:b w:val="false"/>
          <w:bCs/>
          <w:i w:val="false"/>
          <w:caps w:val="false"/>
          <w:smallCaps w:val="false"/>
          <w:color w:val="000000"/>
          <w:spacing w:val="0"/>
          <w:sz w:val="24"/>
          <w:szCs w:val="24"/>
          <w:lang w:eastAsia="ru-RU"/>
        </w:rPr>
        <w:t>решение ситуационных, практических/профессиональных задач; моделирование разных видов и компонентов профессиональной деятельности и т.д. творческая (научно-исследовательская)</w:t>
      </w:r>
      <w:r>
        <w:rPr>
          <w:rFonts w:eastAsia="Times New Roman" w:cs="Times New Roman"/>
          <w:b w:val="false"/>
          <w:bCs/>
          <w:i w:val="false"/>
          <w:caps w:val="false"/>
          <w:smallCaps w:val="false"/>
          <w:color w:val="000000"/>
          <w:spacing w:val="-4"/>
          <w:sz w:val="24"/>
          <w:szCs w:val="24"/>
          <w:lang w:eastAsia="ru-RU"/>
        </w:rPr>
        <w:t xml:space="preserve"> </w:t>
      </w:r>
      <w:r>
        <w:rPr>
          <w:rFonts w:eastAsia="Times New Roman" w:cs="Times New Roman"/>
          <w:b w:val="false"/>
          <w:bCs/>
          <w:i w:val="false"/>
          <w:caps w:val="false"/>
          <w:smallCaps w:val="false"/>
          <w:color w:val="000000"/>
          <w:spacing w:val="0"/>
          <w:sz w:val="24"/>
          <w:szCs w:val="24"/>
          <w:lang w:eastAsia="ru-RU"/>
        </w:rPr>
        <w:t>- написание рефератов, научных статей и докладов; участие в научно-исследовательской работе, в разработке проектов, направленных на решение практических задач, участие в конференциях, олимпиадах, конкурсах, выполнение курсовых работ, специальных творческих заданий, написание эссе по проблемным вопросам, написание квалификационной работы и.т.д. Творческая самостоятельная работа требует анализа проблемной ситуации, получения новой информации. Обучающийся должен самостоятельно произвести выбор средств и методов решения. Содержание самостоятельной работы определяется спецификой формируемых компетенций и применяемых образовательных технологий. Конкретные виды и формы организации самостоятельной работы с учетом курса обучения, уровня подготовки обучающихся и других факторов определяются в процессе творческой деятельности преподавателя. Поэтому данные рекомендации не исчерпывают всего многообразия содержания самостоятельной работы и включают формы наиболее распространенные в практике высшей школы.</w:t>
      </w:r>
    </w:p>
    <w:p>
      <w:pPr>
        <w:pStyle w:val="Normal"/>
        <w:spacing w:before="0" w:after="0"/>
        <w:ind w:left="0" w:right="0" w:firstLine="708"/>
        <w:jc w:val="both"/>
        <w:rPr>
          <w:rFonts w:cs="Times New Roman"/>
          <w:b w:val="false"/>
          <w:b w:val="false"/>
          <w:bCs/>
          <w:i w:val="false"/>
          <w:i w:val="false"/>
          <w:caps w:val="false"/>
          <w:smallCaps w:val="false"/>
          <w:color w:val="000000"/>
          <w:spacing w:val="-4"/>
          <w:sz w:val="24"/>
          <w:szCs w:val="24"/>
          <w:u w:val="single"/>
        </w:rPr>
      </w:pPr>
      <w:r>
        <w:rPr>
          <w:rFonts w:cs="Times New Roman"/>
          <w:b w:val="false"/>
          <w:bCs/>
          <w:i w:val="false"/>
          <w:caps w:val="false"/>
          <w:smallCaps w:val="false"/>
          <w:color w:val="000000"/>
          <w:spacing w:val="-4"/>
          <w:sz w:val="24"/>
          <w:szCs w:val="24"/>
          <w:u w:val="single"/>
        </w:rPr>
        <w:t>Самостоятельное изучение отдельных тем (вопросов) в соответствии со структурой</w:t>
      </w:r>
    </w:p>
    <w:p>
      <w:pPr>
        <w:pStyle w:val="Normal"/>
        <w:widowControl/>
        <w:ind w:left="0" w:right="0" w:hanging="0"/>
        <w:jc w:val="center"/>
        <w:rPr>
          <w:b w:val="false"/>
          <w:b w:val="false"/>
          <w:i w:val="false"/>
          <w:i w:val="false"/>
          <w:caps w:val="false"/>
          <w:smallCaps w:val="false"/>
          <w:color w:val="000000"/>
          <w:spacing w:val="0"/>
          <w:sz w:val="24"/>
          <w:szCs w:val="24"/>
          <w:u w:val="single"/>
        </w:rPr>
      </w:pPr>
      <w:r>
        <w:rPr>
          <w:b w:val="false"/>
          <w:i w:val="false"/>
          <w:caps w:val="false"/>
          <w:smallCaps w:val="false"/>
          <w:color w:val="000000"/>
          <w:spacing w:val="0"/>
          <w:sz w:val="24"/>
          <w:szCs w:val="24"/>
          <w:u w:val="single"/>
        </w:rPr>
        <w:t>дисциплины (модуля), составление конспектов</w:t>
      </w:r>
    </w:p>
    <w:p>
      <w:pPr>
        <w:pStyle w:val="Normal"/>
        <w:widowControl/>
        <w:ind w:left="0" w:right="0" w:hanging="0"/>
        <w:jc w:val="both"/>
        <w:rPr/>
      </w:pPr>
      <w:r>
        <w:rPr>
          <w:b w:val="false"/>
          <w:i w:val="false"/>
          <w:caps w:val="false"/>
          <w:smallCaps w:val="false"/>
          <w:color w:val="000000"/>
          <w:spacing w:val="0"/>
          <w:sz w:val="24"/>
          <w:szCs w:val="24"/>
        </w:rPr>
        <w:t xml:space="preserve">Активизация учебной деятельности и индивидуализация обучения предполагает вынесение для самостоятельного изучения отдельных тем или вопросов. Выбор тем (вопросов) для самостоятельного изучения – одна из ключевых проблем организации эффективной работы обучающихся по овладению учебным материалом. Основанием выбора может быть наилучшая обеспеченность литературой и учебно-методическими материалами по данной теме, ее </w:t>
      </w:r>
      <w:r>
        <w:rPr>
          <w:rFonts w:eastAsia="Times New Roman" w:cs="Times New Roman"/>
          <w:b w:val="false"/>
          <w:bCs w:val="false"/>
          <w:i w:val="false"/>
          <w:caps w:val="false"/>
          <w:smallCaps w:val="false"/>
          <w:color w:val="000000"/>
          <w:spacing w:val="-4"/>
          <w:sz w:val="24"/>
          <w:szCs w:val="24"/>
          <w:lang w:eastAsia="ru-RU"/>
        </w:rPr>
        <w:t xml:space="preserve">обобщающий характер, сформированный на аудиторных занятиях алгоритм изучения. </w:t>
      </w:r>
      <w:r>
        <w:rPr>
          <w:b w:val="false"/>
          <w:i w:val="false"/>
          <w:caps w:val="false"/>
          <w:smallCaps w:val="false"/>
          <w:color w:val="000000"/>
          <w:spacing w:val="0"/>
          <w:sz w:val="24"/>
          <w:szCs w:val="24"/>
        </w:rPr>
        <w:t>Обязательным условием результативности самостоятельного освоения темы (вопроса) является контроль выполнения задания. Результаты могут быть представлены в форме конспекта, реферата, хронологических и иных таблиц, схем. Также могут проводиться блиц - контрольные и опросы. С целью проверки отработки материала, выносимого на самостоятельное изучение, могут проводиться домашние контрольные работы. Для самостоятельного изучения тем (вопросов) необходима рабочая программа дисциплины (модуля), методические рекомендации по её изучению.</w:t>
      </w:r>
    </w:p>
    <w:p>
      <w:pPr>
        <w:pStyle w:val="Normal"/>
        <w:widowControl/>
        <w:numPr>
          <w:ilvl w:val="0"/>
          <w:numId w:val="0"/>
        </w:numPr>
        <w:tabs>
          <w:tab w:val="right" w:pos="9639" w:leader="underscore"/>
        </w:tabs>
        <w:ind w:left="0" w:right="0" w:hanging="0"/>
        <w:jc w:val="center"/>
        <w:outlineLvl w:val="1"/>
        <w:rPr>
          <w:b w:val="false"/>
          <w:b w:val="false"/>
          <w:bCs/>
          <w:i w:val="false"/>
          <w:i w:val="false"/>
          <w:caps w:val="false"/>
          <w:smallCaps w:val="false"/>
          <w:color w:val="000000"/>
          <w:spacing w:val="0"/>
          <w:sz w:val="24"/>
          <w:szCs w:val="24"/>
          <w:u w:val="single"/>
        </w:rPr>
      </w:pPr>
      <w:r>
        <w:rPr>
          <w:b w:val="false"/>
          <w:bCs/>
          <w:i w:val="false"/>
          <w:caps w:val="false"/>
          <w:smallCaps w:val="false"/>
          <w:color w:val="000000"/>
          <w:spacing w:val="0"/>
          <w:sz w:val="24"/>
          <w:szCs w:val="24"/>
          <w:u w:val="single"/>
        </w:rPr>
        <w:t>Написание рефератов, докладов, эссе</w:t>
      </w:r>
    </w:p>
    <w:p>
      <w:pPr>
        <w:pStyle w:val="Normal"/>
        <w:widowControl/>
        <w:numPr>
          <w:ilvl w:val="0"/>
          <w:numId w:val="0"/>
        </w:numPr>
        <w:tabs>
          <w:tab w:val="right" w:pos="9639" w:leader="underscore"/>
        </w:tabs>
        <w:ind w:left="0" w:right="0" w:firstLine="708"/>
        <w:jc w:val="both"/>
        <w:outlineLvl w:val="1"/>
        <w:rPr/>
      </w:pPr>
      <w:r>
        <w:rPr>
          <w:rFonts w:eastAsia="Times New Roman" w:cs="Times New Roman"/>
          <w:b w:val="false"/>
          <w:bCs/>
          <w:i w:val="false"/>
          <w:caps w:val="false"/>
          <w:smallCaps w:val="false"/>
          <w:color w:val="000000"/>
          <w:spacing w:val="0"/>
          <w:sz w:val="24"/>
          <w:szCs w:val="24"/>
          <w:u w:val="none"/>
          <w:lang w:eastAsia="ru-RU"/>
        </w:rPr>
        <w:t xml:space="preserve">Реферат – форма письменной работы, которую рекомендуется применять при освоении вариативных (профильных) дисциплин профессионального цикла. При подготовке реферата обучающиеся самостоятельно изучают группу источников по определённой теме, которая, как правило, подробно не освещается на лекциях. Цель написания реферата – овладение навыками анализа и краткого изложения изученных материалов в соответствии с требованиями, </w:t>
      </w:r>
      <w:r>
        <w:rPr>
          <w:rFonts w:eastAsia="Times New Roman" w:cs="Times New Roman"/>
          <w:b w:val="false"/>
          <w:bCs/>
          <w:i w:val="false"/>
          <w:caps w:val="false"/>
          <w:smallCaps w:val="false"/>
          <w:color w:val="000000"/>
          <w:spacing w:val="-4"/>
          <w:sz w:val="24"/>
          <w:szCs w:val="24"/>
          <w:u w:val="none"/>
          <w:lang w:eastAsia="ru-RU"/>
        </w:rPr>
        <w:t xml:space="preserve">предъявляемыми к научным отчетам. </w:t>
      </w:r>
      <w:r>
        <w:rPr>
          <w:rFonts w:eastAsia="Times New Roman" w:cs="Times New Roman"/>
          <w:b w:val="false"/>
          <w:bCs/>
          <w:i w:val="false"/>
          <w:caps w:val="false"/>
          <w:smallCaps w:val="false"/>
          <w:color w:val="000000"/>
          <w:spacing w:val="0"/>
          <w:sz w:val="24"/>
          <w:szCs w:val="24"/>
          <w:u w:val="none"/>
          <w:lang w:eastAsia="ru-RU"/>
        </w:rPr>
        <w:t>Основные этапы подготовки реферата:  выбор темы;  консультации научного руководителя; подготовка плана реферата; работа с источниками, сбор материала; написание текста реферата; оформление рукописи и предоставление ее научному руководителю; защита реферата. Доклады, по сути своей, близки к рефератам, однако их область существенно уже. Подготовка доклада позволяет обучающемуся основательно изучить интересующий его вопрос, изложить материал в компактном и доступном виде, привнести в текст полемику, приобрести навыки научно-исследовательской работы, устной речи, ведения научной дискуссии. В ходе подготовки доклада могут быть подготовлены презентации, раздаточные материалы. Доклады могут зачитываться и обсуждаться на семинарских занятиях, студенческих научных конференциях. При этом трудоемкость доклада, подготовленного для конференции обычно выше, и, соответственно, выше должна быть и оценка. Требования к письменным работам могут трансформироваться в зависимости от конкретной дисциплины, однако, качество работы должно оцениваться по следующим</w:t>
      </w:r>
      <w:r>
        <w:rPr>
          <w:rFonts w:eastAsia="Times New Roman" w:cs="Times New Roman"/>
          <w:b w:val="false"/>
          <w:bCs/>
          <w:i w:val="false"/>
          <w:caps w:val="false"/>
          <w:smallCaps w:val="false"/>
          <w:color w:val="000000"/>
          <w:spacing w:val="-4"/>
          <w:sz w:val="24"/>
          <w:szCs w:val="24"/>
          <w:u w:val="none"/>
          <w:lang w:eastAsia="ru-RU"/>
        </w:rPr>
        <w:t xml:space="preserve"> </w:t>
      </w:r>
      <w:r>
        <w:rPr>
          <w:rFonts w:eastAsia="Times New Roman" w:cs="Times New Roman"/>
          <w:b w:val="false"/>
          <w:bCs/>
          <w:i w:val="false"/>
          <w:caps w:val="false"/>
          <w:smallCaps w:val="false"/>
          <w:color w:val="000000"/>
          <w:spacing w:val="0"/>
          <w:sz w:val="24"/>
          <w:szCs w:val="24"/>
          <w:u w:val="none"/>
          <w:lang w:eastAsia="ru-RU"/>
        </w:rPr>
        <w:t>критериям: самостоятельность выполнения, способность аргументировать положения и выводы, обоснованность, четкость, лаконичность, оригинальность постановки проблемы, уровень освоения темы и изложения материала (обоснованность отбора материала, использование первичных источников, способность самостоятельно осмыслять факты, структура и логика изложения. Для подготовки письменных работ обучающемуся предоставляется рабочая программа со списком тем, списком обязательной и дополнительной литературы; методические рекомендации по их подготовке и оформлению.</w:t>
      </w:r>
    </w:p>
    <w:p>
      <w:pPr>
        <w:pStyle w:val="Normal"/>
        <w:numPr>
          <w:ilvl w:val="0"/>
          <w:numId w:val="0"/>
        </w:numPr>
        <w:tabs>
          <w:tab w:val="right" w:pos="9639" w:leader="underscore"/>
        </w:tabs>
        <w:ind w:left="0" w:right="0" w:firstLine="567"/>
        <w:jc w:val="both"/>
        <w:outlineLvl w:val="1"/>
        <w:rPr>
          <w:rFonts w:ascii="Liberation Serif" w:hAnsi="Liberation Serif"/>
          <w:b w:val="false"/>
          <w:b w:val="false"/>
          <w:bCs/>
          <w:i w:val="false"/>
          <w:i w:val="false"/>
          <w:caps w:val="false"/>
          <w:smallCaps w:val="false"/>
          <w:spacing w:val="0"/>
          <w:sz w:val="24"/>
          <w:szCs w:val="24"/>
        </w:rPr>
      </w:pPr>
      <w:r>
        <w:rPr>
          <w:b w:val="false"/>
          <w:bCs/>
          <w:i w:val="false"/>
          <w:caps w:val="false"/>
          <w:smallCaps w:val="false"/>
          <w:spacing w:val="0"/>
          <w:sz w:val="24"/>
          <w:szCs w:val="24"/>
        </w:rPr>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Normal"/>
        <w:widowControl/>
        <w:ind w:left="0" w:right="0" w:hanging="0"/>
        <w:jc w:val="left"/>
        <w:rPr>
          <w:rFonts w:ascii="yandex-sans" w:hAnsi="yandex-sans"/>
          <w:b w:val="false"/>
          <w:b w:val="false"/>
          <w:i w:val="false"/>
          <w:i w:val="false"/>
          <w:caps w:val="false"/>
          <w:smallCaps w:val="false"/>
          <w:color w:val="000000"/>
          <w:spacing w:val="0"/>
          <w:sz w:val="18"/>
        </w:rPr>
      </w:pPr>
      <w:r>
        <w:rPr>
          <w:rFonts w:ascii="yandex-sans" w:hAnsi="yandex-sans"/>
          <w:b w:val="false"/>
          <w:i w:val="false"/>
          <w:caps w:val="false"/>
          <w:smallCaps w:val="false"/>
          <w:color w:val="000000"/>
          <w:spacing w:val="0"/>
          <w:sz w:val="18"/>
        </w:rPr>
      </w:r>
    </w:p>
    <w:p>
      <w:pPr>
        <w:pStyle w:val="Normal"/>
        <w:numPr>
          <w:ilvl w:val="0"/>
          <w:numId w:val="0"/>
        </w:numPr>
        <w:tabs>
          <w:tab w:val="right" w:pos="9639" w:leader="underscore"/>
        </w:tabs>
        <w:spacing w:lineRule="auto" w:line="240" w:before="0" w:after="0"/>
        <w:jc w:val="center"/>
        <w:outlineLvl w:val="0"/>
        <w:rPr>
          <w:rFonts w:eastAsia="Times New Roman" w:cs="Times New Roman"/>
          <w:b/>
          <w:b/>
          <w:bCs/>
          <w:sz w:val="24"/>
          <w:szCs w:val="24"/>
          <w:lang w:eastAsia="ru-RU"/>
        </w:rPr>
      </w:pPr>
      <w:r>
        <w:rPr>
          <w:rFonts w:eastAsia="Times New Roman" w:cs="Times New Roman"/>
          <w:b/>
          <w:bCs/>
          <w:sz w:val="24"/>
          <w:szCs w:val="24"/>
          <w:lang w:eastAsia="ru-RU"/>
        </w:rPr>
        <w:t>6. ОБРАЗОВАТЕЛЬНЫЕ И ИНФОРМАЦИОННЫЕ ТЕХНОЛОГИИ</w:t>
      </w:r>
    </w:p>
    <w:p>
      <w:pPr>
        <w:pStyle w:val="Normal"/>
        <w:ind w:left="0" w:right="0" w:firstLine="708"/>
        <w:jc w:val="both"/>
        <w:rPr/>
      </w:pPr>
      <w:r>
        <w:rPr>
          <w:rFonts w:eastAsia="Times New Roman" w:cs="Times New Roman"/>
          <w:b w:val="false"/>
          <w:bCs/>
          <w:i w:val="false"/>
          <w:caps w:val="false"/>
          <w:smallCaps w:val="false"/>
          <w:color w:val="000000"/>
          <w:spacing w:val="0"/>
          <w:sz w:val="24"/>
          <w:szCs w:val="24"/>
          <w:lang w:eastAsia="ru-RU"/>
        </w:rPr>
        <w:t>Преподавание дисциплины «</w:t>
      </w:r>
      <w:r>
        <w:rPr>
          <w:rFonts w:eastAsia="Times New Roman" w:cs="Times New Roman"/>
          <w:b w:val="false"/>
          <w:bCs w:val="false"/>
          <w:i w:val="false"/>
          <w:caps w:val="false"/>
          <w:smallCaps w:val="false"/>
          <w:color w:val="000000"/>
          <w:spacing w:val="0"/>
          <w:sz w:val="24"/>
          <w:szCs w:val="24"/>
          <w:u w:val="single"/>
          <w:lang w:eastAsia="ru-RU"/>
        </w:rPr>
        <w:t>Информационные технологии в управлении безопасностью жизнедеятельности»</w:t>
      </w:r>
      <w:r>
        <w:rPr>
          <w:rFonts w:eastAsia="Times New Roman" w:cs="Times New Roman"/>
          <w:b w:val="false"/>
          <w:bCs/>
          <w:i w:val="false"/>
          <w:caps w:val="false"/>
          <w:smallCaps w:val="false"/>
          <w:color w:val="000000"/>
          <w:spacing w:val="0"/>
          <w:sz w:val="24"/>
          <w:szCs w:val="24"/>
          <w:lang w:eastAsia="ru-RU"/>
        </w:rPr>
        <w:t xml:space="preserve"> предполагает использование как традиционных (лекции, практические занятия с использованием методических материалов), так и инновационных образовательных технологий с использованием в учебном процессе активных и интерактивных форм проведения занятий: выполнение ряда практических заданий с использованием профессиональных программных средств; мультимедийных программ, включающих подготовку и выступления студентов на практических занятиях с фото-, аудио- и видеоматериалами по предложенной тематике.</w:t>
      </w:r>
    </w:p>
    <w:p>
      <w:pPr>
        <w:pStyle w:val="Normal"/>
        <w:numPr>
          <w:ilvl w:val="0"/>
          <w:numId w:val="0"/>
        </w:numPr>
        <w:tabs>
          <w:tab w:val="right" w:pos="9639" w:leader="underscore"/>
        </w:tabs>
        <w:spacing w:lineRule="auto" w:line="240" w:before="0" w:after="0"/>
        <w:jc w:val="center"/>
        <w:outlineLvl w:val="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numPr>
          <w:ilvl w:val="0"/>
          <w:numId w:val="0"/>
        </w:numPr>
        <w:tabs>
          <w:tab w:val="right" w:pos="9639" w:leader="underscore"/>
        </w:tabs>
        <w:spacing w:lineRule="auto" w:line="240" w:before="0" w:after="0"/>
        <w:ind w:left="0" w:right="0" w:firstLine="567"/>
        <w:jc w:val="both"/>
        <w:outlineLvl w:val="1"/>
        <w:rPr>
          <w:rFonts w:eastAsia="Times New Roman" w:cs="Times New Roman"/>
          <w:b/>
          <w:b/>
          <w:bCs/>
          <w:sz w:val="24"/>
          <w:szCs w:val="24"/>
          <w:lang w:eastAsia="ru-RU"/>
        </w:rPr>
      </w:pPr>
      <w:r>
        <w:rPr>
          <w:rFonts w:eastAsia="Times New Roman" w:cs="Times New Roman"/>
          <w:b/>
          <w:bCs/>
          <w:sz w:val="24"/>
          <w:szCs w:val="24"/>
          <w:lang w:eastAsia="ru-RU"/>
        </w:rPr>
        <w:t>6.1. Образовательные технологии</w:t>
      </w:r>
    </w:p>
    <w:tbl>
      <w:tblPr>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2978"/>
        <w:gridCol w:w="2397"/>
        <w:gridCol w:w="4264"/>
      </w:tblGrid>
      <w:tr>
        <w:trPr/>
        <w:tc>
          <w:tcPr>
            <w:tcW w:w="2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spacing w:lineRule="auto" w:line="240"/>
              <w:ind w:left="0" w:right="0" w:hanging="0"/>
              <w:jc w:val="center"/>
              <w:rPr>
                <w:iCs/>
              </w:rPr>
            </w:pPr>
            <w:r>
              <w:rPr>
                <w:iCs/>
              </w:rPr>
              <w:t>Название образовательной технологии</w:t>
            </w:r>
          </w:p>
        </w:tc>
        <w:tc>
          <w:tcPr>
            <w:tcW w:w="2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spacing w:lineRule="auto" w:line="240"/>
              <w:ind w:left="0" w:right="0" w:hanging="0"/>
              <w:jc w:val="center"/>
              <w:rPr>
                <w:iCs/>
                <w:szCs w:val="24"/>
              </w:rPr>
            </w:pPr>
            <w:r>
              <w:rPr>
                <w:iCs/>
                <w:szCs w:val="24"/>
              </w:rPr>
              <w:t>Темы, разделы дисциплины</w:t>
            </w:r>
          </w:p>
        </w:tc>
        <w:tc>
          <w:tcPr>
            <w:tcW w:w="4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spacing w:lineRule="auto" w:line="240"/>
              <w:ind w:left="0" w:right="0" w:hanging="0"/>
              <w:jc w:val="center"/>
              <w:rPr>
                <w:iCs/>
              </w:rPr>
            </w:pPr>
            <w:r>
              <w:rPr>
                <w:iCs/>
              </w:rPr>
              <w:t xml:space="preserve">Краткое описание </w:t>
            </w:r>
          </w:p>
          <w:p>
            <w:pPr>
              <w:pStyle w:val="Style26"/>
              <w:spacing w:lineRule="auto" w:line="240"/>
              <w:ind w:left="0" w:right="0" w:hanging="0"/>
              <w:jc w:val="center"/>
              <w:rPr>
                <w:iCs/>
              </w:rPr>
            </w:pPr>
            <w:r>
              <w:rPr>
                <w:iCs/>
              </w:rPr>
              <w:t>применяемой технологии</w:t>
            </w:r>
          </w:p>
        </w:tc>
      </w:tr>
      <w:tr>
        <w:trPr/>
        <w:tc>
          <w:tcPr>
            <w:tcW w:w="2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spacing w:lineRule="auto" w:line="240"/>
              <w:ind w:left="0" w:right="0" w:hanging="0"/>
              <w:rPr/>
            </w:pPr>
            <w:r>
              <w:rPr/>
              <w:t xml:space="preserve">Дискуссия </w:t>
            </w:r>
          </w:p>
        </w:tc>
        <w:tc>
          <w:tcPr>
            <w:tcW w:w="2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spacing w:lineRule="auto" w:line="240"/>
              <w:ind w:left="0" w:right="0" w:hanging="0"/>
              <w:rPr/>
            </w:pPr>
            <w:r>
              <w:rPr/>
              <w:t>используется на всех занятиях</w:t>
            </w:r>
          </w:p>
        </w:tc>
        <w:tc>
          <w:tcPr>
            <w:tcW w:w="4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spacing w:lineRule="auto" w:line="240"/>
              <w:ind w:left="0" w:right="0" w:hanging="0"/>
              <w:rPr/>
            </w:pPr>
            <w:r>
              <w:rPr>
                <w:szCs w:val="24"/>
              </w:rPr>
              <w:t xml:space="preserve">Обсуждение с обучающимися </w:t>
            </w:r>
            <w:r>
              <w:rPr>
                <w:color w:val="000000"/>
                <w:szCs w:val="24"/>
              </w:rPr>
              <w:t xml:space="preserve">спорных вопросов, учебного материала, </w:t>
            </w:r>
            <w:r>
              <w:rPr>
                <w:color w:val="000000"/>
                <w:szCs w:val="24"/>
                <w:highlight w:val="white"/>
              </w:rPr>
              <w:t>проблем с целью выяснения и сопоставления различных точек зрения, нахождения правильного решения спорного вопроса</w:t>
            </w:r>
          </w:p>
        </w:tc>
      </w:tr>
      <w:tr>
        <w:trPr/>
        <w:tc>
          <w:tcPr>
            <w:tcW w:w="2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spacing w:lineRule="auto" w:line="240"/>
              <w:ind w:left="0" w:right="0" w:hanging="0"/>
              <w:rPr/>
            </w:pPr>
            <w:r>
              <w:rPr/>
              <w:t>Проведение собеседования в виде коллоквиума</w:t>
            </w:r>
          </w:p>
        </w:tc>
        <w:tc>
          <w:tcPr>
            <w:tcW w:w="2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spacing w:lineRule="auto" w:line="240"/>
              <w:ind w:left="0" w:right="0" w:hanging="0"/>
              <w:rPr/>
            </w:pPr>
            <w:r>
              <w:rPr/>
              <w:t>используется на всех занятиях</w:t>
            </w:r>
          </w:p>
        </w:tc>
        <w:tc>
          <w:tcPr>
            <w:tcW w:w="4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spacing w:lineRule="auto" w:line="240"/>
              <w:ind w:left="0" w:right="0" w:hanging="0"/>
              <w:rPr/>
            </w:pPr>
            <w:r>
              <w:rPr/>
              <w:t xml:space="preserve">Побуждение студентов к поиску самостоятельного ответа на поставленный вопрос путем постановки наводящих вопросов </w:t>
            </w:r>
          </w:p>
        </w:tc>
      </w:tr>
      <w:tr>
        <w:trPr/>
        <w:tc>
          <w:tcPr>
            <w:tcW w:w="2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spacing w:lineRule="auto" w:line="240"/>
              <w:ind w:left="0" w:right="0" w:hanging="0"/>
              <w:rPr>
                <w:szCs w:val="24"/>
              </w:rPr>
            </w:pPr>
            <w:r>
              <w:rPr>
                <w:szCs w:val="24"/>
              </w:rPr>
              <w:t>Анализ конкретных ситуаций и case-study</w:t>
            </w:r>
          </w:p>
        </w:tc>
        <w:tc>
          <w:tcPr>
            <w:tcW w:w="2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spacing w:lineRule="auto" w:line="240"/>
              <w:ind w:left="0" w:right="0" w:hanging="0"/>
              <w:rPr/>
            </w:pPr>
            <w:r>
              <w:rPr/>
              <w:t xml:space="preserve">используется на занятиях по разделам </w:t>
            </w:r>
          </w:p>
        </w:tc>
        <w:tc>
          <w:tcPr>
            <w:tcW w:w="4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spacing w:lineRule="auto" w:line="240"/>
              <w:ind w:left="0" w:right="0" w:hanging="0"/>
              <w:rPr/>
            </w:pPr>
            <w:r>
              <w:rPr/>
              <w:t>Проведение анализа и оценки характера опасностей и их последствий.</w:t>
            </w:r>
          </w:p>
        </w:tc>
      </w:tr>
      <w:tr>
        <w:trPr/>
        <w:tc>
          <w:tcPr>
            <w:tcW w:w="2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ind w:left="0" w:right="0" w:hanging="0"/>
              <w:rPr>
                <w:b w:val="false"/>
                <w:b w:val="false"/>
                <w:i w:val="false"/>
                <w:i w:val="false"/>
                <w:iCs/>
                <w:caps w:val="false"/>
                <w:smallCaps w:val="false"/>
                <w:color w:val="000000"/>
                <w:spacing w:val="0"/>
                <w:sz w:val="24"/>
                <w:szCs w:val="24"/>
              </w:rPr>
            </w:pPr>
            <w:r>
              <w:rPr>
                <w:b w:val="false"/>
                <w:i w:val="false"/>
                <w:iCs/>
                <w:caps w:val="false"/>
                <w:smallCaps w:val="false"/>
                <w:color w:val="000000"/>
                <w:spacing w:val="0"/>
                <w:sz w:val="24"/>
                <w:szCs w:val="24"/>
              </w:rPr>
              <w:t>Дистанционные технологии в профессиональном образовании</w:t>
            </w:r>
          </w:p>
        </w:tc>
        <w:tc>
          <w:tcPr>
            <w:tcW w:w="2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spacing w:lineRule="auto" w:line="240"/>
              <w:ind w:left="0" w:right="0" w:hanging="0"/>
              <w:rPr/>
            </w:pPr>
            <w:r>
              <w:rPr/>
            </w:r>
          </w:p>
        </w:tc>
        <w:tc>
          <w:tcPr>
            <w:tcW w:w="4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left="0" w:right="0" w:hanging="0"/>
              <w:rPr>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Обеспечивают передачу знаний и доступ к разнообразной учебной информации</w:t>
            </w:r>
          </w:p>
          <w:p>
            <w:pPr>
              <w:pStyle w:val="Style26"/>
              <w:spacing w:lineRule="auto" w:line="240"/>
              <w:ind w:left="0" w:right="0" w:hanging="0"/>
              <w:rPr>
                <w:rFonts w:ascii="Liberation Serif" w:hAnsi="Liberation Serif"/>
                <w:sz w:val="24"/>
                <w:szCs w:val="24"/>
              </w:rPr>
            </w:pPr>
            <w:r>
              <w:rPr>
                <w:sz w:val="24"/>
                <w:szCs w:val="24"/>
              </w:rPr>
            </w:r>
          </w:p>
        </w:tc>
      </w:tr>
    </w:tbl>
    <w:p>
      <w:pPr>
        <w:pStyle w:val="Normal"/>
        <w:numPr>
          <w:ilvl w:val="0"/>
          <w:numId w:val="0"/>
        </w:numPr>
        <w:tabs>
          <w:tab w:val="right" w:pos="9639" w:leader="underscore"/>
        </w:tabs>
        <w:spacing w:lineRule="auto" w:line="240" w:before="0" w:after="0"/>
        <w:ind w:left="0" w:right="0" w:firstLine="567"/>
        <w:jc w:val="both"/>
        <w:outlineLvl w:val="1"/>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numPr>
          <w:ilvl w:val="0"/>
          <w:numId w:val="0"/>
        </w:numPr>
        <w:tabs>
          <w:tab w:val="right" w:pos="9639" w:leader="underscore"/>
        </w:tabs>
        <w:spacing w:lineRule="auto" w:line="240" w:before="0" w:after="0"/>
        <w:ind w:left="0" w:right="0" w:firstLine="567"/>
        <w:jc w:val="both"/>
        <w:outlineLvl w:val="1"/>
        <w:rPr>
          <w:rFonts w:ascii="Liberation Serif" w:hAnsi="Liberation Serif"/>
          <w:b w:val="false"/>
          <w:i w:val="false"/>
          <w:caps w:val="false"/>
          <w:smallCaps w:val="false"/>
          <w:color w:val="000000"/>
          <w:spacing w:val="0"/>
          <w:sz w:val="24"/>
          <w:szCs w:val="24"/>
        </w:rPr>
      </w:pPr>
      <w:r>
        <w:rPr>
          <w:rFonts w:eastAsia="Times New Roman" w:cs="Times New Roman" w:ascii="Liberation Serif" w:hAnsi="Liberation Serif"/>
          <w:b w:val="false"/>
          <w:bCs/>
          <w:i w:val="false"/>
          <w:caps w:val="false"/>
          <w:smallCaps w:val="false"/>
          <w:color w:val="000000"/>
          <w:spacing w:val="0"/>
          <w:sz w:val="24"/>
          <w:szCs w:val="24"/>
          <w:lang w:eastAsia="ru-RU"/>
        </w:rPr>
        <w:t>Учебные занятия по дисциплине могут проводиться с применением информационно-</w:t>
      </w:r>
      <w:r>
        <w:rPr>
          <w:rFonts w:ascii="Liberation Serif" w:hAnsi="Liberation Serif"/>
          <w:b w:val="false"/>
          <w:i w:val="false"/>
          <w:caps w:val="false"/>
          <w:smallCaps w:val="false"/>
          <w:color w:val="000000"/>
          <w:spacing w:val="0"/>
          <w:sz w:val="24"/>
          <w:szCs w:val="24"/>
        </w:rPr>
        <w:t>телекоммуникационных сетей при опосредованном (на расстоянии) интерактивном взаимодействии обучающихся и преподавателя в режимах on-line и/или off-line в формах: видеолекций, лекций-презентаций, видеоконференции, собеседования в режиме чат, форума, чата, выполнения виртуальных практических и/или лабораторных работ и др).</w:t>
      </w:r>
    </w:p>
    <w:p>
      <w:pPr>
        <w:pStyle w:val="Normal"/>
        <w:numPr>
          <w:ilvl w:val="0"/>
          <w:numId w:val="0"/>
        </w:numPr>
        <w:tabs>
          <w:tab w:val="right" w:pos="9639" w:leader="underscore"/>
        </w:tabs>
        <w:spacing w:lineRule="auto" w:line="240" w:before="0" w:after="0"/>
        <w:ind w:left="0" w:right="0" w:firstLine="567"/>
        <w:jc w:val="both"/>
        <w:outlineLvl w:val="1"/>
        <w:rPr>
          <w:rFonts w:ascii="Liberation Serif" w:hAnsi="Liberation Serif" w:eastAsia="Times New Roman" w:cs="Times New Roman"/>
          <w:b/>
          <w:b/>
          <w:bCs/>
          <w:sz w:val="24"/>
          <w:szCs w:val="24"/>
          <w:lang w:eastAsia="ru-RU"/>
        </w:rPr>
      </w:pPr>
      <w:r>
        <w:rPr>
          <w:rFonts w:eastAsia="Times New Roman" w:cs="Times New Roman" w:ascii="Liberation Serif" w:hAnsi="Liberation Serif"/>
          <w:b/>
          <w:bCs/>
          <w:sz w:val="24"/>
          <w:szCs w:val="24"/>
          <w:lang w:eastAsia="ru-RU"/>
        </w:rPr>
      </w:r>
    </w:p>
    <w:p>
      <w:pPr>
        <w:pStyle w:val="Normal"/>
        <w:numPr>
          <w:ilvl w:val="0"/>
          <w:numId w:val="0"/>
        </w:numPr>
        <w:tabs>
          <w:tab w:val="right" w:pos="9639" w:leader="underscore"/>
        </w:tabs>
        <w:spacing w:before="240" w:after="120"/>
        <w:jc w:val="both"/>
        <w:outlineLvl w:val="1"/>
        <w:rPr>
          <w:b/>
          <w:b/>
          <w:bCs/>
          <w:i w:val="false"/>
          <w:i w:val="false"/>
          <w:iCs w:val="false"/>
          <w:sz w:val="24"/>
          <w:szCs w:val="24"/>
        </w:rPr>
      </w:pPr>
      <w:r>
        <w:rPr>
          <w:b/>
          <w:bCs/>
          <w:i w:val="false"/>
          <w:iCs w:val="false"/>
          <w:sz w:val="24"/>
          <w:szCs w:val="24"/>
        </w:rPr>
        <w:t>6.2. Информационные технологии</w:t>
      </w:r>
    </w:p>
    <w:p>
      <w:pPr>
        <w:pStyle w:val="Normal"/>
        <w:widowControl/>
        <w:numPr>
          <w:ilvl w:val="0"/>
          <w:numId w:val="0"/>
        </w:numPr>
        <w:tabs>
          <w:tab w:val="right" w:pos="9639" w:leader="underscore"/>
        </w:tabs>
        <w:spacing w:lineRule="auto" w:line="240" w:before="360" w:after="120"/>
        <w:ind w:left="0" w:right="0" w:hanging="0"/>
        <w:jc w:val="both"/>
        <w:outlineLvl w:val="0"/>
        <w:rPr/>
      </w:pPr>
      <w:r>
        <w:rPr>
          <w:b w:val="false"/>
          <w:bCs/>
          <w:i w:val="false"/>
          <w:iCs w:val="false"/>
          <w:caps w:val="false"/>
          <w:smallCaps w:val="false"/>
          <w:color w:val="000000"/>
          <w:spacing w:val="0"/>
          <w:sz w:val="24"/>
          <w:szCs w:val="24"/>
        </w:rPr>
        <w:t xml:space="preserve">Использование возможностей Интернета в учебном процессе (использование информационного сайта преподавателя (рассылка заданий, предоставление выполненных работ, ответы на вопросы, ознакомление учащихся с оценками и т. д.) использование электронных учебников и различных сайтов (например, электронные библиотеки, журналы и т.д.) как источник информации использование возможностей электронной почты преподавателя </w:t>
      </w:r>
      <w:r>
        <w:rPr>
          <w:rFonts w:cs="Times New Roman"/>
          <w:b w:val="false"/>
          <w:bCs/>
          <w:i w:val="false"/>
          <w:caps w:val="false"/>
          <w:smallCaps w:val="false"/>
          <w:color w:val="000000"/>
          <w:spacing w:val="0"/>
          <w:sz w:val="24"/>
          <w:szCs w:val="24"/>
          <w:highlight w:val="white"/>
        </w:rPr>
        <w:t xml:space="preserve">использование средств представления учебной информации (электронных учебных пособий и практикумов, применение новых технологий для проведения очных (традиционных) лекций и семинаров с использованием презентаций и т.д.) использование интерактивных средств взаимодействия участников образовательного процесса (технологии дистанционного или открытого обучения в глобальной сети (веб конференции, форумы, учебно-методические материалы и др.) использование интегрированных образовательных сред, где главной составляющей являются не только применяемые технологии, но и содержательная часть, т. е. информационные ресурсы </w:t>
      </w:r>
      <w:r>
        <w:rPr>
          <w:rFonts w:cs="Times New Roman" w:ascii="Liberation Serif" w:hAnsi="Liberation Serif"/>
          <w:b w:val="false"/>
          <w:bCs/>
          <w:i w:val="false"/>
          <w:caps w:val="false"/>
          <w:smallCaps w:val="false"/>
          <w:color w:val="000000"/>
          <w:spacing w:val="0"/>
          <w:sz w:val="24"/>
          <w:szCs w:val="24"/>
          <w:highlight w:val="white"/>
        </w:rPr>
        <w:t xml:space="preserve">(доступ к мировым информационным ресурсам, на базе которых строится учебный процесс), </w:t>
      </w:r>
      <w:r>
        <w:rPr>
          <w:rFonts w:ascii="Liberation Serif" w:hAnsi="Liberation Serif"/>
          <w:b w:val="false"/>
          <w:i w:val="false"/>
          <w:caps w:val="false"/>
          <w:smallCaps w:val="false"/>
          <w:color w:val="000000"/>
          <w:spacing w:val="0"/>
          <w:sz w:val="24"/>
          <w:szCs w:val="24"/>
        </w:rPr>
        <w:t xml:space="preserve"> использование виртуальной обучающей среды (или системы управления обучением LМS Moodle) или иных информационных систем, сервисов и мессенджеров.</w:t>
      </w:r>
    </w:p>
    <w:p>
      <w:pPr>
        <w:pStyle w:val="Normal"/>
        <w:numPr>
          <w:ilvl w:val="0"/>
          <w:numId w:val="0"/>
        </w:numPr>
        <w:tabs>
          <w:tab w:val="right" w:pos="9639" w:leader="underscore"/>
        </w:tabs>
        <w:spacing w:before="240" w:after="120"/>
        <w:jc w:val="both"/>
        <w:outlineLvl w:val="1"/>
        <w:rPr>
          <w:rFonts w:ascii="Liberation Serif" w:hAnsi="Liberation Serif"/>
          <w:b/>
          <w:b/>
          <w:bCs/>
          <w:i/>
          <w:i/>
          <w:color w:val="000000"/>
          <w:sz w:val="24"/>
          <w:szCs w:val="24"/>
        </w:rPr>
      </w:pPr>
      <w:r>
        <w:rPr>
          <w:rFonts w:ascii="Liberation Serif" w:hAnsi="Liberation Serif"/>
          <w:b/>
          <w:bCs/>
          <w:i/>
          <w:color w:val="000000"/>
          <w:sz w:val="24"/>
          <w:szCs w:val="24"/>
        </w:rPr>
      </w:r>
    </w:p>
    <w:p>
      <w:pPr>
        <w:sectPr>
          <w:type w:val="nextPage"/>
          <w:pgSz w:w="12240" w:h="15840"/>
          <w:pgMar w:left="1134" w:right="1134" w:header="0" w:top="1134" w:footer="0" w:bottom="1134" w:gutter="0"/>
          <w:pgNumType w:fmt="decimal"/>
          <w:formProt w:val="false"/>
          <w:textDirection w:val="lrTb"/>
          <w:docGrid w:type="default" w:linePitch="100" w:charSpace="0"/>
        </w:sectPr>
        <w:pStyle w:val="Normal"/>
        <w:widowControl/>
        <w:spacing w:lineRule="auto" w:line="240"/>
        <w:ind w:left="0" w:right="0" w:hanging="0"/>
        <w:jc w:val="left"/>
        <w:rPr>
          <w:b/>
          <w:b/>
          <w:bCs/>
          <w:i w:val="false"/>
          <w:i w:val="false"/>
          <w:caps w:val="false"/>
          <w:smallCaps w:val="false"/>
          <w:color w:val="000000"/>
          <w:spacing w:val="0"/>
          <w:sz w:val="24"/>
          <w:szCs w:val="24"/>
        </w:rPr>
      </w:pPr>
      <w:r>
        <w:rPr>
          <w:b/>
          <w:bCs/>
          <w:i w:val="false"/>
          <w:caps w:val="false"/>
          <w:smallCaps w:val="false"/>
          <w:color w:val="000000"/>
          <w:spacing w:val="0"/>
          <w:sz w:val="24"/>
          <w:szCs w:val="24"/>
        </w:rPr>
        <w:t>6.3. Перечень программного обеспечения и информационных справочных систем</w:t>
      </w:r>
    </w:p>
    <w:p>
      <w:pPr>
        <w:pStyle w:val="Normal"/>
        <w:spacing w:lineRule="auto" w:line="240" w:before="0" w:after="0"/>
        <w:jc w:val="center"/>
        <w:rPr/>
      </w:pPr>
      <w:r>
        <w:rPr>
          <w:rFonts w:cs="Times New Roman" w:ascii="Times New Roman" w:hAnsi="Times New Roman"/>
          <w:b/>
          <w:sz w:val="28"/>
          <w:szCs w:val="24"/>
        </w:rPr>
        <w:t xml:space="preserve">Перечень лицензионного программного обеспечения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widowControl/>
        <w:shd w:val="clear" w:fill="FFFFFF"/>
        <w:spacing w:lineRule="auto" w:line="240" w:before="0" w:after="0"/>
        <w:ind w:left="0" w:right="0" w:hanging="0"/>
        <w:jc w:val="center"/>
        <w:rPr/>
      </w:pPr>
      <w:r>
        <w:rPr>
          <w:rFonts w:eastAsia="Times New Roman" w:cs="Times New Roman" w:ascii="Times New Roman" w:hAnsi="Times New Roman"/>
          <w:b/>
          <w:bCs/>
          <w:i w:val="false"/>
          <w:caps w:val="false"/>
          <w:smallCaps w:val="false"/>
          <w:color w:val="000000"/>
          <w:spacing w:val="0"/>
          <w:sz w:val="28"/>
          <w:szCs w:val="24"/>
          <w:highlight w:val="white"/>
          <w:lang w:eastAsia="ru-RU"/>
        </w:rPr>
        <w:t>2020-2021 уч.г.</w:t>
      </w:r>
    </w:p>
    <w:p>
      <w:pPr>
        <w:pStyle w:val="Normal"/>
        <w:widowControl/>
        <w:shd w:val="clear" w:fill="FFFFFF"/>
        <w:spacing w:lineRule="auto" w:line="240" w:before="0" w:after="0"/>
        <w:ind w:left="0" w:right="0" w:hanging="0"/>
        <w:jc w:val="left"/>
        <w:rPr>
          <w:rFonts w:eastAsia="Times New Roman" w:cs="Times New Roman"/>
          <w:b/>
          <w:b/>
          <w:bCs/>
          <w:i w:val="false"/>
          <w:i w:val="false"/>
          <w:caps w:val="false"/>
          <w:smallCaps w:val="false"/>
          <w:color w:val="000000"/>
          <w:spacing w:val="0"/>
          <w:sz w:val="24"/>
          <w:szCs w:val="24"/>
          <w:highlight w:val="white"/>
          <w:lang w:eastAsia="ru-RU"/>
        </w:rPr>
      </w:pPr>
      <w:r>
        <w:rPr>
          <w:rFonts w:eastAsia="Times New Roman" w:cs="Times New Roman"/>
          <w:b/>
          <w:bCs/>
          <w:i w:val="false"/>
          <w:caps w:val="false"/>
          <w:smallCaps w:val="false"/>
          <w:color w:val="000000"/>
          <w:spacing w:val="0"/>
          <w:sz w:val="24"/>
          <w:szCs w:val="24"/>
          <w:highlight w:val="white"/>
          <w:lang w:eastAsia="ru-RU"/>
        </w:rPr>
      </w:r>
    </w:p>
    <w:tbl>
      <w:tblPr>
        <w:tblStyle w:val="1"/>
        <w:tblW w:w="5000" w:type="pct"/>
        <w:jc w:val="left"/>
        <w:tblInd w:w="-113" w:type="dxa"/>
        <w:tblBorders/>
        <w:tblCellMar>
          <w:top w:w="0" w:type="dxa"/>
          <w:left w:w="108" w:type="dxa"/>
          <w:bottom w:w="0" w:type="dxa"/>
          <w:right w:w="108" w:type="dxa"/>
        </w:tblCellMar>
        <w:tblLook w:noVBand="1" w:val="0420" w:noHBand="0" w:lastColumn="0" w:firstColumn="0" w:lastRow="0" w:firstRow="1"/>
      </w:tblPr>
      <w:tblGrid>
        <w:gridCol w:w="3804"/>
        <w:gridCol w:w="6167"/>
      </w:tblGrid>
      <w:tr>
        <w:trPr/>
        <w:tc>
          <w:tcPr>
            <w:tcW w:w="3804" w:type="dxa"/>
            <w:tcBorders/>
            <w:shd w:fill="auto" w:val="clear"/>
            <w:vAlign w:val="center"/>
          </w:tcPr>
          <w:p>
            <w:pPr>
              <w:pStyle w:val="Normal"/>
              <w:spacing w:lineRule="auto" w:line="240" w:before="120" w:after="0"/>
              <w:jc w:val="center"/>
              <w:rPr>
                <w:rFonts w:cs="Times New Roman"/>
                <w:sz w:val="20"/>
                <w:szCs w:val="20"/>
                <w:lang w:eastAsia="ru-RU"/>
              </w:rPr>
            </w:pPr>
            <w:r>
              <w:rPr>
                <w:rFonts w:eastAsia="Times New Roman" w:cs="Times New Roman" w:ascii="Times New Roman" w:hAnsi="Times New Roman"/>
                <w:bCs/>
                <w:sz w:val="20"/>
                <w:szCs w:val="20"/>
                <w:lang w:eastAsia="ru-RU"/>
              </w:rPr>
              <w:t>Наименование программного обеспечения</w:t>
            </w:r>
          </w:p>
        </w:tc>
        <w:tc>
          <w:tcPr>
            <w:tcW w:w="6167" w:type="dxa"/>
            <w:tcBorders/>
            <w:shd w:fill="auto" w:val="clear"/>
            <w:vAlign w:val="center"/>
          </w:tcPr>
          <w:p>
            <w:pPr>
              <w:pStyle w:val="Normal"/>
              <w:spacing w:lineRule="auto" w:line="240" w:before="120" w:after="0"/>
              <w:jc w:val="center"/>
              <w:rPr>
                <w:rFonts w:cs="Times New Roman"/>
                <w:sz w:val="20"/>
                <w:szCs w:val="20"/>
                <w:lang w:eastAsia="ru-RU"/>
              </w:rPr>
            </w:pPr>
            <w:r>
              <w:rPr>
                <w:rFonts w:eastAsia="Times New Roman" w:cs="Times New Roman" w:ascii="Times New Roman" w:hAnsi="Times New Roman"/>
                <w:bCs/>
                <w:sz w:val="20"/>
                <w:szCs w:val="20"/>
                <w:lang w:eastAsia="ru-RU"/>
              </w:rPr>
              <w:t>Назначение</w:t>
            </w:r>
          </w:p>
        </w:tc>
      </w:tr>
      <w:tr>
        <w:trPr/>
        <w:tc>
          <w:tcPr>
            <w:tcW w:w="3804" w:type="dxa"/>
            <w:tcBorders/>
            <w:shd w:fill="auto" w:val="clear"/>
          </w:tcPr>
          <w:p>
            <w:pPr>
              <w:pStyle w:val="Normal"/>
              <w:spacing w:lineRule="auto" w:line="240" w:before="120" w:after="0"/>
              <w:jc w:val="right"/>
              <w:rPr>
                <w:rFonts w:cs="Times New Roman"/>
                <w:lang w:eastAsia="ru-RU"/>
              </w:rPr>
            </w:pPr>
            <w:r>
              <w:rPr>
                <w:rFonts w:eastAsia="Times New Roman" w:cs="Times New Roman" w:ascii="Times New Roman" w:hAnsi="Times New Roman"/>
                <w:bCs/>
                <w:sz w:val="24"/>
                <w:szCs w:val="24"/>
                <w:lang w:val="en-US" w:eastAsia="ru-RU"/>
              </w:rPr>
              <w:t>Adobe Reader</w:t>
            </w:r>
          </w:p>
        </w:tc>
        <w:tc>
          <w:tcPr>
            <w:tcW w:w="6167" w:type="dxa"/>
            <w:tcBorders/>
            <w:shd w:fill="auto" w:val="clear"/>
          </w:tcPr>
          <w:p>
            <w:pPr>
              <w:pStyle w:val="Normal"/>
              <w:spacing w:lineRule="auto" w:line="240" w:before="120" w:after="0"/>
              <w:rPr>
                <w:rFonts w:cs="Times New Roman"/>
                <w:lang w:eastAsia="ru-RU"/>
              </w:rPr>
            </w:pPr>
            <w:r>
              <w:rPr>
                <w:rFonts w:eastAsia="Times New Roman" w:cs="Times New Roman" w:ascii="Times New Roman" w:hAnsi="Times New Roman"/>
                <w:bCs/>
                <w:sz w:val="24"/>
                <w:szCs w:val="24"/>
                <w:lang w:eastAsia="ru-RU"/>
              </w:rPr>
              <w:t>Программа для просмотра электронных документов</w:t>
            </w:r>
          </w:p>
        </w:tc>
      </w:tr>
      <w:tr>
        <w:trPr/>
        <w:tc>
          <w:tcPr>
            <w:tcW w:w="3804" w:type="dxa"/>
            <w:tcBorders/>
            <w:shd w:fill="auto" w:val="clear"/>
          </w:tcPr>
          <w:p>
            <w:pPr>
              <w:pStyle w:val="Normal"/>
              <w:spacing w:lineRule="auto" w:line="240" w:before="120" w:after="0"/>
              <w:jc w:val="right"/>
              <w:rPr>
                <w:rFonts w:cs="Times New Roman"/>
                <w:lang w:eastAsia="ru-RU"/>
              </w:rPr>
            </w:pPr>
            <w:r>
              <w:rPr>
                <w:rFonts w:eastAsia="Times New Roman" w:cs="Times New Roman" w:ascii="Times New Roman" w:hAnsi="Times New Roman"/>
                <w:bCs/>
                <w:sz w:val="24"/>
                <w:szCs w:val="24"/>
                <w:lang w:val="en-US" w:eastAsia="ru-RU"/>
              </w:rPr>
              <w:t xml:space="preserve">MathCad 14 </w:t>
            </w:r>
          </w:p>
        </w:tc>
        <w:tc>
          <w:tcPr>
            <w:tcW w:w="6167" w:type="dxa"/>
            <w:tcBorders/>
            <w:shd w:fill="auto" w:val="clear"/>
          </w:tcPr>
          <w:p>
            <w:pPr>
              <w:pStyle w:val="Normal"/>
              <w:spacing w:lineRule="auto" w:line="240" w:before="120" w:after="0"/>
              <w:rPr>
                <w:rFonts w:cs="Times New Roman"/>
                <w:lang w:eastAsia="ru-RU"/>
              </w:rPr>
            </w:pPr>
            <w:r>
              <w:rPr>
                <w:rFonts w:eastAsia="Times New Roman" w:cs="Times New Roman" w:ascii="Times New Roman" w:hAnsi="Times New Roman"/>
                <w:bCs/>
                <w:sz w:val="24"/>
                <w:szCs w:val="24"/>
                <w:lang w:eastAsia="ru-RU"/>
              </w:rPr>
              <w:t>Система компьютерной алгебры из класса систем автоматизированного проектирования, ориентированная на подготовку интерактивных документов с вычислениями и визуальным сопровождением</w:t>
            </w:r>
          </w:p>
        </w:tc>
      </w:tr>
      <w:tr>
        <w:trPr/>
        <w:tc>
          <w:tcPr>
            <w:tcW w:w="3804" w:type="dxa"/>
            <w:tcBorders/>
            <w:shd w:fill="auto" w:val="clear"/>
            <w:vAlign w:val="center"/>
          </w:tcPr>
          <w:p>
            <w:pPr>
              <w:pStyle w:val="Normal"/>
              <w:spacing w:lineRule="auto" w:line="240" w:before="0" w:after="0"/>
              <w:jc w:val="right"/>
              <w:rPr>
                <w:rFonts w:cs="Times New Roman"/>
                <w:lang w:eastAsia="ru-RU"/>
              </w:rPr>
            </w:pPr>
            <w:r>
              <w:rPr>
                <w:rFonts w:eastAsia="Times New Roman" w:cs="Times New Roman" w:ascii="Times New Roman" w:hAnsi="Times New Roman"/>
                <w:bCs/>
                <w:sz w:val="24"/>
                <w:szCs w:val="24"/>
                <w:lang w:eastAsia="ru-RU"/>
              </w:rPr>
              <w:t xml:space="preserve">Платформа дистанционного обучения </w:t>
            </w:r>
            <w:r>
              <w:rPr>
                <w:rFonts w:cs="Times New Roman" w:ascii="Times New Roman" w:hAnsi="Times New Roman"/>
                <w:sz w:val="24"/>
                <w:szCs w:val="24"/>
                <w:lang w:eastAsia="ru-RU"/>
              </w:rPr>
              <w:t xml:space="preserve">LМS </w:t>
            </w:r>
            <w:r>
              <w:rPr>
                <w:rFonts w:eastAsia="Times New Roman" w:cs="Times New Roman" w:ascii="Times New Roman" w:hAnsi="Times New Roman"/>
                <w:bCs/>
                <w:sz w:val="24"/>
                <w:szCs w:val="24"/>
                <w:lang w:val="en-US" w:eastAsia="ru-RU"/>
              </w:rPr>
              <w:t>Moodle</w:t>
            </w:r>
          </w:p>
        </w:tc>
        <w:tc>
          <w:tcPr>
            <w:tcW w:w="6167" w:type="dxa"/>
            <w:tcBorders/>
            <w:shd w:fill="auto" w:val="clear"/>
            <w:vAlign w:val="center"/>
          </w:tcPr>
          <w:p>
            <w:pPr>
              <w:pStyle w:val="Normal"/>
              <w:spacing w:lineRule="auto" w:line="240" w:before="0" w:after="0"/>
              <w:rPr>
                <w:rFonts w:eastAsia="Calibri" w:cs="Times New Roman"/>
                <w:lang w:eastAsia="ru-RU"/>
              </w:rPr>
            </w:pPr>
            <w:r>
              <w:rPr>
                <w:rFonts w:eastAsia="Calibri" w:cs="Times New Roman" w:ascii="Times New Roman" w:hAnsi="Times New Roman"/>
                <w:sz w:val="24"/>
                <w:szCs w:val="24"/>
                <w:lang w:eastAsia="ru-RU"/>
              </w:rPr>
              <w:t>Виртуальная обучающая среда</w:t>
            </w:r>
          </w:p>
        </w:tc>
      </w:tr>
      <w:tr>
        <w:trPr/>
        <w:tc>
          <w:tcPr>
            <w:tcW w:w="3804" w:type="dxa"/>
            <w:tcBorders/>
            <w:shd w:fill="auto" w:val="clear"/>
          </w:tcPr>
          <w:p>
            <w:pPr>
              <w:pStyle w:val="Normal"/>
              <w:spacing w:lineRule="auto" w:line="240" w:before="120" w:after="0"/>
              <w:jc w:val="right"/>
              <w:rPr>
                <w:rFonts w:cs="Times New Roman"/>
                <w:lang w:eastAsia="ru-RU"/>
              </w:rPr>
            </w:pPr>
            <w:r>
              <w:rPr>
                <w:rFonts w:eastAsia="Times New Roman" w:cs="Times New Roman" w:ascii="Times New Roman" w:hAnsi="Times New Roman"/>
                <w:bCs/>
                <w:sz w:val="24"/>
                <w:szCs w:val="24"/>
                <w:lang w:eastAsia="ru-RU"/>
              </w:rPr>
              <w:t>1С: Предприятие 8</w:t>
            </w:r>
          </w:p>
        </w:tc>
        <w:tc>
          <w:tcPr>
            <w:tcW w:w="6167" w:type="dxa"/>
            <w:tcBorders/>
            <w:shd w:fill="auto" w:val="clear"/>
          </w:tcPr>
          <w:p>
            <w:pPr>
              <w:pStyle w:val="Normal"/>
              <w:spacing w:lineRule="auto" w:line="240" w:before="120" w:after="0"/>
              <w:rPr>
                <w:rFonts w:cs="Times New Roman"/>
                <w:lang w:eastAsia="ru-RU"/>
              </w:rPr>
            </w:pPr>
            <w:r>
              <w:rPr>
                <w:rFonts w:eastAsia="Times New Roman" w:cs="Times New Roman" w:ascii="Times New Roman" w:hAnsi="Times New Roman"/>
                <w:bCs/>
                <w:sz w:val="24"/>
                <w:szCs w:val="24"/>
                <w:lang w:eastAsia="ru-RU"/>
              </w:rPr>
              <w:t>Система автоматизации деятельности на предприятии</w:t>
            </w:r>
          </w:p>
        </w:tc>
      </w:tr>
      <w:tr>
        <w:trPr/>
        <w:tc>
          <w:tcPr>
            <w:tcW w:w="3804" w:type="dxa"/>
            <w:tcBorders/>
            <w:shd w:fill="auto" w:val="clear"/>
          </w:tcPr>
          <w:p>
            <w:pPr>
              <w:pStyle w:val="Normal"/>
              <w:spacing w:lineRule="auto" w:line="240" w:before="120" w:after="0"/>
              <w:jc w:val="right"/>
              <w:rPr>
                <w:rFonts w:cs="Times New Roman"/>
                <w:lang w:eastAsia="ru-RU"/>
              </w:rPr>
            </w:pPr>
            <w:r>
              <w:rPr>
                <w:rFonts w:eastAsia="Times New Roman" w:cs="Times New Roman" w:ascii="Times New Roman" w:hAnsi="Times New Roman"/>
                <w:bCs/>
                <w:sz w:val="24"/>
                <w:szCs w:val="24"/>
                <w:lang w:val="en-US" w:eastAsia="ru-RU"/>
              </w:rPr>
              <w:t>Mozilla FireFox</w:t>
            </w:r>
          </w:p>
        </w:tc>
        <w:tc>
          <w:tcPr>
            <w:tcW w:w="6167" w:type="dxa"/>
            <w:tcBorders/>
            <w:shd w:fill="auto" w:val="clear"/>
          </w:tcPr>
          <w:p>
            <w:pPr>
              <w:pStyle w:val="Normal"/>
              <w:spacing w:lineRule="auto" w:line="240" w:before="120" w:after="0"/>
              <w:rPr>
                <w:rFonts w:cs="Times New Roman"/>
                <w:lang w:eastAsia="ru-RU"/>
              </w:rPr>
            </w:pPr>
            <w:r>
              <w:rPr>
                <w:rFonts w:eastAsia="Times New Roman" w:cs="Times New Roman" w:ascii="Times New Roman" w:hAnsi="Times New Roman"/>
                <w:bCs/>
                <w:sz w:val="24"/>
                <w:szCs w:val="24"/>
                <w:lang w:eastAsia="ru-RU"/>
              </w:rPr>
              <w:t>Браузер</w:t>
            </w:r>
          </w:p>
        </w:tc>
      </w:tr>
      <w:tr>
        <w:trPr/>
        <w:tc>
          <w:tcPr>
            <w:tcW w:w="3804" w:type="dxa"/>
            <w:tcBorders/>
            <w:shd w:fill="auto" w:val="clear"/>
          </w:tcPr>
          <w:p>
            <w:pPr>
              <w:pStyle w:val="Normal"/>
              <w:spacing w:lineRule="auto" w:line="240" w:before="0" w:after="0"/>
              <w:jc w:val="right"/>
              <w:rPr>
                <w:rFonts w:cs="Times New Roman"/>
                <w:lang w:eastAsia="ru-RU"/>
              </w:rPr>
            </w:pPr>
            <w:r>
              <w:rPr>
                <w:rFonts w:eastAsia="Times New Roman" w:cs="Times New Roman" w:ascii="Times New Roman" w:hAnsi="Times New Roman"/>
                <w:bCs/>
                <w:sz w:val="24"/>
                <w:szCs w:val="24"/>
                <w:lang w:val="en-US" w:eastAsia="ru-RU"/>
              </w:rPr>
              <w:t xml:space="preserve">Microsoft Office 2013, </w:t>
            </w:r>
          </w:p>
          <w:p>
            <w:pPr>
              <w:pStyle w:val="Normal"/>
              <w:spacing w:lineRule="auto" w:line="240" w:before="0" w:after="0"/>
              <w:jc w:val="right"/>
              <w:rPr>
                <w:rFonts w:cs="Times New Roman"/>
                <w:lang w:eastAsia="ru-RU"/>
              </w:rPr>
            </w:pPr>
            <w:r>
              <w:rPr>
                <w:rFonts w:eastAsia="Times New Roman" w:cs="Times New Roman" w:ascii="Times New Roman" w:hAnsi="Times New Roman"/>
                <w:bCs/>
                <w:sz w:val="24"/>
                <w:szCs w:val="24"/>
                <w:lang w:val="en-US" w:eastAsia="ru-RU"/>
              </w:rPr>
              <w:t>Microsoft Office Project 2013, Microsoft Office Visio 2013</w:t>
            </w:r>
          </w:p>
        </w:tc>
        <w:tc>
          <w:tcPr>
            <w:tcW w:w="6167" w:type="dxa"/>
            <w:tcBorders/>
            <w:shd w:fill="auto" w:val="clear"/>
          </w:tcPr>
          <w:p>
            <w:pPr>
              <w:pStyle w:val="Normal"/>
              <w:spacing w:lineRule="auto" w:line="240" w:before="120" w:after="0"/>
              <w:rPr>
                <w:rFonts w:cs="Times New Roman"/>
                <w:lang w:eastAsia="ru-RU"/>
              </w:rPr>
            </w:pPr>
            <w:r>
              <w:rPr>
                <w:rFonts w:eastAsia="Times New Roman" w:cs="Times New Roman" w:ascii="Times New Roman" w:hAnsi="Times New Roman"/>
                <w:bCs/>
                <w:sz w:val="24"/>
                <w:szCs w:val="24"/>
                <w:lang w:eastAsia="ru-RU"/>
              </w:rPr>
              <w:t>Пакет офисных программ</w:t>
            </w:r>
          </w:p>
        </w:tc>
      </w:tr>
      <w:tr>
        <w:trPr/>
        <w:tc>
          <w:tcPr>
            <w:tcW w:w="3804" w:type="dxa"/>
            <w:tcBorders/>
            <w:shd w:fill="auto" w:val="clear"/>
          </w:tcPr>
          <w:p>
            <w:pPr>
              <w:pStyle w:val="Normal"/>
              <w:spacing w:lineRule="auto" w:line="240" w:before="120" w:after="0"/>
              <w:jc w:val="right"/>
              <w:rPr>
                <w:rFonts w:cs="Times New Roman"/>
                <w:lang w:eastAsia="ru-RU"/>
              </w:rPr>
            </w:pPr>
            <w:r>
              <w:rPr>
                <w:rFonts w:eastAsia="Times New Roman" w:cs="Times New Roman" w:ascii="Times New Roman" w:hAnsi="Times New Roman"/>
                <w:bCs/>
                <w:sz w:val="24"/>
                <w:szCs w:val="24"/>
                <w:lang w:val="en-US" w:eastAsia="ru-RU"/>
              </w:rPr>
              <w:t>7-zip</w:t>
            </w:r>
          </w:p>
        </w:tc>
        <w:tc>
          <w:tcPr>
            <w:tcW w:w="6167" w:type="dxa"/>
            <w:tcBorders/>
            <w:shd w:fill="auto" w:val="clear"/>
          </w:tcPr>
          <w:p>
            <w:pPr>
              <w:pStyle w:val="Normal"/>
              <w:spacing w:lineRule="auto" w:line="240" w:before="120" w:after="0"/>
              <w:rPr>
                <w:rFonts w:cs="Times New Roman"/>
                <w:lang w:eastAsia="ru-RU"/>
              </w:rPr>
            </w:pPr>
            <w:r>
              <w:rPr>
                <w:rFonts w:eastAsia="Times New Roman" w:cs="Times New Roman" w:ascii="Times New Roman" w:hAnsi="Times New Roman"/>
                <w:bCs/>
                <w:sz w:val="24"/>
                <w:szCs w:val="24"/>
                <w:lang w:eastAsia="ru-RU"/>
              </w:rPr>
              <w:t>Архиватор</w:t>
            </w:r>
          </w:p>
        </w:tc>
      </w:tr>
      <w:tr>
        <w:trPr/>
        <w:tc>
          <w:tcPr>
            <w:tcW w:w="3804" w:type="dxa"/>
            <w:tcBorders/>
            <w:shd w:fill="auto" w:val="clear"/>
          </w:tcPr>
          <w:p>
            <w:pPr>
              <w:pStyle w:val="Normal"/>
              <w:spacing w:lineRule="auto" w:line="240" w:before="120" w:after="0"/>
              <w:jc w:val="right"/>
              <w:rPr>
                <w:rFonts w:cs="Times New Roman"/>
                <w:lang w:eastAsia="ru-RU"/>
              </w:rPr>
            </w:pPr>
            <w:r>
              <w:rPr>
                <w:rFonts w:eastAsia="Times New Roman" w:cs="Times New Roman" w:ascii="Times New Roman" w:hAnsi="Times New Roman"/>
                <w:bCs/>
                <w:sz w:val="24"/>
                <w:szCs w:val="24"/>
                <w:lang w:val="en-US" w:eastAsia="ru-RU"/>
              </w:rPr>
              <w:t>Microsoft Windows 7 Professional</w:t>
            </w:r>
          </w:p>
        </w:tc>
        <w:tc>
          <w:tcPr>
            <w:tcW w:w="6167" w:type="dxa"/>
            <w:tcBorders/>
            <w:shd w:fill="auto" w:val="clear"/>
          </w:tcPr>
          <w:p>
            <w:pPr>
              <w:pStyle w:val="Normal"/>
              <w:spacing w:lineRule="auto" w:line="240" w:before="120" w:after="0"/>
              <w:rPr>
                <w:rFonts w:cs="Times New Roman"/>
                <w:lang w:eastAsia="ru-RU"/>
              </w:rPr>
            </w:pPr>
            <w:r>
              <w:rPr>
                <w:rFonts w:eastAsia="Times New Roman" w:cs="Times New Roman" w:ascii="Times New Roman" w:hAnsi="Times New Roman"/>
                <w:bCs/>
                <w:sz w:val="24"/>
                <w:szCs w:val="24"/>
                <w:lang w:eastAsia="ru-RU"/>
              </w:rPr>
              <w:t>Операционная система</w:t>
            </w:r>
          </w:p>
        </w:tc>
      </w:tr>
      <w:tr>
        <w:trPr/>
        <w:tc>
          <w:tcPr>
            <w:tcW w:w="3804" w:type="dxa"/>
            <w:tcBorders/>
            <w:shd w:fill="auto" w:val="clear"/>
          </w:tcPr>
          <w:p>
            <w:pPr>
              <w:pStyle w:val="Normal"/>
              <w:spacing w:lineRule="auto" w:line="240" w:before="120" w:after="0"/>
              <w:jc w:val="right"/>
              <w:rPr>
                <w:rFonts w:cs="Times New Roman"/>
                <w:lang w:eastAsia="ru-RU"/>
              </w:rPr>
            </w:pPr>
            <w:r>
              <w:rPr>
                <w:rFonts w:eastAsia="Times New Roman" w:cs="Times New Roman" w:ascii="Times New Roman" w:hAnsi="Times New Roman"/>
                <w:bCs/>
                <w:sz w:val="24"/>
                <w:szCs w:val="24"/>
                <w:lang w:val="en-US" w:eastAsia="ru-RU"/>
              </w:rPr>
              <w:t>Kaspersky Endpoint Security</w:t>
            </w:r>
          </w:p>
        </w:tc>
        <w:tc>
          <w:tcPr>
            <w:tcW w:w="6167" w:type="dxa"/>
            <w:tcBorders/>
            <w:shd w:fill="auto" w:val="clear"/>
          </w:tcPr>
          <w:p>
            <w:pPr>
              <w:pStyle w:val="Normal"/>
              <w:spacing w:lineRule="auto" w:line="240" w:before="120" w:after="0"/>
              <w:rPr>
                <w:rFonts w:cs="Times New Roman"/>
                <w:lang w:eastAsia="ru-RU"/>
              </w:rPr>
            </w:pPr>
            <w:r>
              <w:rPr>
                <w:rFonts w:eastAsia="Times New Roman" w:cs="Times New Roman" w:ascii="Times New Roman" w:hAnsi="Times New Roman"/>
                <w:bCs/>
                <w:sz w:val="24"/>
                <w:szCs w:val="24"/>
                <w:lang w:eastAsia="ru-RU"/>
              </w:rPr>
              <w:t>Средство антивирусной защиты</w:t>
            </w:r>
          </w:p>
        </w:tc>
      </w:tr>
      <w:tr>
        <w:trPr/>
        <w:tc>
          <w:tcPr>
            <w:tcW w:w="3804" w:type="dxa"/>
            <w:tcBorders/>
            <w:shd w:fill="auto" w:val="clear"/>
          </w:tcPr>
          <w:p>
            <w:pPr>
              <w:pStyle w:val="Normal"/>
              <w:spacing w:lineRule="auto" w:line="240" w:before="120" w:after="0"/>
              <w:jc w:val="right"/>
              <w:rPr>
                <w:rFonts w:cs="Times New Roman"/>
                <w:lang w:eastAsia="ru-RU"/>
              </w:rPr>
            </w:pPr>
            <w:r>
              <w:rPr>
                <w:rFonts w:eastAsia="Times New Roman" w:cs="Times New Roman" w:ascii="Times New Roman" w:hAnsi="Times New Roman"/>
                <w:bCs/>
                <w:sz w:val="24"/>
                <w:szCs w:val="24"/>
                <w:lang w:val="en-US" w:eastAsia="ru-RU"/>
              </w:rPr>
              <w:t>KOMPAS-3D V13</w:t>
            </w:r>
          </w:p>
        </w:tc>
        <w:tc>
          <w:tcPr>
            <w:tcW w:w="6167" w:type="dxa"/>
            <w:tcBorders/>
            <w:shd w:fill="auto" w:val="clear"/>
          </w:tcPr>
          <w:p>
            <w:pPr>
              <w:pStyle w:val="Normal"/>
              <w:spacing w:lineRule="auto" w:line="240" w:before="120" w:after="0"/>
              <w:rPr>
                <w:rFonts w:cs="Times New Roman"/>
                <w:lang w:eastAsia="ru-RU"/>
              </w:rPr>
            </w:pPr>
            <w:r>
              <w:rPr>
                <w:rFonts w:eastAsia="Times New Roman" w:cs="Times New Roman" w:ascii="Times New Roman" w:hAnsi="Times New Roman"/>
                <w:bCs/>
                <w:sz w:val="24"/>
                <w:szCs w:val="24"/>
                <w:lang w:eastAsia="ru-RU"/>
              </w:rPr>
              <w:t>Создание трехмерных ассоциативных моделей отдельных элементов и сборных конструкций из них</w:t>
            </w:r>
          </w:p>
        </w:tc>
      </w:tr>
      <w:tr>
        <w:trPr/>
        <w:tc>
          <w:tcPr>
            <w:tcW w:w="3804" w:type="dxa"/>
            <w:tcBorders/>
            <w:shd w:fill="auto" w:val="clear"/>
          </w:tcPr>
          <w:p>
            <w:pPr>
              <w:pStyle w:val="Normal"/>
              <w:spacing w:lineRule="auto" w:line="240" w:before="120" w:after="0"/>
              <w:jc w:val="right"/>
              <w:rPr>
                <w:rFonts w:cs="Times New Roman"/>
                <w:lang w:eastAsia="ru-RU"/>
              </w:rPr>
            </w:pPr>
            <w:r>
              <w:rPr>
                <w:rFonts w:eastAsia="Times New Roman" w:cs="Times New Roman" w:ascii="Times New Roman" w:hAnsi="Times New Roman"/>
                <w:bCs/>
                <w:sz w:val="24"/>
                <w:szCs w:val="24"/>
                <w:lang w:val="en-US" w:eastAsia="ru-RU"/>
              </w:rPr>
              <w:t>Blender</w:t>
            </w:r>
          </w:p>
        </w:tc>
        <w:tc>
          <w:tcPr>
            <w:tcW w:w="6167" w:type="dxa"/>
            <w:tcBorders/>
            <w:shd w:fill="auto" w:val="clear"/>
          </w:tcPr>
          <w:p>
            <w:pPr>
              <w:pStyle w:val="Normal"/>
              <w:spacing w:lineRule="auto" w:line="240" w:before="120" w:after="0"/>
              <w:rPr>
                <w:rFonts w:cs="Times New Roman"/>
                <w:lang w:eastAsia="ru-RU"/>
              </w:rPr>
            </w:pPr>
            <w:r>
              <w:rPr>
                <w:rFonts w:eastAsia="Times New Roman" w:cs="Times New Roman" w:ascii="Times New Roman" w:hAnsi="Times New Roman"/>
                <w:bCs/>
                <w:sz w:val="24"/>
                <w:szCs w:val="24"/>
                <w:lang w:eastAsia="ru-RU"/>
              </w:rPr>
              <w:t>Средство создания трехмерной компьютерной графики</w:t>
            </w:r>
          </w:p>
        </w:tc>
      </w:tr>
      <w:tr>
        <w:trPr/>
        <w:tc>
          <w:tcPr>
            <w:tcW w:w="3804" w:type="dxa"/>
            <w:tcBorders/>
            <w:shd w:fill="auto" w:val="clear"/>
          </w:tcPr>
          <w:p>
            <w:pPr>
              <w:pStyle w:val="Normal"/>
              <w:spacing w:lineRule="auto" w:line="240" w:before="120" w:after="0"/>
              <w:jc w:val="right"/>
              <w:rPr>
                <w:rFonts w:cs="Times New Roman"/>
                <w:lang w:eastAsia="ru-RU"/>
              </w:rPr>
            </w:pPr>
            <w:r>
              <w:rPr>
                <w:rFonts w:eastAsia="Times New Roman" w:cs="Times New Roman" w:ascii="Times New Roman" w:hAnsi="Times New Roman"/>
                <w:bCs/>
                <w:sz w:val="24"/>
                <w:szCs w:val="24"/>
                <w:lang w:val="en-US" w:eastAsia="ru-RU"/>
              </w:rPr>
              <w:t>Cisco Packet Tracer</w:t>
            </w:r>
          </w:p>
        </w:tc>
        <w:tc>
          <w:tcPr>
            <w:tcW w:w="6167" w:type="dxa"/>
            <w:tcBorders/>
            <w:shd w:fill="auto" w:val="clear"/>
          </w:tcPr>
          <w:p>
            <w:pPr>
              <w:pStyle w:val="Normal"/>
              <w:spacing w:lineRule="auto" w:line="240" w:before="120" w:after="0"/>
              <w:rPr>
                <w:rFonts w:cs="Times New Roman"/>
                <w:lang w:eastAsia="ru-RU"/>
              </w:rPr>
            </w:pPr>
            <w:r>
              <w:rPr>
                <w:rFonts w:eastAsia="Times New Roman" w:cs="Times New Roman" w:ascii="Times New Roman" w:hAnsi="Times New Roman"/>
                <w:bCs/>
                <w:sz w:val="24"/>
                <w:szCs w:val="24"/>
                <w:lang w:eastAsia="ru-RU"/>
              </w:rPr>
              <w:t>Инструмент моделирования компьютерных сетей</w:t>
            </w:r>
          </w:p>
        </w:tc>
      </w:tr>
      <w:tr>
        <w:trPr/>
        <w:tc>
          <w:tcPr>
            <w:tcW w:w="3804" w:type="dxa"/>
            <w:tcBorders/>
            <w:shd w:fill="auto" w:val="clear"/>
          </w:tcPr>
          <w:p>
            <w:pPr>
              <w:pStyle w:val="Normal"/>
              <w:spacing w:lineRule="auto" w:line="240" w:before="120" w:after="0"/>
              <w:jc w:val="right"/>
              <w:rPr>
                <w:rFonts w:cs="Times New Roman"/>
                <w:lang w:eastAsia="ru-RU"/>
              </w:rPr>
            </w:pPr>
            <w:r>
              <w:rPr>
                <w:rFonts w:eastAsia="Times New Roman" w:cs="Times New Roman" w:ascii="Times New Roman" w:hAnsi="Times New Roman"/>
                <w:bCs/>
                <w:sz w:val="24"/>
                <w:szCs w:val="24"/>
                <w:lang w:val="en-US" w:eastAsia="ru-RU"/>
              </w:rPr>
              <w:t>Google Chrome</w:t>
            </w:r>
          </w:p>
        </w:tc>
        <w:tc>
          <w:tcPr>
            <w:tcW w:w="6167" w:type="dxa"/>
            <w:tcBorders/>
            <w:shd w:fill="auto" w:val="clear"/>
          </w:tcPr>
          <w:p>
            <w:pPr>
              <w:pStyle w:val="Normal"/>
              <w:spacing w:lineRule="auto" w:line="240" w:before="120" w:after="0"/>
              <w:rPr>
                <w:rFonts w:cs="Times New Roman"/>
                <w:lang w:eastAsia="ru-RU"/>
              </w:rPr>
            </w:pPr>
            <w:r>
              <w:rPr>
                <w:rFonts w:eastAsia="Times New Roman" w:cs="Times New Roman" w:ascii="Times New Roman" w:hAnsi="Times New Roman"/>
                <w:bCs/>
                <w:sz w:val="24"/>
                <w:szCs w:val="24"/>
                <w:lang w:eastAsia="ru-RU"/>
              </w:rPr>
              <w:t>Браузер</w:t>
            </w:r>
          </w:p>
        </w:tc>
      </w:tr>
      <w:tr>
        <w:trPr/>
        <w:tc>
          <w:tcPr>
            <w:tcW w:w="3804" w:type="dxa"/>
            <w:tcBorders/>
            <w:shd w:fill="auto" w:val="clear"/>
          </w:tcPr>
          <w:p>
            <w:pPr>
              <w:pStyle w:val="Normal"/>
              <w:spacing w:lineRule="auto" w:line="240" w:before="120" w:after="0"/>
              <w:jc w:val="right"/>
              <w:rPr>
                <w:rFonts w:cs="Times New Roman"/>
                <w:lang w:eastAsia="ru-RU"/>
              </w:rPr>
            </w:pPr>
            <w:r>
              <w:rPr>
                <w:rFonts w:eastAsia="Times New Roman" w:cs="Times New Roman" w:ascii="Times New Roman" w:hAnsi="Times New Roman"/>
                <w:bCs/>
                <w:sz w:val="24"/>
                <w:szCs w:val="24"/>
                <w:lang w:val="en-US" w:eastAsia="ru-RU"/>
              </w:rPr>
              <w:t>CodeBlocks</w:t>
            </w:r>
          </w:p>
        </w:tc>
        <w:tc>
          <w:tcPr>
            <w:tcW w:w="6167" w:type="dxa"/>
            <w:tcBorders/>
            <w:shd w:fill="auto" w:val="clear"/>
          </w:tcPr>
          <w:p>
            <w:pPr>
              <w:pStyle w:val="Normal"/>
              <w:spacing w:lineRule="auto" w:line="240" w:before="120" w:after="0"/>
              <w:rPr>
                <w:rFonts w:cs="Times New Roman"/>
                <w:lang w:eastAsia="ru-RU"/>
              </w:rPr>
            </w:pPr>
            <w:r>
              <w:rPr>
                <w:rFonts w:eastAsia="Times New Roman" w:cs="Times New Roman" w:ascii="Times New Roman" w:hAnsi="Times New Roman"/>
                <w:bCs/>
                <w:sz w:val="24"/>
                <w:szCs w:val="24"/>
                <w:lang w:eastAsia="ru-RU"/>
              </w:rPr>
              <w:t>К</w:t>
            </w:r>
            <w:r>
              <w:rPr>
                <w:rFonts w:eastAsia="Times New Roman" w:cs="Times New Roman" w:ascii="Times New Roman" w:hAnsi="Times New Roman"/>
                <w:bCs/>
                <w:sz w:val="24"/>
                <w:szCs w:val="24"/>
                <w:lang w:val="en-US" w:eastAsia="ru-RU"/>
              </w:rPr>
              <w:t>россплатформенная среда разработки</w:t>
            </w:r>
          </w:p>
        </w:tc>
      </w:tr>
      <w:tr>
        <w:trPr/>
        <w:tc>
          <w:tcPr>
            <w:tcW w:w="3804" w:type="dxa"/>
            <w:tcBorders/>
            <w:shd w:fill="auto" w:val="clear"/>
          </w:tcPr>
          <w:p>
            <w:pPr>
              <w:pStyle w:val="Normal"/>
              <w:spacing w:lineRule="auto" w:line="240" w:before="120" w:after="0"/>
              <w:jc w:val="right"/>
              <w:rPr>
                <w:rFonts w:cs="Times New Roman"/>
                <w:lang w:eastAsia="ru-RU"/>
              </w:rPr>
            </w:pPr>
            <w:r>
              <w:rPr>
                <w:rFonts w:eastAsia="Times New Roman" w:cs="Times New Roman" w:ascii="Times New Roman" w:hAnsi="Times New Roman"/>
                <w:bCs/>
                <w:sz w:val="24"/>
                <w:szCs w:val="24"/>
                <w:lang w:val="en-US" w:eastAsia="ru-RU"/>
              </w:rPr>
              <w:t>Eclipse</w:t>
            </w:r>
          </w:p>
        </w:tc>
        <w:tc>
          <w:tcPr>
            <w:tcW w:w="6167" w:type="dxa"/>
            <w:tcBorders/>
            <w:shd w:fill="auto" w:val="clear"/>
          </w:tcPr>
          <w:p>
            <w:pPr>
              <w:pStyle w:val="Normal"/>
              <w:spacing w:lineRule="auto" w:line="240" w:before="120" w:after="0"/>
              <w:rPr>
                <w:rFonts w:cs="Times New Roman"/>
                <w:lang w:eastAsia="ru-RU"/>
              </w:rPr>
            </w:pPr>
            <w:r>
              <w:rPr>
                <w:rFonts w:eastAsia="Times New Roman" w:cs="Times New Roman" w:ascii="Times New Roman" w:hAnsi="Times New Roman"/>
                <w:bCs/>
                <w:sz w:val="24"/>
                <w:szCs w:val="24"/>
                <w:lang w:eastAsia="ru-RU"/>
              </w:rPr>
              <w:t>Среда разработки</w:t>
            </w:r>
          </w:p>
        </w:tc>
      </w:tr>
      <w:tr>
        <w:trPr/>
        <w:tc>
          <w:tcPr>
            <w:tcW w:w="3804" w:type="dxa"/>
            <w:tcBorders/>
            <w:shd w:fill="auto" w:val="clear"/>
          </w:tcPr>
          <w:p>
            <w:pPr>
              <w:pStyle w:val="Normal"/>
              <w:spacing w:lineRule="auto" w:line="240" w:before="120" w:after="0"/>
              <w:jc w:val="right"/>
              <w:rPr>
                <w:rFonts w:cs="Times New Roman"/>
                <w:lang w:eastAsia="ru-RU"/>
              </w:rPr>
            </w:pPr>
            <w:r>
              <w:rPr>
                <w:rFonts w:eastAsia="Times New Roman" w:cs="Times New Roman" w:ascii="Times New Roman" w:hAnsi="Times New Roman"/>
                <w:bCs/>
                <w:sz w:val="24"/>
                <w:szCs w:val="24"/>
                <w:lang w:val="en-US" w:eastAsia="ru-RU"/>
              </w:rPr>
              <w:t>Far Manager</w:t>
            </w:r>
          </w:p>
        </w:tc>
        <w:tc>
          <w:tcPr>
            <w:tcW w:w="6167" w:type="dxa"/>
            <w:tcBorders/>
            <w:shd w:fill="auto" w:val="clear"/>
          </w:tcPr>
          <w:p>
            <w:pPr>
              <w:pStyle w:val="Normal"/>
              <w:spacing w:lineRule="auto" w:line="240" w:before="120" w:after="0"/>
              <w:rPr>
                <w:rFonts w:cs="Times New Roman"/>
                <w:lang w:eastAsia="ru-RU"/>
              </w:rPr>
            </w:pPr>
            <w:r>
              <w:rPr>
                <w:rFonts w:eastAsia="Times New Roman" w:cs="Times New Roman" w:ascii="Times New Roman" w:hAnsi="Times New Roman"/>
                <w:bCs/>
                <w:sz w:val="24"/>
                <w:szCs w:val="24"/>
                <w:lang w:eastAsia="ru-RU"/>
              </w:rPr>
              <w:t>Файловый менеджер</w:t>
            </w:r>
          </w:p>
        </w:tc>
      </w:tr>
      <w:tr>
        <w:trPr/>
        <w:tc>
          <w:tcPr>
            <w:tcW w:w="3804" w:type="dxa"/>
            <w:tcBorders/>
            <w:shd w:fill="auto" w:val="clear"/>
          </w:tcPr>
          <w:p>
            <w:pPr>
              <w:pStyle w:val="Normal"/>
              <w:spacing w:lineRule="auto" w:line="240" w:before="120" w:after="0"/>
              <w:jc w:val="right"/>
              <w:rPr>
                <w:rFonts w:cs="Times New Roman"/>
                <w:lang w:eastAsia="ru-RU"/>
              </w:rPr>
            </w:pPr>
            <w:r>
              <w:rPr>
                <w:rFonts w:eastAsia="Times New Roman" w:cs="Times New Roman" w:ascii="Times New Roman" w:hAnsi="Times New Roman"/>
                <w:bCs/>
                <w:sz w:val="24"/>
                <w:szCs w:val="24"/>
                <w:lang w:val="en-US" w:eastAsia="ru-RU"/>
              </w:rPr>
              <w:t>Lazarus</w:t>
            </w:r>
          </w:p>
        </w:tc>
        <w:tc>
          <w:tcPr>
            <w:tcW w:w="6167" w:type="dxa"/>
            <w:tcBorders/>
            <w:shd w:fill="auto" w:val="clear"/>
          </w:tcPr>
          <w:p>
            <w:pPr>
              <w:pStyle w:val="Normal"/>
              <w:spacing w:lineRule="auto" w:line="240" w:before="120" w:after="0"/>
              <w:rPr>
                <w:rFonts w:cs="Times New Roman"/>
                <w:lang w:eastAsia="ru-RU"/>
              </w:rPr>
            </w:pPr>
            <w:r>
              <w:rPr>
                <w:rFonts w:eastAsia="Times New Roman" w:cs="Times New Roman" w:ascii="Times New Roman" w:hAnsi="Times New Roman"/>
                <w:bCs/>
                <w:sz w:val="24"/>
                <w:szCs w:val="24"/>
                <w:lang w:eastAsia="ru-RU"/>
              </w:rPr>
              <w:t>Среда разработки</w:t>
            </w:r>
          </w:p>
        </w:tc>
      </w:tr>
      <w:tr>
        <w:trPr/>
        <w:tc>
          <w:tcPr>
            <w:tcW w:w="3804" w:type="dxa"/>
            <w:tcBorders/>
            <w:shd w:fill="auto" w:val="clear"/>
          </w:tcPr>
          <w:p>
            <w:pPr>
              <w:pStyle w:val="Normal"/>
              <w:spacing w:lineRule="auto" w:line="240" w:before="120" w:after="0"/>
              <w:jc w:val="right"/>
              <w:rPr>
                <w:rFonts w:cs="Times New Roman"/>
                <w:lang w:eastAsia="ru-RU"/>
              </w:rPr>
            </w:pPr>
            <w:r>
              <w:rPr>
                <w:rFonts w:eastAsia="Times New Roman" w:cs="Times New Roman" w:ascii="Times New Roman" w:hAnsi="Times New Roman"/>
                <w:bCs/>
                <w:sz w:val="24"/>
                <w:szCs w:val="24"/>
                <w:lang w:val="en-US" w:eastAsia="ru-RU"/>
              </w:rPr>
              <w:t>Notepad++</w:t>
            </w:r>
          </w:p>
        </w:tc>
        <w:tc>
          <w:tcPr>
            <w:tcW w:w="6167" w:type="dxa"/>
            <w:tcBorders/>
            <w:shd w:fill="auto" w:val="clear"/>
          </w:tcPr>
          <w:p>
            <w:pPr>
              <w:pStyle w:val="Normal"/>
              <w:spacing w:lineRule="auto" w:line="240" w:before="120" w:after="0"/>
              <w:rPr>
                <w:rFonts w:cs="Times New Roman"/>
                <w:lang w:eastAsia="ru-RU"/>
              </w:rPr>
            </w:pPr>
            <w:r>
              <w:rPr>
                <w:rFonts w:eastAsia="Times New Roman" w:cs="Times New Roman" w:ascii="Times New Roman" w:hAnsi="Times New Roman"/>
                <w:bCs/>
                <w:sz w:val="24"/>
                <w:szCs w:val="24"/>
                <w:lang w:eastAsia="ru-RU"/>
              </w:rPr>
              <w:t>Текстовый редактор</w:t>
            </w:r>
          </w:p>
        </w:tc>
      </w:tr>
      <w:tr>
        <w:trPr/>
        <w:tc>
          <w:tcPr>
            <w:tcW w:w="3804" w:type="dxa"/>
            <w:tcBorders/>
            <w:shd w:fill="auto" w:val="clear"/>
          </w:tcPr>
          <w:p>
            <w:pPr>
              <w:pStyle w:val="Normal"/>
              <w:spacing w:lineRule="auto" w:line="240" w:before="120" w:after="0"/>
              <w:jc w:val="right"/>
              <w:rPr>
                <w:rFonts w:cs="Times New Roman"/>
                <w:lang w:eastAsia="ru-RU"/>
              </w:rPr>
            </w:pPr>
            <w:r>
              <w:rPr>
                <w:rFonts w:eastAsia="Times New Roman" w:cs="Times New Roman" w:ascii="Times New Roman" w:hAnsi="Times New Roman"/>
                <w:bCs/>
                <w:sz w:val="24"/>
                <w:szCs w:val="24"/>
                <w:lang w:val="en-US" w:eastAsia="ru-RU"/>
              </w:rPr>
              <w:t>OpenOffice</w:t>
            </w:r>
          </w:p>
        </w:tc>
        <w:tc>
          <w:tcPr>
            <w:tcW w:w="6167" w:type="dxa"/>
            <w:tcBorders/>
            <w:shd w:fill="auto" w:val="clear"/>
          </w:tcPr>
          <w:p>
            <w:pPr>
              <w:pStyle w:val="Normal"/>
              <w:spacing w:lineRule="auto" w:line="240" w:before="120" w:after="0"/>
              <w:rPr>
                <w:rFonts w:cs="Times New Roman"/>
                <w:lang w:eastAsia="ru-RU"/>
              </w:rPr>
            </w:pPr>
            <w:r>
              <w:rPr>
                <w:rFonts w:eastAsia="Times New Roman" w:cs="Times New Roman" w:ascii="Times New Roman" w:hAnsi="Times New Roman"/>
                <w:bCs/>
                <w:sz w:val="24"/>
                <w:szCs w:val="24"/>
                <w:lang w:eastAsia="ru-RU"/>
              </w:rPr>
              <w:t>Пакет офисных программ</w:t>
            </w:r>
          </w:p>
        </w:tc>
      </w:tr>
      <w:tr>
        <w:trPr/>
        <w:tc>
          <w:tcPr>
            <w:tcW w:w="3804" w:type="dxa"/>
            <w:tcBorders/>
            <w:shd w:fill="auto" w:val="clear"/>
          </w:tcPr>
          <w:p>
            <w:pPr>
              <w:pStyle w:val="Normal"/>
              <w:spacing w:lineRule="auto" w:line="240" w:before="120" w:after="0"/>
              <w:jc w:val="right"/>
              <w:rPr>
                <w:rFonts w:cs="Times New Roman"/>
                <w:lang w:eastAsia="ru-RU"/>
              </w:rPr>
            </w:pPr>
            <w:r>
              <w:rPr>
                <w:rFonts w:eastAsia="Times New Roman" w:cs="Times New Roman" w:ascii="Times New Roman" w:hAnsi="Times New Roman"/>
                <w:bCs/>
                <w:sz w:val="24"/>
                <w:szCs w:val="24"/>
                <w:lang w:val="en-US" w:eastAsia="ru-RU"/>
              </w:rPr>
              <w:t>Opera</w:t>
            </w:r>
          </w:p>
        </w:tc>
        <w:tc>
          <w:tcPr>
            <w:tcW w:w="6167" w:type="dxa"/>
            <w:tcBorders/>
            <w:shd w:fill="auto" w:val="clear"/>
          </w:tcPr>
          <w:p>
            <w:pPr>
              <w:pStyle w:val="Normal"/>
              <w:spacing w:lineRule="auto" w:line="240" w:before="120" w:after="0"/>
              <w:rPr>
                <w:rFonts w:cs="Times New Roman"/>
                <w:lang w:eastAsia="ru-RU"/>
              </w:rPr>
            </w:pPr>
            <w:r>
              <w:rPr>
                <w:rFonts w:eastAsia="Times New Roman" w:cs="Times New Roman" w:ascii="Times New Roman" w:hAnsi="Times New Roman"/>
                <w:bCs/>
                <w:sz w:val="24"/>
                <w:szCs w:val="24"/>
                <w:lang w:eastAsia="ru-RU"/>
              </w:rPr>
              <w:t>Браузер</w:t>
            </w:r>
          </w:p>
        </w:tc>
      </w:tr>
      <w:tr>
        <w:trPr/>
        <w:tc>
          <w:tcPr>
            <w:tcW w:w="3804" w:type="dxa"/>
            <w:tcBorders/>
            <w:shd w:fill="auto" w:val="clear"/>
          </w:tcPr>
          <w:p>
            <w:pPr>
              <w:pStyle w:val="Normal"/>
              <w:spacing w:lineRule="auto" w:line="240" w:before="120" w:after="0"/>
              <w:jc w:val="right"/>
              <w:rPr>
                <w:rFonts w:cs="Times New Roman"/>
                <w:lang w:eastAsia="ru-RU"/>
              </w:rPr>
            </w:pPr>
            <w:r>
              <w:rPr>
                <w:rFonts w:eastAsia="Times New Roman" w:cs="Times New Roman" w:ascii="Times New Roman" w:hAnsi="Times New Roman"/>
                <w:bCs/>
                <w:sz w:val="24"/>
                <w:szCs w:val="24"/>
                <w:lang w:val="en-US" w:eastAsia="ru-RU"/>
              </w:rPr>
              <w:t>Paint .NET</w:t>
            </w:r>
          </w:p>
        </w:tc>
        <w:tc>
          <w:tcPr>
            <w:tcW w:w="6167" w:type="dxa"/>
            <w:tcBorders/>
            <w:shd w:fill="auto" w:val="clear"/>
          </w:tcPr>
          <w:p>
            <w:pPr>
              <w:pStyle w:val="Normal"/>
              <w:spacing w:lineRule="auto" w:line="240" w:before="120" w:after="0"/>
              <w:rPr>
                <w:rFonts w:cs="Times New Roman"/>
                <w:lang w:eastAsia="ru-RU"/>
              </w:rPr>
            </w:pPr>
            <w:r>
              <w:rPr>
                <w:rFonts w:eastAsia="Times New Roman" w:cs="Times New Roman" w:ascii="Times New Roman" w:hAnsi="Times New Roman"/>
                <w:bCs/>
                <w:sz w:val="24"/>
                <w:szCs w:val="24"/>
                <w:lang w:eastAsia="ru-RU"/>
              </w:rPr>
              <w:t>Растровый графический редактор</w:t>
            </w:r>
          </w:p>
        </w:tc>
      </w:tr>
      <w:tr>
        <w:trPr/>
        <w:tc>
          <w:tcPr>
            <w:tcW w:w="3804" w:type="dxa"/>
            <w:tcBorders/>
            <w:shd w:fill="auto" w:val="clear"/>
          </w:tcPr>
          <w:p>
            <w:pPr>
              <w:pStyle w:val="Normal"/>
              <w:spacing w:lineRule="auto" w:line="240" w:before="120" w:after="0"/>
              <w:jc w:val="right"/>
              <w:rPr>
                <w:rFonts w:cs="Times New Roman"/>
                <w:lang w:eastAsia="ru-RU"/>
              </w:rPr>
            </w:pPr>
            <w:r>
              <w:rPr>
                <w:rFonts w:eastAsia="Times New Roman" w:cs="Times New Roman" w:ascii="Times New Roman" w:hAnsi="Times New Roman"/>
                <w:bCs/>
                <w:sz w:val="24"/>
                <w:szCs w:val="24"/>
                <w:lang w:val="en-US" w:eastAsia="ru-RU"/>
              </w:rPr>
              <w:t>PascalABC.NET</w:t>
            </w:r>
          </w:p>
        </w:tc>
        <w:tc>
          <w:tcPr>
            <w:tcW w:w="6167" w:type="dxa"/>
            <w:tcBorders/>
            <w:shd w:fill="auto" w:val="clear"/>
          </w:tcPr>
          <w:p>
            <w:pPr>
              <w:pStyle w:val="Normal"/>
              <w:spacing w:lineRule="auto" w:line="240" w:before="120" w:after="0"/>
              <w:rPr>
                <w:rFonts w:cs="Times New Roman"/>
                <w:lang w:eastAsia="ru-RU"/>
              </w:rPr>
            </w:pPr>
            <w:r>
              <w:rPr>
                <w:rFonts w:eastAsia="Times New Roman" w:cs="Times New Roman" w:ascii="Times New Roman" w:hAnsi="Times New Roman"/>
                <w:bCs/>
                <w:sz w:val="24"/>
                <w:szCs w:val="24"/>
                <w:lang w:eastAsia="ru-RU"/>
              </w:rPr>
              <w:t>Среда разработки</w:t>
            </w:r>
          </w:p>
        </w:tc>
      </w:tr>
      <w:tr>
        <w:trPr/>
        <w:tc>
          <w:tcPr>
            <w:tcW w:w="3804" w:type="dxa"/>
            <w:tcBorders/>
            <w:shd w:fill="auto" w:val="clear"/>
          </w:tcPr>
          <w:p>
            <w:pPr>
              <w:pStyle w:val="Normal"/>
              <w:spacing w:lineRule="auto" w:line="240" w:before="120" w:after="0"/>
              <w:jc w:val="right"/>
              <w:rPr>
                <w:rFonts w:cs="Times New Roman"/>
                <w:lang w:eastAsia="ru-RU"/>
              </w:rPr>
            </w:pPr>
            <w:r>
              <w:rPr>
                <w:rFonts w:eastAsia="Times New Roman" w:cs="Times New Roman" w:ascii="Times New Roman" w:hAnsi="Times New Roman"/>
                <w:bCs/>
                <w:sz w:val="24"/>
                <w:szCs w:val="24"/>
                <w:lang w:val="en-US" w:eastAsia="ru-RU"/>
              </w:rPr>
              <w:t>PyCharm EDU</w:t>
            </w:r>
          </w:p>
        </w:tc>
        <w:tc>
          <w:tcPr>
            <w:tcW w:w="6167" w:type="dxa"/>
            <w:tcBorders/>
            <w:shd w:fill="auto" w:val="clear"/>
          </w:tcPr>
          <w:p>
            <w:pPr>
              <w:pStyle w:val="Normal"/>
              <w:spacing w:lineRule="auto" w:line="240" w:before="120" w:after="0"/>
              <w:rPr>
                <w:rFonts w:cs="Times New Roman"/>
                <w:lang w:eastAsia="ru-RU"/>
              </w:rPr>
            </w:pPr>
            <w:r>
              <w:rPr>
                <w:rFonts w:eastAsia="Times New Roman" w:cs="Times New Roman" w:ascii="Times New Roman" w:hAnsi="Times New Roman"/>
                <w:bCs/>
                <w:sz w:val="24"/>
                <w:szCs w:val="24"/>
                <w:lang w:eastAsia="ru-RU"/>
              </w:rPr>
              <w:t>Среда разработки</w:t>
            </w:r>
          </w:p>
        </w:tc>
      </w:tr>
      <w:tr>
        <w:trPr/>
        <w:tc>
          <w:tcPr>
            <w:tcW w:w="3804" w:type="dxa"/>
            <w:tcBorders/>
            <w:shd w:fill="auto" w:val="clear"/>
          </w:tcPr>
          <w:p>
            <w:pPr>
              <w:pStyle w:val="Normal"/>
              <w:spacing w:lineRule="auto" w:line="240" w:before="120" w:after="0"/>
              <w:jc w:val="right"/>
              <w:rPr>
                <w:rFonts w:cs="Times New Roman"/>
                <w:lang w:eastAsia="ru-RU"/>
              </w:rPr>
            </w:pPr>
            <w:r>
              <w:rPr>
                <w:rFonts w:eastAsia="Times New Roman" w:cs="Times New Roman" w:ascii="Times New Roman" w:hAnsi="Times New Roman"/>
                <w:bCs/>
                <w:sz w:val="24"/>
                <w:szCs w:val="24"/>
                <w:lang w:val="en-US" w:eastAsia="ru-RU"/>
              </w:rPr>
              <w:t>R</w:t>
            </w:r>
          </w:p>
        </w:tc>
        <w:tc>
          <w:tcPr>
            <w:tcW w:w="6167" w:type="dxa"/>
            <w:tcBorders/>
            <w:shd w:fill="auto" w:val="clear"/>
          </w:tcPr>
          <w:p>
            <w:pPr>
              <w:pStyle w:val="Normal"/>
              <w:spacing w:lineRule="auto" w:line="240" w:before="120" w:after="0"/>
              <w:rPr>
                <w:rFonts w:cs="Times New Roman"/>
                <w:lang w:eastAsia="ru-RU"/>
              </w:rPr>
            </w:pPr>
            <w:r>
              <w:rPr>
                <w:rFonts w:eastAsia="Times New Roman" w:cs="Times New Roman" w:ascii="Times New Roman" w:hAnsi="Times New Roman"/>
                <w:bCs/>
                <w:sz w:val="24"/>
                <w:szCs w:val="24"/>
                <w:lang w:eastAsia="ru-RU"/>
              </w:rPr>
              <w:t>П</w:t>
            </w:r>
            <w:r>
              <w:rPr>
                <w:rFonts w:eastAsia="Times New Roman" w:cs="Times New Roman" w:ascii="Times New Roman" w:hAnsi="Times New Roman"/>
                <w:bCs/>
                <w:sz w:val="24"/>
                <w:szCs w:val="24"/>
                <w:lang w:val="en-US" w:eastAsia="ru-RU"/>
              </w:rPr>
              <w:t>рограммная среда вычислений</w:t>
            </w:r>
          </w:p>
        </w:tc>
      </w:tr>
      <w:tr>
        <w:trPr/>
        <w:tc>
          <w:tcPr>
            <w:tcW w:w="3804" w:type="dxa"/>
            <w:tcBorders/>
            <w:shd w:fill="auto" w:val="clear"/>
          </w:tcPr>
          <w:p>
            <w:pPr>
              <w:pStyle w:val="Normal"/>
              <w:spacing w:lineRule="auto" w:line="240" w:before="120" w:after="0"/>
              <w:jc w:val="right"/>
              <w:rPr>
                <w:rFonts w:cs="Times New Roman"/>
                <w:lang w:eastAsia="ru-RU"/>
              </w:rPr>
            </w:pPr>
            <w:r>
              <w:rPr>
                <w:rFonts w:eastAsia="Times New Roman" w:cs="Times New Roman" w:ascii="Times New Roman" w:hAnsi="Times New Roman"/>
                <w:bCs/>
                <w:sz w:val="24"/>
                <w:szCs w:val="24"/>
                <w:lang w:val="en-US" w:eastAsia="ru-RU"/>
              </w:rPr>
              <w:t>Scilab</w:t>
            </w:r>
          </w:p>
        </w:tc>
        <w:tc>
          <w:tcPr>
            <w:tcW w:w="6167" w:type="dxa"/>
            <w:tcBorders/>
            <w:shd w:fill="auto" w:val="clear"/>
          </w:tcPr>
          <w:p>
            <w:pPr>
              <w:pStyle w:val="Normal"/>
              <w:spacing w:lineRule="auto" w:line="240" w:before="120" w:after="0"/>
              <w:rPr>
                <w:rFonts w:cs="Times New Roman"/>
                <w:lang w:eastAsia="ru-RU"/>
              </w:rPr>
            </w:pPr>
            <w:r>
              <w:rPr>
                <w:rFonts w:eastAsia="Times New Roman" w:cs="Times New Roman" w:ascii="Times New Roman" w:hAnsi="Times New Roman"/>
                <w:bCs/>
                <w:sz w:val="24"/>
                <w:szCs w:val="24"/>
                <w:lang w:eastAsia="ru-RU"/>
              </w:rPr>
              <w:t>Пакет прикладных математических программ</w:t>
            </w:r>
          </w:p>
        </w:tc>
      </w:tr>
      <w:tr>
        <w:trPr/>
        <w:tc>
          <w:tcPr>
            <w:tcW w:w="3804" w:type="dxa"/>
            <w:tcBorders/>
            <w:shd w:fill="auto" w:val="clear"/>
          </w:tcPr>
          <w:p>
            <w:pPr>
              <w:pStyle w:val="Normal"/>
              <w:spacing w:lineRule="auto" w:line="240" w:before="120" w:after="0"/>
              <w:jc w:val="right"/>
              <w:rPr>
                <w:rFonts w:cs="Times New Roman"/>
                <w:lang w:eastAsia="ru-RU"/>
              </w:rPr>
            </w:pPr>
            <w:r>
              <w:rPr>
                <w:rFonts w:eastAsia="Times New Roman" w:cs="Times New Roman" w:ascii="Times New Roman" w:hAnsi="Times New Roman"/>
                <w:bCs/>
                <w:sz w:val="24"/>
                <w:szCs w:val="24"/>
                <w:lang w:val="en-US" w:eastAsia="ru-RU"/>
              </w:rPr>
              <w:t>Sofa Stats</w:t>
            </w:r>
          </w:p>
        </w:tc>
        <w:tc>
          <w:tcPr>
            <w:tcW w:w="6167" w:type="dxa"/>
            <w:tcBorders/>
            <w:shd w:fill="auto" w:val="clear"/>
          </w:tcPr>
          <w:p>
            <w:pPr>
              <w:pStyle w:val="Normal"/>
              <w:spacing w:lineRule="auto" w:line="240" w:before="120" w:after="0"/>
              <w:rPr>
                <w:rFonts w:cs="Times New Roman"/>
                <w:lang w:eastAsia="ru-RU"/>
              </w:rPr>
            </w:pPr>
            <w:r>
              <w:rPr>
                <w:rFonts w:eastAsia="Times New Roman" w:cs="Times New Roman" w:ascii="Times New Roman" w:hAnsi="Times New Roman"/>
                <w:bCs/>
                <w:sz w:val="24"/>
                <w:szCs w:val="24"/>
                <w:lang w:eastAsia="ru-RU"/>
              </w:rPr>
              <w:t>Программное обеспечение для статистики, анализа и отчетности</w:t>
            </w:r>
          </w:p>
        </w:tc>
      </w:tr>
      <w:tr>
        <w:trPr/>
        <w:tc>
          <w:tcPr>
            <w:tcW w:w="3804" w:type="dxa"/>
            <w:tcBorders/>
            <w:shd w:fill="auto" w:val="clear"/>
          </w:tcPr>
          <w:p>
            <w:pPr>
              <w:pStyle w:val="Normal"/>
              <w:spacing w:lineRule="auto" w:line="240" w:before="120" w:after="0"/>
              <w:jc w:val="right"/>
              <w:rPr>
                <w:rFonts w:cs="Times New Roman"/>
                <w:lang w:eastAsia="ru-RU"/>
              </w:rPr>
            </w:pPr>
            <w:r>
              <w:rPr>
                <w:rFonts w:eastAsia="Times New Roman" w:cs="Times New Roman" w:ascii="Times New Roman" w:hAnsi="Times New Roman"/>
                <w:bCs/>
                <w:sz w:val="24"/>
                <w:szCs w:val="24"/>
                <w:lang w:val="en-US" w:eastAsia="ru-RU"/>
              </w:rPr>
              <w:t>VirtualBox</w:t>
            </w:r>
          </w:p>
        </w:tc>
        <w:tc>
          <w:tcPr>
            <w:tcW w:w="6167" w:type="dxa"/>
            <w:tcBorders/>
            <w:shd w:fill="auto" w:val="clear"/>
          </w:tcPr>
          <w:p>
            <w:pPr>
              <w:pStyle w:val="Normal"/>
              <w:spacing w:lineRule="auto" w:line="240" w:before="120" w:after="0"/>
              <w:rPr>
                <w:rFonts w:cs="Times New Roman"/>
                <w:lang w:eastAsia="ru-RU"/>
              </w:rPr>
            </w:pPr>
            <w:r>
              <w:rPr>
                <w:rFonts w:eastAsia="Times New Roman" w:cs="Times New Roman" w:ascii="Times New Roman" w:hAnsi="Times New Roman"/>
                <w:bCs/>
                <w:sz w:val="24"/>
                <w:szCs w:val="24"/>
                <w:lang w:eastAsia="ru-RU"/>
              </w:rPr>
              <w:t>Программный продукт виртуализации операционных систем</w:t>
            </w:r>
          </w:p>
        </w:tc>
      </w:tr>
      <w:tr>
        <w:trPr/>
        <w:tc>
          <w:tcPr>
            <w:tcW w:w="3804" w:type="dxa"/>
            <w:tcBorders/>
            <w:shd w:fill="auto" w:val="clear"/>
          </w:tcPr>
          <w:p>
            <w:pPr>
              <w:pStyle w:val="Normal"/>
              <w:spacing w:lineRule="auto" w:line="240" w:before="120" w:after="0"/>
              <w:jc w:val="right"/>
              <w:rPr>
                <w:rFonts w:cs="Times New Roman"/>
                <w:lang w:eastAsia="ru-RU"/>
              </w:rPr>
            </w:pPr>
            <w:r>
              <w:rPr>
                <w:rFonts w:eastAsia="Times New Roman" w:cs="Times New Roman" w:ascii="Times New Roman" w:hAnsi="Times New Roman"/>
                <w:bCs/>
                <w:sz w:val="24"/>
                <w:szCs w:val="24"/>
                <w:lang w:val="en-US" w:eastAsia="ru-RU"/>
              </w:rPr>
              <w:t>VLC Player</w:t>
            </w:r>
          </w:p>
        </w:tc>
        <w:tc>
          <w:tcPr>
            <w:tcW w:w="6167" w:type="dxa"/>
            <w:tcBorders/>
            <w:shd w:fill="auto" w:val="clear"/>
          </w:tcPr>
          <w:p>
            <w:pPr>
              <w:pStyle w:val="Normal"/>
              <w:spacing w:lineRule="auto" w:line="240" w:before="120" w:after="0"/>
              <w:rPr>
                <w:rFonts w:cs="Times New Roman"/>
                <w:lang w:eastAsia="ru-RU"/>
              </w:rPr>
            </w:pPr>
            <w:r>
              <w:rPr>
                <w:rFonts w:eastAsia="Times New Roman" w:cs="Times New Roman" w:ascii="Times New Roman" w:hAnsi="Times New Roman"/>
                <w:bCs/>
                <w:sz w:val="24"/>
                <w:szCs w:val="24"/>
                <w:lang w:eastAsia="ru-RU"/>
              </w:rPr>
              <w:t>Медиапроигрыватель</w:t>
            </w:r>
          </w:p>
        </w:tc>
      </w:tr>
      <w:tr>
        <w:trPr/>
        <w:tc>
          <w:tcPr>
            <w:tcW w:w="3804" w:type="dxa"/>
            <w:tcBorders/>
            <w:shd w:fill="auto" w:val="clear"/>
          </w:tcPr>
          <w:p>
            <w:pPr>
              <w:pStyle w:val="Normal"/>
              <w:spacing w:lineRule="auto" w:line="240" w:before="120" w:after="0"/>
              <w:jc w:val="right"/>
              <w:rPr>
                <w:rFonts w:cs="Times New Roman"/>
                <w:lang w:eastAsia="ru-RU"/>
              </w:rPr>
            </w:pPr>
            <w:r>
              <w:rPr>
                <w:rFonts w:eastAsia="Times New Roman" w:cs="Times New Roman" w:ascii="Times New Roman" w:hAnsi="Times New Roman"/>
                <w:bCs/>
                <w:sz w:val="24"/>
                <w:szCs w:val="24"/>
                <w:lang w:val="en-US" w:eastAsia="ru-RU"/>
              </w:rPr>
              <w:t>VMware (Player)</w:t>
            </w:r>
          </w:p>
        </w:tc>
        <w:tc>
          <w:tcPr>
            <w:tcW w:w="6167" w:type="dxa"/>
            <w:tcBorders/>
            <w:shd w:fill="auto" w:val="clear"/>
          </w:tcPr>
          <w:p>
            <w:pPr>
              <w:pStyle w:val="Normal"/>
              <w:spacing w:lineRule="auto" w:line="240" w:before="120" w:after="0"/>
              <w:rPr>
                <w:rFonts w:cs="Times New Roman"/>
                <w:lang w:eastAsia="ru-RU"/>
              </w:rPr>
            </w:pPr>
            <w:r>
              <w:rPr>
                <w:rFonts w:eastAsia="Times New Roman" w:cs="Times New Roman" w:ascii="Times New Roman" w:hAnsi="Times New Roman"/>
                <w:bCs/>
                <w:sz w:val="24"/>
                <w:szCs w:val="24"/>
                <w:lang w:eastAsia="ru-RU"/>
              </w:rPr>
              <w:t>Программный продукт виртуализации операционных систем</w:t>
            </w:r>
          </w:p>
        </w:tc>
      </w:tr>
      <w:tr>
        <w:trPr/>
        <w:tc>
          <w:tcPr>
            <w:tcW w:w="3804" w:type="dxa"/>
            <w:tcBorders/>
            <w:shd w:fill="auto" w:val="clear"/>
          </w:tcPr>
          <w:p>
            <w:pPr>
              <w:pStyle w:val="Normal"/>
              <w:spacing w:lineRule="auto" w:line="240" w:before="120" w:after="0"/>
              <w:jc w:val="right"/>
              <w:rPr>
                <w:rFonts w:cs="Times New Roman"/>
                <w:lang w:eastAsia="ru-RU"/>
              </w:rPr>
            </w:pPr>
            <w:r>
              <w:rPr>
                <w:rFonts w:eastAsia="Times New Roman" w:cs="Times New Roman" w:ascii="Times New Roman" w:hAnsi="Times New Roman"/>
                <w:bCs/>
                <w:sz w:val="24"/>
                <w:szCs w:val="24"/>
                <w:lang w:val="en-US" w:eastAsia="ru-RU"/>
              </w:rPr>
              <w:t>WinDjView</w:t>
            </w:r>
          </w:p>
        </w:tc>
        <w:tc>
          <w:tcPr>
            <w:tcW w:w="6167" w:type="dxa"/>
            <w:tcBorders/>
            <w:shd w:fill="auto" w:val="clear"/>
          </w:tcPr>
          <w:p>
            <w:pPr>
              <w:pStyle w:val="Normal"/>
              <w:spacing w:lineRule="auto" w:line="240" w:before="120" w:after="0"/>
              <w:rPr>
                <w:rFonts w:cs="Times New Roman"/>
                <w:lang w:eastAsia="ru-RU"/>
              </w:rPr>
            </w:pPr>
            <w:r>
              <w:rPr>
                <w:rFonts w:eastAsia="Times New Roman" w:cs="Times New Roman" w:ascii="Times New Roman" w:hAnsi="Times New Roman"/>
                <w:bCs/>
                <w:sz w:val="24"/>
                <w:szCs w:val="24"/>
                <w:lang w:eastAsia="ru-RU"/>
              </w:rPr>
              <w:t>Программа для просмотра файлов в формате DJV и DjVu</w:t>
            </w:r>
          </w:p>
        </w:tc>
      </w:tr>
      <w:tr>
        <w:trPr/>
        <w:tc>
          <w:tcPr>
            <w:tcW w:w="3804" w:type="dxa"/>
            <w:tcBorders/>
            <w:shd w:fill="auto" w:val="clear"/>
          </w:tcPr>
          <w:p>
            <w:pPr>
              <w:pStyle w:val="Normal"/>
              <w:spacing w:lineRule="auto" w:line="240" w:before="120" w:after="0"/>
              <w:jc w:val="right"/>
              <w:rPr>
                <w:rFonts w:cs="Times New Roman"/>
                <w:lang w:eastAsia="ru-RU"/>
              </w:rPr>
            </w:pPr>
            <w:r>
              <w:rPr>
                <w:rFonts w:eastAsia="Times New Roman" w:cs="Times New Roman" w:ascii="Times New Roman" w:hAnsi="Times New Roman"/>
                <w:bCs/>
                <w:sz w:val="24"/>
                <w:szCs w:val="24"/>
                <w:lang w:val="en-US" w:eastAsia="ru-RU"/>
              </w:rPr>
              <w:t>Maple 18</w:t>
            </w:r>
          </w:p>
        </w:tc>
        <w:tc>
          <w:tcPr>
            <w:tcW w:w="6167" w:type="dxa"/>
            <w:tcBorders/>
            <w:shd w:fill="auto" w:val="clear"/>
          </w:tcPr>
          <w:p>
            <w:pPr>
              <w:pStyle w:val="Normal"/>
              <w:spacing w:lineRule="auto" w:line="240" w:before="120" w:after="0"/>
              <w:rPr>
                <w:rFonts w:cs="Times New Roman"/>
                <w:lang w:eastAsia="ru-RU"/>
              </w:rPr>
            </w:pPr>
            <w:r>
              <w:rPr>
                <w:rFonts w:eastAsia="Times New Roman" w:cs="Times New Roman" w:ascii="Times New Roman" w:hAnsi="Times New Roman"/>
                <w:bCs/>
                <w:sz w:val="24"/>
                <w:szCs w:val="24"/>
                <w:lang w:eastAsia="ru-RU"/>
              </w:rPr>
              <w:t>Система компьютерной алгебры</w:t>
            </w:r>
          </w:p>
        </w:tc>
      </w:tr>
      <w:tr>
        <w:trPr/>
        <w:tc>
          <w:tcPr>
            <w:tcW w:w="3804" w:type="dxa"/>
            <w:tcBorders/>
            <w:shd w:fill="auto" w:val="clear"/>
          </w:tcPr>
          <w:p>
            <w:pPr>
              <w:pStyle w:val="Normal"/>
              <w:spacing w:lineRule="auto" w:line="240" w:before="120" w:after="0"/>
              <w:jc w:val="right"/>
              <w:rPr>
                <w:rFonts w:cs="Times New Roman"/>
                <w:lang w:eastAsia="ru-RU"/>
              </w:rPr>
            </w:pPr>
            <w:r>
              <w:rPr>
                <w:rFonts w:eastAsia="Times New Roman" w:cs="Times New Roman" w:ascii="Times New Roman" w:hAnsi="Times New Roman"/>
                <w:bCs/>
                <w:sz w:val="24"/>
                <w:szCs w:val="24"/>
                <w:lang w:val="en-US" w:eastAsia="ru-RU"/>
              </w:rPr>
              <w:t>MATLAB R2014a</w:t>
            </w:r>
          </w:p>
        </w:tc>
        <w:tc>
          <w:tcPr>
            <w:tcW w:w="6167" w:type="dxa"/>
            <w:tcBorders/>
            <w:shd w:fill="auto" w:val="clear"/>
          </w:tcPr>
          <w:p>
            <w:pPr>
              <w:pStyle w:val="Normal"/>
              <w:spacing w:lineRule="auto" w:line="240" w:before="120" w:after="0"/>
              <w:rPr>
                <w:rFonts w:cs="Times New Roman"/>
                <w:lang w:eastAsia="ru-RU"/>
              </w:rPr>
            </w:pPr>
            <w:r>
              <w:rPr>
                <w:rFonts w:eastAsia="Times New Roman" w:cs="Times New Roman" w:ascii="Times New Roman" w:hAnsi="Times New Roman"/>
                <w:bCs/>
                <w:sz w:val="24"/>
                <w:szCs w:val="24"/>
                <w:lang w:eastAsia="ru-RU"/>
              </w:rPr>
              <w:t>Пакет прикладных программ для решения задач технических вычислений</w:t>
            </w:r>
          </w:p>
        </w:tc>
      </w:tr>
      <w:tr>
        <w:trPr/>
        <w:tc>
          <w:tcPr>
            <w:tcW w:w="3804" w:type="dxa"/>
            <w:tcBorders/>
            <w:shd w:fill="auto" w:val="clear"/>
          </w:tcPr>
          <w:p>
            <w:pPr>
              <w:pStyle w:val="Normal"/>
              <w:spacing w:lineRule="auto" w:line="240" w:before="120" w:after="0"/>
              <w:jc w:val="right"/>
              <w:rPr>
                <w:rFonts w:cs="Times New Roman"/>
                <w:lang w:eastAsia="ru-RU"/>
              </w:rPr>
            </w:pPr>
            <w:r>
              <w:rPr>
                <w:rFonts w:eastAsia="Times New Roman" w:cs="Times New Roman" w:ascii="Times New Roman" w:hAnsi="Times New Roman"/>
                <w:bCs/>
                <w:sz w:val="24"/>
                <w:szCs w:val="24"/>
                <w:lang w:val="en-US" w:eastAsia="ru-RU"/>
              </w:rPr>
              <w:t>Microsoft Visual Studio</w:t>
            </w:r>
          </w:p>
        </w:tc>
        <w:tc>
          <w:tcPr>
            <w:tcW w:w="6167" w:type="dxa"/>
            <w:tcBorders/>
            <w:shd w:fill="auto" w:val="clear"/>
          </w:tcPr>
          <w:p>
            <w:pPr>
              <w:pStyle w:val="Normal"/>
              <w:spacing w:lineRule="auto" w:line="240" w:before="120" w:after="0"/>
              <w:rPr>
                <w:rFonts w:cs="Times New Roman"/>
                <w:lang w:eastAsia="ru-RU"/>
              </w:rPr>
            </w:pPr>
            <w:r>
              <w:rPr>
                <w:rFonts w:eastAsia="Times New Roman" w:cs="Times New Roman" w:ascii="Times New Roman" w:hAnsi="Times New Roman"/>
                <w:bCs/>
                <w:sz w:val="24"/>
                <w:szCs w:val="24"/>
                <w:lang w:eastAsia="ru-RU"/>
              </w:rPr>
              <w:t>Среда разработки</w:t>
            </w:r>
          </w:p>
        </w:tc>
      </w:tr>
      <w:tr>
        <w:trPr/>
        <w:tc>
          <w:tcPr>
            <w:tcW w:w="3804" w:type="dxa"/>
            <w:tcBorders/>
            <w:shd w:fill="auto" w:val="clear"/>
          </w:tcPr>
          <w:p>
            <w:pPr>
              <w:pStyle w:val="Normal"/>
              <w:spacing w:lineRule="auto" w:line="240" w:before="120" w:after="0"/>
              <w:jc w:val="right"/>
              <w:rPr>
                <w:rFonts w:cs="Times New Roman"/>
                <w:lang w:eastAsia="ru-RU"/>
              </w:rPr>
            </w:pPr>
            <w:r>
              <w:rPr>
                <w:rFonts w:eastAsia="Times New Roman" w:cs="Times New Roman" w:ascii="Times New Roman" w:hAnsi="Times New Roman"/>
                <w:bCs/>
                <w:sz w:val="24"/>
                <w:szCs w:val="24"/>
                <w:lang w:val="en-US" w:eastAsia="ru-RU"/>
              </w:rPr>
              <w:t>Oracle SQL Developer</w:t>
            </w:r>
          </w:p>
        </w:tc>
        <w:tc>
          <w:tcPr>
            <w:tcW w:w="6167" w:type="dxa"/>
            <w:tcBorders/>
            <w:shd w:fill="auto" w:val="clear"/>
          </w:tcPr>
          <w:p>
            <w:pPr>
              <w:pStyle w:val="Normal"/>
              <w:spacing w:lineRule="auto" w:line="240" w:before="120" w:after="0"/>
              <w:rPr>
                <w:rFonts w:cs="Times New Roman"/>
                <w:lang w:eastAsia="ru-RU"/>
              </w:rPr>
            </w:pPr>
            <w:r>
              <w:rPr>
                <w:rFonts w:eastAsia="Times New Roman" w:cs="Times New Roman" w:ascii="Times New Roman" w:hAnsi="Times New Roman"/>
                <w:bCs/>
                <w:sz w:val="24"/>
                <w:szCs w:val="24"/>
                <w:lang w:eastAsia="ru-RU"/>
              </w:rPr>
              <w:t>Среда разработки</w:t>
            </w:r>
          </w:p>
        </w:tc>
      </w:tr>
      <w:tr>
        <w:trPr/>
        <w:tc>
          <w:tcPr>
            <w:tcW w:w="3804" w:type="dxa"/>
            <w:tcBorders/>
            <w:shd w:fill="auto" w:val="clear"/>
          </w:tcPr>
          <w:p>
            <w:pPr>
              <w:pStyle w:val="Normal"/>
              <w:spacing w:lineRule="auto" w:line="240" w:before="120" w:after="0"/>
              <w:jc w:val="right"/>
              <w:rPr>
                <w:rFonts w:cs="Times New Roman"/>
                <w:lang w:eastAsia="ru-RU"/>
              </w:rPr>
            </w:pPr>
            <w:r>
              <w:rPr>
                <w:rFonts w:eastAsia="Times New Roman" w:cs="Times New Roman" w:ascii="Times New Roman" w:hAnsi="Times New Roman"/>
                <w:bCs/>
                <w:sz w:val="24"/>
                <w:szCs w:val="24"/>
                <w:lang w:val="en-US" w:eastAsia="ru-RU"/>
              </w:rPr>
              <w:t>VISSIM 6</w:t>
            </w:r>
          </w:p>
        </w:tc>
        <w:tc>
          <w:tcPr>
            <w:tcW w:w="6167" w:type="dxa"/>
            <w:tcBorders/>
            <w:shd w:fill="auto" w:val="clear"/>
          </w:tcPr>
          <w:p>
            <w:pPr>
              <w:pStyle w:val="Normal"/>
              <w:spacing w:lineRule="auto" w:line="240" w:before="120" w:after="0"/>
              <w:rPr>
                <w:rFonts w:cs="Times New Roman"/>
                <w:lang w:eastAsia="ru-RU"/>
              </w:rPr>
            </w:pPr>
            <w:r>
              <w:rPr>
                <w:rFonts w:eastAsia="Times New Roman" w:cs="Times New Roman" w:ascii="Times New Roman" w:hAnsi="Times New Roman"/>
                <w:bCs/>
                <w:sz w:val="24"/>
                <w:szCs w:val="24"/>
                <w:lang w:eastAsia="ru-RU"/>
              </w:rPr>
              <w:t>Программа имитационного моделирования дорожного движения</w:t>
            </w:r>
          </w:p>
        </w:tc>
      </w:tr>
      <w:tr>
        <w:trPr/>
        <w:tc>
          <w:tcPr>
            <w:tcW w:w="3804" w:type="dxa"/>
            <w:tcBorders/>
            <w:shd w:fill="auto" w:val="clear"/>
          </w:tcPr>
          <w:p>
            <w:pPr>
              <w:pStyle w:val="Normal"/>
              <w:spacing w:lineRule="auto" w:line="240" w:before="120" w:after="0"/>
              <w:jc w:val="right"/>
              <w:rPr>
                <w:rFonts w:cs="Times New Roman"/>
                <w:lang w:eastAsia="ru-RU"/>
              </w:rPr>
            </w:pPr>
            <w:r>
              <w:rPr>
                <w:rFonts w:eastAsia="Times New Roman" w:cs="Times New Roman" w:ascii="Times New Roman" w:hAnsi="Times New Roman"/>
                <w:bCs/>
                <w:sz w:val="24"/>
                <w:szCs w:val="24"/>
                <w:lang w:val="en-US" w:eastAsia="ru-RU"/>
              </w:rPr>
              <w:t>VISUM 14</w:t>
            </w:r>
          </w:p>
        </w:tc>
        <w:tc>
          <w:tcPr>
            <w:tcW w:w="6167" w:type="dxa"/>
            <w:tcBorders/>
            <w:shd w:fill="auto" w:val="clear"/>
          </w:tcPr>
          <w:p>
            <w:pPr>
              <w:pStyle w:val="Normal"/>
              <w:spacing w:lineRule="auto" w:line="240" w:before="120" w:after="0"/>
              <w:rPr>
                <w:rFonts w:cs="Times New Roman"/>
                <w:lang w:eastAsia="ru-RU"/>
              </w:rPr>
            </w:pPr>
            <w:r>
              <w:rPr>
                <w:rFonts w:eastAsia="Times New Roman" w:cs="Times New Roman" w:ascii="Times New Roman" w:hAnsi="Times New Roman"/>
                <w:bCs/>
                <w:sz w:val="24"/>
                <w:szCs w:val="24"/>
                <w:lang w:eastAsia="ru-RU"/>
              </w:rPr>
              <w:t>Система моделирования транспортных потоков</w:t>
            </w:r>
          </w:p>
        </w:tc>
      </w:tr>
      <w:tr>
        <w:trPr/>
        <w:tc>
          <w:tcPr>
            <w:tcW w:w="3804" w:type="dxa"/>
            <w:tcBorders/>
            <w:shd w:fill="auto" w:val="clear"/>
          </w:tcPr>
          <w:p>
            <w:pPr>
              <w:pStyle w:val="Normal"/>
              <w:spacing w:lineRule="auto" w:line="240" w:before="120" w:after="0"/>
              <w:jc w:val="right"/>
              <w:rPr>
                <w:rFonts w:cs="Times New Roman"/>
                <w:lang w:eastAsia="ru-RU"/>
              </w:rPr>
            </w:pPr>
            <w:r>
              <w:rPr>
                <w:rFonts w:eastAsia="Times New Roman" w:cs="Times New Roman" w:ascii="Times New Roman" w:hAnsi="Times New Roman"/>
                <w:bCs/>
                <w:sz w:val="24"/>
                <w:szCs w:val="24"/>
                <w:lang w:val="en-US" w:eastAsia="ru-RU"/>
              </w:rPr>
              <w:t>IBM SPSS Statistics 21</w:t>
            </w:r>
          </w:p>
        </w:tc>
        <w:tc>
          <w:tcPr>
            <w:tcW w:w="6167" w:type="dxa"/>
            <w:tcBorders/>
            <w:shd w:fill="auto" w:val="clear"/>
          </w:tcPr>
          <w:p>
            <w:pPr>
              <w:pStyle w:val="Normal"/>
              <w:spacing w:lineRule="auto" w:line="240" w:before="120" w:after="0"/>
              <w:rPr>
                <w:rFonts w:cs="Times New Roman"/>
                <w:lang w:eastAsia="ru-RU"/>
              </w:rPr>
            </w:pPr>
            <w:r>
              <w:rPr>
                <w:rFonts w:eastAsia="Times New Roman" w:cs="Times New Roman" w:ascii="Times New Roman" w:hAnsi="Times New Roman"/>
                <w:bCs/>
                <w:sz w:val="24"/>
                <w:szCs w:val="24"/>
                <w:lang w:eastAsia="ru-RU"/>
              </w:rPr>
              <w:t>Программа для статистической обработки данных</w:t>
            </w:r>
          </w:p>
        </w:tc>
      </w:tr>
      <w:tr>
        <w:trPr/>
        <w:tc>
          <w:tcPr>
            <w:tcW w:w="3804" w:type="dxa"/>
            <w:tcBorders/>
            <w:shd w:fill="auto" w:val="clear"/>
          </w:tcPr>
          <w:p>
            <w:pPr>
              <w:pStyle w:val="Normal"/>
              <w:spacing w:lineRule="auto" w:line="240" w:before="120" w:after="0"/>
              <w:jc w:val="right"/>
              <w:rPr>
                <w:rFonts w:cs="Times New Roman"/>
                <w:lang w:eastAsia="ru-RU"/>
              </w:rPr>
            </w:pPr>
            <w:r>
              <w:rPr>
                <w:rFonts w:eastAsia="Times New Roman" w:cs="Times New Roman" w:ascii="Times New Roman" w:hAnsi="Times New Roman"/>
                <w:bCs/>
                <w:sz w:val="24"/>
                <w:szCs w:val="24"/>
                <w:lang w:val="en-US" w:eastAsia="ru-RU"/>
              </w:rPr>
              <w:t>ObjectLand</w:t>
            </w:r>
          </w:p>
        </w:tc>
        <w:tc>
          <w:tcPr>
            <w:tcW w:w="6167" w:type="dxa"/>
            <w:tcBorders/>
            <w:shd w:fill="auto" w:val="clear"/>
          </w:tcPr>
          <w:p>
            <w:pPr>
              <w:pStyle w:val="Normal"/>
              <w:spacing w:lineRule="auto" w:line="240" w:before="120" w:after="0"/>
              <w:rPr>
                <w:rFonts w:cs="Times New Roman"/>
                <w:lang w:eastAsia="ru-RU"/>
              </w:rPr>
            </w:pPr>
            <w:r>
              <w:rPr>
                <w:rFonts w:eastAsia="Times New Roman" w:cs="Times New Roman" w:ascii="Times New Roman" w:hAnsi="Times New Roman"/>
                <w:bCs/>
                <w:sz w:val="24"/>
                <w:szCs w:val="24"/>
                <w:lang w:eastAsia="ru-RU"/>
              </w:rPr>
              <w:t>Геоинформационная система</w:t>
            </w:r>
          </w:p>
        </w:tc>
      </w:tr>
      <w:tr>
        <w:trPr/>
        <w:tc>
          <w:tcPr>
            <w:tcW w:w="3804" w:type="dxa"/>
            <w:tcBorders/>
            <w:shd w:fill="auto" w:val="clear"/>
          </w:tcPr>
          <w:p>
            <w:pPr>
              <w:pStyle w:val="Normal"/>
              <w:spacing w:lineRule="auto" w:line="240" w:before="120" w:after="0"/>
              <w:jc w:val="right"/>
              <w:rPr>
                <w:rFonts w:cs="Times New Roman"/>
                <w:lang w:eastAsia="ru-RU"/>
              </w:rPr>
            </w:pPr>
            <w:r>
              <w:rPr>
                <w:rFonts w:eastAsia="Times New Roman" w:cs="Times New Roman" w:ascii="Times New Roman" w:hAnsi="Times New Roman"/>
                <w:bCs/>
                <w:sz w:val="24"/>
                <w:szCs w:val="24"/>
                <w:lang w:eastAsia="ru-RU"/>
              </w:rPr>
              <w:t>КРЕДО ТОПОГРАФ</w:t>
            </w:r>
          </w:p>
        </w:tc>
        <w:tc>
          <w:tcPr>
            <w:tcW w:w="6167" w:type="dxa"/>
            <w:tcBorders/>
            <w:shd w:fill="auto" w:val="clear"/>
          </w:tcPr>
          <w:p>
            <w:pPr>
              <w:pStyle w:val="Normal"/>
              <w:spacing w:lineRule="auto" w:line="240" w:before="120" w:after="0"/>
              <w:rPr>
                <w:rFonts w:cs="Times New Roman"/>
                <w:lang w:eastAsia="ru-RU"/>
              </w:rPr>
            </w:pPr>
            <w:r>
              <w:rPr>
                <w:rFonts w:eastAsia="Times New Roman" w:cs="Times New Roman" w:ascii="Times New Roman" w:hAnsi="Times New Roman"/>
                <w:bCs/>
                <w:sz w:val="24"/>
                <w:szCs w:val="24"/>
                <w:lang w:eastAsia="ru-RU"/>
              </w:rPr>
              <w:t>Геоинформационная система</w:t>
            </w:r>
          </w:p>
        </w:tc>
      </w:tr>
      <w:tr>
        <w:trPr/>
        <w:tc>
          <w:tcPr>
            <w:tcW w:w="3804" w:type="dxa"/>
            <w:tcBorders/>
            <w:shd w:fill="auto" w:val="clear"/>
          </w:tcPr>
          <w:p>
            <w:pPr>
              <w:pStyle w:val="Normal"/>
              <w:spacing w:lineRule="auto" w:line="240" w:before="120" w:after="0"/>
              <w:jc w:val="right"/>
              <w:rPr>
                <w:rFonts w:cs="Times New Roman"/>
                <w:lang w:eastAsia="ru-RU"/>
              </w:rPr>
            </w:pPr>
            <w:r>
              <w:rPr>
                <w:rFonts w:eastAsia="Times New Roman" w:cs="Times New Roman" w:ascii="Times New Roman" w:hAnsi="Times New Roman"/>
                <w:bCs/>
                <w:sz w:val="24"/>
                <w:szCs w:val="24"/>
                <w:lang w:eastAsia="ru-RU"/>
              </w:rPr>
              <w:t>Полигон Про</w:t>
            </w:r>
          </w:p>
        </w:tc>
        <w:tc>
          <w:tcPr>
            <w:tcW w:w="6167" w:type="dxa"/>
            <w:tcBorders/>
            <w:shd w:fill="auto" w:val="clear"/>
          </w:tcPr>
          <w:p>
            <w:pPr>
              <w:pStyle w:val="Normal"/>
              <w:spacing w:lineRule="auto" w:line="240" w:before="120" w:after="0"/>
              <w:rPr>
                <w:rFonts w:cs="Times New Roman"/>
                <w:lang w:eastAsia="ru-RU"/>
              </w:rPr>
            </w:pPr>
            <w:r>
              <w:rPr>
                <w:rFonts w:eastAsia="Times New Roman" w:cs="Times New Roman" w:ascii="Times New Roman" w:hAnsi="Times New Roman"/>
                <w:bCs/>
                <w:sz w:val="24"/>
                <w:szCs w:val="24"/>
                <w:lang w:eastAsia="ru-RU"/>
              </w:rPr>
              <w:t>Программа для кадастровых работ</w:t>
            </w:r>
          </w:p>
        </w:tc>
      </w:tr>
      <w:tr>
        <w:trPr/>
        <w:tc>
          <w:tcPr>
            <w:tcW w:w="3804" w:type="dxa"/>
            <w:tcBorders/>
            <w:shd w:fill="auto" w:val="clear"/>
          </w:tcPr>
          <w:p>
            <w:pPr>
              <w:pStyle w:val="Normal"/>
              <w:widowControl w:val="false"/>
              <w:shd w:val="clear" w:color="auto" w:fill="FFFFFF"/>
              <w:tabs>
                <w:tab w:val="left" w:pos="993" w:leader="none"/>
              </w:tabs>
              <w:spacing w:lineRule="auto" w:line="240" w:before="0" w:after="0"/>
              <w:jc w:val="both"/>
              <w:rPr>
                <w:rFonts w:cs="Times New Roman"/>
                <w:lang w:eastAsia="ru-RU"/>
              </w:rPr>
            </w:pPr>
            <w:r>
              <w:rPr>
                <w:rFonts w:eastAsia="Times New Roman" w:cs="Times New Roman" w:ascii="Times New Roman" w:hAnsi="Times New Roman"/>
                <w:sz w:val="24"/>
                <w:szCs w:val="24"/>
                <w:lang w:val="en-US" w:eastAsia="ru-RU"/>
              </w:rPr>
              <w:t xml:space="preserve">Microsoft Security Assessment Tool. </w:t>
            </w:r>
            <w:r>
              <w:rPr>
                <w:rFonts w:eastAsia="Times New Roman" w:cs="Times New Roman" w:ascii="Times New Roman" w:hAnsi="Times New Roman"/>
                <w:sz w:val="24"/>
                <w:szCs w:val="24"/>
                <w:lang w:eastAsia="ru-RU"/>
              </w:rPr>
              <w:t>Режим</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доступа</w:t>
            </w:r>
            <w:r>
              <w:rPr>
                <w:rFonts w:eastAsia="Times New Roman" w:cs="Times New Roman" w:ascii="Times New Roman" w:hAnsi="Times New Roman"/>
                <w:sz w:val="24"/>
                <w:szCs w:val="24"/>
                <w:lang w:val="en-US" w:eastAsia="ru-RU"/>
              </w:rPr>
              <w:t>: http://www.microsoft.com/ru-ru/download/details.aspx?id=12273 (Free)</w:t>
            </w:r>
          </w:p>
          <w:p>
            <w:pPr>
              <w:pStyle w:val="Normal"/>
              <w:spacing w:lineRule="auto" w:line="240" w:before="120" w:after="120"/>
              <w:rPr>
                <w:rFonts w:cs="Times New Roman"/>
                <w:lang w:eastAsia="ru-RU"/>
              </w:rPr>
            </w:pPr>
            <w:r>
              <w:rPr>
                <w:rFonts w:cs="Times New Roman" w:ascii="Times New Roman" w:hAnsi="Times New Roman"/>
                <w:sz w:val="24"/>
                <w:szCs w:val="24"/>
                <w:lang w:val="en-US" w:eastAsia="ru-RU"/>
              </w:rPr>
              <w:t xml:space="preserve">Windows Security Risk Management Guide Tools and Templates. </w:t>
            </w:r>
            <w:r>
              <w:rPr>
                <w:rFonts w:cs="Times New Roman" w:ascii="Times New Roman" w:hAnsi="Times New Roman"/>
                <w:sz w:val="24"/>
                <w:szCs w:val="24"/>
                <w:lang w:eastAsia="ru-RU"/>
              </w:rPr>
              <w:t>Режим доступа: http://www.microsoft.com/en-us/download/details.aspx?id=6232 (Free)</w:t>
            </w:r>
          </w:p>
        </w:tc>
        <w:tc>
          <w:tcPr>
            <w:tcW w:w="6167" w:type="dxa"/>
            <w:tcBorders/>
            <w:shd w:fill="auto" w:val="clear"/>
          </w:tcPr>
          <w:p>
            <w:pPr>
              <w:pStyle w:val="Normal"/>
              <w:spacing w:lineRule="auto" w:line="240" w:before="120" w:after="0"/>
              <w:rPr>
                <w:rFonts w:cs="Times New Roman"/>
                <w:lang w:eastAsia="ru-RU"/>
              </w:rPr>
            </w:pPr>
            <w:r>
              <w:rPr>
                <w:rFonts w:eastAsia="Times New Roman" w:cs="Times New Roman" w:ascii="Times New Roman" w:hAnsi="Times New Roman"/>
                <w:bCs/>
                <w:sz w:val="24"/>
                <w:szCs w:val="24"/>
                <w:lang w:eastAsia="ru-RU"/>
              </w:rPr>
              <w:t>Программы для информационной безопасности</w:t>
            </w:r>
            <w:bookmarkStart w:id="0" w:name="_GoBack"/>
            <w:bookmarkEnd w:id="0"/>
          </w:p>
        </w:tc>
      </w:tr>
    </w:tbl>
    <w:p>
      <w:pPr>
        <w:pStyle w:val="Normal"/>
        <w:rPr/>
      </w:pPr>
      <w:r>
        <w:rPr/>
      </w:r>
    </w:p>
    <w:p>
      <w:pPr>
        <w:pStyle w:val="Normal"/>
        <w:shd w:val="clear" w:fill="FFFFFF"/>
        <w:spacing w:lineRule="auto" w:line="240" w:before="0" w:after="0"/>
        <w:jc w:val="center"/>
        <w:rPr>
          <w:rFonts w:ascii="yandex-sans" w:hAnsi="yandex-sans" w:eastAsia="Times New Roman" w:cs="Times New Roman"/>
          <w:color w:val="000000"/>
          <w:sz w:val="23"/>
          <w:szCs w:val="23"/>
          <w:lang w:eastAsia="ru-RU"/>
        </w:rPr>
      </w:pPr>
      <w:r>
        <w:rPr>
          <w:rFonts w:eastAsia="Times New Roman" w:cs="Times New Roman" w:ascii="yandex-sans" w:hAnsi="yandex-sans"/>
          <w:color w:val="000000"/>
          <w:sz w:val="23"/>
          <w:szCs w:val="23"/>
          <w:lang w:eastAsia="ru-RU"/>
        </w:rPr>
      </w:r>
    </w:p>
    <w:p>
      <w:pPr>
        <w:pStyle w:val="Normal"/>
        <w:shd w:val="clear" w:fill="FFFFFF"/>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r>
    </w:p>
    <w:p>
      <w:pPr>
        <w:pStyle w:val="Normal"/>
        <w:shd w:val="clear" w:color="auto" w:fill="FFFFFF"/>
        <w:spacing w:lineRule="auto" w:line="360" w:before="0" w:after="0"/>
        <w:jc w:val="center"/>
        <w:textAlignment w:val="top"/>
        <w:rPr/>
      </w:pPr>
      <w:r>
        <w:rPr>
          <w:rFonts w:eastAsia="Calibri" w:cs="Times New Roman" w:ascii="Times New Roman" w:hAnsi="Times New Roman"/>
          <w:b/>
          <w:color w:val="000000"/>
          <w:sz w:val="24"/>
          <w:szCs w:val="24"/>
          <w:lang w:eastAsia="ru-RU"/>
        </w:rPr>
        <w:t>Перечень электронно-библиотечных систем (ЭБС)</w:t>
      </w:r>
    </w:p>
    <w:p>
      <w:pPr>
        <w:pStyle w:val="Normal"/>
        <w:spacing w:lineRule="auto" w:line="240" w:before="0" w:after="0"/>
        <w:ind w:left="0" w:right="0" w:firstLine="567"/>
        <w:jc w:val="both"/>
        <w:rPr>
          <w:rFonts w:ascii="Liberation Serif" w:hAnsi="Liberation Serif" w:eastAsia="Times New Roman" w:cs="Times New Roman"/>
          <w:b/>
          <w:b/>
          <w:i/>
          <w:i/>
          <w:sz w:val="24"/>
          <w:szCs w:val="24"/>
          <w:lang w:eastAsia="ru-RU"/>
        </w:rPr>
      </w:pPr>
      <w:r>
        <w:rPr>
          <w:rFonts w:eastAsia="Times New Roman" w:cs="Times New Roman"/>
          <w:b/>
          <w:i/>
          <w:sz w:val="24"/>
          <w:szCs w:val="24"/>
          <w:lang w:eastAsia="ru-RU"/>
        </w:rPr>
      </w:r>
    </w:p>
    <w:tbl>
      <w:tblPr>
        <w:tblW w:w="9972"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9" w:type="dxa"/>
          <w:bottom w:w="55" w:type="dxa"/>
          <w:right w:w="55" w:type="dxa"/>
        </w:tblCellMar>
      </w:tblPr>
      <w:tblGrid>
        <w:gridCol w:w="2388"/>
        <w:gridCol w:w="7583"/>
      </w:tblGrid>
      <w:tr>
        <w:trPr/>
        <w:tc>
          <w:tcPr>
            <w:tcW w:w="2388"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pPr>
            <w:r>
              <w:rPr>
                <w:rFonts w:eastAsia="Times New Roman" w:cs="Times New Roman" w:ascii="Times New Roman" w:hAnsi="Times New Roman"/>
                <w:i/>
                <w:sz w:val="24"/>
                <w:szCs w:val="24"/>
              </w:rPr>
              <w:t>Учебный год</w:t>
            </w:r>
          </w:p>
        </w:tc>
        <w:tc>
          <w:tcPr>
            <w:tcW w:w="75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jc w:val="center"/>
              <w:textAlignment w:val="top"/>
              <w:rPr/>
            </w:pPr>
            <w:r>
              <w:rPr>
                <w:rFonts w:eastAsia="Calibri" w:cs="Times New Roman" w:ascii="Times New Roman" w:hAnsi="Times New Roman"/>
                <w:i/>
                <w:sz w:val="24"/>
                <w:szCs w:val="24"/>
                <w:lang w:eastAsia="ru-RU"/>
              </w:rPr>
              <w:t>Наименование ЭБС</w:t>
            </w:r>
          </w:p>
          <w:p>
            <w:pPr>
              <w:pStyle w:val="Normal"/>
              <w:shd w:val="clear" w:color="auto" w:fill="FFFFFF"/>
              <w:spacing w:lineRule="auto" w:line="240" w:before="0" w:after="0"/>
              <w:jc w:val="center"/>
              <w:textAlignment w:val="top"/>
              <w:rPr>
                <w:rFonts w:ascii="Times New Roman" w:hAnsi="Times New Roman" w:eastAsia="Calibri" w:cs="Times New Roman"/>
                <w:i/>
                <w:i/>
                <w:sz w:val="24"/>
                <w:szCs w:val="24"/>
                <w:lang w:eastAsia="ru-RU"/>
              </w:rPr>
            </w:pPr>
            <w:r>
              <w:rPr>
                <w:rFonts w:eastAsia="Calibri" w:cs="Times New Roman" w:ascii="Times New Roman" w:hAnsi="Times New Roman"/>
                <w:i/>
                <w:sz w:val="24"/>
                <w:szCs w:val="24"/>
                <w:lang w:eastAsia="ru-RU"/>
              </w:rPr>
            </w:r>
          </w:p>
        </w:tc>
      </w:tr>
      <w:tr>
        <w:trPr/>
        <w:tc>
          <w:tcPr>
            <w:tcW w:w="2388" w:type="dxa"/>
            <w:vMerge w:val="restart"/>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ind w:left="-96" w:hanging="0"/>
              <w:jc w:val="center"/>
              <w:rPr/>
            </w:pPr>
            <w:r>
              <w:rPr>
                <w:rFonts w:eastAsia="Calibri" w:cs="Times New Roman" w:ascii="Times New Roman" w:hAnsi="Times New Roman"/>
                <w:b/>
                <w:sz w:val="24"/>
                <w:szCs w:val="24"/>
              </w:rPr>
              <w:t>2020/2021</w:t>
            </w:r>
          </w:p>
        </w:tc>
        <w:tc>
          <w:tcPr>
            <w:tcW w:w="75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eastAsia="Calibri" w:cs="Times New Roman" w:ascii="Times New Roman" w:hAnsi="Times New Roman"/>
                <w:b/>
                <w:sz w:val="24"/>
                <w:szCs w:val="24"/>
                <w:lang w:eastAsia="ru-RU"/>
              </w:rPr>
              <w:t>Электронная библиотека «Астраханский государственный университет» собственной генерации на платформе ЭБС «Электронный Читальный зал – БиблиоТех».</w:t>
            </w:r>
            <w:r>
              <w:rPr>
                <w:rFonts w:eastAsia="Calibri" w:cs="Times New Roman" w:ascii="Times New Roman" w:hAnsi="Times New Roman"/>
                <w:sz w:val="24"/>
                <w:szCs w:val="24"/>
                <w:lang w:eastAsia="ru-RU"/>
              </w:rPr>
              <w:t xml:space="preserve"> </w:t>
            </w:r>
            <w:hyperlink r:id="rId2">
              <w:r>
                <w:rPr>
                  <w:rStyle w:val="ListLabel1"/>
                  <w:rFonts w:eastAsia="Times New Roman" w:cs="Times New Roman" w:ascii="Times New Roman" w:hAnsi="Times New Roman"/>
                  <w:bCs/>
                  <w:color w:val="0000FF"/>
                  <w:sz w:val="24"/>
                  <w:szCs w:val="24"/>
                  <w:u w:val="single"/>
                  <w:lang w:val="en-US" w:eastAsia="ru-RU"/>
                </w:rPr>
                <w:t>https</w:t>
              </w:r>
              <w:r>
                <w:rPr>
                  <w:rStyle w:val="ListLabel1"/>
                  <w:rFonts w:eastAsia="Times New Roman" w:cs="Times New Roman" w:ascii="Times New Roman" w:hAnsi="Times New Roman"/>
                  <w:bCs/>
                  <w:color w:val="0000FF"/>
                  <w:sz w:val="24"/>
                  <w:szCs w:val="24"/>
                  <w:u w:val="single"/>
                  <w:lang w:eastAsia="ru-RU"/>
                </w:rPr>
                <w:t>://</w:t>
              </w:r>
              <w:r>
                <w:rPr>
                  <w:rStyle w:val="ListLabel1"/>
                  <w:rFonts w:eastAsia="Times New Roman" w:cs="Times New Roman" w:ascii="Times New Roman" w:hAnsi="Times New Roman"/>
                  <w:bCs/>
                  <w:color w:val="0000FF"/>
                  <w:sz w:val="24"/>
                  <w:szCs w:val="24"/>
                  <w:u w:val="single"/>
                  <w:lang w:val="en-US" w:eastAsia="ru-RU"/>
                </w:rPr>
                <w:t>biblio</w:t>
              </w:r>
              <w:r>
                <w:rPr>
                  <w:rStyle w:val="ListLabel1"/>
                  <w:rFonts w:eastAsia="Times New Roman" w:cs="Times New Roman" w:ascii="Times New Roman" w:hAnsi="Times New Roman"/>
                  <w:bCs/>
                  <w:color w:val="0000FF"/>
                  <w:sz w:val="24"/>
                  <w:szCs w:val="24"/>
                  <w:u w:val="single"/>
                  <w:lang w:eastAsia="ru-RU"/>
                </w:rPr>
                <w:t>.</w:t>
              </w:r>
              <w:r>
                <w:rPr>
                  <w:rStyle w:val="ListLabel1"/>
                  <w:rFonts w:eastAsia="Times New Roman" w:cs="Times New Roman" w:ascii="Times New Roman" w:hAnsi="Times New Roman"/>
                  <w:bCs/>
                  <w:color w:val="0000FF"/>
                  <w:sz w:val="24"/>
                  <w:szCs w:val="24"/>
                  <w:u w:val="single"/>
                  <w:lang w:val="en-US" w:eastAsia="ru-RU"/>
                </w:rPr>
                <w:t>asu</w:t>
              </w:r>
              <w:r>
                <w:rPr>
                  <w:rStyle w:val="ListLabel1"/>
                  <w:rFonts w:eastAsia="Times New Roman" w:cs="Times New Roman" w:ascii="Times New Roman" w:hAnsi="Times New Roman"/>
                  <w:bCs/>
                  <w:color w:val="0000FF"/>
                  <w:sz w:val="24"/>
                  <w:szCs w:val="24"/>
                  <w:u w:val="single"/>
                  <w:lang w:eastAsia="ru-RU"/>
                </w:rPr>
                <w:t>.</w:t>
              </w:r>
              <w:r>
                <w:rPr>
                  <w:rStyle w:val="ListLabel1"/>
                  <w:rFonts w:eastAsia="Times New Roman" w:cs="Times New Roman" w:ascii="Times New Roman" w:hAnsi="Times New Roman"/>
                  <w:bCs/>
                  <w:color w:val="0000FF"/>
                  <w:sz w:val="24"/>
                  <w:szCs w:val="24"/>
                  <w:u w:val="single"/>
                  <w:lang w:val="en-US" w:eastAsia="ru-RU"/>
                </w:rPr>
                <w:t>edu</w:t>
              </w:r>
              <w:r>
                <w:rPr>
                  <w:rStyle w:val="ListLabel1"/>
                  <w:rFonts w:eastAsia="Times New Roman" w:cs="Times New Roman" w:ascii="Times New Roman" w:hAnsi="Times New Roman"/>
                  <w:bCs/>
                  <w:color w:val="0000FF"/>
                  <w:sz w:val="24"/>
                  <w:szCs w:val="24"/>
                  <w:u w:val="single"/>
                  <w:lang w:eastAsia="ru-RU"/>
                </w:rPr>
                <w:t>.</w:t>
              </w:r>
              <w:r>
                <w:rPr>
                  <w:rStyle w:val="ListLabel1"/>
                  <w:rFonts w:eastAsia="Times New Roman" w:cs="Times New Roman" w:ascii="Times New Roman" w:hAnsi="Times New Roman"/>
                  <w:bCs/>
                  <w:color w:val="0000FF"/>
                  <w:sz w:val="24"/>
                  <w:szCs w:val="24"/>
                  <w:u w:val="single"/>
                  <w:lang w:val="en-US" w:eastAsia="ru-RU"/>
                </w:rPr>
                <w:t>ru</w:t>
              </w:r>
            </w:hyperlink>
          </w:p>
          <w:p>
            <w:pPr>
              <w:pStyle w:val="Normal"/>
              <w:shd w:val="clear" w:color="auto" w:fill="FFFFFF"/>
              <w:spacing w:lineRule="auto" w:line="240" w:before="0" w:after="0"/>
              <w:textAlignment w:val="top"/>
              <w:rPr/>
            </w:pPr>
            <w:r>
              <w:rPr>
                <w:rFonts w:eastAsia="Times New Roman" w:cs="Times New Roman" w:ascii="Times New Roman" w:hAnsi="Times New Roman"/>
                <w:i/>
                <w:szCs w:val="24"/>
                <w:lang w:eastAsia="ru-RU"/>
              </w:rPr>
              <w:t>Учетная запись образовательного портала АГУ</w:t>
            </w:r>
          </w:p>
          <w:p>
            <w:pPr>
              <w:pStyle w:val="Normal"/>
              <w:shd w:val="clear" w:color="auto" w:fill="FFFFFF"/>
              <w:spacing w:lineRule="auto" w:line="240" w:before="0" w:after="0"/>
              <w:textAlignment w:val="top"/>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hd w:val="clear" w:color="auto" w:fill="FFFFFF"/>
              <w:spacing w:lineRule="auto" w:line="240" w:before="0" w:after="0"/>
              <w:textAlignment w:val="top"/>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2388"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75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jc w:val="both"/>
              <w:textAlignment w:val="top"/>
              <w:rPr/>
            </w:pPr>
            <w:r>
              <w:rPr>
                <w:rFonts w:eastAsia="Calibri" w:cs="Times New Roman" w:ascii="Times New Roman" w:hAnsi="Times New Roman"/>
                <w:b/>
                <w:sz w:val="24"/>
                <w:szCs w:val="24"/>
                <w:lang w:eastAsia="ru-RU"/>
              </w:rPr>
              <w:t xml:space="preserve">Электронно-библиотечная система (ЭБС) ООО «Политехресурс» «Консультант студента». </w:t>
            </w:r>
            <w:r>
              <w:rPr>
                <w:rFonts w:eastAsia="Times New Roman" w:cs="Times New Roman" w:ascii="Times New Roman" w:hAnsi="Times New Roman"/>
                <w:szCs w:val="24"/>
                <w:lang w:eastAsia="ru-RU"/>
              </w:rPr>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p>
          <w:p>
            <w:pPr>
              <w:pStyle w:val="Normal"/>
              <w:shd w:val="clear" w:color="auto" w:fill="FFFFFF"/>
              <w:spacing w:lineRule="auto" w:line="240" w:before="0" w:after="0"/>
              <w:jc w:val="both"/>
              <w:textAlignment w:val="top"/>
              <w:rPr/>
            </w:pPr>
            <w:r>
              <w:rPr>
                <w:rFonts w:eastAsia="Calibri" w:cs="Times New Roman" w:ascii="Times New Roman" w:hAnsi="Times New Roman"/>
                <w:b/>
                <w:sz w:val="24"/>
                <w:szCs w:val="24"/>
                <w:lang w:eastAsia="ru-RU"/>
              </w:rPr>
              <w:t xml:space="preserve"> </w:t>
            </w:r>
            <w:hyperlink r:id="rId3" w:tgtFrame="_blank">
              <w:r>
                <w:rPr>
                  <w:rStyle w:val="ListLabel3"/>
                  <w:rFonts w:eastAsia="Times New Roman" w:cs="Times New Roman" w:ascii="Times New Roman" w:hAnsi="Times New Roman"/>
                  <w:bCs/>
                  <w:color w:val="0000FF"/>
                  <w:sz w:val="24"/>
                  <w:u w:val="single"/>
                  <w:lang w:eastAsia="ru-RU"/>
                </w:rPr>
                <w:t>www.studentlibrary.ru</w:t>
              </w:r>
            </w:hyperlink>
            <w:r>
              <w:rPr>
                <w:rFonts w:eastAsia="Times New Roman" w:cs="Times New Roman" w:ascii="Times New Roman" w:hAnsi="Times New Roman"/>
                <w:bCs/>
                <w:sz w:val="24"/>
                <w:lang w:eastAsia="ru-RU"/>
              </w:rPr>
              <w:t xml:space="preserve">. </w:t>
            </w:r>
            <w:r>
              <w:rPr>
                <w:rFonts w:eastAsia="Times New Roman" w:cs="Times New Roman" w:ascii="Times New Roman" w:hAnsi="Times New Roman"/>
                <w:i/>
                <w:lang w:eastAsia="ru-RU"/>
              </w:rPr>
              <w:t>Регистрация с компьютеров АГУ</w:t>
            </w:r>
          </w:p>
          <w:p>
            <w:pPr>
              <w:pStyle w:val="Normal"/>
              <w:shd w:val="clear" w:color="auto" w:fill="FFFFFF"/>
              <w:spacing w:lineRule="auto" w:line="240" w:before="0" w:after="0"/>
              <w:jc w:val="both"/>
              <w:textAlignment w:val="top"/>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shd w:val="clear" w:color="auto" w:fill="FFFFFF"/>
              <w:spacing w:lineRule="auto" w:line="240" w:before="0" w:after="0"/>
              <w:jc w:val="both"/>
              <w:textAlignment w:val="top"/>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tc>
      </w:tr>
      <w:tr>
        <w:trPr/>
        <w:tc>
          <w:tcPr>
            <w:tcW w:w="2388"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75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jc w:val="both"/>
              <w:textAlignment w:val="top"/>
              <w:rPr/>
            </w:pPr>
            <w:r>
              <w:rPr>
                <w:rFonts w:eastAsia="Times New Roman" w:cs="Times New Roman" w:ascii="Times New Roman" w:hAnsi="Times New Roman"/>
                <w:b/>
                <w:sz w:val="24"/>
                <w:szCs w:val="24"/>
                <w:lang w:eastAsia="ru-RU"/>
              </w:rPr>
              <w:t xml:space="preserve">Электронная библиотечная система издательства ЮРАЙТ, раздел «Легендарные книги». </w:t>
            </w:r>
            <w:hyperlink r:id="rId4">
              <w:r>
                <w:rPr>
                  <w:rStyle w:val="ListLabel4"/>
                  <w:rFonts w:eastAsia="Times New Roman" w:cs="Times New Roman" w:ascii="Times New Roman" w:hAnsi="Times New Roman"/>
                  <w:color w:val="0563C1"/>
                  <w:sz w:val="24"/>
                  <w:szCs w:val="24"/>
                  <w:u w:val="single"/>
                  <w:lang w:val="en-US" w:eastAsia="ru-RU"/>
                </w:rPr>
                <w:t>www</w:t>
              </w:r>
              <w:r>
                <w:rPr>
                  <w:rStyle w:val="ListLabel4"/>
                  <w:rFonts w:eastAsia="Times New Roman" w:cs="Times New Roman" w:ascii="Times New Roman" w:hAnsi="Times New Roman"/>
                  <w:color w:val="0563C1"/>
                  <w:sz w:val="24"/>
                  <w:szCs w:val="24"/>
                  <w:u w:val="single"/>
                  <w:lang w:eastAsia="ru-RU"/>
                </w:rPr>
                <w:t>.</w:t>
              </w:r>
              <w:r>
                <w:rPr>
                  <w:rStyle w:val="ListLabel4"/>
                  <w:rFonts w:eastAsia="Times New Roman" w:cs="Times New Roman" w:ascii="Times New Roman" w:hAnsi="Times New Roman"/>
                  <w:color w:val="0563C1"/>
                  <w:sz w:val="24"/>
                  <w:szCs w:val="24"/>
                  <w:u w:val="single"/>
                  <w:lang w:val="en-US" w:eastAsia="ru-RU"/>
                </w:rPr>
                <w:t>biblio</w:t>
              </w:r>
              <w:r>
                <w:rPr>
                  <w:rStyle w:val="ListLabel4"/>
                  <w:rFonts w:eastAsia="Times New Roman" w:cs="Times New Roman" w:ascii="Times New Roman" w:hAnsi="Times New Roman"/>
                  <w:color w:val="0563C1"/>
                  <w:sz w:val="24"/>
                  <w:szCs w:val="24"/>
                  <w:u w:val="single"/>
                  <w:lang w:eastAsia="ru-RU"/>
                </w:rPr>
                <w:t>-</w:t>
              </w:r>
              <w:r>
                <w:rPr>
                  <w:rStyle w:val="ListLabel4"/>
                  <w:rFonts w:eastAsia="Times New Roman" w:cs="Times New Roman" w:ascii="Times New Roman" w:hAnsi="Times New Roman"/>
                  <w:color w:val="0563C1"/>
                  <w:sz w:val="24"/>
                  <w:szCs w:val="24"/>
                  <w:u w:val="single"/>
                  <w:lang w:val="en-US" w:eastAsia="ru-RU"/>
                </w:rPr>
                <w:t>online</w:t>
              </w:r>
              <w:r>
                <w:rPr>
                  <w:rStyle w:val="ListLabel4"/>
                  <w:rFonts w:eastAsia="Times New Roman" w:cs="Times New Roman" w:ascii="Times New Roman" w:hAnsi="Times New Roman"/>
                  <w:color w:val="0563C1"/>
                  <w:sz w:val="24"/>
                  <w:szCs w:val="24"/>
                  <w:u w:val="single"/>
                  <w:lang w:eastAsia="ru-RU"/>
                </w:rPr>
                <w:t>.</w:t>
              </w:r>
              <w:r>
                <w:rPr>
                  <w:rStyle w:val="ListLabel4"/>
                  <w:rFonts w:eastAsia="Times New Roman" w:cs="Times New Roman" w:ascii="Times New Roman" w:hAnsi="Times New Roman"/>
                  <w:color w:val="0563C1"/>
                  <w:sz w:val="24"/>
                  <w:szCs w:val="24"/>
                  <w:u w:val="single"/>
                  <w:lang w:val="en-US" w:eastAsia="ru-RU"/>
                </w:rPr>
                <w:t>ru</w:t>
              </w:r>
            </w:hyperlink>
            <w:r>
              <w:rPr>
                <w:rFonts w:eastAsia="Times New Roman" w:cs="Times New Roman" w:ascii="Times New Roman" w:hAnsi="Times New Roman"/>
                <w:color w:val="0563C1"/>
                <w:sz w:val="24"/>
                <w:szCs w:val="24"/>
                <w:lang w:eastAsia="ru-RU"/>
              </w:rPr>
              <w:t xml:space="preserve">, </w:t>
            </w:r>
            <w:hyperlink r:id="rId5">
              <w:r>
                <w:rPr>
                  <w:rStyle w:val="Style15"/>
                  <w:rFonts w:cs="Times New Roman" w:ascii="Times New Roman" w:hAnsi="Times New Roman"/>
                  <w:sz w:val="24"/>
                </w:rPr>
                <w:t>https://urait.ru/</w:t>
              </w:r>
            </w:hyperlink>
            <w:r>
              <w:rPr>
                <w:rFonts w:eastAsia="Times New Roman" w:cs="Times New Roman" w:ascii="Times New Roman" w:hAnsi="Times New Roman"/>
                <w:b/>
                <w:color w:val="FF0000"/>
                <w:sz w:val="28"/>
                <w:szCs w:val="24"/>
                <w:lang w:eastAsia="ru-RU"/>
              </w:rPr>
              <w:t xml:space="preserve"> </w:t>
            </w:r>
          </w:p>
          <w:p>
            <w:pPr>
              <w:pStyle w:val="Normal"/>
              <w:shd w:val="clear" w:color="auto" w:fill="FFFFFF"/>
              <w:spacing w:lineRule="auto" w:line="240" w:before="0" w:after="0"/>
              <w:jc w:val="both"/>
              <w:textAlignment w:val="top"/>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tc>
      </w:tr>
      <w:tr>
        <w:trPr/>
        <w:tc>
          <w:tcPr>
            <w:tcW w:w="2388"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75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jc w:val="both"/>
              <w:textAlignment w:val="top"/>
              <w:rPr/>
            </w:pPr>
            <w:r>
              <w:rPr>
                <w:rFonts w:eastAsia="Times New Roman" w:cs="Times New Roman" w:ascii="Times New Roman" w:hAnsi="Times New Roman"/>
                <w:b/>
                <w:sz w:val="24"/>
                <w:szCs w:val="24"/>
                <w:lang w:eastAsia="ru-RU"/>
              </w:rPr>
              <w:t xml:space="preserve">Электронная библиотечная система </w:t>
            </w:r>
            <w:r>
              <w:rPr>
                <w:rFonts w:eastAsia="Times New Roman" w:cs="Times New Roman" w:ascii="Times New Roman" w:hAnsi="Times New Roman"/>
                <w:b/>
                <w:sz w:val="24"/>
                <w:szCs w:val="24"/>
                <w:lang w:val="en-US" w:eastAsia="ru-RU"/>
              </w:rPr>
              <w:t>IPRbooks</w:t>
            </w:r>
            <w:r>
              <w:rPr>
                <w:rFonts w:eastAsia="Times New Roman" w:cs="Times New Roman" w:ascii="Times New Roman" w:hAnsi="Times New Roman"/>
                <w:b/>
                <w:sz w:val="24"/>
                <w:szCs w:val="24"/>
                <w:lang w:eastAsia="ru-RU"/>
              </w:rPr>
              <w:t xml:space="preserve">. </w:t>
            </w:r>
            <w:hyperlink r:id="rId6">
              <w:r>
                <w:rPr>
                  <w:rStyle w:val="ListLabel4"/>
                  <w:rFonts w:eastAsia="Times New Roman" w:cs="Times New Roman" w:ascii="Times New Roman" w:hAnsi="Times New Roman"/>
                  <w:color w:val="0563C1"/>
                  <w:sz w:val="24"/>
                  <w:szCs w:val="24"/>
                  <w:u w:val="single"/>
                  <w:lang w:val="en-US" w:eastAsia="ru-RU"/>
                </w:rPr>
                <w:t>www</w:t>
              </w:r>
              <w:r>
                <w:rPr>
                  <w:rStyle w:val="ListLabel4"/>
                  <w:rFonts w:eastAsia="Times New Roman" w:cs="Times New Roman" w:ascii="Times New Roman" w:hAnsi="Times New Roman"/>
                  <w:color w:val="0563C1"/>
                  <w:sz w:val="24"/>
                  <w:szCs w:val="24"/>
                  <w:u w:val="single"/>
                  <w:lang w:eastAsia="ru-RU"/>
                </w:rPr>
                <w:t>.</w:t>
              </w:r>
              <w:r>
                <w:rPr>
                  <w:rStyle w:val="ListLabel4"/>
                  <w:rFonts w:eastAsia="Times New Roman" w:cs="Times New Roman" w:ascii="Times New Roman" w:hAnsi="Times New Roman"/>
                  <w:color w:val="0563C1"/>
                  <w:sz w:val="24"/>
                  <w:szCs w:val="24"/>
                  <w:u w:val="single"/>
                  <w:lang w:val="en-US" w:eastAsia="ru-RU"/>
                </w:rPr>
                <w:t>iprbookshop</w:t>
              </w:r>
              <w:r>
                <w:rPr>
                  <w:rStyle w:val="ListLabel4"/>
                  <w:rFonts w:eastAsia="Times New Roman" w:cs="Times New Roman" w:ascii="Times New Roman" w:hAnsi="Times New Roman"/>
                  <w:color w:val="0563C1"/>
                  <w:sz w:val="24"/>
                  <w:szCs w:val="24"/>
                  <w:u w:val="single"/>
                  <w:lang w:eastAsia="ru-RU"/>
                </w:rPr>
                <w:t>.</w:t>
              </w:r>
              <w:r>
                <w:rPr>
                  <w:rStyle w:val="ListLabel4"/>
                  <w:rFonts w:eastAsia="Times New Roman" w:cs="Times New Roman" w:ascii="Times New Roman" w:hAnsi="Times New Roman"/>
                  <w:color w:val="0563C1"/>
                  <w:sz w:val="24"/>
                  <w:szCs w:val="24"/>
                  <w:u w:val="single"/>
                  <w:lang w:val="en-US" w:eastAsia="ru-RU"/>
                </w:rPr>
                <w:t>ru</w:t>
              </w:r>
            </w:hyperlink>
            <w:r>
              <w:rPr>
                <w:rFonts w:eastAsia="Times New Roman" w:cs="Times New Roman" w:ascii="Times New Roman" w:hAnsi="Times New Roman"/>
                <w:color w:val="FF0000"/>
                <w:sz w:val="24"/>
                <w:szCs w:val="24"/>
                <w:lang w:eastAsia="ru-RU"/>
              </w:rPr>
              <w:t xml:space="preserve"> </w:t>
            </w:r>
          </w:p>
        </w:tc>
      </w:tr>
    </w:tbl>
    <w:p>
      <w:pPr>
        <w:pStyle w:val="Normal"/>
        <w:widowControl/>
        <w:shd w:val="clear" w:fill="FFFFFF"/>
        <w:spacing w:lineRule="auto" w:line="259" w:before="0" w:after="160"/>
        <w:ind w:left="0" w:right="0" w:firstLine="567"/>
        <w:jc w:val="center"/>
        <w:rPr>
          <w:rFonts w:ascii="Times New Roman" w:hAnsi="Times New Roman" w:eastAsia="Calibri" w:cs="Times New Roman"/>
          <w:b/>
          <w:b/>
          <w:bCs/>
          <w:sz w:val="24"/>
        </w:rPr>
      </w:pPr>
      <w:r>
        <w:rPr>
          <w:rFonts w:eastAsia="Calibri" w:cs="Times New Roman" w:ascii="Times New Roman" w:hAnsi="Times New Roman"/>
          <w:b/>
          <w:bCs/>
          <w:sz w:val="24"/>
        </w:rPr>
      </w:r>
    </w:p>
    <w:p>
      <w:pPr>
        <w:pStyle w:val="Normal"/>
        <w:widowControl/>
        <w:shd w:val="clear" w:fill="FFFFFF"/>
        <w:spacing w:lineRule="auto" w:line="259" w:before="0" w:after="160"/>
        <w:ind w:left="0" w:right="0" w:firstLine="567"/>
        <w:jc w:val="center"/>
        <w:rPr>
          <w:color w:val="000000"/>
        </w:rPr>
      </w:pPr>
      <w:r>
        <w:rPr>
          <w:rFonts w:eastAsia="Calibri" w:cs="Times New Roman" w:ascii="Times New Roman" w:hAnsi="Times New Roman"/>
          <w:b/>
          <w:bCs/>
          <w:color w:val="000000"/>
          <w:sz w:val="24"/>
        </w:rPr>
        <w:t>Перечень современных профессиональных баз данных, информационных справочных систем</w:t>
      </w:r>
    </w:p>
    <w:tbl>
      <w:tblPr>
        <w:tblW w:w="9972"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9" w:type="dxa"/>
          <w:bottom w:w="55" w:type="dxa"/>
          <w:right w:w="55" w:type="dxa"/>
        </w:tblCellMar>
      </w:tblPr>
      <w:tblGrid>
        <w:gridCol w:w="1644"/>
        <w:gridCol w:w="8327"/>
      </w:tblGrid>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pPr>
            <w:r>
              <w:rPr>
                <w:rFonts w:eastAsia="Times New Roman" w:cs="Times New Roman" w:ascii="Times New Roman" w:hAnsi="Times New Roman"/>
                <w:i/>
                <w:sz w:val="24"/>
                <w:szCs w:val="24"/>
              </w:rPr>
              <w:t>Учебный год</w:t>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jc w:val="center"/>
              <w:textAlignment w:val="top"/>
              <w:rPr/>
            </w:pPr>
            <w:r>
              <w:rPr>
                <w:rFonts w:eastAsia="Calibri" w:cs="Times New Roman" w:ascii="Times New Roman" w:hAnsi="Times New Roman"/>
                <w:i/>
                <w:sz w:val="24"/>
                <w:szCs w:val="24"/>
                <w:lang w:eastAsia="ru-RU"/>
              </w:rPr>
              <w:t>Наименование</w:t>
            </w:r>
            <w:r>
              <w:rPr>
                <w:rFonts w:eastAsia="Calibri" w:cs="Times New Roman" w:ascii="Times New Roman" w:hAnsi="Times New Roman"/>
                <w:bCs/>
                <w:i/>
                <w:sz w:val="24"/>
              </w:rPr>
              <w:t xml:space="preserve"> современных профессиональных баз данных, информационных справочных систем</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ind w:left="-96" w:hanging="0"/>
              <w:jc w:val="center"/>
              <w:rPr/>
            </w:pPr>
            <w:r>
              <w:rPr>
                <w:rFonts w:eastAsia="Calibri" w:cs="Times New Roman" w:ascii="Times New Roman" w:hAnsi="Times New Roman"/>
                <w:b/>
                <w:sz w:val="24"/>
                <w:szCs w:val="24"/>
              </w:rPr>
              <w:t>2020/2021</w:t>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eastAsia="Times New Roman" w:cs="Times New Roman" w:ascii="Times New Roman" w:hAnsi="Times New Roman"/>
                <w:sz w:val="24"/>
                <w:szCs w:val="24"/>
                <w:lang w:eastAsia="ru-RU"/>
              </w:rPr>
              <w:t xml:space="preserve">Электронный каталог Научной библиотеки АГУ на базе </w:t>
            </w:r>
            <w:r>
              <w:rPr>
                <w:rFonts w:eastAsia="Times New Roman" w:cs="Times New Roman" w:ascii="Times New Roman" w:hAnsi="Times New Roman"/>
                <w:sz w:val="24"/>
                <w:szCs w:val="24"/>
                <w:lang w:val="en-US" w:eastAsia="ru-RU"/>
              </w:rPr>
              <w:t>MARK</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val="en-US" w:eastAsia="ru-RU"/>
              </w:rPr>
              <w:t>SQL</w:t>
            </w:r>
            <w:r>
              <w:rPr>
                <w:rFonts w:eastAsia="Times New Roman" w:cs="Times New Roman" w:ascii="Times New Roman" w:hAnsi="Times New Roman"/>
                <w:sz w:val="24"/>
                <w:szCs w:val="24"/>
                <w:lang w:eastAsia="ru-RU"/>
              </w:rPr>
              <w:t xml:space="preserve"> НПО «Информ-систем».</w:t>
            </w:r>
          </w:p>
          <w:p>
            <w:pPr>
              <w:pStyle w:val="Normal"/>
              <w:shd w:val="clear" w:color="auto" w:fill="FFFFFF"/>
              <w:spacing w:lineRule="auto" w:line="240" w:before="0" w:after="0"/>
              <w:textAlignment w:val="top"/>
              <w:rPr/>
            </w:pPr>
            <w:hyperlink r:id="rId7">
              <w:r>
                <w:rPr>
                  <w:rStyle w:val="ListLabel1"/>
                  <w:rFonts w:eastAsia="Times New Roman" w:cs="Times New Roman" w:ascii="Times New Roman" w:hAnsi="Times New Roman"/>
                  <w:color w:val="0000FF"/>
                  <w:sz w:val="24"/>
                  <w:szCs w:val="24"/>
                  <w:u w:val="single"/>
                  <w:lang w:val="en-US" w:eastAsia="ru-RU"/>
                </w:rPr>
                <w:t>https</w:t>
              </w:r>
              <w:r>
                <w:rPr>
                  <w:rStyle w:val="ListLabel1"/>
                  <w:rFonts w:eastAsia="Times New Roman" w:cs="Times New Roman" w:ascii="Times New Roman" w:hAnsi="Times New Roman"/>
                  <w:color w:val="0000FF"/>
                  <w:sz w:val="24"/>
                  <w:szCs w:val="24"/>
                  <w:u w:val="single"/>
                  <w:lang w:eastAsia="ru-RU"/>
                </w:rPr>
                <w:t>://</w:t>
              </w:r>
              <w:r>
                <w:rPr>
                  <w:rStyle w:val="ListLabel1"/>
                  <w:rFonts w:eastAsia="Times New Roman" w:cs="Times New Roman" w:ascii="Times New Roman" w:hAnsi="Times New Roman"/>
                  <w:color w:val="0000FF"/>
                  <w:sz w:val="24"/>
                  <w:szCs w:val="24"/>
                  <w:u w:val="single"/>
                  <w:lang w:val="en-US" w:eastAsia="ru-RU"/>
                </w:rPr>
                <w:t>library</w:t>
              </w:r>
              <w:r>
                <w:rPr>
                  <w:rStyle w:val="ListLabel1"/>
                  <w:rFonts w:eastAsia="Times New Roman" w:cs="Times New Roman" w:ascii="Times New Roman" w:hAnsi="Times New Roman"/>
                  <w:color w:val="0000FF"/>
                  <w:sz w:val="24"/>
                  <w:szCs w:val="24"/>
                  <w:u w:val="single"/>
                  <w:lang w:eastAsia="ru-RU"/>
                </w:rPr>
                <w:t>.</w:t>
              </w:r>
              <w:r>
                <w:rPr>
                  <w:rStyle w:val="ListLabel1"/>
                  <w:rFonts w:eastAsia="Times New Roman" w:cs="Times New Roman" w:ascii="Times New Roman" w:hAnsi="Times New Roman"/>
                  <w:color w:val="0000FF"/>
                  <w:sz w:val="24"/>
                  <w:szCs w:val="24"/>
                  <w:u w:val="single"/>
                  <w:lang w:val="en-US" w:eastAsia="ru-RU"/>
                </w:rPr>
                <w:t>asu</w:t>
              </w:r>
              <w:r>
                <w:rPr>
                  <w:rStyle w:val="ListLabel1"/>
                  <w:rFonts w:eastAsia="Times New Roman" w:cs="Times New Roman" w:ascii="Times New Roman" w:hAnsi="Times New Roman"/>
                  <w:color w:val="0000FF"/>
                  <w:sz w:val="24"/>
                  <w:szCs w:val="24"/>
                  <w:u w:val="single"/>
                  <w:lang w:eastAsia="ru-RU"/>
                </w:rPr>
                <w:t>.</w:t>
              </w:r>
              <w:r>
                <w:rPr>
                  <w:rStyle w:val="ListLabel1"/>
                  <w:rFonts w:eastAsia="Times New Roman" w:cs="Times New Roman" w:ascii="Times New Roman" w:hAnsi="Times New Roman"/>
                  <w:color w:val="0000FF"/>
                  <w:sz w:val="24"/>
                  <w:szCs w:val="24"/>
                  <w:u w:val="single"/>
                  <w:lang w:val="en-US" w:eastAsia="ru-RU"/>
                </w:rPr>
                <w:t>edu</w:t>
              </w:r>
              <w:r>
                <w:rPr>
                  <w:rStyle w:val="ListLabel1"/>
                  <w:rFonts w:eastAsia="Times New Roman" w:cs="Times New Roman" w:ascii="Times New Roman" w:hAnsi="Times New Roman"/>
                  <w:color w:val="0000FF"/>
                  <w:sz w:val="24"/>
                  <w:szCs w:val="24"/>
                  <w:u w:val="single"/>
                  <w:lang w:eastAsia="ru-RU"/>
                </w:rPr>
                <w:t>.</w:t>
              </w:r>
              <w:r>
                <w:rPr>
                  <w:rStyle w:val="ListLabel1"/>
                  <w:rFonts w:eastAsia="Times New Roman" w:cs="Times New Roman" w:ascii="Times New Roman" w:hAnsi="Times New Roman"/>
                  <w:color w:val="0000FF"/>
                  <w:sz w:val="24"/>
                  <w:szCs w:val="24"/>
                  <w:u w:val="single"/>
                  <w:lang w:val="en-US" w:eastAsia="ru-RU"/>
                </w:rPr>
                <w:t>ru</w:t>
              </w:r>
            </w:hyperlink>
          </w:p>
          <w:p>
            <w:pPr>
              <w:pStyle w:val="Normal"/>
              <w:shd w:val="clear" w:color="auto" w:fill="FFFFFF"/>
              <w:spacing w:lineRule="auto" w:line="240" w:before="0" w:after="0"/>
              <w:textAlignment w:val="top"/>
              <w:rPr>
                <w:rFonts w:ascii="Calibri" w:hAnsi="Calibri" w:eastAsia="Calibri" w:cs="Times New Roman"/>
              </w:rPr>
            </w:pPr>
            <w:r>
              <w:rPr>
                <w:rFonts w:eastAsia="Calibri" w:cs="Times New Roman" w:ascii="Calibri" w:hAnsi="Calibri"/>
              </w:rPr>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eastAsia="Times New Roman" w:cs="Times New Roman" w:ascii="Times New Roman" w:hAnsi="Times New Roman"/>
                <w:sz w:val="24"/>
                <w:szCs w:val="24"/>
                <w:lang w:eastAsia="ru-RU"/>
              </w:rPr>
              <w:t xml:space="preserve">Электронный каталог «Научные журналы АГУ»: </w:t>
            </w:r>
            <w:hyperlink r:id="rId8">
              <w:r>
                <w:rPr>
                  <w:rStyle w:val="ListLabel3"/>
                  <w:rFonts w:eastAsia="Times New Roman" w:cs="Times New Roman" w:ascii="Times New Roman" w:hAnsi="Times New Roman"/>
                  <w:color w:val="0563C1"/>
                  <w:sz w:val="24"/>
                  <w:szCs w:val="24"/>
                  <w:u w:val="single"/>
                  <w:lang w:eastAsia="ru-RU"/>
                </w:rPr>
                <w:t>http://journal.asu.edu.ru/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hyperlink r:id="rId9">
              <w:r>
                <w:rPr>
                  <w:rStyle w:val="ListLabel4"/>
                  <w:rFonts w:eastAsia="Times New Roman" w:cs="Times New Roman" w:ascii="Times New Roman" w:hAnsi="Times New Roman"/>
                  <w:sz w:val="24"/>
                  <w:szCs w:val="24"/>
                  <w:lang w:eastAsia="ru-RU"/>
                </w:rPr>
                <w:t>Универсальная справочно-информационная полнотекстовая база данных периодических изданий ООО "ИВИС"</w:t>
              </w:r>
            </w:hyperlink>
            <w:r>
              <w:rPr>
                <w:rFonts w:eastAsia="Times New Roman" w:cs="Times New Roman" w:ascii="Times New Roman" w:hAnsi="Times New Roman"/>
                <w:sz w:val="24"/>
                <w:szCs w:val="24"/>
                <w:lang w:eastAsia="ru-RU"/>
              </w:rPr>
              <w:t xml:space="preserve">. </w:t>
            </w:r>
            <w:hyperlink r:id="rId10">
              <w:r>
                <w:rPr>
                  <w:rStyle w:val="ListLabel3"/>
                  <w:rFonts w:eastAsia="Times New Roman" w:cs="Times New Roman" w:ascii="Times New Roman" w:hAnsi="Times New Roman"/>
                  <w:color w:val="0563C1"/>
                  <w:sz w:val="24"/>
                  <w:szCs w:val="24"/>
                  <w:u w:val="single"/>
                  <w:lang w:eastAsia="ru-RU"/>
                </w:rPr>
                <w:t>http://dlib.eastview.com</w:t>
              </w:r>
            </w:hyperlink>
            <w:r>
              <w:rPr>
                <w:rFonts w:eastAsia="Times New Roman" w:cs="Times New Roman" w:ascii="Times New Roman" w:hAnsi="Times New Roman"/>
                <w:sz w:val="24"/>
                <w:szCs w:val="24"/>
                <w:lang w:eastAsia="ru-RU"/>
              </w:rPr>
              <w:t xml:space="preserve"> </w:t>
            </w:r>
          </w:p>
          <w:p>
            <w:pPr>
              <w:pStyle w:val="Normal"/>
              <w:widowControl w:val="false"/>
              <w:spacing w:lineRule="auto" w:line="240" w:before="0" w:after="0"/>
              <w:rPr/>
            </w:pPr>
            <w:r>
              <w:rPr>
                <w:rFonts w:eastAsia="Times New Roman" w:cs="Times New Roman" w:ascii="Times New Roman" w:hAnsi="Times New Roman"/>
                <w:i/>
                <w:color w:val="000000"/>
                <w:sz w:val="20"/>
                <w:szCs w:val="20"/>
                <w:shd w:fill="FFFFFF" w:val="clear"/>
                <w:lang w:eastAsia="ru-RU"/>
              </w:rPr>
              <w:t xml:space="preserve">Имя пользователя: AstrGU </w:t>
            </w:r>
            <w:r>
              <w:rPr>
                <w:rFonts w:eastAsia="Times New Roman" w:cs="Times New Roman" w:ascii="Times New Roman" w:hAnsi="Times New Roman"/>
                <w:i/>
                <w:color w:val="000000"/>
                <w:sz w:val="20"/>
                <w:szCs w:val="20"/>
                <w:lang w:eastAsia="ru-RU"/>
              </w:rPr>
              <w:br/>
            </w:r>
            <w:r>
              <w:rPr>
                <w:rFonts w:eastAsia="Times New Roman" w:cs="Times New Roman" w:ascii="Times New Roman" w:hAnsi="Times New Roman"/>
                <w:i/>
                <w:color w:val="000000"/>
                <w:sz w:val="20"/>
                <w:szCs w:val="20"/>
                <w:shd w:fill="FFFFFF" w:val="clear"/>
                <w:lang w:eastAsia="ru-RU"/>
              </w:rPr>
              <w:t>Пароль: AstrGU</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hyperlink r:id="rId11">
              <w:r>
                <w:rPr>
                  <w:rStyle w:val="ListLabel3"/>
                  <w:rFonts w:eastAsia="Times New Roman" w:cs="Times New Roman" w:ascii="Times New Roman" w:hAnsi="Times New Roman"/>
                  <w:color w:val="0563C1"/>
                  <w:sz w:val="24"/>
                  <w:szCs w:val="24"/>
                  <w:u w:val="single"/>
                  <w:lang w:eastAsia="ru-RU"/>
                </w:rPr>
                <w:t>Электронно-библиотечная</w:t>
              </w:r>
            </w:hyperlink>
            <w:r>
              <w:rPr>
                <w:rFonts w:eastAsia="Times New Roman" w:cs="Times New Roman" w:ascii="Times New Roman" w:hAnsi="Times New Roman"/>
                <w:sz w:val="24"/>
                <w:szCs w:val="24"/>
                <w:lang w:eastAsia="ru-RU"/>
              </w:rPr>
              <w:t xml:space="preserve"> система </w:t>
            </w:r>
            <w:r>
              <w:rPr>
                <w:rFonts w:eastAsia="Times New Roman" w:cs="Times New Roman" w:ascii="Times New Roman" w:hAnsi="Times New Roman"/>
                <w:sz w:val="24"/>
                <w:szCs w:val="24"/>
                <w:lang w:val="en-US" w:eastAsia="ru-RU"/>
              </w:rPr>
              <w:t>elibrary</w:t>
            </w:r>
            <w:r>
              <w:rPr>
                <w:rFonts w:eastAsia="Times New Roman" w:cs="Times New Roman" w:ascii="Times New Roman" w:hAnsi="Times New Roman"/>
                <w:sz w:val="24"/>
                <w:szCs w:val="24"/>
                <w:lang w:eastAsia="ru-RU"/>
              </w:rPr>
              <w:t xml:space="preserve">. </w:t>
            </w:r>
            <w:hyperlink r:id="rId12">
              <w:r>
                <w:rPr>
                  <w:rStyle w:val="ListLabel5"/>
                  <w:rFonts w:eastAsia="Times New Roman" w:cs="Times New Roman" w:ascii="Times New Roman" w:hAnsi="Times New Roman"/>
                  <w:color w:val="0563C1"/>
                  <w:sz w:val="24"/>
                  <w:szCs w:val="24"/>
                  <w:u w:val="single"/>
                  <w:lang w:eastAsia="ru-RU"/>
                </w:rPr>
                <w:t>http://</w:t>
              </w:r>
              <w:r>
                <w:rPr>
                  <w:rStyle w:val="ListLabel5"/>
                  <w:rFonts w:eastAsia="Times New Roman" w:cs="Times New Roman" w:ascii="Times New Roman" w:hAnsi="Times New Roman"/>
                  <w:color w:val="0563C1"/>
                  <w:sz w:val="24"/>
                  <w:szCs w:val="24"/>
                  <w:u w:val="single"/>
                  <w:lang w:val="en-US" w:eastAsia="ru-RU"/>
                </w:rPr>
                <w:t>elibrary</w:t>
              </w:r>
              <w:r>
                <w:rPr>
                  <w:rStyle w:val="ListLabel5"/>
                  <w:rFonts w:eastAsia="Times New Roman" w:cs="Times New Roman" w:ascii="Times New Roman" w:hAnsi="Times New Roman"/>
                  <w:color w:val="0563C1"/>
                  <w:sz w:val="24"/>
                  <w:szCs w:val="24"/>
                  <w:u w:val="single"/>
                  <w:lang w:eastAsia="ru-RU"/>
                </w:rPr>
                <w:t>.</w:t>
              </w:r>
              <w:r>
                <w:rPr>
                  <w:rStyle w:val="ListLabel5"/>
                  <w:rFonts w:eastAsia="Times New Roman" w:cs="Times New Roman" w:ascii="Times New Roman" w:hAnsi="Times New Roman"/>
                  <w:color w:val="0563C1"/>
                  <w:sz w:val="24"/>
                  <w:szCs w:val="24"/>
                  <w:u w:val="single"/>
                  <w:lang w:val="en-US" w:eastAsia="ru-RU"/>
                </w:rPr>
                <w:t>ru</w:t>
              </w:r>
            </w:hyperlink>
            <w:r>
              <w:rPr>
                <w:rFonts w:eastAsia="Times New Roman" w:cs="Times New Roman" w:ascii="Times New Roman" w:hAnsi="Times New Roman"/>
                <w:sz w:val="24"/>
                <w:szCs w:val="24"/>
                <w:lang w:eastAsia="ru-RU"/>
              </w:rPr>
              <w:t xml:space="preserve"> </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hd w:val="clear" w:color="auto" w:fill="FFFFFF"/>
              <w:tabs>
                <w:tab w:val="left" w:pos="993" w:leader="none"/>
              </w:tabs>
              <w:spacing w:lineRule="auto" w:line="240" w:before="0" w:after="0"/>
              <w:jc w:val="both"/>
              <w:rPr/>
            </w:pPr>
            <w:r>
              <w:rPr>
                <w:rFonts w:eastAsia="Times New Roman" w:cs="Times New Roman" w:ascii="Times New Roman" w:hAnsi="Times New Roman"/>
                <w:sz w:val="24"/>
                <w:szCs w:val="24"/>
                <w:lang w:eastAsia="ru-RU"/>
              </w:rPr>
              <w:t>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p>
          <w:p>
            <w:pPr>
              <w:pStyle w:val="Normal"/>
              <w:widowControl w:val="false"/>
              <w:spacing w:lineRule="auto" w:line="240" w:before="0" w:after="0"/>
              <w:rPr/>
            </w:pPr>
            <w:hyperlink r:id="rId13">
              <w:r>
                <w:rPr>
                  <w:rStyle w:val="ListLabel6"/>
                  <w:rFonts w:eastAsia="Times New Roman" w:cs="Times New Roman" w:ascii="Times New Roman" w:hAnsi="Times New Roman"/>
                  <w:color w:val="0000FF"/>
                  <w:sz w:val="20"/>
                  <w:szCs w:val="20"/>
                  <w:u w:val="single"/>
                  <w:lang w:val="en-US" w:eastAsia="ru-RU"/>
                </w:rPr>
                <w:t>http</w:t>
              </w:r>
              <w:r>
                <w:rPr>
                  <w:rStyle w:val="ListLabel6"/>
                  <w:rFonts w:eastAsia="Times New Roman" w:cs="Times New Roman" w:ascii="Times New Roman" w:hAnsi="Times New Roman"/>
                  <w:color w:val="0000FF"/>
                  <w:sz w:val="20"/>
                  <w:szCs w:val="20"/>
                  <w:u w:val="single"/>
                  <w:lang w:eastAsia="ru-RU"/>
                </w:rPr>
                <w:t>://</w:t>
              </w:r>
              <w:r>
                <w:rPr>
                  <w:rStyle w:val="ListLabel6"/>
                  <w:rFonts w:eastAsia="Times New Roman" w:cs="Times New Roman" w:ascii="Times New Roman" w:hAnsi="Times New Roman"/>
                  <w:color w:val="0000FF"/>
                  <w:sz w:val="20"/>
                  <w:szCs w:val="20"/>
                  <w:u w:val="single"/>
                  <w:lang w:val="en-US" w:eastAsia="ru-RU"/>
                </w:rPr>
                <w:t>mars</w:t>
              </w:r>
              <w:r>
                <w:rPr>
                  <w:rStyle w:val="ListLabel6"/>
                  <w:rFonts w:eastAsia="Times New Roman" w:cs="Times New Roman" w:ascii="Times New Roman" w:hAnsi="Times New Roman"/>
                  <w:color w:val="0000FF"/>
                  <w:sz w:val="20"/>
                  <w:szCs w:val="20"/>
                  <w:u w:val="single"/>
                  <w:lang w:eastAsia="ru-RU"/>
                </w:rPr>
                <w:t>.</w:t>
              </w:r>
              <w:r>
                <w:rPr>
                  <w:rStyle w:val="ListLabel6"/>
                  <w:rFonts w:eastAsia="Times New Roman" w:cs="Times New Roman" w:ascii="Times New Roman" w:hAnsi="Times New Roman"/>
                  <w:color w:val="0000FF"/>
                  <w:sz w:val="20"/>
                  <w:szCs w:val="20"/>
                  <w:u w:val="single"/>
                  <w:lang w:val="en-US" w:eastAsia="ru-RU"/>
                </w:rPr>
                <w:t>arbicon</w:t>
              </w:r>
              <w:r>
                <w:rPr>
                  <w:rStyle w:val="ListLabel6"/>
                  <w:rFonts w:eastAsia="Times New Roman" w:cs="Times New Roman" w:ascii="Times New Roman" w:hAnsi="Times New Roman"/>
                  <w:color w:val="0000FF"/>
                  <w:sz w:val="20"/>
                  <w:szCs w:val="20"/>
                  <w:u w:val="single"/>
                  <w:lang w:eastAsia="ru-RU"/>
                </w:rPr>
                <w:t>.</w:t>
              </w:r>
              <w:r>
                <w:rPr>
                  <w:rStyle w:val="ListLabel6"/>
                  <w:rFonts w:eastAsia="Times New Roman" w:cs="Times New Roman" w:ascii="Times New Roman" w:hAnsi="Times New Roman"/>
                  <w:color w:val="0000FF"/>
                  <w:sz w:val="20"/>
                  <w:szCs w:val="20"/>
                  <w:u w:val="single"/>
                  <w:lang w:val="en-US" w:eastAsia="ru-RU"/>
                </w:rPr>
                <w:t>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hd w:val="clear" w:color="auto" w:fill="FFFFFF"/>
              <w:tabs>
                <w:tab w:val="left" w:pos="993" w:leader="none"/>
              </w:tabs>
              <w:spacing w:lineRule="auto" w:line="240" w:before="0" w:after="0"/>
              <w:jc w:val="both"/>
              <w:rPr/>
            </w:pPr>
            <w:r>
              <w:rPr>
                <w:rFonts w:eastAsia="Times New Roman" w:cs="Times New Roman" w:ascii="Times New Roman" w:hAnsi="Times New Roman"/>
                <w:sz w:val="24"/>
                <w:szCs w:val="24"/>
                <w:lang w:eastAsia="ru-RU"/>
              </w:rPr>
              <w:t xml:space="preserve">+Электронные версии периодических изданий, размещенные на сайте информационных ресурсов </w:t>
            </w:r>
            <w:hyperlink r:id="rId14">
              <w:r>
                <w:rPr>
                  <w:rStyle w:val="Style15"/>
                  <w:rFonts w:eastAsia="Times New Roman" w:cs="Times New Roman" w:ascii="Times New Roman" w:hAnsi="Times New Roman"/>
                  <w:sz w:val="24"/>
                  <w:szCs w:val="24"/>
                  <w:lang w:val="en-US" w:eastAsia="ru-RU"/>
                </w:rPr>
                <w:t>www</w:t>
              </w:r>
              <w:r>
                <w:rPr>
                  <w:rStyle w:val="Style15"/>
                  <w:rFonts w:eastAsia="Times New Roman" w:cs="Times New Roman" w:ascii="Times New Roman" w:hAnsi="Times New Roman"/>
                  <w:sz w:val="24"/>
                  <w:szCs w:val="24"/>
                  <w:lang w:eastAsia="ru-RU"/>
                </w:rPr>
                <w:t>.</w:t>
              </w:r>
              <w:r>
                <w:rPr>
                  <w:rStyle w:val="Style15"/>
                  <w:rFonts w:eastAsia="Times New Roman" w:cs="Times New Roman" w:ascii="Times New Roman" w:hAnsi="Times New Roman"/>
                  <w:sz w:val="24"/>
                  <w:szCs w:val="24"/>
                  <w:lang w:val="en-US" w:eastAsia="ru-RU"/>
                </w:rPr>
                <w:t>polpred</w:t>
              </w:r>
              <w:r>
                <w:rPr>
                  <w:rStyle w:val="Style15"/>
                  <w:rFonts w:eastAsia="Times New Roman" w:cs="Times New Roman" w:ascii="Times New Roman" w:hAnsi="Times New Roman"/>
                  <w:sz w:val="24"/>
                  <w:szCs w:val="24"/>
                  <w:lang w:eastAsia="ru-RU"/>
                </w:rPr>
                <w:t>.</w:t>
              </w:r>
              <w:r>
                <w:rPr>
                  <w:rStyle w:val="Style15"/>
                  <w:rFonts w:eastAsia="Times New Roman" w:cs="Times New Roman" w:ascii="Times New Roman" w:hAnsi="Times New Roman"/>
                  <w:sz w:val="24"/>
                  <w:szCs w:val="24"/>
                  <w:lang w:val="en-US" w:eastAsia="ru-RU"/>
                </w:rPr>
                <w:t>com</w:t>
              </w:r>
            </w:hyperlink>
            <w:r>
              <w:rPr>
                <w:rFonts w:eastAsia="Times New Roman" w:cs="Times New Roman" w:ascii="Times New Roman" w:hAnsi="Times New Roman"/>
                <w:sz w:val="24"/>
                <w:szCs w:val="24"/>
                <w:lang w:eastAsia="ru-RU"/>
              </w:rPr>
              <w:t xml:space="preserve"> </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eastAsia="Times New Roman" w:cs="Times New Roman" w:ascii="Times New Roman" w:hAnsi="Times New Roman"/>
                <w:sz w:val="24"/>
                <w:szCs w:val="24"/>
                <w:lang w:eastAsia="ru-RU"/>
              </w:rPr>
              <w:t xml:space="preserve">Справочная правовая система КонсультантПлюс. </w:t>
            </w:r>
          </w:p>
          <w:p>
            <w:pPr>
              <w:pStyle w:val="Normal"/>
              <w:shd w:val="clear" w:color="auto" w:fill="FFFFFF"/>
              <w:spacing w:lineRule="auto" w:line="240" w:before="0" w:after="0"/>
              <w:textAlignment w:val="top"/>
              <w:rPr/>
            </w:pPr>
            <w:r>
              <w:rPr>
                <w:rFonts w:eastAsia="Times New Roman" w:cs="Times New Roman" w:ascii="Times New Roman" w:hAnsi="Times New Roman"/>
                <w:sz w:val="20"/>
                <w:szCs w:val="24"/>
                <w:lang w:eastAsia="ru-RU"/>
              </w:rPr>
              <w:t>Содержится огромный массив справочной правовой информации, российское и региональное законодательство, судебную практику, финансовые и кадровые консультации, консультации для бюджетных организаций, комментарии законодательства, формы документов, проекты нормативных правовых актов, международные правовые акты, правовые акты, технические нормы и правила.</w:t>
            </w:r>
          </w:p>
          <w:p>
            <w:pPr>
              <w:pStyle w:val="Normal"/>
              <w:shd w:val="clear" w:color="auto" w:fill="FFFFFF"/>
              <w:spacing w:lineRule="auto" w:line="240" w:before="0" w:after="0"/>
              <w:textAlignment w:val="top"/>
              <w:rPr/>
            </w:pPr>
            <w:hyperlink r:id="rId15">
              <w:r>
                <w:rPr>
                  <w:rStyle w:val="ListLabel7"/>
                  <w:rFonts w:eastAsia="Times New Roman" w:cs="Times New Roman" w:ascii="Times New Roman" w:hAnsi="Times New Roman"/>
                  <w:color w:val="0000FF"/>
                  <w:sz w:val="20"/>
                  <w:szCs w:val="20"/>
                  <w:u w:val="single"/>
                  <w:lang w:eastAsia="ru-RU"/>
                </w:rPr>
                <w:t>http://www.consultant.ru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hd w:val="clear" w:color="auto" w:fill="FFFFFF"/>
              <w:tabs>
                <w:tab w:val="left" w:pos="993" w:leader="none"/>
              </w:tabs>
              <w:spacing w:lineRule="auto" w:line="240" w:before="0" w:after="0"/>
              <w:jc w:val="both"/>
              <w:rPr/>
            </w:pPr>
            <w:r>
              <w:rPr>
                <w:rFonts w:eastAsia="Times New Roman" w:cs="Times New Roman" w:ascii="Times New Roman" w:hAnsi="Times New Roman"/>
                <w:sz w:val="24"/>
                <w:szCs w:val="24"/>
                <w:lang w:eastAsia="ru-RU"/>
              </w:rPr>
              <w:t xml:space="preserve">Информационно-правовое обеспечение «Система ГАРАНТ». </w:t>
            </w:r>
          </w:p>
          <w:p>
            <w:pPr>
              <w:pStyle w:val="Normal"/>
              <w:widowControl w:val="false"/>
              <w:shd w:val="clear" w:color="auto" w:fill="FFFFFF"/>
              <w:tabs>
                <w:tab w:val="left" w:pos="993" w:leader="none"/>
              </w:tabs>
              <w:spacing w:lineRule="auto" w:line="240" w:before="0" w:after="0"/>
              <w:jc w:val="both"/>
              <w:rPr/>
            </w:pPr>
            <w:r>
              <w:rPr>
                <w:rFonts w:eastAsia="Times New Roman" w:cs="Times New Roman" w:ascii="Times New Roman" w:hAnsi="Times New Roman"/>
                <w:sz w:val="20"/>
                <w:szCs w:val="24"/>
                <w:lang w:eastAsia="ru-RU"/>
              </w:rPr>
              <w:t>В системе ГАРАНТ представлены федеральные и региональные правовые акты, судебная практика, книги, энциклопедии, интерактивные схемы, комментарии ведущих специалистов и материалы известных профессиональных изданий, бланки отчетности и образцы договоров, международные соглашения, проекты законов.</w:t>
            </w:r>
          </w:p>
          <w:p>
            <w:pPr>
              <w:pStyle w:val="Normal"/>
              <w:shd w:val="clear" w:color="auto" w:fill="FFFFFF"/>
              <w:spacing w:lineRule="auto" w:line="240" w:before="0" w:after="0"/>
              <w:textAlignment w:val="top"/>
              <w:rPr/>
            </w:pPr>
            <w:r>
              <w:rPr>
                <w:rFonts w:eastAsia="Times New Roman" w:cs="Times New Roman" w:ascii="Times New Roman" w:hAnsi="Times New Roman"/>
                <w:sz w:val="20"/>
                <w:szCs w:val="24"/>
                <w:lang w:eastAsia="ru-RU"/>
              </w:rPr>
              <w:t>Предоставляет доступ к федеральному и региональному законодательству, комментариям и разъяснениям из ведущих профессиональных СМИ, книгам и обновляемым энциклопедиям, типовым формам документов, судебной практике, международным договорам и другой нормативной информации. Всего в нее включено более 2,5 млн документов. В программе представлены документы более 13 000 федеральных, региональных и местных эмитентов.</w:t>
            </w:r>
          </w:p>
          <w:p>
            <w:pPr>
              <w:pStyle w:val="Normal"/>
              <w:shd w:val="clear" w:color="auto" w:fill="FFFFFF"/>
              <w:spacing w:lineRule="auto" w:line="240" w:before="0" w:after="0"/>
              <w:textAlignment w:val="top"/>
              <w:rPr/>
            </w:pPr>
            <w:hyperlink r:id="rId16">
              <w:r>
                <w:rPr>
                  <w:rStyle w:val="ListLabel7"/>
                  <w:rFonts w:eastAsia="Times New Roman" w:cs="Times New Roman" w:ascii="Times New Roman" w:hAnsi="Times New Roman"/>
                  <w:color w:val="0000FF"/>
                  <w:sz w:val="20"/>
                  <w:szCs w:val="20"/>
                  <w:u w:val="single"/>
                  <w:lang w:eastAsia="ru-RU"/>
                </w:rPr>
                <w:t>http://garant-astrakhan.ru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cs="Times New Roman" w:ascii="Times New Roman" w:hAnsi="Times New Roman"/>
                <w:sz w:val="24"/>
                <w:szCs w:val="24"/>
              </w:rPr>
              <w:t xml:space="preserve">Единое окно доступа к образовательным ресурсам </w:t>
            </w:r>
            <w:hyperlink r:id="rId17">
              <w:r>
                <w:rPr>
                  <w:rStyle w:val="Style15"/>
                  <w:rFonts w:cs="Times New Roman" w:ascii="Times New Roman" w:hAnsi="Times New Roman"/>
                  <w:sz w:val="24"/>
                  <w:szCs w:val="24"/>
                </w:rPr>
                <w:t>http://window.edu.ru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cs="Times New Roman" w:ascii="Times New Roman" w:hAnsi="Times New Roman"/>
                <w:sz w:val="24"/>
                <w:szCs w:val="24"/>
              </w:rPr>
              <w:t xml:space="preserve">Министерство науки и высшего образования Российской Федерации </w:t>
            </w:r>
            <w:hyperlink r:id="rId18">
              <w:r>
                <w:rPr>
                  <w:rStyle w:val="Style15"/>
                  <w:rFonts w:cs="Times New Roman" w:ascii="Times New Roman" w:hAnsi="Times New Roman"/>
                  <w:sz w:val="24"/>
                  <w:szCs w:val="24"/>
                </w:rPr>
                <w:t>https://minobrnauki.gov.ru/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cs="Times New Roman" w:ascii="Times New Roman" w:hAnsi="Times New Roman"/>
                <w:sz w:val="24"/>
                <w:szCs w:val="24"/>
              </w:rPr>
              <w:t xml:space="preserve">Министерство просвещения Российской Федерации </w:t>
            </w:r>
            <w:hyperlink r:id="rId19">
              <w:r>
                <w:rPr>
                  <w:rStyle w:val="Style15"/>
                  <w:rFonts w:cs="Times New Roman" w:ascii="Times New Roman" w:hAnsi="Times New Roman"/>
                  <w:sz w:val="24"/>
                  <w:szCs w:val="24"/>
                </w:rPr>
                <w:t>https://edu.gov.ru</w:t>
              </w:r>
            </w:hyperlink>
          </w:p>
          <w:p>
            <w:pPr>
              <w:pStyle w:val="Normal"/>
              <w:shd w:val="clear" w:color="auto" w:fill="FFFFFF"/>
              <w:spacing w:lineRule="auto" w:line="240" w:before="0" w:after="0"/>
              <w:textAlignment w:val="top"/>
              <w:rPr>
                <w:rFonts w:ascii="Times New Roman" w:hAnsi="Times New Roman" w:cs="Times New Roman"/>
                <w:sz w:val="24"/>
                <w:szCs w:val="24"/>
              </w:rPr>
            </w:pPr>
            <w:r>
              <w:rPr>
                <w:rFonts w:cs="Times New Roman" w:ascii="Times New Roman" w:hAnsi="Times New Roman"/>
                <w:sz w:val="24"/>
                <w:szCs w:val="24"/>
              </w:rPr>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cs="Times New Roman" w:ascii="Times New Roman" w:hAnsi="Times New Roman"/>
                <w:sz w:val="24"/>
                <w:szCs w:val="24"/>
              </w:rPr>
              <w:t xml:space="preserve">Официальный информационный портал ЕГЭ </w:t>
            </w:r>
            <w:hyperlink r:id="rId20">
              <w:r>
                <w:rPr>
                  <w:rStyle w:val="Style15"/>
                  <w:rFonts w:cs="Times New Roman" w:ascii="Times New Roman" w:hAnsi="Times New Roman"/>
                  <w:sz w:val="24"/>
                  <w:szCs w:val="24"/>
                </w:rPr>
                <w:t>http://www.ege.edu.ru</w:t>
              </w:r>
            </w:hyperlink>
          </w:p>
          <w:p>
            <w:pPr>
              <w:pStyle w:val="Normal"/>
              <w:shd w:val="clear" w:color="auto" w:fill="FFFFFF"/>
              <w:spacing w:lineRule="auto" w:line="240" w:before="0" w:after="0"/>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cs="Times New Roman" w:ascii="Times New Roman" w:hAnsi="Times New Roman"/>
                <w:sz w:val="24"/>
                <w:szCs w:val="24"/>
              </w:rPr>
              <w:t xml:space="preserve">Федеральное агентство по делам молодежи (Росмолодежь) </w:t>
            </w:r>
            <w:hyperlink r:id="rId21">
              <w:r>
                <w:rPr>
                  <w:rStyle w:val="Style15"/>
                  <w:rFonts w:cs="Times New Roman" w:ascii="Times New Roman" w:hAnsi="Times New Roman"/>
                  <w:sz w:val="24"/>
                  <w:szCs w:val="24"/>
                </w:rPr>
                <w:t>https://fadm.gov.ru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cs="Times New Roman" w:ascii="Times New Roman" w:hAnsi="Times New Roman"/>
                <w:sz w:val="24"/>
                <w:szCs w:val="24"/>
              </w:rPr>
              <w:t xml:space="preserve">Федеральная служба по надзору в сфере образования и науки (Рособрнадзор) </w:t>
            </w:r>
            <w:hyperlink r:id="rId22">
              <w:r>
                <w:rPr>
                  <w:rStyle w:val="Style15"/>
                  <w:rFonts w:cs="Times New Roman" w:ascii="Times New Roman" w:hAnsi="Times New Roman"/>
                  <w:sz w:val="24"/>
                  <w:szCs w:val="24"/>
                </w:rPr>
                <w:t>http://obrnadzor.gov.ru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cs="Times New Roman" w:ascii="Times New Roman" w:hAnsi="Times New Roman"/>
                <w:sz w:val="24"/>
                <w:szCs w:val="24"/>
              </w:rPr>
              <w:t xml:space="preserve">Сайт государственной программы Российской Федерации «Доступная среда» </w:t>
            </w:r>
            <w:hyperlink r:id="rId23">
              <w:r>
                <w:rPr>
                  <w:rStyle w:val="Style15"/>
                  <w:rFonts w:cs="Times New Roman" w:ascii="Times New Roman" w:hAnsi="Times New Roman"/>
                  <w:sz w:val="24"/>
                  <w:szCs w:val="24"/>
                </w:rPr>
                <w:t>http://zhit-vmeste.ru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tabs>
                <w:tab w:val="left" w:pos="4575" w:leader="none"/>
              </w:tabs>
              <w:spacing w:lineRule="auto" w:line="240" w:before="0" w:after="0"/>
              <w:textAlignment w:val="top"/>
              <w:rPr/>
            </w:pPr>
            <w:r>
              <w:rPr>
                <w:rFonts w:cs="Times New Roman" w:ascii="Times New Roman" w:hAnsi="Times New Roman"/>
                <w:sz w:val="24"/>
                <w:szCs w:val="24"/>
              </w:rPr>
              <w:t xml:space="preserve">Российское движение школьников </w:t>
            </w:r>
            <w:hyperlink r:id="rId24">
              <w:r>
                <w:rPr>
                  <w:rStyle w:val="Style15"/>
                  <w:rFonts w:cs="Times New Roman" w:ascii="Times New Roman" w:hAnsi="Times New Roman"/>
                  <w:sz w:val="24"/>
                  <w:szCs w:val="24"/>
                </w:rPr>
                <w:t>https://рдш.рф</w:t>
              </w:r>
            </w:hyperlink>
          </w:p>
          <w:p>
            <w:pPr>
              <w:pStyle w:val="Normal"/>
              <w:shd w:val="clear" w:color="auto" w:fill="FFFFFF"/>
              <w:tabs>
                <w:tab w:val="left" w:pos="4575" w:leader="none"/>
              </w:tabs>
              <w:spacing w:lineRule="auto" w:line="240" w:before="0" w:after="0"/>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tabs>
                <w:tab w:val="left" w:pos="4575" w:leader="none"/>
              </w:tabs>
              <w:spacing w:lineRule="auto" w:line="240" w:before="0" w:after="0"/>
              <w:textAlignment w:val="top"/>
              <w:rPr/>
            </w:pPr>
            <w:r>
              <w:rPr>
                <w:rFonts w:cs="Times New Roman" w:ascii="Times New Roman" w:hAnsi="Times New Roman"/>
                <w:sz w:val="24"/>
                <w:szCs w:val="24"/>
              </w:rPr>
              <w:t xml:space="preserve">Официальный сайт сетевой академии cisco: </w:t>
            </w:r>
            <w:hyperlink r:id="rId25">
              <w:r>
                <w:rPr>
                  <w:rStyle w:val="Style15"/>
                  <w:rFonts w:cs="Times New Roman" w:ascii="Times New Roman" w:hAnsi="Times New Roman"/>
                  <w:sz w:val="24"/>
                  <w:szCs w:val="24"/>
                </w:rPr>
                <w:t>www.netacad.com</w:t>
              </w:r>
            </w:hyperlink>
          </w:p>
        </w:tc>
      </w:tr>
    </w:tbl>
    <w:p>
      <w:pPr>
        <w:pStyle w:val="Normal"/>
        <w:shd w:val="clear" w:fill="FFFFFF"/>
        <w:jc w:val="both"/>
        <w:rPr>
          <w:rFonts w:ascii="yandex-sans;Times New Roman" w:hAnsi="yandex-sans;Times New Roman" w:cs="yandex-sans;Times New Roman"/>
          <w:color w:val="000000"/>
          <w:sz w:val="23"/>
          <w:szCs w:val="23"/>
          <w:highlight w:val="white"/>
        </w:rPr>
      </w:pPr>
      <w:r>
        <w:rPr>
          <w:rFonts w:cs="yandex-sans;Times New Roman" w:ascii="yandex-sans;Times New Roman" w:hAnsi="yandex-sans;Times New Roman"/>
          <w:color w:val="000000"/>
          <w:sz w:val="23"/>
          <w:szCs w:val="23"/>
          <w:highlight w:val="white"/>
        </w:rPr>
      </w:r>
    </w:p>
    <w:p>
      <w:pPr>
        <w:pStyle w:val="Normal"/>
        <w:shd w:val="clear" w:fill="FFFFFF"/>
        <w:jc w:val="center"/>
        <w:rPr>
          <w:rFonts w:ascii="yandex-sans;Times New Roman" w:hAnsi="yandex-sans;Times New Roman" w:cs="yandex-sans;Times New Roman"/>
          <w:color w:val="000000"/>
          <w:sz w:val="23"/>
          <w:szCs w:val="23"/>
          <w:highlight w:val="white"/>
        </w:rPr>
      </w:pPr>
      <w:r>
        <w:rPr>
          <w:rFonts w:cs="yandex-sans;Times New Roman" w:ascii="Times New Roman" w:hAnsi="Times New Roman"/>
          <w:b/>
          <w:bCs/>
          <w:color w:val="000000"/>
          <w:sz w:val="24"/>
          <w:szCs w:val="23"/>
          <w:highlight w:val="white"/>
        </w:rPr>
        <w:t>Перечень международных реферативных баз данных научных изданий</w:t>
      </w:r>
    </w:p>
    <w:p>
      <w:pPr>
        <w:pStyle w:val="Normal"/>
        <w:shd w:val="clear" w:fill="FFFFFF"/>
        <w:jc w:val="center"/>
        <w:rPr>
          <w:rFonts w:ascii="Times New Roman" w:hAnsi="Times New Roman"/>
          <w:b/>
          <w:b/>
          <w:bCs/>
          <w:sz w:val="24"/>
        </w:rPr>
      </w:pPr>
      <w:r>
        <w:rPr>
          <w:rFonts w:ascii="Times New Roman" w:hAnsi="Times New Roman"/>
          <w:b/>
          <w:bCs/>
          <w:sz w:val="24"/>
        </w:rPr>
      </w:r>
    </w:p>
    <w:tbl>
      <w:tblPr>
        <w:tblW w:w="9972"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9" w:type="dxa"/>
          <w:bottom w:w="55" w:type="dxa"/>
          <w:right w:w="55" w:type="dxa"/>
        </w:tblCellMar>
      </w:tblPr>
      <w:tblGrid>
        <w:gridCol w:w="1644"/>
        <w:gridCol w:w="8327"/>
      </w:tblGrid>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jc w:val="center"/>
              <w:rPr/>
            </w:pPr>
            <w:r>
              <w:rPr>
                <w:rFonts w:ascii="Times New Roman" w:hAnsi="Times New Roman"/>
                <w:i/>
                <w:sz w:val="24"/>
                <w:szCs w:val="24"/>
              </w:rPr>
              <w:t>Учебный год</w:t>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jc w:val="center"/>
              <w:textAlignment w:val="top"/>
              <w:rPr/>
            </w:pPr>
            <w:r>
              <w:rPr>
                <w:rFonts w:ascii="Times New Roman" w:hAnsi="Times New Roman"/>
                <w:i/>
                <w:sz w:val="24"/>
                <w:szCs w:val="24"/>
                <w:lang w:eastAsia="ru-RU"/>
              </w:rPr>
              <w:t>Наименование</w:t>
            </w:r>
            <w:r>
              <w:rPr>
                <w:rFonts w:ascii="Times New Roman" w:hAnsi="Times New Roman"/>
                <w:bCs/>
                <w:i/>
                <w:sz w:val="24"/>
                <w:szCs w:val="24"/>
              </w:rPr>
              <w:t xml:space="preserve"> </w:t>
            </w:r>
            <w:r>
              <w:rPr>
                <w:rFonts w:ascii="Times New Roman" w:hAnsi="Times New Roman"/>
                <w:bCs/>
                <w:i/>
                <w:sz w:val="24"/>
              </w:rPr>
              <w:t>международных реферативных баз данных научных изданий</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jc w:val="center"/>
              <w:rPr/>
            </w:pPr>
            <w:r>
              <w:rPr>
                <w:rFonts w:ascii="Times New Roman" w:hAnsi="Times New Roman"/>
                <w:b/>
                <w:sz w:val="24"/>
                <w:szCs w:val="24"/>
              </w:rPr>
              <w:t>2020-2021</w:t>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jc w:val="both"/>
              <w:rPr/>
            </w:pPr>
            <w:r>
              <w:rPr>
                <w:rFonts w:ascii="Times New Roman" w:hAnsi="Times New Roman"/>
                <w:sz w:val="24"/>
                <w:szCs w:val="24"/>
                <w:lang w:eastAsia="ru-RU"/>
              </w:rPr>
              <w:t>Зарубежный электронный ресурс Издательства Springer</w:t>
            </w:r>
            <w:r>
              <w:rPr>
                <w:rFonts w:ascii="Times New Roman" w:hAnsi="Times New Roman"/>
                <w:sz w:val="24"/>
                <w:szCs w:val="24"/>
                <w:lang w:val="en-US" w:eastAsia="ru-RU"/>
              </w:rPr>
              <w:t>Nature</w:t>
            </w:r>
            <w:r>
              <w:rPr>
                <w:rFonts w:ascii="Times New Roman" w:hAnsi="Times New Roman"/>
                <w:sz w:val="24"/>
                <w:szCs w:val="24"/>
                <w:lang w:eastAsia="ru-RU"/>
              </w:rPr>
              <w:t xml:space="preserve">. </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jc w:val="both"/>
              <w:rPr/>
            </w:pPr>
            <w:r>
              <w:rPr>
                <w:rFonts w:ascii="Times New Roman" w:hAnsi="Times New Roman"/>
                <w:sz w:val="24"/>
                <w:szCs w:val="24"/>
                <w:lang w:eastAsia="ru-RU"/>
              </w:rPr>
              <w:t>Зарубежный электронный ресурс</w:t>
            </w:r>
            <w:r>
              <w:rPr>
                <w:rFonts w:ascii="Times New Roman" w:hAnsi="Times New Roman"/>
                <w:sz w:val="24"/>
                <w:szCs w:val="24"/>
              </w:rPr>
              <w:t xml:space="preserve"> Elsevier ScienceDirect</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jc w:val="both"/>
              <w:rPr/>
            </w:pPr>
            <w:r>
              <w:rPr>
                <w:rFonts w:ascii="Times New Roman" w:hAnsi="Times New Roman"/>
                <w:sz w:val="24"/>
                <w:szCs w:val="24"/>
                <w:lang w:eastAsia="ru-RU"/>
              </w:rPr>
              <w:t>Зарубежный электронный ресурс</w:t>
            </w:r>
            <w:r>
              <w:rPr>
                <w:rFonts w:ascii="Times New Roman" w:hAnsi="Times New Roman"/>
                <w:sz w:val="24"/>
                <w:szCs w:val="24"/>
              </w:rPr>
              <w:t xml:space="preserve"> Elsevier Scopus</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jc w:val="both"/>
              <w:rPr/>
            </w:pPr>
            <w:r>
              <w:rPr>
                <w:rFonts w:ascii="Times New Roman" w:hAnsi="Times New Roman"/>
                <w:sz w:val="24"/>
                <w:szCs w:val="24"/>
                <w:lang w:eastAsia="ru-RU"/>
              </w:rPr>
              <w:t>Зарубежный</w:t>
            </w:r>
            <w:r>
              <w:rPr>
                <w:rFonts w:ascii="Times New Roman" w:hAnsi="Times New Roman"/>
                <w:sz w:val="24"/>
                <w:szCs w:val="24"/>
                <w:lang w:val="en-US" w:eastAsia="ru-RU"/>
              </w:rPr>
              <w:t xml:space="preserve"> </w:t>
            </w:r>
            <w:r>
              <w:rPr>
                <w:rFonts w:ascii="Times New Roman" w:hAnsi="Times New Roman"/>
                <w:sz w:val="24"/>
                <w:szCs w:val="24"/>
                <w:lang w:eastAsia="ru-RU"/>
              </w:rPr>
              <w:t>электронный</w:t>
            </w:r>
            <w:r>
              <w:rPr>
                <w:rFonts w:ascii="Times New Roman" w:hAnsi="Times New Roman"/>
                <w:sz w:val="24"/>
                <w:szCs w:val="24"/>
                <w:lang w:val="en-US" w:eastAsia="ru-RU"/>
              </w:rPr>
              <w:t xml:space="preserve"> </w:t>
            </w:r>
            <w:r>
              <w:rPr>
                <w:rFonts w:ascii="Times New Roman" w:hAnsi="Times New Roman"/>
                <w:sz w:val="24"/>
                <w:szCs w:val="24"/>
                <w:lang w:eastAsia="ru-RU"/>
              </w:rPr>
              <w:t>ресурс</w:t>
            </w:r>
            <w:r>
              <w:rPr>
                <w:rFonts w:ascii="Times New Roman" w:hAnsi="Times New Roman"/>
                <w:sz w:val="24"/>
                <w:szCs w:val="24"/>
                <w:lang w:val="en-US" w:eastAsia="ru-RU"/>
              </w:rPr>
              <w:t xml:space="preserve"> </w:t>
            </w:r>
            <w:r>
              <w:rPr>
                <w:rFonts w:ascii="Times New Roman" w:hAnsi="Times New Roman"/>
                <w:sz w:val="24"/>
                <w:szCs w:val="24"/>
                <w:lang w:val="en-US"/>
              </w:rPr>
              <w:t>Clarivate Analytics – Web of Science Core Collection</w:t>
            </w:r>
            <w:r>
              <w:rPr>
                <w:rFonts w:ascii="Times New Roman" w:hAnsi="Times New Roman"/>
                <w:sz w:val="24"/>
                <w:szCs w:val="24"/>
                <w:lang w:val="en-US" w:eastAsia="ru-RU"/>
              </w:rPr>
              <w:t xml:space="preserve">  </w:t>
            </w:r>
          </w:p>
          <w:p>
            <w:pPr>
              <w:pStyle w:val="Normal"/>
              <w:spacing w:lineRule="auto" w:line="240" w:before="0" w:after="0"/>
              <w:jc w:val="both"/>
              <w:rPr>
                <w:rFonts w:ascii="Times New Roman" w:hAnsi="Times New Roman"/>
                <w:sz w:val="24"/>
                <w:szCs w:val="24"/>
                <w:lang w:val="en-US" w:eastAsia="ru-RU"/>
              </w:rPr>
            </w:pPr>
            <w:r>
              <w:rPr>
                <w:rFonts w:ascii="Times New Roman" w:hAnsi="Times New Roman"/>
                <w:sz w:val="24"/>
                <w:szCs w:val="24"/>
                <w:lang w:val="en-US" w:eastAsia="ru-RU"/>
              </w:rPr>
            </w:r>
          </w:p>
        </w:tc>
      </w:tr>
    </w:tbl>
    <w:p>
      <w:pPr>
        <w:pStyle w:val="Normal"/>
        <w:shd w:val="clear" w:fill="FFFFFF"/>
        <w:jc w:val="center"/>
        <w:rPr>
          <w:rFonts w:ascii="Times New Roman" w:hAnsi="Times New Roman"/>
          <w:b/>
          <w:b/>
          <w:bCs/>
          <w:sz w:val="24"/>
        </w:rPr>
      </w:pPr>
      <w:r>
        <w:rPr>
          <w:rFonts w:ascii="Times New Roman" w:hAnsi="Times New Roman"/>
          <w:b/>
          <w:bCs/>
          <w:sz w:val="24"/>
        </w:rPr>
      </w:r>
    </w:p>
    <w:p>
      <w:pPr>
        <w:pStyle w:val="Normal"/>
        <w:shd w:val="clear" w:fill="FFFFFF"/>
        <w:jc w:val="both"/>
        <w:rPr>
          <w:rFonts w:ascii="yandex-sans;Times New Roman" w:hAnsi="yandex-sans;Times New Roman" w:cs="yandex-sans;Times New Roman"/>
          <w:color w:val="000000"/>
          <w:sz w:val="23"/>
          <w:szCs w:val="23"/>
          <w:highlight w:val="white"/>
        </w:rPr>
      </w:pPr>
      <w:r>
        <w:rPr>
          <w:rFonts w:cs="yandex-sans;Times New Roman" w:ascii="yandex-sans;Times New Roman" w:hAnsi="yandex-sans;Times New Roman"/>
          <w:color w:val="000000"/>
          <w:sz w:val="23"/>
          <w:szCs w:val="23"/>
          <w:highlight w:val="white"/>
        </w:rPr>
      </w:r>
    </w:p>
    <w:p>
      <w:pPr>
        <w:pStyle w:val="Normal"/>
        <w:numPr>
          <w:ilvl w:val="0"/>
          <w:numId w:val="0"/>
        </w:numPr>
        <w:tabs>
          <w:tab w:val="right" w:pos="9639" w:leader="underscore"/>
        </w:tabs>
        <w:spacing w:lineRule="auto" w:line="240" w:before="0" w:after="0"/>
        <w:jc w:val="center"/>
        <w:outlineLvl w:val="0"/>
        <w:rPr>
          <w:rFonts w:eastAsia="Times New Roman" w:cs="Times New Roman"/>
          <w:b/>
          <w:b/>
          <w:bCs/>
          <w:sz w:val="24"/>
          <w:szCs w:val="24"/>
          <w:lang w:eastAsia="ru-RU"/>
        </w:rPr>
      </w:pPr>
      <w:r>
        <w:rPr>
          <w:rFonts w:eastAsia="Times New Roman" w:cs="Times New Roman"/>
          <w:b/>
          <w:bCs/>
          <w:sz w:val="24"/>
          <w:szCs w:val="24"/>
          <w:lang w:eastAsia="ru-RU"/>
        </w:rPr>
        <w:t xml:space="preserve">7. ФОНД ОЦЕНОЧНЫХ СРЕДСТВ ДЛЯ ПРОВЕДЕНИЯ ТЕКУЩЕГО КОНТРОЛЯ </w:t>
        <w:br/>
        <w:t>И ПРОМЕЖУТОЧНОЙ АТТЕСТАЦИИ ПО ДИСЦИПЛИНЕ (МОДУЛЮ)</w:t>
      </w:r>
    </w:p>
    <w:p>
      <w:pPr>
        <w:pStyle w:val="Normal"/>
        <w:numPr>
          <w:ilvl w:val="0"/>
          <w:numId w:val="0"/>
        </w:numPr>
        <w:tabs>
          <w:tab w:val="right" w:pos="9639" w:leader="underscore"/>
        </w:tabs>
        <w:spacing w:lineRule="auto" w:line="240" w:before="0" w:after="0"/>
        <w:ind w:left="0" w:right="0" w:firstLine="567"/>
        <w:jc w:val="both"/>
        <w:outlineLvl w:val="1"/>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widowControl/>
        <w:ind w:left="0" w:right="0" w:hanging="0"/>
        <w:jc w:val="left"/>
        <w:rPr>
          <w:b/>
          <w:b/>
          <w:bCs/>
          <w:i w:val="false"/>
          <w:i w:val="false"/>
          <w:caps w:val="false"/>
          <w:smallCaps w:val="false"/>
          <w:color w:val="000000"/>
          <w:spacing w:val="0"/>
          <w:sz w:val="24"/>
          <w:szCs w:val="24"/>
        </w:rPr>
      </w:pPr>
      <w:r>
        <w:rPr>
          <w:b/>
          <w:bCs/>
          <w:i w:val="false"/>
          <w:caps w:val="false"/>
          <w:smallCaps w:val="false"/>
          <w:color w:val="000000"/>
          <w:spacing w:val="0"/>
          <w:sz w:val="24"/>
          <w:szCs w:val="24"/>
        </w:rPr>
        <w:t>7.1. Паспорт фонда оценочных средств.</w:t>
      </w:r>
    </w:p>
    <w:p>
      <w:pPr>
        <w:pStyle w:val="Normal"/>
        <w:widowControl/>
        <w:ind w:left="0" w:right="0" w:hanging="0"/>
        <w:jc w:val="both"/>
        <w:rPr/>
      </w:pPr>
      <w:r>
        <w:rPr>
          <w:b w:val="false"/>
          <w:i w:val="false"/>
          <w:caps w:val="false"/>
          <w:smallCaps w:val="false"/>
          <w:color w:val="000000"/>
          <w:spacing w:val="0"/>
          <w:sz w:val="24"/>
          <w:szCs w:val="24"/>
        </w:rPr>
        <w:t xml:space="preserve">При проведении текущего контроля и промежуточной аттестации по дисциплине (модулю) </w:t>
      </w:r>
      <w:r>
        <w:rPr>
          <w:rFonts w:eastAsia="Times New Roman" w:cs="Times New Roman"/>
          <w:b w:val="false"/>
          <w:bCs w:val="false"/>
          <w:i w:val="false"/>
          <w:caps w:val="false"/>
          <w:smallCaps w:val="false"/>
          <w:color w:val="000000"/>
          <w:spacing w:val="0"/>
          <w:sz w:val="24"/>
          <w:szCs w:val="24"/>
          <w:lang w:eastAsia="ru-RU"/>
        </w:rPr>
        <w:t>«</w:t>
      </w:r>
      <w:r>
        <w:rPr>
          <w:rFonts w:eastAsia="Times New Roman" w:cs="Times New Roman"/>
          <w:b w:val="false"/>
          <w:bCs w:val="false"/>
          <w:i w:val="false"/>
          <w:caps w:val="false"/>
          <w:smallCaps w:val="false"/>
          <w:color w:val="000000"/>
          <w:spacing w:val="0"/>
          <w:sz w:val="24"/>
          <w:szCs w:val="24"/>
          <w:u w:val="single"/>
          <w:lang w:eastAsia="ru-RU"/>
        </w:rPr>
        <w:t>Информационные технологии в управлении безопасностью жизнедеятельности</w:t>
      </w:r>
      <w:r>
        <w:rPr>
          <w:rFonts w:eastAsia="Times New Roman" w:cs="Times New Roman"/>
          <w:b w:val="false"/>
          <w:bCs w:val="false"/>
          <w:i w:val="false"/>
          <w:caps w:val="false"/>
          <w:smallCaps w:val="false"/>
          <w:color w:val="000000"/>
          <w:spacing w:val="0"/>
          <w:sz w:val="24"/>
          <w:szCs w:val="24"/>
          <w:lang w:eastAsia="ru-RU"/>
        </w:rPr>
        <w:t>» проверяется сформированность у обучающихся компетенций, указанных в разделе 3 настоящей программы. Этапность формирования данных</w:t>
      </w:r>
      <w:r>
        <w:rPr>
          <w:rFonts w:eastAsia="Times New Roman" w:cs="Times New Roman" w:ascii="yandex-sans" w:hAnsi="yandex-sans"/>
          <w:b w:val="false"/>
          <w:bCs w:val="false"/>
          <w:i w:val="false"/>
          <w:caps w:val="false"/>
          <w:smallCaps w:val="false"/>
          <w:color w:val="000000"/>
          <w:spacing w:val="0"/>
          <w:sz w:val="18"/>
          <w:szCs w:val="24"/>
          <w:lang w:eastAsia="ru-RU"/>
        </w:rPr>
        <w:t xml:space="preserve"> </w:t>
      </w:r>
      <w:r>
        <w:rPr>
          <w:rFonts w:eastAsia="Times New Roman" w:cs="Times New Roman"/>
          <w:b w:val="false"/>
          <w:bCs w:val="false"/>
          <w:i w:val="false"/>
          <w:caps w:val="false"/>
          <w:smallCaps w:val="false"/>
          <w:color w:val="000000"/>
          <w:spacing w:val="0"/>
          <w:sz w:val="24"/>
          <w:szCs w:val="24"/>
          <w:lang w:eastAsia="ru-RU"/>
        </w:rPr>
        <w:t>компетенций в процессе освоения образовательной программы определяется последовательным освоением дисциплин (модулей) и прохождением практик, а в процессе освоения дисциплины (модуля) – последовательным достижением результатов освоения содержательно связанных между собой разделов, тем.</w:t>
      </w:r>
    </w:p>
    <w:p>
      <w:pPr>
        <w:pStyle w:val="Normal"/>
        <w:numPr>
          <w:ilvl w:val="0"/>
          <w:numId w:val="0"/>
        </w:numPr>
        <w:tabs>
          <w:tab w:val="right" w:pos="9639" w:leader="underscore"/>
        </w:tabs>
        <w:spacing w:lineRule="auto" w:line="240" w:before="240" w:after="120"/>
        <w:jc w:val="right"/>
        <w:outlineLvl w:val="0"/>
        <w:rPr>
          <w:b/>
          <w:b/>
          <w:bCs/>
        </w:rPr>
      </w:pPr>
      <w:r>
        <w:rPr>
          <w:b/>
          <w:bCs/>
        </w:rPr>
      </w:r>
    </w:p>
    <w:p>
      <w:pPr>
        <w:pStyle w:val="Normal"/>
        <w:numPr>
          <w:ilvl w:val="0"/>
          <w:numId w:val="0"/>
        </w:numPr>
        <w:tabs>
          <w:tab w:val="right" w:pos="9639" w:leader="underscore"/>
        </w:tabs>
        <w:spacing w:before="240" w:after="120"/>
        <w:jc w:val="right"/>
        <w:outlineLvl w:val="1"/>
        <w:rPr/>
      </w:pPr>
      <w:r>
        <w:rPr>
          <w:b/>
        </w:rPr>
        <w:t xml:space="preserve">Таблица 5. </w:t>
      </w:r>
    </w:p>
    <w:p>
      <w:pPr>
        <w:pStyle w:val="Normal"/>
        <w:numPr>
          <w:ilvl w:val="0"/>
          <w:numId w:val="0"/>
        </w:numPr>
        <w:tabs>
          <w:tab w:val="right" w:pos="9639" w:leader="underscore"/>
        </w:tabs>
        <w:spacing w:before="240" w:after="120"/>
        <w:jc w:val="center"/>
        <w:outlineLvl w:val="1"/>
        <w:rPr>
          <w:b/>
          <w:b/>
        </w:rPr>
      </w:pPr>
      <w:r>
        <w:rPr>
          <w:b/>
        </w:rPr>
        <w:t>Соответствие изучаемых разделов, результатов обучения и оценочных средств</w:t>
      </w:r>
    </w:p>
    <w:tbl>
      <w:tblPr>
        <w:tblW w:w="10019" w:type="dxa"/>
        <w:jc w:val="center"/>
        <w:tblInd w:w="0" w:type="dxa"/>
        <w:tblBorders>
          <w:top w:val="single" w:sz="8" w:space="0" w:color="000000"/>
          <w:left w:val="single" w:sz="8" w:space="0" w:color="000000"/>
          <w:bottom w:val="single" w:sz="8" w:space="0" w:color="000000"/>
          <w:insideH w:val="single" w:sz="8" w:space="0" w:color="000000"/>
        </w:tblBorders>
        <w:tblCellMar>
          <w:top w:w="0" w:type="dxa"/>
          <w:left w:w="98" w:type="dxa"/>
          <w:bottom w:w="0" w:type="dxa"/>
          <w:right w:w="108" w:type="dxa"/>
        </w:tblCellMar>
      </w:tblPr>
      <w:tblGrid>
        <w:gridCol w:w="828"/>
        <w:gridCol w:w="3771"/>
        <w:gridCol w:w="3061"/>
        <w:gridCol w:w="2358"/>
      </w:tblGrid>
      <w:tr>
        <w:trPr>
          <w:trHeight w:val="433" w:hRule="atLeast"/>
        </w:trPr>
        <w:tc>
          <w:tcPr>
            <w:tcW w:w="828" w:type="dxa"/>
            <w:tcBorders>
              <w:top w:val="single" w:sz="8" w:space="0" w:color="000000"/>
              <w:left w:val="single" w:sz="8" w:space="0" w:color="000000"/>
              <w:bottom w:val="single" w:sz="8" w:space="0" w:color="000000"/>
              <w:insideH w:val="single" w:sz="8" w:space="0" w:color="000000"/>
            </w:tcBorders>
            <w:shd w:fill="auto" w:val="clear"/>
            <w:vAlign w:val="center"/>
          </w:tcPr>
          <w:p>
            <w:pPr>
              <w:pStyle w:val="Default"/>
              <w:jc w:val="center"/>
              <w:rPr>
                <w:color w:val="000000"/>
                <w:sz w:val="20"/>
                <w:szCs w:val="20"/>
              </w:rPr>
            </w:pPr>
            <w:r>
              <w:rPr>
                <w:color w:val="000000"/>
                <w:sz w:val="20"/>
                <w:szCs w:val="20"/>
              </w:rPr>
              <w:t xml:space="preserve">№ </w:t>
            </w:r>
            <w:r>
              <w:rPr>
                <w:color w:val="000000"/>
                <w:sz w:val="20"/>
                <w:szCs w:val="20"/>
              </w:rPr>
              <w:t>п/п</w:t>
            </w:r>
          </w:p>
        </w:tc>
        <w:tc>
          <w:tcPr>
            <w:tcW w:w="3771" w:type="dxa"/>
            <w:tcBorders>
              <w:top w:val="single" w:sz="8" w:space="0" w:color="000000"/>
              <w:left w:val="single" w:sz="8" w:space="0" w:color="000000"/>
              <w:bottom w:val="single" w:sz="8" w:space="0" w:color="000000"/>
              <w:insideH w:val="single" w:sz="8" w:space="0" w:color="000000"/>
            </w:tcBorders>
            <w:shd w:fill="auto" w:val="clear"/>
            <w:vAlign w:val="center"/>
          </w:tcPr>
          <w:p>
            <w:pPr>
              <w:pStyle w:val="Default"/>
              <w:jc w:val="center"/>
              <w:rPr>
                <w:color w:val="000000"/>
                <w:sz w:val="20"/>
                <w:szCs w:val="20"/>
              </w:rPr>
            </w:pPr>
            <w:r>
              <w:rPr>
                <w:color w:val="000000"/>
                <w:sz w:val="20"/>
                <w:szCs w:val="20"/>
              </w:rPr>
              <w:t>Контролируемые разделы  дисциплины (модуля)</w:t>
            </w:r>
          </w:p>
        </w:tc>
        <w:tc>
          <w:tcPr>
            <w:tcW w:w="3061" w:type="dxa"/>
            <w:tcBorders>
              <w:top w:val="single" w:sz="8" w:space="0" w:color="000000"/>
              <w:left w:val="single" w:sz="8" w:space="0" w:color="000000"/>
              <w:bottom w:val="single" w:sz="8" w:space="0" w:color="000000"/>
              <w:insideH w:val="single" w:sz="8" w:space="0" w:color="000000"/>
            </w:tcBorders>
            <w:shd w:fill="auto" w:val="clear"/>
            <w:vAlign w:val="center"/>
          </w:tcPr>
          <w:p>
            <w:pPr>
              <w:pStyle w:val="Default"/>
              <w:jc w:val="center"/>
              <w:rPr>
                <w:color w:val="000000"/>
                <w:sz w:val="20"/>
                <w:szCs w:val="20"/>
              </w:rPr>
            </w:pPr>
            <w:r>
              <w:rPr>
                <w:color w:val="000000"/>
                <w:sz w:val="20"/>
                <w:szCs w:val="20"/>
              </w:rPr>
              <w:t xml:space="preserve">Код контролируемой компетенции  (компетенций) </w:t>
            </w:r>
          </w:p>
        </w:tc>
        <w:tc>
          <w:tcPr>
            <w:tcW w:w="23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Default"/>
              <w:jc w:val="center"/>
              <w:rPr>
                <w:color w:val="000000"/>
                <w:sz w:val="20"/>
                <w:szCs w:val="20"/>
              </w:rPr>
            </w:pPr>
            <w:r>
              <w:rPr>
                <w:color w:val="000000"/>
                <w:sz w:val="20"/>
                <w:szCs w:val="20"/>
              </w:rPr>
              <w:t xml:space="preserve">Наименование </w:t>
              <w:br/>
              <w:t>оценочного средства</w:t>
            </w:r>
          </w:p>
        </w:tc>
      </w:tr>
      <w:tr>
        <w:trPr>
          <w:trHeight w:val="433" w:hRule="atLeast"/>
        </w:trPr>
        <w:tc>
          <w:tcPr>
            <w:tcW w:w="828" w:type="dxa"/>
            <w:tcBorders>
              <w:top w:val="single" w:sz="8" w:space="0" w:color="000000"/>
              <w:left w:val="single" w:sz="8" w:space="0" w:color="000000"/>
              <w:bottom w:val="single" w:sz="8" w:space="0" w:color="000000"/>
              <w:insideH w:val="single" w:sz="8" w:space="0" w:color="000000"/>
            </w:tcBorders>
            <w:shd w:fill="auto" w:val="clear"/>
          </w:tcPr>
          <w:p>
            <w:pPr>
              <w:pStyle w:val="Default"/>
              <w:numPr>
                <w:ilvl w:val="0"/>
                <w:numId w:val="1"/>
              </w:numPr>
              <w:snapToGrid w:val="false"/>
              <w:ind w:left="414" w:right="0" w:hanging="357"/>
              <w:jc w:val="both"/>
              <w:rPr>
                <w:color w:val="000000"/>
                <w:sz w:val="23"/>
                <w:szCs w:val="23"/>
              </w:rPr>
            </w:pPr>
            <w:r>
              <w:rPr>
                <w:color w:val="000000"/>
                <w:sz w:val="23"/>
                <w:szCs w:val="23"/>
              </w:rPr>
            </w:r>
          </w:p>
        </w:tc>
        <w:tc>
          <w:tcPr>
            <w:tcW w:w="3771" w:type="dxa"/>
            <w:tcBorders>
              <w:top w:val="single" w:sz="8" w:space="0" w:color="000000"/>
              <w:left w:val="single" w:sz="8" w:space="0" w:color="000000"/>
              <w:bottom w:val="single" w:sz="8" w:space="0" w:color="000000"/>
              <w:insideH w:val="single" w:sz="8" w:space="0" w:color="000000"/>
            </w:tcBorders>
            <w:shd w:fill="auto" w:val="clear"/>
          </w:tcPr>
          <w:p>
            <w:pPr>
              <w:pStyle w:val="Normal"/>
              <w:rPr/>
            </w:pPr>
            <w:r>
              <w:rPr>
                <w:sz w:val="24"/>
                <w:szCs w:val="24"/>
              </w:rPr>
              <w:t xml:space="preserve">Информационные системы </w:t>
            </w:r>
          </w:p>
        </w:tc>
        <w:tc>
          <w:tcPr>
            <w:tcW w:w="3061" w:type="dxa"/>
            <w:tcBorders>
              <w:top w:val="single" w:sz="8" w:space="0" w:color="000000"/>
              <w:left w:val="single" w:sz="8" w:space="0" w:color="000000"/>
              <w:bottom w:val="single" w:sz="8" w:space="0" w:color="000000"/>
              <w:insideH w:val="single" w:sz="8" w:space="0" w:color="000000"/>
            </w:tcBorders>
            <w:shd w:fill="auto" w:val="clear"/>
          </w:tcPr>
          <w:p>
            <w:pPr>
              <w:pStyle w:val="Default"/>
              <w:rPr/>
            </w:pPr>
            <w:r>
              <w:rPr>
                <w:color w:val="000000"/>
                <w:sz w:val="23"/>
                <w:szCs w:val="23"/>
              </w:rPr>
              <w:t xml:space="preserve"> </w:t>
            </w:r>
            <w:r>
              <w:rPr>
                <w:color w:val="000000"/>
                <w:sz w:val="23"/>
                <w:szCs w:val="23"/>
              </w:rPr>
              <w:t>УК-1</w:t>
            </w:r>
          </w:p>
        </w:tc>
        <w:tc>
          <w:tcPr>
            <w:tcW w:w="23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center"/>
              <w:rPr>
                <w:sz w:val="22"/>
                <w:szCs w:val="22"/>
              </w:rPr>
            </w:pPr>
            <w:r>
              <w:rPr>
                <w:sz w:val="22"/>
                <w:szCs w:val="22"/>
              </w:rPr>
              <w:t>Коллоквиум</w:t>
            </w:r>
          </w:p>
        </w:tc>
      </w:tr>
      <w:tr>
        <w:trPr>
          <w:trHeight w:val="433" w:hRule="atLeast"/>
        </w:trPr>
        <w:tc>
          <w:tcPr>
            <w:tcW w:w="828" w:type="dxa"/>
            <w:tcBorders>
              <w:top w:val="single" w:sz="8" w:space="0" w:color="000000"/>
              <w:left w:val="single" w:sz="8" w:space="0" w:color="000000"/>
              <w:bottom w:val="single" w:sz="8" w:space="0" w:color="000000"/>
              <w:insideH w:val="single" w:sz="8" w:space="0" w:color="000000"/>
            </w:tcBorders>
            <w:shd w:fill="auto" w:val="clear"/>
          </w:tcPr>
          <w:p>
            <w:pPr>
              <w:pStyle w:val="Default"/>
              <w:numPr>
                <w:ilvl w:val="0"/>
                <w:numId w:val="1"/>
              </w:numPr>
              <w:snapToGrid w:val="false"/>
              <w:ind w:left="414" w:right="0" w:hanging="357"/>
              <w:jc w:val="both"/>
              <w:rPr>
                <w:color w:val="000000"/>
                <w:sz w:val="23"/>
                <w:szCs w:val="23"/>
              </w:rPr>
            </w:pPr>
            <w:r>
              <w:rPr>
                <w:color w:val="000000"/>
                <w:sz w:val="23"/>
                <w:szCs w:val="23"/>
              </w:rPr>
            </w:r>
          </w:p>
        </w:tc>
        <w:tc>
          <w:tcPr>
            <w:tcW w:w="3771" w:type="dxa"/>
            <w:tcBorders>
              <w:top w:val="single" w:sz="8" w:space="0" w:color="000000"/>
              <w:left w:val="single" w:sz="8" w:space="0" w:color="000000"/>
              <w:bottom w:val="single" w:sz="8" w:space="0" w:color="000000"/>
              <w:insideH w:val="single" w:sz="8" w:space="0" w:color="000000"/>
            </w:tcBorders>
            <w:shd w:fill="auto" w:val="clear"/>
          </w:tcPr>
          <w:p>
            <w:pPr>
              <w:pStyle w:val="Normal"/>
              <w:rPr/>
            </w:pPr>
            <w:r>
              <w:rPr>
                <w:rFonts w:eastAsia="Calibri"/>
                <w:b w:val="false"/>
                <w:bCs/>
                <w:i w:val="false"/>
                <w:iCs/>
                <w:caps w:val="false"/>
                <w:smallCaps w:val="false"/>
                <w:color w:val="000000"/>
                <w:spacing w:val="0"/>
                <w:sz w:val="24"/>
                <w:szCs w:val="24"/>
                <w:lang w:eastAsia="en-US"/>
              </w:rPr>
              <w:t>Информационные технологии</w:t>
            </w:r>
          </w:p>
          <w:p>
            <w:pPr>
              <w:pStyle w:val="Normal"/>
              <w:rPr>
                <w:rFonts w:eastAsia="Calibri"/>
                <w:b w:val="false"/>
                <w:b w:val="false"/>
                <w:bCs w:val="false"/>
                <w:i w:val="false"/>
                <w:i w:val="false"/>
                <w:iCs/>
                <w:caps w:val="false"/>
                <w:smallCaps w:val="false"/>
                <w:color w:val="000000"/>
                <w:spacing w:val="0"/>
                <w:lang w:eastAsia="en-US"/>
              </w:rPr>
            </w:pPr>
            <w:r>
              <w:rPr>
                <w:rFonts w:eastAsia="Calibri"/>
                <w:b w:val="false"/>
                <w:bCs w:val="false"/>
                <w:i w:val="false"/>
                <w:iCs/>
                <w:caps w:val="false"/>
                <w:smallCaps w:val="false"/>
                <w:color w:val="000000"/>
                <w:spacing w:val="0"/>
                <w:lang w:eastAsia="en-US"/>
              </w:rPr>
            </w:r>
          </w:p>
        </w:tc>
        <w:tc>
          <w:tcPr>
            <w:tcW w:w="3061" w:type="dxa"/>
            <w:tcBorders>
              <w:top w:val="single" w:sz="8" w:space="0" w:color="000000"/>
              <w:left w:val="single" w:sz="8" w:space="0" w:color="000000"/>
              <w:bottom w:val="single" w:sz="8" w:space="0" w:color="000000"/>
              <w:insideH w:val="single" w:sz="8" w:space="0" w:color="000000"/>
            </w:tcBorders>
            <w:shd w:fill="auto" w:val="clear"/>
          </w:tcPr>
          <w:p>
            <w:pPr>
              <w:pStyle w:val="Default"/>
              <w:rPr/>
            </w:pPr>
            <w:r>
              <w:rPr>
                <w:color w:val="000000"/>
                <w:sz w:val="23"/>
                <w:szCs w:val="23"/>
              </w:rPr>
              <w:t>УК-1</w:t>
            </w:r>
          </w:p>
        </w:tc>
        <w:tc>
          <w:tcPr>
            <w:tcW w:w="23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center"/>
              <w:rPr>
                <w:sz w:val="22"/>
                <w:szCs w:val="22"/>
              </w:rPr>
            </w:pPr>
            <w:r>
              <w:rPr>
                <w:sz w:val="22"/>
                <w:szCs w:val="22"/>
              </w:rPr>
              <w:t>Коллоквиум</w:t>
            </w:r>
          </w:p>
          <w:p>
            <w:pPr>
              <w:pStyle w:val="Normal"/>
              <w:jc w:val="center"/>
              <w:rPr>
                <w:sz w:val="22"/>
                <w:szCs w:val="22"/>
              </w:rPr>
            </w:pPr>
            <w:r>
              <w:rPr>
                <w:sz w:val="22"/>
                <w:szCs w:val="22"/>
              </w:rPr>
            </w:r>
          </w:p>
        </w:tc>
      </w:tr>
      <w:tr>
        <w:trPr>
          <w:trHeight w:val="433" w:hRule="atLeast"/>
        </w:trPr>
        <w:tc>
          <w:tcPr>
            <w:tcW w:w="828" w:type="dxa"/>
            <w:tcBorders>
              <w:top w:val="single" w:sz="8" w:space="0" w:color="000000"/>
              <w:left w:val="single" w:sz="8" w:space="0" w:color="000000"/>
              <w:bottom w:val="single" w:sz="8" w:space="0" w:color="000000"/>
              <w:insideH w:val="single" w:sz="8" w:space="0" w:color="000000"/>
            </w:tcBorders>
            <w:shd w:fill="auto" w:val="clear"/>
          </w:tcPr>
          <w:p>
            <w:pPr>
              <w:pStyle w:val="Default"/>
              <w:numPr>
                <w:ilvl w:val="0"/>
                <w:numId w:val="1"/>
              </w:numPr>
              <w:snapToGrid w:val="false"/>
              <w:ind w:left="414" w:right="0" w:hanging="357"/>
              <w:jc w:val="both"/>
              <w:rPr>
                <w:color w:val="000000"/>
                <w:sz w:val="23"/>
                <w:szCs w:val="23"/>
              </w:rPr>
            </w:pPr>
            <w:r>
              <w:rPr>
                <w:color w:val="000000"/>
                <w:sz w:val="23"/>
                <w:szCs w:val="23"/>
              </w:rPr>
            </w:r>
          </w:p>
        </w:tc>
        <w:tc>
          <w:tcPr>
            <w:tcW w:w="3771" w:type="dxa"/>
            <w:tcBorders>
              <w:top w:val="single" w:sz="8" w:space="0" w:color="000000"/>
              <w:left w:val="single" w:sz="8" w:space="0" w:color="000000"/>
              <w:bottom w:val="single" w:sz="8" w:space="0" w:color="000000"/>
              <w:insideH w:val="single" w:sz="8" w:space="0" w:color="000000"/>
            </w:tcBorders>
            <w:shd w:fill="auto" w:val="clear"/>
          </w:tcPr>
          <w:p>
            <w:pPr>
              <w:pStyle w:val="Normal"/>
              <w:widowControl/>
              <w:ind w:left="0" w:right="0" w:hanging="0"/>
              <w:jc w:val="left"/>
              <w:rPr/>
            </w:pPr>
            <w:r>
              <w:rPr>
                <w:rFonts w:eastAsia="Calibri"/>
                <w:b w:val="false"/>
                <w:bCs/>
                <w:i w:val="false"/>
                <w:iCs/>
                <w:caps w:val="false"/>
                <w:smallCaps w:val="false"/>
                <w:color w:val="000000"/>
                <w:spacing w:val="0"/>
                <w:sz w:val="24"/>
                <w:szCs w:val="24"/>
                <w:lang w:eastAsia="en-US"/>
              </w:rPr>
              <w:t>Компьютерные сети</w:t>
            </w:r>
          </w:p>
          <w:p>
            <w:pPr>
              <w:pStyle w:val="Normal"/>
              <w:widowControl/>
              <w:ind w:left="0" w:right="0" w:hanging="0"/>
              <w:jc w:val="left"/>
              <w:rPr>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Normal"/>
              <w:widowControl/>
              <w:ind w:left="0" w:right="0" w:hanging="0"/>
              <w:jc w:val="left"/>
              <w:rPr>
                <w:rFonts w:eastAsia="Calibri"/>
                <w:b w:val="false"/>
                <w:b w:val="false"/>
                <w:bCs/>
                <w:i w:val="false"/>
                <w:i w:val="false"/>
                <w:iCs/>
                <w:caps w:val="false"/>
                <w:smallCaps w:val="false"/>
                <w:color w:val="000000"/>
                <w:spacing w:val="0"/>
                <w:lang w:eastAsia="en-US"/>
              </w:rPr>
            </w:pPr>
            <w:r>
              <w:rPr>
                <w:rFonts w:eastAsia="Calibri"/>
                <w:b w:val="false"/>
                <w:bCs/>
                <w:i w:val="false"/>
                <w:iCs/>
                <w:caps w:val="false"/>
                <w:smallCaps w:val="false"/>
                <w:color w:val="000000"/>
                <w:spacing w:val="0"/>
                <w:lang w:eastAsia="en-US"/>
              </w:rPr>
            </w:r>
          </w:p>
        </w:tc>
        <w:tc>
          <w:tcPr>
            <w:tcW w:w="3061" w:type="dxa"/>
            <w:tcBorders>
              <w:top w:val="single" w:sz="8" w:space="0" w:color="000000"/>
              <w:left w:val="single" w:sz="8" w:space="0" w:color="000000"/>
              <w:bottom w:val="single" w:sz="8" w:space="0" w:color="000000"/>
              <w:insideH w:val="single" w:sz="8" w:space="0" w:color="000000"/>
            </w:tcBorders>
            <w:shd w:fill="auto" w:val="clear"/>
          </w:tcPr>
          <w:p>
            <w:pPr>
              <w:pStyle w:val="Default"/>
              <w:rPr/>
            </w:pPr>
            <w:r>
              <w:rPr>
                <w:color w:val="000000"/>
                <w:sz w:val="23"/>
                <w:szCs w:val="23"/>
              </w:rPr>
              <w:t>УК-1</w:t>
            </w:r>
          </w:p>
        </w:tc>
        <w:tc>
          <w:tcPr>
            <w:tcW w:w="23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center"/>
              <w:rPr>
                <w:sz w:val="22"/>
                <w:szCs w:val="22"/>
              </w:rPr>
            </w:pPr>
            <w:r>
              <w:rPr>
                <w:sz w:val="22"/>
                <w:szCs w:val="22"/>
              </w:rPr>
              <w:t xml:space="preserve">Коллоквиум </w:t>
            </w:r>
          </w:p>
        </w:tc>
      </w:tr>
      <w:tr>
        <w:trPr>
          <w:trHeight w:val="433" w:hRule="atLeast"/>
        </w:trPr>
        <w:tc>
          <w:tcPr>
            <w:tcW w:w="828" w:type="dxa"/>
            <w:tcBorders>
              <w:top w:val="single" w:sz="8" w:space="0" w:color="000000"/>
              <w:left w:val="single" w:sz="8" w:space="0" w:color="000000"/>
              <w:bottom w:val="single" w:sz="8" w:space="0" w:color="000000"/>
              <w:insideH w:val="single" w:sz="8" w:space="0" w:color="000000"/>
            </w:tcBorders>
            <w:shd w:fill="auto" w:val="clear"/>
          </w:tcPr>
          <w:p>
            <w:pPr>
              <w:pStyle w:val="Default"/>
              <w:numPr>
                <w:ilvl w:val="0"/>
                <w:numId w:val="1"/>
              </w:numPr>
              <w:snapToGrid w:val="false"/>
              <w:ind w:left="414" w:right="0" w:hanging="357"/>
              <w:jc w:val="both"/>
              <w:rPr>
                <w:color w:val="000000"/>
                <w:sz w:val="23"/>
                <w:szCs w:val="23"/>
              </w:rPr>
            </w:pPr>
            <w:r>
              <w:rPr>
                <w:color w:val="000000"/>
                <w:sz w:val="23"/>
                <w:szCs w:val="23"/>
              </w:rPr>
            </w:r>
          </w:p>
        </w:tc>
        <w:tc>
          <w:tcPr>
            <w:tcW w:w="3771" w:type="dxa"/>
            <w:tcBorders>
              <w:top w:val="single" w:sz="8" w:space="0" w:color="000000"/>
              <w:left w:val="single" w:sz="8" w:space="0" w:color="000000"/>
              <w:bottom w:val="single" w:sz="8" w:space="0" w:color="000000"/>
              <w:insideH w:val="single" w:sz="8" w:space="0" w:color="000000"/>
            </w:tcBorders>
            <w:shd w:fill="auto" w:val="clear"/>
          </w:tcPr>
          <w:p>
            <w:pPr>
              <w:pStyle w:val="Normal"/>
              <w:widowControl/>
              <w:ind w:left="0" w:right="0" w:hanging="0"/>
              <w:jc w:val="left"/>
              <w:rPr/>
            </w:pPr>
            <w:r>
              <w:rPr>
                <w:b w:val="false"/>
                <w:bCs w:val="false"/>
                <w:i w:val="false"/>
                <w:iCs w:val="false"/>
                <w:caps w:val="false"/>
                <w:smallCaps w:val="false"/>
                <w:color w:val="000000"/>
                <w:spacing w:val="0"/>
                <w:sz w:val="24"/>
                <w:szCs w:val="24"/>
              </w:rPr>
              <w:t>Защита информации в информационных технологиях</w:t>
            </w:r>
          </w:p>
          <w:p>
            <w:pPr>
              <w:pStyle w:val="Normal"/>
              <w:rPr>
                <w:rFonts w:eastAsia="Calibri"/>
                <w:b w:val="false"/>
                <w:b w:val="false"/>
                <w:bCs w:val="false"/>
                <w:i w:val="false"/>
                <w:i w:val="false"/>
                <w:iCs/>
                <w:caps w:val="false"/>
                <w:smallCaps w:val="false"/>
                <w:color w:val="000000"/>
                <w:spacing w:val="0"/>
                <w:lang w:eastAsia="en-US"/>
              </w:rPr>
            </w:pPr>
            <w:r>
              <w:rPr>
                <w:rFonts w:eastAsia="Calibri"/>
                <w:b w:val="false"/>
                <w:bCs w:val="false"/>
                <w:i w:val="false"/>
                <w:iCs/>
                <w:caps w:val="false"/>
                <w:smallCaps w:val="false"/>
                <w:color w:val="000000"/>
                <w:spacing w:val="0"/>
                <w:lang w:eastAsia="en-US"/>
              </w:rPr>
            </w:r>
          </w:p>
        </w:tc>
        <w:tc>
          <w:tcPr>
            <w:tcW w:w="3061" w:type="dxa"/>
            <w:tcBorders>
              <w:top w:val="single" w:sz="8" w:space="0" w:color="000000"/>
              <w:left w:val="single" w:sz="8" w:space="0" w:color="000000"/>
              <w:bottom w:val="single" w:sz="8" w:space="0" w:color="000000"/>
              <w:insideH w:val="single" w:sz="8" w:space="0" w:color="000000"/>
            </w:tcBorders>
            <w:shd w:fill="auto" w:val="clear"/>
          </w:tcPr>
          <w:p>
            <w:pPr>
              <w:pStyle w:val="Default"/>
              <w:rPr/>
            </w:pPr>
            <w:r>
              <w:rPr>
                <w:color w:val="000000"/>
                <w:sz w:val="23"/>
                <w:szCs w:val="23"/>
              </w:rPr>
              <w:t xml:space="preserve"> </w:t>
            </w:r>
            <w:r>
              <w:rPr>
                <w:color w:val="000000"/>
                <w:sz w:val="23"/>
                <w:szCs w:val="23"/>
              </w:rPr>
              <w:t>УК-1</w:t>
            </w:r>
          </w:p>
        </w:tc>
        <w:tc>
          <w:tcPr>
            <w:tcW w:w="23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center"/>
              <w:rPr>
                <w:sz w:val="22"/>
                <w:szCs w:val="22"/>
              </w:rPr>
            </w:pPr>
            <w:r>
              <w:rPr>
                <w:sz w:val="22"/>
                <w:szCs w:val="22"/>
              </w:rPr>
              <w:t xml:space="preserve">Коллоквиум </w:t>
            </w:r>
          </w:p>
        </w:tc>
      </w:tr>
    </w:tbl>
    <w:p>
      <w:pPr>
        <w:pStyle w:val="Normal"/>
        <w:tabs>
          <w:tab w:val="right" w:pos="9639" w:leader="underscore"/>
        </w:tabs>
        <w:spacing w:before="240" w:after="120"/>
        <w:jc w:val="both"/>
        <w:rPr/>
      </w:pPr>
      <w:r>
        <w:rPr>
          <w:b/>
          <w:bCs/>
        </w:rPr>
        <w:t>7.2</w:t>
      </w:r>
      <w:r>
        <w:rPr>
          <w:b/>
          <w:bCs/>
          <w:i/>
        </w:rPr>
        <w:t xml:space="preserve">. </w:t>
      </w:r>
      <w:r>
        <w:rPr>
          <w:b/>
          <w:bCs/>
        </w:rPr>
        <w:t>Описание показателей и критериев оценивания компетенций на различных этапах их формирования, описание шкал оценивания</w:t>
      </w:r>
    </w:p>
    <w:p>
      <w:pPr>
        <w:pStyle w:val="Normal"/>
        <w:tabs>
          <w:tab w:val="right" w:pos="9639" w:leader="underscore"/>
        </w:tabs>
        <w:jc w:val="right"/>
        <w:rPr>
          <w:b/>
          <w:b/>
          <w:bCs/>
        </w:rPr>
      </w:pPr>
      <w:r>
        <w:rPr>
          <w:b/>
          <w:bCs/>
        </w:rPr>
      </w:r>
    </w:p>
    <w:p>
      <w:pPr>
        <w:pStyle w:val="Normal"/>
        <w:tabs>
          <w:tab w:val="right" w:pos="9639" w:leader="underscore"/>
        </w:tabs>
        <w:jc w:val="right"/>
        <w:rPr>
          <w:b/>
          <w:b/>
        </w:rPr>
      </w:pPr>
      <w:r>
        <w:rPr>
          <w:b/>
        </w:rPr>
      </w:r>
    </w:p>
    <w:p>
      <w:pPr>
        <w:pStyle w:val="Normal"/>
        <w:tabs>
          <w:tab w:val="right" w:pos="9639" w:leader="underscore"/>
        </w:tabs>
        <w:spacing w:lineRule="auto" w:line="240" w:before="0" w:after="0"/>
        <w:jc w:val="right"/>
        <w:rPr>
          <w:rFonts w:eastAsia="Times New Roman" w:cs="Times New Roman"/>
          <w:b/>
          <w:b/>
          <w:sz w:val="24"/>
          <w:szCs w:val="24"/>
          <w:lang w:eastAsia="ru-RU"/>
        </w:rPr>
      </w:pPr>
      <w:r>
        <w:rPr>
          <w:rFonts w:eastAsia="Times New Roman" w:cs="Times New Roman"/>
          <w:b/>
          <w:sz w:val="24"/>
          <w:szCs w:val="24"/>
          <w:lang w:eastAsia="ru-RU"/>
        </w:rPr>
        <w:t>Таблица 6</w:t>
      </w:r>
    </w:p>
    <w:p>
      <w:pPr>
        <w:pStyle w:val="Normal"/>
        <w:tabs>
          <w:tab w:val="right" w:pos="9639" w:leader="underscore"/>
        </w:tabs>
        <w:spacing w:lineRule="auto" w:line="240" w:before="0" w:after="0"/>
        <w:jc w:val="right"/>
        <w:rPr>
          <w:rFonts w:eastAsia="Times New Roman" w:cs="Times New Roman"/>
          <w:b/>
          <w:b/>
          <w:sz w:val="24"/>
          <w:szCs w:val="24"/>
          <w:lang w:eastAsia="ru-RU"/>
        </w:rPr>
      </w:pPr>
      <w:r>
        <w:rPr>
          <w:rFonts w:eastAsia="Times New Roman" w:cs="Times New Roman"/>
          <w:b/>
          <w:sz w:val="24"/>
          <w:szCs w:val="24"/>
          <w:lang w:eastAsia="ru-RU"/>
        </w:rPr>
        <w:t>Показатели оценивания результатов обучения в виде знаний</w:t>
      </w:r>
    </w:p>
    <w:tbl>
      <w:tblPr>
        <w:tblW w:w="10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1717"/>
        <w:gridCol w:w="8488"/>
      </w:tblGrid>
      <w:tr>
        <w:trPr/>
        <w:tc>
          <w:tcPr>
            <w:tcW w:w="1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Шкала оценивания</w:t>
            </w:r>
          </w:p>
        </w:tc>
        <w:tc>
          <w:tcPr>
            <w:tcW w:w="8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Критерии оценивания</w:t>
            </w:r>
          </w:p>
        </w:tc>
      </w:tr>
      <w:tr>
        <w:trPr/>
        <w:tc>
          <w:tcPr>
            <w:tcW w:w="1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5</w:t>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«отлично»</w:t>
            </w:r>
          </w:p>
        </w:tc>
        <w:tc>
          <w:tcPr>
            <w:tcW w:w="8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pPr>
            <w:r>
              <w:rPr>
                <w:rFonts w:cs="Times New Roman"/>
                <w:sz w:val="24"/>
                <w:szCs w:val="24"/>
              </w:rPr>
              <w:t xml:space="preserve">демонстрирует глубокое знание теоретического материала, умение обоснованно излагать свои мысли по обсуждаемым вопросам, способность </w:t>
            </w:r>
            <w:r>
              <w:rPr>
                <w:rFonts w:eastAsia="Times New Roman" w:cs="Times New Roman"/>
                <w:sz w:val="24"/>
                <w:szCs w:val="24"/>
                <w:lang w:eastAsia="ru-RU"/>
              </w:rPr>
              <w:t xml:space="preserve">полно, правильно и аргументированно </w:t>
            </w:r>
            <w:r>
              <w:rPr>
                <w:rFonts w:cs="Times New Roman"/>
                <w:sz w:val="24"/>
                <w:szCs w:val="24"/>
              </w:rPr>
              <w:t>отвечать на вопросы,</w:t>
            </w:r>
            <w:r>
              <w:rPr>
                <w:rFonts w:eastAsia="Times New Roman" w:cs="Times New Roman"/>
                <w:sz w:val="24"/>
                <w:szCs w:val="24"/>
                <w:lang w:eastAsia="ru-RU"/>
              </w:rPr>
              <w:t xml:space="preserve"> приводить примеры</w:t>
            </w:r>
          </w:p>
        </w:tc>
      </w:tr>
      <w:tr>
        <w:trPr/>
        <w:tc>
          <w:tcPr>
            <w:tcW w:w="1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4</w:t>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«хорошо»</w:t>
            </w:r>
          </w:p>
        </w:tc>
        <w:tc>
          <w:tcPr>
            <w:tcW w:w="8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cs="Times New Roman"/>
                <w:sz w:val="24"/>
                <w:szCs w:val="24"/>
              </w:rPr>
            </w:pPr>
            <w:r>
              <w:rPr>
                <w:rFonts w:cs="Times New Roman"/>
                <w:sz w:val="24"/>
                <w:szCs w:val="24"/>
              </w:rPr>
              <w:t xml:space="preserve">демонстрирует знание теоретического материала, его последовательное изложение, способность приводить примеры, допускает единичные ошибки, исправляемые после замечания преподавателя </w:t>
            </w:r>
          </w:p>
        </w:tc>
      </w:tr>
      <w:tr>
        <w:trPr/>
        <w:tc>
          <w:tcPr>
            <w:tcW w:w="1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3</w:t>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«удовлетворительно»</w:t>
            </w:r>
          </w:p>
        </w:tc>
        <w:tc>
          <w:tcPr>
            <w:tcW w:w="8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pPr>
            <w:r>
              <w:rPr>
                <w:rFonts w:cs="Times New Roman"/>
                <w:sz w:val="24"/>
                <w:szCs w:val="24"/>
              </w:rPr>
              <w:t>демонстрирует неполное, фрагментарное знание теоретического материала, требующее наводящих вопросов преподавателя</w:t>
            </w:r>
            <w:r>
              <w:rPr>
                <w:rFonts w:eastAsia="Times New Roman" w:cs="Times New Roman"/>
                <w:sz w:val="24"/>
                <w:szCs w:val="24"/>
                <w:lang w:eastAsia="ru-RU"/>
              </w:rPr>
              <w:t xml:space="preserve">, </w:t>
            </w:r>
            <w:r>
              <w:rPr>
                <w:rFonts w:cs="Times New Roman"/>
                <w:sz w:val="24"/>
                <w:szCs w:val="24"/>
              </w:rPr>
              <w:t xml:space="preserve">допускает существенные ошибки в его изложении, </w:t>
            </w:r>
            <w:r>
              <w:rPr>
                <w:rFonts w:eastAsia="Times New Roman" w:cs="Times New Roman"/>
                <w:sz w:val="24"/>
                <w:szCs w:val="24"/>
                <w:lang w:eastAsia="ru-RU"/>
              </w:rPr>
              <w:t>затрудняется в приведении примеров и формулировке выводов</w:t>
            </w:r>
          </w:p>
        </w:tc>
      </w:tr>
      <w:tr>
        <w:trPr/>
        <w:tc>
          <w:tcPr>
            <w:tcW w:w="1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2</w:t>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«неудовлетворительно»</w:t>
            </w:r>
          </w:p>
        </w:tc>
        <w:tc>
          <w:tcPr>
            <w:tcW w:w="8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демонстрирует существенные пробелы в знании теоретического материала, не способен его изложить и ответить на наводящие вопросы преподавателя, не может привести примеры</w:t>
            </w:r>
          </w:p>
        </w:tc>
      </w:tr>
    </w:tbl>
    <w:p>
      <w:pPr>
        <w:pStyle w:val="Normal"/>
        <w:tabs>
          <w:tab w:val="left" w:pos="1134" w:leader="none"/>
        </w:tabs>
        <w:spacing w:lineRule="auto" w:line="240" w:before="0" w:after="0"/>
        <w:ind w:left="0" w:right="0" w:firstLine="567"/>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tabs>
          <w:tab w:val="right" w:pos="9639" w:leader="underscore"/>
        </w:tabs>
        <w:spacing w:lineRule="auto" w:line="240" w:before="0" w:after="0"/>
        <w:jc w:val="right"/>
        <w:rPr>
          <w:rFonts w:eastAsia="Times New Roman" w:cs="Times New Roman"/>
          <w:b/>
          <w:b/>
          <w:sz w:val="24"/>
          <w:szCs w:val="24"/>
          <w:lang w:eastAsia="ru-RU"/>
        </w:rPr>
      </w:pPr>
      <w:r>
        <w:rPr>
          <w:rFonts w:eastAsia="Times New Roman" w:cs="Times New Roman"/>
          <w:b/>
          <w:sz w:val="24"/>
          <w:szCs w:val="24"/>
          <w:lang w:eastAsia="ru-RU"/>
        </w:rPr>
        <w:t>Таблица 7</w:t>
      </w:r>
    </w:p>
    <w:p>
      <w:pPr>
        <w:pStyle w:val="Normal"/>
        <w:tabs>
          <w:tab w:val="right" w:pos="9639" w:leader="underscore"/>
        </w:tabs>
        <w:spacing w:lineRule="auto" w:line="240" w:before="0" w:after="0"/>
        <w:jc w:val="right"/>
        <w:rPr>
          <w:rFonts w:eastAsia="Times New Roman" w:cs="Times New Roman"/>
          <w:b/>
          <w:b/>
          <w:sz w:val="24"/>
          <w:szCs w:val="24"/>
          <w:lang w:eastAsia="ru-RU"/>
        </w:rPr>
      </w:pPr>
      <w:r>
        <w:rPr>
          <w:rFonts w:eastAsia="Times New Roman" w:cs="Times New Roman"/>
          <w:b/>
          <w:sz w:val="24"/>
          <w:szCs w:val="24"/>
          <w:lang w:eastAsia="ru-RU"/>
        </w:rPr>
        <w:t>Показатели оценивания результатов обучения в виде умений и владений</w:t>
      </w:r>
    </w:p>
    <w:tbl>
      <w:tblPr>
        <w:tblW w:w="10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1717"/>
        <w:gridCol w:w="8488"/>
      </w:tblGrid>
      <w:tr>
        <w:trPr/>
        <w:tc>
          <w:tcPr>
            <w:tcW w:w="1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Шкала оценивания</w:t>
            </w:r>
          </w:p>
        </w:tc>
        <w:tc>
          <w:tcPr>
            <w:tcW w:w="8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Критерии оценивания</w:t>
            </w:r>
          </w:p>
        </w:tc>
      </w:tr>
      <w:tr>
        <w:trPr/>
        <w:tc>
          <w:tcPr>
            <w:tcW w:w="1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5</w:t>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«отлично»</w:t>
            </w:r>
          </w:p>
        </w:tc>
        <w:tc>
          <w:tcPr>
            <w:tcW w:w="8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both"/>
              <w:rPr>
                <w:rFonts w:cs="Times New Roman"/>
                <w:sz w:val="24"/>
                <w:szCs w:val="24"/>
              </w:rPr>
            </w:pPr>
            <w:r>
              <w:rPr>
                <w:rFonts w:cs="Times New Roman"/>
                <w:sz w:val="24"/>
                <w:szCs w:val="24"/>
              </w:rPr>
              <w:t>демонстрирует способность применять знание теоретического материала при выполнении заданий, последовательно и правильно выполняет задания, умеет обоснованно излагать свои мысли и делать необходимые выводы</w:t>
            </w:r>
          </w:p>
        </w:tc>
      </w:tr>
      <w:tr>
        <w:trPr/>
        <w:tc>
          <w:tcPr>
            <w:tcW w:w="1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4</w:t>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«хорошо»</w:t>
            </w:r>
          </w:p>
        </w:tc>
        <w:tc>
          <w:tcPr>
            <w:tcW w:w="8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sz w:val="24"/>
                <w:szCs w:val="24"/>
              </w:rPr>
              <w:t>демонстрирует способность применять знание теоретического материала при выполнении заданий, последовательно и правильно выполняет задания, умеет обоснованно излагать свои мысли и делать необходимые выводы, допускает единичные ошибки, исправляемые после замечания преподавателя</w:t>
            </w:r>
          </w:p>
        </w:tc>
      </w:tr>
      <w:tr>
        <w:trPr/>
        <w:tc>
          <w:tcPr>
            <w:tcW w:w="1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3</w:t>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«удовлетворительно»</w:t>
            </w:r>
          </w:p>
        </w:tc>
        <w:tc>
          <w:tcPr>
            <w:tcW w:w="8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cs="Times New Roman"/>
                <w:sz w:val="24"/>
                <w:szCs w:val="24"/>
              </w:rPr>
            </w:pPr>
            <w:r>
              <w:rPr>
                <w:rFonts w:cs="Times New Roman"/>
                <w:sz w:val="24"/>
                <w:szCs w:val="24"/>
              </w:rPr>
              <w:t>демонстрирует отдельные, несистематизированные навыки, не способен применить знание теоретического материала при выполнении заданий, испытывает затруднения и допускает ошибки при выполнении заданий, выполняет задание при подсказке преподавателя, затрудняется в формулировке выводов</w:t>
            </w:r>
          </w:p>
        </w:tc>
      </w:tr>
      <w:tr>
        <w:trPr/>
        <w:tc>
          <w:tcPr>
            <w:tcW w:w="1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2</w:t>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«неудовлетворительно»</w:t>
            </w:r>
          </w:p>
        </w:tc>
        <w:tc>
          <w:tcPr>
            <w:tcW w:w="8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cs="Times New Roman"/>
                <w:sz w:val="24"/>
                <w:szCs w:val="24"/>
              </w:rPr>
            </w:pPr>
            <w:r>
              <w:rPr>
                <w:rFonts w:cs="Times New Roman"/>
                <w:sz w:val="24"/>
                <w:szCs w:val="24"/>
              </w:rPr>
              <w:t>не способен правильно выполнить задание</w:t>
            </w:r>
          </w:p>
        </w:tc>
      </w:tr>
    </w:tbl>
    <w:p>
      <w:pPr>
        <w:pStyle w:val="Normal"/>
        <w:numPr>
          <w:ilvl w:val="0"/>
          <w:numId w:val="0"/>
        </w:numPr>
        <w:tabs>
          <w:tab w:val="right" w:pos="9639" w:leader="underscore"/>
        </w:tabs>
        <w:spacing w:lineRule="auto" w:line="240" w:before="0" w:after="0"/>
        <w:jc w:val="both"/>
        <w:outlineLvl w:val="1"/>
        <w:rPr>
          <w:b/>
          <w:b/>
        </w:rPr>
      </w:pPr>
      <w:r>
        <w:rPr>
          <w:b/>
        </w:rPr>
      </w:r>
    </w:p>
    <w:p>
      <w:pPr>
        <w:pStyle w:val="Normal"/>
        <w:numPr>
          <w:ilvl w:val="0"/>
          <w:numId w:val="0"/>
        </w:numPr>
        <w:tabs>
          <w:tab w:val="right" w:pos="9639" w:leader="underscore"/>
        </w:tabs>
        <w:ind w:firstLine="567"/>
        <w:jc w:val="right"/>
        <w:outlineLvl w:val="1"/>
        <w:rPr>
          <w:b/>
          <w:b/>
          <w:bCs/>
        </w:rPr>
      </w:pPr>
      <w:r>
        <w:rPr>
          <w:b/>
          <w:bCs/>
        </w:rPr>
        <w:t>Таблица 8</w:t>
      </w:r>
    </w:p>
    <w:p>
      <w:pPr>
        <w:pStyle w:val="Normal"/>
        <w:numPr>
          <w:ilvl w:val="0"/>
          <w:numId w:val="0"/>
        </w:numPr>
        <w:tabs>
          <w:tab w:val="right" w:pos="9639" w:leader="underscore"/>
        </w:tabs>
        <w:ind w:firstLine="567"/>
        <w:jc w:val="right"/>
        <w:outlineLvl w:val="1"/>
        <w:rPr>
          <w:b/>
          <w:b/>
          <w:bCs/>
        </w:rPr>
      </w:pPr>
      <w:r>
        <w:rPr>
          <w:b/>
          <w:bCs/>
        </w:rPr>
        <w:t>Показатели оценивания результатов обучения</w:t>
      </w:r>
    </w:p>
    <w:tbl>
      <w:tblPr>
        <w:tblW w:w="9933" w:type="dxa"/>
        <w:jc w:val="left"/>
        <w:tblInd w:w="137" w:type="dxa"/>
        <w:tblBorders>
          <w:top w:val="single" w:sz="4" w:space="0" w:color="000000"/>
          <w:left w:val="single" w:sz="4" w:space="0" w:color="000000"/>
          <w:bottom w:val="single" w:sz="4" w:space="0" w:color="000000"/>
          <w:insideH w:val="single" w:sz="4" w:space="0" w:color="000000"/>
        </w:tblBorders>
        <w:tblCellMar>
          <w:top w:w="0" w:type="dxa"/>
          <w:left w:w="0" w:type="dxa"/>
          <w:bottom w:w="0" w:type="dxa"/>
          <w:right w:w="0" w:type="dxa"/>
        </w:tblCellMar>
      </w:tblPr>
      <w:tblGrid>
        <w:gridCol w:w="1700"/>
        <w:gridCol w:w="8232"/>
      </w:tblGrid>
      <w:tr>
        <w:trPr>
          <w:trHeight w:val="275" w:hRule="atLeast"/>
        </w:trPr>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TableParagraph"/>
              <w:spacing w:lineRule="exact" w:line="256"/>
              <w:jc w:val="center"/>
              <w:rPr>
                <w:sz w:val="24"/>
                <w:szCs w:val="24"/>
              </w:rPr>
            </w:pPr>
            <w:r>
              <w:rPr>
                <w:sz w:val="24"/>
                <w:szCs w:val="24"/>
              </w:rPr>
              <w:t xml:space="preserve">Шкала </w:t>
            </w:r>
          </w:p>
          <w:p>
            <w:pPr>
              <w:pStyle w:val="TableParagraph"/>
              <w:spacing w:lineRule="exact" w:line="256"/>
              <w:jc w:val="center"/>
              <w:rPr>
                <w:sz w:val="24"/>
                <w:szCs w:val="24"/>
              </w:rPr>
            </w:pPr>
            <w:r>
              <w:rPr>
                <w:sz w:val="24"/>
                <w:szCs w:val="24"/>
              </w:rPr>
              <w:t>оценивания</w:t>
            </w:r>
          </w:p>
        </w:tc>
        <w:tc>
          <w:tcPr>
            <w:tcW w:w="82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56"/>
              <w:ind w:left="2551" w:right="2540" w:hanging="0"/>
              <w:rPr>
                <w:sz w:val="24"/>
                <w:szCs w:val="24"/>
              </w:rPr>
            </w:pPr>
            <w:r>
              <w:rPr>
                <w:sz w:val="24"/>
                <w:szCs w:val="24"/>
              </w:rPr>
              <w:t>Критерии оценивания</w:t>
            </w:r>
          </w:p>
        </w:tc>
      </w:tr>
      <w:tr>
        <w:trPr>
          <w:trHeight w:val="1194" w:hRule="atLeast"/>
        </w:trPr>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TableParagraph"/>
              <w:ind w:left="109" w:hanging="0"/>
              <w:jc w:val="center"/>
              <w:rPr>
                <w:sz w:val="24"/>
                <w:szCs w:val="24"/>
              </w:rPr>
            </w:pPr>
            <w:r>
              <w:rPr>
                <w:sz w:val="24"/>
                <w:szCs w:val="24"/>
              </w:rPr>
              <w:t>«Зачтено»</w:t>
            </w:r>
          </w:p>
        </w:tc>
        <w:tc>
          <w:tcPr>
            <w:tcW w:w="82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tLeast" w:line="270"/>
              <w:ind w:left="109" w:right="25" w:hanging="0"/>
              <w:rPr/>
            </w:pPr>
            <w:r>
              <w:rPr>
                <w:sz w:val="24"/>
                <w:szCs w:val="24"/>
              </w:rPr>
              <w:t>Дан полный, развернутый ответ на поставленные вопросы. Ответ четко структурирован, логичен, изложен литературным языком с использованием современной терминологии. Могут быть допущены 2-3 неточности или незначительные ошибки, исправленные аспирантом.</w:t>
            </w:r>
          </w:p>
        </w:tc>
      </w:tr>
      <w:tr>
        <w:trPr>
          <w:trHeight w:val="2065" w:hRule="atLeast"/>
        </w:trPr>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TableParagraph"/>
              <w:ind w:left="109" w:hanging="0"/>
              <w:jc w:val="center"/>
              <w:rPr>
                <w:sz w:val="24"/>
                <w:szCs w:val="24"/>
              </w:rPr>
            </w:pPr>
            <w:r>
              <w:rPr>
                <w:sz w:val="24"/>
                <w:szCs w:val="24"/>
              </w:rPr>
              <w:t>«Не зачтено</w:t>
            </w:r>
          </w:p>
        </w:tc>
        <w:tc>
          <w:tcPr>
            <w:tcW w:w="82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9" w:right="95" w:hanging="0"/>
              <w:jc w:val="both"/>
              <w:rPr>
                <w:sz w:val="24"/>
                <w:szCs w:val="24"/>
              </w:rPr>
            </w:pPr>
            <w:r>
              <w:rPr>
                <w:sz w:val="24"/>
                <w:szCs w:val="24"/>
              </w:rPr>
              <w:t xml:space="preserve">Дан недостаточно полный и недостаточно развернутый ответ. </w:t>
            </w:r>
          </w:p>
          <w:p>
            <w:pPr>
              <w:pStyle w:val="TableParagraph"/>
              <w:ind w:left="109" w:right="93" w:hanging="0"/>
              <w:jc w:val="both"/>
              <w:rPr>
                <w:sz w:val="24"/>
                <w:szCs w:val="24"/>
              </w:rPr>
            </w:pPr>
            <w:r>
              <w:rPr>
                <w:sz w:val="24"/>
                <w:szCs w:val="24"/>
              </w:rPr>
              <w:t>Ответ представляет собой разрозненные знания с существенными ошибками по вопросам. Присутствуют фрагментарность, нелогичность изложения. Отсутствуют выводы, конкретизация и доказательность изложения. Дополнительные и уточняющие вопросы преподавателя не приводят к коррекции ответа аспиранта.</w:t>
            </w:r>
          </w:p>
          <w:p>
            <w:pPr>
              <w:pStyle w:val="TableParagraph"/>
              <w:spacing w:lineRule="exact" w:line="256"/>
              <w:ind w:left="109" w:hanging="0"/>
              <w:jc w:val="both"/>
              <w:rPr>
                <w:sz w:val="24"/>
                <w:szCs w:val="24"/>
              </w:rPr>
            </w:pPr>
            <w:r>
              <w:rPr>
                <w:sz w:val="24"/>
                <w:szCs w:val="24"/>
              </w:rPr>
              <w:t>Или ответ на вопрос полностью отсутствует, или отказ от ответа</w:t>
            </w:r>
          </w:p>
        </w:tc>
      </w:tr>
    </w:tbl>
    <w:p>
      <w:pPr>
        <w:pStyle w:val="Normal"/>
        <w:numPr>
          <w:ilvl w:val="0"/>
          <w:numId w:val="0"/>
        </w:numPr>
        <w:tabs>
          <w:tab w:val="right" w:pos="9639" w:leader="underscore"/>
        </w:tabs>
        <w:ind w:firstLine="567"/>
        <w:jc w:val="both"/>
        <w:outlineLvl w:val="1"/>
        <w:rPr>
          <w:b/>
          <w:b/>
          <w:bCs/>
        </w:rPr>
      </w:pPr>
      <w:r>
        <w:rPr>
          <w:b/>
          <w:bCs/>
        </w:rPr>
      </w:r>
    </w:p>
    <w:p>
      <w:pPr>
        <w:pStyle w:val="Normal"/>
        <w:tabs>
          <w:tab w:val="right" w:pos="9639" w:leader="underscore"/>
        </w:tabs>
        <w:jc w:val="right"/>
        <w:rPr>
          <w:b/>
          <w:b/>
        </w:rPr>
      </w:pPr>
      <w:r>
        <w:rPr>
          <w:b/>
        </w:rPr>
      </w:r>
    </w:p>
    <w:p>
      <w:pPr>
        <w:pStyle w:val="Normal"/>
        <w:numPr>
          <w:ilvl w:val="0"/>
          <w:numId w:val="0"/>
        </w:numPr>
        <w:tabs>
          <w:tab w:val="right" w:pos="9639" w:leader="underscore"/>
        </w:tabs>
        <w:ind w:left="0" w:right="0" w:firstLine="567"/>
        <w:jc w:val="both"/>
        <w:outlineLvl w:val="1"/>
        <w:rPr>
          <w:b/>
          <w:b/>
          <w:bCs/>
        </w:rPr>
      </w:pPr>
      <w:r>
        <w:rPr>
          <w:b/>
          <w:bCs/>
        </w:rPr>
        <w:t>7.3. Контрольные задания или иные материалы, необходимые для оценки знаний, умений, навыков и (или) опыта деятельности</w:t>
      </w:r>
    </w:p>
    <w:p>
      <w:pPr>
        <w:pStyle w:val="Normal"/>
        <w:numPr>
          <w:ilvl w:val="0"/>
          <w:numId w:val="0"/>
        </w:numPr>
        <w:tabs>
          <w:tab w:val="right" w:pos="9639" w:leader="underscore"/>
        </w:tabs>
        <w:spacing w:before="120" w:after="120"/>
        <w:jc w:val="both"/>
        <w:outlineLvl w:val="2"/>
        <w:rPr>
          <w:bCs/>
          <w:i/>
          <w:i/>
        </w:rPr>
      </w:pPr>
      <w:r>
        <w:rPr>
          <w:b/>
          <w:bCs/>
          <w:i w:val="false"/>
          <w:iCs w:val="false"/>
        </w:rPr>
        <w:t>7.3.1. Оценочные средства текущего контроля</w:t>
      </w:r>
    </w:p>
    <w:p>
      <w:pPr>
        <w:pStyle w:val="Normal"/>
        <w:jc w:val="both"/>
        <w:rPr/>
      </w:pPr>
      <w:r>
        <w:rPr>
          <w:b/>
          <w:smallCaps/>
        </w:rPr>
        <w:t xml:space="preserve">Тема 1. </w:t>
      </w:r>
      <w:r>
        <w:rPr>
          <w:rFonts w:eastAsia="Calibri" w:ascii="Times New Roman" w:hAnsi="Times New Roman"/>
          <w:b/>
          <w:bCs/>
          <w:i w:val="false"/>
          <w:iCs/>
          <w:caps w:val="false"/>
          <w:smallCaps w:val="false"/>
          <w:color w:val="000000"/>
          <w:spacing w:val="0"/>
          <w:sz w:val="24"/>
          <w:szCs w:val="24"/>
          <w:lang w:val="ru-RU" w:eastAsia="en-US"/>
        </w:rPr>
        <w:t xml:space="preserve">Информационные системы </w:t>
      </w:r>
    </w:p>
    <w:p>
      <w:pPr>
        <w:pStyle w:val="Normal"/>
        <w:shd w:val="clear" w:fill="FFFFFF"/>
        <w:spacing w:lineRule="auto" w:line="240" w:before="0" w:after="0"/>
        <w:jc w:val="both"/>
        <w:rPr>
          <w:rFonts w:ascii="Liberation Serif" w:hAnsi="Liberation Serif"/>
          <w:b w:val="false"/>
          <w:b w:val="false"/>
          <w:bCs w:val="false"/>
          <w:i w:val="false"/>
          <w:i w:val="false"/>
          <w:caps w:val="false"/>
          <w:smallCaps w:val="false"/>
          <w:color w:val="000000"/>
          <w:spacing w:val="0"/>
          <w:sz w:val="24"/>
          <w:szCs w:val="24"/>
          <w:lang w:val="ru-RU" w:eastAsia="en-US"/>
        </w:rPr>
      </w:pPr>
      <w:r>
        <w:rPr>
          <w:rFonts w:eastAsia="Calibri" w:ascii="Times New Roman" w:hAnsi="Times New Roman"/>
          <w:b w:val="false"/>
          <w:bCs w:val="false"/>
          <w:i w:val="false"/>
          <w:iCs/>
          <w:caps w:val="false"/>
          <w:smallCaps w:val="false"/>
          <w:color w:val="000000"/>
          <w:spacing w:val="0"/>
          <w:sz w:val="24"/>
          <w:szCs w:val="24"/>
          <w:lang w:val="ru-RU" w:eastAsia="en-US"/>
        </w:rPr>
        <w:t>1.Информационные системы поддержки принятия решения в области безопасности.</w:t>
      </w:r>
    </w:p>
    <w:p>
      <w:pPr>
        <w:pStyle w:val="Normal"/>
        <w:shd w:val="clear" w:fill="FFFFFF"/>
        <w:spacing w:lineRule="auto" w:line="240" w:before="0" w:after="0"/>
        <w:jc w:val="both"/>
        <w:rPr>
          <w:rFonts w:ascii="Liberation Serif" w:hAnsi="Liberation Serif"/>
          <w:b w:val="false"/>
          <w:b w:val="false"/>
          <w:bCs w:val="false"/>
          <w:i w:val="false"/>
          <w:i w:val="false"/>
          <w:caps w:val="false"/>
          <w:smallCaps w:val="false"/>
          <w:color w:val="000000"/>
          <w:spacing w:val="0"/>
          <w:sz w:val="24"/>
          <w:szCs w:val="24"/>
          <w:lang w:val="ru-RU" w:eastAsia="en-US"/>
        </w:rPr>
      </w:pPr>
      <w:r>
        <w:rPr>
          <w:rFonts w:eastAsia="Calibri" w:ascii="Times New Roman" w:hAnsi="Times New Roman"/>
          <w:b w:val="false"/>
          <w:bCs w:val="false"/>
          <w:i w:val="false"/>
          <w:iCs/>
          <w:caps w:val="false"/>
          <w:smallCaps w:val="false"/>
          <w:color w:val="000000"/>
          <w:spacing w:val="0"/>
          <w:sz w:val="24"/>
          <w:szCs w:val="24"/>
          <w:lang w:val="ru-RU" w:eastAsia="en-US"/>
        </w:rPr>
        <w:t xml:space="preserve">2. Понятие информационной системы. </w:t>
      </w:r>
    </w:p>
    <w:p>
      <w:pPr>
        <w:pStyle w:val="Normal"/>
        <w:shd w:val="clear" w:fill="FFFFFF"/>
        <w:spacing w:lineRule="auto" w:line="240" w:before="0" w:after="0"/>
        <w:rPr>
          <w:rFonts w:ascii="Liberation Serif" w:hAnsi="Liberation Serif"/>
          <w:b w:val="false"/>
          <w:b w:val="false"/>
          <w:i w:val="false"/>
          <w:i w:val="false"/>
          <w:caps w:val="false"/>
          <w:smallCaps w:val="false"/>
          <w:color w:val="000000"/>
          <w:spacing w:val="0"/>
          <w:sz w:val="24"/>
          <w:szCs w:val="24"/>
        </w:rPr>
      </w:pPr>
      <w:r>
        <w:rPr>
          <w:rFonts w:eastAsia="Times New Roman" w:cs="Times New Roman"/>
          <w:b w:val="false"/>
          <w:bCs w:val="false"/>
          <w:i w:val="false"/>
          <w:caps w:val="false"/>
          <w:smallCaps w:val="false"/>
          <w:color w:val="000000"/>
          <w:spacing w:val="0"/>
          <w:sz w:val="24"/>
          <w:szCs w:val="24"/>
          <w:lang w:eastAsia="ru-RU"/>
        </w:rPr>
        <w:t>3.Компьютерные информационные системы: программное и аппаратное обеспечение</w:t>
      </w:r>
    </w:p>
    <w:p>
      <w:pPr>
        <w:pStyle w:val="Normal"/>
        <w:shd w:val="clear" w:fill="FFFFFF"/>
        <w:spacing w:lineRule="auto" w:line="240" w:before="0" w:after="0"/>
        <w:rPr>
          <w:rFonts w:eastAsia="Times New Roman" w:cs="Times New Roman"/>
          <w:b w:val="false"/>
          <w:b w:val="false"/>
          <w:bCs w:val="false"/>
          <w:i w:val="false"/>
          <w:i w:val="false"/>
          <w:sz w:val="24"/>
          <w:szCs w:val="24"/>
          <w:lang w:eastAsia="ru-RU"/>
        </w:rPr>
      </w:pPr>
      <w:r>
        <w:rPr>
          <w:rFonts w:eastAsia="Times New Roman" w:cs="Times New Roman"/>
          <w:b w:val="false"/>
          <w:bCs w:val="false"/>
          <w:i w:val="false"/>
          <w:caps w:val="false"/>
          <w:smallCaps w:val="false"/>
          <w:color w:val="000000"/>
          <w:spacing w:val="0"/>
          <w:sz w:val="24"/>
          <w:szCs w:val="24"/>
          <w:lang w:eastAsia="ru-RU"/>
        </w:rPr>
        <w:t>4.</w:t>
      </w:r>
      <w:r>
        <w:rPr>
          <w:rFonts w:eastAsia="Times New Roman" w:cs="Times New Roman"/>
          <w:b w:val="false"/>
          <w:bCs w:val="false"/>
          <w:i w:val="false"/>
          <w:caps w:val="false"/>
          <w:smallCaps w:val="false"/>
          <w:color w:val="auto"/>
          <w:spacing w:val="0"/>
          <w:sz w:val="24"/>
          <w:szCs w:val="24"/>
          <w:lang w:eastAsia="ru-RU"/>
        </w:rPr>
        <w:t>Что такое экспертные системы? Назовите их особенности.</w:t>
      </w:r>
    </w:p>
    <w:p>
      <w:pPr>
        <w:pStyle w:val="Normal"/>
        <w:tabs>
          <w:tab w:val="left" w:pos="284" w:leader="none"/>
        </w:tabs>
        <w:jc w:val="both"/>
        <w:rPr/>
      </w:pPr>
      <w:r>
        <w:rPr>
          <w:b/>
          <w:bCs/>
          <w:caps w:val="false"/>
          <w:smallCaps w:val="false"/>
          <w:sz w:val="24"/>
          <w:szCs w:val="24"/>
          <w:lang w:val="ru-RU" w:eastAsia="en-US"/>
        </w:rPr>
        <w:t xml:space="preserve">Тема 2. </w:t>
      </w:r>
      <w:r>
        <w:rPr>
          <w:rFonts w:eastAsia="Calibri"/>
          <w:b/>
          <w:bCs/>
          <w:i w:val="false"/>
          <w:iCs/>
          <w:caps w:val="false"/>
          <w:smallCaps w:val="false"/>
          <w:color w:val="000000"/>
          <w:spacing w:val="0"/>
          <w:sz w:val="24"/>
          <w:szCs w:val="24"/>
          <w:lang w:val="ru-RU" w:eastAsia="en-US"/>
        </w:rPr>
        <w:t>Информационные технологии</w:t>
      </w:r>
    </w:p>
    <w:p>
      <w:pPr>
        <w:pStyle w:val="Normal"/>
        <w:shd w:val="clear" w:fill="FFFFFF"/>
        <w:spacing w:lineRule="auto" w:line="240" w:before="0" w:after="0"/>
        <w:jc w:val="both"/>
        <w:rPr>
          <w:rFonts w:ascii="Liberation Serif" w:hAnsi="Liberation Serif"/>
          <w:b w:val="false"/>
          <w:b w:val="false"/>
          <w:bCs/>
          <w:i w:val="false"/>
          <w:i w:val="false"/>
          <w:caps w:val="false"/>
          <w:smallCaps w:val="false"/>
          <w:color w:val="000000"/>
          <w:spacing w:val="0"/>
          <w:sz w:val="24"/>
          <w:szCs w:val="24"/>
          <w:lang w:val="ru-RU" w:eastAsia="en-US"/>
        </w:rPr>
      </w:pPr>
      <w:r>
        <w:rPr>
          <w:b w:val="false"/>
          <w:bCs/>
          <w:i w:val="false"/>
          <w:caps w:val="false"/>
          <w:smallCaps w:val="false"/>
          <w:color w:val="000000"/>
          <w:spacing w:val="0"/>
          <w:sz w:val="24"/>
          <w:szCs w:val="24"/>
          <w:lang w:val="ru-RU" w:eastAsia="en-US"/>
        </w:rPr>
        <w:t xml:space="preserve">1.Информационные технологии как составная часть информатики. </w:t>
      </w:r>
    </w:p>
    <w:p>
      <w:pPr>
        <w:pStyle w:val="Normal"/>
        <w:shd w:val="clear" w:fill="FFFFFF"/>
        <w:spacing w:lineRule="auto" w:line="240" w:before="0" w:after="0"/>
        <w:jc w:val="both"/>
        <w:rPr>
          <w:rFonts w:ascii="Liberation Serif" w:hAnsi="Liberation Serif"/>
          <w:b w:val="false"/>
          <w:b w:val="false"/>
          <w:bCs/>
          <w:i w:val="false"/>
          <w:i w:val="false"/>
          <w:caps w:val="false"/>
          <w:smallCaps w:val="false"/>
          <w:color w:val="000000"/>
          <w:spacing w:val="0"/>
          <w:sz w:val="24"/>
          <w:szCs w:val="24"/>
          <w:lang w:val="ru-RU" w:eastAsia="en-US"/>
        </w:rPr>
      </w:pPr>
      <w:r>
        <w:rPr>
          <w:b w:val="false"/>
          <w:bCs/>
          <w:i w:val="false"/>
          <w:caps w:val="false"/>
          <w:smallCaps w:val="false"/>
          <w:color w:val="000000"/>
          <w:spacing w:val="0"/>
          <w:sz w:val="24"/>
          <w:szCs w:val="24"/>
          <w:lang w:val="ru-RU" w:eastAsia="en-US"/>
        </w:rPr>
        <w:t>2.Классификация информационных технологий. Базы и банки данных.</w:t>
      </w:r>
    </w:p>
    <w:p>
      <w:pPr>
        <w:pStyle w:val="Normal"/>
        <w:shd w:val="clear" w:fill="FFFFFF"/>
        <w:spacing w:lineRule="auto" w:line="240" w:before="0" w:after="0"/>
        <w:jc w:val="both"/>
        <w:rPr>
          <w:rFonts w:ascii="Liberation Serif" w:hAnsi="Liberation Serif"/>
          <w:b w:val="false"/>
          <w:b w:val="false"/>
          <w:bCs/>
          <w:i w:val="false"/>
          <w:i w:val="false"/>
          <w:caps w:val="false"/>
          <w:smallCaps w:val="false"/>
          <w:color w:val="000000"/>
          <w:spacing w:val="0"/>
          <w:sz w:val="24"/>
          <w:szCs w:val="24"/>
          <w:lang w:val="ru-RU" w:eastAsia="en-US"/>
        </w:rPr>
      </w:pPr>
      <w:r>
        <w:rPr>
          <w:b w:val="false"/>
          <w:bCs/>
          <w:i w:val="false"/>
          <w:caps w:val="false"/>
          <w:smallCaps w:val="false"/>
          <w:color w:val="000000"/>
          <w:spacing w:val="0"/>
          <w:sz w:val="24"/>
          <w:szCs w:val="24"/>
          <w:lang w:val="ru-RU" w:eastAsia="en-US"/>
        </w:rPr>
      </w:r>
    </w:p>
    <w:p>
      <w:pPr>
        <w:pStyle w:val="Style20"/>
        <w:spacing w:lineRule="auto" w:line="240" w:before="0" w:after="0"/>
        <w:ind w:left="0" w:right="0" w:hanging="0"/>
        <w:jc w:val="both"/>
        <w:rPr/>
      </w:pPr>
      <w:r>
        <w:rPr>
          <w:b/>
          <w:bCs/>
          <w:caps w:val="false"/>
          <w:smallCaps w:val="false"/>
          <w:sz w:val="24"/>
          <w:szCs w:val="24"/>
        </w:rPr>
        <w:t xml:space="preserve">Тема 3. </w:t>
      </w:r>
      <w:r>
        <w:rPr>
          <w:rFonts w:eastAsia="Calibri"/>
          <w:b/>
          <w:bCs/>
          <w:i w:val="false"/>
          <w:iCs/>
          <w:caps w:val="false"/>
          <w:smallCaps w:val="false"/>
          <w:color w:val="000000"/>
          <w:spacing w:val="0"/>
          <w:sz w:val="24"/>
          <w:szCs w:val="24"/>
          <w:lang w:eastAsia="en-US"/>
        </w:rPr>
        <w:t>Компьютерные сети</w:t>
      </w:r>
    </w:p>
    <w:p>
      <w:pPr>
        <w:pStyle w:val="Normal"/>
        <w:shd w:val="clear" w:fill="FFFFFF"/>
        <w:spacing w:lineRule="auto" w:line="240" w:before="0" w:after="0"/>
        <w:rPr>
          <w:rFonts w:ascii="Liberation Serif" w:hAnsi="Liberation Serif"/>
          <w:b w:val="false"/>
          <w:b w:val="false"/>
          <w:i w:val="false"/>
          <w:i w:val="false"/>
          <w:caps w:val="false"/>
          <w:smallCaps w:val="false"/>
          <w:color w:val="000000"/>
          <w:spacing w:val="0"/>
          <w:sz w:val="24"/>
          <w:szCs w:val="24"/>
        </w:rPr>
      </w:pPr>
      <w:r>
        <w:rPr>
          <w:rFonts w:eastAsia="Times New Roman" w:cs="Times New Roman"/>
          <w:b w:val="false"/>
          <w:bCs w:val="false"/>
          <w:i w:val="false"/>
          <w:caps w:val="false"/>
          <w:smallCaps w:val="false"/>
          <w:color w:val="000000"/>
          <w:spacing w:val="0"/>
          <w:sz w:val="24"/>
          <w:szCs w:val="24"/>
          <w:lang w:eastAsia="ru-RU"/>
        </w:rPr>
        <w:t xml:space="preserve">1.Компьютерные сети. </w:t>
      </w:r>
    </w:p>
    <w:p>
      <w:pPr>
        <w:pStyle w:val="Normal"/>
        <w:shd w:val="clear" w:fill="FFFFFF"/>
        <w:spacing w:lineRule="auto" w:line="240" w:before="0" w:after="0"/>
        <w:rPr>
          <w:rFonts w:ascii="Liberation Serif" w:hAnsi="Liberation Serif"/>
          <w:b w:val="false"/>
          <w:b w:val="false"/>
          <w:i w:val="false"/>
          <w:i w:val="false"/>
          <w:caps w:val="false"/>
          <w:smallCaps w:val="false"/>
          <w:color w:val="000000"/>
          <w:spacing w:val="0"/>
          <w:sz w:val="24"/>
          <w:szCs w:val="24"/>
        </w:rPr>
      </w:pPr>
      <w:r>
        <w:rPr>
          <w:rFonts w:eastAsia="Times New Roman" w:cs="Times New Roman"/>
          <w:b w:val="false"/>
          <w:bCs w:val="false"/>
          <w:i w:val="false"/>
          <w:caps w:val="false"/>
          <w:smallCaps w:val="false"/>
          <w:color w:val="000000"/>
          <w:spacing w:val="0"/>
          <w:sz w:val="24"/>
          <w:szCs w:val="24"/>
          <w:lang w:eastAsia="ru-RU"/>
        </w:rPr>
        <w:t xml:space="preserve"> </w:t>
      </w:r>
      <w:r>
        <w:rPr>
          <w:rFonts w:eastAsia="Times New Roman" w:cs="Times New Roman"/>
          <w:b w:val="false"/>
          <w:bCs w:val="false"/>
          <w:i w:val="false"/>
          <w:caps w:val="false"/>
          <w:smallCaps w:val="false"/>
          <w:color w:val="000000"/>
          <w:spacing w:val="0"/>
          <w:sz w:val="24"/>
          <w:szCs w:val="24"/>
          <w:lang w:eastAsia="ru-RU"/>
        </w:rPr>
        <w:t xml:space="preserve">3..Аппаратные средства и конфигурация локальных сетей. Общие принципы организации, аппаратные средства и протоколы обмена информацией в глобальных сетях. </w:t>
      </w:r>
    </w:p>
    <w:p>
      <w:pPr>
        <w:pStyle w:val="Normal"/>
        <w:shd w:val="clear" w:fill="FFFFFF"/>
        <w:spacing w:lineRule="auto" w:line="240" w:before="0" w:after="0"/>
        <w:rPr>
          <w:rFonts w:ascii="Liberation Serif" w:hAnsi="Liberation Serif"/>
          <w:b w:val="false"/>
          <w:b w:val="false"/>
          <w:i w:val="false"/>
          <w:i w:val="false"/>
          <w:caps w:val="false"/>
          <w:smallCaps w:val="false"/>
          <w:color w:val="000000"/>
          <w:spacing w:val="0"/>
          <w:sz w:val="24"/>
          <w:szCs w:val="24"/>
        </w:rPr>
      </w:pPr>
      <w:r>
        <w:rPr>
          <w:rFonts w:eastAsia="Times New Roman" w:cs="Times New Roman"/>
          <w:b w:val="false"/>
          <w:bCs w:val="false"/>
          <w:i w:val="false"/>
          <w:caps w:val="false"/>
          <w:smallCaps w:val="false"/>
          <w:color w:val="000000"/>
          <w:spacing w:val="0"/>
          <w:sz w:val="24"/>
          <w:szCs w:val="24"/>
          <w:lang w:eastAsia="ru-RU"/>
        </w:rPr>
        <w:t xml:space="preserve">3.Интернет. </w:t>
      </w:r>
    </w:p>
    <w:p>
      <w:pPr>
        <w:pStyle w:val="3"/>
        <w:spacing w:before="0" w:after="0"/>
        <w:ind w:left="0" w:right="0" w:hanging="0"/>
        <w:jc w:val="both"/>
        <w:rPr/>
      </w:pPr>
      <w:r>
        <w:rPr>
          <w:b/>
          <w:sz w:val="24"/>
          <w:szCs w:val="24"/>
        </w:rPr>
        <w:t xml:space="preserve">Тема 4. </w:t>
      </w:r>
      <w:r>
        <w:rPr>
          <w:rFonts w:eastAsia="Calibri" w:ascii="Times New Roman" w:hAnsi="Times New Roman"/>
          <w:b/>
          <w:bCs/>
          <w:i w:val="false"/>
          <w:iCs w:val="false"/>
          <w:caps w:val="false"/>
          <w:smallCaps w:val="false"/>
          <w:color w:val="000000"/>
          <w:spacing w:val="0"/>
          <w:sz w:val="24"/>
          <w:szCs w:val="24"/>
          <w:lang w:eastAsia="en-US"/>
        </w:rPr>
        <w:t>Защита информации в информационных технологиях</w:t>
      </w:r>
    </w:p>
    <w:p>
      <w:pPr>
        <w:pStyle w:val="Normal"/>
        <w:numPr>
          <w:ilvl w:val="0"/>
          <w:numId w:val="0"/>
        </w:numPr>
        <w:spacing w:before="0" w:after="0"/>
        <w:ind w:left="450" w:hanging="0"/>
        <w:jc w:val="both"/>
        <w:rPr/>
      </w:pPr>
      <w:r>
        <w:rPr/>
        <w:t xml:space="preserve">1.Защита информации в ИТ. </w:t>
      </w:r>
    </w:p>
    <w:p>
      <w:pPr>
        <w:pStyle w:val="Normal"/>
        <w:numPr>
          <w:ilvl w:val="0"/>
          <w:numId w:val="0"/>
        </w:numPr>
        <w:spacing w:before="0" w:after="0"/>
        <w:ind w:left="450" w:hanging="0"/>
        <w:jc w:val="both"/>
        <w:rPr/>
      </w:pPr>
      <w:r>
        <w:rPr/>
        <w:t xml:space="preserve">2.Характеристика субъектов, реализующих угрозы безопасности информации в ИТ. </w:t>
      </w:r>
    </w:p>
    <w:p>
      <w:pPr>
        <w:pStyle w:val="Normal"/>
        <w:numPr>
          <w:ilvl w:val="0"/>
          <w:numId w:val="0"/>
        </w:numPr>
        <w:spacing w:before="0" w:after="0"/>
        <w:ind w:left="450" w:hanging="0"/>
        <w:jc w:val="both"/>
        <w:rPr/>
      </w:pPr>
      <w:r>
        <w:rPr/>
        <w:t>3.Методы, средства и механизмы обеспечения безопасности информации в ИТ.</w:t>
      </w:r>
    </w:p>
    <w:p>
      <w:pPr>
        <w:pStyle w:val="Normal"/>
        <w:numPr>
          <w:ilvl w:val="0"/>
          <w:numId w:val="0"/>
        </w:numPr>
        <w:spacing w:before="0" w:after="0"/>
        <w:ind w:left="450" w:hanging="0"/>
        <w:jc w:val="both"/>
        <w:rPr/>
      </w:pPr>
      <w:r>
        <w:rPr/>
        <w:t xml:space="preserve">4.Понятие и виды вредоносных программ. </w:t>
      </w:r>
    </w:p>
    <w:p>
      <w:pPr>
        <w:pStyle w:val="Normal"/>
        <w:numPr>
          <w:ilvl w:val="0"/>
          <w:numId w:val="0"/>
        </w:numPr>
        <w:shd w:val="clear" w:fill="FFFFFF"/>
        <w:tabs>
          <w:tab w:val="left" w:pos="1134" w:leader="none"/>
        </w:tabs>
        <w:spacing w:before="0" w:after="280"/>
        <w:ind w:left="450" w:hanging="0"/>
        <w:jc w:val="both"/>
        <w:rPr/>
      </w:pPr>
      <w:r>
        <w:rPr>
          <w:rStyle w:val="Style14"/>
          <w:rFonts w:cs="Times New Roman" w:ascii="Times New Roman" w:hAnsi="Times New Roman"/>
          <w:b w:val="false"/>
          <w:bCs w:val="false"/>
          <w:i w:val="false"/>
          <w:caps w:val="false"/>
          <w:smallCaps w:val="false"/>
          <w:color w:val="000000"/>
          <w:spacing w:val="0"/>
          <w:sz w:val="24"/>
          <w:szCs w:val="24"/>
        </w:rPr>
        <w:t>5.Организация защиты ресурсов ИТ от компьютерных вирусов.</w:t>
      </w:r>
    </w:p>
    <w:p>
      <w:pPr>
        <w:pStyle w:val="Normal"/>
        <w:shd w:val="clear" w:fill="FFFFFF"/>
        <w:tabs>
          <w:tab w:val="left" w:pos="1134" w:leader="none"/>
        </w:tabs>
        <w:ind w:left="0" w:right="0" w:hanging="0"/>
        <w:jc w:val="both"/>
        <w:rPr>
          <w:b/>
          <w:b/>
        </w:rPr>
      </w:pPr>
      <w:r>
        <w:rPr>
          <w:b/>
        </w:rPr>
      </w:r>
    </w:p>
    <w:p>
      <w:pPr>
        <w:pStyle w:val="Normal"/>
        <w:shd w:val="clear" w:fill="FFFFFF"/>
        <w:tabs>
          <w:tab w:val="left" w:pos="1134" w:leader="none"/>
        </w:tabs>
        <w:ind w:left="0" w:right="0" w:hanging="0"/>
        <w:jc w:val="both"/>
        <w:rPr/>
      </w:pPr>
      <w:r>
        <w:rPr/>
      </w:r>
    </w:p>
    <w:p>
      <w:pPr>
        <w:pStyle w:val="Normal"/>
        <w:jc w:val="center"/>
        <w:rPr>
          <w:b/>
          <w:b/>
        </w:rPr>
      </w:pPr>
      <w:r>
        <w:rPr>
          <w:b/>
        </w:rPr>
        <w:t>Перечень вопросов к зачету</w:t>
      </w:r>
    </w:p>
    <w:p>
      <w:pPr>
        <w:pStyle w:val="Normal"/>
        <w:suppressAutoHyphens w:val="true"/>
        <w:jc w:val="both"/>
        <w:rPr>
          <w:rFonts w:ascii="Liberation Serif" w:hAnsi="Liberation Serif"/>
          <w:i w:val="false"/>
          <w:i w:val="false"/>
          <w:sz w:val="24"/>
          <w:szCs w:val="24"/>
        </w:rPr>
      </w:pPr>
      <w:r>
        <w:rPr>
          <w:rFonts w:cs="Times New Roman"/>
          <w:i w:val="false"/>
          <w:iCs w:val="false"/>
          <w:sz w:val="24"/>
          <w:szCs w:val="24"/>
        </w:rPr>
        <w:t xml:space="preserve">1. </w:t>
      </w:r>
      <w:r>
        <w:rPr>
          <w:rFonts w:cs="Times New Roman"/>
          <w:b w:val="false"/>
          <w:i w:val="false"/>
          <w:caps w:val="false"/>
          <w:smallCaps w:val="false"/>
          <w:color w:val="000000"/>
          <w:spacing w:val="0"/>
          <w:sz w:val="24"/>
          <w:szCs w:val="24"/>
        </w:rPr>
        <w:t>Использование информационных технологий управления безопасностью жизнедеятельности</w:t>
      </w:r>
    </w:p>
    <w:p>
      <w:pPr>
        <w:pStyle w:val="Normal"/>
        <w:suppressAutoHyphens w:val="true"/>
        <w:jc w:val="both"/>
        <w:rPr>
          <w:rFonts w:ascii="Liberation Serif" w:hAnsi="Liberation Serif"/>
          <w:i w:val="false"/>
          <w:i w:val="false"/>
          <w:sz w:val="24"/>
          <w:szCs w:val="24"/>
        </w:rPr>
      </w:pPr>
      <w:r>
        <w:rPr>
          <w:rFonts w:cs="Times New Roman"/>
          <w:b w:val="false"/>
          <w:i w:val="false"/>
          <w:iCs w:val="false"/>
          <w:color w:val="000000"/>
          <w:spacing w:val="0"/>
          <w:sz w:val="24"/>
          <w:szCs w:val="24"/>
        </w:rPr>
        <w:t>2.</w:t>
      </w:r>
      <w:r>
        <w:rPr>
          <w:rFonts w:cs="Times New Roman"/>
          <w:b w:val="false"/>
          <w:i w:val="false"/>
          <w:caps w:val="false"/>
          <w:smallCaps w:val="false"/>
          <w:color w:val="000000"/>
          <w:spacing w:val="0"/>
          <w:sz w:val="24"/>
          <w:szCs w:val="24"/>
        </w:rPr>
        <w:t>Что такое информатизация общества?</w:t>
      </w:r>
    </w:p>
    <w:p>
      <w:pPr>
        <w:pStyle w:val="Normal"/>
        <w:suppressAutoHyphens w:val="true"/>
        <w:jc w:val="both"/>
        <w:rPr>
          <w:i w:val="false"/>
          <w:i w:val="false"/>
          <w:sz w:val="24"/>
        </w:rPr>
      </w:pPr>
      <w:r>
        <w:rPr>
          <w:b w:val="false"/>
          <w:i w:val="false"/>
          <w:caps w:val="false"/>
          <w:smallCaps w:val="false"/>
          <w:color w:val="auto"/>
          <w:spacing w:val="0"/>
          <w:sz w:val="24"/>
          <w:szCs w:val="24"/>
        </w:rPr>
        <w:t>3. Назовите компоненты информационной системы. Перечислите основные функции информационной управляющей системы.</w:t>
      </w:r>
    </w:p>
    <w:p>
      <w:pPr>
        <w:pStyle w:val="Normal"/>
        <w:suppressAutoHyphens w:val="true"/>
        <w:jc w:val="both"/>
        <w:rPr>
          <w:i w:val="false"/>
          <w:i w:val="false"/>
          <w:sz w:val="24"/>
        </w:rPr>
      </w:pPr>
      <w:r>
        <w:rPr>
          <w:b w:val="false"/>
          <w:i w:val="false"/>
          <w:caps w:val="false"/>
          <w:smallCaps w:val="false"/>
          <w:color w:val="auto"/>
          <w:spacing w:val="0"/>
          <w:sz w:val="24"/>
          <w:szCs w:val="24"/>
        </w:rPr>
        <w:t>4.Перечислите составляющие всего процесса обработки информации.</w:t>
      </w:r>
    </w:p>
    <w:p>
      <w:pPr>
        <w:pStyle w:val="Normal"/>
        <w:suppressAutoHyphens w:val="true"/>
        <w:jc w:val="both"/>
        <w:rPr>
          <w:i w:val="false"/>
          <w:i w:val="false"/>
          <w:sz w:val="24"/>
        </w:rPr>
      </w:pPr>
      <w:r>
        <w:rPr>
          <w:b w:val="false"/>
          <w:i w:val="false"/>
          <w:caps w:val="false"/>
          <w:smallCaps w:val="false"/>
          <w:color w:val="auto"/>
          <w:spacing w:val="0"/>
          <w:sz w:val="24"/>
          <w:szCs w:val="24"/>
        </w:rPr>
        <w:t>5. Что понимают под компьютерными сетями? Перечислите типы компьютерных сетей.</w:t>
      </w:r>
    </w:p>
    <w:p>
      <w:pPr>
        <w:pStyle w:val="Normal"/>
        <w:suppressAutoHyphens w:val="true"/>
        <w:jc w:val="both"/>
        <w:rPr>
          <w:i w:val="false"/>
          <w:i w:val="false"/>
          <w:sz w:val="24"/>
        </w:rPr>
      </w:pPr>
      <w:r>
        <w:rPr>
          <w:b w:val="false"/>
          <w:i w:val="false"/>
          <w:caps w:val="false"/>
          <w:smallCaps w:val="false"/>
          <w:color w:val="auto"/>
          <w:spacing w:val="0"/>
          <w:sz w:val="24"/>
          <w:szCs w:val="24"/>
        </w:rPr>
        <w:t>6. Перечислите главные направления деятельности информационных технологий в области ГО и защиты от ЧС</w:t>
      </w:r>
    </w:p>
    <w:p>
      <w:pPr>
        <w:pStyle w:val="Normal"/>
        <w:suppressAutoHyphens w:val="true"/>
        <w:jc w:val="both"/>
        <w:rPr>
          <w:i w:val="false"/>
          <w:i w:val="false"/>
          <w:sz w:val="24"/>
        </w:rPr>
      </w:pPr>
      <w:r>
        <w:rPr>
          <w:b w:val="false"/>
          <w:i w:val="false"/>
          <w:caps w:val="false"/>
          <w:smallCaps w:val="false"/>
          <w:color w:val="auto"/>
          <w:spacing w:val="0"/>
          <w:sz w:val="24"/>
          <w:szCs w:val="24"/>
        </w:rPr>
        <w:t>7. Что такое интернет-портал и какие функции он выполняет?</w:t>
      </w:r>
    </w:p>
    <w:p>
      <w:pPr>
        <w:pStyle w:val="Normal"/>
        <w:suppressAutoHyphens w:val="true"/>
        <w:jc w:val="both"/>
        <w:rPr>
          <w:i w:val="false"/>
          <w:i w:val="false"/>
          <w:sz w:val="24"/>
        </w:rPr>
      </w:pPr>
      <w:r>
        <w:rPr>
          <w:b w:val="false"/>
          <w:i w:val="false"/>
          <w:caps w:val="false"/>
          <w:smallCaps w:val="false"/>
          <w:color w:val="auto"/>
          <w:spacing w:val="0"/>
          <w:sz w:val="24"/>
          <w:szCs w:val="24"/>
        </w:rPr>
        <w:t>8. Назовите функциональные возможности государственных порталов.</w:t>
      </w:r>
    </w:p>
    <w:p>
      <w:pPr>
        <w:pStyle w:val="Normal"/>
        <w:suppressAutoHyphens w:val="true"/>
        <w:jc w:val="both"/>
        <w:rPr>
          <w:i w:val="false"/>
          <w:i w:val="false"/>
          <w:sz w:val="24"/>
        </w:rPr>
      </w:pPr>
      <w:r>
        <w:rPr>
          <w:b w:val="false"/>
          <w:i w:val="false"/>
          <w:caps w:val="false"/>
          <w:smallCaps w:val="false"/>
          <w:color w:val="auto"/>
          <w:spacing w:val="0"/>
          <w:sz w:val="24"/>
          <w:szCs w:val="24"/>
        </w:rPr>
        <w:t>8 Каким образом происходит обучение с использованием сети Интернет в области безопасности жизнедеятельности?</w:t>
      </w:r>
    </w:p>
    <w:p>
      <w:pPr>
        <w:pStyle w:val="Normal"/>
        <w:suppressAutoHyphens w:val="true"/>
        <w:jc w:val="both"/>
        <w:rPr>
          <w:i w:val="false"/>
          <w:i w:val="false"/>
          <w:sz w:val="24"/>
        </w:rPr>
      </w:pPr>
      <w:r>
        <w:rPr>
          <w:b w:val="false"/>
          <w:i w:val="false"/>
          <w:caps w:val="false"/>
          <w:smallCaps w:val="false"/>
          <w:color w:val="auto"/>
          <w:spacing w:val="0"/>
          <w:sz w:val="24"/>
          <w:szCs w:val="24"/>
        </w:rPr>
        <w:t>9. Назовите компоненты информационно-поисковой системы.</w:t>
      </w:r>
    </w:p>
    <w:p>
      <w:pPr>
        <w:pStyle w:val="Normal"/>
        <w:suppressAutoHyphens w:val="true"/>
        <w:jc w:val="both"/>
        <w:rPr>
          <w:i w:val="false"/>
          <w:i w:val="false"/>
          <w:sz w:val="24"/>
        </w:rPr>
      </w:pPr>
      <w:r>
        <w:rPr>
          <w:b w:val="false"/>
          <w:i w:val="false"/>
          <w:caps w:val="false"/>
          <w:smallCaps w:val="false"/>
          <w:color w:val="auto"/>
          <w:spacing w:val="0"/>
          <w:sz w:val="24"/>
          <w:szCs w:val="24"/>
        </w:rPr>
        <w:t>10 Что такое база данных?</w:t>
      </w:r>
    </w:p>
    <w:p>
      <w:pPr>
        <w:pStyle w:val="Normal"/>
        <w:suppressAutoHyphens w:val="true"/>
        <w:jc w:val="both"/>
        <w:rPr>
          <w:i w:val="false"/>
          <w:i w:val="false"/>
          <w:sz w:val="24"/>
        </w:rPr>
      </w:pPr>
      <w:r>
        <w:rPr>
          <w:b w:val="false"/>
          <w:i w:val="false"/>
          <w:caps w:val="false"/>
          <w:smallCaps w:val="false"/>
          <w:color w:val="auto"/>
          <w:spacing w:val="0"/>
          <w:sz w:val="24"/>
          <w:szCs w:val="24"/>
        </w:rPr>
        <w:t>1 1.Что понимают под банком данных? Назовите структурные элементы банка данных</w:t>
      </w:r>
    </w:p>
    <w:p>
      <w:pPr>
        <w:pStyle w:val="Normal"/>
        <w:suppressAutoHyphens w:val="true"/>
        <w:jc w:val="both"/>
        <w:rPr>
          <w:i w:val="false"/>
          <w:i w:val="false"/>
          <w:sz w:val="24"/>
        </w:rPr>
      </w:pPr>
      <w:r>
        <w:rPr>
          <w:b w:val="false"/>
          <w:i w:val="false"/>
          <w:caps w:val="false"/>
          <w:smallCaps w:val="false"/>
          <w:color w:val="auto"/>
          <w:spacing w:val="0"/>
          <w:sz w:val="24"/>
          <w:szCs w:val="24"/>
        </w:rPr>
        <w:t>12.Что такое автоматизированный банк данных (АБД)?</w:t>
      </w:r>
    </w:p>
    <w:p>
      <w:pPr>
        <w:pStyle w:val="Normal"/>
        <w:suppressAutoHyphens w:val="true"/>
        <w:jc w:val="both"/>
        <w:rPr>
          <w:i w:val="false"/>
          <w:i w:val="false"/>
          <w:sz w:val="24"/>
        </w:rPr>
      </w:pPr>
      <w:r>
        <w:rPr>
          <w:b w:val="false"/>
          <w:i w:val="false"/>
          <w:caps w:val="false"/>
          <w:smallCaps w:val="false"/>
          <w:color w:val="auto"/>
          <w:spacing w:val="0"/>
          <w:sz w:val="24"/>
          <w:szCs w:val="24"/>
        </w:rPr>
        <w:t>13 Перечислите функции, выполняемые вычислительным центром сети мониторинга загрязнений.</w:t>
      </w:r>
    </w:p>
    <w:p>
      <w:pPr>
        <w:pStyle w:val="Normal"/>
        <w:suppressAutoHyphens w:val="true"/>
        <w:jc w:val="both"/>
        <w:rPr>
          <w:i w:val="false"/>
          <w:i w:val="false"/>
          <w:sz w:val="24"/>
        </w:rPr>
      </w:pPr>
      <w:r>
        <w:rPr>
          <w:b w:val="false"/>
          <w:i w:val="false"/>
          <w:caps w:val="false"/>
          <w:smallCaps w:val="false"/>
          <w:color w:val="auto"/>
          <w:spacing w:val="0"/>
          <w:sz w:val="24"/>
          <w:szCs w:val="24"/>
        </w:rPr>
        <w:t xml:space="preserve">14 Как осуществляется связь «клиент-сервер»? </w:t>
      </w:r>
    </w:p>
    <w:p>
      <w:pPr>
        <w:pStyle w:val="Normal"/>
        <w:suppressAutoHyphens w:val="true"/>
        <w:jc w:val="both"/>
        <w:rPr>
          <w:i w:val="false"/>
          <w:i w:val="false"/>
          <w:sz w:val="24"/>
        </w:rPr>
      </w:pPr>
      <w:r>
        <w:rPr>
          <w:b w:val="false"/>
          <w:i w:val="false"/>
          <w:caps w:val="false"/>
          <w:smallCaps w:val="false"/>
          <w:color w:val="auto"/>
          <w:spacing w:val="0"/>
          <w:sz w:val="24"/>
          <w:szCs w:val="24"/>
        </w:rPr>
        <w:t xml:space="preserve">15 Что понимают под технологией GEOSMIS? </w:t>
      </w:r>
    </w:p>
    <w:p>
      <w:pPr>
        <w:pStyle w:val="Normal"/>
        <w:suppressAutoHyphens w:val="true"/>
        <w:jc w:val="both"/>
        <w:rPr>
          <w:i w:val="false"/>
          <w:i w:val="false"/>
          <w:sz w:val="24"/>
        </w:rPr>
      </w:pPr>
      <w:r>
        <w:rPr>
          <w:b w:val="false"/>
          <w:i w:val="false"/>
          <w:caps w:val="false"/>
          <w:smallCaps w:val="false"/>
          <w:color w:val="auto"/>
          <w:spacing w:val="0"/>
          <w:sz w:val="24"/>
          <w:szCs w:val="24"/>
        </w:rPr>
        <w:t>16 Как делится программное обеспечение в зависимости от назначения?</w:t>
      </w:r>
    </w:p>
    <w:p>
      <w:pPr>
        <w:pStyle w:val="Normal"/>
        <w:suppressAutoHyphens w:val="true"/>
        <w:jc w:val="both"/>
        <w:rPr>
          <w:i w:val="false"/>
          <w:i w:val="false"/>
          <w:sz w:val="24"/>
        </w:rPr>
      </w:pPr>
      <w:r>
        <w:rPr>
          <w:b w:val="false"/>
          <w:i w:val="false"/>
          <w:caps w:val="false"/>
          <w:smallCaps w:val="false"/>
          <w:color w:val="auto"/>
          <w:spacing w:val="0"/>
          <w:sz w:val="24"/>
          <w:szCs w:val="24"/>
        </w:rPr>
        <w:t xml:space="preserve">17 Перечислите категории программного обеспечения. </w:t>
      </w:r>
    </w:p>
    <w:p>
      <w:pPr>
        <w:pStyle w:val="Normal"/>
        <w:suppressAutoHyphens w:val="true"/>
        <w:jc w:val="both"/>
        <w:rPr>
          <w:i w:val="false"/>
          <w:i w:val="false"/>
          <w:sz w:val="24"/>
        </w:rPr>
      </w:pPr>
      <w:r>
        <w:rPr>
          <w:b w:val="false"/>
          <w:i w:val="false"/>
          <w:caps w:val="false"/>
          <w:smallCaps w:val="false"/>
          <w:color w:val="auto"/>
          <w:spacing w:val="0"/>
          <w:sz w:val="24"/>
          <w:szCs w:val="24"/>
        </w:rPr>
        <w:t>18 Что понимается под прикладной программой?</w:t>
      </w:r>
    </w:p>
    <w:p>
      <w:pPr>
        <w:pStyle w:val="Normal"/>
        <w:suppressAutoHyphens w:val="true"/>
        <w:jc w:val="both"/>
        <w:rPr>
          <w:i w:val="false"/>
          <w:i w:val="false"/>
          <w:sz w:val="24"/>
        </w:rPr>
      </w:pPr>
      <w:r>
        <w:rPr>
          <w:b w:val="false"/>
          <w:i w:val="false"/>
          <w:caps w:val="false"/>
          <w:smallCaps w:val="false"/>
          <w:color w:val="auto"/>
          <w:spacing w:val="0"/>
          <w:sz w:val="24"/>
          <w:szCs w:val="24"/>
        </w:rPr>
        <w:t>19 Какие пакеты прикладных программ в области техносферной безопасности начали использоваться первыми в России?</w:t>
      </w:r>
    </w:p>
    <w:p>
      <w:pPr>
        <w:pStyle w:val="Normal"/>
        <w:suppressAutoHyphens w:val="true"/>
        <w:jc w:val="both"/>
        <w:rPr>
          <w:rFonts w:cs="Times New Roman"/>
          <w:b w:val="false"/>
          <w:b w:val="false"/>
          <w:spacing w:val="0"/>
        </w:rPr>
      </w:pPr>
      <w:r>
        <w:rPr>
          <w:rFonts w:cs="Times New Roman"/>
          <w:b w:val="false"/>
          <w:spacing w:val="0"/>
        </w:rPr>
      </w:r>
    </w:p>
    <w:p>
      <w:pPr>
        <w:pStyle w:val="Normal"/>
        <w:widowControl/>
        <w:ind w:left="0" w:right="0" w:hanging="0"/>
        <w:jc w:val="left"/>
        <w:rPr>
          <w:rFonts w:ascii="Liberation Serif" w:hAnsi="Liberation Serif"/>
          <w:b w:val="false"/>
          <w:b w:val="false"/>
          <w:i w:val="false"/>
          <w:i w:val="false"/>
          <w:caps w:val="false"/>
          <w:smallCaps w:val="false"/>
          <w:color w:val="auto"/>
          <w:spacing w:val="0"/>
          <w:sz w:val="24"/>
          <w:szCs w:val="24"/>
        </w:rPr>
      </w:pPr>
      <w:r>
        <w:rPr>
          <w:b w:val="false"/>
          <w:i w:val="false"/>
          <w:caps w:val="false"/>
          <w:smallCaps w:val="false"/>
          <w:color w:val="auto"/>
          <w:spacing w:val="0"/>
          <w:sz w:val="24"/>
          <w:szCs w:val="24"/>
        </w:rPr>
      </w:r>
    </w:p>
    <w:p>
      <w:pPr>
        <w:pStyle w:val="Normal"/>
        <w:shd w:val="clear" w:fill="FFFFFF"/>
        <w:tabs>
          <w:tab w:val="left" w:pos="1134" w:leader="none"/>
        </w:tabs>
        <w:ind w:left="0" w:right="0" w:hanging="0"/>
        <w:jc w:val="left"/>
        <w:rPr>
          <w:rFonts w:eastAsia="Times New Roman" w:cs="Times New Roman"/>
          <w:b w:val="false"/>
          <w:b w:val="false"/>
          <w:bCs w:val="false"/>
          <w:i w:val="false"/>
          <w:i w:val="false"/>
          <w:caps w:val="false"/>
          <w:smallCaps w:val="false"/>
          <w:color w:val="000000"/>
          <w:spacing w:val="0"/>
          <w:sz w:val="24"/>
          <w:szCs w:val="24"/>
          <w:lang w:eastAsia="ru-RU"/>
        </w:rPr>
      </w:pPr>
      <w:r>
        <w:rPr>
          <w:rFonts w:eastAsia="Times New Roman" w:cs="Times New Roman"/>
          <w:b w:val="false"/>
          <w:bCs w:val="false"/>
          <w:i w:val="false"/>
          <w:caps w:val="false"/>
          <w:smallCaps w:val="false"/>
          <w:color w:val="000000"/>
          <w:spacing w:val="0"/>
          <w:sz w:val="24"/>
          <w:szCs w:val="24"/>
          <w:lang w:eastAsia="ru-RU"/>
        </w:rPr>
      </w:r>
    </w:p>
    <w:p>
      <w:pPr>
        <w:pStyle w:val="Normal"/>
        <w:numPr>
          <w:ilvl w:val="0"/>
          <w:numId w:val="0"/>
        </w:numPr>
        <w:tabs>
          <w:tab w:val="right" w:pos="9639" w:leader="underscore"/>
        </w:tabs>
        <w:spacing w:lineRule="auto" w:line="240" w:before="0" w:after="0"/>
        <w:ind w:left="0" w:right="0" w:firstLine="567"/>
        <w:jc w:val="both"/>
        <w:outlineLvl w:val="1"/>
        <w:rPr>
          <w:rFonts w:eastAsia="Times New Roman" w:cs="Times New Roman"/>
          <w:b/>
          <w:b/>
          <w:bCs/>
          <w:sz w:val="24"/>
          <w:szCs w:val="24"/>
          <w:lang w:eastAsia="ru-RU"/>
        </w:rPr>
      </w:pPr>
      <w:r>
        <w:rPr>
          <w:rFonts w:eastAsia="Times New Roman" w:cs="Times New Roman"/>
          <w:b/>
          <w:bCs/>
          <w:sz w:val="24"/>
          <w:szCs w:val="24"/>
          <w:lang w:eastAsia="ru-RU"/>
        </w:rPr>
        <w:t>7.4. Методические материалы, определяющие процедуры оценивания знаний, умений, навыков и (или) опыта деятельности</w:t>
      </w:r>
    </w:p>
    <w:p>
      <w:pPr>
        <w:pStyle w:val="Normal"/>
        <w:numPr>
          <w:ilvl w:val="0"/>
          <w:numId w:val="0"/>
        </w:numPr>
        <w:tabs>
          <w:tab w:val="left" w:pos="708" w:leader="none"/>
          <w:tab w:val="right" w:pos="9639" w:leader="underscore"/>
        </w:tabs>
        <w:ind w:firstLine="709"/>
        <w:jc w:val="both"/>
        <w:outlineLvl w:val="1"/>
        <w:rPr>
          <w:bCs/>
          <w:lang w:eastAsia="en-US"/>
        </w:rPr>
      </w:pPr>
      <w:r>
        <w:rPr>
          <w:bCs/>
          <w:lang w:eastAsia="en-US"/>
        </w:rPr>
        <w:t>Принципы оценивания уровня достижений и требования, предъявляемые к аспиранту:</w:t>
      </w:r>
    </w:p>
    <w:p>
      <w:pPr>
        <w:pStyle w:val="Normal"/>
        <w:numPr>
          <w:ilvl w:val="0"/>
          <w:numId w:val="0"/>
        </w:numPr>
        <w:tabs>
          <w:tab w:val="left" w:pos="708" w:leader="none"/>
          <w:tab w:val="right" w:pos="9639" w:leader="underscore"/>
        </w:tabs>
        <w:ind w:firstLine="709"/>
        <w:jc w:val="both"/>
        <w:outlineLvl w:val="1"/>
        <w:rPr>
          <w:bCs/>
          <w:lang w:eastAsia="en-US"/>
        </w:rPr>
      </w:pPr>
      <w:r>
        <w:rPr>
          <w:bCs/>
          <w:lang w:eastAsia="en-US"/>
        </w:rPr>
        <w:t>Существует несколько факторов, которые определяют возможный подход к оцениванию.</w:t>
      </w:r>
    </w:p>
    <w:p>
      <w:pPr>
        <w:pStyle w:val="Normal"/>
        <w:numPr>
          <w:ilvl w:val="0"/>
          <w:numId w:val="0"/>
        </w:numPr>
        <w:tabs>
          <w:tab w:val="left" w:pos="708" w:leader="none"/>
          <w:tab w:val="right" w:pos="9639" w:leader="underscore"/>
        </w:tabs>
        <w:ind w:firstLine="709"/>
        <w:jc w:val="both"/>
        <w:outlineLvl w:val="1"/>
        <w:rPr>
          <w:bCs/>
          <w:lang w:eastAsia="en-US"/>
        </w:rPr>
      </w:pPr>
      <w:r>
        <w:rPr>
          <w:bCs/>
          <w:lang w:eastAsia="en-US"/>
        </w:rPr>
        <w:t>Во-первых, это работа в группах, что предполагает постоянное изменение функций и ролей каждого аспиранта на каждом учебном занятии.</w:t>
      </w:r>
    </w:p>
    <w:p>
      <w:pPr>
        <w:pStyle w:val="Normal"/>
        <w:numPr>
          <w:ilvl w:val="0"/>
          <w:numId w:val="0"/>
        </w:numPr>
        <w:tabs>
          <w:tab w:val="left" w:pos="708" w:leader="none"/>
          <w:tab w:val="right" w:pos="9639" w:leader="underscore"/>
        </w:tabs>
        <w:ind w:firstLine="709"/>
        <w:jc w:val="both"/>
        <w:outlineLvl w:val="1"/>
        <w:rPr>
          <w:bCs/>
          <w:lang w:eastAsia="en-US"/>
        </w:rPr>
      </w:pPr>
      <w:r>
        <w:rPr>
          <w:bCs/>
          <w:lang w:eastAsia="en-US"/>
        </w:rPr>
        <w:t>Во-вторых, это самостоятельная подготовительная учебная работа вне аудитории и уверенность аспиранта при ответе.</w:t>
      </w:r>
    </w:p>
    <w:p>
      <w:pPr>
        <w:pStyle w:val="Normal"/>
        <w:numPr>
          <w:ilvl w:val="0"/>
          <w:numId w:val="0"/>
        </w:numPr>
        <w:tabs>
          <w:tab w:val="left" w:pos="708" w:leader="none"/>
          <w:tab w:val="right" w:pos="9639" w:leader="underscore"/>
        </w:tabs>
        <w:ind w:firstLine="709"/>
        <w:jc w:val="both"/>
        <w:outlineLvl w:val="1"/>
        <w:rPr>
          <w:bCs/>
          <w:lang w:eastAsia="en-US"/>
        </w:rPr>
      </w:pPr>
      <w:r>
        <w:rPr>
          <w:bCs/>
          <w:lang w:eastAsia="en-US"/>
        </w:rPr>
        <w:t>Оценка должна выполнять не только фиксирующую функцию относительно формальных результатов обучения, но и работать на его (аспиранта) образовательную перспективу.</w:t>
      </w:r>
    </w:p>
    <w:p>
      <w:pPr>
        <w:pStyle w:val="Normal"/>
        <w:numPr>
          <w:ilvl w:val="0"/>
          <w:numId w:val="0"/>
        </w:numPr>
        <w:tabs>
          <w:tab w:val="left" w:pos="708" w:leader="none"/>
          <w:tab w:val="right" w:pos="9639" w:leader="underscore"/>
        </w:tabs>
        <w:ind w:firstLine="709"/>
        <w:jc w:val="both"/>
        <w:outlineLvl w:val="1"/>
        <w:rPr>
          <w:bCs/>
          <w:lang w:eastAsia="en-US"/>
        </w:rPr>
      </w:pPr>
      <w:r>
        <w:rPr>
          <w:bCs/>
          <w:lang w:eastAsia="en-US"/>
        </w:rPr>
        <w:t>Критериями оценок является уровень и динамика (положительная или отрицательная) компетентности аспирантов. Из большого ряда навыков, умений и признаков формируемых компетенций как оцениваемых результатов обучения, следует назвать следующие:</w:t>
      </w:r>
    </w:p>
    <w:p>
      <w:pPr>
        <w:pStyle w:val="Normal"/>
        <w:numPr>
          <w:ilvl w:val="0"/>
          <w:numId w:val="0"/>
        </w:numPr>
        <w:tabs>
          <w:tab w:val="left" w:pos="708" w:leader="none"/>
          <w:tab w:val="right" w:pos="9639" w:leader="underscore"/>
        </w:tabs>
        <w:ind w:firstLine="709"/>
        <w:jc w:val="both"/>
        <w:outlineLvl w:val="1"/>
        <w:rPr>
          <w:bCs/>
          <w:lang w:eastAsia="en-US"/>
        </w:rPr>
      </w:pPr>
      <w:r>
        <w:rPr>
          <w:bCs/>
          <w:lang w:eastAsia="en-US"/>
        </w:rPr>
        <w:t>- активное слушание,</w:t>
      </w:r>
    </w:p>
    <w:p>
      <w:pPr>
        <w:pStyle w:val="Normal"/>
        <w:numPr>
          <w:ilvl w:val="0"/>
          <w:numId w:val="0"/>
        </w:numPr>
        <w:tabs>
          <w:tab w:val="left" w:pos="708" w:leader="none"/>
          <w:tab w:val="right" w:pos="9639" w:leader="underscore"/>
        </w:tabs>
        <w:ind w:firstLine="709"/>
        <w:jc w:val="both"/>
        <w:outlineLvl w:val="1"/>
        <w:rPr>
          <w:bCs/>
          <w:lang w:eastAsia="en-US"/>
        </w:rPr>
      </w:pPr>
      <w:r>
        <w:rPr>
          <w:bCs/>
          <w:lang w:eastAsia="en-US"/>
        </w:rPr>
        <w:t>- аргументированное представление своей точки зрения, интерпретирование различных точек зрения,</w:t>
      </w:r>
    </w:p>
    <w:p>
      <w:pPr>
        <w:pStyle w:val="Normal"/>
        <w:numPr>
          <w:ilvl w:val="0"/>
          <w:numId w:val="0"/>
        </w:numPr>
        <w:tabs>
          <w:tab w:val="left" w:pos="708" w:leader="none"/>
          <w:tab w:val="right" w:pos="9639" w:leader="underscore"/>
        </w:tabs>
        <w:ind w:firstLine="709"/>
        <w:jc w:val="both"/>
        <w:outlineLvl w:val="1"/>
        <w:rPr>
          <w:bCs/>
          <w:lang w:eastAsia="en-US"/>
        </w:rPr>
      </w:pPr>
      <w:r>
        <w:rPr>
          <w:bCs/>
          <w:lang w:eastAsia="en-US"/>
        </w:rPr>
        <w:t>- извлечение информации из научных текстов.</w:t>
      </w:r>
    </w:p>
    <w:p>
      <w:pPr>
        <w:pStyle w:val="Normal"/>
        <w:tabs>
          <w:tab w:val="left" w:pos="708" w:leader="none"/>
        </w:tabs>
        <w:ind w:firstLine="709"/>
        <w:jc w:val="both"/>
        <w:rPr>
          <w:rFonts w:eastAsia="Calibri"/>
          <w:lang w:eastAsia="en-US"/>
        </w:rPr>
      </w:pPr>
      <w:r>
        <w:rPr>
          <w:rFonts w:eastAsia="Calibri"/>
          <w:lang w:eastAsia="en-US"/>
        </w:rPr>
        <w:t>- высокая активность в обсуждениях на семинарах;</w:t>
      </w:r>
    </w:p>
    <w:p>
      <w:pPr>
        <w:pStyle w:val="Normal"/>
        <w:tabs>
          <w:tab w:val="left" w:pos="708" w:leader="none"/>
        </w:tabs>
        <w:ind w:firstLine="709"/>
        <w:jc w:val="both"/>
        <w:rPr>
          <w:rFonts w:eastAsia="Calibri"/>
          <w:lang w:eastAsia="en-US"/>
        </w:rPr>
      </w:pPr>
      <w:r>
        <w:rPr>
          <w:rFonts w:eastAsia="Calibri"/>
          <w:lang w:eastAsia="en-US"/>
        </w:rPr>
        <w:t>- осмысленное отношение к заданиям для самостоятельной работы;</w:t>
      </w:r>
    </w:p>
    <w:p>
      <w:pPr>
        <w:pStyle w:val="Normal"/>
        <w:tabs>
          <w:tab w:val="left" w:pos="708" w:leader="none"/>
        </w:tabs>
        <w:ind w:firstLine="709"/>
        <w:jc w:val="both"/>
        <w:rPr>
          <w:rFonts w:eastAsia="Calibri"/>
          <w:lang w:eastAsia="en-US"/>
        </w:rPr>
      </w:pPr>
      <w:r>
        <w:rPr>
          <w:rFonts w:eastAsia="Calibri"/>
          <w:lang w:eastAsia="en-US"/>
        </w:rPr>
        <w:t>- завершенность каждого вида самостоятельной работы;</w:t>
      </w:r>
    </w:p>
    <w:p>
      <w:pPr>
        <w:pStyle w:val="Normal"/>
        <w:tabs>
          <w:tab w:val="left" w:pos="708" w:leader="none"/>
        </w:tabs>
        <w:ind w:firstLine="709"/>
        <w:jc w:val="both"/>
        <w:rPr>
          <w:rFonts w:eastAsia="Calibri"/>
          <w:lang w:eastAsia="en-US"/>
        </w:rPr>
      </w:pPr>
      <w:r>
        <w:rPr>
          <w:rFonts w:eastAsia="Calibri"/>
          <w:lang w:eastAsia="en-US"/>
        </w:rPr>
        <w:t>- своевременность выполнения всех видов работы.</w:t>
      </w:r>
    </w:p>
    <w:p>
      <w:pPr>
        <w:pStyle w:val="Normal"/>
        <w:numPr>
          <w:ilvl w:val="0"/>
          <w:numId w:val="0"/>
        </w:numPr>
        <w:tabs>
          <w:tab w:val="left" w:pos="708" w:leader="none"/>
          <w:tab w:val="right" w:pos="9639" w:leader="underscore"/>
        </w:tabs>
        <w:ind w:firstLine="680"/>
        <w:jc w:val="both"/>
        <w:outlineLvl w:val="1"/>
        <w:rPr>
          <w:bCs/>
          <w:lang w:eastAsia="en-US"/>
        </w:rPr>
      </w:pPr>
      <w:r>
        <w:rPr>
          <w:bCs/>
          <w:lang w:eastAsia="en-US"/>
        </w:rPr>
        <w:t xml:space="preserve">Эти же критерии применяются и при организации не только промежуточного контроля, но и при организации итогового контроля. При этом оценка, которая выставляется аспиранту на основании вышеперечисленных критериев, становится некоторым дополнением к оценке, которая выставляется на зачете. Современные требования предполагают необходимость учета результатов промежуточного контроля достижений аспирантов при выставлении итоговой оценки. </w:t>
      </w:r>
    </w:p>
    <w:p>
      <w:pPr>
        <w:pStyle w:val="Normal"/>
        <w:numPr>
          <w:ilvl w:val="0"/>
          <w:numId w:val="0"/>
        </w:numPr>
        <w:tabs>
          <w:tab w:val="left" w:pos="708" w:leader="none"/>
          <w:tab w:val="right" w:pos="9639" w:leader="underscore"/>
        </w:tabs>
        <w:ind w:firstLine="709"/>
        <w:jc w:val="both"/>
        <w:outlineLvl w:val="1"/>
        <w:rPr>
          <w:bCs/>
          <w:lang w:eastAsia="en-US"/>
        </w:rPr>
      </w:pPr>
      <w:r>
        <w:rPr>
          <w:bCs/>
          <w:lang w:eastAsia="en-US"/>
        </w:rPr>
        <w:t>В течение семестра аспирант обязан выполнить самостоятельные работы в установленный срок, готовиться к учебным занятиям и принимать участие в работе группы в течение этих учебных занятий.</w:t>
      </w:r>
    </w:p>
    <w:p>
      <w:pPr>
        <w:pStyle w:val="Normal"/>
        <w:numPr>
          <w:ilvl w:val="0"/>
          <w:numId w:val="0"/>
        </w:numPr>
        <w:tabs>
          <w:tab w:val="left" w:pos="708" w:leader="none"/>
          <w:tab w:val="right" w:pos="9639" w:leader="underscore"/>
        </w:tabs>
        <w:ind w:firstLine="709"/>
        <w:jc w:val="both"/>
        <w:outlineLvl w:val="1"/>
        <w:rPr>
          <w:bCs/>
          <w:lang w:eastAsia="en-US"/>
        </w:rPr>
      </w:pPr>
      <w:r>
        <w:rPr>
          <w:bCs/>
          <w:lang w:eastAsia="en-US"/>
        </w:rPr>
        <w:t>Допускается отсутствие на занятиях только при предоставлении официального документа, подтверждающего факт отсутствия. Только при наличии данного документа будут оценены задания, выполняемые группой во время отсутствия аспиранта и представленные им в письменной форме.</w:t>
      </w:r>
    </w:p>
    <w:p>
      <w:pPr>
        <w:pStyle w:val="Normal"/>
        <w:numPr>
          <w:ilvl w:val="0"/>
          <w:numId w:val="0"/>
        </w:numPr>
        <w:tabs>
          <w:tab w:val="left" w:pos="708" w:leader="none"/>
          <w:tab w:val="right" w:pos="9639" w:leader="underscore"/>
        </w:tabs>
        <w:ind w:firstLine="709"/>
        <w:jc w:val="both"/>
        <w:outlineLvl w:val="1"/>
        <w:rPr/>
      </w:pPr>
      <w:r>
        <w:rPr>
          <w:bCs/>
          <w:lang w:eastAsia="en-US"/>
        </w:rPr>
        <w:t xml:space="preserve">Для осуществления процедур текущего контроля успеваемости и промежуточной аттестации, обучающихся могут создаваться фонды специальных оценочных средств,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сформированности компетенций, заявленных в ОПОП. </w:t>
      </w:r>
    </w:p>
    <w:p>
      <w:pPr>
        <w:pStyle w:val="Normal"/>
        <w:numPr>
          <w:ilvl w:val="0"/>
          <w:numId w:val="0"/>
        </w:numPr>
        <w:tabs>
          <w:tab w:val="left" w:pos="708" w:leader="none"/>
          <w:tab w:val="right" w:pos="9639" w:leader="underscore"/>
        </w:tabs>
        <w:ind w:firstLine="709"/>
        <w:jc w:val="both"/>
        <w:outlineLvl w:val="1"/>
        <w:rPr>
          <w:bCs/>
          <w:lang w:eastAsia="en-US"/>
        </w:rPr>
      </w:pPr>
      <w:bookmarkStart w:id="1" w:name="_Hlk17137938"/>
      <w:r>
        <w:rPr>
          <w:bCs/>
          <w:lang w:eastAsia="en-US"/>
        </w:rPr>
        <w:t xml:space="preserve">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такому аспиранту предоставляется дополнительное время для подготовки ответа на зачете. </w:t>
      </w:r>
      <w:bookmarkEnd w:id="1"/>
    </w:p>
    <w:p>
      <w:pPr>
        <w:pStyle w:val="Normal"/>
        <w:tabs>
          <w:tab w:val="left" w:pos="708" w:leader="none"/>
        </w:tabs>
        <w:ind w:firstLine="720"/>
        <w:jc w:val="both"/>
        <w:rPr>
          <w:rFonts w:eastAsia="Calibri"/>
          <w:lang w:eastAsia="en-US"/>
        </w:rPr>
      </w:pPr>
      <w:r>
        <w:rPr>
          <w:rFonts w:eastAsia="Calibri"/>
          <w:lang w:eastAsia="en-US"/>
        </w:rPr>
        <w:t>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 а также серьезную самостоятельную работу по каждому разделу дисциплины.</w:t>
      </w:r>
    </w:p>
    <w:p>
      <w:pPr>
        <w:pStyle w:val="Normal"/>
        <w:tabs>
          <w:tab w:val="left" w:pos="708" w:leader="none"/>
        </w:tabs>
        <w:jc w:val="both"/>
        <w:rPr>
          <w:rFonts w:eastAsia="Calibri"/>
          <w:lang w:eastAsia="en-US"/>
        </w:rPr>
      </w:pPr>
      <w:r>
        <w:rPr>
          <w:rFonts w:eastAsia="Calibri"/>
          <w:lang w:eastAsia="en-US"/>
        </w:rPr>
        <w:t>Рекомендуемые типы контроля для оценивания результатов обучения.</w:t>
      </w:r>
    </w:p>
    <w:p>
      <w:pPr>
        <w:pStyle w:val="Normal"/>
        <w:tabs>
          <w:tab w:val="left" w:pos="708" w:leader="none"/>
        </w:tabs>
        <w:ind w:firstLine="709"/>
        <w:jc w:val="both"/>
        <w:rPr>
          <w:rFonts w:eastAsia="Calibri"/>
          <w:lang w:eastAsia="en-US"/>
        </w:rPr>
      </w:pPr>
      <w:r>
        <w:rPr>
          <w:rFonts w:eastAsia="Calibri"/>
          <w:lang w:eastAsia="en-US"/>
        </w:rPr>
        <w:t>Текущий контроль включает:</w:t>
      </w:r>
    </w:p>
    <w:p>
      <w:pPr>
        <w:pStyle w:val="Normal"/>
        <w:tabs>
          <w:tab w:val="left" w:pos="708" w:leader="none"/>
        </w:tabs>
        <w:jc w:val="both"/>
        <w:rPr>
          <w:rFonts w:eastAsia="Calibri"/>
          <w:lang w:eastAsia="en-US"/>
        </w:rPr>
      </w:pPr>
      <w:r>
        <w:rPr>
          <w:rFonts w:eastAsia="Calibri"/>
          <w:lang w:eastAsia="en-US"/>
        </w:rPr>
        <w:t xml:space="preserve">- проверку вопросов семинарских занятий; </w:t>
      </w:r>
    </w:p>
    <w:p>
      <w:pPr>
        <w:pStyle w:val="Normal"/>
        <w:tabs>
          <w:tab w:val="left" w:pos="708" w:leader="none"/>
        </w:tabs>
        <w:jc w:val="both"/>
        <w:rPr>
          <w:rFonts w:eastAsia="Calibri"/>
          <w:lang w:eastAsia="en-US"/>
        </w:rPr>
      </w:pPr>
      <w:r>
        <w:rPr>
          <w:rFonts w:eastAsia="Calibri"/>
          <w:lang w:eastAsia="en-US"/>
        </w:rPr>
        <w:t xml:space="preserve">-отслеживание работы аспирантов с периодической печатью и Интернетом; </w:t>
      </w:r>
    </w:p>
    <w:p>
      <w:pPr>
        <w:pStyle w:val="Normal"/>
        <w:tabs>
          <w:tab w:val="left" w:pos="708" w:leader="none"/>
        </w:tabs>
        <w:jc w:val="both"/>
        <w:rPr>
          <w:rFonts w:eastAsia="Calibri"/>
          <w:lang w:eastAsia="en-US"/>
        </w:rPr>
      </w:pPr>
      <w:r>
        <w:rPr>
          <w:rFonts w:eastAsia="Calibri"/>
          <w:lang w:eastAsia="en-US"/>
        </w:rPr>
        <w:t>-проверку рефератов, эссе  и творческих работ.</w:t>
      </w:r>
    </w:p>
    <w:p>
      <w:pPr>
        <w:pStyle w:val="Normal"/>
        <w:tabs>
          <w:tab w:val="left" w:pos="708" w:leader="none"/>
        </w:tabs>
        <w:ind w:firstLine="709"/>
        <w:jc w:val="both"/>
        <w:rPr>
          <w:rFonts w:eastAsia="Calibri"/>
          <w:lang w:eastAsia="en-US"/>
        </w:rPr>
      </w:pPr>
      <w:r>
        <w:rPr>
          <w:rFonts w:eastAsia="Calibri"/>
          <w:lang w:eastAsia="en-US"/>
        </w:rPr>
        <w:t xml:space="preserve">Итоговый контроль – помогает оценить более крупные совокупности знаний и умений, в некоторых случаях – даже формирование определенных профессиональных компетенций. Основная форма: зачет. Критерии и методы оценки качества образовательной деятельности обучающихся: </w:t>
      </w:r>
    </w:p>
    <w:p>
      <w:pPr>
        <w:pStyle w:val="Normal"/>
        <w:tabs>
          <w:tab w:val="left" w:pos="708" w:leader="none"/>
        </w:tabs>
        <w:ind w:firstLine="709"/>
        <w:jc w:val="both"/>
        <w:rPr>
          <w:rFonts w:eastAsia="Calibri"/>
          <w:lang w:eastAsia="en-US"/>
        </w:rPr>
      </w:pPr>
      <w:r>
        <w:rPr>
          <w:rFonts w:eastAsia="Calibri"/>
          <w:lang w:eastAsia="en-US"/>
        </w:rPr>
        <w:t xml:space="preserve">Критерии: </w:t>
      </w:r>
    </w:p>
    <w:p>
      <w:pPr>
        <w:pStyle w:val="Normal"/>
        <w:tabs>
          <w:tab w:val="left" w:pos="708" w:leader="none"/>
        </w:tabs>
        <w:ind w:firstLine="709"/>
        <w:jc w:val="both"/>
        <w:rPr>
          <w:rFonts w:eastAsia="Calibri"/>
          <w:lang w:eastAsia="en-US"/>
        </w:rPr>
      </w:pPr>
      <w:r>
        <w:rPr>
          <w:rFonts w:eastAsia="Calibri"/>
          <w:lang w:eastAsia="en-US"/>
        </w:rPr>
        <w:t xml:space="preserve">- знание учебного программного материала; </w:t>
      </w:r>
    </w:p>
    <w:p>
      <w:pPr>
        <w:pStyle w:val="Normal"/>
        <w:tabs>
          <w:tab w:val="left" w:pos="708" w:leader="none"/>
        </w:tabs>
        <w:ind w:firstLine="709"/>
        <w:jc w:val="both"/>
        <w:rPr>
          <w:rFonts w:eastAsia="Calibri"/>
          <w:lang w:eastAsia="en-US"/>
        </w:rPr>
      </w:pPr>
      <w:r>
        <w:rPr>
          <w:rFonts w:eastAsia="Calibri"/>
          <w:lang w:eastAsia="en-US"/>
        </w:rPr>
        <w:t xml:space="preserve">- самостоятельное выполнение всех предусмотренных программой заданий; </w:t>
      </w:r>
    </w:p>
    <w:p>
      <w:pPr>
        <w:pStyle w:val="Normal"/>
        <w:tabs>
          <w:tab w:val="left" w:pos="708" w:leader="none"/>
        </w:tabs>
        <w:ind w:firstLine="709"/>
        <w:jc w:val="both"/>
        <w:rPr>
          <w:rFonts w:eastAsia="Calibri"/>
          <w:lang w:eastAsia="en-US"/>
        </w:rPr>
      </w:pPr>
      <w:r>
        <w:rPr>
          <w:rFonts w:eastAsia="Calibri"/>
          <w:lang w:eastAsia="en-US"/>
        </w:rPr>
        <w:t>- усвоение основной и дополнительной литературы, рекомендованной программой;</w:t>
      </w:r>
    </w:p>
    <w:p>
      <w:pPr>
        <w:pStyle w:val="Normal"/>
        <w:tabs>
          <w:tab w:val="left" w:pos="708" w:leader="none"/>
        </w:tabs>
        <w:ind w:firstLine="709"/>
        <w:jc w:val="both"/>
        <w:rPr>
          <w:rFonts w:eastAsia="Calibri"/>
          <w:lang w:eastAsia="en-US"/>
        </w:rPr>
      </w:pPr>
      <w:r>
        <w:rPr>
          <w:rFonts w:eastAsia="Calibri"/>
          <w:lang w:eastAsia="en-US"/>
        </w:rPr>
        <w:t xml:space="preserve">- участие  в практических, семинарских занятиях; </w:t>
      </w:r>
    </w:p>
    <w:p>
      <w:pPr>
        <w:pStyle w:val="Normal"/>
        <w:tabs>
          <w:tab w:val="left" w:pos="708" w:leader="none"/>
        </w:tabs>
        <w:ind w:firstLine="709"/>
        <w:jc w:val="both"/>
        <w:rPr>
          <w:rFonts w:eastAsia="Calibri"/>
          <w:lang w:eastAsia="en-US"/>
        </w:rPr>
      </w:pPr>
      <w:r>
        <w:rPr>
          <w:rFonts w:eastAsia="Calibri"/>
          <w:lang w:eastAsia="en-US"/>
        </w:rPr>
        <w:t>- ориентированность в основных научных концепциях по изучаемой дисциплине;</w:t>
      </w:r>
    </w:p>
    <w:p>
      <w:pPr>
        <w:pStyle w:val="Normal"/>
        <w:tabs>
          <w:tab w:val="left" w:pos="708" w:leader="none"/>
        </w:tabs>
        <w:ind w:firstLine="709"/>
        <w:jc w:val="both"/>
        <w:rPr>
          <w:rFonts w:eastAsia="Calibri"/>
          <w:lang w:eastAsia="en-US"/>
        </w:rPr>
      </w:pPr>
      <w:r>
        <w:rPr>
          <w:rFonts w:eastAsia="Calibri"/>
          <w:lang w:eastAsia="en-US"/>
        </w:rPr>
        <w:t>- проявление творческих способностей и научного подхода в понимании и изложении учебного программного материала;</w:t>
      </w:r>
    </w:p>
    <w:p>
      <w:pPr>
        <w:pStyle w:val="Normal"/>
        <w:tabs>
          <w:tab w:val="left" w:pos="708" w:leader="none"/>
        </w:tabs>
        <w:ind w:firstLine="709"/>
        <w:jc w:val="both"/>
        <w:rPr>
          <w:rFonts w:eastAsia="Calibri"/>
          <w:lang w:eastAsia="en-US"/>
        </w:rPr>
      </w:pPr>
      <w:r>
        <w:rPr>
          <w:rFonts w:eastAsia="Calibri"/>
          <w:lang w:eastAsia="en-US"/>
        </w:rPr>
        <w:t>- соответствие ответа вопросу, глубина и полнота раскрытия вопроса, а также точность определения понятий, логичность, связанность, доказательность, последовательность;</w:t>
      </w:r>
    </w:p>
    <w:p>
      <w:pPr>
        <w:pStyle w:val="Normal"/>
        <w:tabs>
          <w:tab w:val="left" w:pos="708" w:leader="none"/>
        </w:tabs>
        <w:ind w:firstLine="709"/>
        <w:jc w:val="both"/>
        <w:rPr>
          <w:lang w:eastAsia="en-US"/>
        </w:rPr>
      </w:pPr>
      <w:r>
        <w:rPr>
          <w:rFonts w:eastAsia="Times New Roman"/>
          <w:lang w:eastAsia="en-US"/>
        </w:rPr>
        <w:t xml:space="preserve"> </w:t>
      </w:r>
      <w:r>
        <w:rPr>
          <w:rFonts w:eastAsia="Calibri"/>
          <w:lang w:eastAsia="en-US"/>
        </w:rPr>
        <w:t xml:space="preserve">- посещение занятий. </w:t>
      </w:r>
    </w:p>
    <w:p>
      <w:pPr>
        <w:pStyle w:val="Normal"/>
        <w:tabs>
          <w:tab w:val="left" w:pos="708" w:leader="none"/>
        </w:tabs>
        <w:ind w:firstLine="709"/>
        <w:jc w:val="both"/>
        <w:rPr/>
      </w:pPr>
      <w:r>
        <w:rPr>
          <w:rFonts w:eastAsia="Calibri"/>
          <w:lang w:eastAsia="en-US"/>
        </w:rPr>
        <w:t>Методы оценки:</w:t>
      </w:r>
      <w:r>
        <w:rPr>
          <w:rFonts w:eastAsia="Calibri"/>
          <w:color w:val="FF0000"/>
          <w:lang w:eastAsia="en-US"/>
        </w:rPr>
        <w:t xml:space="preserve"> </w:t>
      </w:r>
      <w:r>
        <w:rPr>
          <w:rFonts w:eastAsia="Calibri"/>
          <w:lang w:eastAsia="en-US"/>
        </w:rPr>
        <w:t>применяется система оценивания по 5-ти балльной системе.</w:t>
      </w:r>
    </w:p>
    <w:p>
      <w:pPr>
        <w:pStyle w:val="Normal"/>
        <w:numPr>
          <w:ilvl w:val="0"/>
          <w:numId w:val="0"/>
        </w:numPr>
        <w:tabs>
          <w:tab w:val="left" w:pos="708" w:leader="none"/>
          <w:tab w:val="right" w:pos="9639" w:leader="underscore"/>
        </w:tabs>
        <w:ind w:firstLine="709"/>
        <w:jc w:val="both"/>
        <w:outlineLvl w:val="1"/>
        <w:rPr>
          <w:rFonts w:cs="Arial"/>
        </w:rPr>
      </w:pPr>
      <w:r>
        <w:rPr>
          <w:rFonts w:cs="Arial"/>
        </w:rPr>
        <w:t>Независимо от набранной в семестре текущей суммы баллов обязательным условием перед сдачей экзамена является выполнение аспирантом необходимых по рабочей программе для дисциплины видов заданий (подготовка ответов на вопросы для обсуждения, выполнение практических творческих заданий, написание эссе, конспекты статей и пр.).</w:t>
      </w:r>
    </w:p>
    <w:p>
      <w:pPr>
        <w:pStyle w:val="Normal"/>
        <w:shd w:val="clear" w:fill="FFFFFF"/>
        <w:tabs>
          <w:tab w:val="left" w:pos="1134" w:leader="none"/>
        </w:tabs>
        <w:ind w:left="0" w:right="0" w:firstLine="567"/>
        <w:jc w:val="both"/>
        <w:rPr/>
      </w:pPr>
      <w:r>
        <w:rPr/>
        <w:t>Преподаватель, реализующий дисциплину, в зависимости от уровня подготовленности обучающихся может использовать иные формы, методы контроля и оценочные средства, исходя из конкретной ситуации.</w:t>
      </w:r>
    </w:p>
    <w:p>
      <w:pPr>
        <w:pStyle w:val="Normal"/>
        <w:numPr>
          <w:ilvl w:val="0"/>
          <w:numId w:val="0"/>
        </w:numPr>
        <w:tabs>
          <w:tab w:val="right" w:pos="9639" w:leader="underscore"/>
        </w:tabs>
        <w:spacing w:before="360" w:after="120"/>
        <w:jc w:val="center"/>
        <w:outlineLvl w:val="0"/>
        <w:rPr/>
      </w:pPr>
      <w:r>
        <w:rPr>
          <w:b/>
          <w:bCs/>
        </w:rPr>
        <w:t xml:space="preserve">8. УЧЕБНО-МЕТОДИЧЕСКОЕ И ИНФОРМАЦИОННОЕ ОБЕСПЕЧЕНИЕ </w:t>
        <w:br/>
        <w:t>ДИСЦИПЛИНЫ (МОДУЛЯ)</w:t>
      </w:r>
    </w:p>
    <w:p>
      <w:pPr>
        <w:pStyle w:val="Normal"/>
        <w:numPr>
          <w:ilvl w:val="0"/>
          <w:numId w:val="0"/>
        </w:numPr>
        <w:tabs>
          <w:tab w:val="left" w:pos="993" w:leader="none"/>
          <w:tab w:val="right" w:pos="9639" w:leader="underscore"/>
        </w:tabs>
        <w:ind w:firstLine="567"/>
        <w:jc w:val="both"/>
        <w:outlineLvl w:val="1"/>
        <w:rPr/>
      </w:pPr>
      <w:r>
        <w:rPr>
          <w:b w:val="false"/>
          <w:bCs w:val="false"/>
          <w:color w:val="auto"/>
        </w:rPr>
        <w:t xml:space="preserve">а) Основная литература: </w:t>
      </w:r>
    </w:p>
    <w:p>
      <w:pPr>
        <w:pStyle w:val="Normal"/>
        <w:numPr>
          <w:ilvl w:val="0"/>
          <w:numId w:val="0"/>
        </w:numPr>
        <w:tabs>
          <w:tab w:val="left" w:pos="993" w:leader="none"/>
          <w:tab w:val="right" w:pos="9639" w:leader="underscore"/>
        </w:tabs>
        <w:spacing w:lineRule="auto" w:line="240" w:before="0" w:after="0"/>
        <w:ind w:hanging="0"/>
        <w:jc w:val="both"/>
        <w:outlineLvl w:val="1"/>
        <w:rPr/>
      </w:pPr>
      <w:r>
        <w:rPr>
          <w:rFonts w:eastAsia="Times New Roman" w:cs="Times New Roman"/>
          <w:b w:val="false"/>
          <w:bCs w:val="false"/>
          <w:color w:val="auto"/>
          <w:sz w:val="24"/>
          <w:szCs w:val="24"/>
          <w:lang w:eastAsia="ru-RU"/>
        </w:rPr>
        <w:t>1) Гершензон В. Информационные технологии в управлении качеством среды обитания : Учебное пособие. М. : Академия, 2003. - 288 с.  (12экз)</w:t>
      </w:r>
    </w:p>
    <w:p>
      <w:pPr>
        <w:pStyle w:val="Normal"/>
        <w:numPr>
          <w:ilvl w:val="0"/>
          <w:numId w:val="0"/>
        </w:numPr>
        <w:tabs>
          <w:tab w:val="left" w:pos="993" w:leader="none"/>
          <w:tab w:val="right" w:pos="9639" w:leader="underscore"/>
        </w:tabs>
        <w:spacing w:lineRule="auto" w:line="240" w:before="0" w:after="0"/>
        <w:ind w:hanging="0"/>
        <w:jc w:val="both"/>
        <w:outlineLvl w:val="1"/>
        <w:rPr/>
      </w:pPr>
      <w:r>
        <w:rPr>
          <w:rFonts w:eastAsia="Times New Roman" w:cs="Times New Roman"/>
          <w:b w:val="false"/>
          <w:bCs w:val="false"/>
          <w:color w:val="auto"/>
          <w:sz w:val="24"/>
          <w:szCs w:val="24"/>
          <w:lang w:eastAsia="ru-RU"/>
        </w:rPr>
        <w:t xml:space="preserve">2) </w:t>
      </w:r>
      <w:r>
        <w:rPr>
          <w:rFonts w:eastAsia="Times New Roman" w:cs="LatoWeb;Times New Roman"/>
          <w:b w:val="false"/>
          <w:bCs w:val="false"/>
          <w:i w:val="false"/>
          <w:caps w:val="false"/>
          <w:smallCaps w:val="false"/>
          <w:color w:val="333333"/>
          <w:spacing w:val="0"/>
          <w:sz w:val="24"/>
          <w:szCs w:val="24"/>
          <w:shd w:fill="F7F7F7" w:val="clear"/>
          <w:lang w:eastAsia="ru-RU"/>
        </w:rPr>
        <w:t xml:space="preserve"> Козьяков А.Ф., Симакова Е.Н. </w:t>
      </w:r>
      <w:r>
        <w:rPr>
          <w:rStyle w:val="Hilight"/>
          <w:rFonts w:eastAsia="Times New Roman" w:cs="LatoWeb;Times New Roman"/>
          <w:b w:val="false"/>
          <w:bCs w:val="false"/>
          <w:i w:val="false"/>
          <w:caps w:val="false"/>
          <w:smallCaps w:val="false"/>
          <w:color w:val="333333"/>
          <w:spacing w:val="0"/>
          <w:sz w:val="24"/>
          <w:szCs w:val="24"/>
          <w:shd w:fill="F7F7F7" w:val="clear"/>
          <w:lang w:eastAsia="ru-RU"/>
        </w:rPr>
        <w:t>Управление</w:t>
      </w:r>
      <w:r>
        <w:rPr>
          <w:rStyle w:val="Appleconvertedspace"/>
          <w:rFonts w:eastAsia="Times New Roman" w:cs="LatoWeb;Times New Roman"/>
          <w:b w:val="false"/>
          <w:bCs w:val="false"/>
          <w:i w:val="false"/>
          <w:caps w:val="false"/>
          <w:smallCaps w:val="false"/>
          <w:color w:val="333333"/>
          <w:spacing w:val="0"/>
          <w:sz w:val="24"/>
          <w:szCs w:val="24"/>
          <w:shd w:fill="F7F7F7" w:val="clear"/>
          <w:lang w:eastAsia="ru-RU"/>
        </w:rPr>
        <w:t> </w:t>
      </w:r>
      <w:r>
        <w:rPr>
          <w:rStyle w:val="Hilight"/>
          <w:rFonts w:eastAsia="Times New Roman" w:cs="LatoWeb;Times New Roman"/>
          <w:b w:val="false"/>
          <w:bCs w:val="false"/>
          <w:i w:val="false"/>
          <w:caps w:val="false"/>
          <w:smallCaps w:val="false"/>
          <w:color w:val="333333"/>
          <w:spacing w:val="0"/>
          <w:sz w:val="24"/>
          <w:szCs w:val="24"/>
          <w:shd w:fill="F7F7F7" w:val="clear"/>
          <w:lang w:eastAsia="ru-RU"/>
        </w:rPr>
        <w:t>безопасностью</w:t>
      </w:r>
      <w:r>
        <w:rPr>
          <w:rStyle w:val="Appleconvertedspace"/>
          <w:rFonts w:eastAsia="Times New Roman" w:cs="LatoWeb;Times New Roman"/>
          <w:b w:val="false"/>
          <w:bCs w:val="false"/>
          <w:i w:val="false"/>
          <w:caps w:val="false"/>
          <w:smallCaps w:val="false"/>
          <w:color w:val="333333"/>
          <w:spacing w:val="0"/>
          <w:sz w:val="24"/>
          <w:szCs w:val="24"/>
          <w:shd w:fill="F7F7F7" w:val="clear"/>
          <w:lang w:eastAsia="ru-RU"/>
        </w:rPr>
        <w:t> </w:t>
      </w:r>
      <w:r>
        <w:rPr>
          <w:rFonts w:eastAsia="Times New Roman" w:cs="LatoWeb;Times New Roman"/>
          <w:b w:val="false"/>
          <w:bCs w:val="false"/>
          <w:i w:val="false"/>
          <w:caps w:val="false"/>
          <w:smallCaps w:val="false"/>
          <w:color w:val="333333"/>
          <w:spacing w:val="0"/>
          <w:sz w:val="24"/>
          <w:szCs w:val="24"/>
          <w:shd w:fill="F7F7F7" w:val="clear"/>
          <w:lang w:eastAsia="ru-RU"/>
        </w:rPr>
        <w:t xml:space="preserve">жизнедеятельности. Учебное пособие. М.: Издательство МГТУ им. Н. Э. Баумана, 2009.   </w:t>
      </w:r>
      <w:hyperlink r:id="rId26">
        <w:r>
          <w:rPr>
            <w:rStyle w:val="Style15"/>
            <w:rFonts w:eastAsia="Times New Roman" w:cs="LatoWeb;Times New Roman"/>
            <w:b w:val="false"/>
            <w:bCs w:val="false"/>
            <w:i w:val="false"/>
            <w:caps w:val="false"/>
            <w:smallCaps w:val="false"/>
            <w:spacing w:val="0"/>
            <w:sz w:val="24"/>
            <w:szCs w:val="24"/>
            <w:highlight w:val="white"/>
            <w:lang w:eastAsia="ru-RU"/>
          </w:rPr>
          <w:t>http://www.studentlibrary.ru/book/ISBN9785703833223.html</w:t>
        </w:r>
      </w:hyperlink>
      <w:r>
        <w:rPr>
          <w:rStyle w:val="Style15"/>
          <w:rFonts w:eastAsia="Times New Roman" w:cs="LatoWeb;Times New Roman"/>
          <w:b w:val="false"/>
          <w:bCs w:val="false"/>
          <w:i w:val="false"/>
          <w:caps w:val="false"/>
          <w:smallCaps w:val="false"/>
          <w:spacing w:val="0"/>
          <w:sz w:val="24"/>
          <w:szCs w:val="24"/>
          <w:highlight w:val="white"/>
          <w:lang w:eastAsia="ru-RU"/>
        </w:rPr>
        <w:t xml:space="preserve"> </w:t>
      </w:r>
      <w:r>
        <w:rPr>
          <w:rFonts w:eastAsia="Times New Roman" w:cs="LatoWeb;Times New Roman"/>
          <w:b w:val="false"/>
          <w:bCs w:val="false"/>
          <w:i w:val="false"/>
          <w:caps w:val="false"/>
          <w:smallCaps w:val="false"/>
          <w:color w:val="000000"/>
          <w:spacing w:val="0"/>
          <w:sz w:val="24"/>
          <w:szCs w:val="24"/>
          <w:lang w:eastAsia="ru-RU"/>
        </w:rPr>
        <w:t>(ЭБС «Консультант студента»).</w:t>
      </w:r>
    </w:p>
    <w:p>
      <w:pPr>
        <w:pStyle w:val="Normal"/>
        <w:numPr>
          <w:ilvl w:val="0"/>
          <w:numId w:val="0"/>
        </w:numPr>
        <w:tabs>
          <w:tab w:val="left" w:pos="993" w:leader="none"/>
          <w:tab w:val="right" w:pos="9639" w:leader="underscore"/>
        </w:tabs>
        <w:ind w:hanging="0"/>
        <w:jc w:val="both"/>
        <w:outlineLvl w:val="1"/>
        <w:rPr>
          <w:rFonts w:ascii="Liberation Serif" w:hAnsi="Liberation Serif"/>
          <w:sz w:val="24"/>
          <w:szCs w:val="24"/>
        </w:rPr>
      </w:pPr>
      <w:r>
        <w:rPr>
          <w:b/>
          <w:bCs/>
          <w:sz w:val="24"/>
          <w:szCs w:val="24"/>
        </w:rPr>
        <w:t xml:space="preserve">б) Дополнительная литература: </w:t>
      </w:r>
    </w:p>
    <w:p>
      <w:pPr>
        <w:pStyle w:val="Normal"/>
        <w:numPr>
          <w:ilvl w:val="0"/>
          <w:numId w:val="0"/>
        </w:numPr>
        <w:tabs>
          <w:tab w:val="left" w:pos="993" w:leader="none"/>
          <w:tab w:val="right" w:pos="9639" w:leader="underscore"/>
        </w:tabs>
        <w:ind w:hanging="0"/>
        <w:jc w:val="both"/>
        <w:outlineLvl w:val="1"/>
        <w:rPr/>
      </w:pPr>
      <w:r>
        <w:rPr>
          <w:rFonts w:cs="Times New Roman"/>
          <w:b w:val="false"/>
          <w:bCs w:val="false"/>
          <w:color w:val="auto"/>
          <w:sz w:val="24"/>
          <w:szCs w:val="24"/>
          <w:lang w:eastAsia="ko-KR"/>
        </w:rPr>
        <w:t>1. Егоров  А.Ф. Управление безопасностью химических производств на основе новых информационных технологий. учебное пособие. М. : Химия. КолосС, 2006. - 416 с. (2 экз).</w:t>
      </w:r>
    </w:p>
    <w:p>
      <w:pPr>
        <w:pStyle w:val="Normal"/>
        <w:numPr>
          <w:ilvl w:val="0"/>
          <w:numId w:val="0"/>
        </w:numPr>
        <w:tabs>
          <w:tab w:val="left" w:pos="993" w:leader="none"/>
          <w:tab w:val="right" w:pos="9639" w:leader="underscore"/>
        </w:tabs>
        <w:ind w:hanging="0"/>
        <w:jc w:val="both"/>
        <w:outlineLvl w:val="1"/>
        <w:rPr/>
      </w:pPr>
      <w:r>
        <w:rPr>
          <w:rStyle w:val="Hilight"/>
          <w:rFonts w:eastAsia="Times New Roman" w:cs="Times New Roman"/>
          <w:b w:val="false"/>
          <w:bCs w:val="false"/>
          <w:i w:val="false"/>
          <w:caps w:val="false"/>
          <w:smallCaps w:val="false"/>
          <w:color w:val="auto"/>
          <w:spacing w:val="0"/>
          <w:sz w:val="24"/>
          <w:szCs w:val="24"/>
          <w:shd w:fill="F7F7F7" w:val="clear"/>
          <w:lang w:eastAsia="ko-KR"/>
        </w:rPr>
        <w:t xml:space="preserve">2. </w:t>
      </w:r>
      <w:r>
        <w:rPr>
          <w:rStyle w:val="Hilight"/>
          <w:rFonts w:eastAsia="Times New Roman" w:cs="LatoWeb;Times New Roman"/>
          <w:b w:val="false"/>
          <w:bCs/>
          <w:i w:val="false"/>
          <w:caps w:val="false"/>
          <w:smallCaps w:val="false"/>
          <w:color w:val="333333"/>
          <w:spacing w:val="0"/>
          <w:sz w:val="24"/>
          <w:szCs w:val="24"/>
          <w:shd w:fill="F7F7F7" w:val="clear"/>
          <w:lang w:eastAsia="ru-RU"/>
        </w:rPr>
        <w:t>Управление</w:t>
      </w:r>
      <w:r>
        <w:rPr>
          <w:rStyle w:val="Appleconvertedspace"/>
          <w:rFonts w:eastAsia="Times New Roman" w:cs="Times New Roman"/>
          <w:b w:val="false"/>
          <w:bCs/>
          <w:i w:val="false"/>
          <w:caps w:val="false"/>
          <w:smallCaps w:val="false"/>
          <w:color w:val="000000"/>
          <w:spacing w:val="0"/>
          <w:sz w:val="24"/>
          <w:szCs w:val="24"/>
          <w:highlight w:val="white"/>
          <w:lang w:eastAsia="ru-RU"/>
        </w:rPr>
        <w:t> </w:t>
      </w:r>
      <w:r>
        <w:rPr>
          <w:rStyle w:val="Hilight"/>
          <w:rFonts w:eastAsia="Times New Roman" w:cs="LatoWeb;Times New Roman"/>
          <w:b w:val="false"/>
          <w:bCs/>
          <w:i w:val="false"/>
          <w:caps w:val="false"/>
          <w:smallCaps w:val="false"/>
          <w:color w:val="333333"/>
          <w:spacing w:val="0"/>
          <w:sz w:val="24"/>
          <w:szCs w:val="24"/>
          <w:shd w:fill="F7F7F7" w:val="clear"/>
          <w:lang w:eastAsia="ru-RU"/>
        </w:rPr>
        <w:t>качеством</w:t>
      </w:r>
      <w:r>
        <w:rPr>
          <w:rStyle w:val="Appleconvertedspace"/>
          <w:rFonts w:eastAsia="Times New Roman" w:cs="LatoWeb;Times New Roman"/>
          <w:b w:val="false"/>
          <w:bCs/>
          <w:i w:val="false"/>
          <w:caps w:val="false"/>
          <w:smallCaps w:val="false"/>
          <w:color w:val="333333"/>
          <w:spacing w:val="0"/>
          <w:sz w:val="24"/>
          <w:szCs w:val="24"/>
          <w:shd w:fill="F7F7F7" w:val="clear"/>
          <w:lang w:eastAsia="ru-RU"/>
        </w:rPr>
        <w:t> </w:t>
      </w:r>
      <w:r>
        <w:rPr>
          <w:rStyle w:val="Style15"/>
          <w:rFonts w:eastAsia="Times New Roman" w:cs="LatoWeb;Times New Roman"/>
          <w:b w:val="false"/>
          <w:bCs/>
          <w:i w:val="false"/>
          <w:caps w:val="false"/>
          <w:smallCaps w:val="false"/>
          <w:color w:val="333333"/>
          <w:spacing w:val="0"/>
          <w:sz w:val="24"/>
          <w:szCs w:val="24"/>
          <w:highlight w:val="white"/>
          <w:lang w:eastAsia="ru-RU"/>
        </w:rPr>
        <w:t xml:space="preserve">окружающей среды. учебное пособие. М. : КолосС, 2013.  </w:t>
      </w:r>
      <w:hyperlink r:id="rId27">
        <w:r>
          <w:rPr>
            <w:rStyle w:val="Style15"/>
            <w:rFonts w:eastAsia="Times New Roman" w:cs="LatoWeb;Times New Roman"/>
            <w:b w:val="false"/>
            <w:bCs/>
            <w:i w:val="false"/>
            <w:caps w:val="false"/>
            <w:smallCaps w:val="false"/>
            <w:spacing w:val="0"/>
            <w:sz w:val="24"/>
            <w:szCs w:val="24"/>
            <w:highlight w:val="white"/>
            <w:lang w:eastAsia="ru-RU"/>
          </w:rPr>
          <w:t>http://www.studentlibrary.ru/book/ISBN9785953200000.html</w:t>
        </w:r>
      </w:hyperlink>
      <w:r>
        <w:rPr>
          <w:rStyle w:val="Style15"/>
          <w:rFonts w:eastAsia="Times New Roman" w:cs="LatoWeb;Times New Roman"/>
          <w:b w:val="false"/>
          <w:bCs/>
          <w:i w:val="false"/>
          <w:caps w:val="false"/>
          <w:smallCaps w:val="false"/>
          <w:spacing w:val="0"/>
          <w:sz w:val="24"/>
          <w:szCs w:val="24"/>
          <w:highlight w:val="white"/>
          <w:lang w:eastAsia="ru-RU"/>
        </w:rPr>
        <w:t xml:space="preserve"> </w:t>
      </w:r>
      <w:r>
        <w:rPr>
          <w:rStyle w:val="Style15"/>
          <w:rFonts w:eastAsia="Times New Roman" w:cs="LatoWeb;Times New Roman"/>
          <w:b w:val="false"/>
          <w:bCs/>
          <w:i w:val="false"/>
          <w:caps w:val="false"/>
          <w:smallCaps w:val="false"/>
          <w:color w:val="000000"/>
          <w:spacing w:val="0"/>
          <w:sz w:val="24"/>
          <w:szCs w:val="24"/>
          <w:highlight w:val="white"/>
          <w:lang w:eastAsia="ru-RU"/>
        </w:rPr>
        <w:t>(ЭБС «Консультант студента»).</w:t>
      </w:r>
    </w:p>
    <w:p>
      <w:pPr>
        <w:pStyle w:val="Normal"/>
        <w:numPr>
          <w:ilvl w:val="0"/>
          <w:numId w:val="0"/>
        </w:numPr>
        <w:tabs>
          <w:tab w:val="left" w:pos="993" w:leader="none"/>
          <w:tab w:val="right" w:pos="9639" w:leader="underscore"/>
        </w:tabs>
        <w:jc w:val="both"/>
        <w:outlineLvl w:val="1"/>
        <w:rPr>
          <w:b/>
          <w:b/>
          <w:bCs/>
        </w:rPr>
      </w:pPr>
      <w:r>
        <w:rPr>
          <w:b/>
          <w:bCs/>
        </w:rPr>
        <w:t>в) Перечень ресурсов информационно-телекоммуникационной сети «Интернет», необходимый для освоения дисциплины (модуля)</w:t>
      </w:r>
    </w:p>
    <w:p>
      <w:pPr>
        <w:pStyle w:val="Normal"/>
        <w:widowControl/>
        <w:shd w:val="clear" w:color="auto" w:fill="FFFFFF"/>
        <w:spacing w:lineRule="auto" w:line="240" w:before="0" w:after="0"/>
        <w:ind w:left="-96" w:right="0" w:hanging="0"/>
        <w:jc w:val="both"/>
        <w:textAlignment w:val="top"/>
        <w:rPr/>
      </w:pPr>
      <w:r>
        <w:rPr>
          <w:rFonts w:eastAsia="Calibri" w:cs="Times New Roman" w:ascii="Times New Roman" w:hAnsi="Times New Roman"/>
          <w:b/>
          <w:i w:val="false"/>
          <w:caps w:val="false"/>
          <w:smallCaps w:val="false"/>
          <w:color w:val="000000"/>
          <w:spacing w:val="0"/>
          <w:sz w:val="24"/>
          <w:szCs w:val="24"/>
          <w:lang w:eastAsia="ru-RU"/>
        </w:rPr>
        <w:t>Электронно-библиотечная система (ЭБС) ООО «Политехресурс» «Консультант студента»</w:t>
      </w:r>
      <w:hyperlink r:id="rId28">
        <w:r>
          <w:rPr>
            <w:rStyle w:val="ListLabel3"/>
            <w:rFonts w:eastAsia="Times New Roman" w:cs="Times New Roman" w:ascii="Times New Roman" w:hAnsi="Times New Roman"/>
            <w:b/>
            <w:bCs/>
            <w:i w:val="false"/>
            <w:caps w:val="false"/>
            <w:smallCaps w:val="false"/>
            <w:color w:val="0000FF"/>
            <w:spacing w:val="0"/>
            <w:sz w:val="24"/>
            <w:szCs w:val="24"/>
            <w:u w:val="single"/>
            <w:lang w:eastAsia="ru-RU"/>
          </w:rPr>
          <w:t>www.studentlibrary.ru</w:t>
        </w:r>
      </w:hyperlink>
      <w:r>
        <w:rPr>
          <w:rFonts w:eastAsia="Times New Roman" w:cs="Times New Roman" w:ascii="Times New Roman" w:hAnsi="Times New Roman"/>
          <w:b/>
          <w:bCs/>
          <w:i w:val="false"/>
          <w:caps w:val="false"/>
          <w:smallCaps w:val="false"/>
          <w:color w:val="000000"/>
          <w:spacing w:val="0"/>
          <w:sz w:val="24"/>
          <w:szCs w:val="24"/>
          <w:lang w:eastAsia="ru-RU"/>
        </w:rPr>
        <w:t xml:space="preserve">. </w:t>
      </w:r>
    </w:p>
    <w:p>
      <w:pPr>
        <w:pStyle w:val="Normal"/>
        <w:widowControl/>
        <w:shd w:val="clear" w:color="auto" w:fill="FFFFFF"/>
        <w:spacing w:lineRule="auto" w:line="240" w:before="0" w:after="0"/>
        <w:ind w:left="-96" w:right="0" w:hanging="0"/>
        <w:jc w:val="both"/>
        <w:textAlignment w:val="top"/>
        <w:rPr>
          <w:b/>
          <w:b/>
          <w:bCs/>
          <w:color w:val="auto"/>
        </w:rPr>
      </w:pPr>
      <w:r>
        <w:rPr>
          <w:b/>
          <w:bCs/>
          <w:color w:val="auto"/>
        </w:rPr>
      </w:r>
    </w:p>
    <w:p>
      <w:pPr>
        <w:pStyle w:val="Normal"/>
        <w:numPr>
          <w:ilvl w:val="0"/>
          <w:numId w:val="0"/>
        </w:numPr>
        <w:tabs>
          <w:tab w:val="right" w:pos="9639" w:leader="underscore"/>
        </w:tabs>
        <w:jc w:val="center"/>
        <w:outlineLvl w:val="0"/>
        <w:rPr>
          <w:b/>
          <w:b/>
          <w:bCs/>
        </w:rPr>
      </w:pPr>
      <w:r>
        <w:rPr>
          <w:b/>
          <w:bCs/>
        </w:rPr>
        <w:t>9. МАТЕРИАЛЬНО-ТЕХНИЧЕСКОЕ ОБЕСПЕЧЕНИЕ ДИСЦИПЛИНЫ (МОДУЛЯ)</w:t>
      </w:r>
    </w:p>
    <w:p>
      <w:pPr>
        <w:pStyle w:val="Normal"/>
        <w:widowControl w:val="false"/>
        <w:ind w:left="0" w:right="0" w:firstLine="709"/>
        <w:jc w:val="both"/>
        <w:rPr/>
      </w:pPr>
      <w:r>
        <w:rPr/>
        <w:t>Для проведения занятий по дисциплине «Информационные технологии в управлении безопасностью жизнедеятельности» используются лекционные аудитории для организации потоков и аудитории для практических занятий для каждой группы студентов. В качестве технического обеспечения дисциплины применяются  мультимедийные презентации лекционного материала (используются переносной проектор и экран или мультимедийная аудитория) и др. средства. Аудитории оборудованы учебной мебелью и средствами наглядного представления учебных материалов (маркерная или меловая доска, маркеры, мел). В библиотеке университета имеются рабочие места, оборудованные компьютерами, имеющими доступ к сети Интернет и электронной информационно-образовательной среде университета. При необходимости рабочая программа дисциплины (модуля) может быть адаптирована для обеспечения образовательного процесса инвалидов и лиц с ограниченными возможностями здоровья, в том числе для дистанционного обучения. Для этого требуется заявление студента (его законного представителя) и заключение психолого-медико-педагогической комиссии (ПМПК).</w:t>
      </w:r>
    </w:p>
    <w:p>
      <w:pPr>
        <w:pStyle w:val="Normal"/>
        <w:widowControl w:val="false"/>
        <w:ind w:left="0" w:right="0" w:firstLine="709"/>
        <w:jc w:val="both"/>
        <w:rPr/>
      </w:pPr>
      <w:r>
        <w:rPr/>
      </w:r>
    </w:p>
    <w:p>
      <w:pPr>
        <w:pStyle w:val="Normal"/>
        <w:widowControl w:val="false"/>
        <w:ind w:left="0" w:right="0" w:firstLine="709"/>
        <w:jc w:val="both"/>
        <w:rPr/>
      </w:pPr>
      <w:r>
        <w:rPr/>
      </w:r>
    </w:p>
    <w:p>
      <w:pPr>
        <w:pStyle w:val="Normal"/>
        <w:tabs>
          <w:tab w:val="right" w:pos="9639" w:leader="underscore"/>
        </w:tabs>
        <w:ind w:firstLine="709"/>
        <w:jc w:val="both"/>
        <w:rPr/>
      </w:pPr>
      <w:r>
        <w:rPr/>
        <w:t xml:space="preserve"> </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 w:name="Tahoma">
    <w:charset w:val="01"/>
    <w:family w:val="roman"/>
    <w:pitch w:val="variable"/>
  </w:font>
  <w:font w:name="Calibri">
    <w:charset w:val="01"/>
    <w:family w:val="roman"/>
    <w:pitch w:val="variable"/>
  </w:font>
  <w:font w:name="yandex-sans">
    <w:charset w:val="01"/>
    <w:family w:val="roman"/>
    <w:pitch w:val="variable"/>
  </w:font>
  <w:font w:name="yandex-sans">
    <w:altName w:val="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900"/>
        </w:tabs>
        <w:ind w:left="9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ru-RU"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oto Sans CJK SC" w:cs="Lohit Devanagari"/>
      <w:color w:val="auto"/>
      <w:kern w:val="2"/>
      <w:sz w:val="24"/>
      <w:szCs w:val="24"/>
      <w:lang w:val="ru-RU" w:eastAsia="zh-CN" w:bidi="hi-IN"/>
    </w:rPr>
  </w:style>
  <w:style w:type="character" w:styleId="Style14">
    <w:name w:val="Выделение жирным"/>
    <w:qFormat/>
    <w:rPr>
      <w:b/>
      <w:bCs/>
    </w:rPr>
  </w:style>
  <w:style w:type="character" w:styleId="ListLabel248">
    <w:name w:val="ListLabel 248"/>
    <w:qFormat/>
    <w:rPr>
      <w:color w:val="000000"/>
    </w:rPr>
  </w:style>
  <w:style w:type="character" w:styleId="ListLabel249">
    <w:name w:val="ListLabel 249"/>
    <w:qFormat/>
    <w:rPr>
      <w:color w:val="000000"/>
    </w:rPr>
  </w:style>
  <w:style w:type="character" w:styleId="ListLabel250">
    <w:name w:val="ListLabel 250"/>
    <w:qFormat/>
    <w:rPr>
      <w:color w:val="000000"/>
    </w:rPr>
  </w:style>
  <w:style w:type="character" w:styleId="ListLabel251">
    <w:name w:val="ListLabel 251"/>
    <w:qFormat/>
    <w:rPr>
      <w:color w:val="000000"/>
    </w:rPr>
  </w:style>
  <w:style w:type="character" w:styleId="ListLabel252">
    <w:name w:val="ListLabel 252"/>
    <w:qFormat/>
    <w:rPr>
      <w:color w:val="000000"/>
    </w:rPr>
  </w:style>
  <w:style w:type="character" w:styleId="ListLabel253">
    <w:name w:val="ListLabel 253"/>
    <w:qFormat/>
    <w:rPr>
      <w:color w:val="000000"/>
    </w:rPr>
  </w:style>
  <w:style w:type="character" w:styleId="ListLabel254">
    <w:name w:val="ListLabel 254"/>
    <w:qFormat/>
    <w:rPr>
      <w:color w:val="000000"/>
    </w:rPr>
  </w:style>
  <w:style w:type="character" w:styleId="ListLabel255">
    <w:name w:val="ListLabel 255"/>
    <w:qFormat/>
    <w:rPr>
      <w:color w:val="000000"/>
    </w:rPr>
  </w:style>
  <w:style w:type="character" w:styleId="ListLabel256">
    <w:name w:val="ListLabel 256"/>
    <w:qFormat/>
    <w:rPr>
      <w:color w:val="000000"/>
    </w:rPr>
  </w:style>
  <w:style w:type="character" w:styleId="ListLabel257">
    <w:name w:val="ListLabel 257"/>
    <w:qFormat/>
    <w:rPr>
      <w:rFonts w:eastAsia="Arial Unicode MS" w:cs="Times New Roman"/>
      <w:bCs/>
      <w:sz w:val="24"/>
      <w:szCs w:val="28"/>
    </w:rPr>
  </w:style>
  <w:style w:type="character" w:styleId="Style15">
    <w:name w:val="Интернет-ссылка"/>
    <w:rPr>
      <w:color w:val="0000FF"/>
      <w:u w:val="single"/>
    </w:rPr>
  </w:style>
  <w:style w:type="character" w:styleId="ListLabel258">
    <w:name w:val="ListLabel 258"/>
    <w:qFormat/>
    <w:rPr>
      <w:bCs/>
      <w:color w:val="0000FF"/>
      <w:u w:val="single"/>
    </w:rPr>
  </w:style>
  <w:style w:type="character" w:styleId="ListLabel259">
    <w:name w:val="ListLabel 259"/>
    <w:qFormat/>
    <w:rPr>
      <w:color w:val="000000"/>
    </w:rPr>
  </w:style>
  <w:style w:type="character" w:styleId="ListLabel260">
    <w:name w:val="ListLabel 260"/>
    <w:qFormat/>
    <w:rPr>
      <w:color w:val="000000"/>
    </w:rPr>
  </w:style>
  <w:style w:type="character" w:styleId="ListLabel261">
    <w:name w:val="ListLabel 261"/>
    <w:qFormat/>
    <w:rPr>
      <w:color w:val="000000"/>
    </w:rPr>
  </w:style>
  <w:style w:type="character" w:styleId="ListLabel262">
    <w:name w:val="ListLabel 262"/>
    <w:qFormat/>
    <w:rPr>
      <w:color w:val="000000"/>
    </w:rPr>
  </w:style>
  <w:style w:type="character" w:styleId="ListLabel263">
    <w:name w:val="ListLabel 263"/>
    <w:qFormat/>
    <w:rPr>
      <w:color w:val="000000"/>
    </w:rPr>
  </w:style>
  <w:style w:type="character" w:styleId="ListLabel264">
    <w:name w:val="ListLabel 264"/>
    <w:qFormat/>
    <w:rPr>
      <w:color w:val="000000"/>
    </w:rPr>
  </w:style>
  <w:style w:type="character" w:styleId="ListLabel265">
    <w:name w:val="ListLabel 265"/>
    <w:qFormat/>
    <w:rPr>
      <w:color w:val="000000"/>
    </w:rPr>
  </w:style>
  <w:style w:type="character" w:styleId="ListLabel266">
    <w:name w:val="ListLabel 266"/>
    <w:qFormat/>
    <w:rPr>
      <w:color w:val="000000"/>
    </w:rPr>
  </w:style>
  <w:style w:type="character" w:styleId="ListLabel267">
    <w:name w:val="ListLabel 267"/>
    <w:qFormat/>
    <w:rPr>
      <w:color w:val="000000"/>
    </w:rPr>
  </w:style>
  <w:style w:type="character" w:styleId="ListLabel268">
    <w:name w:val="ListLabel 268"/>
    <w:qFormat/>
    <w:rPr>
      <w:rFonts w:eastAsia="Arial Unicode MS" w:cs="Times New Roman"/>
      <w:bCs/>
      <w:sz w:val="24"/>
      <w:szCs w:val="28"/>
    </w:rPr>
  </w:style>
  <w:style w:type="character" w:styleId="ListLabel269">
    <w:name w:val="ListLabel 269"/>
    <w:qFormat/>
    <w:rPr>
      <w:bCs/>
      <w:color w:val="0000FF"/>
      <w:u w:val="single"/>
    </w:rPr>
  </w:style>
  <w:style w:type="character" w:styleId="Character20style">
    <w:name w:val="Character_20_style"/>
    <w:qFormat/>
    <w:rPr/>
  </w:style>
  <w:style w:type="character" w:styleId="Style16">
    <w:name w:val="Маркеры списка"/>
    <w:qFormat/>
    <w:rPr>
      <w:rFonts w:ascii="OpenSymbol" w:hAnsi="OpenSymbol" w:eastAsia="OpenSymbol" w:cs="OpenSymbol"/>
    </w:rPr>
  </w:style>
  <w:style w:type="character" w:styleId="ListLabel270">
    <w:name w:val="ListLabel 270"/>
    <w:qFormat/>
    <w:rPr>
      <w:color w:val="000000"/>
    </w:rPr>
  </w:style>
  <w:style w:type="character" w:styleId="ListLabel271">
    <w:name w:val="ListLabel 271"/>
    <w:qFormat/>
    <w:rPr>
      <w:color w:val="000000"/>
    </w:rPr>
  </w:style>
  <w:style w:type="character" w:styleId="ListLabel272">
    <w:name w:val="ListLabel 272"/>
    <w:qFormat/>
    <w:rPr>
      <w:color w:val="000000"/>
    </w:rPr>
  </w:style>
  <w:style w:type="character" w:styleId="ListLabel273">
    <w:name w:val="ListLabel 273"/>
    <w:qFormat/>
    <w:rPr>
      <w:color w:val="000000"/>
    </w:rPr>
  </w:style>
  <w:style w:type="character" w:styleId="ListLabel274">
    <w:name w:val="ListLabel 274"/>
    <w:qFormat/>
    <w:rPr>
      <w:color w:val="000000"/>
    </w:rPr>
  </w:style>
  <w:style w:type="character" w:styleId="ListLabel275">
    <w:name w:val="ListLabel 275"/>
    <w:qFormat/>
    <w:rPr>
      <w:color w:val="000000"/>
    </w:rPr>
  </w:style>
  <w:style w:type="character" w:styleId="ListLabel276">
    <w:name w:val="ListLabel 276"/>
    <w:qFormat/>
    <w:rPr>
      <w:color w:val="000000"/>
    </w:rPr>
  </w:style>
  <w:style w:type="character" w:styleId="ListLabel277">
    <w:name w:val="ListLabel 277"/>
    <w:qFormat/>
    <w:rPr>
      <w:color w:val="000000"/>
    </w:rPr>
  </w:style>
  <w:style w:type="character" w:styleId="ListLabel278">
    <w:name w:val="ListLabel 278"/>
    <w:qFormat/>
    <w:rPr>
      <w:color w:val="000000"/>
    </w:rPr>
  </w:style>
  <w:style w:type="character" w:styleId="ListLabel279">
    <w:name w:val="ListLabel 279"/>
    <w:qFormat/>
    <w:rPr>
      <w:bCs/>
      <w:color w:val="0000FF"/>
      <w:u w:val="single"/>
    </w:rPr>
  </w:style>
  <w:style w:type="character" w:styleId="ListLabel280">
    <w:name w:val="ListLabel 280"/>
    <w:qFormat/>
    <w:rPr>
      <w:color w:val="000000"/>
    </w:rPr>
  </w:style>
  <w:style w:type="character" w:styleId="ListLabel281">
    <w:name w:val="ListLabel 281"/>
    <w:qFormat/>
    <w:rPr>
      <w:color w:val="000000"/>
    </w:rPr>
  </w:style>
  <w:style w:type="character" w:styleId="ListLabel282">
    <w:name w:val="ListLabel 282"/>
    <w:qFormat/>
    <w:rPr>
      <w:color w:val="000000"/>
    </w:rPr>
  </w:style>
  <w:style w:type="character" w:styleId="ListLabel283">
    <w:name w:val="ListLabel 283"/>
    <w:qFormat/>
    <w:rPr>
      <w:color w:val="000000"/>
    </w:rPr>
  </w:style>
  <w:style w:type="character" w:styleId="ListLabel284">
    <w:name w:val="ListLabel 284"/>
    <w:qFormat/>
    <w:rPr>
      <w:color w:val="000000"/>
    </w:rPr>
  </w:style>
  <w:style w:type="character" w:styleId="ListLabel285">
    <w:name w:val="ListLabel 285"/>
    <w:qFormat/>
    <w:rPr>
      <w:color w:val="000000"/>
    </w:rPr>
  </w:style>
  <w:style w:type="character" w:styleId="ListLabel286">
    <w:name w:val="ListLabel 286"/>
    <w:qFormat/>
    <w:rPr>
      <w:color w:val="000000"/>
    </w:rPr>
  </w:style>
  <w:style w:type="character" w:styleId="ListLabel287">
    <w:name w:val="ListLabel 287"/>
    <w:qFormat/>
    <w:rPr>
      <w:color w:val="000000"/>
    </w:rPr>
  </w:style>
  <w:style w:type="character" w:styleId="ListLabel288">
    <w:name w:val="ListLabel 288"/>
    <w:qFormat/>
    <w:rPr>
      <w:color w:val="000000"/>
    </w:rPr>
  </w:style>
  <w:style w:type="character" w:styleId="ListLabel289">
    <w:name w:val="ListLabel 289"/>
    <w:qFormat/>
    <w:rPr>
      <w:bCs/>
      <w:color w:val="0000FF"/>
      <w:u w:val="single"/>
    </w:rPr>
  </w:style>
  <w:style w:type="character" w:styleId="ListLabel290">
    <w:name w:val="ListLabel 290"/>
    <w:qFormat/>
    <w:rPr>
      <w:color w:val="000000"/>
    </w:rPr>
  </w:style>
  <w:style w:type="character" w:styleId="ListLabel291">
    <w:name w:val="ListLabel 291"/>
    <w:qFormat/>
    <w:rPr>
      <w:color w:val="000000"/>
    </w:rPr>
  </w:style>
  <w:style w:type="character" w:styleId="ListLabel292">
    <w:name w:val="ListLabel 292"/>
    <w:qFormat/>
    <w:rPr>
      <w:color w:val="000000"/>
    </w:rPr>
  </w:style>
  <w:style w:type="character" w:styleId="ListLabel293">
    <w:name w:val="ListLabel 293"/>
    <w:qFormat/>
    <w:rPr>
      <w:color w:val="000000"/>
    </w:rPr>
  </w:style>
  <w:style w:type="character" w:styleId="ListLabel294">
    <w:name w:val="ListLabel 294"/>
    <w:qFormat/>
    <w:rPr>
      <w:color w:val="000000"/>
    </w:rPr>
  </w:style>
  <w:style w:type="character" w:styleId="ListLabel295">
    <w:name w:val="ListLabel 295"/>
    <w:qFormat/>
    <w:rPr>
      <w:color w:val="000000"/>
    </w:rPr>
  </w:style>
  <w:style w:type="character" w:styleId="ListLabel296">
    <w:name w:val="ListLabel 296"/>
    <w:qFormat/>
    <w:rPr>
      <w:color w:val="000000"/>
    </w:rPr>
  </w:style>
  <w:style w:type="character" w:styleId="ListLabel297">
    <w:name w:val="ListLabel 297"/>
    <w:qFormat/>
    <w:rPr>
      <w:color w:val="000000"/>
    </w:rPr>
  </w:style>
  <w:style w:type="character" w:styleId="ListLabel298">
    <w:name w:val="ListLabel 298"/>
    <w:qFormat/>
    <w:rPr>
      <w:color w:val="000000"/>
    </w:rPr>
  </w:style>
  <w:style w:type="character" w:styleId="ListLabel299">
    <w:name w:val="ListLabel 299"/>
    <w:qFormat/>
    <w:rPr>
      <w:bCs/>
      <w:color w:val="0000FF"/>
      <w:u w:val="single"/>
    </w:rPr>
  </w:style>
  <w:style w:type="character" w:styleId="ListLabel300">
    <w:name w:val="ListLabel 300"/>
    <w:qFormat/>
    <w:rPr>
      <w:color w:val="000000"/>
    </w:rPr>
  </w:style>
  <w:style w:type="character" w:styleId="ListLabel301">
    <w:name w:val="ListLabel 301"/>
    <w:qFormat/>
    <w:rPr>
      <w:color w:val="000000"/>
    </w:rPr>
  </w:style>
  <w:style w:type="character" w:styleId="ListLabel302">
    <w:name w:val="ListLabel 302"/>
    <w:qFormat/>
    <w:rPr>
      <w:color w:val="000000"/>
    </w:rPr>
  </w:style>
  <w:style w:type="character" w:styleId="ListLabel303">
    <w:name w:val="ListLabel 303"/>
    <w:qFormat/>
    <w:rPr>
      <w:color w:val="000000"/>
    </w:rPr>
  </w:style>
  <w:style w:type="character" w:styleId="ListLabel304">
    <w:name w:val="ListLabel 304"/>
    <w:qFormat/>
    <w:rPr>
      <w:color w:val="000000"/>
    </w:rPr>
  </w:style>
  <w:style w:type="character" w:styleId="ListLabel305">
    <w:name w:val="ListLabel 305"/>
    <w:qFormat/>
    <w:rPr>
      <w:color w:val="000000"/>
    </w:rPr>
  </w:style>
  <w:style w:type="character" w:styleId="ListLabel306">
    <w:name w:val="ListLabel 306"/>
    <w:qFormat/>
    <w:rPr>
      <w:color w:val="000000"/>
    </w:rPr>
  </w:style>
  <w:style w:type="character" w:styleId="ListLabel307">
    <w:name w:val="ListLabel 307"/>
    <w:qFormat/>
    <w:rPr>
      <w:color w:val="000000"/>
    </w:rPr>
  </w:style>
  <w:style w:type="character" w:styleId="ListLabel308">
    <w:name w:val="ListLabel 308"/>
    <w:qFormat/>
    <w:rPr>
      <w:color w:val="000000"/>
    </w:rPr>
  </w:style>
  <w:style w:type="character" w:styleId="ListLabel309">
    <w:name w:val="ListLabel 309"/>
    <w:qFormat/>
    <w:rPr>
      <w:bCs/>
      <w:color w:val="0000FF"/>
      <w:u w:val="single"/>
    </w:rPr>
  </w:style>
  <w:style w:type="character" w:styleId="ListLabel1">
    <w:name w:val="ListLabel 1"/>
    <w:qFormat/>
    <w:rPr>
      <w:rFonts w:ascii="Times New Roman" w:hAnsi="Times New Roman" w:eastAsia="Times New Roman" w:cs="Times New Roman"/>
      <w:bCs/>
      <w:color w:val="0000FF"/>
      <w:sz w:val="24"/>
      <w:szCs w:val="24"/>
      <w:u w:val="single"/>
      <w:lang w:val="en-US" w:eastAsia="ru-RU"/>
    </w:rPr>
  </w:style>
  <w:style w:type="character" w:styleId="ListLabel3">
    <w:name w:val="ListLabel 3"/>
    <w:qFormat/>
    <w:rPr>
      <w:rFonts w:ascii="Times New Roman" w:hAnsi="Times New Roman" w:eastAsia="Times New Roman" w:cs="Times New Roman"/>
      <w:bCs/>
      <w:color w:val="0000FF"/>
      <w:sz w:val="24"/>
      <w:u w:val="single"/>
      <w:lang w:eastAsia="ru-RU"/>
    </w:rPr>
  </w:style>
  <w:style w:type="character" w:styleId="ListLabel4">
    <w:name w:val="ListLabel 4"/>
    <w:qFormat/>
    <w:rPr>
      <w:rFonts w:ascii="Times New Roman" w:hAnsi="Times New Roman" w:eastAsia="Times New Roman" w:cs="Times New Roman"/>
      <w:color w:val="0563C1"/>
      <w:sz w:val="24"/>
      <w:szCs w:val="24"/>
      <w:u w:val="single"/>
      <w:lang w:val="en-US" w:eastAsia="ru-RU"/>
    </w:rPr>
  </w:style>
  <w:style w:type="character" w:styleId="ListLabel6">
    <w:name w:val="ListLabel 6"/>
    <w:qFormat/>
    <w:rPr>
      <w:rFonts w:ascii="Times New Roman" w:hAnsi="Times New Roman" w:cs="Times New Roman"/>
      <w:sz w:val="24"/>
    </w:rPr>
  </w:style>
  <w:style w:type="character" w:styleId="ListLabel5">
    <w:name w:val="ListLabel 5"/>
    <w:qFormat/>
    <w:rPr>
      <w:rFonts w:ascii="Times New Roman" w:hAnsi="Times New Roman" w:eastAsia="Times New Roman" w:cs="Times New Roman"/>
      <w:color w:val="0563C1"/>
      <w:sz w:val="24"/>
      <w:szCs w:val="24"/>
      <w:u w:val="single"/>
      <w:lang w:val="en-US" w:eastAsia="ru-RU"/>
    </w:rPr>
  </w:style>
  <w:style w:type="character" w:styleId="ListLabel8">
    <w:name w:val="ListLabel 8"/>
    <w:qFormat/>
    <w:rPr>
      <w:rFonts w:ascii="Times New Roman" w:hAnsi="Times New Roman" w:eastAsia="Times New Roman" w:cs="Times New Roman"/>
      <w:sz w:val="24"/>
      <w:szCs w:val="24"/>
      <w:lang w:val="en-US" w:eastAsia="ru-RU"/>
    </w:rPr>
  </w:style>
  <w:style w:type="character" w:styleId="ListLabel7">
    <w:name w:val="ListLabel 7"/>
    <w:qFormat/>
    <w:rPr>
      <w:rFonts w:ascii="Times New Roman" w:hAnsi="Times New Roman" w:eastAsia="Times New Roman" w:cs="Times New Roman"/>
      <w:color w:val="0000FF"/>
      <w:sz w:val="20"/>
      <w:szCs w:val="20"/>
      <w:u w:val="single"/>
      <w:lang w:eastAsia="ru-RU"/>
    </w:rPr>
  </w:style>
  <w:style w:type="character" w:styleId="ListLabel10">
    <w:name w:val="ListLabel 10"/>
    <w:qFormat/>
    <w:rPr>
      <w:rFonts w:ascii="Times New Roman" w:hAnsi="Times New Roman" w:cs="Times New Roman"/>
      <w:sz w:val="24"/>
      <w:szCs w:val="24"/>
    </w:rPr>
  </w:style>
  <w:style w:type="character" w:styleId="DefaultParagraphFont">
    <w:name w:val="Default Paragraph Font"/>
    <w:qFormat/>
    <w:rPr/>
  </w:style>
  <w:style w:type="character" w:styleId="Hilight">
    <w:name w:val="hilight"/>
    <w:basedOn w:val="DefaultParagraphFont"/>
    <w:qFormat/>
    <w:rPr/>
  </w:style>
  <w:style w:type="character" w:styleId="Style17">
    <w:name w:val="Основной шрифт абзаца"/>
    <w:qFormat/>
    <w:rPr/>
  </w:style>
  <w:style w:type="character" w:styleId="Appleconvertedspace">
    <w:name w:val="apple-converted-space"/>
    <w:basedOn w:val="Style17"/>
    <w:qFormat/>
    <w:rPr/>
  </w:style>
  <w:style w:type="character" w:styleId="ListLabel310">
    <w:name w:val="ListLabel 310"/>
    <w:qFormat/>
    <w:rPr>
      <w:color w:val="000000"/>
    </w:rPr>
  </w:style>
  <w:style w:type="character" w:styleId="ListLabel311">
    <w:name w:val="ListLabel 311"/>
    <w:qFormat/>
    <w:rPr>
      <w:color w:val="000000"/>
    </w:rPr>
  </w:style>
  <w:style w:type="character" w:styleId="ListLabel312">
    <w:name w:val="ListLabel 312"/>
    <w:qFormat/>
    <w:rPr>
      <w:color w:val="000000"/>
    </w:rPr>
  </w:style>
  <w:style w:type="character" w:styleId="ListLabel313">
    <w:name w:val="ListLabel 313"/>
    <w:qFormat/>
    <w:rPr>
      <w:color w:val="000000"/>
    </w:rPr>
  </w:style>
  <w:style w:type="character" w:styleId="ListLabel314">
    <w:name w:val="ListLabel 314"/>
    <w:qFormat/>
    <w:rPr>
      <w:color w:val="000000"/>
    </w:rPr>
  </w:style>
  <w:style w:type="character" w:styleId="ListLabel315">
    <w:name w:val="ListLabel 315"/>
    <w:qFormat/>
    <w:rPr>
      <w:color w:val="000000"/>
    </w:rPr>
  </w:style>
  <w:style w:type="character" w:styleId="ListLabel316">
    <w:name w:val="ListLabel 316"/>
    <w:qFormat/>
    <w:rPr>
      <w:color w:val="000000"/>
    </w:rPr>
  </w:style>
  <w:style w:type="character" w:styleId="ListLabel317">
    <w:name w:val="ListLabel 317"/>
    <w:qFormat/>
    <w:rPr>
      <w:color w:val="000000"/>
    </w:rPr>
  </w:style>
  <w:style w:type="character" w:styleId="ListLabel318">
    <w:name w:val="ListLabel 318"/>
    <w:qFormat/>
    <w:rPr>
      <w:color w:val="000000"/>
    </w:rPr>
  </w:style>
  <w:style w:type="character" w:styleId="ListLabel319">
    <w:name w:val="ListLabel 319"/>
    <w:qFormat/>
    <w:rPr>
      <w:rFonts w:ascii="Times New Roman" w:hAnsi="Times New Roman" w:eastAsia="Times New Roman" w:cs="Times New Roman"/>
      <w:bCs/>
      <w:color w:val="0000FF"/>
      <w:sz w:val="24"/>
      <w:szCs w:val="24"/>
      <w:u w:val="single"/>
      <w:lang w:val="en-US" w:eastAsia="ru-RU"/>
    </w:rPr>
  </w:style>
  <w:style w:type="character" w:styleId="ListLabel320">
    <w:name w:val="ListLabel 320"/>
    <w:qFormat/>
    <w:rPr>
      <w:rFonts w:ascii="Times New Roman" w:hAnsi="Times New Roman" w:eastAsia="Times New Roman" w:cs="Times New Roman"/>
      <w:bCs/>
      <w:color w:val="0000FF"/>
      <w:sz w:val="24"/>
      <w:szCs w:val="24"/>
      <w:u w:val="single"/>
      <w:lang w:eastAsia="ru-RU"/>
    </w:rPr>
  </w:style>
  <w:style w:type="character" w:styleId="ListLabel321">
    <w:name w:val="ListLabel 321"/>
    <w:qFormat/>
    <w:rPr>
      <w:rFonts w:ascii="Times New Roman" w:hAnsi="Times New Roman" w:eastAsia="Times New Roman" w:cs="Times New Roman"/>
      <w:bCs/>
      <w:color w:val="0000FF"/>
      <w:sz w:val="24"/>
      <w:u w:val="single"/>
      <w:lang w:eastAsia="ru-RU"/>
    </w:rPr>
  </w:style>
  <w:style w:type="character" w:styleId="ListLabel322">
    <w:name w:val="ListLabel 322"/>
    <w:qFormat/>
    <w:rPr>
      <w:rFonts w:ascii="Times New Roman" w:hAnsi="Times New Roman" w:eastAsia="Times New Roman" w:cs="Times New Roman"/>
      <w:color w:val="0563C1"/>
      <w:sz w:val="24"/>
      <w:szCs w:val="24"/>
      <w:u w:val="single"/>
      <w:lang w:val="en-US" w:eastAsia="ru-RU"/>
    </w:rPr>
  </w:style>
  <w:style w:type="character" w:styleId="ListLabel323">
    <w:name w:val="ListLabel 323"/>
    <w:qFormat/>
    <w:rPr>
      <w:rFonts w:ascii="Times New Roman" w:hAnsi="Times New Roman" w:eastAsia="Times New Roman" w:cs="Times New Roman"/>
      <w:color w:val="0563C1"/>
      <w:sz w:val="24"/>
      <w:szCs w:val="24"/>
      <w:u w:val="single"/>
      <w:lang w:eastAsia="ru-RU"/>
    </w:rPr>
  </w:style>
  <w:style w:type="character" w:styleId="ListLabel324">
    <w:name w:val="ListLabel 324"/>
    <w:qFormat/>
    <w:rPr>
      <w:rFonts w:ascii="Times New Roman" w:hAnsi="Times New Roman" w:cs="Times New Roman"/>
      <w:sz w:val="24"/>
    </w:rPr>
  </w:style>
  <w:style w:type="character" w:styleId="ListLabel325">
    <w:name w:val="ListLabel 325"/>
    <w:qFormat/>
    <w:rPr>
      <w:rFonts w:ascii="Times New Roman" w:hAnsi="Times New Roman" w:eastAsia="Times New Roman" w:cs="Times New Roman"/>
      <w:color w:val="0000FF"/>
      <w:sz w:val="24"/>
      <w:szCs w:val="24"/>
      <w:u w:val="single"/>
      <w:lang w:val="en-US" w:eastAsia="ru-RU"/>
    </w:rPr>
  </w:style>
  <w:style w:type="character" w:styleId="ListLabel326">
    <w:name w:val="ListLabel 326"/>
    <w:qFormat/>
    <w:rPr>
      <w:rFonts w:ascii="Times New Roman" w:hAnsi="Times New Roman" w:eastAsia="Times New Roman" w:cs="Times New Roman"/>
      <w:color w:val="0000FF"/>
      <w:sz w:val="24"/>
      <w:szCs w:val="24"/>
      <w:u w:val="single"/>
      <w:lang w:eastAsia="ru-RU"/>
    </w:rPr>
  </w:style>
  <w:style w:type="character" w:styleId="ListLabel327">
    <w:name w:val="ListLabel 327"/>
    <w:qFormat/>
    <w:rPr>
      <w:rFonts w:ascii="Times New Roman" w:hAnsi="Times New Roman" w:eastAsia="Times New Roman" w:cs="Times New Roman"/>
      <w:color w:val="0563C1"/>
      <w:sz w:val="24"/>
      <w:szCs w:val="24"/>
      <w:u w:val="single"/>
      <w:lang w:eastAsia="ru-RU"/>
    </w:rPr>
  </w:style>
  <w:style w:type="character" w:styleId="ListLabel328">
    <w:name w:val="ListLabel 328"/>
    <w:qFormat/>
    <w:rPr>
      <w:rFonts w:ascii="Times New Roman" w:hAnsi="Times New Roman" w:eastAsia="Times New Roman" w:cs="Times New Roman"/>
      <w:sz w:val="24"/>
      <w:szCs w:val="24"/>
      <w:lang w:eastAsia="ru-RU"/>
    </w:rPr>
  </w:style>
  <w:style w:type="character" w:styleId="ListLabel329">
    <w:name w:val="ListLabel 329"/>
    <w:qFormat/>
    <w:rPr>
      <w:rFonts w:ascii="Times New Roman" w:hAnsi="Times New Roman" w:eastAsia="Times New Roman" w:cs="Times New Roman"/>
      <w:color w:val="0563C1"/>
      <w:sz w:val="24"/>
      <w:szCs w:val="24"/>
      <w:u w:val="single"/>
      <w:lang w:eastAsia="ru-RU"/>
    </w:rPr>
  </w:style>
  <w:style w:type="character" w:styleId="ListLabel330">
    <w:name w:val="ListLabel 330"/>
    <w:qFormat/>
    <w:rPr>
      <w:rFonts w:ascii="Times New Roman" w:hAnsi="Times New Roman" w:eastAsia="Times New Roman" w:cs="Times New Roman"/>
      <w:color w:val="0563C1"/>
      <w:sz w:val="24"/>
      <w:szCs w:val="24"/>
      <w:u w:val="single"/>
      <w:lang w:val="en-US" w:eastAsia="ru-RU"/>
    </w:rPr>
  </w:style>
  <w:style w:type="character" w:styleId="ListLabel331">
    <w:name w:val="ListLabel 331"/>
    <w:qFormat/>
    <w:rPr>
      <w:rFonts w:ascii="Times New Roman" w:hAnsi="Times New Roman" w:eastAsia="Times New Roman" w:cs="Times New Roman"/>
      <w:color w:val="0000FF"/>
      <w:sz w:val="20"/>
      <w:szCs w:val="20"/>
      <w:u w:val="single"/>
      <w:lang w:val="en-US" w:eastAsia="ru-RU"/>
    </w:rPr>
  </w:style>
  <w:style w:type="character" w:styleId="ListLabel332">
    <w:name w:val="ListLabel 332"/>
    <w:qFormat/>
    <w:rPr>
      <w:rFonts w:ascii="Times New Roman" w:hAnsi="Times New Roman" w:eastAsia="Times New Roman" w:cs="Times New Roman"/>
      <w:color w:val="0000FF"/>
      <w:sz w:val="20"/>
      <w:szCs w:val="20"/>
      <w:u w:val="single"/>
      <w:lang w:eastAsia="ru-RU"/>
    </w:rPr>
  </w:style>
  <w:style w:type="character" w:styleId="ListLabel333">
    <w:name w:val="ListLabel 333"/>
    <w:qFormat/>
    <w:rPr>
      <w:rFonts w:ascii="Times New Roman" w:hAnsi="Times New Roman" w:eastAsia="Times New Roman" w:cs="Times New Roman"/>
      <w:sz w:val="24"/>
      <w:szCs w:val="24"/>
      <w:lang w:val="en-US" w:eastAsia="ru-RU"/>
    </w:rPr>
  </w:style>
  <w:style w:type="character" w:styleId="ListLabel334">
    <w:name w:val="ListLabel 334"/>
    <w:qFormat/>
    <w:rPr>
      <w:rFonts w:ascii="Times New Roman" w:hAnsi="Times New Roman" w:eastAsia="Times New Roman" w:cs="Times New Roman"/>
      <w:sz w:val="24"/>
      <w:szCs w:val="24"/>
      <w:lang w:eastAsia="ru-RU"/>
    </w:rPr>
  </w:style>
  <w:style w:type="character" w:styleId="ListLabel335">
    <w:name w:val="ListLabel 335"/>
    <w:qFormat/>
    <w:rPr>
      <w:rFonts w:ascii="Times New Roman" w:hAnsi="Times New Roman" w:eastAsia="Times New Roman" w:cs="Times New Roman"/>
      <w:color w:val="0000FF"/>
      <w:sz w:val="20"/>
      <w:szCs w:val="20"/>
      <w:u w:val="single"/>
      <w:lang w:eastAsia="ru-RU"/>
    </w:rPr>
  </w:style>
  <w:style w:type="character" w:styleId="ListLabel336">
    <w:name w:val="ListLabel 336"/>
    <w:qFormat/>
    <w:rPr>
      <w:rFonts w:ascii="Times New Roman" w:hAnsi="Times New Roman" w:cs="Times New Roman"/>
      <w:sz w:val="24"/>
      <w:szCs w:val="24"/>
    </w:rPr>
  </w:style>
  <w:style w:type="character" w:styleId="Style18">
    <w:name w:val="Посещённая гиперссылка"/>
    <w:rPr>
      <w:color w:val="800000"/>
      <w:u w:val="single"/>
      <w:lang w:val="zxx" w:eastAsia="zxx" w:bidi="zxx"/>
    </w:rPr>
  </w:style>
  <w:style w:type="character" w:styleId="ListLabel337">
    <w:name w:val="ListLabel 337"/>
    <w:qFormat/>
    <w:rPr>
      <w:rFonts w:ascii="Liberation Serif" w:hAnsi="Liberation Serif" w:eastAsia="Times New Roman" w:cs="LatoWeb;Times New Roman"/>
      <w:b w:val="false"/>
      <w:bCs w:val="false"/>
      <w:i w:val="false"/>
      <w:caps w:val="false"/>
      <w:smallCaps w:val="false"/>
      <w:spacing w:val="0"/>
      <w:sz w:val="24"/>
      <w:szCs w:val="24"/>
      <w:highlight w:val="white"/>
      <w:lang w:eastAsia="ru-RU"/>
    </w:rPr>
  </w:style>
  <w:style w:type="character" w:styleId="ListLabel338">
    <w:name w:val="ListLabel 338"/>
    <w:qFormat/>
    <w:rPr>
      <w:rFonts w:ascii="Liberation Serif" w:hAnsi="Liberation Serif" w:eastAsia="Times New Roman" w:cs="LatoWeb;Times New Roman"/>
      <w:b w:val="false"/>
      <w:bCs/>
      <w:i w:val="false"/>
      <w:caps w:val="false"/>
      <w:smallCaps w:val="false"/>
      <w:spacing w:val="0"/>
      <w:sz w:val="24"/>
      <w:szCs w:val="24"/>
      <w:highlight w:val="white"/>
      <w:lang w:eastAsia="ru-RU"/>
    </w:rPr>
  </w:style>
  <w:style w:type="character" w:styleId="ListLabel339">
    <w:name w:val="ListLabel 339"/>
    <w:qFormat/>
    <w:rPr>
      <w:bCs/>
      <w:color w:val="auto"/>
      <w:u w:val="single"/>
    </w:rPr>
  </w:style>
  <w:style w:type="character" w:styleId="ListLabel340">
    <w:name w:val="ListLabel 340"/>
    <w:qFormat/>
    <w:rPr>
      <w:rFonts w:ascii="Times New Roman" w:hAnsi="Times New Roman" w:eastAsia="Times New Roman" w:cs="Times New Roman"/>
      <w:bCs/>
      <w:color w:val="0000FF"/>
      <w:sz w:val="24"/>
      <w:szCs w:val="24"/>
      <w:u w:val="single"/>
      <w:lang w:val="en-US" w:eastAsia="ru-RU"/>
    </w:rPr>
  </w:style>
  <w:style w:type="character" w:styleId="ListLabel341">
    <w:name w:val="ListLabel 341"/>
    <w:qFormat/>
    <w:rPr>
      <w:rFonts w:ascii="Times New Roman" w:hAnsi="Times New Roman" w:eastAsia="Times New Roman" w:cs="Times New Roman"/>
      <w:bCs/>
      <w:color w:val="0000FF"/>
      <w:sz w:val="24"/>
      <w:szCs w:val="24"/>
      <w:u w:val="single"/>
      <w:lang w:eastAsia="ru-RU"/>
    </w:rPr>
  </w:style>
  <w:style w:type="character" w:styleId="ListLabel342">
    <w:name w:val="ListLabel 342"/>
    <w:qFormat/>
    <w:rPr>
      <w:rFonts w:ascii="Times New Roman" w:hAnsi="Times New Roman" w:eastAsia="Times New Roman" w:cs="Times New Roman"/>
      <w:bCs/>
      <w:color w:val="0000FF"/>
      <w:sz w:val="24"/>
      <w:u w:val="single"/>
      <w:lang w:eastAsia="ru-RU"/>
    </w:rPr>
  </w:style>
  <w:style w:type="character" w:styleId="ListLabel343">
    <w:name w:val="ListLabel 343"/>
    <w:qFormat/>
    <w:rPr>
      <w:rFonts w:ascii="Times New Roman" w:hAnsi="Times New Roman" w:eastAsia="Times New Roman" w:cs="Times New Roman"/>
      <w:color w:val="0563C1"/>
      <w:sz w:val="24"/>
      <w:szCs w:val="24"/>
      <w:u w:val="single"/>
      <w:lang w:val="en-US" w:eastAsia="ru-RU"/>
    </w:rPr>
  </w:style>
  <w:style w:type="character" w:styleId="ListLabel344">
    <w:name w:val="ListLabel 344"/>
    <w:qFormat/>
    <w:rPr>
      <w:rFonts w:ascii="Times New Roman" w:hAnsi="Times New Roman" w:eastAsia="Times New Roman" w:cs="Times New Roman"/>
      <w:color w:val="0563C1"/>
      <w:sz w:val="24"/>
      <w:szCs w:val="24"/>
      <w:u w:val="single"/>
      <w:lang w:eastAsia="ru-RU"/>
    </w:rPr>
  </w:style>
  <w:style w:type="character" w:styleId="ListLabel345">
    <w:name w:val="ListLabel 345"/>
    <w:qFormat/>
    <w:rPr>
      <w:rFonts w:ascii="Times New Roman" w:hAnsi="Times New Roman" w:cs="Times New Roman"/>
      <w:sz w:val="24"/>
    </w:rPr>
  </w:style>
  <w:style w:type="character" w:styleId="ListLabel346">
    <w:name w:val="ListLabel 346"/>
    <w:qFormat/>
    <w:rPr>
      <w:rFonts w:ascii="Times New Roman" w:hAnsi="Times New Roman" w:eastAsia="Times New Roman" w:cs="Times New Roman"/>
      <w:color w:val="0000FF"/>
      <w:sz w:val="24"/>
      <w:szCs w:val="24"/>
      <w:u w:val="single"/>
      <w:lang w:val="en-US" w:eastAsia="ru-RU"/>
    </w:rPr>
  </w:style>
  <w:style w:type="character" w:styleId="ListLabel347">
    <w:name w:val="ListLabel 347"/>
    <w:qFormat/>
    <w:rPr>
      <w:rFonts w:ascii="Times New Roman" w:hAnsi="Times New Roman" w:eastAsia="Times New Roman" w:cs="Times New Roman"/>
      <w:color w:val="0000FF"/>
      <w:sz w:val="24"/>
      <w:szCs w:val="24"/>
      <w:u w:val="single"/>
      <w:lang w:eastAsia="ru-RU"/>
    </w:rPr>
  </w:style>
  <w:style w:type="character" w:styleId="ListLabel348">
    <w:name w:val="ListLabel 348"/>
    <w:qFormat/>
    <w:rPr>
      <w:rFonts w:ascii="Times New Roman" w:hAnsi="Times New Roman" w:eastAsia="Times New Roman" w:cs="Times New Roman"/>
      <w:color w:val="0563C1"/>
      <w:sz w:val="24"/>
      <w:szCs w:val="24"/>
      <w:u w:val="single"/>
      <w:lang w:eastAsia="ru-RU"/>
    </w:rPr>
  </w:style>
  <w:style w:type="character" w:styleId="ListLabel349">
    <w:name w:val="ListLabel 349"/>
    <w:qFormat/>
    <w:rPr>
      <w:rFonts w:ascii="Times New Roman" w:hAnsi="Times New Roman" w:eastAsia="Times New Roman" w:cs="Times New Roman"/>
      <w:sz w:val="24"/>
      <w:szCs w:val="24"/>
      <w:lang w:eastAsia="ru-RU"/>
    </w:rPr>
  </w:style>
  <w:style w:type="character" w:styleId="ListLabel350">
    <w:name w:val="ListLabel 350"/>
    <w:qFormat/>
    <w:rPr>
      <w:rFonts w:ascii="Times New Roman" w:hAnsi="Times New Roman" w:eastAsia="Times New Roman" w:cs="Times New Roman"/>
      <w:color w:val="0563C1"/>
      <w:sz w:val="24"/>
      <w:szCs w:val="24"/>
      <w:u w:val="single"/>
      <w:lang w:eastAsia="ru-RU"/>
    </w:rPr>
  </w:style>
  <w:style w:type="character" w:styleId="ListLabel351">
    <w:name w:val="ListLabel 351"/>
    <w:qFormat/>
    <w:rPr>
      <w:rFonts w:ascii="Times New Roman" w:hAnsi="Times New Roman" w:eastAsia="Times New Roman" w:cs="Times New Roman"/>
      <w:color w:val="0563C1"/>
      <w:sz w:val="24"/>
      <w:szCs w:val="24"/>
      <w:u w:val="single"/>
      <w:lang w:val="en-US" w:eastAsia="ru-RU"/>
    </w:rPr>
  </w:style>
  <w:style w:type="character" w:styleId="ListLabel352">
    <w:name w:val="ListLabel 352"/>
    <w:qFormat/>
    <w:rPr>
      <w:rFonts w:ascii="Times New Roman" w:hAnsi="Times New Roman" w:eastAsia="Times New Roman" w:cs="Times New Roman"/>
      <w:color w:val="0000FF"/>
      <w:sz w:val="20"/>
      <w:szCs w:val="20"/>
      <w:u w:val="single"/>
      <w:lang w:val="en-US" w:eastAsia="ru-RU"/>
    </w:rPr>
  </w:style>
  <w:style w:type="character" w:styleId="ListLabel353">
    <w:name w:val="ListLabel 353"/>
    <w:qFormat/>
    <w:rPr>
      <w:rFonts w:ascii="Times New Roman" w:hAnsi="Times New Roman" w:eastAsia="Times New Roman" w:cs="Times New Roman"/>
      <w:color w:val="0000FF"/>
      <w:sz w:val="20"/>
      <w:szCs w:val="20"/>
      <w:u w:val="single"/>
      <w:lang w:eastAsia="ru-RU"/>
    </w:rPr>
  </w:style>
  <w:style w:type="character" w:styleId="ListLabel354">
    <w:name w:val="ListLabel 354"/>
    <w:qFormat/>
    <w:rPr>
      <w:rFonts w:ascii="Times New Roman" w:hAnsi="Times New Roman" w:eastAsia="Times New Roman" w:cs="Times New Roman"/>
      <w:sz w:val="24"/>
      <w:szCs w:val="24"/>
      <w:lang w:val="en-US" w:eastAsia="ru-RU"/>
    </w:rPr>
  </w:style>
  <w:style w:type="character" w:styleId="ListLabel355">
    <w:name w:val="ListLabel 355"/>
    <w:qFormat/>
    <w:rPr>
      <w:rFonts w:ascii="Times New Roman" w:hAnsi="Times New Roman" w:eastAsia="Times New Roman" w:cs="Times New Roman"/>
      <w:sz w:val="24"/>
      <w:szCs w:val="24"/>
      <w:lang w:eastAsia="ru-RU"/>
    </w:rPr>
  </w:style>
  <w:style w:type="character" w:styleId="ListLabel356">
    <w:name w:val="ListLabel 356"/>
    <w:qFormat/>
    <w:rPr>
      <w:rFonts w:ascii="Times New Roman" w:hAnsi="Times New Roman" w:eastAsia="Times New Roman" w:cs="Times New Roman"/>
      <w:color w:val="0000FF"/>
      <w:sz w:val="20"/>
      <w:szCs w:val="20"/>
      <w:u w:val="single"/>
      <w:lang w:eastAsia="ru-RU"/>
    </w:rPr>
  </w:style>
  <w:style w:type="character" w:styleId="ListLabel357">
    <w:name w:val="ListLabel 357"/>
    <w:qFormat/>
    <w:rPr>
      <w:rFonts w:ascii="Times New Roman" w:hAnsi="Times New Roman" w:cs="Times New Roman"/>
      <w:sz w:val="24"/>
      <w:szCs w:val="24"/>
    </w:rPr>
  </w:style>
  <w:style w:type="character" w:styleId="ListLabel358">
    <w:name w:val="ListLabel 358"/>
    <w:qFormat/>
    <w:rPr>
      <w:rFonts w:eastAsia="Times New Roman" w:cs="LatoWeb;Times New Roman"/>
      <w:b w:val="false"/>
      <w:bCs w:val="false"/>
      <w:i w:val="false"/>
      <w:caps w:val="false"/>
      <w:smallCaps w:val="false"/>
      <w:spacing w:val="0"/>
      <w:sz w:val="24"/>
      <w:szCs w:val="24"/>
      <w:highlight w:val="white"/>
      <w:lang w:eastAsia="ru-RU"/>
    </w:rPr>
  </w:style>
  <w:style w:type="character" w:styleId="ListLabel359">
    <w:name w:val="ListLabel 359"/>
    <w:qFormat/>
    <w:rPr>
      <w:rFonts w:eastAsia="Times New Roman" w:cs="LatoWeb;Times New Roman"/>
      <w:b w:val="false"/>
      <w:bCs/>
      <w:i w:val="false"/>
      <w:caps w:val="false"/>
      <w:smallCaps w:val="false"/>
      <w:spacing w:val="0"/>
      <w:sz w:val="24"/>
      <w:szCs w:val="24"/>
      <w:highlight w:val="white"/>
      <w:lang w:eastAsia="ru-RU"/>
    </w:rPr>
  </w:style>
  <w:style w:type="character" w:styleId="ListLabel360">
    <w:name w:val="ListLabel 360"/>
    <w:qFormat/>
    <w:rPr>
      <w:bCs/>
      <w:color w:val="auto"/>
      <w:u w:val="single"/>
    </w:rPr>
  </w:style>
  <w:style w:type="character" w:styleId="ListLabel361">
    <w:name w:val="ListLabel 361"/>
    <w:qFormat/>
    <w:rPr>
      <w:rFonts w:ascii="Times New Roman" w:hAnsi="Times New Roman" w:eastAsia="Times New Roman" w:cs="Times New Roman"/>
      <w:bCs/>
      <w:color w:val="0000FF"/>
      <w:sz w:val="24"/>
      <w:szCs w:val="24"/>
      <w:u w:val="single"/>
      <w:lang w:val="en-US" w:eastAsia="ru-RU"/>
    </w:rPr>
  </w:style>
  <w:style w:type="character" w:styleId="ListLabel362">
    <w:name w:val="ListLabel 362"/>
    <w:qFormat/>
    <w:rPr>
      <w:rFonts w:ascii="Times New Roman" w:hAnsi="Times New Roman" w:eastAsia="Times New Roman" w:cs="Times New Roman"/>
      <w:bCs/>
      <w:color w:val="0000FF"/>
      <w:sz w:val="24"/>
      <w:szCs w:val="24"/>
      <w:u w:val="single"/>
      <w:lang w:eastAsia="ru-RU"/>
    </w:rPr>
  </w:style>
  <w:style w:type="character" w:styleId="ListLabel363">
    <w:name w:val="ListLabel 363"/>
    <w:qFormat/>
    <w:rPr>
      <w:rFonts w:ascii="Times New Roman" w:hAnsi="Times New Roman" w:eastAsia="Times New Roman" w:cs="Times New Roman"/>
      <w:bCs/>
      <w:color w:val="0000FF"/>
      <w:sz w:val="24"/>
      <w:u w:val="single"/>
      <w:lang w:eastAsia="ru-RU"/>
    </w:rPr>
  </w:style>
  <w:style w:type="character" w:styleId="ListLabel364">
    <w:name w:val="ListLabel 364"/>
    <w:qFormat/>
    <w:rPr>
      <w:rFonts w:ascii="Times New Roman" w:hAnsi="Times New Roman" w:eastAsia="Times New Roman" w:cs="Times New Roman"/>
      <w:color w:val="0563C1"/>
      <w:sz w:val="24"/>
      <w:szCs w:val="24"/>
      <w:u w:val="single"/>
      <w:lang w:val="en-US" w:eastAsia="ru-RU"/>
    </w:rPr>
  </w:style>
  <w:style w:type="character" w:styleId="ListLabel365">
    <w:name w:val="ListLabel 365"/>
    <w:qFormat/>
    <w:rPr>
      <w:rFonts w:ascii="Times New Roman" w:hAnsi="Times New Roman" w:eastAsia="Times New Roman" w:cs="Times New Roman"/>
      <w:color w:val="0563C1"/>
      <w:sz w:val="24"/>
      <w:szCs w:val="24"/>
      <w:u w:val="single"/>
      <w:lang w:eastAsia="ru-RU"/>
    </w:rPr>
  </w:style>
  <w:style w:type="character" w:styleId="ListLabel366">
    <w:name w:val="ListLabel 366"/>
    <w:qFormat/>
    <w:rPr>
      <w:rFonts w:ascii="Times New Roman" w:hAnsi="Times New Roman" w:cs="Times New Roman"/>
      <w:sz w:val="24"/>
    </w:rPr>
  </w:style>
  <w:style w:type="character" w:styleId="ListLabel367">
    <w:name w:val="ListLabel 367"/>
    <w:qFormat/>
    <w:rPr>
      <w:rFonts w:ascii="Times New Roman" w:hAnsi="Times New Roman" w:eastAsia="Times New Roman" w:cs="Times New Roman"/>
      <w:color w:val="0000FF"/>
      <w:sz w:val="24"/>
      <w:szCs w:val="24"/>
      <w:u w:val="single"/>
      <w:lang w:val="en-US" w:eastAsia="ru-RU"/>
    </w:rPr>
  </w:style>
  <w:style w:type="character" w:styleId="ListLabel368">
    <w:name w:val="ListLabel 368"/>
    <w:qFormat/>
    <w:rPr>
      <w:rFonts w:ascii="Times New Roman" w:hAnsi="Times New Roman" w:eastAsia="Times New Roman" w:cs="Times New Roman"/>
      <w:color w:val="0000FF"/>
      <w:sz w:val="24"/>
      <w:szCs w:val="24"/>
      <w:u w:val="single"/>
      <w:lang w:eastAsia="ru-RU"/>
    </w:rPr>
  </w:style>
  <w:style w:type="character" w:styleId="ListLabel369">
    <w:name w:val="ListLabel 369"/>
    <w:qFormat/>
    <w:rPr>
      <w:rFonts w:ascii="Times New Roman" w:hAnsi="Times New Roman" w:eastAsia="Times New Roman" w:cs="Times New Roman"/>
      <w:color w:val="0563C1"/>
      <w:sz w:val="24"/>
      <w:szCs w:val="24"/>
      <w:u w:val="single"/>
      <w:lang w:eastAsia="ru-RU"/>
    </w:rPr>
  </w:style>
  <w:style w:type="character" w:styleId="ListLabel370">
    <w:name w:val="ListLabel 370"/>
    <w:qFormat/>
    <w:rPr>
      <w:rFonts w:ascii="Times New Roman" w:hAnsi="Times New Roman" w:eastAsia="Times New Roman" w:cs="Times New Roman"/>
      <w:sz w:val="24"/>
      <w:szCs w:val="24"/>
      <w:lang w:eastAsia="ru-RU"/>
    </w:rPr>
  </w:style>
  <w:style w:type="character" w:styleId="ListLabel371">
    <w:name w:val="ListLabel 371"/>
    <w:qFormat/>
    <w:rPr>
      <w:rFonts w:ascii="Times New Roman" w:hAnsi="Times New Roman" w:eastAsia="Times New Roman" w:cs="Times New Roman"/>
      <w:color w:val="0563C1"/>
      <w:sz w:val="24"/>
      <w:szCs w:val="24"/>
      <w:u w:val="single"/>
      <w:lang w:eastAsia="ru-RU"/>
    </w:rPr>
  </w:style>
  <w:style w:type="character" w:styleId="ListLabel372">
    <w:name w:val="ListLabel 372"/>
    <w:qFormat/>
    <w:rPr>
      <w:rFonts w:ascii="Times New Roman" w:hAnsi="Times New Roman" w:eastAsia="Times New Roman" w:cs="Times New Roman"/>
      <w:color w:val="0563C1"/>
      <w:sz w:val="24"/>
      <w:szCs w:val="24"/>
      <w:u w:val="single"/>
      <w:lang w:val="en-US" w:eastAsia="ru-RU"/>
    </w:rPr>
  </w:style>
  <w:style w:type="character" w:styleId="ListLabel373">
    <w:name w:val="ListLabel 373"/>
    <w:qFormat/>
    <w:rPr>
      <w:rFonts w:ascii="Times New Roman" w:hAnsi="Times New Roman" w:eastAsia="Times New Roman" w:cs="Times New Roman"/>
      <w:color w:val="0000FF"/>
      <w:sz w:val="20"/>
      <w:szCs w:val="20"/>
      <w:u w:val="single"/>
      <w:lang w:val="en-US" w:eastAsia="ru-RU"/>
    </w:rPr>
  </w:style>
  <w:style w:type="character" w:styleId="ListLabel374">
    <w:name w:val="ListLabel 374"/>
    <w:qFormat/>
    <w:rPr>
      <w:rFonts w:ascii="Times New Roman" w:hAnsi="Times New Roman" w:eastAsia="Times New Roman" w:cs="Times New Roman"/>
      <w:color w:val="0000FF"/>
      <w:sz w:val="20"/>
      <w:szCs w:val="20"/>
      <w:u w:val="single"/>
      <w:lang w:eastAsia="ru-RU"/>
    </w:rPr>
  </w:style>
  <w:style w:type="character" w:styleId="ListLabel375">
    <w:name w:val="ListLabel 375"/>
    <w:qFormat/>
    <w:rPr>
      <w:rFonts w:ascii="Times New Roman" w:hAnsi="Times New Roman" w:eastAsia="Times New Roman" w:cs="Times New Roman"/>
      <w:sz w:val="24"/>
      <w:szCs w:val="24"/>
      <w:lang w:val="en-US" w:eastAsia="ru-RU"/>
    </w:rPr>
  </w:style>
  <w:style w:type="character" w:styleId="ListLabel376">
    <w:name w:val="ListLabel 376"/>
    <w:qFormat/>
    <w:rPr>
      <w:rFonts w:ascii="Times New Roman" w:hAnsi="Times New Roman" w:eastAsia="Times New Roman" w:cs="Times New Roman"/>
      <w:sz w:val="24"/>
      <w:szCs w:val="24"/>
      <w:lang w:eastAsia="ru-RU"/>
    </w:rPr>
  </w:style>
  <w:style w:type="character" w:styleId="ListLabel377">
    <w:name w:val="ListLabel 377"/>
    <w:qFormat/>
    <w:rPr>
      <w:rFonts w:ascii="Times New Roman" w:hAnsi="Times New Roman" w:eastAsia="Times New Roman" w:cs="Times New Roman"/>
      <w:color w:val="0000FF"/>
      <w:sz w:val="20"/>
      <w:szCs w:val="20"/>
      <w:u w:val="single"/>
      <w:lang w:eastAsia="ru-RU"/>
    </w:rPr>
  </w:style>
  <w:style w:type="character" w:styleId="ListLabel378">
    <w:name w:val="ListLabel 378"/>
    <w:qFormat/>
    <w:rPr>
      <w:rFonts w:ascii="Times New Roman" w:hAnsi="Times New Roman" w:cs="Times New Roman"/>
      <w:sz w:val="24"/>
      <w:szCs w:val="24"/>
    </w:rPr>
  </w:style>
  <w:style w:type="character" w:styleId="ListLabel379">
    <w:name w:val="ListLabel 379"/>
    <w:qFormat/>
    <w:rPr>
      <w:rFonts w:eastAsia="Times New Roman" w:cs="LatoWeb;Times New Roman"/>
      <w:b w:val="false"/>
      <w:bCs w:val="false"/>
      <w:i w:val="false"/>
      <w:caps w:val="false"/>
      <w:smallCaps w:val="false"/>
      <w:spacing w:val="0"/>
      <w:sz w:val="24"/>
      <w:szCs w:val="24"/>
      <w:highlight w:val="white"/>
      <w:lang w:eastAsia="ru-RU"/>
    </w:rPr>
  </w:style>
  <w:style w:type="character" w:styleId="ListLabel380">
    <w:name w:val="ListLabel 380"/>
    <w:qFormat/>
    <w:rPr>
      <w:rFonts w:eastAsia="Times New Roman" w:cs="LatoWeb;Times New Roman"/>
      <w:b w:val="false"/>
      <w:bCs/>
      <w:i w:val="false"/>
      <w:caps w:val="false"/>
      <w:smallCaps w:val="false"/>
      <w:spacing w:val="0"/>
      <w:sz w:val="24"/>
      <w:szCs w:val="24"/>
      <w:highlight w:val="white"/>
      <w:lang w:eastAsia="ru-RU"/>
    </w:rPr>
  </w:style>
  <w:style w:type="character" w:styleId="ListLabel381">
    <w:name w:val="ListLabel 381"/>
    <w:qFormat/>
    <w:rPr>
      <w:bCs/>
      <w:color w:val="auto"/>
      <w:u w:val="single"/>
    </w:rPr>
  </w:style>
  <w:style w:type="character" w:styleId="ListLabel382">
    <w:name w:val="ListLabel 382"/>
    <w:qFormat/>
    <w:rPr>
      <w:rFonts w:ascii="Times New Roman" w:hAnsi="Times New Roman" w:eastAsia="Times New Roman" w:cs="Times New Roman"/>
      <w:bCs/>
      <w:color w:val="0000FF"/>
      <w:sz w:val="24"/>
      <w:szCs w:val="24"/>
      <w:u w:val="single"/>
      <w:lang w:val="en-US" w:eastAsia="ru-RU"/>
    </w:rPr>
  </w:style>
  <w:style w:type="character" w:styleId="ListLabel383">
    <w:name w:val="ListLabel 383"/>
    <w:qFormat/>
    <w:rPr>
      <w:rFonts w:ascii="Times New Roman" w:hAnsi="Times New Roman" w:eastAsia="Times New Roman" w:cs="Times New Roman"/>
      <w:bCs/>
      <w:color w:val="0000FF"/>
      <w:sz w:val="24"/>
      <w:szCs w:val="24"/>
      <w:u w:val="single"/>
      <w:lang w:eastAsia="ru-RU"/>
    </w:rPr>
  </w:style>
  <w:style w:type="character" w:styleId="ListLabel384">
    <w:name w:val="ListLabel 384"/>
    <w:qFormat/>
    <w:rPr>
      <w:rFonts w:ascii="Times New Roman" w:hAnsi="Times New Roman" w:eastAsia="Times New Roman" w:cs="Times New Roman"/>
      <w:bCs/>
      <w:color w:val="0000FF"/>
      <w:sz w:val="24"/>
      <w:u w:val="single"/>
      <w:lang w:eastAsia="ru-RU"/>
    </w:rPr>
  </w:style>
  <w:style w:type="character" w:styleId="ListLabel385">
    <w:name w:val="ListLabel 385"/>
    <w:qFormat/>
    <w:rPr>
      <w:rFonts w:ascii="Times New Roman" w:hAnsi="Times New Roman" w:eastAsia="Times New Roman" w:cs="Times New Roman"/>
      <w:color w:val="0563C1"/>
      <w:sz w:val="24"/>
      <w:szCs w:val="24"/>
      <w:u w:val="single"/>
      <w:lang w:val="en-US" w:eastAsia="ru-RU"/>
    </w:rPr>
  </w:style>
  <w:style w:type="character" w:styleId="ListLabel386">
    <w:name w:val="ListLabel 386"/>
    <w:qFormat/>
    <w:rPr>
      <w:rFonts w:ascii="Times New Roman" w:hAnsi="Times New Roman" w:eastAsia="Times New Roman" w:cs="Times New Roman"/>
      <w:color w:val="0563C1"/>
      <w:sz w:val="24"/>
      <w:szCs w:val="24"/>
      <w:u w:val="single"/>
      <w:lang w:eastAsia="ru-RU"/>
    </w:rPr>
  </w:style>
  <w:style w:type="character" w:styleId="ListLabel387">
    <w:name w:val="ListLabel 387"/>
    <w:qFormat/>
    <w:rPr>
      <w:rFonts w:ascii="Times New Roman" w:hAnsi="Times New Roman" w:cs="Times New Roman"/>
      <w:sz w:val="24"/>
    </w:rPr>
  </w:style>
  <w:style w:type="character" w:styleId="ListLabel388">
    <w:name w:val="ListLabel 388"/>
    <w:qFormat/>
    <w:rPr>
      <w:rFonts w:ascii="Times New Roman" w:hAnsi="Times New Roman" w:eastAsia="Times New Roman" w:cs="Times New Roman"/>
      <w:color w:val="0000FF"/>
      <w:sz w:val="24"/>
      <w:szCs w:val="24"/>
      <w:u w:val="single"/>
      <w:lang w:val="en-US" w:eastAsia="ru-RU"/>
    </w:rPr>
  </w:style>
  <w:style w:type="character" w:styleId="ListLabel389">
    <w:name w:val="ListLabel 389"/>
    <w:qFormat/>
    <w:rPr>
      <w:rFonts w:ascii="Times New Roman" w:hAnsi="Times New Roman" w:eastAsia="Times New Roman" w:cs="Times New Roman"/>
      <w:color w:val="0000FF"/>
      <w:sz w:val="24"/>
      <w:szCs w:val="24"/>
      <w:u w:val="single"/>
      <w:lang w:eastAsia="ru-RU"/>
    </w:rPr>
  </w:style>
  <w:style w:type="character" w:styleId="ListLabel390">
    <w:name w:val="ListLabel 390"/>
    <w:qFormat/>
    <w:rPr>
      <w:rFonts w:ascii="Times New Roman" w:hAnsi="Times New Roman" w:eastAsia="Times New Roman" w:cs="Times New Roman"/>
      <w:color w:val="0563C1"/>
      <w:sz w:val="24"/>
      <w:szCs w:val="24"/>
      <w:u w:val="single"/>
      <w:lang w:eastAsia="ru-RU"/>
    </w:rPr>
  </w:style>
  <w:style w:type="character" w:styleId="ListLabel391">
    <w:name w:val="ListLabel 391"/>
    <w:qFormat/>
    <w:rPr>
      <w:rFonts w:ascii="Times New Roman" w:hAnsi="Times New Roman" w:eastAsia="Times New Roman" w:cs="Times New Roman"/>
      <w:sz w:val="24"/>
      <w:szCs w:val="24"/>
      <w:lang w:eastAsia="ru-RU"/>
    </w:rPr>
  </w:style>
  <w:style w:type="character" w:styleId="ListLabel392">
    <w:name w:val="ListLabel 392"/>
    <w:qFormat/>
    <w:rPr>
      <w:rFonts w:ascii="Times New Roman" w:hAnsi="Times New Roman" w:eastAsia="Times New Roman" w:cs="Times New Roman"/>
      <w:color w:val="0563C1"/>
      <w:sz w:val="24"/>
      <w:szCs w:val="24"/>
      <w:u w:val="single"/>
      <w:lang w:eastAsia="ru-RU"/>
    </w:rPr>
  </w:style>
  <w:style w:type="character" w:styleId="ListLabel393">
    <w:name w:val="ListLabel 393"/>
    <w:qFormat/>
    <w:rPr>
      <w:rFonts w:ascii="Times New Roman" w:hAnsi="Times New Roman" w:eastAsia="Times New Roman" w:cs="Times New Roman"/>
      <w:color w:val="0563C1"/>
      <w:sz w:val="24"/>
      <w:szCs w:val="24"/>
      <w:u w:val="single"/>
      <w:lang w:val="en-US" w:eastAsia="ru-RU"/>
    </w:rPr>
  </w:style>
  <w:style w:type="character" w:styleId="ListLabel394">
    <w:name w:val="ListLabel 394"/>
    <w:qFormat/>
    <w:rPr>
      <w:rFonts w:ascii="Times New Roman" w:hAnsi="Times New Roman" w:eastAsia="Times New Roman" w:cs="Times New Roman"/>
      <w:color w:val="0000FF"/>
      <w:sz w:val="20"/>
      <w:szCs w:val="20"/>
      <w:u w:val="single"/>
      <w:lang w:val="en-US" w:eastAsia="ru-RU"/>
    </w:rPr>
  </w:style>
  <w:style w:type="character" w:styleId="ListLabel395">
    <w:name w:val="ListLabel 395"/>
    <w:qFormat/>
    <w:rPr>
      <w:rFonts w:ascii="Times New Roman" w:hAnsi="Times New Roman" w:eastAsia="Times New Roman" w:cs="Times New Roman"/>
      <w:color w:val="0000FF"/>
      <w:sz w:val="20"/>
      <w:szCs w:val="20"/>
      <w:u w:val="single"/>
      <w:lang w:eastAsia="ru-RU"/>
    </w:rPr>
  </w:style>
  <w:style w:type="character" w:styleId="ListLabel396">
    <w:name w:val="ListLabel 396"/>
    <w:qFormat/>
    <w:rPr>
      <w:rFonts w:ascii="Times New Roman" w:hAnsi="Times New Roman" w:eastAsia="Times New Roman" w:cs="Times New Roman"/>
      <w:sz w:val="24"/>
      <w:szCs w:val="24"/>
      <w:lang w:val="en-US" w:eastAsia="ru-RU"/>
    </w:rPr>
  </w:style>
  <w:style w:type="character" w:styleId="ListLabel397">
    <w:name w:val="ListLabel 397"/>
    <w:qFormat/>
    <w:rPr>
      <w:rFonts w:ascii="Times New Roman" w:hAnsi="Times New Roman" w:eastAsia="Times New Roman" w:cs="Times New Roman"/>
      <w:sz w:val="24"/>
      <w:szCs w:val="24"/>
      <w:lang w:eastAsia="ru-RU"/>
    </w:rPr>
  </w:style>
  <w:style w:type="character" w:styleId="ListLabel398">
    <w:name w:val="ListLabel 398"/>
    <w:qFormat/>
    <w:rPr>
      <w:rFonts w:ascii="Times New Roman" w:hAnsi="Times New Roman" w:eastAsia="Times New Roman" w:cs="Times New Roman"/>
      <w:color w:val="0000FF"/>
      <w:sz w:val="20"/>
      <w:szCs w:val="20"/>
      <w:u w:val="single"/>
      <w:lang w:eastAsia="ru-RU"/>
    </w:rPr>
  </w:style>
  <w:style w:type="character" w:styleId="ListLabel399">
    <w:name w:val="ListLabel 399"/>
    <w:qFormat/>
    <w:rPr>
      <w:rFonts w:ascii="Times New Roman" w:hAnsi="Times New Roman" w:cs="Times New Roman"/>
      <w:sz w:val="24"/>
      <w:szCs w:val="24"/>
    </w:rPr>
  </w:style>
  <w:style w:type="character" w:styleId="ListLabel400">
    <w:name w:val="ListLabel 400"/>
    <w:qFormat/>
    <w:rPr>
      <w:rFonts w:eastAsia="Times New Roman" w:cs="LatoWeb;Times New Roman"/>
      <w:b w:val="false"/>
      <w:bCs w:val="false"/>
      <w:i w:val="false"/>
      <w:caps w:val="false"/>
      <w:smallCaps w:val="false"/>
      <w:spacing w:val="0"/>
      <w:sz w:val="24"/>
      <w:szCs w:val="24"/>
      <w:highlight w:val="white"/>
      <w:lang w:eastAsia="ru-RU"/>
    </w:rPr>
  </w:style>
  <w:style w:type="character" w:styleId="ListLabel401">
    <w:name w:val="ListLabel 401"/>
    <w:qFormat/>
    <w:rPr>
      <w:rFonts w:eastAsia="Times New Roman" w:cs="LatoWeb;Times New Roman"/>
      <w:b w:val="false"/>
      <w:bCs/>
      <w:i w:val="false"/>
      <w:caps w:val="false"/>
      <w:smallCaps w:val="false"/>
      <w:spacing w:val="0"/>
      <w:sz w:val="24"/>
      <w:szCs w:val="24"/>
      <w:highlight w:val="white"/>
      <w:lang w:eastAsia="ru-RU"/>
    </w:rPr>
  </w:style>
  <w:style w:type="character" w:styleId="ListLabel402">
    <w:name w:val="ListLabel 402"/>
    <w:qFormat/>
    <w:rPr>
      <w:rFonts w:ascii="Times New Roman" w:hAnsi="Times New Roman" w:eastAsia="Times New Roman" w:cs="Times New Roman"/>
      <w:b/>
      <w:bCs/>
      <w:i w:val="false"/>
      <w:caps w:val="false"/>
      <w:smallCaps w:val="false"/>
      <w:color w:val="0000FF"/>
      <w:spacing w:val="0"/>
      <w:sz w:val="24"/>
      <w:szCs w:val="24"/>
      <w:u w:val="single"/>
      <w:lang w:eastAsia="ru-RU"/>
    </w:rPr>
  </w:style>
  <w:style w:type="character" w:styleId="ListLabel403">
    <w:name w:val="ListLabel 403"/>
    <w:qFormat/>
    <w:rPr>
      <w:rFonts w:ascii="Times New Roman" w:hAnsi="Times New Roman" w:eastAsia="Times New Roman" w:cs="Times New Roman"/>
      <w:bCs/>
      <w:color w:val="0000FF"/>
      <w:sz w:val="24"/>
      <w:szCs w:val="24"/>
      <w:u w:val="single"/>
      <w:lang w:val="en-US" w:eastAsia="ru-RU"/>
    </w:rPr>
  </w:style>
  <w:style w:type="character" w:styleId="ListLabel404">
    <w:name w:val="ListLabel 404"/>
    <w:qFormat/>
    <w:rPr>
      <w:rFonts w:ascii="Times New Roman" w:hAnsi="Times New Roman" w:eastAsia="Times New Roman" w:cs="Times New Roman"/>
      <w:bCs/>
      <w:color w:val="0000FF"/>
      <w:sz w:val="24"/>
      <w:szCs w:val="24"/>
      <w:u w:val="single"/>
      <w:lang w:eastAsia="ru-RU"/>
    </w:rPr>
  </w:style>
  <w:style w:type="character" w:styleId="ListLabel405">
    <w:name w:val="ListLabel 405"/>
    <w:qFormat/>
    <w:rPr>
      <w:rFonts w:ascii="Times New Roman" w:hAnsi="Times New Roman" w:eastAsia="Times New Roman" w:cs="Times New Roman"/>
      <w:bCs/>
      <w:color w:val="0000FF"/>
      <w:sz w:val="24"/>
      <w:u w:val="single"/>
      <w:lang w:eastAsia="ru-RU"/>
    </w:rPr>
  </w:style>
  <w:style w:type="character" w:styleId="ListLabel406">
    <w:name w:val="ListLabel 406"/>
    <w:qFormat/>
    <w:rPr>
      <w:rFonts w:ascii="Times New Roman" w:hAnsi="Times New Roman" w:eastAsia="Times New Roman" w:cs="Times New Roman"/>
      <w:color w:val="0563C1"/>
      <w:sz w:val="24"/>
      <w:szCs w:val="24"/>
      <w:u w:val="single"/>
      <w:lang w:val="en-US" w:eastAsia="ru-RU"/>
    </w:rPr>
  </w:style>
  <w:style w:type="character" w:styleId="ListLabel407">
    <w:name w:val="ListLabel 407"/>
    <w:qFormat/>
    <w:rPr>
      <w:rFonts w:ascii="Times New Roman" w:hAnsi="Times New Roman" w:eastAsia="Times New Roman" w:cs="Times New Roman"/>
      <w:color w:val="0563C1"/>
      <w:sz w:val="24"/>
      <w:szCs w:val="24"/>
      <w:u w:val="single"/>
      <w:lang w:eastAsia="ru-RU"/>
    </w:rPr>
  </w:style>
  <w:style w:type="character" w:styleId="ListLabel408">
    <w:name w:val="ListLabel 408"/>
    <w:qFormat/>
    <w:rPr>
      <w:rFonts w:ascii="Times New Roman" w:hAnsi="Times New Roman" w:cs="Times New Roman"/>
      <w:sz w:val="24"/>
    </w:rPr>
  </w:style>
  <w:style w:type="character" w:styleId="ListLabel409">
    <w:name w:val="ListLabel 409"/>
    <w:qFormat/>
    <w:rPr>
      <w:rFonts w:ascii="Times New Roman" w:hAnsi="Times New Roman" w:eastAsia="Times New Roman" w:cs="Times New Roman"/>
      <w:color w:val="0000FF"/>
      <w:sz w:val="24"/>
      <w:szCs w:val="24"/>
      <w:u w:val="single"/>
      <w:lang w:val="en-US" w:eastAsia="ru-RU"/>
    </w:rPr>
  </w:style>
  <w:style w:type="character" w:styleId="ListLabel410">
    <w:name w:val="ListLabel 410"/>
    <w:qFormat/>
    <w:rPr>
      <w:rFonts w:ascii="Times New Roman" w:hAnsi="Times New Roman" w:eastAsia="Times New Roman" w:cs="Times New Roman"/>
      <w:color w:val="0000FF"/>
      <w:sz w:val="24"/>
      <w:szCs w:val="24"/>
      <w:u w:val="single"/>
      <w:lang w:eastAsia="ru-RU"/>
    </w:rPr>
  </w:style>
  <w:style w:type="character" w:styleId="ListLabel411">
    <w:name w:val="ListLabel 411"/>
    <w:qFormat/>
    <w:rPr>
      <w:rFonts w:ascii="Times New Roman" w:hAnsi="Times New Roman" w:eastAsia="Times New Roman" w:cs="Times New Roman"/>
      <w:color w:val="0563C1"/>
      <w:sz w:val="24"/>
      <w:szCs w:val="24"/>
      <w:u w:val="single"/>
      <w:lang w:eastAsia="ru-RU"/>
    </w:rPr>
  </w:style>
  <w:style w:type="character" w:styleId="ListLabel412">
    <w:name w:val="ListLabel 412"/>
    <w:qFormat/>
    <w:rPr>
      <w:rFonts w:ascii="Times New Roman" w:hAnsi="Times New Roman" w:eastAsia="Times New Roman" w:cs="Times New Roman"/>
      <w:sz w:val="24"/>
      <w:szCs w:val="24"/>
      <w:lang w:eastAsia="ru-RU"/>
    </w:rPr>
  </w:style>
  <w:style w:type="character" w:styleId="ListLabel413">
    <w:name w:val="ListLabel 413"/>
    <w:qFormat/>
    <w:rPr>
      <w:rFonts w:ascii="Times New Roman" w:hAnsi="Times New Roman" w:eastAsia="Times New Roman" w:cs="Times New Roman"/>
      <w:color w:val="0563C1"/>
      <w:sz w:val="24"/>
      <w:szCs w:val="24"/>
      <w:u w:val="single"/>
      <w:lang w:eastAsia="ru-RU"/>
    </w:rPr>
  </w:style>
  <w:style w:type="character" w:styleId="ListLabel414">
    <w:name w:val="ListLabel 414"/>
    <w:qFormat/>
    <w:rPr>
      <w:rFonts w:ascii="Times New Roman" w:hAnsi="Times New Roman" w:eastAsia="Times New Roman" w:cs="Times New Roman"/>
      <w:color w:val="0563C1"/>
      <w:sz w:val="24"/>
      <w:szCs w:val="24"/>
      <w:u w:val="single"/>
      <w:lang w:val="en-US" w:eastAsia="ru-RU"/>
    </w:rPr>
  </w:style>
  <w:style w:type="character" w:styleId="ListLabel415">
    <w:name w:val="ListLabel 415"/>
    <w:qFormat/>
    <w:rPr>
      <w:rFonts w:ascii="Times New Roman" w:hAnsi="Times New Roman" w:eastAsia="Times New Roman" w:cs="Times New Roman"/>
      <w:color w:val="0000FF"/>
      <w:sz w:val="20"/>
      <w:szCs w:val="20"/>
      <w:u w:val="single"/>
      <w:lang w:val="en-US" w:eastAsia="ru-RU"/>
    </w:rPr>
  </w:style>
  <w:style w:type="character" w:styleId="ListLabel416">
    <w:name w:val="ListLabel 416"/>
    <w:qFormat/>
    <w:rPr>
      <w:rFonts w:ascii="Times New Roman" w:hAnsi="Times New Roman" w:eastAsia="Times New Roman" w:cs="Times New Roman"/>
      <w:color w:val="0000FF"/>
      <w:sz w:val="20"/>
      <w:szCs w:val="20"/>
      <w:u w:val="single"/>
      <w:lang w:eastAsia="ru-RU"/>
    </w:rPr>
  </w:style>
  <w:style w:type="character" w:styleId="ListLabel417">
    <w:name w:val="ListLabel 417"/>
    <w:qFormat/>
    <w:rPr>
      <w:rFonts w:ascii="Times New Roman" w:hAnsi="Times New Roman" w:eastAsia="Times New Roman" w:cs="Times New Roman"/>
      <w:sz w:val="24"/>
      <w:szCs w:val="24"/>
      <w:lang w:val="en-US" w:eastAsia="ru-RU"/>
    </w:rPr>
  </w:style>
  <w:style w:type="character" w:styleId="ListLabel418">
    <w:name w:val="ListLabel 418"/>
    <w:qFormat/>
    <w:rPr>
      <w:rFonts w:ascii="Times New Roman" w:hAnsi="Times New Roman" w:eastAsia="Times New Roman" w:cs="Times New Roman"/>
      <w:sz w:val="24"/>
      <w:szCs w:val="24"/>
      <w:lang w:eastAsia="ru-RU"/>
    </w:rPr>
  </w:style>
  <w:style w:type="character" w:styleId="ListLabel419">
    <w:name w:val="ListLabel 419"/>
    <w:qFormat/>
    <w:rPr>
      <w:rFonts w:ascii="Times New Roman" w:hAnsi="Times New Roman" w:eastAsia="Times New Roman" w:cs="Times New Roman"/>
      <w:color w:val="0000FF"/>
      <w:sz w:val="20"/>
      <w:szCs w:val="20"/>
      <w:u w:val="single"/>
      <w:lang w:eastAsia="ru-RU"/>
    </w:rPr>
  </w:style>
  <w:style w:type="character" w:styleId="ListLabel420">
    <w:name w:val="ListLabel 420"/>
    <w:qFormat/>
    <w:rPr>
      <w:rFonts w:ascii="Times New Roman" w:hAnsi="Times New Roman" w:cs="Times New Roman"/>
      <w:sz w:val="24"/>
      <w:szCs w:val="24"/>
    </w:rPr>
  </w:style>
  <w:style w:type="character" w:styleId="ListLabel421">
    <w:name w:val="ListLabel 421"/>
    <w:qFormat/>
    <w:rPr>
      <w:rFonts w:eastAsia="Times New Roman" w:cs="LatoWeb;Times New Roman"/>
      <w:b w:val="false"/>
      <w:bCs w:val="false"/>
      <w:i w:val="false"/>
      <w:caps w:val="false"/>
      <w:smallCaps w:val="false"/>
      <w:spacing w:val="0"/>
      <w:sz w:val="24"/>
      <w:szCs w:val="24"/>
      <w:highlight w:val="white"/>
      <w:lang w:eastAsia="ru-RU"/>
    </w:rPr>
  </w:style>
  <w:style w:type="character" w:styleId="ListLabel422">
    <w:name w:val="ListLabel 422"/>
    <w:qFormat/>
    <w:rPr>
      <w:rFonts w:eastAsia="Times New Roman" w:cs="LatoWeb;Times New Roman"/>
      <w:b w:val="false"/>
      <w:bCs/>
      <w:i w:val="false"/>
      <w:caps w:val="false"/>
      <w:smallCaps w:val="false"/>
      <w:spacing w:val="0"/>
      <w:sz w:val="24"/>
      <w:szCs w:val="24"/>
      <w:highlight w:val="white"/>
      <w:lang w:eastAsia="ru-RU"/>
    </w:rPr>
  </w:style>
  <w:style w:type="character" w:styleId="ListLabel423">
    <w:name w:val="ListLabel 423"/>
    <w:qFormat/>
    <w:rPr>
      <w:rFonts w:ascii="Times New Roman" w:hAnsi="Times New Roman" w:eastAsia="Times New Roman" w:cs="Times New Roman"/>
      <w:b/>
      <w:bCs/>
      <w:i w:val="false"/>
      <w:caps w:val="false"/>
      <w:smallCaps w:val="false"/>
      <w:color w:val="0000FF"/>
      <w:spacing w:val="0"/>
      <w:sz w:val="24"/>
      <w:szCs w:val="24"/>
      <w:u w:val="single"/>
      <w:lang w:eastAsia="ru-RU"/>
    </w:rPr>
  </w:style>
  <w:style w:type="paragraph" w:styleId="Style19">
    <w:name w:val="Заголовок"/>
    <w:basedOn w:val="Normal"/>
    <w:next w:val="Style20"/>
    <w:qFormat/>
    <w:pPr>
      <w:keepNext w:val="true"/>
      <w:spacing w:before="240" w:after="120"/>
    </w:pPr>
    <w:rPr>
      <w:rFonts w:ascii="Liberation Sans" w:hAnsi="Liberation Sans" w:eastAsia="Noto Sans CJK SC" w:cs="Lohit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Lohit Devanagari"/>
    </w:rPr>
  </w:style>
  <w:style w:type="paragraph" w:styleId="2">
    <w:name w:val="Основной текст 2"/>
    <w:basedOn w:val="Normal"/>
    <w:qFormat/>
    <w:pPr>
      <w:spacing w:lineRule="auto" w:line="480" w:before="0" w:after="120"/>
    </w:pPr>
    <w:rPr>
      <w:lang w:val="ru-RU"/>
    </w:rPr>
  </w:style>
  <w:style w:type="paragraph" w:styleId="Style24">
    <w:name w:val="Body Text Indent"/>
    <w:basedOn w:val="Normal"/>
    <w:pPr>
      <w:spacing w:before="0" w:after="120"/>
      <w:ind w:left="283" w:right="0" w:hanging="0"/>
    </w:pPr>
    <w:rPr>
      <w:lang w:val="ru-RU"/>
    </w:rPr>
  </w:style>
  <w:style w:type="paragraph" w:styleId="Style25">
    <w:name w:val="список с точками"/>
    <w:basedOn w:val="Normal"/>
    <w:qFormat/>
    <w:pPr>
      <w:spacing w:lineRule="auto" w:line="312"/>
      <w:jc w:val="both"/>
    </w:pPr>
    <w:rPr/>
  </w:style>
  <w:style w:type="paragraph" w:styleId="3">
    <w:name w:val="Основной текст 3"/>
    <w:basedOn w:val="Normal"/>
    <w:qFormat/>
    <w:pPr>
      <w:spacing w:before="0" w:after="120"/>
    </w:pPr>
    <w:rPr>
      <w:sz w:val="16"/>
      <w:szCs w:val="16"/>
      <w:lang w:val="ru-RU"/>
    </w:rPr>
  </w:style>
  <w:style w:type="paragraph" w:styleId="ConsPlusNormal">
    <w:name w:val="ConsPlusNormal"/>
    <w:qFormat/>
    <w:pPr>
      <w:widowControl w:val="false"/>
      <w:overflowPunct w:val="true"/>
      <w:bidi w:val="0"/>
      <w:jc w:val="left"/>
    </w:pPr>
    <w:rPr>
      <w:rFonts w:ascii="Arial" w:hAnsi="Arial" w:eastAsia="Times New Roman" w:cs="Arial"/>
      <w:color w:val="auto"/>
      <w:kern w:val="0"/>
      <w:sz w:val="20"/>
      <w:szCs w:val="20"/>
      <w:lang w:val="ru-RU" w:eastAsia="zh-CN" w:bidi="ar-SA"/>
    </w:rPr>
  </w:style>
  <w:style w:type="paragraph" w:styleId="Style26">
    <w:name w:val="Абзац"/>
    <w:basedOn w:val="Normal"/>
    <w:qFormat/>
    <w:pPr>
      <w:spacing w:lineRule="auto" w:line="312"/>
      <w:ind w:left="0" w:right="0" w:firstLine="567"/>
      <w:jc w:val="both"/>
    </w:pPr>
    <w:rPr>
      <w:spacing w:val="-4"/>
      <w:szCs w:val="20"/>
    </w:rPr>
  </w:style>
  <w:style w:type="paragraph" w:styleId="Default">
    <w:name w:val="Default"/>
    <w:qFormat/>
    <w:pPr>
      <w:widowControl/>
      <w:overflowPunct w:val="true"/>
      <w:bidi w:val="0"/>
      <w:jc w:val="left"/>
    </w:pPr>
    <w:rPr>
      <w:rFonts w:ascii="Times New Roman" w:hAnsi="Times New Roman" w:eastAsia="Times New Roman" w:cs="Times New Roman"/>
      <w:color w:val="000000"/>
      <w:kern w:val="0"/>
      <w:sz w:val="24"/>
      <w:szCs w:val="24"/>
      <w:lang w:val="ru-RU" w:eastAsia="zh-CN" w:bidi="ar-SA"/>
    </w:rPr>
  </w:style>
  <w:style w:type="paragraph" w:styleId="Style27">
    <w:name w:val="Обычный (веб)"/>
    <w:basedOn w:val="Normal"/>
    <w:qFormat/>
    <w:pPr>
      <w:spacing w:lineRule="auto" w:line="336" w:before="280" w:after="280"/>
    </w:pPr>
    <w:rPr>
      <w:rFonts w:ascii="Tahoma" w:hAnsi="Tahoma" w:cs="Tahoma"/>
      <w:color w:val="000000"/>
      <w:sz w:val="18"/>
      <w:szCs w:val="18"/>
    </w:rPr>
  </w:style>
  <w:style w:type="paragraph" w:styleId="C1">
    <w:name w:val="c1"/>
    <w:basedOn w:val="Normal"/>
    <w:qFormat/>
    <w:pPr>
      <w:spacing w:before="30" w:after="150"/>
      <w:jc w:val="center"/>
    </w:pPr>
    <w:rPr>
      <w:rFonts w:ascii="Arial" w:hAnsi="Arial" w:cs="Arial"/>
      <w:sz w:val="20"/>
      <w:szCs w:val="20"/>
    </w:rPr>
  </w:style>
  <w:style w:type="paragraph" w:styleId="Style28">
    <w:name w:val="Содержимое таблицы"/>
    <w:basedOn w:val="Normal"/>
    <w:qFormat/>
    <w:pPr>
      <w:suppressLineNumbers/>
    </w:pPr>
    <w:rPr/>
  </w:style>
  <w:style w:type="paragraph" w:styleId="Standard">
    <w:name w:val="Standard"/>
    <w:qFormat/>
    <w:pPr>
      <w:widowControl/>
      <w:suppressAutoHyphens w:val="true"/>
      <w:overflowPunct w:val="false"/>
      <w:bidi w:val="0"/>
      <w:spacing w:lineRule="auto" w:line="252" w:before="0" w:after="160"/>
      <w:jc w:val="left"/>
      <w:textAlignment w:val="baseline"/>
    </w:pPr>
    <w:rPr>
      <w:rFonts w:ascii="Calibri" w:hAnsi="Calibri" w:eastAsia="SimSun;宋体" w:cs="Tahoma"/>
      <w:color w:val="auto"/>
      <w:kern w:val="2"/>
      <w:sz w:val="22"/>
      <w:szCs w:val="22"/>
      <w:lang w:val="ru-RU" w:eastAsia="zh-CN" w:bidi="ar-SA"/>
    </w:rPr>
  </w:style>
  <w:style w:type="paragraph" w:styleId="Style29">
    <w:name w:val="Заголовок таблицы"/>
    <w:basedOn w:val="Style28"/>
    <w:qFormat/>
    <w:pPr>
      <w:suppressLineNumbers/>
      <w:jc w:val="center"/>
    </w:pPr>
    <w:rPr>
      <w:b/>
      <w:bCs/>
    </w:rPr>
  </w:style>
  <w:style w:type="paragraph" w:styleId="TableParagraph">
    <w:name w:val="Table Paragraph"/>
    <w:basedOn w:val="Normal"/>
    <w:qFormat/>
    <w:pPr>
      <w:widowControl w:val="false"/>
    </w:pPr>
    <w:rPr>
      <w:sz w:val="22"/>
      <w:szCs w:val="22"/>
      <w:lang w:bidi="ru-RU"/>
    </w:rPr>
  </w:style>
  <w:style w:type="paragraph" w:styleId="Style30">
    <w:name w:val="Абзац списка"/>
    <w:basedOn w:val="Normal"/>
    <w:qFormat/>
    <w:pPr>
      <w:spacing w:before="0" w:after="0"/>
      <w:ind w:left="720" w:hanging="0"/>
      <w:contextualSpacing/>
    </w:pPr>
    <w:rPr/>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blio.asu.edu.ru/" TargetMode="External"/><Relationship Id="rId3" Type="http://schemas.openxmlformats.org/officeDocument/2006/relationships/hyperlink" Target="http://www.studentlibrary.ru/" TargetMode="External"/><Relationship Id="rId4" Type="http://schemas.openxmlformats.org/officeDocument/2006/relationships/hyperlink" Target="http://www.biblio-online.ru/" TargetMode="External"/><Relationship Id="rId5" Type="http://schemas.openxmlformats.org/officeDocument/2006/relationships/hyperlink" Target="https://urait.ru/" TargetMode="External"/><Relationship Id="rId6" Type="http://schemas.openxmlformats.org/officeDocument/2006/relationships/hyperlink" Target="http://www.iprbookshop.ru/" TargetMode="External"/><Relationship Id="rId7" Type="http://schemas.openxmlformats.org/officeDocument/2006/relationships/hyperlink" Target="https://library.asu.edu.ru/" TargetMode="External"/><Relationship Id="rId8" Type="http://schemas.openxmlformats.org/officeDocument/2006/relationships/hyperlink" Target="http://journal.asu.edu.ru/" TargetMode="External"/><Relationship Id="rId9" Type="http://schemas.openxmlformats.org/officeDocument/2006/relationships/hyperlink" Target="http://asu.edu.ru/images/File/dogovor_IVIS1.pdf" TargetMode="External"/><Relationship Id="rId10" Type="http://schemas.openxmlformats.org/officeDocument/2006/relationships/hyperlink" Target="http://dlib.eastview.com/" TargetMode="External"/><Relationship Id="rId11" Type="http://schemas.openxmlformats.org/officeDocument/2006/relationships/hyperlink" Target="&#1069;&#1083;&#1077;&#1082;&#1090;&#1088;&#1086;&#1085;&#1085;&#1086;-&#1073;&#1080;&#1073;&#1083;&#1080;&#1086;&#1090;&#1077;&#1095;&#1085;&#1072;&#1103;" TargetMode="External"/><Relationship Id="rId12" Type="http://schemas.openxmlformats.org/officeDocument/2006/relationships/hyperlink" Target="http://elibrary.ru/" TargetMode="External"/><Relationship Id="rId13" Type="http://schemas.openxmlformats.org/officeDocument/2006/relationships/hyperlink" Target="http://mars.arbicon.ru/" TargetMode="External"/><Relationship Id="rId14" Type="http://schemas.openxmlformats.org/officeDocument/2006/relationships/hyperlink" Target="http://www.polpred.com/" TargetMode="External"/><Relationship Id="rId15" Type="http://schemas.openxmlformats.org/officeDocument/2006/relationships/hyperlink" Target="http://www.consultant.ru/" TargetMode="External"/><Relationship Id="rId16" Type="http://schemas.openxmlformats.org/officeDocument/2006/relationships/hyperlink" Target="http://garant-astrakhan.ru/" TargetMode="External"/><Relationship Id="rId17" Type="http://schemas.openxmlformats.org/officeDocument/2006/relationships/hyperlink" Target="http://window.edu.ru/" TargetMode="External"/><Relationship Id="rId18" Type="http://schemas.openxmlformats.org/officeDocument/2006/relationships/hyperlink" Target="https://minobrnauki.gov.ru/" TargetMode="External"/><Relationship Id="rId19" Type="http://schemas.openxmlformats.org/officeDocument/2006/relationships/hyperlink" Target="https://edu.gov.ru/" TargetMode="External"/><Relationship Id="rId20" Type="http://schemas.openxmlformats.org/officeDocument/2006/relationships/hyperlink" Target="http://www.ege.edu.ru/" TargetMode="External"/><Relationship Id="rId21" Type="http://schemas.openxmlformats.org/officeDocument/2006/relationships/hyperlink" Target="https://fadm.gov.ru/" TargetMode="External"/><Relationship Id="rId22" Type="http://schemas.openxmlformats.org/officeDocument/2006/relationships/hyperlink" Target="http://obrnadzor.gov.ru/" TargetMode="External"/><Relationship Id="rId23" Type="http://schemas.openxmlformats.org/officeDocument/2006/relationships/hyperlink" Target="http://zhit-vmeste.ru/" TargetMode="External"/><Relationship Id="rId24" Type="http://schemas.openxmlformats.org/officeDocument/2006/relationships/hyperlink" Target="https://&#1088;&#1076;&#1096;.&#1088;&#1092;" TargetMode="External"/><Relationship Id="rId25" Type="http://schemas.openxmlformats.org/officeDocument/2006/relationships/hyperlink" Target="http://www.netacad.com/" TargetMode="External"/><Relationship Id="rId26" Type="http://schemas.openxmlformats.org/officeDocument/2006/relationships/hyperlink" Target="http://www.studentlibrary.ru/book/ISBN9785703833223.html" TargetMode="External"/><Relationship Id="rId27" Type="http://schemas.openxmlformats.org/officeDocument/2006/relationships/hyperlink" Target="http://www.studentlibrary.ru/book/ISBN9785953200000.html" TargetMode="External"/><Relationship Id="rId28" Type="http://schemas.openxmlformats.org/officeDocument/2006/relationships/hyperlink" Target="http://www.studentlibrary.ru/" TargetMode="External"/><Relationship Id="rId29" Type="http://schemas.openxmlformats.org/officeDocument/2006/relationships/numbering" Target="numbering.xml"/><Relationship Id="rId30" Type="http://schemas.openxmlformats.org/officeDocument/2006/relationships/fontTable" Target="fontTable.xml"/><Relationship Id="rId3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283</TotalTime>
  <Application>LibreOffice/6.0.7.3$Linux_X86_64 LibreOffice_project/00m0$Build-3</Application>
  <Pages>20</Pages>
  <Words>5274</Words>
  <Characters>41022</Characters>
  <CharactersWithSpaces>45921</CharactersWithSpaces>
  <Paragraphs>527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2020-10-18T03:10:22Z</dcterms:created>
  <dc:creator/>
  <dc:description/>
  <dc:language>ru-RU</dc:language>
  <cp:lastModifiedBy/>
  <dcterms:modified xsi:type="dcterms:W3CDTF">2020-10-28T11:16:09Z</dcterms:modified>
  <cp:revision>35</cp:revision>
  <dc:subject/>
  <dc:title/>
</cp:coreProperties>
</file>