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D2" w:rsidRPr="00E00BD2" w:rsidRDefault="00E00BD2" w:rsidP="00E00BD2">
      <w:pPr>
        <w:spacing w:after="0" w:line="240" w:lineRule="auto"/>
        <w:jc w:val="center"/>
        <w:rPr>
          <w:rFonts w:ascii="Times New Roman" w:eastAsia="Times New Roman" w:hAnsi="Times New Roman" w:cs="Times New Roman"/>
          <w:sz w:val="24"/>
          <w:szCs w:val="24"/>
          <w:lang w:eastAsia="ru-RU"/>
        </w:rPr>
      </w:pPr>
      <w:r w:rsidRPr="00E00BD2">
        <w:rPr>
          <w:rFonts w:ascii="Times New Roman" w:eastAsia="Times New Roman" w:hAnsi="Times New Roman" w:cs="Times New Roman"/>
          <w:sz w:val="24"/>
          <w:szCs w:val="24"/>
          <w:lang w:eastAsia="ru-RU"/>
        </w:rPr>
        <w:t>МИНОБРНАУКИ РОССИИ</w:t>
      </w:r>
    </w:p>
    <w:p w:rsidR="002A2B2E" w:rsidRPr="00111CAD" w:rsidRDefault="002A2B2E" w:rsidP="002A2B2E">
      <w:pPr>
        <w:pStyle w:val="a3"/>
        <w:jc w:val="center"/>
        <w:rPr>
          <w:rFonts w:ascii="Times New Roman" w:hAnsi="Times New Roman" w:cs="Times New Roman"/>
          <w:sz w:val="24"/>
          <w:szCs w:val="24"/>
        </w:rPr>
      </w:pPr>
      <w:r w:rsidRPr="00111CAD">
        <w:rPr>
          <w:rFonts w:ascii="Times New Roman" w:hAnsi="Times New Roman" w:cs="Times New Roman"/>
          <w:sz w:val="24"/>
          <w:szCs w:val="24"/>
        </w:rPr>
        <w:t>АСТРАХАНСКИЙ ГОСУДАРСТВЕННЫЙ УНИВЕРСИТЕТ</w:t>
      </w:r>
    </w:p>
    <w:p w:rsidR="002A2B2E" w:rsidRPr="00111CAD" w:rsidRDefault="002A2B2E" w:rsidP="002A2B2E">
      <w:pPr>
        <w:pStyle w:val="a3"/>
        <w:rPr>
          <w:rFonts w:ascii="Times New Roman" w:hAnsi="Times New Roman" w:cs="Times New Roman"/>
          <w:sz w:val="24"/>
          <w:szCs w:val="24"/>
        </w:rPr>
      </w:pPr>
    </w:p>
    <w:p w:rsidR="002A2B2E" w:rsidRPr="00111CAD" w:rsidRDefault="002A2B2E" w:rsidP="002A2B2E">
      <w:pPr>
        <w:pStyle w:val="a3"/>
        <w:rPr>
          <w:rFonts w:ascii="Times New Roman" w:hAnsi="Times New Roman" w:cs="Times New Roman"/>
          <w:sz w:val="24"/>
          <w:szCs w:val="24"/>
        </w:rPr>
      </w:pPr>
    </w:p>
    <w:p w:rsidR="002A2B2E" w:rsidRPr="00111CAD" w:rsidRDefault="002A2B2E" w:rsidP="002A2B2E">
      <w:pPr>
        <w:pStyle w:val="a3"/>
        <w:rPr>
          <w:rFonts w:ascii="Times New Roman" w:hAnsi="Times New Roman" w:cs="Times New Roman"/>
          <w:sz w:val="24"/>
          <w:szCs w:val="24"/>
        </w:rPr>
      </w:pPr>
    </w:p>
    <w:p w:rsidR="002A2B2E" w:rsidRPr="00111CAD" w:rsidRDefault="002A2B2E" w:rsidP="002A2B2E">
      <w:pPr>
        <w:pStyle w:val="a3"/>
        <w:rPr>
          <w:rFonts w:ascii="Times New Roman" w:hAnsi="Times New Roman" w:cs="Times New Roman"/>
          <w:sz w:val="24"/>
          <w:szCs w:val="24"/>
        </w:rPr>
      </w:pPr>
    </w:p>
    <w:tbl>
      <w:tblPr>
        <w:tblW w:w="9714" w:type="dxa"/>
        <w:tblLook w:val="01E0"/>
      </w:tblPr>
      <w:tblGrid>
        <w:gridCol w:w="4644"/>
        <w:gridCol w:w="426"/>
        <w:gridCol w:w="4644"/>
      </w:tblGrid>
      <w:tr w:rsidR="002A2B2E" w:rsidRPr="00111CAD" w:rsidTr="006C2195">
        <w:trPr>
          <w:trHeight w:val="1373"/>
        </w:trPr>
        <w:tc>
          <w:tcPr>
            <w:tcW w:w="4644" w:type="dxa"/>
          </w:tcPr>
          <w:p w:rsidR="002A2B2E" w:rsidRPr="00111CAD" w:rsidRDefault="002A2B2E" w:rsidP="006C2195">
            <w:pPr>
              <w:pStyle w:val="a3"/>
              <w:rPr>
                <w:rFonts w:ascii="Times New Roman" w:hAnsi="Times New Roman" w:cs="Times New Roman"/>
                <w:sz w:val="24"/>
                <w:szCs w:val="24"/>
              </w:rPr>
            </w:pPr>
            <w:r w:rsidRPr="00111CAD">
              <w:rPr>
                <w:rFonts w:ascii="Times New Roman" w:hAnsi="Times New Roman" w:cs="Times New Roman"/>
                <w:sz w:val="24"/>
                <w:szCs w:val="24"/>
              </w:rPr>
              <w:t>СОГЛАСОВАНО</w:t>
            </w:r>
          </w:p>
          <w:p w:rsidR="002A2B2E" w:rsidRPr="00111CAD" w:rsidRDefault="002A2B2E" w:rsidP="006C2195">
            <w:pPr>
              <w:pStyle w:val="a3"/>
              <w:rPr>
                <w:rFonts w:ascii="Times New Roman" w:hAnsi="Times New Roman" w:cs="Times New Roman"/>
                <w:sz w:val="24"/>
                <w:szCs w:val="24"/>
              </w:rPr>
            </w:pPr>
            <w:r w:rsidRPr="00111CAD">
              <w:rPr>
                <w:rFonts w:ascii="Times New Roman" w:hAnsi="Times New Roman" w:cs="Times New Roman"/>
                <w:sz w:val="24"/>
                <w:szCs w:val="24"/>
              </w:rPr>
              <w:t xml:space="preserve">Руководитель ОПОП </w:t>
            </w:r>
          </w:p>
          <w:p w:rsidR="002A2B2E" w:rsidRPr="00111CAD" w:rsidRDefault="002A2B2E" w:rsidP="006C2195">
            <w:pPr>
              <w:pStyle w:val="a3"/>
              <w:rPr>
                <w:rFonts w:ascii="Times New Roman" w:hAnsi="Times New Roman" w:cs="Times New Roman"/>
                <w:sz w:val="24"/>
                <w:szCs w:val="24"/>
              </w:rPr>
            </w:pPr>
          </w:p>
          <w:p w:rsidR="002A2B2E" w:rsidRPr="00111CAD" w:rsidRDefault="002A2B2E" w:rsidP="006C2195">
            <w:pPr>
              <w:pStyle w:val="a3"/>
              <w:rPr>
                <w:rFonts w:ascii="Times New Roman" w:hAnsi="Times New Roman" w:cs="Times New Roman"/>
                <w:sz w:val="24"/>
                <w:szCs w:val="24"/>
              </w:rPr>
            </w:pPr>
            <w:r w:rsidRPr="00111CAD">
              <w:rPr>
                <w:rFonts w:ascii="Times New Roman" w:hAnsi="Times New Roman" w:cs="Times New Roman"/>
                <w:sz w:val="24"/>
                <w:szCs w:val="24"/>
              </w:rPr>
              <w:t>__________________ Т.Н. Симонова</w:t>
            </w:r>
          </w:p>
          <w:p w:rsidR="002A2B2E" w:rsidRPr="00111CAD" w:rsidRDefault="002A2B2E" w:rsidP="006C2195">
            <w:pPr>
              <w:pStyle w:val="a3"/>
              <w:rPr>
                <w:rFonts w:ascii="Times New Roman" w:hAnsi="Times New Roman" w:cs="Times New Roman"/>
                <w:sz w:val="24"/>
                <w:szCs w:val="24"/>
              </w:rPr>
            </w:pPr>
          </w:p>
          <w:p w:rsidR="002A2B2E" w:rsidRPr="00111CAD" w:rsidRDefault="002A2B2E" w:rsidP="006C2195">
            <w:pPr>
              <w:pStyle w:val="a3"/>
              <w:rPr>
                <w:rFonts w:ascii="Times New Roman" w:hAnsi="Times New Roman" w:cs="Times New Roman"/>
                <w:sz w:val="24"/>
                <w:szCs w:val="24"/>
              </w:rPr>
            </w:pPr>
            <w:r w:rsidRPr="00111CAD">
              <w:rPr>
                <w:rFonts w:ascii="Times New Roman" w:hAnsi="Times New Roman" w:cs="Times New Roman"/>
                <w:sz w:val="24"/>
                <w:szCs w:val="24"/>
              </w:rPr>
              <w:t>«06» июня 2019 г.</w:t>
            </w:r>
          </w:p>
        </w:tc>
        <w:tc>
          <w:tcPr>
            <w:tcW w:w="426" w:type="dxa"/>
          </w:tcPr>
          <w:p w:rsidR="002A2B2E" w:rsidRPr="00111CAD" w:rsidRDefault="002A2B2E" w:rsidP="006C2195">
            <w:pPr>
              <w:pStyle w:val="a3"/>
              <w:rPr>
                <w:rFonts w:ascii="Times New Roman" w:hAnsi="Times New Roman" w:cs="Times New Roman"/>
                <w:sz w:val="24"/>
                <w:szCs w:val="24"/>
              </w:rPr>
            </w:pPr>
          </w:p>
          <w:p w:rsidR="002A2B2E" w:rsidRPr="00111CAD" w:rsidRDefault="002A2B2E" w:rsidP="006C2195">
            <w:pPr>
              <w:pStyle w:val="a3"/>
              <w:rPr>
                <w:rFonts w:ascii="Times New Roman" w:hAnsi="Times New Roman" w:cs="Times New Roman"/>
                <w:sz w:val="24"/>
                <w:szCs w:val="24"/>
              </w:rPr>
            </w:pPr>
          </w:p>
          <w:p w:rsidR="002A2B2E" w:rsidRPr="00111CAD" w:rsidRDefault="002A2B2E" w:rsidP="006C2195">
            <w:pPr>
              <w:pStyle w:val="a3"/>
              <w:rPr>
                <w:rFonts w:ascii="Times New Roman" w:hAnsi="Times New Roman" w:cs="Times New Roman"/>
                <w:sz w:val="24"/>
                <w:szCs w:val="24"/>
              </w:rPr>
            </w:pPr>
          </w:p>
          <w:p w:rsidR="002A2B2E" w:rsidRPr="00111CAD" w:rsidRDefault="002A2B2E" w:rsidP="006C2195">
            <w:pPr>
              <w:pStyle w:val="a3"/>
              <w:rPr>
                <w:rFonts w:ascii="Times New Roman" w:hAnsi="Times New Roman" w:cs="Times New Roman"/>
                <w:sz w:val="24"/>
                <w:szCs w:val="24"/>
              </w:rPr>
            </w:pPr>
          </w:p>
        </w:tc>
        <w:tc>
          <w:tcPr>
            <w:tcW w:w="4644" w:type="dxa"/>
            <w:shd w:val="clear" w:color="auto" w:fill="auto"/>
          </w:tcPr>
          <w:p w:rsidR="002A2B2E" w:rsidRPr="00111CAD" w:rsidRDefault="002A2B2E" w:rsidP="006C2195">
            <w:pPr>
              <w:pStyle w:val="a3"/>
              <w:rPr>
                <w:rFonts w:ascii="Times New Roman" w:hAnsi="Times New Roman" w:cs="Times New Roman"/>
                <w:sz w:val="24"/>
                <w:szCs w:val="24"/>
              </w:rPr>
            </w:pPr>
            <w:r w:rsidRPr="00111CAD">
              <w:rPr>
                <w:rFonts w:ascii="Times New Roman" w:hAnsi="Times New Roman" w:cs="Times New Roman"/>
                <w:sz w:val="24"/>
                <w:szCs w:val="24"/>
              </w:rPr>
              <w:t>УТВЕРЖДАЮ</w:t>
            </w:r>
          </w:p>
          <w:p w:rsidR="002A2B2E" w:rsidRPr="00111CAD" w:rsidRDefault="002A2B2E" w:rsidP="006C2195">
            <w:pPr>
              <w:pStyle w:val="a3"/>
              <w:rPr>
                <w:rFonts w:ascii="Times New Roman" w:hAnsi="Times New Roman" w:cs="Times New Roman"/>
                <w:i/>
                <w:sz w:val="24"/>
                <w:szCs w:val="24"/>
                <w:vertAlign w:val="superscript"/>
              </w:rPr>
            </w:pPr>
            <w:r w:rsidRPr="00111CAD">
              <w:rPr>
                <w:rFonts w:ascii="Times New Roman" w:hAnsi="Times New Roman" w:cs="Times New Roman"/>
                <w:sz w:val="24"/>
                <w:szCs w:val="24"/>
              </w:rPr>
              <w:t>Заведующий кафедрой коррекционной педагогики</w:t>
            </w:r>
          </w:p>
          <w:p w:rsidR="002A2B2E" w:rsidRPr="00111CAD" w:rsidRDefault="002A2B2E" w:rsidP="006C2195">
            <w:pPr>
              <w:pStyle w:val="a3"/>
              <w:rPr>
                <w:rFonts w:ascii="Times New Roman" w:hAnsi="Times New Roman" w:cs="Times New Roman"/>
                <w:sz w:val="24"/>
                <w:szCs w:val="24"/>
              </w:rPr>
            </w:pPr>
            <w:r w:rsidRPr="00111CAD">
              <w:rPr>
                <w:rFonts w:ascii="Times New Roman" w:hAnsi="Times New Roman" w:cs="Times New Roman"/>
                <w:sz w:val="24"/>
                <w:szCs w:val="24"/>
              </w:rPr>
              <w:t>__________________ Т.Н. Симонова</w:t>
            </w:r>
          </w:p>
          <w:p w:rsidR="002A2B2E" w:rsidRPr="00111CAD" w:rsidRDefault="002A2B2E" w:rsidP="006C2195">
            <w:pPr>
              <w:pStyle w:val="a3"/>
              <w:rPr>
                <w:rFonts w:ascii="Times New Roman" w:hAnsi="Times New Roman" w:cs="Times New Roman"/>
                <w:color w:val="000000"/>
                <w:sz w:val="24"/>
                <w:szCs w:val="24"/>
              </w:rPr>
            </w:pPr>
            <w:r w:rsidRPr="00111CAD">
              <w:rPr>
                <w:rFonts w:ascii="Times New Roman" w:hAnsi="Times New Roman" w:cs="Times New Roman"/>
                <w:color w:val="000000"/>
                <w:sz w:val="24"/>
                <w:szCs w:val="24"/>
              </w:rPr>
              <w:t>протокол заседания кафедры  № 11</w:t>
            </w:r>
          </w:p>
          <w:p w:rsidR="002A2B2E" w:rsidRPr="00111CAD" w:rsidRDefault="002A2B2E" w:rsidP="006C2195">
            <w:pPr>
              <w:pStyle w:val="a3"/>
              <w:rPr>
                <w:rFonts w:ascii="Times New Roman" w:hAnsi="Times New Roman" w:cs="Times New Roman"/>
                <w:color w:val="000000"/>
                <w:sz w:val="24"/>
                <w:szCs w:val="24"/>
              </w:rPr>
            </w:pPr>
            <w:r w:rsidRPr="00111CAD">
              <w:rPr>
                <w:rFonts w:ascii="Times New Roman" w:hAnsi="Times New Roman" w:cs="Times New Roman"/>
                <w:color w:val="000000"/>
                <w:sz w:val="24"/>
                <w:szCs w:val="24"/>
              </w:rPr>
              <w:t>от «</w:t>
            </w:r>
            <w:r>
              <w:rPr>
                <w:rFonts w:ascii="Times New Roman" w:hAnsi="Times New Roman" w:cs="Times New Roman"/>
                <w:color w:val="000000"/>
                <w:sz w:val="24"/>
                <w:szCs w:val="24"/>
              </w:rPr>
              <w:t>13</w:t>
            </w:r>
            <w:r w:rsidRPr="00111CAD">
              <w:rPr>
                <w:rFonts w:ascii="Times New Roman" w:hAnsi="Times New Roman" w:cs="Times New Roman"/>
                <w:color w:val="000000"/>
                <w:sz w:val="24"/>
                <w:szCs w:val="24"/>
              </w:rPr>
              <w:t>» июня 2019 г.</w:t>
            </w:r>
          </w:p>
        </w:tc>
      </w:tr>
    </w:tbl>
    <w:p w:rsidR="002A2B2E" w:rsidRPr="00B16E33" w:rsidRDefault="002A2B2E" w:rsidP="002A2B2E">
      <w:pPr>
        <w:tabs>
          <w:tab w:val="left" w:pos="5670"/>
        </w:tabs>
        <w:spacing w:after="0" w:line="240" w:lineRule="auto"/>
        <w:ind w:left="5670" w:hanging="567"/>
        <w:rPr>
          <w:rFonts w:ascii="Times New Roman" w:eastAsia="Times New Roman" w:hAnsi="Times New Roman" w:cs="Times New Roman"/>
          <w:sz w:val="28"/>
          <w:szCs w:val="28"/>
          <w:lang w:eastAsia="ru-RU"/>
        </w:rPr>
      </w:pPr>
    </w:p>
    <w:p w:rsidR="002A2B2E" w:rsidRPr="00B16E33" w:rsidRDefault="002A2B2E" w:rsidP="002A2B2E">
      <w:pPr>
        <w:tabs>
          <w:tab w:val="left" w:pos="5670"/>
        </w:tabs>
        <w:ind w:left="5670" w:hanging="567"/>
        <w:rPr>
          <w:rFonts w:ascii="Times New Roman" w:eastAsia="Times New Roman" w:hAnsi="Times New Roman" w:cs="Times New Roman"/>
          <w:sz w:val="28"/>
          <w:szCs w:val="28"/>
          <w:lang w:eastAsia="ru-RU"/>
        </w:rPr>
      </w:pPr>
    </w:p>
    <w:p w:rsidR="002A2B2E" w:rsidRPr="00FB7ADD" w:rsidRDefault="002A2B2E" w:rsidP="002A2B2E">
      <w:pPr>
        <w:pStyle w:val="a3"/>
        <w:jc w:val="center"/>
        <w:rPr>
          <w:rFonts w:ascii="Times New Roman" w:hAnsi="Times New Roman" w:cs="Times New Roman"/>
          <w:b/>
          <w:sz w:val="28"/>
          <w:szCs w:val="28"/>
        </w:rPr>
      </w:pPr>
      <w:r w:rsidRPr="00FB7ADD">
        <w:rPr>
          <w:rFonts w:ascii="Times New Roman" w:hAnsi="Times New Roman" w:cs="Times New Roman"/>
          <w:b/>
          <w:sz w:val="28"/>
          <w:szCs w:val="28"/>
        </w:rPr>
        <w:t>ПРОГРАММА ПОДГОТОВКИ</w:t>
      </w:r>
    </w:p>
    <w:p w:rsidR="002A2B2E" w:rsidRPr="00FB7ADD" w:rsidRDefault="002A2B2E" w:rsidP="002A2B2E">
      <w:pPr>
        <w:pStyle w:val="a3"/>
        <w:jc w:val="center"/>
        <w:rPr>
          <w:rFonts w:ascii="Times New Roman" w:hAnsi="Times New Roman" w:cs="Times New Roman"/>
          <w:b/>
          <w:sz w:val="28"/>
          <w:szCs w:val="28"/>
        </w:rPr>
      </w:pPr>
      <w:r w:rsidRPr="00FB7ADD">
        <w:rPr>
          <w:rFonts w:ascii="Times New Roman" w:hAnsi="Times New Roman" w:cs="Times New Roman"/>
          <w:b/>
          <w:sz w:val="28"/>
          <w:szCs w:val="28"/>
        </w:rPr>
        <w:t>НАУЧНО-КВАЛИФИКАЦИОННОЙ РАБОТЫ (ДИССЕРТАЦИИ)</w:t>
      </w:r>
    </w:p>
    <w:p w:rsidR="002A2B2E" w:rsidRDefault="002A2B2E" w:rsidP="002A2B2E">
      <w:pPr>
        <w:ind w:left="360"/>
        <w:jc w:val="center"/>
        <w:rPr>
          <w:sz w:val="28"/>
          <w:szCs w:val="28"/>
        </w:rPr>
      </w:pPr>
    </w:p>
    <w:tbl>
      <w:tblPr>
        <w:tblW w:w="9991" w:type="dxa"/>
        <w:jc w:val="center"/>
        <w:tblLayout w:type="fixed"/>
        <w:tblLook w:val="04A0"/>
      </w:tblPr>
      <w:tblGrid>
        <w:gridCol w:w="4144"/>
        <w:gridCol w:w="5847"/>
      </w:tblGrid>
      <w:tr w:rsidR="002A2B2E" w:rsidRPr="00F36ACE" w:rsidTr="006C2195">
        <w:trPr>
          <w:trHeight w:val="298"/>
          <w:jc w:val="center"/>
        </w:trPr>
        <w:tc>
          <w:tcPr>
            <w:tcW w:w="4144" w:type="dxa"/>
            <w:hideMark/>
          </w:tcPr>
          <w:p w:rsidR="002A2B2E" w:rsidRPr="00FB7ADD" w:rsidRDefault="002A2B2E" w:rsidP="006C2195">
            <w:pPr>
              <w:spacing w:before="120"/>
              <w:rPr>
                <w:rFonts w:ascii="Times New Roman" w:hAnsi="Times New Roman" w:cs="Times New Roman"/>
                <w:sz w:val="28"/>
                <w:szCs w:val="28"/>
              </w:rPr>
            </w:pPr>
            <w:r w:rsidRPr="00FB7ADD">
              <w:rPr>
                <w:rFonts w:ascii="Times New Roman" w:hAnsi="Times New Roman" w:cs="Times New Roman"/>
                <w:sz w:val="28"/>
                <w:szCs w:val="28"/>
              </w:rPr>
              <w:t>Составител</w:t>
            </w:r>
            <w:proofErr w:type="gramStart"/>
            <w:r w:rsidRPr="00FB7ADD">
              <w:rPr>
                <w:rFonts w:ascii="Times New Roman" w:hAnsi="Times New Roman" w:cs="Times New Roman"/>
                <w:sz w:val="28"/>
                <w:szCs w:val="28"/>
              </w:rPr>
              <w:t>ь(</w:t>
            </w:r>
            <w:proofErr w:type="gramEnd"/>
            <w:r w:rsidRPr="00FB7ADD">
              <w:rPr>
                <w:rFonts w:ascii="Times New Roman" w:hAnsi="Times New Roman" w:cs="Times New Roman"/>
                <w:sz w:val="28"/>
                <w:szCs w:val="28"/>
              </w:rPr>
              <w:t>-и)</w:t>
            </w:r>
          </w:p>
        </w:tc>
        <w:tc>
          <w:tcPr>
            <w:tcW w:w="5847" w:type="dxa"/>
            <w:hideMark/>
          </w:tcPr>
          <w:p w:rsidR="002A2B2E" w:rsidRPr="00FB7ADD" w:rsidRDefault="002A2B2E" w:rsidP="006C2195">
            <w:pPr>
              <w:spacing w:before="120"/>
              <w:jc w:val="right"/>
              <w:rPr>
                <w:rFonts w:ascii="Times New Roman" w:hAnsi="Times New Roman" w:cs="Times New Roman"/>
                <w:bCs/>
                <w:sz w:val="28"/>
                <w:szCs w:val="28"/>
              </w:rPr>
            </w:pPr>
            <w:r w:rsidRPr="00FB7ADD">
              <w:rPr>
                <w:rFonts w:ascii="Times New Roman" w:hAnsi="Times New Roman" w:cs="Times New Roman"/>
                <w:bCs/>
                <w:sz w:val="28"/>
                <w:szCs w:val="28"/>
              </w:rPr>
              <w:t>Симо</w:t>
            </w:r>
            <w:r w:rsidR="00A51C63">
              <w:rPr>
                <w:rFonts w:ascii="Times New Roman" w:hAnsi="Times New Roman" w:cs="Times New Roman"/>
                <w:bCs/>
                <w:sz w:val="28"/>
                <w:szCs w:val="28"/>
              </w:rPr>
              <w:t xml:space="preserve">нова Т.Н., доцент, д.п.н., </w:t>
            </w:r>
            <w:proofErr w:type="spellStart"/>
            <w:r w:rsidR="00A51C63">
              <w:rPr>
                <w:rFonts w:ascii="Times New Roman" w:hAnsi="Times New Roman" w:cs="Times New Roman"/>
                <w:bCs/>
                <w:sz w:val="28"/>
                <w:szCs w:val="28"/>
              </w:rPr>
              <w:t>зав</w:t>
            </w:r>
            <w:r w:rsidRPr="00FB7ADD">
              <w:rPr>
                <w:rFonts w:ascii="Times New Roman" w:hAnsi="Times New Roman" w:cs="Times New Roman"/>
                <w:bCs/>
                <w:sz w:val="28"/>
                <w:szCs w:val="28"/>
              </w:rPr>
              <w:t>кафедрой</w:t>
            </w:r>
            <w:proofErr w:type="spellEnd"/>
            <w:r w:rsidRPr="00FB7ADD">
              <w:rPr>
                <w:rFonts w:ascii="Times New Roman" w:hAnsi="Times New Roman" w:cs="Times New Roman"/>
                <w:bCs/>
                <w:sz w:val="28"/>
                <w:szCs w:val="28"/>
              </w:rPr>
              <w:t xml:space="preserve">; </w:t>
            </w:r>
          </w:p>
        </w:tc>
      </w:tr>
      <w:tr w:rsidR="002A2B2E" w:rsidRPr="00F36ACE" w:rsidTr="006C2195">
        <w:trPr>
          <w:trHeight w:val="298"/>
          <w:jc w:val="center"/>
        </w:trPr>
        <w:tc>
          <w:tcPr>
            <w:tcW w:w="4144" w:type="dxa"/>
            <w:hideMark/>
          </w:tcPr>
          <w:p w:rsidR="002A2B2E" w:rsidRPr="00FB7ADD" w:rsidRDefault="002A2B2E" w:rsidP="006C2195">
            <w:pPr>
              <w:spacing w:before="120"/>
              <w:rPr>
                <w:rFonts w:ascii="Times New Roman" w:hAnsi="Times New Roman" w:cs="Times New Roman"/>
                <w:b/>
                <w:bCs/>
                <w:sz w:val="28"/>
                <w:szCs w:val="28"/>
              </w:rPr>
            </w:pPr>
            <w:r w:rsidRPr="00FB7ADD">
              <w:rPr>
                <w:rFonts w:ascii="Times New Roman" w:hAnsi="Times New Roman" w:cs="Times New Roman"/>
                <w:sz w:val="28"/>
                <w:szCs w:val="28"/>
              </w:rPr>
              <w:t>Направление подготовки</w:t>
            </w:r>
          </w:p>
        </w:tc>
        <w:tc>
          <w:tcPr>
            <w:tcW w:w="5847" w:type="dxa"/>
            <w:hideMark/>
          </w:tcPr>
          <w:p w:rsidR="002A2B2E" w:rsidRPr="00FB7ADD" w:rsidRDefault="002A2B2E" w:rsidP="006C2195">
            <w:pPr>
              <w:tabs>
                <w:tab w:val="left" w:pos="1157"/>
                <w:tab w:val="right" w:pos="5538"/>
              </w:tabs>
              <w:jc w:val="right"/>
              <w:rPr>
                <w:rFonts w:ascii="Times New Roman" w:hAnsi="Times New Roman" w:cs="Times New Roman"/>
                <w:b/>
              </w:rPr>
            </w:pPr>
            <w:r w:rsidRPr="00FB7ADD">
              <w:rPr>
                <w:rFonts w:ascii="Times New Roman" w:eastAsia="Calibri" w:hAnsi="Times New Roman" w:cs="Times New Roman"/>
                <w:sz w:val="28"/>
                <w:szCs w:val="28"/>
                <w:u w:val="single"/>
              </w:rPr>
              <w:t>44.06.01  Образование и педагогические науки</w:t>
            </w:r>
          </w:p>
        </w:tc>
      </w:tr>
      <w:tr w:rsidR="002A2B2E" w:rsidRPr="00F36ACE" w:rsidTr="006C2195">
        <w:trPr>
          <w:trHeight w:val="298"/>
          <w:jc w:val="center"/>
        </w:trPr>
        <w:tc>
          <w:tcPr>
            <w:tcW w:w="4144" w:type="dxa"/>
            <w:hideMark/>
          </w:tcPr>
          <w:p w:rsidR="002A2B2E" w:rsidRPr="00FB7ADD" w:rsidRDefault="002A2B2E" w:rsidP="006C2195">
            <w:pPr>
              <w:spacing w:before="120"/>
              <w:rPr>
                <w:rFonts w:ascii="Times New Roman" w:hAnsi="Times New Roman" w:cs="Times New Roman"/>
                <w:b/>
                <w:bCs/>
                <w:sz w:val="28"/>
                <w:szCs w:val="28"/>
              </w:rPr>
            </w:pPr>
            <w:r w:rsidRPr="00FB7ADD">
              <w:rPr>
                <w:rFonts w:ascii="Times New Roman" w:hAnsi="Times New Roman" w:cs="Times New Roman"/>
                <w:sz w:val="28"/>
                <w:szCs w:val="28"/>
              </w:rPr>
              <w:t xml:space="preserve">Направленность (профиль) ОПОП </w:t>
            </w:r>
          </w:p>
        </w:tc>
        <w:tc>
          <w:tcPr>
            <w:tcW w:w="5847" w:type="dxa"/>
            <w:hideMark/>
          </w:tcPr>
          <w:p w:rsidR="002A2B2E" w:rsidRPr="00FB7ADD" w:rsidRDefault="002A2B2E" w:rsidP="006C2195">
            <w:pPr>
              <w:autoSpaceDE w:val="0"/>
              <w:autoSpaceDN w:val="0"/>
              <w:adjustRightInd w:val="0"/>
              <w:jc w:val="center"/>
              <w:rPr>
                <w:rFonts w:ascii="Times New Roman" w:eastAsia="Calibri" w:hAnsi="Times New Roman" w:cs="Times New Roman"/>
                <w:sz w:val="28"/>
                <w:szCs w:val="28"/>
                <w:u w:val="single"/>
              </w:rPr>
            </w:pPr>
            <w:r w:rsidRPr="00FB7ADD">
              <w:rPr>
                <w:rFonts w:ascii="Times New Roman" w:eastAsia="Calibri" w:hAnsi="Times New Roman" w:cs="Times New Roman"/>
                <w:sz w:val="28"/>
                <w:szCs w:val="28"/>
                <w:u w:val="single"/>
              </w:rPr>
              <w:t>Коррекционная педагогика (сурдопедагогика и тифлопедагогика, олигофренопедагогика и логопедия)</w:t>
            </w:r>
          </w:p>
          <w:p w:rsidR="002A2B2E" w:rsidRPr="00FB7ADD" w:rsidRDefault="002A2B2E" w:rsidP="006C2195">
            <w:pPr>
              <w:spacing w:before="120"/>
              <w:jc w:val="right"/>
              <w:rPr>
                <w:rFonts w:ascii="Times New Roman" w:hAnsi="Times New Roman" w:cs="Times New Roman"/>
                <w:b/>
              </w:rPr>
            </w:pPr>
          </w:p>
        </w:tc>
      </w:tr>
      <w:tr w:rsidR="002A2B2E" w:rsidRPr="00F36ACE" w:rsidTr="006C2195">
        <w:trPr>
          <w:trHeight w:val="298"/>
          <w:jc w:val="center"/>
        </w:trPr>
        <w:tc>
          <w:tcPr>
            <w:tcW w:w="4144" w:type="dxa"/>
            <w:hideMark/>
          </w:tcPr>
          <w:p w:rsidR="002A2B2E" w:rsidRPr="00FB7ADD" w:rsidRDefault="002A2B2E" w:rsidP="006C2195">
            <w:pPr>
              <w:spacing w:before="120"/>
              <w:rPr>
                <w:rFonts w:ascii="Times New Roman" w:hAnsi="Times New Roman" w:cs="Times New Roman"/>
                <w:b/>
                <w:bCs/>
                <w:sz w:val="28"/>
                <w:szCs w:val="28"/>
              </w:rPr>
            </w:pPr>
            <w:r w:rsidRPr="00FB7ADD">
              <w:rPr>
                <w:rFonts w:ascii="Times New Roman" w:hAnsi="Times New Roman" w:cs="Times New Roman"/>
                <w:sz w:val="28"/>
                <w:szCs w:val="28"/>
              </w:rPr>
              <w:t xml:space="preserve">Квалификация </w:t>
            </w:r>
          </w:p>
        </w:tc>
        <w:tc>
          <w:tcPr>
            <w:tcW w:w="5847" w:type="dxa"/>
            <w:hideMark/>
          </w:tcPr>
          <w:p w:rsidR="002A2B2E" w:rsidRPr="00FB7ADD" w:rsidRDefault="002A2B2E" w:rsidP="006C2195">
            <w:pPr>
              <w:spacing w:before="120"/>
              <w:jc w:val="right"/>
              <w:rPr>
                <w:rFonts w:ascii="Times New Roman" w:hAnsi="Times New Roman" w:cs="Times New Roman"/>
                <w:b/>
                <w:sz w:val="28"/>
                <w:szCs w:val="28"/>
              </w:rPr>
            </w:pPr>
            <w:r w:rsidRPr="00FB7ADD">
              <w:rPr>
                <w:rFonts w:ascii="Times New Roman" w:hAnsi="Times New Roman" w:cs="Times New Roman"/>
                <w:b/>
                <w:bCs/>
                <w:sz w:val="28"/>
                <w:szCs w:val="28"/>
              </w:rPr>
              <w:t>«Исследователь. Преподаватель-исследователь»</w:t>
            </w:r>
          </w:p>
        </w:tc>
      </w:tr>
      <w:tr w:rsidR="002A2B2E" w:rsidRPr="00F36ACE" w:rsidTr="006C2195">
        <w:trPr>
          <w:trHeight w:val="298"/>
          <w:jc w:val="center"/>
        </w:trPr>
        <w:tc>
          <w:tcPr>
            <w:tcW w:w="4144" w:type="dxa"/>
            <w:hideMark/>
          </w:tcPr>
          <w:p w:rsidR="002A2B2E" w:rsidRPr="00FB7ADD" w:rsidRDefault="002A2B2E" w:rsidP="006C2195">
            <w:pPr>
              <w:spacing w:before="120"/>
              <w:rPr>
                <w:rFonts w:ascii="Times New Roman" w:hAnsi="Times New Roman" w:cs="Times New Roman"/>
                <w:sz w:val="28"/>
                <w:szCs w:val="28"/>
              </w:rPr>
            </w:pPr>
            <w:r w:rsidRPr="00FB7ADD">
              <w:rPr>
                <w:rFonts w:ascii="Times New Roman" w:hAnsi="Times New Roman" w:cs="Times New Roman"/>
                <w:sz w:val="28"/>
                <w:szCs w:val="28"/>
              </w:rPr>
              <w:t>Форма обучения</w:t>
            </w:r>
          </w:p>
        </w:tc>
        <w:tc>
          <w:tcPr>
            <w:tcW w:w="5847" w:type="dxa"/>
            <w:hideMark/>
          </w:tcPr>
          <w:p w:rsidR="002A2B2E" w:rsidRPr="00FB7ADD" w:rsidRDefault="002A2B2E" w:rsidP="006C2195">
            <w:pPr>
              <w:spacing w:before="120"/>
              <w:jc w:val="right"/>
              <w:rPr>
                <w:rFonts w:ascii="Times New Roman" w:hAnsi="Times New Roman" w:cs="Times New Roman"/>
                <w:b/>
                <w:bCs/>
                <w:sz w:val="28"/>
                <w:szCs w:val="28"/>
              </w:rPr>
            </w:pPr>
            <w:r w:rsidRPr="00FB7ADD">
              <w:rPr>
                <w:rFonts w:ascii="Times New Roman" w:hAnsi="Times New Roman" w:cs="Times New Roman"/>
                <w:b/>
                <w:bCs/>
                <w:sz w:val="28"/>
                <w:szCs w:val="28"/>
              </w:rPr>
              <w:t xml:space="preserve">заочная </w:t>
            </w:r>
          </w:p>
        </w:tc>
      </w:tr>
      <w:tr w:rsidR="002A2B2E" w:rsidRPr="002F0A21" w:rsidTr="006C2195">
        <w:trPr>
          <w:trHeight w:val="298"/>
          <w:jc w:val="center"/>
        </w:trPr>
        <w:tc>
          <w:tcPr>
            <w:tcW w:w="4144" w:type="dxa"/>
            <w:hideMark/>
          </w:tcPr>
          <w:p w:rsidR="002A2B2E" w:rsidRPr="00FB7ADD" w:rsidRDefault="002A2B2E" w:rsidP="006C2195">
            <w:pPr>
              <w:spacing w:before="120"/>
              <w:rPr>
                <w:rFonts w:ascii="Times New Roman" w:hAnsi="Times New Roman" w:cs="Times New Roman"/>
                <w:sz w:val="28"/>
                <w:szCs w:val="28"/>
              </w:rPr>
            </w:pPr>
            <w:r w:rsidRPr="00FB7ADD">
              <w:rPr>
                <w:rFonts w:ascii="Times New Roman" w:hAnsi="Times New Roman" w:cs="Times New Roman"/>
                <w:sz w:val="28"/>
                <w:szCs w:val="28"/>
              </w:rPr>
              <w:t xml:space="preserve">Год приема </w:t>
            </w:r>
          </w:p>
        </w:tc>
        <w:tc>
          <w:tcPr>
            <w:tcW w:w="5847" w:type="dxa"/>
            <w:hideMark/>
          </w:tcPr>
          <w:p w:rsidR="002A2B2E" w:rsidRPr="00FB7ADD" w:rsidRDefault="002A2B2E" w:rsidP="006C2195">
            <w:pPr>
              <w:spacing w:before="120"/>
              <w:jc w:val="right"/>
              <w:rPr>
                <w:rFonts w:ascii="Times New Roman" w:hAnsi="Times New Roman" w:cs="Times New Roman"/>
                <w:b/>
                <w:bCs/>
                <w:sz w:val="28"/>
                <w:szCs w:val="28"/>
              </w:rPr>
            </w:pPr>
            <w:r w:rsidRPr="00FB7ADD">
              <w:rPr>
                <w:rFonts w:ascii="Times New Roman" w:hAnsi="Times New Roman" w:cs="Times New Roman"/>
                <w:b/>
                <w:bCs/>
                <w:sz w:val="28"/>
                <w:szCs w:val="28"/>
              </w:rPr>
              <w:t>2019</w:t>
            </w:r>
          </w:p>
        </w:tc>
      </w:tr>
    </w:tbl>
    <w:p w:rsidR="002A2B2E" w:rsidRPr="00F36ACE" w:rsidRDefault="002A2B2E" w:rsidP="002A2B2E">
      <w:pPr>
        <w:jc w:val="both"/>
      </w:pPr>
    </w:p>
    <w:p w:rsidR="002A2B2E" w:rsidRPr="00F36ACE" w:rsidRDefault="002A2B2E" w:rsidP="002A2B2E">
      <w:pPr>
        <w:jc w:val="both"/>
      </w:pPr>
    </w:p>
    <w:p w:rsidR="002A2B2E" w:rsidRPr="00111CAD" w:rsidRDefault="002A2B2E" w:rsidP="002A2B2E">
      <w:pPr>
        <w:tabs>
          <w:tab w:val="right" w:leader="underscore" w:pos="9639"/>
        </w:tabs>
        <w:spacing w:after="0" w:line="240" w:lineRule="auto"/>
        <w:jc w:val="both"/>
        <w:rPr>
          <w:rFonts w:ascii="Times New Roman" w:eastAsia="Calibri" w:hAnsi="Times New Roman" w:cs="Times New Roman"/>
          <w:b/>
          <w:smallCaps/>
          <w:sz w:val="24"/>
          <w:szCs w:val="24"/>
        </w:rPr>
      </w:pPr>
    </w:p>
    <w:p w:rsidR="002A2B2E" w:rsidRPr="00111CAD" w:rsidRDefault="002A2B2E" w:rsidP="002A2B2E">
      <w:pPr>
        <w:tabs>
          <w:tab w:val="right" w:leader="underscore" w:pos="9639"/>
        </w:tabs>
        <w:spacing w:after="0" w:line="240" w:lineRule="auto"/>
        <w:jc w:val="both"/>
        <w:rPr>
          <w:rFonts w:ascii="Times New Roman" w:eastAsia="Calibri" w:hAnsi="Times New Roman" w:cs="Times New Roman"/>
          <w:b/>
          <w:smallCaps/>
          <w:sz w:val="24"/>
          <w:szCs w:val="24"/>
        </w:rPr>
      </w:pPr>
    </w:p>
    <w:p w:rsidR="002A2B2E" w:rsidRDefault="002A2B2E" w:rsidP="002A2B2E">
      <w:pPr>
        <w:tabs>
          <w:tab w:val="right" w:leader="underscore" w:pos="9639"/>
        </w:tabs>
        <w:spacing w:after="0" w:line="240" w:lineRule="auto"/>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Астрахань 2019</w:t>
      </w:r>
    </w:p>
    <w:p w:rsidR="002A2B2E" w:rsidRDefault="002A2B2E" w:rsidP="002A2B2E">
      <w:pPr>
        <w:tabs>
          <w:tab w:val="right" w:leader="underscore" w:pos="9639"/>
        </w:tabs>
        <w:spacing w:after="0" w:line="240" w:lineRule="auto"/>
        <w:jc w:val="center"/>
        <w:rPr>
          <w:rFonts w:ascii="Times New Roman" w:eastAsia="Calibri" w:hAnsi="Times New Roman" w:cs="Times New Roman"/>
          <w:b/>
          <w:smallCaps/>
          <w:sz w:val="24"/>
          <w:szCs w:val="24"/>
        </w:rPr>
      </w:pPr>
    </w:p>
    <w:p w:rsidR="002A2B2E" w:rsidRDefault="002A2B2E" w:rsidP="002A2B2E">
      <w:pPr>
        <w:tabs>
          <w:tab w:val="right" w:leader="underscore" w:pos="9639"/>
        </w:tabs>
        <w:spacing w:after="0" w:line="240" w:lineRule="auto"/>
        <w:jc w:val="center"/>
        <w:rPr>
          <w:rFonts w:ascii="Times New Roman" w:eastAsia="Calibri" w:hAnsi="Times New Roman" w:cs="Times New Roman"/>
          <w:b/>
          <w:smallCaps/>
          <w:sz w:val="24"/>
          <w:szCs w:val="24"/>
        </w:rPr>
      </w:pPr>
    </w:p>
    <w:p w:rsidR="002A2B2E" w:rsidRDefault="002A2B2E" w:rsidP="002A2B2E">
      <w:pPr>
        <w:tabs>
          <w:tab w:val="right" w:leader="underscore" w:pos="9639"/>
        </w:tabs>
        <w:spacing w:after="0" w:line="240" w:lineRule="auto"/>
        <w:jc w:val="center"/>
        <w:rPr>
          <w:rFonts w:ascii="Times New Roman" w:eastAsia="Calibri" w:hAnsi="Times New Roman" w:cs="Times New Roman"/>
          <w:b/>
          <w:smallCaps/>
          <w:sz w:val="24"/>
          <w:szCs w:val="24"/>
        </w:rPr>
      </w:pPr>
    </w:p>
    <w:p w:rsidR="002A2B2E" w:rsidRDefault="002A2B2E" w:rsidP="002A2B2E">
      <w:pPr>
        <w:tabs>
          <w:tab w:val="right" w:leader="underscore" w:pos="9639"/>
        </w:tabs>
        <w:spacing w:after="0" w:line="240" w:lineRule="auto"/>
        <w:jc w:val="center"/>
        <w:rPr>
          <w:rFonts w:ascii="Times New Roman" w:eastAsia="Calibri" w:hAnsi="Times New Roman" w:cs="Times New Roman"/>
          <w:b/>
          <w:smallCaps/>
          <w:sz w:val="24"/>
          <w:szCs w:val="24"/>
        </w:rPr>
      </w:pPr>
    </w:p>
    <w:p w:rsidR="002A2B2E" w:rsidRPr="00111CAD" w:rsidRDefault="002A2B2E" w:rsidP="002A2B2E">
      <w:pPr>
        <w:tabs>
          <w:tab w:val="right" w:leader="underscore" w:pos="9639"/>
        </w:tabs>
        <w:spacing w:after="0" w:line="240" w:lineRule="auto"/>
        <w:jc w:val="center"/>
        <w:rPr>
          <w:rFonts w:ascii="Times New Roman" w:eastAsia="Calibri" w:hAnsi="Times New Roman" w:cs="Times New Roman"/>
          <w:b/>
          <w:smallCaps/>
          <w:sz w:val="24"/>
          <w:szCs w:val="24"/>
        </w:rPr>
      </w:pPr>
    </w:p>
    <w:p w:rsidR="002A2B2E" w:rsidRPr="00FB7ADD" w:rsidRDefault="002A2B2E" w:rsidP="002A2B2E">
      <w:pPr>
        <w:pStyle w:val="a3"/>
        <w:jc w:val="center"/>
        <w:rPr>
          <w:rFonts w:ascii="Times New Roman" w:hAnsi="Times New Roman" w:cs="Times New Roman"/>
          <w:b/>
          <w:sz w:val="24"/>
          <w:szCs w:val="24"/>
        </w:rPr>
      </w:pPr>
      <w:r w:rsidRPr="00FB7ADD">
        <w:rPr>
          <w:rFonts w:ascii="Times New Roman" w:hAnsi="Times New Roman" w:cs="Times New Roman"/>
          <w:b/>
          <w:bCs/>
          <w:sz w:val="24"/>
          <w:szCs w:val="24"/>
        </w:rPr>
        <w:lastRenderedPageBreak/>
        <w:t xml:space="preserve">1. ЦЕЛИ И ЗАДАЧИ </w:t>
      </w:r>
      <w:r w:rsidRPr="00FB7ADD">
        <w:rPr>
          <w:rFonts w:ascii="Times New Roman" w:hAnsi="Times New Roman" w:cs="Times New Roman"/>
          <w:b/>
          <w:sz w:val="24"/>
          <w:szCs w:val="24"/>
        </w:rPr>
        <w:t>ПОДГОТОВКИ НАУЧНО-КВАЛИФИКАЦИОННОЙ РАБОТЫ (ДИССЕРТАЦИИ)</w:t>
      </w:r>
    </w:p>
    <w:p w:rsidR="002A2B2E" w:rsidRPr="00FB7ADD" w:rsidRDefault="002A2B2E" w:rsidP="002A2B2E">
      <w:pPr>
        <w:pStyle w:val="a3"/>
        <w:jc w:val="both"/>
        <w:rPr>
          <w:rFonts w:ascii="Times New Roman" w:hAnsi="Times New Roman" w:cs="Times New Roman"/>
          <w:sz w:val="24"/>
          <w:szCs w:val="24"/>
        </w:rPr>
      </w:pPr>
      <w:r w:rsidRPr="00FB7ADD">
        <w:rPr>
          <w:rFonts w:ascii="Times New Roman" w:hAnsi="Times New Roman" w:cs="Times New Roman"/>
          <w:b/>
          <w:sz w:val="24"/>
          <w:szCs w:val="24"/>
        </w:rPr>
        <w:t xml:space="preserve">1.1. </w:t>
      </w:r>
      <w:proofErr w:type="gramStart"/>
      <w:r w:rsidRPr="00FB7ADD">
        <w:rPr>
          <w:rFonts w:ascii="Times New Roman" w:hAnsi="Times New Roman" w:cs="Times New Roman"/>
          <w:b/>
          <w:sz w:val="24"/>
          <w:szCs w:val="24"/>
        </w:rPr>
        <w:t>Целью</w:t>
      </w:r>
      <w:r w:rsidRPr="00FB7ADD">
        <w:rPr>
          <w:rFonts w:ascii="Times New Roman" w:hAnsi="Times New Roman" w:cs="Times New Roman"/>
          <w:sz w:val="24"/>
          <w:szCs w:val="24"/>
        </w:rPr>
        <w:t xml:space="preserve"> подготовки научно-квалификационной работы (диссертации) (далее – НКР (диссертации)  являются: </w:t>
      </w:r>
      <w:proofErr w:type="gramEnd"/>
    </w:p>
    <w:p w:rsidR="002A2B2E" w:rsidRPr="00FB7ADD" w:rsidRDefault="002A2B2E" w:rsidP="002A2B2E">
      <w:pPr>
        <w:pStyle w:val="a3"/>
        <w:jc w:val="both"/>
        <w:rPr>
          <w:rFonts w:ascii="Times New Roman" w:hAnsi="Times New Roman" w:cs="Times New Roman"/>
          <w:sz w:val="24"/>
          <w:szCs w:val="24"/>
        </w:rPr>
      </w:pPr>
      <w:r w:rsidRPr="00FB7ADD">
        <w:rPr>
          <w:rFonts w:ascii="Times New Roman" w:hAnsi="Times New Roman" w:cs="Times New Roman"/>
          <w:sz w:val="24"/>
          <w:szCs w:val="24"/>
        </w:rPr>
        <w:t xml:space="preserve">- формирование и развитие способности </w:t>
      </w:r>
      <w:proofErr w:type="gramStart"/>
      <w:r w:rsidRPr="00FB7ADD">
        <w:rPr>
          <w:rFonts w:ascii="Times New Roman" w:hAnsi="Times New Roman" w:cs="Times New Roman"/>
          <w:sz w:val="24"/>
          <w:szCs w:val="24"/>
        </w:rPr>
        <w:t>обучающихся</w:t>
      </w:r>
      <w:proofErr w:type="gramEnd"/>
      <w:r w:rsidRPr="00FB7ADD">
        <w:rPr>
          <w:rFonts w:ascii="Times New Roman" w:hAnsi="Times New Roman" w:cs="Times New Roman"/>
          <w:sz w:val="24"/>
          <w:szCs w:val="24"/>
        </w:rPr>
        <w:t xml:space="preserve"> к проведению самостоятельного научного исследования, обладающего внутренним единством, содержащего новые научные результаты; </w:t>
      </w:r>
    </w:p>
    <w:p w:rsidR="002A2B2E" w:rsidRPr="00FB7ADD" w:rsidRDefault="002A2B2E" w:rsidP="002A2B2E">
      <w:pPr>
        <w:pStyle w:val="a3"/>
        <w:jc w:val="both"/>
        <w:rPr>
          <w:rFonts w:ascii="Times New Roman" w:hAnsi="Times New Roman" w:cs="Times New Roman"/>
          <w:sz w:val="24"/>
          <w:szCs w:val="24"/>
        </w:rPr>
      </w:pPr>
      <w:r w:rsidRPr="00FB7ADD">
        <w:rPr>
          <w:rFonts w:ascii="Times New Roman" w:hAnsi="Times New Roman" w:cs="Times New Roman"/>
          <w:sz w:val="24"/>
          <w:szCs w:val="24"/>
        </w:rPr>
        <w:t>- подготовка научно-квалификационной работы (диссертации), соответствующей предъявляемым требованиям.</w:t>
      </w:r>
    </w:p>
    <w:p w:rsidR="002A2B2E" w:rsidRPr="004A7E7F" w:rsidRDefault="002A2B2E" w:rsidP="002A2B2E">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Pr="004A7E7F">
        <w:rPr>
          <w:rFonts w:ascii="Times New Roman" w:eastAsia="Times New Roman" w:hAnsi="Times New Roman" w:cs="Times New Roman"/>
          <w:b/>
          <w:sz w:val="24"/>
          <w:szCs w:val="24"/>
          <w:lang w:eastAsia="ru-RU"/>
        </w:rPr>
        <w:t>Задачи:</w:t>
      </w:r>
    </w:p>
    <w:p w:rsidR="002A2B2E" w:rsidRPr="00FB7ADD" w:rsidRDefault="002A2B2E" w:rsidP="002A2B2E">
      <w:pPr>
        <w:pStyle w:val="a3"/>
        <w:numPr>
          <w:ilvl w:val="0"/>
          <w:numId w:val="3"/>
        </w:numPr>
        <w:ind w:left="0" w:firstLine="0"/>
        <w:jc w:val="both"/>
        <w:rPr>
          <w:rFonts w:ascii="Times New Roman" w:hAnsi="Times New Roman" w:cs="Times New Roman"/>
          <w:sz w:val="24"/>
          <w:szCs w:val="24"/>
        </w:rPr>
      </w:pPr>
      <w:r w:rsidRPr="00FB7ADD">
        <w:rPr>
          <w:rFonts w:ascii="Times New Roman" w:hAnsi="Times New Roman" w:cs="Times New Roman"/>
          <w:sz w:val="24"/>
          <w:szCs w:val="24"/>
        </w:rPr>
        <w:t xml:space="preserve">формирование и развитие умений проведения научного исследования в соответствии с поставленными и самостоятельно решенными исследовательскими задачами;  </w:t>
      </w:r>
    </w:p>
    <w:p w:rsidR="002A2B2E" w:rsidRPr="00FB7ADD" w:rsidRDefault="002A2B2E" w:rsidP="002A2B2E">
      <w:pPr>
        <w:pStyle w:val="a3"/>
        <w:numPr>
          <w:ilvl w:val="0"/>
          <w:numId w:val="3"/>
        </w:numPr>
        <w:ind w:left="0" w:firstLine="0"/>
        <w:jc w:val="both"/>
        <w:rPr>
          <w:rFonts w:ascii="Times New Roman" w:hAnsi="Times New Roman" w:cs="Times New Roman"/>
          <w:sz w:val="24"/>
          <w:szCs w:val="24"/>
        </w:rPr>
      </w:pPr>
      <w:r w:rsidRPr="00FB7ADD">
        <w:rPr>
          <w:rFonts w:ascii="Times New Roman" w:hAnsi="Times New Roman" w:cs="Times New Roman"/>
          <w:sz w:val="24"/>
          <w:szCs w:val="24"/>
        </w:rPr>
        <w:t>получение новых научных результатов по теме научно-квалификационной работы;</w:t>
      </w:r>
    </w:p>
    <w:p w:rsidR="002A2B2E" w:rsidRPr="00FB7ADD" w:rsidRDefault="002A2B2E" w:rsidP="002A2B2E">
      <w:pPr>
        <w:pStyle w:val="a3"/>
        <w:numPr>
          <w:ilvl w:val="0"/>
          <w:numId w:val="3"/>
        </w:numPr>
        <w:ind w:left="0" w:firstLine="0"/>
        <w:jc w:val="both"/>
        <w:rPr>
          <w:rFonts w:ascii="Times New Roman" w:hAnsi="Times New Roman" w:cs="Times New Roman"/>
          <w:sz w:val="24"/>
          <w:szCs w:val="24"/>
        </w:rPr>
      </w:pPr>
      <w:r w:rsidRPr="00FB7ADD">
        <w:rPr>
          <w:rFonts w:ascii="Times New Roman" w:hAnsi="Times New Roman" w:cs="Times New Roman"/>
          <w:sz w:val="24"/>
          <w:szCs w:val="24"/>
        </w:rPr>
        <w:t xml:space="preserve">владение современными методами проведения научного исследования, анализа его результатов и презентации; </w:t>
      </w:r>
    </w:p>
    <w:p w:rsidR="002A2B2E" w:rsidRPr="00FB7ADD" w:rsidRDefault="002A2B2E" w:rsidP="002A2B2E">
      <w:pPr>
        <w:pStyle w:val="a3"/>
        <w:numPr>
          <w:ilvl w:val="0"/>
          <w:numId w:val="3"/>
        </w:numPr>
        <w:ind w:left="0" w:firstLine="0"/>
        <w:jc w:val="both"/>
        <w:rPr>
          <w:rFonts w:ascii="Times New Roman" w:hAnsi="Times New Roman" w:cs="Times New Roman"/>
          <w:sz w:val="24"/>
          <w:szCs w:val="24"/>
        </w:rPr>
      </w:pPr>
      <w:r w:rsidRPr="00FB7ADD">
        <w:rPr>
          <w:rFonts w:ascii="Times New Roman" w:hAnsi="Times New Roman" w:cs="Times New Roman"/>
          <w:sz w:val="24"/>
          <w:szCs w:val="24"/>
        </w:rPr>
        <w:t xml:space="preserve">систематизация и интеграция теоретических знаний и практических умений для решения научных задач; </w:t>
      </w:r>
    </w:p>
    <w:p w:rsidR="002A2B2E" w:rsidRPr="00FB7ADD" w:rsidRDefault="002A2B2E" w:rsidP="002A2B2E">
      <w:pPr>
        <w:pStyle w:val="a3"/>
        <w:numPr>
          <w:ilvl w:val="0"/>
          <w:numId w:val="3"/>
        </w:numPr>
        <w:ind w:left="0" w:firstLine="0"/>
        <w:jc w:val="both"/>
        <w:rPr>
          <w:rFonts w:ascii="Times New Roman" w:eastAsia="Times New Roman" w:hAnsi="Times New Roman" w:cs="Times New Roman"/>
          <w:i/>
          <w:sz w:val="24"/>
          <w:szCs w:val="24"/>
          <w:lang w:eastAsia="ru-RU"/>
        </w:rPr>
      </w:pPr>
      <w:proofErr w:type="gramStart"/>
      <w:r w:rsidRPr="00FB7ADD">
        <w:rPr>
          <w:rFonts w:ascii="Times New Roman" w:hAnsi="Times New Roman" w:cs="Times New Roman"/>
          <w:sz w:val="24"/>
          <w:szCs w:val="24"/>
        </w:rPr>
        <w:t>презентация и защита научно-квалификационной работы (диссертации</w:t>
      </w:r>
      <w:proofErr w:type="gramEnd"/>
    </w:p>
    <w:p w:rsidR="002A2B2E" w:rsidRDefault="002A2B2E" w:rsidP="002A2B2E">
      <w:pPr>
        <w:pStyle w:val="2"/>
        <w:spacing w:after="0" w:line="240" w:lineRule="auto"/>
        <w:ind w:firstLine="709"/>
        <w:jc w:val="both"/>
        <w:rPr>
          <w:b/>
          <w:bCs/>
          <w:szCs w:val="20"/>
        </w:rPr>
      </w:pPr>
    </w:p>
    <w:p w:rsidR="002A2B2E" w:rsidRDefault="002A2B2E" w:rsidP="002A2B2E">
      <w:pPr>
        <w:pStyle w:val="2"/>
        <w:spacing w:after="0" w:line="240" w:lineRule="auto"/>
        <w:ind w:firstLine="709"/>
        <w:jc w:val="both"/>
        <w:rPr>
          <w:b/>
          <w:bCs/>
          <w:szCs w:val="20"/>
        </w:rPr>
      </w:pPr>
      <w:r>
        <w:rPr>
          <w:b/>
          <w:bCs/>
          <w:szCs w:val="20"/>
        </w:rPr>
        <w:t>2.</w:t>
      </w:r>
      <w:r w:rsidRPr="007B6FFE">
        <w:rPr>
          <w:b/>
          <w:bCs/>
          <w:szCs w:val="20"/>
        </w:rPr>
        <w:t xml:space="preserve"> МЕСТО </w:t>
      </w:r>
      <w:r w:rsidRPr="001027C0">
        <w:rPr>
          <w:b/>
          <w:bCs/>
          <w:szCs w:val="20"/>
        </w:rPr>
        <w:t>ПОДГОТОВКИ НАУЧНО-КВАЛИФИКАЦИОННОЙ РАБОТЫ (ДИССЕРТАЦИИ)</w:t>
      </w:r>
      <w:r>
        <w:rPr>
          <w:b/>
          <w:bCs/>
          <w:szCs w:val="20"/>
        </w:rPr>
        <w:t xml:space="preserve"> </w:t>
      </w:r>
      <w:r w:rsidRPr="007B6FFE">
        <w:rPr>
          <w:b/>
          <w:bCs/>
          <w:szCs w:val="20"/>
        </w:rPr>
        <w:t>В СТРУКТУРЕ ОПОП</w:t>
      </w:r>
      <w:r>
        <w:rPr>
          <w:b/>
          <w:bCs/>
          <w:szCs w:val="20"/>
        </w:rPr>
        <w:t xml:space="preserve"> </w:t>
      </w:r>
      <w:proofErr w:type="gramStart"/>
      <w:r w:rsidRPr="00CD394D">
        <w:rPr>
          <w:b/>
          <w:bCs/>
          <w:szCs w:val="20"/>
        </w:rPr>
        <w:t>ВО</w:t>
      </w:r>
      <w:proofErr w:type="gramEnd"/>
    </w:p>
    <w:p w:rsidR="002A2B2E" w:rsidRPr="00FB7ADD" w:rsidRDefault="002A2B2E" w:rsidP="002A2B2E">
      <w:pPr>
        <w:pStyle w:val="a3"/>
        <w:jc w:val="both"/>
        <w:rPr>
          <w:rFonts w:ascii="Times New Roman" w:hAnsi="Times New Roman" w:cs="Times New Roman"/>
          <w:sz w:val="24"/>
          <w:szCs w:val="24"/>
        </w:rPr>
      </w:pPr>
      <w:r w:rsidRPr="00FB7ADD">
        <w:rPr>
          <w:rFonts w:ascii="Times New Roman" w:hAnsi="Times New Roman" w:cs="Times New Roman"/>
          <w:b/>
          <w:sz w:val="24"/>
          <w:szCs w:val="24"/>
        </w:rPr>
        <w:t>2.1. Подготовка НКР (диссертации)</w:t>
      </w:r>
      <w:r w:rsidRPr="00FB7ADD">
        <w:rPr>
          <w:rFonts w:ascii="Times New Roman" w:hAnsi="Times New Roman" w:cs="Times New Roman"/>
          <w:sz w:val="24"/>
          <w:szCs w:val="24"/>
        </w:rPr>
        <w:t xml:space="preserve"> относится к вариативной части Блока 3 «Научные исследования». Подготовка НКР является обязательным разделом основной профессиональной образовательной программы высшего образования - программы подготовки научно-педагогических кадров в аспирантуре (ОПОП </w:t>
      </w:r>
      <w:proofErr w:type="gramStart"/>
      <w:r w:rsidRPr="00FB7ADD">
        <w:rPr>
          <w:rFonts w:ascii="Times New Roman" w:hAnsi="Times New Roman" w:cs="Times New Roman"/>
          <w:sz w:val="24"/>
          <w:szCs w:val="24"/>
        </w:rPr>
        <w:t>ВО</w:t>
      </w:r>
      <w:proofErr w:type="gramEnd"/>
      <w:r w:rsidRPr="00FB7ADD">
        <w:rPr>
          <w:rFonts w:ascii="Times New Roman" w:hAnsi="Times New Roman" w:cs="Times New Roman"/>
          <w:sz w:val="24"/>
          <w:szCs w:val="24"/>
        </w:rPr>
        <w:t xml:space="preserve">, программа аспирантуры) по направлению подготовки кадров высшей </w:t>
      </w:r>
      <w:r w:rsidRPr="00FB7ADD">
        <w:rPr>
          <w:rFonts w:ascii="Times New Roman" w:eastAsia="Calibri" w:hAnsi="Times New Roman" w:cs="Times New Roman"/>
          <w:sz w:val="24"/>
          <w:szCs w:val="24"/>
        </w:rPr>
        <w:t xml:space="preserve">44.06.01 "Образование и педагогические науки", </w:t>
      </w:r>
      <w:r w:rsidRPr="00FB7ADD">
        <w:rPr>
          <w:rFonts w:ascii="Times New Roman" w:hAnsi="Times New Roman" w:cs="Times New Roman"/>
          <w:sz w:val="24"/>
          <w:szCs w:val="24"/>
          <w:lang w:eastAsia="ru-RU"/>
        </w:rPr>
        <w:t>направленность - «Коррекционная  педагогика (сурдопедагогика и тифлопедагогика,      олигофренопедагогика и логопедия</w:t>
      </w:r>
      <w:r w:rsidRPr="00FB7ADD">
        <w:rPr>
          <w:rFonts w:ascii="Times New Roman" w:hAnsi="Times New Roman" w:cs="Times New Roman"/>
          <w:b/>
          <w:sz w:val="24"/>
          <w:szCs w:val="24"/>
          <w:lang w:eastAsia="ru-RU"/>
        </w:rPr>
        <w:t xml:space="preserve">)». </w:t>
      </w:r>
      <w:r w:rsidRPr="00FB7ADD">
        <w:rPr>
          <w:rFonts w:ascii="Times New Roman" w:hAnsi="Times New Roman" w:cs="Times New Roman"/>
          <w:sz w:val="24"/>
          <w:szCs w:val="24"/>
          <w:lang w:eastAsia="ru-RU"/>
        </w:rPr>
        <w:t xml:space="preserve"> </w:t>
      </w:r>
      <w:r w:rsidRPr="00FB7ADD">
        <w:rPr>
          <w:rFonts w:ascii="Times New Roman" w:hAnsi="Times New Roman" w:cs="Times New Roman"/>
          <w:sz w:val="24"/>
          <w:szCs w:val="24"/>
        </w:rPr>
        <w:t xml:space="preserve"> Подготовка </w:t>
      </w:r>
      <w:proofErr w:type="gramStart"/>
      <w:r w:rsidRPr="00FB7ADD">
        <w:rPr>
          <w:rFonts w:ascii="Times New Roman" w:hAnsi="Times New Roman" w:cs="Times New Roman"/>
          <w:sz w:val="24"/>
          <w:szCs w:val="24"/>
        </w:rPr>
        <w:t>обучающимися</w:t>
      </w:r>
      <w:proofErr w:type="gramEnd"/>
      <w:r w:rsidRPr="00FB7ADD">
        <w:rPr>
          <w:rFonts w:ascii="Times New Roman" w:hAnsi="Times New Roman" w:cs="Times New Roman"/>
          <w:sz w:val="24"/>
          <w:szCs w:val="24"/>
        </w:rPr>
        <w:t xml:space="preserve"> НКР (диссертации) осуществляется на протяжении всего периода освоения образовательной программы. </w:t>
      </w:r>
      <w:r w:rsidRPr="00FB7ADD">
        <w:rPr>
          <w:rFonts w:ascii="Times New Roman" w:hAnsi="Times New Roman" w:cs="Times New Roman"/>
          <w:sz w:val="24"/>
          <w:szCs w:val="24"/>
        </w:rPr>
        <w:tab/>
      </w:r>
    </w:p>
    <w:p w:rsidR="002A2B2E" w:rsidRPr="00674C7B" w:rsidRDefault="002A2B2E" w:rsidP="002A2B2E">
      <w:pPr>
        <w:pStyle w:val="a3"/>
        <w:ind w:firstLine="567"/>
        <w:jc w:val="both"/>
        <w:rPr>
          <w:rFonts w:ascii="Times New Roman" w:hAnsi="Times New Roman" w:cs="Times New Roman"/>
          <w:sz w:val="24"/>
          <w:szCs w:val="24"/>
        </w:rPr>
      </w:pPr>
      <w:r w:rsidRPr="00674C7B">
        <w:rPr>
          <w:rFonts w:ascii="Times New Roman" w:hAnsi="Times New Roman" w:cs="Times New Roman"/>
          <w:sz w:val="24"/>
          <w:szCs w:val="24"/>
        </w:rPr>
        <w:t>2.2.  Для подготовки НКР (диссертации)</w:t>
      </w:r>
      <w:r w:rsidRPr="00674C7B">
        <w:rPr>
          <w:rFonts w:ascii="Times New Roman" w:hAnsi="Times New Roman" w:cs="Times New Roman"/>
          <w:color w:val="FF0000"/>
          <w:sz w:val="24"/>
          <w:szCs w:val="24"/>
        </w:rPr>
        <w:t xml:space="preserve"> </w:t>
      </w:r>
      <w:r w:rsidRPr="00674C7B">
        <w:rPr>
          <w:rFonts w:ascii="Times New Roman" w:hAnsi="Times New Roman" w:cs="Times New Roman"/>
          <w:sz w:val="24"/>
          <w:szCs w:val="24"/>
        </w:rPr>
        <w:t>необходимы следующие знания, умения и навыки, формируемые предшествующими дисциплинами и практиками</w:t>
      </w:r>
      <w:r w:rsidRPr="00674C7B">
        <w:rPr>
          <w:rFonts w:ascii="Times New Roman" w:hAnsi="Times New Roman" w:cs="Times New Roman"/>
          <w:i/>
          <w:sz w:val="24"/>
          <w:szCs w:val="24"/>
        </w:rPr>
        <w:t>:</w:t>
      </w:r>
      <w:r w:rsidRPr="00674C7B">
        <w:rPr>
          <w:rFonts w:ascii="Times New Roman" w:hAnsi="Times New Roman" w:cs="Times New Roman"/>
          <w:sz w:val="24"/>
          <w:szCs w:val="24"/>
        </w:rPr>
        <w:t xml:space="preserve">- «История и философия науки», - «Методология и методы исторического исследования», « Информационные технологии в научных исследованиях», « Коррекционно-педагогические системы </w:t>
      </w:r>
      <w:proofErr w:type="gramStart"/>
      <w:r w:rsidRPr="00674C7B">
        <w:rPr>
          <w:rFonts w:ascii="Times New Roman" w:hAnsi="Times New Roman" w:cs="Times New Roman"/>
          <w:sz w:val="24"/>
          <w:szCs w:val="24"/>
        </w:rPr>
        <w:t xml:space="preserve">( </w:t>
      </w:r>
      <w:proofErr w:type="gramEnd"/>
      <w:r w:rsidRPr="00674C7B">
        <w:rPr>
          <w:rFonts w:ascii="Times New Roman" w:hAnsi="Times New Roman" w:cs="Times New Roman"/>
          <w:sz w:val="24"/>
          <w:szCs w:val="24"/>
        </w:rPr>
        <w:t xml:space="preserve">Логопедия)», « Сложные ( комплексные) нарушения развития», « Специальная семейная педагогика», «Основы </w:t>
      </w:r>
      <w:proofErr w:type="spellStart"/>
      <w:r w:rsidRPr="00674C7B">
        <w:rPr>
          <w:rFonts w:ascii="Times New Roman" w:hAnsi="Times New Roman" w:cs="Times New Roman"/>
          <w:sz w:val="24"/>
          <w:szCs w:val="24"/>
        </w:rPr>
        <w:t>эрготерапии</w:t>
      </w:r>
      <w:proofErr w:type="spellEnd"/>
      <w:r w:rsidRPr="00674C7B">
        <w:rPr>
          <w:rFonts w:ascii="Times New Roman" w:hAnsi="Times New Roman" w:cs="Times New Roman"/>
          <w:sz w:val="24"/>
          <w:szCs w:val="24"/>
        </w:rPr>
        <w:t>», « Инклюзивное образование».</w:t>
      </w:r>
    </w:p>
    <w:p w:rsidR="002A2B2E" w:rsidRPr="00674C7B" w:rsidRDefault="002A2B2E" w:rsidP="002A2B2E">
      <w:pPr>
        <w:pStyle w:val="a3"/>
        <w:ind w:firstLine="567"/>
        <w:jc w:val="both"/>
        <w:rPr>
          <w:rFonts w:ascii="Times New Roman" w:hAnsi="Times New Roman" w:cs="Times New Roman"/>
          <w:sz w:val="24"/>
          <w:szCs w:val="24"/>
        </w:rPr>
      </w:pPr>
      <w:r w:rsidRPr="00674C7B">
        <w:rPr>
          <w:rFonts w:ascii="Times New Roman" w:hAnsi="Times New Roman" w:cs="Times New Roman"/>
          <w:sz w:val="24"/>
          <w:szCs w:val="24"/>
        </w:rPr>
        <w:t>Аспиранты должны</w:t>
      </w:r>
      <w:r>
        <w:rPr>
          <w:rFonts w:ascii="Times New Roman" w:hAnsi="Times New Roman" w:cs="Times New Roman"/>
          <w:sz w:val="24"/>
          <w:szCs w:val="24"/>
        </w:rPr>
        <w:t>:</w:t>
      </w:r>
      <w:r w:rsidRPr="00674C7B">
        <w:rPr>
          <w:rFonts w:ascii="Times New Roman" w:hAnsi="Times New Roman" w:cs="Times New Roman"/>
          <w:sz w:val="24"/>
          <w:szCs w:val="24"/>
        </w:rPr>
        <w:t xml:space="preserve"> </w:t>
      </w:r>
    </w:p>
    <w:p w:rsidR="002A2B2E" w:rsidRPr="00596222" w:rsidRDefault="002A2B2E" w:rsidP="002A2B2E">
      <w:pPr>
        <w:pStyle w:val="a3"/>
        <w:jc w:val="both"/>
        <w:rPr>
          <w:rFonts w:ascii="Times New Roman" w:hAnsi="Times New Roman" w:cs="Times New Roman"/>
          <w:sz w:val="24"/>
          <w:szCs w:val="24"/>
        </w:rPr>
      </w:pPr>
      <w:r w:rsidRPr="00596222">
        <w:rPr>
          <w:rFonts w:ascii="Times New Roman" w:hAnsi="Times New Roman" w:cs="Times New Roman"/>
          <w:sz w:val="24"/>
          <w:szCs w:val="24"/>
        </w:rPr>
        <w:t xml:space="preserve">ЗНАТЬ: </w:t>
      </w:r>
    </w:p>
    <w:p w:rsidR="002A2B2E" w:rsidRPr="00596222" w:rsidRDefault="002A2B2E" w:rsidP="002A2B2E">
      <w:pPr>
        <w:pStyle w:val="a3"/>
        <w:jc w:val="both"/>
        <w:rPr>
          <w:rFonts w:ascii="Times New Roman" w:hAnsi="Times New Roman" w:cs="Times New Roman"/>
          <w:sz w:val="24"/>
          <w:szCs w:val="24"/>
        </w:rPr>
      </w:pPr>
      <w:r w:rsidRPr="00596222">
        <w:rPr>
          <w:rFonts w:ascii="Times New Roman" w:hAnsi="Times New Roman" w:cs="Times New Roman"/>
          <w:sz w:val="24"/>
          <w:szCs w:val="24"/>
        </w:rPr>
        <w:t>- основы организации научно-исследовательской деятельности студентов в вузе в области коррекционной педагогики;</w:t>
      </w:r>
    </w:p>
    <w:p w:rsidR="002A2B2E" w:rsidRPr="00596222" w:rsidRDefault="002A2B2E" w:rsidP="002A2B2E">
      <w:pPr>
        <w:pStyle w:val="a3"/>
        <w:jc w:val="both"/>
        <w:rPr>
          <w:rFonts w:ascii="Times New Roman" w:eastAsia="Times New Roman" w:hAnsi="Times New Roman" w:cs="Times New Roman"/>
          <w:sz w:val="24"/>
          <w:szCs w:val="24"/>
          <w:lang w:eastAsia="ru-RU"/>
        </w:rPr>
      </w:pPr>
      <w:r w:rsidRPr="00596222">
        <w:rPr>
          <w:rFonts w:ascii="Times New Roman" w:hAnsi="Times New Roman" w:cs="Times New Roman"/>
          <w:sz w:val="24"/>
          <w:szCs w:val="24"/>
        </w:rPr>
        <w:t xml:space="preserve">- философские и </w:t>
      </w:r>
      <w:r w:rsidRPr="00596222">
        <w:rPr>
          <w:rFonts w:ascii="Times New Roman" w:eastAsia="Times New Roman" w:hAnsi="Times New Roman" w:cs="Times New Roman"/>
          <w:sz w:val="24"/>
          <w:szCs w:val="24"/>
          <w:lang w:eastAsia="ru-RU"/>
        </w:rPr>
        <w:t xml:space="preserve">методологические основы специального образования; </w:t>
      </w:r>
    </w:p>
    <w:p w:rsidR="002A2B2E" w:rsidRPr="00596222" w:rsidRDefault="002A2B2E" w:rsidP="002A2B2E">
      <w:pPr>
        <w:pStyle w:val="a3"/>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 xml:space="preserve">- современные направления  и методы исследований в области коррекционной педагогики; </w:t>
      </w:r>
    </w:p>
    <w:p w:rsidR="002A2B2E" w:rsidRPr="00596222" w:rsidRDefault="002A2B2E" w:rsidP="002A2B2E">
      <w:pPr>
        <w:tabs>
          <w:tab w:val="left" w:pos="567"/>
        </w:tabs>
        <w:spacing w:after="0" w:line="240" w:lineRule="auto"/>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 xml:space="preserve">УМЕТЬ: </w:t>
      </w:r>
    </w:p>
    <w:p w:rsidR="002A2B2E" w:rsidRPr="00596222" w:rsidRDefault="002A2B2E" w:rsidP="002A2B2E">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 xml:space="preserve">выбирать адекватные методы исследования; </w:t>
      </w:r>
    </w:p>
    <w:p w:rsidR="002A2B2E" w:rsidRPr="00596222" w:rsidRDefault="002A2B2E" w:rsidP="002A2B2E">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 xml:space="preserve">предлагать решение актуальных проблем научного знания; </w:t>
      </w:r>
    </w:p>
    <w:p w:rsidR="002A2B2E" w:rsidRPr="00596222" w:rsidRDefault="002A2B2E" w:rsidP="002A2B2E">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 xml:space="preserve">применять коммуникативные стратегии в соответствии с конкретной ситуацией; </w:t>
      </w:r>
    </w:p>
    <w:p w:rsidR="002A2B2E" w:rsidRPr="00596222" w:rsidRDefault="002A2B2E" w:rsidP="002A2B2E">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проводить научные эксперименты;</w:t>
      </w:r>
    </w:p>
    <w:p w:rsidR="002A2B2E" w:rsidRPr="00596222" w:rsidRDefault="002A2B2E" w:rsidP="002A2B2E">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 xml:space="preserve">использовать в профессиональной деятельности информационные и коммуникационные технологии. </w:t>
      </w:r>
    </w:p>
    <w:p w:rsidR="002A2B2E" w:rsidRPr="00596222" w:rsidRDefault="002A2B2E" w:rsidP="002A2B2E">
      <w:pPr>
        <w:tabs>
          <w:tab w:val="left" w:pos="567"/>
        </w:tabs>
        <w:spacing w:after="0" w:line="240" w:lineRule="auto"/>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lastRenderedPageBreak/>
        <w:t>ВЛАДЕТЬ:</w:t>
      </w:r>
    </w:p>
    <w:p w:rsidR="002A2B2E" w:rsidRPr="00596222" w:rsidRDefault="002A2B2E" w:rsidP="002A2B2E">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 xml:space="preserve">навыками организации научно-исследовательской работы, приемами управления коллективом; </w:t>
      </w:r>
    </w:p>
    <w:p w:rsidR="002A2B2E" w:rsidRPr="00596222" w:rsidRDefault="002A2B2E" w:rsidP="002A2B2E">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596222">
        <w:rPr>
          <w:rFonts w:ascii="Times New Roman" w:eastAsia="Times New Roman" w:hAnsi="Times New Roman" w:cs="Times New Roman"/>
          <w:sz w:val="24"/>
          <w:szCs w:val="24"/>
          <w:lang w:eastAsia="ru-RU"/>
        </w:rPr>
        <w:t>основными методами, способами и средствами получения, хранения, переработки информации.</w:t>
      </w:r>
    </w:p>
    <w:p w:rsidR="002A2B2E" w:rsidRPr="00674C7B" w:rsidRDefault="002A2B2E" w:rsidP="002A2B2E">
      <w:pPr>
        <w:pStyle w:val="a3"/>
        <w:ind w:firstLine="567"/>
        <w:jc w:val="both"/>
        <w:rPr>
          <w:rFonts w:ascii="Times New Roman" w:hAnsi="Times New Roman" w:cs="Times New Roman"/>
          <w:sz w:val="24"/>
          <w:szCs w:val="24"/>
        </w:rPr>
      </w:pPr>
      <w:r w:rsidRPr="00674C7B">
        <w:rPr>
          <w:rFonts w:ascii="Times New Roman" w:hAnsi="Times New Roman" w:cs="Times New Roman"/>
          <w:sz w:val="24"/>
          <w:szCs w:val="24"/>
        </w:rPr>
        <w:t>2.3. Перечень последующих учебных дисциплин (модулей), практик, для которых необходимы знания, умения и навыки, формируемые при подготовке НКР (диссертации):</w:t>
      </w:r>
    </w:p>
    <w:p w:rsidR="002A2B2E" w:rsidRPr="00674C7B" w:rsidRDefault="002A2B2E" w:rsidP="002A2B2E">
      <w:pPr>
        <w:pStyle w:val="a3"/>
        <w:ind w:firstLine="567"/>
        <w:jc w:val="both"/>
        <w:rPr>
          <w:rFonts w:ascii="Times New Roman" w:hAnsi="Times New Roman" w:cs="Times New Roman"/>
          <w:sz w:val="24"/>
          <w:szCs w:val="24"/>
        </w:rPr>
      </w:pPr>
      <w:r w:rsidRPr="00674C7B">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2A2B2E" w:rsidRDefault="002A2B2E" w:rsidP="002A2B2E">
      <w:pPr>
        <w:pStyle w:val="a3"/>
        <w:ind w:firstLine="567"/>
        <w:jc w:val="both"/>
        <w:rPr>
          <w:rFonts w:ascii="Times New Roman" w:hAnsi="Times New Roman" w:cs="Times New Roman"/>
          <w:sz w:val="24"/>
          <w:szCs w:val="24"/>
        </w:rPr>
      </w:pPr>
      <w:r w:rsidRPr="00674C7B">
        <w:rPr>
          <w:rFonts w:ascii="Times New Roman" w:hAnsi="Times New Roman" w:cs="Times New Roman"/>
          <w:sz w:val="24"/>
          <w:szCs w:val="24"/>
        </w:rPr>
        <w:t>- государственная итоговая аттестация.</w:t>
      </w:r>
    </w:p>
    <w:p w:rsidR="002A2B2E" w:rsidRPr="00674C7B" w:rsidRDefault="002A2B2E" w:rsidP="002A2B2E">
      <w:pPr>
        <w:pStyle w:val="a3"/>
        <w:ind w:firstLine="567"/>
        <w:jc w:val="both"/>
        <w:rPr>
          <w:rFonts w:ascii="Times New Roman" w:hAnsi="Times New Roman" w:cs="Times New Roman"/>
          <w:sz w:val="24"/>
          <w:szCs w:val="24"/>
        </w:rPr>
      </w:pPr>
    </w:p>
    <w:p w:rsidR="002A2B2E" w:rsidRPr="00674C7B" w:rsidRDefault="002A2B2E" w:rsidP="002A2B2E">
      <w:pPr>
        <w:pStyle w:val="a3"/>
        <w:jc w:val="both"/>
        <w:rPr>
          <w:rFonts w:ascii="Times New Roman" w:hAnsi="Times New Roman" w:cs="Times New Roman"/>
          <w:b/>
          <w:sz w:val="24"/>
          <w:szCs w:val="24"/>
        </w:rPr>
      </w:pPr>
      <w:r w:rsidRPr="00674C7B">
        <w:rPr>
          <w:rFonts w:ascii="Times New Roman" w:hAnsi="Times New Roman" w:cs="Times New Roman"/>
          <w:b/>
          <w:sz w:val="24"/>
          <w:szCs w:val="24"/>
        </w:rPr>
        <w:t xml:space="preserve">3. КОМПЕТЕНЦИИ </w:t>
      </w:r>
      <w:proofErr w:type="gramStart"/>
      <w:r w:rsidRPr="00674C7B">
        <w:rPr>
          <w:rFonts w:ascii="Times New Roman" w:hAnsi="Times New Roman" w:cs="Times New Roman"/>
          <w:b/>
          <w:sz w:val="24"/>
          <w:szCs w:val="24"/>
        </w:rPr>
        <w:t>ОБУЧАЮЩЕГОСЯ</w:t>
      </w:r>
      <w:proofErr w:type="gramEnd"/>
      <w:r w:rsidRPr="00674C7B">
        <w:rPr>
          <w:rFonts w:ascii="Times New Roman" w:hAnsi="Times New Roman" w:cs="Times New Roman"/>
          <w:b/>
          <w:sz w:val="24"/>
          <w:szCs w:val="24"/>
        </w:rPr>
        <w:t>, ФОРМИРУЕМЫЕ В РЕЗУЛЬТАТЕ   ПОДГОТОВКИ НКР (ДИССЕРТАЦИИ)</w:t>
      </w:r>
    </w:p>
    <w:p w:rsidR="002A2B2E" w:rsidRPr="00674C7B" w:rsidRDefault="002A2B2E" w:rsidP="002A2B2E">
      <w:pPr>
        <w:pStyle w:val="a3"/>
        <w:jc w:val="both"/>
        <w:rPr>
          <w:rFonts w:ascii="Times New Roman" w:hAnsi="Times New Roman" w:cs="Times New Roman"/>
          <w:sz w:val="24"/>
          <w:szCs w:val="24"/>
        </w:rPr>
      </w:pPr>
      <w:proofErr w:type="gramStart"/>
      <w:r w:rsidRPr="00674C7B">
        <w:rPr>
          <w:rFonts w:ascii="Times New Roman" w:hAnsi="Times New Roman" w:cs="Times New Roman"/>
          <w:sz w:val="24"/>
          <w:szCs w:val="24"/>
        </w:rPr>
        <w:t>Процесс подготовки НКР (диссертации)</w:t>
      </w:r>
      <w:r w:rsidRPr="00674C7B">
        <w:rPr>
          <w:rFonts w:ascii="Times New Roman" w:hAnsi="Times New Roman" w:cs="Times New Roman"/>
          <w:color w:val="FF0000"/>
          <w:sz w:val="24"/>
          <w:szCs w:val="24"/>
        </w:rPr>
        <w:t xml:space="preserve"> </w:t>
      </w:r>
      <w:r w:rsidRPr="00674C7B">
        <w:rPr>
          <w:rFonts w:ascii="Times New Roman" w:hAnsi="Times New Roman" w:cs="Times New Roman"/>
          <w:sz w:val="24"/>
          <w:szCs w:val="24"/>
        </w:rPr>
        <w:t>направлен на формирование элементов следующих компетенций в соответствии с ФГОС ВО и ОПОП ВО по данному направлению</w:t>
      </w:r>
      <w:r w:rsidRPr="00674C7B">
        <w:rPr>
          <w:rFonts w:ascii="Times New Roman" w:hAnsi="Times New Roman" w:cs="Times New Roman"/>
          <w:color w:val="FF0000"/>
          <w:sz w:val="24"/>
          <w:szCs w:val="24"/>
        </w:rPr>
        <w:t xml:space="preserve"> </w:t>
      </w:r>
      <w:r w:rsidRPr="00674C7B">
        <w:rPr>
          <w:rFonts w:ascii="Times New Roman" w:hAnsi="Times New Roman" w:cs="Times New Roman"/>
          <w:sz w:val="24"/>
          <w:szCs w:val="24"/>
        </w:rPr>
        <w:t>подготовки:</w:t>
      </w:r>
      <w:proofErr w:type="gramEnd"/>
    </w:p>
    <w:p w:rsidR="002A2B2E" w:rsidRPr="002A2B2E" w:rsidRDefault="002A2B2E" w:rsidP="002A2B2E">
      <w:pPr>
        <w:pStyle w:val="a3"/>
        <w:jc w:val="both"/>
        <w:rPr>
          <w:rFonts w:ascii="Times New Roman" w:hAnsi="Times New Roman" w:cs="Times New Roman"/>
          <w:b/>
          <w:iCs/>
          <w:sz w:val="24"/>
          <w:szCs w:val="24"/>
        </w:rPr>
      </w:pPr>
      <w:r w:rsidRPr="002A2B2E">
        <w:rPr>
          <w:rFonts w:ascii="Times New Roman" w:hAnsi="Times New Roman" w:cs="Times New Roman"/>
          <w:b/>
          <w:iCs/>
          <w:sz w:val="24"/>
          <w:szCs w:val="24"/>
        </w:rPr>
        <w:t xml:space="preserve">а) универсальных (УК): </w:t>
      </w:r>
    </w:p>
    <w:p w:rsidR="002A2B2E" w:rsidRPr="00596222" w:rsidRDefault="002A2B2E" w:rsidP="002A2B2E">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96222">
        <w:rPr>
          <w:rFonts w:ascii="Times New Roman" w:hAnsi="Times New Roman" w:cs="Times New Roman"/>
          <w:sz w:val="24"/>
          <w:szCs w:val="24"/>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A2B2E" w:rsidRPr="00596222" w:rsidRDefault="002A2B2E" w:rsidP="002A2B2E">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96222">
        <w:rPr>
          <w:rFonts w:ascii="Times New Roman" w:hAnsi="Times New Roman" w:cs="Times New Roman"/>
          <w:sz w:val="24"/>
          <w:szCs w:val="24"/>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2A2B2E" w:rsidRPr="002A2B2E" w:rsidRDefault="002A2B2E" w:rsidP="002A2B2E">
      <w:pPr>
        <w:pStyle w:val="a3"/>
        <w:jc w:val="both"/>
        <w:rPr>
          <w:rFonts w:ascii="Times New Roman" w:hAnsi="Times New Roman" w:cs="Times New Roman"/>
          <w:b/>
          <w:sz w:val="24"/>
          <w:szCs w:val="24"/>
          <w:lang w:eastAsia="ru-RU"/>
        </w:rPr>
      </w:pPr>
      <w:r w:rsidRPr="002A2B2E">
        <w:rPr>
          <w:rFonts w:ascii="Times New Roman" w:hAnsi="Times New Roman" w:cs="Times New Roman"/>
          <w:b/>
          <w:sz w:val="24"/>
          <w:szCs w:val="24"/>
          <w:lang w:eastAsia="ru-RU"/>
        </w:rPr>
        <w:t xml:space="preserve">б) </w:t>
      </w:r>
      <w:proofErr w:type="spellStart"/>
      <w:r w:rsidRPr="002A2B2E">
        <w:rPr>
          <w:rFonts w:ascii="Times New Roman" w:hAnsi="Times New Roman" w:cs="Times New Roman"/>
          <w:b/>
          <w:sz w:val="24"/>
          <w:szCs w:val="24"/>
          <w:lang w:eastAsia="ru-RU"/>
        </w:rPr>
        <w:t>общепрофессиональных</w:t>
      </w:r>
      <w:proofErr w:type="spellEnd"/>
      <w:r w:rsidRPr="002A2B2E">
        <w:rPr>
          <w:rFonts w:ascii="Times New Roman" w:hAnsi="Times New Roman" w:cs="Times New Roman"/>
          <w:b/>
          <w:sz w:val="24"/>
          <w:szCs w:val="24"/>
          <w:lang w:eastAsia="ru-RU"/>
        </w:rPr>
        <w:t xml:space="preserve"> (ОПК): </w:t>
      </w:r>
    </w:p>
    <w:p w:rsidR="002A2B2E" w:rsidRPr="00596222" w:rsidRDefault="002A2B2E" w:rsidP="002A2B2E">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96222">
        <w:rPr>
          <w:rFonts w:ascii="Times New Roman" w:hAnsi="Times New Roman" w:cs="Times New Roman"/>
          <w:sz w:val="24"/>
          <w:szCs w:val="24"/>
          <w:lang w:eastAsia="ru-RU"/>
        </w:rPr>
        <w:t>владением методологией и методами педагогического исследования (ОПК-1);</w:t>
      </w:r>
    </w:p>
    <w:p w:rsidR="002A2B2E" w:rsidRPr="00596222" w:rsidRDefault="002A2B2E" w:rsidP="002A2B2E">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96222">
        <w:rPr>
          <w:rFonts w:ascii="Times New Roman" w:hAnsi="Times New Roman" w:cs="Times New Roman"/>
          <w:sz w:val="24"/>
          <w:szCs w:val="24"/>
          <w:lang w:eastAsia="ru-RU"/>
        </w:rPr>
        <w:t>владением культурой научного исследования в области педагогических наук, в том числе с использованием информационных и коммуникационных технологий (ОПК-2);</w:t>
      </w:r>
    </w:p>
    <w:p w:rsidR="002A2B2E" w:rsidRPr="00596222" w:rsidRDefault="002A2B2E" w:rsidP="002A2B2E">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96222">
        <w:rPr>
          <w:rFonts w:ascii="Times New Roman" w:hAnsi="Times New Roman" w:cs="Times New Roman"/>
          <w:sz w:val="24"/>
          <w:szCs w:val="24"/>
          <w:lang w:eastAsia="ru-RU"/>
        </w:rPr>
        <w:t xml:space="preserve">способностью интерпретировать результаты педагогического исследования, оценивать границы их применимости, возможные риски их внедрения в образовательной и </w:t>
      </w:r>
      <w:proofErr w:type="spellStart"/>
      <w:r w:rsidRPr="00596222">
        <w:rPr>
          <w:rFonts w:ascii="Times New Roman" w:hAnsi="Times New Roman" w:cs="Times New Roman"/>
          <w:sz w:val="24"/>
          <w:szCs w:val="24"/>
          <w:lang w:eastAsia="ru-RU"/>
        </w:rPr>
        <w:t>социокультурной</w:t>
      </w:r>
      <w:proofErr w:type="spellEnd"/>
      <w:r w:rsidRPr="00596222">
        <w:rPr>
          <w:rFonts w:ascii="Times New Roman" w:hAnsi="Times New Roman" w:cs="Times New Roman"/>
          <w:sz w:val="24"/>
          <w:szCs w:val="24"/>
          <w:lang w:eastAsia="ru-RU"/>
        </w:rPr>
        <w:t xml:space="preserve"> среде, перспективы дальнейших исследований (ОПК-3);</w:t>
      </w:r>
    </w:p>
    <w:p w:rsidR="002A2B2E" w:rsidRPr="002A2B2E" w:rsidRDefault="002A2B2E" w:rsidP="002A2B2E">
      <w:pPr>
        <w:pStyle w:val="a3"/>
        <w:jc w:val="both"/>
        <w:rPr>
          <w:rFonts w:ascii="Times New Roman" w:hAnsi="Times New Roman" w:cs="Times New Roman"/>
          <w:b/>
          <w:sz w:val="24"/>
          <w:szCs w:val="24"/>
          <w:lang w:eastAsia="ru-RU"/>
        </w:rPr>
      </w:pPr>
      <w:r w:rsidRPr="002A2B2E">
        <w:rPr>
          <w:rFonts w:ascii="Times New Roman" w:hAnsi="Times New Roman" w:cs="Times New Roman"/>
          <w:b/>
          <w:sz w:val="24"/>
          <w:szCs w:val="24"/>
          <w:lang w:eastAsia="ru-RU"/>
        </w:rPr>
        <w:t xml:space="preserve">в) профессиональных (ПК): </w:t>
      </w:r>
    </w:p>
    <w:p w:rsidR="002A2B2E" w:rsidRDefault="002A2B2E" w:rsidP="002A2B2E">
      <w:pPr>
        <w:pStyle w:val="a3"/>
        <w:ind w:firstLine="567"/>
        <w:jc w:val="both"/>
        <w:rPr>
          <w:rFonts w:ascii="Times New Roman" w:hAnsi="Times New Roman" w:cs="Times New Roman"/>
          <w:sz w:val="24"/>
          <w:szCs w:val="24"/>
          <w:lang w:eastAsia="ru-RU"/>
        </w:rPr>
      </w:pPr>
      <w:r w:rsidRPr="00596222">
        <w:rPr>
          <w:rFonts w:ascii="Times New Roman" w:hAnsi="Times New Roman" w:cs="Times New Roman"/>
          <w:sz w:val="24"/>
          <w:szCs w:val="24"/>
          <w:lang w:eastAsia="ru-RU"/>
        </w:rPr>
        <w:t>- способность применять современные методы диагностирования достижений обучающихся и воспитанников с ограниченными возможностями здоровья, осуществлять педагогическое сопровождение  процессов социализации и реабилитации (ПК-3).</w:t>
      </w:r>
    </w:p>
    <w:p w:rsidR="002A2B2E" w:rsidRPr="00596222" w:rsidRDefault="002A2B2E" w:rsidP="002A2B2E">
      <w:pPr>
        <w:pStyle w:val="a3"/>
        <w:ind w:firstLine="567"/>
        <w:jc w:val="both"/>
        <w:rPr>
          <w:rFonts w:ascii="Times New Roman" w:hAnsi="Times New Roman" w:cs="Times New Roman"/>
          <w:sz w:val="24"/>
          <w:szCs w:val="24"/>
          <w:lang w:eastAsia="ru-RU"/>
        </w:rPr>
      </w:pPr>
    </w:p>
    <w:p w:rsidR="002A2B2E" w:rsidRPr="00596222" w:rsidRDefault="002A2B2E" w:rsidP="002A2B2E">
      <w:pPr>
        <w:pStyle w:val="a3"/>
        <w:jc w:val="both"/>
        <w:rPr>
          <w:rFonts w:ascii="Times New Roman" w:hAnsi="Times New Roman" w:cs="Times New Roman"/>
          <w:sz w:val="24"/>
          <w:szCs w:val="24"/>
          <w:lang w:eastAsia="ru-RU"/>
        </w:rPr>
      </w:pPr>
    </w:p>
    <w:p w:rsidR="002A2B2E" w:rsidRPr="00B16E33" w:rsidRDefault="002A2B2E" w:rsidP="002A2B2E">
      <w:pPr>
        <w:tabs>
          <w:tab w:val="right" w:leader="underscore" w:pos="9639"/>
        </w:tabs>
        <w:jc w:val="right"/>
        <w:rPr>
          <w:rFonts w:ascii="Times New Roman" w:eastAsia="Times New Roman" w:hAnsi="Times New Roman" w:cs="Times New Roman"/>
          <w:i/>
          <w:lang w:eastAsia="ru-RU"/>
        </w:rPr>
      </w:pPr>
      <w:r w:rsidRPr="00B16E33">
        <w:rPr>
          <w:rFonts w:ascii="Times New Roman" w:eastAsia="Times New Roman" w:hAnsi="Times New Roman" w:cs="Times New Roman"/>
          <w:b/>
          <w:lang w:eastAsia="ru-RU"/>
        </w:rPr>
        <w:t>Таблица 1. 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A2B2E" w:rsidRPr="00B16E33" w:rsidTr="006C2195">
        <w:trPr>
          <w:jc w:val="center"/>
        </w:trPr>
        <w:tc>
          <w:tcPr>
            <w:tcW w:w="2392" w:type="dxa"/>
            <w:vMerge w:val="restart"/>
            <w:shd w:val="clear" w:color="auto" w:fill="auto"/>
            <w:vAlign w:val="center"/>
          </w:tcPr>
          <w:p w:rsidR="002A2B2E" w:rsidRPr="00B16E33" w:rsidRDefault="002A2B2E" w:rsidP="006C2195">
            <w:pPr>
              <w:spacing w:after="0" w:line="240" w:lineRule="auto"/>
              <w:jc w:val="center"/>
              <w:rPr>
                <w:rFonts w:ascii="Times New Roman" w:eastAsia="Times New Roman" w:hAnsi="Times New Roman" w:cs="Times New Roman"/>
                <w:spacing w:val="2"/>
                <w:sz w:val="20"/>
                <w:szCs w:val="21"/>
                <w:lang w:eastAsia="ru-RU"/>
              </w:rPr>
            </w:pPr>
            <w:r w:rsidRPr="00B16E33">
              <w:rPr>
                <w:rFonts w:ascii="Times New Roman" w:eastAsia="Times New Roman" w:hAnsi="Times New Roman" w:cs="Times New Roman"/>
                <w:spacing w:val="2"/>
                <w:sz w:val="20"/>
                <w:szCs w:val="21"/>
                <w:lang w:eastAsia="ru-RU"/>
              </w:rPr>
              <w:t>Код компетенции</w:t>
            </w:r>
          </w:p>
        </w:tc>
        <w:tc>
          <w:tcPr>
            <w:tcW w:w="7179" w:type="dxa"/>
            <w:gridSpan w:val="3"/>
            <w:shd w:val="clear" w:color="auto" w:fill="auto"/>
            <w:vAlign w:val="center"/>
          </w:tcPr>
          <w:p w:rsidR="002A2B2E" w:rsidRPr="00B16E33" w:rsidRDefault="002A2B2E" w:rsidP="006C2195">
            <w:pPr>
              <w:spacing w:after="0" w:line="240" w:lineRule="auto"/>
              <w:jc w:val="center"/>
              <w:rPr>
                <w:rFonts w:ascii="Times New Roman" w:eastAsia="Times New Roman" w:hAnsi="Times New Roman" w:cs="Times New Roman"/>
                <w:spacing w:val="2"/>
                <w:sz w:val="20"/>
                <w:szCs w:val="21"/>
                <w:lang w:eastAsia="ru-RU"/>
              </w:rPr>
            </w:pPr>
            <w:r w:rsidRPr="00B16E33">
              <w:rPr>
                <w:rFonts w:ascii="Times New Roman" w:eastAsia="Times New Roman" w:hAnsi="Times New Roman" w:cs="Times New Roman"/>
                <w:spacing w:val="2"/>
                <w:sz w:val="20"/>
                <w:szCs w:val="21"/>
                <w:lang w:eastAsia="ru-RU"/>
              </w:rPr>
              <w:t>Планируемые результаты освоения дисциплины</w:t>
            </w:r>
          </w:p>
        </w:tc>
      </w:tr>
      <w:tr w:rsidR="002A2B2E" w:rsidRPr="00B16E33" w:rsidTr="006C2195">
        <w:trPr>
          <w:jc w:val="center"/>
        </w:trPr>
        <w:tc>
          <w:tcPr>
            <w:tcW w:w="2392" w:type="dxa"/>
            <w:vMerge/>
            <w:shd w:val="clear" w:color="auto" w:fill="auto"/>
            <w:vAlign w:val="center"/>
          </w:tcPr>
          <w:p w:rsidR="002A2B2E" w:rsidRPr="00B16E33" w:rsidRDefault="002A2B2E" w:rsidP="006C2195">
            <w:pPr>
              <w:spacing w:after="0" w:line="240" w:lineRule="auto"/>
              <w:jc w:val="center"/>
              <w:rPr>
                <w:rFonts w:ascii="Times New Roman" w:eastAsia="Times New Roman" w:hAnsi="Times New Roman" w:cs="Times New Roman"/>
                <w:spacing w:val="2"/>
                <w:sz w:val="20"/>
                <w:szCs w:val="21"/>
                <w:lang w:eastAsia="ru-RU"/>
              </w:rPr>
            </w:pPr>
          </w:p>
        </w:tc>
        <w:tc>
          <w:tcPr>
            <w:tcW w:w="2393" w:type="dxa"/>
            <w:shd w:val="clear" w:color="auto" w:fill="auto"/>
            <w:vAlign w:val="center"/>
          </w:tcPr>
          <w:p w:rsidR="002A2B2E" w:rsidRPr="00B16E33" w:rsidRDefault="002A2B2E" w:rsidP="006C2195">
            <w:pPr>
              <w:spacing w:after="0" w:line="240" w:lineRule="auto"/>
              <w:jc w:val="center"/>
              <w:rPr>
                <w:rFonts w:ascii="Times New Roman" w:eastAsia="Times New Roman" w:hAnsi="Times New Roman" w:cs="Times New Roman"/>
                <w:spacing w:val="2"/>
                <w:sz w:val="20"/>
                <w:szCs w:val="21"/>
                <w:lang w:eastAsia="ru-RU"/>
              </w:rPr>
            </w:pPr>
            <w:r w:rsidRPr="00B16E33">
              <w:rPr>
                <w:rFonts w:ascii="Times New Roman" w:eastAsia="Times New Roman" w:hAnsi="Times New Roman" w:cs="Times New Roman"/>
                <w:spacing w:val="2"/>
                <w:sz w:val="20"/>
                <w:szCs w:val="21"/>
                <w:lang w:eastAsia="ru-RU"/>
              </w:rPr>
              <w:t>Знать</w:t>
            </w:r>
          </w:p>
        </w:tc>
        <w:tc>
          <w:tcPr>
            <w:tcW w:w="2393" w:type="dxa"/>
            <w:shd w:val="clear" w:color="auto" w:fill="auto"/>
            <w:vAlign w:val="center"/>
          </w:tcPr>
          <w:p w:rsidR="002A2B2E" w:rsidRPr="00B16E33" w:rsidRDefault="002A2B2E" w:rsidP="006C2195">
            <w:pPr>
              <w:spacing w:after="0" w:line="240" w:lineRule="auto"/>
              <w:jc w:val="center"/>
              <w:rPr>
                <w:rFonts w:ascii="Times New Roman" w:eastAsia="Times New Roman" w:hAnsi="Times New Roman" w:cs="Times New Roman"/>
                <w:spacing w:val="2"/>
                <w:sz w:val="20"/>
                <w:szCs w:val="21"/>
                <w:lang w:eastAsia="ru-RU"/>
              </w:rPr>
            </w:pPr>
            <w:r w:rsidRPr="00B16E33">
              <w:rPr>
                <w:rFonts w:ascii="Times New Roman" w:eastAsia="Times New Roman" w:hAnsi="Times New Roman" w:cs="Times New Roman"/>
                <w:spacing w:val="2"/>
                <w:sz w:val="20"/>
                <w:szCs w:val="21"/>
                <w:lang w:eastAsia="ru-RU"/>
              </w:rPr>
              <w:t>Уметь</w:t>
            </w:r>
          </w:p>
        </w:tc>
        <w:tc>
          <w:tcPr>
            <w:tcW w:w="2393" w:type="dxa"/>
            <w:shd w:val="clear" w:color="auto" w:fill="auto"/>
            <w:vAlign w:val="center"/>
          </w:tcPr>
          <w:p w:rsidR="002A2B2E" w:rsidRPr="00B16E33" w:rsidRDefault="002A2B2E" w:rsidP="006C2195">
            <w:pPr>
              <w:spacing w:after="0" w:line="240" w:lineRule="auto"/>
              <w:jc w:val="center"/>
              <w:rPr>
                <w:rFonts w:ascii="Times New Roman" w:eastAsia="Times New Roman" w:hAnsi="Times New Roman" w:cs="Times New Roman"/>
                <w:spacing w:val="2"/>
                <w:sz w:val="20"/>
                <w:szCs w:val="21"/>
                <w:lang w:eastAsia="ru-RU"/>
              </w:rPr>
            </w:pPr>
            <w:r w:rsidRPr="00B16E33">
              <w:rPr>
                <w:rFonts w:ascii="Times New Roman" w:eastAsia="Times New Roman" w:hAnsi="Times New Roman" w:cs="Times New Roman"/>
                <w:spacing w:val="2"/>
                <w:sz w:val="20"/>
                <w:szCs w:val="21"/>
                <w:lang w:eastAsia="ru-RU"/>
              </w:rPr>
              <w:t>Владеть</w:t>
            </w:r>
          </w:p>
        </w:tc>
      </w:tr>
      <w:tr w:rsidR="002A2B2E" w:rsidRPr="00B16E33" w:rsidTr="006C2195">
        <w:trPr>
          <w:jc w:val="center"/>
        </w:trPr>
        <w:tc>
          <w:tcPr>
            <w:tcW w:w="2392" w:type="dxa"/>
            <w:shd w:val="clear" w:color="auto" w:fill="auto"/>
          </w:tcPr>
          <w:p w:rsidR="002A2B2E" w:rsidRPr="00B16E33" w:rsidRDefault="002A2B2E" w:rsidP="006C2195">
            <w:pPr>
              <w:spacing w:after="0" w:line="240" w:lineRule="auto"/>
              <w:jc w:val="both"/>
              <w:rPr>
                <w:rFonts w:ascii="Times New Roman" w:eastAsia="Times New Roman" w:hAnsi="Times New Roman" w:cs="Times New Roman"/>
                <w:i/>
                <w:spacing w:val="2"/>
                <w:sz w:val="20"/>
                <w:szCs w:val="21"/>
                <w:lang w:eastAsia="ru-RU"/>
              </w:rPr>
            </w:pPr>
            <w:r>
              <w:rPr>
                <w:rFonts w:ascii="Times New Roman" w:eastAsia="Times New Roman" w:hAnsi="Times New Roman" w:cs="Times New Roman"/>
                <w:i/>
                <w:spacing w:val="2"/>
                <w:sz w:val="20"/>
                <w:szCs w:val="21"/>
                <w:lang w:eastAsia="ru-RU"/>
              </w:rPr>
              <w:t>УК-1</w:t>
            </w:r>
          </w:p>
        </w:tc>
        <w:tc>
          <w:tcPr>
            <w:tcW w:w="2393" w:type="dxa"/>
            <w:shd w:val="clear" w:color="auto" w:fill="auto"/>
          </w:tcPr>
          <w:p w:rsidR="002A2B2E" w:rsidRPr="003B0695" w:rsidRDefault="002A2B2E" w:rsidP="006C2195">
            <w:pPr>
              <w:spacing w:after="0" w:line="240" w:lineRule="auto"/>
              <w:jc w:val="both"/>
              <w:rPr>
                <w:rFonts w:ascii="Times New Roman" w:eastAsia="Times New Roman" w:hAnsi="Times New Roman" w:cs="Times New Roman"/>
                <w:i/>
                <w:spacing w:val="2"/>
                <w:sz w:val="20"/>
                <w:szCs w:val="21"/>
                <w:lang w:eastAsia="ru-RU"/>
              </w:rPr>
            </w:pPr>
            <w:r w:rsidRPr="003B0695">
              <w:rPr>
                <w:rStyle w:val="FontStyle13"/>
                <w:i w:val="0"/>
                <w:sz w:val="20"/>
                <w:szCs w:val="20"/>
              </w:rPr>
              <w:t>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tc>
        <w:tc>
          <w:tcPr>
            <w:tcW w:w="2393" w:type="dxa"/>
            <w:shd w:val="clear" w:color="auto" w:fill="auto"/>
          </w:tcPr>
          <w:p w:rsidR="002A2B2E" w:rsidRPr="001367C1" w:rsidRDefault="002A2B2E" w:rsidP="006C2195">
            <w:pPr>
              <w:spacing w:after="0" w:line="240" w:lineRule="auto"/>
              <w:jc w:val="both"/>
              <w:rPr>
                <w:rFonts w:ascii="Times New Roman" w:eastAsia="Calibri" w:hAnsi="Times New Roman" w:cs="Times New Roman"/>
                <w:iCs/>
                <w:color w:val="000000"/>
                <w:sz w:val="20"/>
                <w:szCs w:val="20"/>
              </w:rPr>
            </w:pPr>
            <w:r w:rsidRPr="001367C1">
              <w:rPr>
                <w:rFonts w:ascii="Times New Roman" w:eastAsia="Calibri" w:hAnsi="Times New Roman" w:cs="Times New Roman"/>
                <w:iCs/>
                <w:color w:val="000000"/>
                <w:sz w:val="20"/>
                <w:szCs w:val="20"/>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2A2B2E" w:rsidRPr="00B16E33" w:rsidRDefault="002A2B2E" w:rsidP="006C2195">
            <w:pPr>
              <w:spacing w:after="0" w:line="240" w:lineRule="auto"/>
              <w:jc w:val="both"/>
              <w:rPr>
                <w:rFonts w:ascii="Times New Roman" w:eastAsia="Times New Roman" w:hAnsi="Times New Roman" w:cs="Times New Roman"/>
                <w:i/>
                <w:spacing w:val="2"/>
                <w:sz w:val="20"/>
                <w:szCs w:val="21"/>
                <w:lang w:eastAsia="ru-RU"/>
              </w:rPr>
            </w:pPr>
          </w:p>
        </w:tc>
        <w:tc>
          <w:tcPr>
            <w:tcW w:w="2393" w:type="dxa"/>
            <w:shd w:val="clear" w:color="auto" w:fill="auto"/>
          </w:tcPr>
          <w:p w:rsidR="002A2B2E" w:rsidRPr="001367C1" w:rsidRDefault="002A2B2E" w:rsidP="006C2195">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ru-RU"/>
              </w:rPr>
            </w:pPr>
            <w:r w:rsidRPr="001367C1">
              <w:rPr>
                <w:rFonts w:ascii="Times New Roman" w:eastAsia="Times New Roman" w:hAnsi="Times New Roman" w:cs="Times New Roman"/>
                <w:iCs/>
                <w:color w:val="000000"/>
                <w:sz w:val="20"/>
                <w:szCs w:val="20"/>
                <w:lang w:eastAsia="ru-RU"/>
              </w:rP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p w:rsidR="002A2B2E" w:rsidRPr="00B16E33" w:rsidRDefault="002A2B2E" w:rsidP="006C2195">
            <w:pPr>
              <w:spacing w:after="0" w:line="240" w:lineRule="auto"/>
              <w:jc w:val="both"/>
              <w:rPr>
                <w:rFonts w:ascii="Times New Roman" w:eastAsia="Times New Roman" w:hAnsi="Times New Roman" w:cs="Times New Roman"/>
                <w:i/>
                <w:spacing w:val="2"/>
                <w:sz w:val="20"/>
                <w:szCs w:val="21"/>
                <w:lang w:eastAsia="ru-RU"/>
              </w:rPr>
            </w:pPr>
          </w:p>
        </w:tc>
      </w:tr>
      <w:tr w:rsidR="002A2B2E" w:rsidRPr="00B16E33" w:rsidTr="006C2195">
        <w:trPr>
          <w:jc w:val="center"/>
        </w:trPr>
        <w:tc>
          <w:tcPr>
            <w:tcW w:w="2392" w:type="dxa"/>
            <w:shd w:val="clear" w:color="auto" w:fill="auto"/>
          </w:tcPr>
          <w:p w:rsidR="002A2B2E" w:rsidRDefault="002A2B2E" w:rsidP="006C2195">
            <w:pPr>
              <w:spacing w:after="0" w:line="240" w:lineRule="auto"/>
              <w:jc w:val="both"/>
              <w:rPr>
                <w:rFonts w:ascii="Times New Roman" w:eastAsia="Times New Roman" w:hAnsi="Times New Roman" w:cs="Times New Roman"/>
                <w:i/>
                <w:spacing w:val="2"/>
                <w:sz w:val="20"/>
                <w:szCs w:val="21"/>
                <w:lang w:eastAsia="ru-RU"/>
              </w:rPr>
            </w:pPr>
            <w:r>
              <w:rPr>
                <w:rFonts w:ascii="Times New Roman" w:eastAsia="Times New Roman" w:hAnsi="Times New Roman" w:cs="Times New Roman"/>
                <w:i/>
                <w:spacing w:val="2"/>
                <w:sz w:val="20"/>
                <w:szCs w:val="21"/>
                <w:lang w:eastAsia="ru-RU"/>
              </w:rPr>
              <w:t>УК-2</w:t>
            </w:r>
          </w:p>
        </w:tc>
        <w:tc>
          <w:tcPr>
            <w:tcW w:w="2393" w:type="dxa"/>
            <w:shd w:val="clear" w:color="auto" w:fill="auto"/>
          </w:tcPr>
          <w:p w:rsidR="002A2B2E" w:rsidRPr="001367C1" w:rsidRDefault="002A2B2E" w:rsidP="006C219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367C1">
              <w:rPr>
                <w:rFonts w:ascii="Times New Roman" w:eastAsia="Times New Roman" w:hAnsi="Times New Roman" w:cs="Times New Roman"/>
                <w:color w:val="000000"/>
                <w:sz w:val="20"/>
                <w:szCs w:val="20"/>
                <w:lang w:eastAsia="ru-RU"/>
              </w:rPr>
              <w:t>методы научно-исследовательской деятельности;</w:t>
            </w:r>
          </w:p>
          <w:p w:rsidR="002A2B2E" w:rsidRDefault="002A2B2E" w:rsidP="006C2195">
            <w:pPr>
              <w:spacing w:after="0" w:line="240" w:lineRule="auto"/>
              <w:jc w:val="both"/>
              <w:rPr>
                <w:rStyle w:val="FontStyle13"/>
                <w:i w:val="0"/>
                <w:sz w:val="20"/>
                <w:szCs w:val="20"/>
              </w:rPr>
            </w:pPr>
            <w:r w:rsidRPr="001367C1">
              <w:rPr>
                <w:rFonts w:ascii="Times New Roman" w:eastAsia="Calibri" w:hAnsi="Times New Roman" w:cs="Times New Roman"/>
                <w:color w:val="000000"/>
                <w:sz w:val="20"/>
                <w:szCs w:val="20"/>
              </w:rPr>
              <w:t xml:space="preserve">- основные концепции </w:t>
            </w:r>
            <w:r w:rsidRPr="001367C1">
              <w:rPr>
                <w:rFonts w:ascii="Times New Roman" w:eastAsia="Calibri" w:hAnsi="Times New Roman" w:cs="Times New Roman"/>
                <w:color w:val="000000"/>
                <w:sz w:val="20"/>
                <w:szCs w:val="20"/>
              </w:rPr>
              <w:lastRenderedPageBreak/>
              <w:t>современной философии науки, основные стадии эволюции науки, функции и основания научной картины мира</w:t>
            </w:r>
          </w:p>
        </w:tc>
        <w:tc>
          <w:tcPr>
            <w:tcW w:w="2393" w:type="dxa"/>
            <w:shd w:val="clear" w:color="auto" w:fill="auto"/>
          </w:tcPr>
          <w:p w:rsidR="002A2B2E" w:rsidRPr="001367C1" w:rsidRDefault="002A2B2E" w:rsidP="006C2195">
            <w:pPr>
              <w:spacing w:after="0" w:line="240" w:lineRule="auto"/>
              <w:jc w:val="both"/>
              <w:rPr>
                <w:rFonts w:ascii="Times New Roman" w:eastAsia="Calibri" w:hAnsi="Times New Roman" w:cs="Times New Roman"/>
                <w:iCs/>
                <w:color w:val="000000"/>
                <w:sz w:val="20"/>
                <w:szCs w:val="20"/>
              </w:rPr>
            </w:pPr>
            <w:r>
              <w:rPr>
                <w:rStyle w:val="FontStyle12"/>
                <w:sz w:val="20"/>
                <w:szCs w:val="20"/>
              </w:rPr>
              <w:lastRenderedPageBreak/>
              <w:t xml:space="preserve">использовать положения и категории философии науки для анализа и оценивания различных </w:t>
            </w:r>
            <w:r>
              <w:rPr>
                <w:rStyle w:val="FontStyle12"/>
                <w:sz w:val="20"/>
                <w:szCs w:val="20"/>
              </w:rPr>
              <w:lastRenderedPageBreak/>
              <w:t>фактов и явлений</w:t>
            </w:r>
          </w:p>
        </w:tc>
        <w:tc>
          <w:tcPr>
            <w:tcW w:w="2393" w:type="dxa"/>
            <w:shd w:val="clear" w:color="auto" w:fill="auto"/>
          </w:tcPr>
          <w:p w:rsidR="002A2B2E" w:rsidRPr="001367C1" w:rsidRDefault="002A2B2E" w:rsidP="006C2195">
            <w:pPr>
              <w:widowControl w:val="0"/>
              <w:autoSpaceDE w:val="0"/>
              <w:autoSpaceDN w:val="0"/>
              <w:adjustRightInd w:val="0"/>
              <w:spacing w:after="0" w:line="240" w:lineRule="auto"/>
              <w:jc w:val="both"/>
              <w:rPr>
                <w:rFonts w:ascii="Times New Roman" w:eastAsia="Times New Roman" w:hAnsi="Times New Roman" w:cs="Times New Roman"/>
                <w:iCs/>
                <w:color w:val="000000"/>
                <w:sz w:val="20"/>
                <w:szCs w:val="20"/>
                <w:lang w:eastAsia="ru-RU"/>
              </w:rPr>
            </w:pPr>
            <w:r w:rsidRPr="001367C1">
              <w:rPr>
                <w:rFonts w:ascii="Times New Roman" w:eastAsia="Times New Roman" w:hAnsi="Times New Roman" w:cs="Times New Roman"/>
                <w:bCs/>
                <w:color w:val="000000"/>
                <w:sz w:val="20"/>
                <w:szCs w:val="20"/>
                <w:lang w:eastAsia="ru-RU"/>
              </w:rPr>
              <w:lastRenderedPageBreak/>
              <w:t xml:space="preserve">навыками анализа основных мировоззренческих и методологических </w:t>
            </w:r>
            <w:r w:rsidRPr="001367C1">
              <w:rPr>
                <w:rFonts w:ascii="Times New Roman" w:eastAsia="Times New Roman" w:hAnsi="Times New Roman" w:cs="Times New Roman"/>
                <w:bCs/>
                <w:color w:val="000000"/>
                <w:sz w:val="20"/>
                <w:szCs w:val="20"/>
                <w:lang w:eastAsia="ru-RU"/>
              </w:rPr>
              <w:lastRenderedPageBreak/>
              <w:t>проблем, в.т.ч. междисциплинарного характера, возникающих в науке на современном этапе ее развития;</w:t>
            </w:r>
          </w:p>
        </w:tc>
      </w:tr>
      <w:tr w:rsidR="002A2B2E" w:rsidRPr="00B16E33" w:rsidTr="006C2195">
        <w:trPr>
          <w:jc w:val="center"/>
        </w:trPr>
        <w:tc>
          <w:tcPr>
            <w:tcW w:w="2392" w:type="dxa"/>
            <w:shd w:val="clear" w:color="auto" w:fill="auto"/>
          </w:tcPr>
          <w:p w:rsidR="002A2B2E" w:rsidRDefault="002A2B2E" w:rsidP="006C2195">
            <w:pPr>
              <w:spacing w:after="0" w:line="240" w:lineRule="auto"/>
              <w:jc w:val="both"/>
              <w:rPr>
                <w:rFonts w:ascii="Times New Roman" w:eastAsia="Times New Roman" w:hAnsi="Times New Roman" w:cs="Times New Roman"/>
                <w:i/>
                <w:spacing w:val="2"/>
                <w:sz w:val="20"/>
                <w:szCs w:val="20"/>
                <w:lang w:eastAsia="ru-RU"/>
              </w:rPr>
            </w:pPr>
            <w:r>
              <w:rPr>
                <w:rFonts w:ascii="Times New Roman" w:eastAsia="Times New Roman" w:hAnsi="Times New Roman" w:cs="Times New Roman"/>
                <w:i/>
                <w:spacing w:val="2"/>
                <w:sz w:val="20"/>
                <w:szCs w:val="20"/>
                <w:lang w:eastAsia="ru-RU"/>
              </w:rPr>
              <w:lastRenderedPageBreak/>
              <w:t>ОПК-1</w:t>
            </w:r>
          </w:p>
        </w:tc>
        <w:tc>
          <w:tcPr>
            <w:tcW w:w="2393" w:type="dxa"/>
            <w:shd w:val="clear" w:color="auto" w:fill="auto"/>
          </w:tcPr>
          <w:p w:rsidR="002A2B2E" w:rsidRDefault="002A2B2E" w:rsidP="006C2195">
            <w:pPr>
              <w:pStyle w:val="Style4"/>
              <w:widowControl/>
              <w:jc w:val="both"/>
              <w:rPr>
                <w:color w:val="000000"/>
                <w:sz w:val="20"/>
                <w:szCs w:val="20"/>
              </w:rPr>
            </w:pPr>
            <w:r>
              <w:rPr>
                <w:color w:val="000000"/>
                <w:sz w:val="20"/>
                <w:szCs w:val="20"/>
              </w:rPr>
              <w:t>методы педагогических исследований в области коррекционной педагогики и смежных наук</w:t>
            </w:r>
          </w:p>
        </w:tc>
        <w:tc>
          <w:tcPr>
            <w:tcW w:w="2393" w:type="dxa"/>
            <w:shd w:val="clear" w:color="auto" w:fill="auto"/>
          </w:tcPr>
          <w:p w:rsidR="002A2B2E" w:rsidRPr="0040691E" w:rsidRDefault="002A2B2E" w:rsidP="006C2195">
            <w:pPr>
              <w:spacing w:after="0" w:line="240" w:lineRule="auto"/>
              <w:jc w:val="both"/>
              <w:rPr>
                <w:rStyle w:val="FontStyle12"/>
                <w:sz w:val="20"/>
                <w:szCs w:val="20"/>
              </w:rPr>
            </w:pPr>
            <w:r>
              <w:rPr>
                <w:rStyle w:val="FontStyle12"/>
                <w:sz w:val="20"/>
                <w:szCs w:val="20"/>
              </w:rPr>
              <w:t>выбирать и применять в профессиональной деятельности экспериментальные и теоретические методы исследования</w:t>
            </w:r>
          </w:p>
        </w:tc>
        <w:tc>
          <w:tcPr>
            <w:tcW w:w="2393" w:type="dxa"/>
            <w:shd w:val="clear" w:color="auto" w:fill="auto"/>
          </w:tcPr>
          <w:p w:rsidR="002A2B2E" w:rsidRPr="0040691E" w:rsidRDefault="002A2B2E" w:rsidP="006C2195">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40691E">
              <w:rPr>
                <w:rFonts w:ascii="Times New Roman" w:eastAsia="Times New Roman" w:hAnsi="Times New Roman" w:cs="Times New Roman"/>
                <w:bCs/>
                <w:color w:val="000000"/>
                <w:sz w:val="20"/>
                <w:szCs w:val="20"/>
                <w:lang w:eastAsia="ru-RU"/>
              </w:rPr>
              <w:t xml:space="preserve">  навыками планирования научного исследования, анализа получаемых результатов и формулировки выводов;</w:t>
            </w:r>
          </w:p>
          <w:p w:rsidR="002A2B2E" w:rsidRPr="0040691E" w:rsidRDefault="002A2B2E" w:rsidP="006C2195">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40691E">
              <w:rPr>
                <w:rFonts w:ascii="Times New Roman" w:eastAsia="Calibri" w:hAnsi="Times New Roman" w:cs="Times New Roman"/>
                <w:bCs/>
                <w:color w:val="000000"/>
                <w:sz w:val="20"/>
                <w:szCs w:val="20"/>
              </w:rPr>
              <w:t>-</w:t>
            </w:r>
            <w:r w:rsidRPr="0040691E">
              <w:rPr>
                <w:rFonts w:ascii="Calibri" w:eastAsia="Calibri" w:hAnsi="Calibri" w:cs="Times New Roman"/>
                <w:sz w:val="20"/>
                <w:szCs w:val="20"/>
              </w:rPr>
              <w:t xml:space="preserve"> </w:t>
            </w:r>
            <w:r w:rsidRPr="0040691E">
              <w:rPr>
                <w:rFonts w:ascii="Times New Roman" w:eastAsia="Calibri" w:hAnsi="Times New Roman" w:cs="Times New Roman"/>
                <w:bCs/>
                <w:color w:val="000000"/>
                <w:sz w:val="20"/>
                <w:szCs w:val="20"/>
              </w:rPr>
              <w:t>навыками представления и продвижения результатов интеллектуальной деятельности</w:t>
            </w:r>
          </w:p>
        </w:tc>
      </w:tr>
      <w:tr w:rsidR="002A2B2E" w:rsidRPr="00B16E33" w:rsidTr="006C2195">
        <w:trPr>
          <w:jc w:val="center"/>
        </w:trPr>
        <w:tc>
          <w:tcPr>
            <w:tcW w:w="2392" w:type="dxa"/>
            <w:shd w:val="clear" w:color="auto" w:fill="auto"/>
          </w:tcPr>
          <w:p w:rsidR="002A2B2E" w:rsidRDefault="002A2B2E" w:rsidP="006C2195">
            <w:pPr>
              <w:spacing w:after="0" w:line="240" w:lineRule="auto"/>
              <w:jc w:val="both"/>
              <w:rPr>
                <w:rFonts w:ascii="Times New Roman" w:eastAsia="Times New Roman" w:hAnsi="Times New Roman" w:cs="Times New Roman"/>
                <w:i/>
                <w:spacing w:val="2"/>
                <w:sz w:val="20"/>
                <w:szCs w:val="20"/>
                <w:lang w:eastAsia="ru-RU"/>
              </w:rPr>
            </w:pPr>
            <w:r>
              <w:rPr>
                <w:rFonts w:ascii="Times New Roman" w:eastAsia="Times New Roman" w:hAnsi="Times New Roman" w:cs="Times New Roman"/>
                <w:i/>
                <w:spacing w:val="2"/>
                <w:sz w:val="20"/>
                <w:szCs w:val="20"/>
                <w:lang w:eastAsia="ru-RU"/>
              </w:rPr>
              <w:t>ОПК-2</w:t>
            </w:r>
          </w:p>
        </w:tc>
        <w:tc>
          <w:tcPr>
            <w:tcW w:w="2393" w:type="dxa"/>
            <w:shd w:val="clear" w:color="auto" w:fill="auto"/>
          </w:tcPr>
          <w:p w:rsidR="002A2B2E" w:rsidRDefault="002A2B2E" w:rsidP="006C2195">
            <w:pPr>
              <w:spacing w:after="0" w:line="240" w:lineRule="auto"/>
              <w:rPr>
                <w:rFonts w:ascii="Times New Roman" w:hAnsi="Times New Roman"/>
                <w:color w:val="000000"/>
                <w:sz w:val="20"/>
                <w:szCs w:val="20"/>
              </w:rPr>
            </w:pPr>
            <w:r>
              <w:rPr>
                <w:rStyle w:val="FontStyle12"/>
                <w:sz w:val="20"/>
                <w:szCs w:val="20"/>
              </w:rPr>
              <w:t>современные методы и способы использования информационно-коммуникационных технологий в профессиональной деятельности</w:t>
            </w:r>
          </w:p>
        </w:tc>
        <w:tc>
          <w:tcPr>
            <w:tcW w:w="2393" w:type="dxa"/>
            <w:shd w:val="clear" w:color="auto" w:fill="auto"/>
          </w:tcPr>
          <w:p w:rsidR="002A2B2E" w:rsidRPr="003B0695" w:rsidRDefault="002A2B2E" w:rsidP="006C2195">
            <w:pPr>
              <w:spacing w:after="0" w:line="240" w:lineRule="auto"/>
              <w:jc w:val="both"/>
              <w:rPr>
                <w:rStyle w:val="FontStyle12"/>
                <w:sz w:val="20"/>
                <w:szCs w:val="20"/>
              </w:rPr>
            </w:pPr>
            <w:r w:rsidRPr="003B0695">
              <w:rPr>
                <w:rStyle w:val="FontStyle12"/>
                <w:sz w:val="20"/>
                <w:szCs w:val="20"/>
              </w:rPr>
              <w:t xml:space="preserve">осуществлять поиск </w:t>
            </w:r>
            <w:r w:rsidRPr="003B0695">
              <w:rPr>
                <w:rStyle w:val="FontStyle11"/>
                <w:b w:val="0"/>
                <w:sz w:val="20"/>
                <w:szCs w:val="20"/>
              </w:rPr>
              <w:t xml:space="preserve">информации по тематике проводимых исследований и ее анализ </w:t>
            </w:r>
            <w:r w:rsidRPr="003B0695">
              <w:rPr>
                <w:rStyle w:val="FontStyle12"/>
                <w:sz w:val="20"/>
                <w:szCs w:val="20"/>
              </w:rPr>
              <w:t xml:space="preserve">с использованием информационных систем и баз данных </w:t>
            </w:r>
          </w:p>
        </w:tc>
        <w:tc>
          <w:tcPr>
            <w:tcW w:w="2393" w:type="dxa"/>
            <w:shd w:val="clear" w:color="auto" w:fill="auto"/>
          </w:tcPr>
          <w:p w:rsidR="002A2B2E" w:rsidRPr="003B0695" w:rsidRDefault="002A2B2E" w:rsidP="006C2195">
            <w:pPr>
              <w:pStyle w:val="Style4"/>
              <w:widowControl/>
              <w:jc w:val="both"/>
              <w:rPr>
                <w:bCs/>
                <w:color w:val="000000"/>
                <w:sz w:val="20"/>
                <w:szCs w:val="20"/>
              </w:rPr>
            </w:pPr>
            <w:r w:rsidRPr="003B0695">
              <w:rPr>
                <w:rStyle w:val="FontStyle11"/>
                <w:rFonts w:eastAsia="Calibri"/>
                <w:b w:val="0"/>
                <w:sz w:val="20"/>
                <w:szCs w:val="20"/>
              </w:rPr>
              <w:t>навыками применения</w:t>
            </w:r>
            <w:r w:rsidRPr="003B0695">
              <w:rPr>
                <w:rStyle w:val="FontStyle12"/>
                <w:sz w:val="20"/>
                <w:szCs w:val="20"/>
              </w:rPr>
              <w:t xml:space="preserve"> информационно-коммуникационных технологий в научных исследованиях и представлении их результатов</w:t>
            </w:r>
          </w:p>
        </w:tc>
      </w:tr>
      <w:tr w:rsidR="002A2B2E" w:rsidRPr="00B16E33" w:rsidTr="006C2195">
        <w:trPr>
          <w:jc w:val="center"/>
        </w:trPr>
        <w:tc>
          <w:tcPr>
            <w:tcW w:w="2392" w:type="dxa"/>
            <w:shd w:val="clear" w:color="auto" w:fill="auto"/>
          </w:tcPr>
          <w:p w:rsidR="002A2B2E" w:rsidRDefault="002A2B2E" w:rsidP="006C2195">
            <w:pPr>
              <w:spacing w:after="0" w:line="240" w:lineRule="auto"/>
              <w:jc w:val="both"/>
              <w:rPr>
                <w:rFonts w:ascii="Times New Roman" w:eastAsia="Times New Roman" w:hAnsi="Times New Roman" w:cs="Times New Roman"/>
                <w:i/>
                <w:spacing w:val="2"/>
                <w:sz w:val="20"/>
                <w:szCs w:val="20"/>
                <w:lang w:eastAsia="ru-RU"/>
              </w:rPr>
            </w:pPr>
            <w:r>
              <w:rPr>
                <w:rFonts w:ascii="Times New Roman" w:eastAsia="Times New Roman" w:hAnsi="Times New Roman" w:cs="Times New Roman"/>
                <w:i/>
                <w:spacing w:val="2"/>
                <w:sz w:val="20"/>
                <w:szCs w:val="20"/>
                <w:lang w:eastAsia="ru-RU"/>
              </w:rPr>
              <w:t>ОПК-3</w:t>
            </w:r>
          </w:p>
        </w:tc>
        <w:tc>
          <w:tcPr>
            <w:tcW w:w="2393" w:type="dxa"/>
            <w:shd w:val="clear" w:color="auto" w:fill="auto"/>
          </w:tcPr>
          <w:p w:rsidR="002A2B2E" w:rsidRPr="00431D8C" w:rsidRDefault="002A2B2E" w:rsidP="006C2195">
            <w:pPr>
              <w:spacing w:after="0" w:line="240" w:lineRule="auto"/>
              <w:rPr>
                <w:rStyle w:val="FontStyle12"/>
                <w:sz w:val="20"/>
                <w:szCs w:val="20"/>
              </w:rPr>
            </w:pPr>
            <w:r w:rsidRPr="00431D8C">
              <w:rPr>
                <w:rFonts w:ascii="Times New Roman" w:hAnsi="Times New Roman" w:cs="Times New Roman"/>
                <w:sz w:val="20"/>
                <w:szCs w:val="20"/>
                <w:lang w:eastAsia="ru-RU"/>
              </w:rPr>
              <w:t xml:space="preserve">актуальные направления исследований в области коррекционной педагогики и возможные риски внедрения инновационных методов в образовательную и </w:t>
            </w:r>
            <w:proofErr w:type="spellStart"/>
            <w:r w:rsidRPr="00431D8C">
              <w:rPr>
                <w:rFonts w:ascii="Times New Roman" w:hAnsi="Times New Roman" w:cs="Times New Roman"/>
                <w:sz w:val="20"/>
                <w:szCs w:val="20"/>
                <w:lang w:eastAsia="ru-RU"/>
              </w:rPr>
              <w:t>социокультурную</w:t>
            </w:r>
            <w:proofErr w:type="spellEnd"/>
            <w:r w:rsidRPr="00431D8C">
              <w:rPr>
                <w:rFonts w:ascii="Times New Roman" w:hAnsi="Times New Roman" w:cs="Times New Roman"/>
                <w:sz w:val="20"/>
                <w:szCs w:val="20"/>
                <w:lang w:eastAsia="ru-RU"/>
              </w:rPr>
              <w:t xml:space="preserve"> среду</w:t>
            </w:r>
          </w:p>
        </w:tc>
        <w:tc>
          <w:tcPr>
            <w:tcW w:w="2393" w:type="dxa"/>
            <w:shd w:val="clear" w:color="auto" w:fill="auto"/>
          </w:tcPr>
          <w:p w:rsidR="002A2B2E" w:rsidRPr="003B0695" w:rsidRDefault="002A2B2E" w:rsidP="006C2195">
            <w:pPr>
              <w:spacing w:after="0" w:line="240" w:lineRule="auto"/>
              <w:jc w:val="both"/>
              <w:rPr>
                <w:rStyle w:val="FontStyle12"/>
                <w:sz w:val="20"/>
                <w:szCs w:val="20"/>
              </w:rPr>
            </w:pPr>
            <w:r w:rsidRPr="003B0695">
              <w:rPr>
                <w:rFonts w:ascii="Times New Roman" w:hAnsi="Times New Roman" w:cs="Times New Roman"/>
                <w:sz w:val="20"/>
                <w:szCs w:val="20"/>
                <w:lang w:eastAsia="ru-RU"/>
              </w:rPr>
              <w:t>интерпретировать результаты педагогического исследования, оценивать границы их применимости</w:t>
            </w:r>
          </w:p>
        </w:tc>
        <w:tc>
          <w:tcPr>
            <w:tcW w:w="2393" w:type="dxa"/>
            <w:shd w:val="clear" w:color="auto" w:fill="auto"/>
          </w:tcPr>
          <w:p w:rsidR="002A2B2E" w:rsidRPr="003B0695" w:rsidRDefault="002A2B2E" w:rsidP="006C2195">
            <w:pPr>
              <w:pStyle w:val="Style4"/>
              <w:widowControl/>
              <w:jc w:val="both"/>
              <w:rPr>
                <w:rStyle w:val="FontStyle12"/>
                <w:sz w:val="20"/>
                <w:szCs w:val="20"/>
              </w:rPr>
            </w:pPr>
            <w:r w:rsidRPr="003B0695">
              <w:rPr>
                <w:rStyle w:val="FontStyle12"/>
                <w:sz w:val="20"/>
                <w:szCs w:val="20"/>
              </w:rPr>
              <w:t xml:space="preserve">навыками критического </w:t>
            </w:r>
            <w:r w:rsidRPr="003B0695">
              <w:rPr>
                <w:rStyle w:val="FontStyle11"/>
                <w:rFonts w:eastAsia="Calibri"/>
                <w:b w:val="0"/>
                <w:sz w:val="20"/>
                <w:szCs w:val="20"/>
              </w:rPr>
              <w:t>анализа информации по тематике проводимых исследований</w:t>
            </w:r>
          </w:p>
        </w:tc>
      </w:tr>
      <w:tr w:rsidR="002A2B2E" w:rsidRPr="00B16E33" w:rsidTr="006C2195">
        <w:trPr>
          <w:jc w:val="center"/>
        </w:trPr>
        <w:tc>
          <w:tcPr>
            <w:tcW w:w="2392" w:type="dxa"/>
            <w:shd w:val="clear" w:color="auto" w:fill="auto"/>
          </w:tcPr>
          <w:p w:rsidR="002A2B2E" w:rsidRDefault="002A2B2E" w:rsidP="006C2195">
            <w:pPr>
              <w:spacing w:after="0" w:line="240" w:lineRule="auto"/>
              <w:jc w:val="both"/>
              <w:rPr>
                <w:rFonts w:ascii="Times New Roman" w:eastAsia="Times New Roman" w:hAnsi="Times New Roman" w:cs="Times New Roman"/>
                <w:i/>
                <w:spacing w:val="2"/>
                <w:sz w:val="20"/>
                <w:szCs w:val="20"/>
                <w:lang w:eastAsia="ru-RU"/>
              </w:rPr>
            </w:pPr>
            <w:r>
              <w:rPr>
                <w:rFonts w:ascii="Times New Roman" w:eastAsia="Times New Roman" w:hAnsi="Times New Roman" w:cs="Times New Roman"/>
                <w:i/>
                <w:spacing w:val="2"/>
                <w:sz w:val="20"/>
                <w:szCs w:val="20"/>
                <w:lang w:eastAsia="ru-RU"/>
              </w:rPr>
              <w:t>ПК-3</w:t>
            </w:r>
          </w:p>
        </w:tc>
        <w:tc>
          <w:tcPr>
            <w:tcW w:w="2393" w:type="dxa"/>
            <w:shd w:val="clear" w:color="auto" w:fill="auto"/>
          </w:tcPr>
          <w:p w:rsidR="002A2B2E" w:rsidRPr="0085003A" w:rsidRDefault="002A2B2E" w:rsidP="006C2195">
            <w:pPr>
              <w:spacing w:after="0" w:line="240" w:lineRule="auto"/>
              <w:rPr>
                <w:rFonts w:ascii="Times New Roman" w:hAnsi="Times New Roman" w:cs="Times New Roman"/>
                <w:sz w:val="20"/>
                <w:szCs w:val="20"/>
                <w:lang w:eastAsia="ru-RU"/>
              </w:rPr>
            </w:pPr>
            <w:r w:rsidRPr="0085003A">
              <w:rPr>
                <w:rFonts w:ascii="Times New Roman" w:hAnsi="Times New Roman" w:cs="Times New Roman"/>
                <w:sz w:val="20"/>
                <w:szCs w:val="20"/>
                <w:lang w:eastAsia="ru-RU"/>
              </w:rPr>
              <w:t xml:space="preserve">Методы диагностики достижений обучающихся и воспитанников с </w:t>
            </w:r>
            <w:r w:rsidRPr="0085003A">
              <w:rPr>
                <w:rFonts w:ascii="Times New Roman" w:hAnsi="Times New Roman" w:cs="Times New Roman"/>
                <w:sz w:val="20"/>
                <w:szCs w:val="20"/>
              </w:rPr>
              <w:t xml:space="preserve">ОВЗ, принципы и методы  сопровождения </w:t>
            </w:r>
            <w:r w:rsidRPr="0085003A">
              <w:rPr>
                <w:rFonts w:ascii="Times New Roman" w:hAnsi="Times New Roman" w:cs="Times New Roman"/>
                <w:sz w:val="20"/>
                <w:szCs w:val="20"/>
                <w:lang w:eastAsia="ru-RU"/>
              </w:rPr>
              <w:t>процессов социализации и реабилитации</w:t>
            </w:r>
          </w:p>
        </w:tc>
        <w:tc>
          <w:tcPr>
            <w:tcW w:w="2393" w:type="dxa"/>
            <w:shd w:val="clear" w:color="auto" w:fill="auto"/>
          </w:tcPr>
          <w:p w:rsidR="002A2B2E" w:rsidRPr="0085003A" w:rsidRDefault="002A2B2E" w:rsidP="006C2195">
            <w:pPr>
              <w:spacing w:after="0" w:line="240" w:lineRule="auto"/>
              <w:jc w:val="both"/>
              <w:rPr>
                <w:rFonts w:ascii="Times New Roman" w:hAnsi="Times New Roman" w:cs="Times New Roman"/>
                <w:sz w:val="20"/>
                <w:szCs w:val="20"/>
                <w:lang w:eastAsia="ru-RU"/>
              </w:rPr>
            </w:pPr>
            <w:r w:rsidRPr="0085003A">
              <w:rPr>
                <w:rFonts w:ascii="Times New Roman" w:hAnsi="Times New Roman" w:cs="Times New Roman"/>
                <w:sz w:val="20"/>
                <w:szCs w:val="20"/>
                <w:lang w:eastAsia="ru-RU"/>
              </w:rPr>
              <w:t xml:space="preserve">проводить количественно-качественную диагностику достижений обучающихся и воспитанников с </w:t>
            </w:r>
            <w:r w:rsidRPr="0085003A">
              <w:rPr>
                <w:rFonts w:ascii="Times New Roman" w:hAnsi="Times New Roman" w:cs="Times New Roman"/>
                <w:sz w:val="20"/>
                <w:szCs w:val="20"/>
              </w:rPr>
              <w:t xml:space="preserve">ОВЗ, осуществлять  сопровождение </w:t>
            </w:r>
            <w:r w:rsidRPr="0085003A">
              <w:rPr>
                <w:rFonts w:ascii="Times New Roman" w:hAnsi="Times New Roman" w:cs="Times New Roman"/>
                <w:sz w:val="20"/>
                <w:szCs w:val="20"/>
                <w:lang w:eastAsia="ru-RU"/>
              </w:rPr>
              <w:t xml:space="preserve">процессов социализации и реабилитации </w:t>
            </w:r>
          </w:p>
        </w:tc>
        <w:tc>
          <w:tcPr>
            <w:tcW w:w="2393" w:type="dxa"/>
            <w:shd w:val="clear" w:color="auto" w:fill="auto"/>
          </w:tcPr>
          <w:p w:rsidR="002A2B2E" w:rsidRPr="0085003A" w:rsidRDefault="002A2B2E" w:rsidP="006C2195">
            <w:pPr>
              <w:pStyle w:val="Style4"/>
              <w:widowControl/>
              <w:jc w:val="both"/>
              <w:rPr>
                <w:sz w:val="20"/>
                <w:szCs w:val="20"/>
              </w:rPr>
            </w:pPr>
            <w:r w:rsidRPr="0085003A">
              <w:rPr>
                <w:sz w:val="20"/>
                <w:szCs w:val="20"/>
              </w:rPr>
              <w:t>современными методами диагностирования достижений обучающихся и воспитанников с ОВЗ, осуществлять педагогическое сопровождение  процессов социализации и реабилитации</w:t>
            </w:r>
          </w:p>
        </w:tc>
      </w:tr>
    </w:tbl>
    <w:p w:rsidR="002A2B2E" w:rsidRPr="00B16E33" w:rsidRDefault="002A2B2E" w:rsidP="002A2B2E">
      <w:pPr>
        <w:tabs>
          <w:tab w:val="num" w:pos="964"/>
        </w:tabs>
        <w:spacing w:after="0" w:line="240" w:lineRule="auto"/>
        <w:jc w:val="both"/>
        <w:rPr>
          <w:rFonts w:ascii="Times New Roman" w:eastAsia="Times New Roman" w:hAnsi="Times New Roman" w:cs="Times New Roman"/>
          <w:sz w:val="24"/>
          <w:szCs w:val="24"/>
          <w:lang w:eastAsia="ru-RU"/>
        </w:rPr>
      </w:pPr>
    </w:p>
    <w:p w:rsidR="003B0695" w:rsidRPr="003B0695" w:rsidRDefault="003B0695" w:rsidP="003B0695">
      <w:pPr>
        <w:pStyle w:val="a3"/>
        <w:jc w:val="center"/>
        <w:rPr>
          <w:rFonts w:ascii="Times New Roman" w:hAnsi="Times New Roman" w:cs="Times New Roman"/>
          <w:b/>
          <w:sz w:val="24"/>
          <w:szCs w:val="24"/>
        </w:rPr>
      </w:pPr>
      <w:r w:rsidRPr="003B0695">
        <w:rPr>
          <w:rFonts w:ascii="Times New Roman" w:hAnsi="Times New Roman" w:cs="Times New Roman"/>
          <w:b/>
          <w:sz w:val="24"/>
          <w:szCs w:val="24"/>
        </w:rPr>
        <w:t>4. ОБЪЕМ И СОДЕРЖАНИЕ ПОДГОТОВКИ НКР (диссертации)</w:t>
      </w:r>
    </w:p>
    <w:p w:rsidR="003B0695" w:rsidRPr="003B0695" w:rsidRDefault="003B0695" w:rsidP="003B0695">
      <w:pPr>
        <w:pStyle w:val="a3"/>
        <w:jc w:val="both"/>
        <w:rPr>
          <w:rFonts w:ascii="Times New Roman" w:hAnsi="Times New Roman" w:cs="Times New Roman"/>
          <w:sz w:val="24"/>
          <w:szCs w:val="24"/>
        </w:rPr>
      </w:pPr>
      <w:r w:rsidRPr="003B0695">
        <w:rPr>
          <w:rFonts w:ascii="Times New Roman" w:hAnsi="Times New Roman" w:cs="Times New Roman"/>
          <w:sz w:val="24"/>
          <w:szCs w:val="24"/>
        </w:rPr>
        <w:t xml:space="preserve">Объем подготовки НКР (диссертации) составляет </w:t>
      </w:r>
      <w:r w:rsidR="00006EE5" w:rsidRPr="001A6543">
        <w:rPr>
          <w:rFonts w:ascii="Times New Roman" w:hAnsi="Times New Roman" w:cs="Times New Roman"/>
          <w:sz w:val="24"/>
          <w:szCs w:val="24"/>
        </w:rPr>
        <w:t>81</w:t>
      </w:r>
      <w:r w:rsidRPr="001A6543">
        <w:rPr>
          <w:rFonts w:ascii="Times New Roman" w:hAnsi="Times New Roman" w:cs="Times New Roman"/>
          <w:sz w:val="24"/>
          <w:szCs w:val="24"/>
        </w:rPr>
        <w:t xml:space="preserve"> зачетн</w:t>
      </w:r>
      <w:r w:rsidR="00006EE5" w:rsidRPr="001A6543">
        <w:rPr>
          <w:rFonts w:ascii="Times New Roman" w:hAnsi="Times New Roman" w:cs="Times New Roman"/>
          <w:sz w:val="24"/>
          <w:szCs w:val="24"/>
        </w:rPr>
        <w:t>ую</w:t>
      </w:r>
      <w:r w:rsidRPr="001A6543">
        <w:rPr>
          <w:rFonts w:ascii="Times New Roman" w:hAnsi="Times New Roman" w:cs="Times New Roman"/>
          <w:sz w:val="24"/>
          <w:szCs w:val="24"/>
        </w:rPr>
        <w:t xml:space="preserve"> единиц</w:t>
      </w:r>
      <w:r w:rsidR="00006EE5" w:rsidRPr="001A6543">
        <w:rPr>
          <w:rFonts w:ascii="Times New Roman" w:hAnsi="Times New Roman" w:cs="Times New Roman"/>
          <w:sz w:val="24"/>
          <w:szCs w:val="24"/>
        </w:rPr>
        <w:t>у</w:t>
      </w:r>
      <w:r w:rsidRPr="001A6543">
        <w:rPr>
          <w:rFonts w:ascii="Times New Roman" w:hAnsi="Times New Roman" w:cs="Times New Roman"/>
          <w:sz w:val="24"/>
          <w:szCs w:val="24"/>
        </w:rPr>
        <w:t xml:space="preserve">, продолжительность </w:t>
      </w:r>
      <w:r w:rsidR="001A6543" w:rsidRPr="001A6543">
        <w:rPr>
          <w:rFonts w:ascii="Times New Roman" w:hAnsi="Times New Roman" w:cs="Times New Roman"/>
          <w:sz w:val="24"/>
          <w:szCs w:val="24"/>
        </w:rPr>
        <w:t xml:space="preserve">54 </w:t>
      </w:r>
      <w:r w:rsidRPr="001A6543">
        <w:rPr>
          <w:rFonts w:ascii="Times New Roman" w:hAnsi="Times New Roman" w:cs="Times New Roman"/>
          <w:sz w:val="24"/>
          <w:szCs w:val="24"/>
        </w:rPr>
        <w:t>недел</w:t>
      </w:r>
      <w:r w:rsidR="001A6543" w:rsidRPr="001A6543">
        <w:rPr>
          <w:rFonts w:ascii="Times New Roman" w:hAnsi="Times New Roman" w:cs="Times New Roman"/>
          <w:sz w:val="24"/>
          <w:szCs w:val="24"/>
        </w:rPr>
        <w:t>и</w:t>
      </w:r>
      <w:r w:rsidR="00693575">
        <w:rPr>
          <w:rFonts w:ascii="Times New Roman" w:hAnsi="Times New Roman" w:cs="Times New Roman"/>
          <w:sz w:val="24"/>
          <w:szCs w:val="24"/>
        </w:rPr>
        <w:t xml:space="preserve"> </w:t>
      </w:r>
    </w:p>
    <w:p w:rsidR="003B0695" w:rsidRPr="003B0695" w:rsidRDefault="003B0695" w:rsidP="003B0695">
      <w:pPr>
        <w:pStyle w:val="a3"/>
        <w:jc w:val="right"/>
        <w:rPr>
          <w:rFonts w:ascii="Times New Roman" w:hAnsi="Times New Roman" w:cs="Times New Roman"/>
          <w:sz w:val="24"/>
          <w:szCs w:val="24"/>
        </w:rPr>
      </w:pPr>
      <w:r w:rsidRPr="003B0695">
        <w:rPr>
          <w:rFonts w:ascii="Times New Roman" w:hAnsi="Times New Roman" w:cs="Times New Roman"/>
          <w:sz w:val="24"/>
          <w:szCs w:val="24"/>
        </w:rPr>
        <w:t xml:space="preserve">Таблица 2. </w:t>
      </w:r>
    </w:p>
    <w:p w:rsidR="003B0695" w:rsidRDefault="003B0695" w:rsidP="003B0695">
      <w:pPr>
        <w:pStyle w:val="a3"/>
        <w:jc w:val="right"/>
        <w:rPr>
          <w:rFonts w:ascii="Times New Roman" w:hAnsi="Times New Roman" w:cs="Times New Roman"/>
          <w:sz w:val="24"/>
          <w:szCs w:val="24"/>
        </w:rPr>
      </w:pPr>
      <w:r w:rsidRPr="003B0695">
        <w:rPr>
          <w:rFonts w:ascii="Times New Roman" w:hAnsi="Times New Roman" w:cs="Times New Roman"/>
          <w:sz w:val="24"/>
          <w:szCs w:val="24"/>
        </w:rPr>
        <w:t>Структура и содержание подготовки НКР (диссертации)</w:t>
      </w:r>
    </w:p>
    <w:p w:rsidR="003B0695" w:rsidRDefault="003B0695" w:rsidP="003B0695">
      <w:pPr>
        <w:pStyle w:val="a3"/>
        <w:jc w:val="right"/>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418"/>
        <w:gridCol w:w="1417"/>
        <w:gridCol w:w="1701"/>
        <w:gridCol w:w="1984"/>
      </w:tblGrid>
      <w:tr w:rsidR="003B0695" w:rsidRPr="005B3261" w:rsidTr="006C2195">
        <w:tc>
          <w:tcPr>
            <w:tcW w:w="710" w:type="dxa"/>
            <w:shd w:val="clear" w:color="auto" w:fill="auto"/>
            <w:vAlign w:val="center"/>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 xml:space="preserve">№ </w:t>
            </w:r>
            <w:proofErr w:type="spellStart"/>
            <w:proofErr w:type="gramStart"/>
            <w:r w:rsidRPr="003B0695">
              <w:rPr>
                <w:rFonts w:ascii="Times New Roman" w:hAnsi="Times New Roman" w:cs="Times New Roman"/>
              </w:rPr>
              <w:t>п</w:t>
            </w:r>
            <w:proofErr w:type="spellEnd"/>
            <w:proofErr w:type="gramEnd"/>
            <w:r w:rsidRPr="003B0695">
              <w:rPr>
                <w:rFonts w:ascii="Times New Roman" w:hAnsi="Times New Roman" w:cs="Times New Roman"/>
              </w:rPr>
              <w:t>/</w:t>
            </w:r>
            <w:proofErr w:type="spellStart"/>
            <w:r w:rsidRPr="003B0695">
              <w:rPr>
                <w:rFonts w:ascii="Times New Roman" w:hAnsi="Times New Roman" w:cs="Times New Roman"/>
              </w:rPr>
              <w:t>п</w:t>
            </w:r>
            <w:proofErr w:type="spellEnd"/>
          </w:p>
        </w:tc>
        <w:tc>
          <w:tcPr>
            <w:tcW w:w="2835" w:type="dxa"/>
            <w:shd w:val="clear" w:color="auto" w:fill="auto"/>
            <w:vAlign w:val="center"/>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Разделы (этапы) подготовки НКР (диссертации)</w:t>
            </w:r>
          </w:p>
        </w:tc>
        <w:tc>
          <w:tcPr>
            <w:tcW w:w="1418" w:type="dxa"/>
            <w:shd w:val="clear" w:color="auto" w:fill="auto"/>
            <w:vAlign w:val="center"/>
          </w:tcPr>
          <w:p w:rsidR="003B0695" w:rsidRPr="001A6543" w:rsidRDefault="003B0695" w:rsidP="003B0695">
            <w:pPr>
              <w:pStyle w:val="a3"/>
              <w:rPr>
                <w:rFonts w:ascii="Times New Roman" w:hAnsi="Times New Roman" w:cs="Times New Roman"/>
              </w:rPr>
            </w:pPr>
            <w:r w:rsidRPr="001A6543">
              <w:rPr>
                <w:rFonts w:ascii="Times New Roman" w:hAnsi="Times New Roman" w:cs="Times New Roman"/>
              </w:rPr>
              <w:t>Семестр /</w:t>
            </w:r>
          </w:p>
          <w:p w:rsidR="003B0695" w:rsidRPr="001A6543" w:rsidRDefault="003B0695" w:rsidP="003B0695">
            <w:pPr>
              <w:pStyle w:val="a3"/>
              <w:rPr>
                <w:rFonts w:ascii="Times New Roman" w:hAnsi="Times New Roman" w:cs="Times New Roman"/>
              </w:rPr>
            </w:pPr>
            <w:r w:rsidRPr="001A6543">
              <w:rPr>
                <w:rFonts w:ascii="Times New Roman" w:hAnsi="Times New Roman" w:cs="Times New Roman"/>
              </w:rPr>
              <w:t>Количество недель</w:t>
            </w:r>
          </w:p>
        </w:tc>
        <w:tc>
          <w:tcPr>
            <w:tcW w:w="1417" w:type="dxa"/>
            <w:shd w:val="clear" w:color="auto" w:fill="auto"/>
            <w:vAlign w:val="center"/>
          </w:tcPr>
          <w:p w:rsidR="003B0695" w:rsidRPr="001A6543" w:rsidRDefault="003B0695" w:rsidP="003B0695">
            <w:pPr>
              <w:pStyle w:val="a3"/>
              <w:rPr>
                <w:rFonts w:ascii="Times New Roman" w:hAnsi="Times New Roman" w:cs="Times New Roman"/>
              </w:rPr>
            </w:pPr>
            <w:proofErr w:type="spellStart"/>
            <w:r w:rsidRPr="001A6543">
              <w:rPr>
                <w:rFonts w:ascii="Times New Roman" w:hAnsi="Times New Roman" w:cs="Times New Roman"/>
              </w:rPr>
              <w:t>Трудое</w:t>
            </w:r>
            <w:proofErr w:type="gramStart"/>
            <w:r w:rsidRPr="001A6543">
              <w:rPr>
                <w:rFonts w:ascii="Times New Roman" w:hAnsi="Times New Roman" w:cs="Times New Roman"/>
              </w:rPr>
              <w:t>м</w:t>
            </w:r>
            <w:proofErr w:type="spellEnd"/>
            <w:r w:rsidRPr="001A6543">
              <w:rPr>
                <w:rFonts w:ascii="Times New Roman" w:hAnsi="Times New Roman" w:cs="Times New Roman"/>
              </w:rPr>
              <w:t>-</w:t>
            </w:r>
            <w:proofErr w:type="gramEnd"/>
            <w:r w:rsidRPr="001A6543">
              <w:rPr>
                <w:rFonts w:ascii="Times New Roman" w:hAnsi="Times New Roman" w:cs="Times New Roman"/>
              </w:rPr>
              <w:t xml:space="preserve"> кость </w:t>
            </w:r>
          </w:p>
          <w:p w:rsidR="003B0695" w:rsidRPr="001A6543" w:rsidRDefault="003B0695" w:rsidP="003B0695">
            <w:pPr>
              <w:pStyle w:val="a3"/>
              <w:rPr>
                <w:rFonts w:ascii="Times New Roman" w:hAnsi="Times New Roman" w:cs="Times New Roman"/>
              </w:rPr>
            </w:pPr>
            <w:r w:rsidRPr="001A6543">
              <w:rPr>
                <w:rFonts w:ascii="Times New Roman" w:hAnsi="Times New Roman" w:cs="Times New Roman"/>
              </w:rPr>
              <w:t xml:space="preserve">(в </w:t>
            </w:r>
            <w:proofErr w:type="spellStart"/>
            <w:r w:rsidRPr="001A6543">
              <w:rPr>
                <w:rFonts w:ascii="Times New Roman" w:hAnsi="Times New Roman" w:cs="Times New Roman"/>
              </w:rPr>
              <w:t>з.е</w:t>
            </w:r>
            <w:proofErr w:type="spellEnd"/>
            <w:r w:rsidRPr="001A6543">
              <w:rPr>
                <w:rFonts w:ascii="Times New Roman" w:hAnsi="Times New Roman" w:cs="Times New Roman"/>
              </w:rPr>
              <w:t>.)</w:t>
            </w:r>
          </w:p>
        </w:tc>
        <w:tc>
          <w:tcPr>
            <w:tcW w:w="1701" w:type="dxa"/>
            <w:vAlign w:val="center"/>
          </w:tcPr>
          <w:p w:rsidR="003B0695" w:rsidRPr="003B0695" w:rsidRDefault="003B0695" w:rsidP="003B0695">
            <w:pPr>
              <w:pStyle w:val="a3"/>
              <w:rPr>
                <w:rFonts w:ascii="Times New Roman" w:hAnsi="Times New Roman" w:cs="Times New Roman"/>
                <w:bCs/>
              </w:rPr>
            </w:pPr>
            <w:r w:rsidRPr="003B0695">
              <w:rPr>
                <w:rFonts w:ascii="Times New Roman" w:hAnsi="Times New Roman" w:cs="Times New Roman"/>
              </w:rPr>
              <w:t>Код компетенции</w:t>
            </w:r>
          </w:p>
        </w:tc>
        <w:tc>
          <w:tcPr>
            <w:tcW w:w="1984" w:type="dxa"/>
            <w:shd w:val="clear" w:color="auto" w:fill="auto"/>
            <w:vAlign w:val="center"/>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bCs/>
              </w:rPr>
              <w:t xml:space="preserve">Формы текущего контроля и промежуточной аттестации </w:t>
            </w:r>
          </w:p>
        </w:tc>
      </w:tr>
      <w:tr w:rsidR="003B0695" w:rsidRPr="005B3261" w:rsidTr="006C2195">
        <w:tc>
          <w:tcPr>
            <w:tcW w:w="710"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1</w:t>
            </w:r>
          </w:p>
        </w:tc>
        <w:tc>
          <w:tcPr>
            <w:tcW w:w="2835" w:type="dxa"/>
            <w:shd w:val="clear" w:color="auto" w:fill="auto"/>
          </w:tcPr>
          <w:p w:rsidR="003B0695" w:rsidRPr="003B0695" w:rsidRDefault="003B0695" w:rsidP="003B0695">
            <w:pPr>
              <w:pStyle w:val="a3"/>
              <w:rPr>
                <w:rFonts w:ascii="Times New Roman" w:hAnsi="Times New Roman" w:cs="Times New Roman"/>
                <w:bCs/>
              </w:rPr>
            </w:pPr>
            <w:r w:rsidRPr="003B0695">
              <w:rPr>
                <w:rFonts w:ascii="Times New Roman" w:hAnsi="Times New Roman" w:cs="Times New Roman"/>
              </w:rPr>
              <w:t xml:space="preserve">Выбор и утверждение темы научно-квалификационной работы (диссертации) (далее НКР) на заседании ученого совета факультета. Составление плана выполнения НКР, </w:t>
            </w:r>
            <w:r w:rsidRPr="003B0695">
              <w:rPr>
                <w:rFonts w:ascii="Times New Roman" w:hAnsi="Times New Roman" w:cs="Times New Roman"/>
              </w:rPr>
              <w:lastRenderedPageBreak/>
              <w:t xml:space="preserve">(вноситься в индивидуальный план работы аспиранта), его утверждение на выпускающей кафедре. </w:t>
            </w:r>
          </w:p>
        </w:tc>
        <w:tc>
          <w:tcPr>
            <w:tcW w:w="1418" w:type="dxa"/>
            <w:shd w:val="clear" w:color="auto" w:fill="auto"/>
          </w:tcPr>
          <w:p w:rsidR="003B0695" w:rsidRPr="003B0695" w:rsidRDefault="003B0695" w:rsidP="001A6543">
            <w:pPr>
              <w:pStyle w:val="a3"/>
              <w:rPr>
                <w:rFonts w:ascii="Times New Roman" w:hAnsi="Times New Roman" w:cs="Times New Roman"/>
              </w:rPr>
            </w:pPr>
            <w:r w:rsidRPr="003B0695">
              <w:rPr>
                <w:rFonts w:ascii="Times New Roman" w:hAnsi="Times New Roman" w:cs="Times New Roman"/>
              </w:rPr>
              <w:lastRenderedPageBreak/>
              <w:t>1/</w:t>
            </w:r>
            <w:r w:rsidR="001A6543">
              <w:rPr>
                <w:rFonts w:ascii="Times New Roman" w:hAnsi="Times New Roman" w:cs="Times New Roman"/>
              </w:rPr>
              <w:t>2</w:t>
            </w:r>
          </w:p>
        </w:tc>
        <w:tc>
          <w:tcPr>
            <w:tcW w:w="1417" w:type="dxa"/>
            <w:shd w:val="clear" w:color="auto" w:fill="auto"/>
          </w:tcPr>
          <w:p w:rsidR="003B0695" w:rsidRPr="003B0695" w:rsidRDefault="001A6543" w:rsidP="003B0695">
            <w:pPr>
              <w:pStyle w:val="a3"/>
              <w:rPr>
                <w:rFonts w:ascii="Times New Roman" w:hAnsi="Times New Roman" w:cs="Times New Roman"/>
              </w:rPr>
            </w:pPr>
            <w:r>
              <w:rPr>
                <w:rFonts w:ascii="Times New Roman" w:hAnsi="Times New Roman" w:cs="Times New Roman"/>
              </w:rPr>
              <w:t>3</w:t>
            </w:r>
          </w:p>
        </w:tc>
        <w:tc>
          <w:tcPr>
            <w:tcW w:w="1701" w:type="dxa"/>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bCs/>
              </w:rPr>
              <w:t xml:space="preserve">УК-1, УК-2, </w:t>
            </w:r>
            <w:r>
              <w:rPr>
                <w:rFonts w:ascii="Times New Roman" w:hAnsi="Times New Roman" w:cs="Times New Roman"/>
                <w:bCs/>
              </w:rPr>
              <w:t>О</w:t>
            </w:r>
            <w:r w:rsidRPr="003B0695">
              <w:rPr>
                <w:rFonts w:ascii="Times New Roman" w:hAnsi="Times New Roman" w:cs="Times New Roman"/>
                <w:bCs/>
              </w:rPr>
              <w:t>ПК-2,</w:t>
            </w:r>
            <w:r>
              <w:rPr>
                <w:rFonts w:ascii="Times New Roman" w:hAnsi="Times New Roman" w:cs="Times New Roman"/>
                <w:bCs/>
              </w:rPr>
              <w:t xml:space="preserve"> ОПК-</w:t>
            </w:r>
            <w:r w:rsidRPr="003B0695">
              <w:rPr>
                <w:rFonts w:ascii="Times New Roman" w:hAnsi="Times New Roman" w:cs="Times New Roman"/>
                <w:bCs/>
              </w:rPr>
              <w:t>3.</w:t>
            </w:r>
          </w:p>
        </w:tc>
        <w:tc>
          <w:tcPr>
            <w:tcW w:w="1984"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Приказ об утверждении темы НКР. Подготовленный план выполнения НКР</w:t>
            </w:r>
          </w:p>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 xml:space="preserve">Зачет/аттестация </w:t>
            </w:r>
            <w:r w:rsidRPr="003B0695">
              <w:rPr>
                <w:rFonts w:ascii="Times New Roman" w:hAnsi="Times New Roman" w:cs="Times New Roman"/>
              </w:rPr>
              <w:lastRenderedPageBreak/>
              <w:t>на кафедре</w:t>
            </w:r>
          </w:p>
        </w:tc>
      </w:tr>
      <w:tr w:rsidR="003B0695" w:rsidRPr="005B3261" w:rsidTr="006C2195">
        <w:tc>
          <w:tcPr>
            <w:tcW w:w="710"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lastRenderedPageBreak/>
              <w:t>2</w:t>
            </w:r>
          </w:p>
        </w:tc>
        <w:tc>
          <w:tcPr>
            <w:tcW w:w="2835" w:type="dxa"/>
            <w:shd w:val="clear" w:color="auto" w:fill="auto"/>
          </w:tcPr>
          <w:p w:rsidR="003B0695" w:rsidRPr="003B0695" w:rsidRDefault="003B0695" w:rsidP="006C2195">
            <w:pPr>
              <w:pStyle w:val="a3"/>
              <w:rPr>
                <w:rFonts w:ascii="Times New Roman" w:hAnsi="Times New Roman" w:cs="Times New Roman"/>
                <w:bCs/>
              </w:rPr>
            </w:pPr>
            <w:r w:rsidRPr="003B0695">
              <w:rPr>
                <w:rFonts w:ascii="Times New Roman" w:hAnsi="Times New Roman" w:cs="Times New Roman"/>
              </w:rPr>
              <w:t xml:space="preserve">Разработка концепции исследования, основных параметров работы (цель, задачи, </w:t>
            </w:r>
            <w:r w:rsidR="006C2195">
              <w:rPr>
                <w:rFonts w:ascii="Times New Roman" w:hAnsi="Times New Roman" w:cs="Times New Roman"/>
              </w:rPr>
              <w:t>проблемное поле</w:t>
            </w:r>
            <w:r w:rsidRPr="003B0695">
              <w:rPr>
                <w:rFonts w:ascii="Times New Roman" w:hAnsi="Times New Roman" w:cs="Times New Roman"/>
              </w:rPr>
              <w:t>, научная новизна и практическая значимость научно-исследовательской работы и др.).</w:t>
            </w:r>
          </w:p>
        </w:tc>
        <w:tc>
          <w:tcPr>
            <w:tcW w:w="1418" w:type="dxa"/>
            <w:shd w:val="clear" w:color="auto" w:fill="auto"/>
          </w:tcPr>
          <w:p w:rsidR="003B0695" w:rsidRPr="003B0695" w:rsidRDefault="003B0695" w:rsidP="001A6543">
            <w:pPr>
              <w:pStyle w:val="a3"/>
              <w:rPr>
                <w:rFonts w:ascii="Times New Roman" w:hAnsi="Times New Roman" w:cs="Times New Roman"/>
                <w:sz w:val="24"/>
                <w:szCs w:val="24"/>
              </w:rPr>
            </w:pPr>
            <w:r w:rsidRPr="003B0695">
              <w:rPr>
                <w:rFonts w:ascii="Times New Roman" w:hAnsi="Times New Roman" w:cs="Times New Roman"/>
                <w:sz w:val="24"/>
                <w:szCs w:val="24"/>
              </w:rPr>
              <w:t>2/</w:t>
            </w:r>
            <w:r w:rsidR="001A6543">
              <w:rPr>
                <w:rFonts w:ascii="Times New Roman" w:hAnsi="Times New Roman" w:cs="Times New Roman"/>
                <w:sz w:val="24"/>
                <w:szCs w:val="24"/>
              </w:rPr>
              <w:t>4</w:t>
            </w:r>
          </w:p>
        </w:tc>
        <w:tc>
          <w:tcPr>
            <w:tcW w:w="1417" w:type="dxa"/>
            <w:shd w:val="clear" w:color="auto" w:fill="auto"/>
          </w:tcPr>
          <w:p w:rsidR="003B0695" w:rsidRPr="003B0695" w:rsidRDefault="001A6543" w:rsidP="003B0695">
            <w:pPr>
              <w:pStyle w:val="a3"/>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B0695" w:rsidRDefault="003B0695" w:rsidP="003B0695">
            <w:pPr>
              <w:pStyle w:val="a3"/>
              <w:rPr>
                <w:rFonts w:ascii="Times New Roman" w:hAnsi="Times New Roman" w:cs="Times New Roman"/>
                <w:bCs/>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w:t>
            </w:r>
            <w:r>
              <w:rPr>
                <w:rFonts w:ascii="Times New Roman" w:hAnsi="Times New Roman" w:cs="Times New Roman"/>
                <w:bCs/>
                <w:sz w:val="24"/>
                <w:szCs w:val="24"/>
              </w:rPr>
              <w:t>,</w:t>
            </w:r>
          </w:p>
          <w:p w:rsidR="003B0695" w:rsidRPr="003B0695" w:rsidRDefault="003B0695" w:rsidP="003B0695">
            <w:pPr>
              <w:pStyle w:val="a3"/>
              <w:rPr>
                <w:rFonts w:ascii="Times New Roman" w:hAnsi="Times New Roman" w:cs="Times New Roman"/>
                <w:sz w:val="24"/>
                <w:szCs w:val="24"/>
              </w:rPr>
            </w:pPr>
            <w:r>
              <w:rPr>
                <w:rFonts w:ascii="Times New Roman" w:hAnsi="Times New Roman" w:cs="Times New Roman"/>
                <w:bCs/>
                <w:sz w:val="24"/>
                <w:szCs w:val="24"/>
              </w:rPr>
              <w:t xml:space="preserve"> ПК-3</w:t>
            </w:r>
          </w:p>
        </w:tc>
        <w:tc>
          <w:tcPr>
            <w:tcW w:w="1984" w:type="dxa"/>
            <w:shd w:val="clear" w:color="auto" w:fill="auto"/>
          </w:tcPr>
          <w:p w:rsidR="003B0695" w:rsidRPr="003B0695" w:rsidRDefault="003B0695" w:rsidP="006C2195">
            <w:pPr>
              <w:pStyle w:val="a3"/>
              <w:rPr>
                <w:rFonts w:ascii="Times New Roman" w:hAnsi="Times New Roman" w:cs="Times New Roman"/>
              </w:rPr>
            </w:pPr>
            <w:r w:rsidRPr="003B0695">
              <w:rPr>
                <w:rFonts w:ascii="Times New Roman" w:hAnsi="Times New Roman" w:cs="Times New Roman"/>
              </w:rPr>
              <w:t xml:space="preserve">Оформление введения НКР (цель, задачи, </w:t>
            </w:r>
            <w:r w:rsidR="006C2195">
              <w:rPr>
                <w:rFonts w:ascii="Times New Roman" w:hAnsi="Times New Roman" w:cs="Times New Roman"/>
              </w:rPr>
              <w:t>проблемное поле</w:t>
            </w:r>
            <w:r w:rsidRPr="003B0695">
              <w:rPr>
                <w:rFonts w:ascii="Times New Roman" w:hAnsi="Times New Roman" w:cs="Times New Roman"/>
              </w:rPr>
              <w:t>, научная новизна и практическая значимость научно-исследовательской работы и др.). Зачет/аттестация на кафедре</w:t>
            </w:r>
          </w:p>
        </w:tc>
      </w:tr>
      <w:tr w:rsidR="003B0695" w:rsidRPr="005B3261" w:rsidTr="006C2195">
        <w:tc>
          <w:tcPr>
            <w:tcW w:w="710"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3</w:t>
            </w:r>
          </w:p>
        </w:tc>
        <w:tc>
          <w:tcPr>
            <w:tcW w:w="2835" w:type="dxa"/>
            <w:shd w:val="clear" w:color="auto" w:fill="auto"/>
          </w:tcPr>
          <w:p w:rsidR="003B0695" w:rsidRPr="003B0695" w:rsidRDefault="003B0695" w:rsidP="006C2195">
            <w:pPr>
              <w:pStyle w:val="a3"/>
              <w:rPr>
                <w:rFonts w:ascii="Times New Roman" w:hAnsi="Times New Roman" w:cs="Times New Roman"/>
              </w:rPr>
            </w:pPr>
            <w:r w:rsidRPr="003B0695">
              <w:rPr>
                <w:rFonts w:ascii="Times New Roman" w:hAnsi="Times New Roman" w:cs="Times New Roman"/>
              </w:rPr>
              <w:t xml:space="preserve">Работа в архивах и библиотеках по выявлению, анализу </w:t>
            </w:r>
            <w:r w:rsidR="001A6543">
              <w:rPr>
                <w:rFonts w:ascii="Times New Roman" w:hAnsi="Times New Roman" w:cs="Times New Roman"/>
              </w:rPr>
              <w:t>научных</w:t>
            </w:r>
            <w:r w:rsidRPr="003B0695">
              <w:rPr>
                <w:rFonts w:ascii="Times New Roman" w:hAnsi="Times New Roman" w:cs="Times New Roman"/>
              </w:rPr>
              <w:t xml:space="preserve"> источников и литературы. Подготовка </w:t>
            </w:r>
            <w:r w:rsidR="006C2195">
              <w:rPr>
                <w:rFonts w:ascii="Times New Roman" w:hAnsi="Times New Roman" w:cs="Times New Roman"/>
              </w:rPr>
              <w:t xml:space="preserve">теоретической части исследования в </w:t>
            </w:r>
            <w:r w:rsidRPr="003B0695">
              <w:rPr>
                <w:rFonts w:ascii="Times New Roman" w:hAnsi="Times New Roman" w:cs="Times New Roman"/>
              </w:rPr>
              <w:t>соответствии с планом работы.</w:t>
            </w:r>
          </w:p>
        </w:tc>
        <w:tc>
          <w:tcPr>
            <w:tcW w:w="1418" w:type="dxa"/>
            <w:shd w:val="clear" w:color="auto" w:fill="auto"/>
          </w:tcPr>
          <w:p w:rsidR="003B0695" w:rsidRPr="003B0695" w:rsidRDefault="003B0695" w:rsidP="001A6543">
            <w:pPr>
              <w:pStyle w:val="a3"/>
              <w:rPr>
                <w:rFonts w:ascii="Times New Roman" w:hAnsi="Times New Roman" w:cs="Times New Roman"/>
                <w:sz w:val="24"/>
                <w:szCs w:val="24"/>
              </w:rPr>
            </w:pPr>
            <w:r w:rsidRPr="003B0695">
              <w:rPr>
                <w:rFonts w:ascii="Times New Roman" w:hAnsi="Times New Roman" w:cs="Times New Roman"/>
                <w:sz w:val="24"/>
                <w:szCs w:val="24"/>
              </w:rPr>
              <w:t>3/</w:t>
            </w:r>
            <w:r w:rsidR="001A6543">
              <w:rPr>
                <w:rFonts w:ascii="Times New Roman" w:hAnsi="Times New Roman" w:cs="Times New Roman"/>
                <w:sz w:val="24"/>
                <w:szCs w:val="24"/>
              </w:rPr>
              <w:t>2</w:t>
            </w:r>
          </w:p>
        </w:tc>
        <w:tc>
          <w:tcPr>
            <w:tcW w:w="1417" w:type="dxa"/>
            <w:shd w:val="clear" w:color="auto" w:fill="auto"/>
          </w:tcPr>
          <w:p w:rsidR="003B0695" w:rsidRPr="003B0695" w:rsidRDefault="001A6543" w:rsidP="003B0695">
            <w:pPr>
              <w:pStyle w:val="a3"/>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B0695" w:rsidRPr="003B0695" w:rsidRDefault="003B0695" w:rsidP="003B0695">
            <w:pPr>
              <w:pStyle w:val="a3"/>
              <w:rPr>
                <w:rFonts w:ascii="Times New Roman" w:hAnsi="Times New Roman" w:cs="Times New Roman"/>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w:t>
            </w:r>
          </w:p>
        </w:tc>
        <w:tc>
          <w:tcPr>
            <w:tcW w:w="1984"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 xml:space="preserve">Подготовка </w:t>
            </w:r>
            <w:r w:rsidR="006C2195">
              <w:rPr>
                <w:rFonts w:ascii="Times New Roman" w:hAnsi="Times New Roman" w:cs="Times New Roman"/>
              </w:rPr>
              <w:t xml:space="preserve">теоретической части исследования </w:t>
            </w:r>
            <w:r w:rsidRPr="003B0695">
              <w:rPr>
                <w:rFonts w:ascii="Times New Roman" w:hAnsi="Times New Roman" w:cs="Times New Roman"/>
              </w:rPr>
              <w:t>в соответствии с планом работы.</w:t>
            </w:r>
            <w:r w:rsidRPr="003B0695">
              <w:rPr>
                <w:rFonts w:ascii="Times New Roman" w:hAnsi="Times New Roman" w:cs="Times New Roman"/>
                <w:i/>
                <w:color w:val="FF0000"/>
              </w:rPr>
              <w:t xml:space="preserve"> </w:t>
            </w:r>
            <w:r w:rsidRPr="003B0695">
              <w:rPr>
                <w:rFonts w:ascii="Times New Roman" w:hAnsi="Times New Roman" w:cs="Times New Roman"/>
              </w:rPr>
              <w:t>Зачет/аттестация на кафедре</w:t>
            </w:r>
          </w:p>
        </w:tc>
      </w:tr>
      <w:tr w:rsidR="003B0695" w:rsidRPr="005B3261" w:rsidTr="006C2195">
        <w:tc>
          <w:tcPr>
            <w:tcW w:w="710"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4</w:t>
            </w:r>
          </w:p>
        </w:tc>
        <w:tc>
          <w:tcPr>
            <w:tcW w:w="2835" w:type="dxa"/>
            <w:shd w:val="clear" w:color="auto" w:fill="auto"/>
          </w:tcPr>
          <w:p w:rsidR="003B0695" w:rsidRPr="003B0695" w:rsidRDefault="001A6543" w:rsidP="001A6543">
            <w:pPr>
              <w:pStyle w:val="a3"/>
              <w:rPr>
                <w:rFonts w:ascii="Times New Roman" w:hAnsi="Times New Roman" w:cs="Times New Roman"/>
              </w:rPr>
            </w:pPr>
            <w:r>
              <w:rPr>
                <w:rFonts w:ascii="Times New Roman" w:hAnsi="Times New Roman" w:cs="Times New Roman"/>
              </w:rPr>
              <w:t>А</w:t>
            </w:r>
            <w:r w:rsidR="003B0695" w:rsidRPr="003B0695">
              <w:rPr>
                <w:rFonts w:ascii="Times New Roman" w:hAnsi="Times New Roman" w:cs="Times New Roman"/>
              </w:rPr>
              <w:t xml:space="preserve">нализ </w:t>
            </w:r>
            <w:r>
              <w:rPr>
                <w:rFonts w:ascii="Times New Roman" w:hAnsi="Times New Roman" w:cs="Times New Roman"/>
              </w:rPr>
              <w:t>научных</w:t>
            </w:r>
            <w:r w:rsidR="003B0695" w:rsidRPr="003B0695">
              <w:rPr>
                <w:rFonts w:ascii="Times New Roman" w:hAnsi="Times New Roman" w:cs="Times New Roman"/>
              </w:rPr>
              <w:t xml:space="preserve"> источников и литературы. </w:t>
            </w:r>
            <w:r>
              <w:rPr>
                <w:rFonts w:ascii="Times New Roman" w:hAnsi="Times New Roman" w:cs="Times New Roman"/>
              </w:rPr>
              <w:t>Определение программы экспериментального исследования</w:t>
            </w:r>
            <w:r w:rsidR="006C2195">
              <w:rPr>
                <w:rFonts w:ascii="Times New Roman" w:hAnsi="Times New Roman" w:cs="Times New Roman"/>
              </w:rPr>
              <w:t xml:space="preserve"> и его научное обоснование</w:t>
            </w:r>
            <w:r>
              <w:rPr>
                <w:rFonts w:ascii="Times New Roman" w:hAnsi="Times New Roman" w:cs="Times New Roman"/>
              </w:rPr>
              <w:t xml:space="preserve">. </w:t>
            </w:r>
            <w:r w:rsidR="003B0695" w:rsidRPr="003B0695">
              <w:rPr>
                <w:rFonts w:ascii="Times New Roman" w:hAnsi="Times New Roman" w:cs="Times New Roman"/>
              </w:rPr>
              <w:t>Подготовка глав диссертации в соответствии с планом работы.</w:t>
            </w:r>
          </w:p>
        </w:tc>
        <w:tc>
          <w:tcPr>
            <w:tcW w:w="1418" w:type="dxa"/>
            <w:shd w:val="clear" w:color="auto" w:fill="auto"/>
          </w:tcPr>
          <w:p w:rsidR="003B0695" w:rsidRPr="003B0695" w:rsidRDefault="003B0695" w:rsidP="001A6543">
            <w:pPr>
              <w:pStyle w:val="a3"/>
              <w:rPr>
                <w:rFonts w:ascii="Times New Roman" w:hAnsi="Times New Roman" w:cs="Times New Roman"/>
                <w:sz w:val="24"/>
                <w:szCs w:val="24"/>
              </w:rPr>
            </w:pPr>
            <w:r w:rsidRPr="003B0695">
              <w:rPr>
                <w:rFonts w:ascii="Times New Roman" w:hAnsi="Times New Roman" w:cs="Times New Roman"/>
                <w:sz w:val="24"/>
                <w:szCs w:val="24"/>
              </w:rPr>
              <w:t>4/</w:t>
            </w:r>
            <w:r w:rsidR="001A6543">
              <w:rPr>
                <w:rFonts w:ascii="Times New Roman" w:hAnsi="Times New Roman" w:cs="Times New Roman"/>
                <w:sz w:val="24"/>
                <w:szCs w:val="24"/>
              </w:rPr>
              <w:t>6</w:t>
            </w:r>
          </w:p>
        </w:tc>
        <w:tc>
          <w:tcPr>
            <w:tcW w:w="1417" w:type="dxa"/>
            <w:shd w:val="clear" w:color="auto" w:fill="auto"/>
          </w:tcPr>
          <w:p w:rsidR="003B0695" w:rsidRPr="003B0695" w:rsidRDefault="001A6543" w:rsidP="003B0695">
            <w:pPr>
              <w:pStyle w:val="a3"/>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B0695" w:rsidRDefault="003B0695" w:rsidP="003B0695">
            <w:pPr>
              <w:pStyle w:val="a3"/>
              <w:rPr>
                <w:rFonts w:ascii="Times New Roman" w:hAnsi="Times New Roman" w:cs="Times New Roman"/>
                <w:bCs/>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ПК-1,2,3.</w:t>
            </w:r>
          </w:p>
          <w:p w:rsidR="003B0695" w:rsidRPr="003B0695" w:rsidRDefault="003B0695" w:rsidP="003B0695">
            <w:pPr>
              <w:pStyle w:val="a3"/>
              <w:rPr>
                <w:rFonts w:ascii="Times New Roman" w:hAnsi="Times New Roman" w:cs="Times New Roman"/>
                <w:sz w:val="24"/>
                <w:szCs w:val="24"/>
              </w:rPr>
            </w:pPr>
            <w:r>
              <w:rPr>
                <w:rFonts w:ascii="Times New Roman" w:hAnsi="Times New Roman" w:cs="Times New Roman"/>
                <w:bCs/>
                <w:sz w:val="24"/>
                <w:szCs w:val="24"/>
              </w:rPr>
              <w:t>ПК-3</w:t>
            </w:r>
          </w:p>
        </w:tc>
        <w:tc>
          <w:tcPr>
            <w:tcW w:w="1984" w:type="dxa"/>
            <w:shd w:val="clear" w:color="auto" w:fill="auto"/>
          </w:tcPr>
          <w:p w:rsidR="006C2195" w:rsidRDefault="006C2195" w:rsidP="006C2195">
            <w:pPr>
              <w:pStyle w:val="a3"/>
              <w:rPr>
                <w:rFonts w:ascii="Times New Roman" w:hAnsi="Times New Roman" w:cs="Times New Roman"/>
                <w:i/>
                <w:color w:val="FF0000"/>
              </w:rPr>
            </w:pPr>
            <w:r>
              <w:rPr>
                <w:rFonts w:ascii="Times New Roman" w:hAnsi="Times New Roman" w:cs="Times New Roman"/>
              </w:rPr>
              <w:t xml:space="preserve">Оформление теоретической главы </w:t>
            </w:r>
            <w:r w:rsidR="003B0695" w:rsidRPr="003B0695">
              <w:rPr>
                <w:rFonts w:ascii="Times New Roman" w:hAnsi="Times New Roman" w:cs="Times New Roman"/>
              </w:rPr>
              <w:t>диссертации.</w:t>
            </w:r>
            <w:r w:rsidR="003B0695" w:rsidRPr="003B0695">
              <w:rPr>
                <w:rFonts w:ascii="Times New Roman" w:hAnsi="Times New Roman" w:cs="Times New Roman"/>
                <w:i/>
                <w:color w:val="FF0000"/>
              </w:rPr>
              <w:t xml:space="preserve"> </w:t>
            </w:r>
          </w:p>
          <w:p w:rsidR="00FD7D24" w:rsidRPr="003B0695" w:rsidRDefault="006C2195" w:rsidP="00FD7D24">
            <w:pPr>
              <w:pStyle w:val="a3"/>
              <w:rPr>
                <w:rFonts w:ascii="Times New Roman" w:hAnsi="Times New Roman" w:cs="Times New Roman"/>
              </w:rPr>
            </w:pPr>
            <w:r w:rsidRPr="006C2195">
              <w:rPr>
                <w:rFonts w:ascii="Times New Roman" w:hAnsi="Times New Roman" w:cs="Times New Roman"/>
              </w:rPr>
              <w:t xml:space="preserve">Подготовка </w:t>
            </w:r>
            <w:r w:rsidR="00FD7D24">
              <w:rPr>
                <w:rFonts w:ascii="Times New Roman" w:hAnsi="Times New Roman" w:cs="Times New Roman"/>
              </w:rPr>
              <w:t xml:space="preserve"> программы экспериментального исследования. Подготовка </w:t>
            </w:r>
            <w:r w:rsidR="00FD7D24" w:rsidRPr="003B0695">
              <w:rPr>
                <w:rFonts w:ascii="Times New Roman" w:hAnsi="Times New Roman" w:cs="Times New Roman"/>
              </w:rPr>
              <w:t xml:space="preserve"> списка литературы.</w:t>
            </w:r>
          </w:p>
          <w:p w:rsidR="003B0695" w:rsidRPr="003B0695" w:rsidRDefault="003B0695" w:rsidP="006C2195">
            <w:pPr>
              <w:pStyle w:val="a3"/>
              <w:rPr>
                <w:rFonts w:ascii="Times New Roman" w:hAnsi="Times New Roman" w:cs="Times New Roman"/>
              </w:rPr>
            </w:pPr>
            <w:r w:rsidRPr="003B0695">
              <w:rPr>
                <w:rFonts w:ascii="Times New Roman" w:hAnsi="Times New Roman" w:cs="Times New Roman"/>
              </w:rPr>
              <w:t>Зачет/аттестация на кафедре</w:t>
            </w:r>
          </w:p>
        </w:tc>
      </w:tr>
      <w:tr w:rsidR="003B0695" w:rsidRPr="005B3261" w:rsidTr="006C2195">
        <w:tc>
          <w:tcPr>
            <w:tcW w:w="710"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5</w:t>
            </w:r>
          </w:p>
        </w:tc>
        <w:tc>
          <w:tcPr>
            <w:tcW w:w="2835" w:type="dxa"/>
            <w:shd w:val="clear" w:color="auto" w:fill="auto"/>
          </w:tcPr>
          <w:p w:rsidR="001A6543" w:rsidRDefault="001A6543" w:rsidP="003B0695">
            <w:pPr>
              <w:pStyle w:val="a3"/>
              <w:rPr>
                <w:rFonts w:ascii="Times New Roman" w:hAnsi="Times New Roman" w:cs="Times New Roman"/>
              </w:rPr>
            </w:pPr>
            <w:r>
              <w:rPr>
                <w:rFonts w:ascii="Times New Roman" w:hAnsi="Times New Roman" w:cs="Times New Roman"/>
              </w:rPr>
              <w:t>Проведение экспериментального исследования. Оформление его результатов.</w:t>
            </w:r>
          </w:p>
          <w:p w:rsidR="006C2195" w:rsidRDefault="006C2195" w:rsidP="003B0695">
            <w:pPr>
              <w:pStyle w:val="a3"/>
              <w:rPr>
                <w:rFonts w:ascii="Times New Roman" w:hAnsi="Times New Roman" w:cs="Times New Roman"/>
              </w:rPr>
            </w:pPr>
            <w:r>
              <w:rPr>
                <w:rFonts w:ascii="Times New Roman" w:hAnsi="Times New Roman" w:cs="Times New Roman"/>
              </w:rPr>
              <w:t xml:space="preserve"> Обоснование программы формирующего эксперимента.</w:t>
            </w:r>
          </w:p>
          <w:p w:rsidR="003B0695" w:rsidRPr="003B0695" w:rsidRDefault="003B0695" w:rsidP="003B0695">
            <w:pPr>
              <w:pStyle w:val="a3"/>
              <w:rPr>
                <w:rFonts w:ascii="Times New Roman" w:hAnsi="Times New Roman" w:cs="Times New Roman"/>
                <w:bCs/>
              </w:rPr>
            </w:pPr>
          </w:p>
        </w:tc>
        <w:tc>
          <w:tcPr>
            <w:tcW w:w="1418" w:type="dxa"/>
            <w:shd w:val="clear" w:color="auto" w:fill="auto"/>
          </w:tcPr>
          <w:p w:rsidR="003B0695" w:rsidRPr="003B0695" w:rsidRDefault="003B0695" w:rsidP="001A6543">
            <w:pPr>
              <w:pStyle w:val="a3"/>
              <w:rPr>
                <w:rFonts w:ascii="Times New Roman" w:hAnsi="Times New Roman" w:cs="Times New Roman"/>
                <w:sz w:val="24"/>
                <w:szCs w:val="24"/>
              </w:rPr>
            </w:pPr>
            <w:r w:rsidRPr="003B0695">
              <w:rPr>
                <w:rFonts w:ascii="Times New Roman" w:hAnsi="Times New Roman" w:cs="Times New Roman"/>
                <w:sz w:val="24"/>
                <w:szCs w:val="24"/>
              </w:rPr>
              <w:t>5/</w:t>
            </w:r>
            <w:r w:rsidR="001A6543">
              <w:rPr>
                <w:rFonts w:ascii="Times New Roman" w:hAnsi="Times New Roman" w:cs="Times New Roman"/>
                <w:sz w:val="24"/>
                <w:szCs w:val="24"/>
              </w:rPr>
              <w:t>2</w:t>
            </w:r>
          </w:p>
        </w:tc>
        <w:tc>
          <w:tcPr>
            <w:tcW w:w="1417" w:type="dxa"/>
            <w:shd w:val="clear" w:color="auto" w:fill="auto"/>
          </w:tcPr>
          <w:p w:rsidR="003B0695" w:rsidRPr="003B0695" w:rsidRDefault="001A6543" w:rsidP="003B0695">
            <w:pPr>
              <w:pStyle w:val="a3"/>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B0695" w:rsidRPr="003B0695" w:rsidRDefault="00717457" w:rsidP="00717457">
            <w:pPr>
              <w:pStyle w:val="a3"/>
              <w:rPr>
                <w:rFonts w:ascii="Times New Roman" w:hAnsi="Times New Roman" w:cs="Times New Roman"/>
                <w:sz w:val="24"/>
                <w:szCs w:val="24"/>
              </w:rPr>
            </w:pPr>
            <w:r>
              <w:rPr>
                <w:rFonts w:ascii="Times New Roman" w:hAnsi="Times New Roman" w:cs="Times New Roman"/>
                <w:bCs/>
                <w:sz w:val="24"/>
                <w:szCs w:val="24"/>
              </w:rPr>
              <w:t>ОПК-3</w:t>
            </w:r>
            <w:r w:rsidR="003B0695" w:rsidRPr="003B0695">
              <w:rPr>
                <w:rFonts w:ascii="Times New Roman" w:hAnsi="Times New Roman" w:cs="Times New Roman"/>
                <w:bCs/>
                <w:sz w:val="24"/>
                <w:szCs w:val="24"/>
              </w:rPr>
              <w:t>, ПК-3.</w:t>
            </w:r>
          </w:p>
        </w:tc>
        <w:tc>
          <w:tcPr>
            <w:tcW w:w="1984" w:type="dxa"/>
            <w:shd w:val="clear" w:color="auto" w:fill="auto"/>
          </w:tcPr>
          <w:p w:rsidR="003B0695" w:rsidRPr="003B0695" w:rsidRDefault="006C2195" w:rsidP="00FD7D24">
            <w:pPr>
              <w:pStyle w:val="a3"/>
              <w:rPr>
                <w:rFonts w:ascii="Times New Roman" w:hAnsi="Times New Roman" w:cs="Times New Roman"/>
              </w:rPr>
            </w:pPr>
            <w:r>
              <w:rPr>
                <w:rFonts w:ascii="Times New Roman" w:hAnsi="Times New Roman" w:cs="Times New Roman"/>
              </w:rPr>
              <w:t>О</w:t>
            </w:r>
            <w:r w:rsidR="003B0695" w:rsidRPr="003B0695">
              <w:rPr>
                <w:rFonts w:ascii="Times New Roman" w:hAnsi="Times New Roman" w:cs="Times New Roman"/>
              </w:rPr>
              <w:t xml:space="preserve">формление </w:t>
            </w:r>
            <w:r>
              <w:rPr>
                <w:rFonts w:ascii="Times New Roman" w:hAnsi="Times New Roman" w:cs="Times New Roman"/>
              </w:rPr>
              <w:t>результатов констатирующего эксперимента и обоснование программы формирующего эксперимента</w:t>
            </w:r>
            <w:proofErr w:type="gramStart"/>
            <w:r>
              <w:rPr>
                <w:rFonts w:ascii="Times New Roman" w:hAnsi="Times New Roman" w:cs="Times New Roman"/>
              </w:rPr>
              <w:t>.</w:t>
            </w:r>
            <w:proofErr w:type="gramEnd"/>
            <w:r w:rsidR="003B0695" w:rsidRPr="003B0695">
              <w:rPr>
                <w:rFonts w:ascii="Times New Roman" w:hAnsi="Times New Roman" w:cs="Times New Roman"/>
              </w:rPr>
              <w:t xml:space="preserve"> Зачет/аттестация на кафедре</w:t>
            </w:r>
          </w:p>
        </w:tc>
      </w:tr>
      <w:tr w:rsidR="003B0695" w:rsidRPr="005B3261" w:rsidTr="006C2195">
        <w:tc>
          <w:tcPr>
            <w:tcW w:w="710" w:type="dxa"/>
            <w:shd w:val="clear" w:color="auto" w:fill="auto"/>
          </w:tcPr>
          <w:p w:rsidR="003B0695" w:rsidRPr="003B0695" w:rsidRDefault="003B0695" w:rsidP="003B0695">
            <w:pPr>
              <w:pStyle w:val="a3"/>
              <w:rPr>
                <w:rFonts w:ascii="Times New Roman" w:hAnsi="Times New Roman" w:cs="Times New Roman"/>
              </w:rPr>
            </w:pPr>
            <w:r w:rsidRPr="003B0695">
              <w:rPr>
                <w:rFonts w:ascii="Times New Roman" w:hAnsi="Times New Roman" w:cs="Times New Roman"/>
              </w:rPr>
              <w:t>6</w:t>
            </w:r>
          </w:p>
        </w:tc>
        <w:tc>
          <w:tcPr>
            <w:tcW w:w="2835" w:type="dxa"/>
            <w:shd w:val="clear" w:color="auto" w:fill="auto"/>
          </w:tcPr>
          <w:p w:rsidR="003B0695" w:rsidRPr="003B0695" w:rsidRDefault="006C2195" w:rsidP="006C2195">
            <w:pPr>
              <w:pStyle w:val="a3"/>
              <w:rPr>
                <w:rFonts w:ascii="Times New Roman" w:hAnsi="Times New Roman" w:cs="Times New Roman"/>
                <w:bCs/>
              </w:rPr>
            </w:pPr>
            <w:r>
              <w:rPr>
                <w:rFonts w:ascii="Times New Roman" w:hAnsi="Times New Roman" w:cs="Times New Roman"/>
                <w:color w:val="000000"/>
              </w:rPr>
              <w:t xml:space="preserve">Проведение формирующего и контрольного эксперимента. Анализ результатов. </w:t>
            </w:r>
          </w:p>
        </w:tc>
        <w:tc>
          <w:tcPr>
            <w:tcW w:w="1418" w:type="dxa"/>
            <w:shd w:val="clear" w:color="auto" w:fill="auto"/>
          </w:tcPr>
          <w:p w:rsidR="003B0695" w:rsidRPr="003B0695" w:rsidRDefault="003B0695" w:rsidP="003B0695">
            <w:pPr>
              <w:pStyle w:val="a3"/>
              <w:rPr>
                <w:rFonts w:ascii="Times New Roman" w:hAnsi="Times New Roman" w:cs="Times New Roman"/>
                <w:sz w:val="24"/>
                <w:szCs w:val="24"/>
              </w:rPr>
            </w:pPr>
            <w:r w:rsidRPr="003B0695">
              <w:rPr>
                <w:rFonts w:ascii="Times New Roman" w:hAnsi="Times New Roman" w:cs="Times New Roman"/>
                <w:sz w:val="24"/>
                <w:szCs w:val="24"/>
              </w:rPr>
              <w:t>6/10</w:t>
            </w:r>
          </w:p>
        </w:tc>
        <w:tc>
          <w:tcPr>
            <w:tcW w:w="1417" w:type="dxa"/>
            <w:shd w:val="clear" w:color="auto" w:fill="auto"/>
          </w:tcPr>
          <w:p w:rsidR="003B0695" w:rsidRPr="003B0695" w:rsidRDefault="003B0695" w:rsidP="003B0695">
            <w:pPr>
              <w:pStyle w:val="a3"/>
              <w:rPr>
                <w:rFonts w:ascii="Times New Roman" w:hAnsi="Times New Roman" w:cs="Times New Roman"/>
                <w:sz w:val="24"/>
                <w:szCs w:val="24"/>
              </w:rPr>
            </w:pPr>
            <w:r w:rsidRPr="003B0695">
              <w:rPr>
                <w:rFonts w:ascii="Times New Roman" w:hAnsi="Times New Roman" w:cs="Times New Roman"/>
                <w:sz w:val="24"/>
                <w:szCs w:val="24"/>
              </w:rPr>
              <w:t>15</w:t>
            </w:r>
          </w:p>
        </w:tc>
        <w:tc>
          <w:tcPr>
            <w:tcW w:w="1701" w:type="dxa"/>
          </w:tcPr>
          <w:p w:rsidR="00717457" w:rsidRDefault="00717457" w:rsidP="00717457">
            <w:pPr>
              <w:pStyle w:val="a3"/>
              <w:rPr>
                <w:rFonts w:ascii="Times New Roman" w:hAnsi="Times New Roman" w:cs="Times New Roman"/>
                <w:bCs/>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ПК-1,2,3.</w:t>
            </w:r>
          </w:p>
          <w:p w:rsidR="003B0695" w:rsidRPr="003B0695" w:rsidRDefault="00717457" w:rsidP="00717457">
            <w:pPr>
              <w:pStyle w:val="a3"/>
              <w:rPr>
                <w:rFonts w:ascii="Times New Roman" w:hAnsi="Times New Roman" w:cs="Times New Roman"/>
                <w:sz w:val="24"/>
                <w:szCs w:val="24"/>
              </w:rPr>
            </w:pPr>
            <w:r>
              <w:rPr>
                <w:rFonts w:ascii="Times New Roman" w:hAnsi="Times New Roman" w:cs="Times New Roman"/>
                <w:bCs/>
                <w:sz w:val="24"/>
                <w:szCs w:val="24"/>
              </w:rPr>
              <w:t>ПК-3</w:t>
            </w:r>
          </w:p>
        </w:tc>
        <w:tc>
          <w:tcPr>
            <w:tcW w:w="1984" w:type="dxa"/>
            <w:shd w:val="clear" w:color="auto" w:fill="auto"/>
          </w:tcPr>
          <w:p w:rsidR="003B0695" w:rsidRPr="003B0695" w:rsidRDefault="006C2195" w:rsidP="006C2195">
            <w:pPr>
              <w:pStyle w:val="a3"/>
              <w:rPr>
                <w:rFonts w:ascii="Times New Roman" w:hAnsi="Times New Roman" w:cs="Times New Roman"/>
              </w:rPr>
            </w:pPr>
            <w:r>
              <w:rPr>
                <w:rFonts w:ascii="Times New Roman" w:hAnsi="Times New Roman" w:cs="Times New Roman"/>
              </w:rPr>
              <w:t>О</w:t>
            </w:r>
            <w:r w:rsidRPr="003B0695">
              <w:rPr>
                <w:rFonts w:ascii="Times New Roman" w:hAnsi="Times New Roman" w:cs="Times New Roman"/>
              </w:rPr>
              <w:t xml:space="preserve">формление </w:t>
            </w:r>
            <w:r>
              <w:rPr>
                <w:rFonts w:ascii="Times New Roman" w:hAnsi="Times New Roman" w:cs="Times New Roman"/>
              </w:rPr>
              <w:t xml:space="preserve">результатов контрольного эксперимента </w:t>
            </w:r>
            <w:r w:rsidR="003B0695" w:rsidRPr="003B0695">
              <w:rPr>
                <w:rFonts w:ascii="Times New Roman" w:hAnsi="Times New Roman" w:cs="Times New Roman"/>
              </w:rPr>
              <w:t>Зачет/аттестация на кафедре</w:t>
            </w:r>
          </w:p>
        </w:tc>
      </w:tr>
      <w:tr w:rsidR="001A6543" w:rsidRPr="005B3261" w:rsidTr="006C2195">
        <w:tc>
          <w:tcPr>
            <w:tcW w:w="710" w:type="dxa"/>
            <w:shd w:val="clear" w:color="auto" w:fill="auto"/>
          </w:tcPr>
          <w:p w:rsidR="001A6543" w:rsidRPr="003B0695" w:rsidRDefault="001A6543" w:rsidP="003B0695">
            <w:pPr>
              <w:pStyle w:val="a3"/>
              <w:rPr>
                <w:rFonts w:ascii="Times New Roman" w:hAnsi="Times New Roman" w:cs="Times New Roman"/>
              </w:rPr>
            </w:pPr>
            <w:r>
              <w:rPr>
                <w:rFonts w:ascii="Times New Roman" w:hAnsi="Times New Roman" w:cs="Times New Roman"/>
              </w:rPr>
              <w:t>7</w:t>
            </w:r>
          </w:p>
        </w:tc>
        <w:tc>
          <w:tcPr>
            <w:tcW w:w="2835" w:type="dxa"/>
            <w:shd w:val="clear" w:color="auto" w:fill="auto"/>
          </w:tcPr>
          <w:p w:rsidR="001A6543" w:rsidRPr="003B0695" w:rsidRDefault="006C2195" w:rsidP="003B0695">
            <w:pPr>
              <w:pStyle w:val="a3"/>
              <w:rPr>
                <w:rFonts w:ascii="Times New Roman" w:hAnsi="Times New Roman" w:cs="Times New Roman"/>
                <w:color w:val="000000"/>
              </w:rPr>
            </w:pPr>
            <w:r>
              <w:rPr>
                <w:rFonts w:ascii="Times New Roman" w:hAnsi="Times New Roman" w:cs="Times New Roman"/>
                <w:color w:val="000000"/>
              </w:rPr>
              <w:t>Окончательное оформление НКР</w:t>
            </w:r>
          </w:p>
        </w:tc>
        <w:tc>
          <w:tcPr>
            <w:tcW w:w="1418" w:type="dxa"/>
            <w:shd w:val="clear" w:color="auto" w:fill="auto"/>
          </w:tcPr>
          <w:p w:rsidR="001A6543" w:rsidRPr="003B0695" w:rsidRDefault="001A6543" w:rsidP="003B0695">
            <w:pPr>
              <w:pStyle w:val="a3"/>
              <w:rPr>
                <w:rFonts w:ascii="Times New Roman" w:hAnsi="Times New Roman" w:cs="Times New Roman"/>
                <w:sz w:val="24"/>
                <w:szCs w:val="24"/>
              </w:rPr>
            </w:pPr>
            <w:r>
              <w:rPr>
                <w:rFonts w:ascii="Times New Roman" w:hAnsi="Times New Roman" w:cs="Times New Roman"/>
                <w:sz w:val="24"/>
                <w:szCs w:val="24"/>
              </w:rPr>
              <w:t>7/16</w:t>
            </w:r>
          </w:p>
        </w:tc>
        <w:tc>
          <w:tcPr>
            <w:tcW w:w="1417" w:type="dxa"/>
            <w:shd w:val="clear" w:color="auto" w:fill="auto"/>
          </w:tcPr>
          <w:p w:rsidR="001A6543" w:rsidRPr="003B0695" w:rsidRDefault="001A6543" w:rsidP="003B0695">
            <w:pPr>
              <w:pStyle w:val="a3"/>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6C2195" w:rsidRDefault="006C2195" w:rsidP="006C2195">
            <w:pPr>
              <w:pStyle w:val="a3"/>
              <w:rPr>
                <w:rFonts w:ascii="Times New Roman" w:hAnsi="Times New Roman" w:cs="Times New Roman"/>
                <w:bCs/>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ПК-1,2,3.</w:t>
            </w:r>
          </w:p>
          <w:p w:rsidR="001A6543" w:rsidRPr="003B0695" w:rsidRDefault="006C2195" w:rsidP="006C2195">
            <w:pPr>
              <w:pStyle w:val="a3"/>
              <w:rPr>
                <w:rFonts w:ascii="Times New Roman" w:hAnsi="Times New Roman" w:cs="Times New Roman"/>
                <w:bCs/>
                <w:sz w:val="24"/>
                <w:szCs w:val="24"/>
              </w:rPr>
            </w:pPr>
            <w:r>
              <w:rPr>
                <w:rFonts w:ascii="Times New Roman" w:hAnsi="Times New Roman" w:cs="Times New Roman"/>
                <w:bCs/>
                <w:sz w:val="24"/>
                <w:szCs w:val="24"/>
              </w:rPr>
              <w:lastRenderedPageBreak/>
              <w:t>ПК-3</w:t>
            </w:r>
          </w:p>
        </w:tc>
        <w:tc>
          <w:tcPr>
            <w:tcW w:w="1984" w:type="dxa"/>
            <w:shd w:val="clear" w:color="auto" w:fill="auto"/>
          </w:tcPr>
          <w:p w:rsidR="001A6543" w:rsidRPr="003B0695" w:rsidRDefault="006C2195" w:rsidP="003B0695">
            <w:pPr>
              <w:pStyle w:val="a3"/>
              <w:rPr>
                <w:rFonts w:ascii="Times New Roman" w:hAnsi="Times New Roman" w:cs="Times New Roman"/>
                <w:color w:val="000000"/>
              </w:rPr>
            </w:pPr>
            <w:r>
              <w:rPr>
                <w:rFonts w:ascii="Times New Roman" w:hAnsi="Times New Roman" w:cs="Times New Roman"/>
                <w:color w:val="000000"/>
              </w:rPr>
              <w:lastRenderedPageBreak/>
              <w:t xml:space="preserve">Оформление материалов </w:t>
            </w:r>
            <w:r>
              <w:rPr>
                <w:rFonts w:ascii="Times New Roman" w:hAnsi="Times New Roman" w:cs="Times New Roman"/>
                <w:color w:val="000000"/>
              </w:rPr>
              <w:lastRenderedPageBreak/>
              <w:t>экспериментального исследования, приложений. Разработка методических материалов.</w:t>
            </w:r>
            <w:r w:rsidRPr="003B0695">
              <w:rPr>
                <w:rFonts w:ascii="Times New Roman" w:hAnsi="Times New Roman" w:cs="Times New Roman"/>
              </w:rPr>
              <w:t xml:space="preserve"> Зачет/аттестация на кафедре</w:t>
            </w:r>
          </w:p>
        </w:tc>
      </w:tr>
      <w:tr w:rsidR="001A6543" w:rsidRPr="005B3261" w:rsidTr="006C2195">
        <w:tc>
          <w:tcPr>
            <w:tcW w:w="710" w:type="dxa"/>
            <w:shd w:val="clear" w:color="auto" w:fill="auto"/>
          </w:tcPr>
          <w:p w:rsidR="001A6543" w:rsidRPr="003B0695" w:rsidRDefault="001A6543" w:rsidP="003B0695">
            <w:pPr>
              <w:pStyle w:val="a3"/>
              <w:rPr>
                <w:rFonts w:ascii="Times New Roman" w:hAnsi="Times New Roman" w:cs="Times New Roman"/>
              </w:rPr>
            </w:pPr>
            <w:r>
              <w:rPr>
                <w:rFonts w:ascii="Times New Roman" w:hAnsi="Times New Roman" w:cs="Times New Roman"/>
              </w:rPr>
              <w:lastRenderedPageBreak/>
              <w:t>8</w:t>
            </w:r>
          </w:p>
        </w:tc>
        <w:tc>
          <w:tcPr>
            <w:tcW w:w="2835" w:type="dxa"/>
            <w:shd w:val="clear" w:color="auto" w:fill="auto"/>
          </w:tcPr>
          <w:p w:rsidR="001A6543" w:rsidRPr="003B0695" w:rsidRDefault="006C2195" w:rsidP="003B0695">
            <w:pPr>
              <w:pStyle w:val="a3"/>
              <w:rPr>
                <w:rFonts w:ascii="Times New Roman" w:hAnsi="Times New Roman" w:cs="Times New Roman"/>
                <w:color w:val="000000"/>
              </w:rPr>
            </w:pPr>
            <w:r w:rsidRPr="003B0695">
              <w:rPr>
                <w:rFonts w:ascii="Times New Roman" w:hAnsi="Times New Roman" w:cs="Times New Roman"/>
                <w:color w:val="000000"/>
              </w:rPr>
              <w:t>Представление НКР (диссертации) на выпускающую кафедру для рецензирования и предварительного рассмотрения (предзащиты) на заседании кафедры.</w:t>
            </w:r>
            <w:r w:rsidRPr="003B0695">
              <w:rPr>
                <w:rFonts w:ascii="Times New Roman" w:hAnsi="Times New Roman" w:cs="Times New Roman"/>
                <w:color w:val="000000"/>
                <w:sz w:val="28"/>
                <w:szCs w:val="28"/>
              </w:rPr>
              <w:t xml:space="preserve">  </w:t>
            </w:r>
          </w:p>
        </w:tc>
        <w:tc>
          <w:tcPr>
            <w:tcW w:w="1418" w:type="dxa"/>
            <w:shd w:val="clear" w:color="auto" w:fill="auto"/>
          </w:tcPr>
          <w:p w:rsidR="001A6543" w:rsidRDefault="001A6543" w:rsidP="003B0695">
            <w:pPr>
              <w:pStyle w:val="a3"/>
              <w:rPr>
                <w:rFonts w:ascii="Times New Roman" w:hAnsi="Times New Roman" w:cs="Times New Roman"/>
                <w:sz w:val="24"/>
                <w:szCs w:val="24"/>
              </w:rPr>
            </w:pPr>
            <w:r>
              <w:rPr>
                <w:rFonts w:ascii="Times New Roman" w:hAnsi="Times New Roman" w:cs="Times New Roman"/>
                <w:sz w:val="24"/>
                <w:szCs w:val="24"/>
              </w:rPr>
              <w:t>8/12</w:t>
            </w:r>
          </w:p>
        </w:tc>
        <w:tc>
          <w:tcPr>
            <w:tcW w:w="1417" w:type="dxa"/>
            <w:shd w:val="clear" w:color="auto" w:fill="auto"/>
          </w:tcPr>
          <w:p w:rsidR="001A6543" w:rsidRDefault="001A6543" w:rsidP="003B0695">
            <w:pPr>
              <w:pStyle w:val="a3"/>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6C2195" w:rsidRDefault="006C2195" w:rsidP="006C2195">
            <w:pPr>
              <w:pStyle w:val="a3"/>
              <w:rPr>
                <w:rFonts w:ascii="Times New Roman" w:hAnsi="Times New Roman" w:cs="Times New Roman"/>
                <w:bCs/>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ПК-1,2,3.</w:t>
            </w:r>
          </w:p>
          <w:p w:rsidR="001A6543" w:rsidRPr="003B0695" w:rsidRDefault="006C2195" w:rsidP="006C2195">
            <w:pPr>
              <w:pStyle w:val="a3"/>
              <w:rPr>
                <w:rFonts w:ascii="Times New Roman" w:hAnsi="Times New Roman" w:cs="Times New Roman"/>
                <w:bCs/>
                <w:sz w:val="24"/>
                <w:szCs w:val="24"/>
              </w:rPr>
            </w:pPr>
            <w:r>
              <w:rPr>
                <w:rFonts w:ascii="Times New Roman" w:hAnsi="Times New Roman" w:cs="Times New Roman"/>
                <w:bCs/>
                <w:sz w:val="24"/>
                <w:szCs w:val="24"/>
              </w:rPr>
              <w:t>ПК-3</w:t>
            </w:r>
          </w:p>
        </w:tc>
        <w:tc>
          <w:tcPr>
            <w:tcW w:w="1984" w:type="dxa"/>
            <w:shd w:val="clear" w:color="auto" w:fill="auto"/>
          </w:tcPr>
          <w:p w:rsidR="006C2195" w:rsidRPr="003B0695" w:rsidRDefault="006C2195" w:rsidP="006C2195">
            <w:pPr>
              <w:pStyle w:val="a3"/>
              <w:rPr>
                <w:rFonts w:ascii="Times New Roman" w:hAnsi="Times New Roman" w:cs="Times New Roman"/>
              </w:rPr>
            </w:pPr>
            <w:r w:rsidRPr="003B0695">
              <w:rPr>
                <w:rFonts w:ascii="Times New Roman" w:hAnsi="Times New Roman" w:cs="Times New Roman"/>
                <w:color w:val="000000"/>
              </w:rPr>
              <w:t>Рецензирование и предварительное рассмотрение (предзащита) НКР на заседании кафедры.</w:t>
            </w:r>
            <w:r w:rsidRPr="003B0695">
              <w:rPr>
                <w:rFonts w:ascii="Times New Roman" w:hAnsi="Times New Roman" w:cs="Times New Roman"/>
                <w:color w:val="000000"/>
                <w:sz w:val="28"/>
                <w:szCs w:val="28"/>
              </w:rPr>
              <w:t xml:space="preserve">  </w:t>
            </w:r>
          </w:p>
          <w:p w:rsidR="001A6543" w:rsidRPr="003B0695" w:rsidRDefault="001A6543" w:rsidP="003B0695">
            <w:pPr>
              <w:pStyle w:val="a3"/>
              <w:rPr>
                <w:rFonts w:ascii="Times New Roman" w:hAnsi="Times New Roman" w:cs="Times New Roman"/>
                <w:color w:val="000000"/>
              </w:rPr>
            </w:pPr>
          </w:p>
        </w:tc>
      </w:tr>
      <w:tr w:rsidR="001A6543" w:rsidRPr="005B3261" w:rsidTr="006C2195">
        <w:tc>
          <w:tcPr>
            <w:tcW w:w="710" w:type="dxa"/>
            <w:shd w:val="clear" w:color="auto" w:fill="auto"/>
          </w:tcPr>
          <w:p w:rsidR="001A6543" w:rsidRPr="003B0695" w:rsidRDefault="001A6543" w:rsidP="003B0695">
            <w:pPr>
              <w:pStyle w:val="a3"/>
              <w:rPr>
                <w:rFonts w:ascii="Times New Roman" w:hAnsi="Times New Roman" w:cs="Times New Roman"/>
              </w:rPr>
            </w:pPr>
          </w:p>
        </w:tc>
        <w:tc>
          <w:tcPr>
            <w:tcW w:w="2835" w:type="dxa"/>
            <w:shd w:val="clear" w:color="auto" w:fill="auto"/>
          </w:tcPr>
          <w:p w:rsidR="001A6543" w:rsidRPr="003B0695" w:rsidRDefault="001A6543" w:rsidP="003B0695">
            <w:pPr>
              <w:pStyle w:val="a3"/>
              <w:rPr>
                <w:rFonts w:ascii="Times New Roman" w:hAnsi="Times New Roman" w:cs="Times New Roman"/>
                <w:color w:val="000000"/>
              </w:rPr>
            </w:pPr>
            <w:r>
              <w:rPr>
                <w:rFonts w:ascii="Times New Roman" w:hAnsi="Times New Roman" w:cs="Times New Roman"/>
                <w:color w:val="000000"/>
              </w:rPr>
              <w:t xml:space="preserve"> ИТОГО</w:t>
            </w:r>
          </w:p>
        </w:tc>
        <w:tc>
          <w:tcPr>
            <w:tcW w:w="1418" w:type="dxa"/>
            <w:shd w:val="clear" w:color="auto" w:fill="auto"/>
          </w:tcPr>
          <w:p w:rsidR="001A6543" w:rsidRDefault="001A6543" w:rsidP="003B0695">
            <w:pPr>
              <w:pStyle w:val="a3"/>
              <w:rPr>
                <w:rFonts w:ascii="Times New Roman" w:hAnsi="Times New Roman" w:cs="Times New Roman"/>
                <w:sz w:val="24"/>
                <w:szCs w:val="24"/>
              </w:rPr>
            </w:pPr>
            <w:r>
              <w:rPr>
                <w:rFonts w:ascii="Times New Roman" w:hAnsi="Times New Roman" w:cs="Times New Roman"/>
                <w:sz w:val="24"/>
                <w:szCs w:val="24"/>
              </w:rPr>
              <w:t>54</w:t>
            </w:r>
          </w:p>
        </w:tc>
        <w:tc>
          <w:tcPr>
            <w:tcW w:w="1417" w:type="dxa"/>
            <w:shd w:val="clear" w:color="auto" w:fill="auto"/>
          </w:tcPr>
          <w:p w:rsidR="001A6543" w:rsidRDefault="001A6543" w:rsidP="003B0695">
            <w:pPr>
              <w:pStyle w:val="a3"/>
              <w:rPr>
                <w:rFonts w:ascii="Times New Roman" w:hAnsi="Times New Roman" w:cs="Times New Roman"/>
                <w:sz w:val="24"/>
                <w:szCs w:val="24"/>
              </w:rPr>
            </w:pPr>
            <w:r>
              <w:rPr>
                <w:rFonts w:ascii="Times New Roman" w:hAnsi="Times New Roman" w:cs="Times New Roman"/>
                <w:sz w:val="24"/>
                <w:szCs w:val="24"/>
              </w:rPr>
              <w:t>81</w:t>
            </w:r>
          </w:p>
        </w:tc>
        <w:tc>
          <w:tcPr>
            <w:tcW w:w="1701" w:type="dxa"/>
          </w:tcPr>
          <w:p w:rsidR="001A6543" w:rsidRPr="003B0695" w:rsidRDefault="001A6543" w:rsidP="00717457">
            <w:pPr>
              <w:pStyle w:val="a3"/>
              <w:rPr>
                <w:rFonts w:ascii="Times New Roman" w:hAnsi="Times New Roman" w:cs="Times New Roman"/>
                <w:bCs/>
                <w:sz w:val="24"/>
                <w:szCs w:val="24"/>
              </w:rPr>
            </w:pPr>
          </w:p>
        </w:tc>
        <w:tc>
          <w:tcPr>
            <w:tcW w:w="1984" w:type="dxa"/>
            <w:shd w:val="clear" w:color="auto" w:fill="auto"/>
          </w:tcPr>
          <w:p w:rsidR="001A6543" w:rsidRPr="003B0695" w:rsidRDefault="001A6543" w:rsidP="003B0695">
            <w:pPr>
              <w:pStyle w:val="a3"/>
              <w:rPr>
                <w:rFonts w:ascii="Times New Roman" w:hAnsi="Times New Roman" w:cs="Times New Roman"/>
                <w:color w:val="000000"/>
              </w:rPr>
            </w:pPr>
          </w:p>
        </w:tc>
      </w:tr>
    </w:tbl>
    <w:p w:rsidR="003B0695" w:rsidRDefault="003B0695" w:rsidP="003B0695">
      <w:pPr>
        <w:tabs>
          <w:tab w:val="left" w:pos="142"/>
          <w:tab w:val="right" w:leader="underscore" w:pos="9639"/>
        </w:tabs>
        <w:ind w:firstLine="709"/>
        <w:jc w:val="center"/>
        <w:rPr>
          <w:i/>
          <w:sz w:val="20"/>
          <w:szCs w:val="20"/>
        </w:rPr>
      </w:pPr>
    </w:p>
    <w:p w:rsidR="003B0695" w:rsidRPr="00717457" w:rsidRDefault="003B0695" w:rsidP="00717457">
      <w:pPr>
        <w:pStyle w:val="a3"/>
        <w:jc w:val="center"/>
        <w:rPr>
          <w:rFonts w:ascii="Times New Roman" w:hAnsi="Times New Roman" w:cs="Times New Roman"/>
          <w:b/>
          <w:sz w:val="24"/>
          <w:szCs w:val="24"/>
        </w:rPr>
      </w:pPr>
      <w:r w:rsidRPr="00717457">
        <w:rPr>
          <w:rFonts w:ascii="Times New Roman" w:hAnsi="Times New Roman" w:cs="Times New Roman"/>
          <w:b/>
          <w:sz w:val="24"/>
          <w:szCs w:val="24"/>
        </w:rPr>
        <w:t>5. ФОНД ОЦЕНОЧНЫХ СРЕДСТВ ДЛЯ ПРОВЕДЕНИЯ ТЕКУЩЕГО КОНТРОЛЯ И  ПРОМЕЖУТОЧНОЙ АТТЕСТАЦИИ ПО ПОДГОТОВКЕ НКР (ДИССЕРТАЦИИ)</w:t>
      </w:r>
    </w:p>
    <w:p w:rsidR="003B0695" w:rsidRDefault="003B0695" w:rsidP="00717457">
      <w:pPr>
        <w:pStyle w:val="a3"/>
        <w:rPr>
          <w:rFonts w:ascii="Times New Roman" w:hAnsi="Times New Roman" w:cs="Times New Roman"/>
          <w:sz w:val="24"/>
          <w:szCs w:val="24"/>
        </w:rPr>
      </w:pPr>
      <w:r w:rsidRPr="00717457">
        <w:rPr>
          <w:rFonts w:ascii="Times New Roman" w:hAnsi="Times New Roman" w:cs="Times New Roman"/>
          <w:sz w:val="24"/>
          <w:szCs w:val="24"/>
        </w:rPr>
        <w:t>5.1. Паспорт фонда оценочных средств</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При проведении текущего контроля и промежуточной аттестации по подготовке НКР (диссертации) проверяется </w:t>
      </w:r>
      <w:proofErr w:type="spellStart"/>
      <w:r w:rsidRPr="00717457">
        <w:rPr>
          <w:rFonts w:ascii="Times New Roman" w:hAnsi="Times New Roman" w:cs="Times New Roman"/>
          <w:sz w:val="24"/>
          <w:szCs w:val="24"/>
        </w:rPr>
        <w:t>сформированность</w:t>
      </w:r>
      <w:proofErr w:type="spellEnd"/>
      <w:r w:rsidRPr="00717457">
        <w:rPr>
          <w:rFonts w:ascii="Times New Roman" w:hAnsi="Times New Roman" w:cs="Times New Roman"/>
          <w:sz w:val="24"/>
          <w:szCs w:val="24"/>
        </w:rPr>
        <w:t xml:space="preserve"> у аспирантов компетенций</w:t>
      </w:r>
      <w:r w:rsidRPr="00717457">
        <w:rPr>
          <w:rFonts w:ascii="Times New Roman" w:hAnsi="Times New Roman" w:cs="Times New Roman"/>
          <w:i/>
          <w:sz w:val="24"/>
          <w:szCs w:val="24"/>
        </w:rPr>
        <w:t xml:space="preserve">, </w:t>
      </w:r>
      <w:r w:rsidRPr="00717457">
        <w:rPr>
          <w:rFonts w:ascii="Times New Roman" w:hAnsi="Times New Roman" w:cs="Times New Roman"/>
          <w:sz w:val="24"/>
          <w:szCs w:val="24"/>
        </w:rPr>
        <w:t>указанных в разделе 3 настоящей программы</w:t>
      </w:r>
      <w:r w:rsidRPr="00717457">
        <w:rPr>
          <w:rFonts w:ascii="Times New Roman" w:hAnsi="Times New Roman" w:cs="Times New Roman"/>
          <w:i/>
          <w:sz w:val="24"/>
          <w:szCs w:val="24"/>
        </w:rPr>
        <w:t>.</w:t>
      </w:r>
      <w:r w:rsidRPr="00717457">
        <w:rPr>
          <w:rFonts w:ascii="Times New Roman" w:hAnsi="Times New Roman" w:cs="Times New Roman"/>
          <w:sz w:val="24"/>
          <w:szCs w:val="24"/>
        </w:rPr>
        <w:t xml:space="preserve"> </w:t>
      </w:r>
      <w:proofErr w:type="spellStart"/>
      <w:r w:rsidRPr="00717457">
        <w:rPr>
          <w:rFonts w:ascii="Times New Roman" w:hAnsi="Times New Roman" w:cs="Times New Roman"/>
          <w:sz w:val="24"/>
          <w:szCs w:val="24"/>
        </w:rPr>
        <w:t>Этапность</w:t>
      </w:r>
      <w:proofErr w:type="spellEnd"/>
      <w:r w:rsidRPr="00717457">
        <w:rPr>
          <w:rFonts w:ascii="Times New Roman" w:hAnsi="Times New Roman" w:cs="Times New Roman"/>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подготовки НКР (диссертации) – </w:t>
      </w:r>
      <w:r w:rsidRPr="00717457">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(этапов).</w:t>
      </w:r>
    </w:p>
    <w:p w:rsidR="00717457" w:rsidRPr="00717457" w:rsidRDefault="00717457" w:rsidP="00717457">
      <w:pPr>
        <w:pStyle w:val="a3"/>
        <w:jc w:val="right"/>
        <w:rPr>
          <w:rFonts w:ascii="Times New Roman" w:hAnsi="Times New Roman" w:cs="Times New Roman"/>
          <w:sz w:val="24"/>
          <w:szCs w:val="24"/>
        </w:rPr>
      </w:pPr>
      <w:r w:rsidRPr="00717457">
        <w:rPr>
          <w:rFonts w:ascii="Times New Roman" w:hAnsi="Times New Roman" w:cs="Times New Roman"/>
          <w:sz w:val="24"/>
          <w:szCs w:val="24"/>
        </w:rPr>
        <w:t xml:space="preserve">Таблица 3. </w:t>
      </w:r>
    </w:p>
    <w:p w:rsidR="00717457" w:rsidRPr="00717457" w:rsidRDefault="00717457" w:rsidP="00717457">
      <w:pPr>
        <w:pStyle w:val="a3"/>
        <w:jc w:val="right"/>
        <w:rPr>
          <w:rFonts w:ascii="Times New Roman" w:hAnsi="Times New Roman" w:cs="Times New Roman"/>
          <w:spacing w:val="-4"/>
          <w:sz w:val="24"/>
          <w:szCs w:val="24"/>
        </w:rPr>
      </w:pPr>
      <w:r w:rsidRPr="00717457">
        <w:rPr>
          <w:rFonts w:ascii="Times New Roman" w:hAnsi="Times New Roman" w:cs="Times New Roman"/>
          <w:spacing w:val="-4"/>
          <w:sz w:val="24"/>
          <w:szCs w:val="24"/>
        </w:rPr>
        <w:t xml:space="preserve">Соответствие разделов (этапов) подготовки НКР (диссертации), </w:t>
      </w:r>
    </w:p>
    <w:p w:rsidR="00717457" w:rsidRPr="00717457" w:rsidRDefault="00717457" w:rsidP="00717457">
      <w:pPr>
        <w:pStyle w:val="a3"/>
        <w:jc w:val="right"/>
        <w:rPr>
          <w:rFonts w:ascii="Times New Roman" w:hAnsi="Times New Roman" w:cs="Times New Roman"/>
          <w:spacing w:val="-4"/>
          <w:sz w:val="24"/>
          <w:szCs w:val="24"/>
        </w:rPr>
      </w:pPr>
      <w:r w:rsidRPr="00717457">
        <w:rPr>
          <w:rFonts w:ascii="Times New Roman" w:hAnsi="Times New Roman" w:cs="Times New Roman"/>
          <w:spacing w:val="-4"/>
          <w:sz w:val="24"/>
          <w:szCs w:val="24"/>
        </w:rPr>
        <w:t>результатов обучения и оценочных средств</w:t>
      </w:r>
    </w:p>
    <w:tbl>
      <w:tblPr>
        <w:tblW w:w="9639"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805"/>
        <w:gridCol w:w="3630"/>
        <w:gridCol w:w="2948"/>
        <w:gridCol w:w="2256"/>
      </w:tblGrid>
      <w:tr w:rsidR="00717457" w:rsidRPr="00717457" w:rsidTr="006C2195">
        <w:trPr>
          <w:trHeight w:val="433"/>
          <w:jc w:val="center"/>
        </w:trPr>
        <w:tc>
          <w:tcPr>
            <w:tcW w:w="805" w:type="dxa"/>
            <w:tcBorders>
              <w:top w:val="single" w:sz="8" w:space="0" w:color="000000"/>
              <w:bottom w:val="single" w:sz="8" w:space="0" w:color="000000"/>
              <w:right w:val="single" w:sz="8" w:space="0" w:color="000000"/>
            </w:tcBorders>
            <w:vAlign w:val="center"/>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 xml:space="preserve">№ </w:t>
            </w:r>
            <w:proofErr w:type="spellStart"/>
            <w:proofErr w:type="gramStart"/>
            <w:r w:rsidRPr="00717457">
              <w:rPr>
                <w:rFonts w:ascii="Times New Roman" w:hAnsi="Times New Roman" w:cs="Times New Roman"/>
                <w:sz w:val="24"/>
                <w:szCs w:val="24"/>
              </w:rPr>
              <w:t>п</w:t>
            </w:r>
            <w:proofErr w:type="spellEnd"/>
            <w:proofErr w:type="gramEnd"/>
            <w:r w:rsidRPr="00717457">
              <w:rPr>
                <w:rFonts w:ascii="Times New Roman" w:hAnsi="Times New Roman" w:cs="Times New Roman"/>
                <w:sz w:val="24"/>
                <w:szCs w:val="24"/>
              </w:rPr>
              <w:t>/</w:t>
            </w:r>
            <w:proofErr w:type="spellStart"/>
            <w:r w:rsidRPr="00717457">
              <w:rPr>
                <w:rFonts w:ascii="Times New Roman" w:hAnsi="Times New Roman" w:cs="Times New Roman"/>
                <w:sz w:val="24"/>
                <w:szCs w:val="24"/>
              </w:rPr>
              <w:t>п</w:t>
            </w:r>
            <w:proofErr w:type="spellEnd"/>
          </w:p>
        </w:tc>
        <w:tc>
          <w:tcPr>
            <w:tcW w:w="3630" w:type="dxa"/>
            <w:tcBorders>
              <w:top w:val="single" w:sz="8" w:space="0" w:color="000000"/>
              <w:left w:val="single" w:sz="8" w:space="0" w:color="000000"/>
              <w:bottom w:val="single" w:sz="8" w:space="0" w:color="000000"/>
              <w:right w:val="single" w:sz="8" w:space="0" w:color="000000"/>
            </w:tcBorders>
            <w:vAlign w:val="center"/>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Контролируемые разделы (этапы)</w:t>
            </w:r>
          </w:p>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 xml:space="preserve">  </w:t>
            </w:r>
          </w:p>
        </w:tc>
        <w:tc>
          <w:tcPr>
            <w:tcW w:w="2948" w:type="dxa"/>
            <w:tcBorders>
              <w:top w:val="single" w:sz="8" w:space="0" w:color="000000"/>
              <w:left w:val="single" w:sz="8" w:space="0" w:color="000000"/>
              <w:bottom w:val="single" w:sz="8" w:space="0" w:color="000000"/>
              <w:right w:val="single" w:sz="8" w:space="0" w:color="000000"/>
            </w:tcBorders>
            <w:vAlign w:val="center"/>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 xml:space="preserve">Код контролируемой компетенции (компетенций) </w:t>
            </w:r>
          </w:p>
        </w:tc>
        <w:tc>
          <w:tcPr>
            <w:tcW w:w="2256" w:type="dxa"/>
            <w:tcBorders>
              <w:top w:val="single" w:sz="8" w:space="0" w:color="000000"/>
              <w:left w:val="single" w:sz="8" w:space="0" w:color="000000"/>
              <w:bottom w:val="single" w:sz="8" w:space="0" w:color="000000"/>
            </w:tcBorders>
            <w:vAlign w:val="center"/>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 xml:space="preserve">Наименование </w:t>
            </w:r>
            <w:r w:rsidRPr="00717457">
              <w:rPr>
                <w:rFonts w:ascii="Times New Roman" w:hAnsi="Times New Roman" w:cs="Times New Roman"/>
                <w:sz w:val="24"/>
                <w:szCs w:val="24"/>
              </w:rPr>
              <w:br/>
              <w:t>оценочного средства</w:t>
            </w:r>
          </w:p>
        </w:tc>
      </w:tr>
      <w:tr w:rsidR="00717457" w:rsidRPr="00717457" w:rsidTr="006C2195">
        <w:trPr>
          <w:trHeight w:val="433"/>
          <w:jc w:val="center"/>
        </w:trPr>
        <w:tc>
          <w:tcPr>
            <w:tcW w:w="805" w:type="dxa"/>
            <w:tcBorders>
              <w:top w:val="single" w:sz="8" w:space="0" w:color="000000"/>
              <w:bottom w:val="single" w:sz="8" w:space="0" w:color="000000"/>
              <w:right w:val="single" w:sz="8" w:space="0" w:color="000000"/>
            </w:tcBorders>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1</w:t>
            </w:r>
          </w:p>
        </w:tc>
        <w:tc>
          <w:tcPr>
            <w:tcW w:w="3630" w:type="dxa"/>
            <w:tcBorders>
              <w:top w:val="single" w:sz="8" w:space="0" w:color="000000"/>
              <w:left w:val="single" w:sz="8" w:space="0" w:color="000000"/>
              <w:bottom w:val="single" w:sz="8" w:space="0" w:color="000000"/>
              <w:right w:val="single" w:sz="8" w:space="0" w:color="000000"/>
            </w:tcBorders>
          </w:tcPr>
          <w:p w:rsidR="00717457" w:rsidRPr="00717457" w:rsidRDefault="00717457" w:rsidP="00717457">
            <w:pPr>
              <w:pStyle w:val="a3"/>
              <w:rPr>
                <w:rFonts w:ascii="Times New Roman" w:hAnsi="Times New Roman" w:cs="Times New Roman"/>
                <w:bCs/>
                <w:sz w:val="24"/>
                <w:szCs w:val="24"/>
              </w:rPr>
            </w:pPr>
            <w:r w:rsidRPr="00717457">
              <w:rPr>
                <w:rFonts w:ascii="Times New Roman" w:hAnsi="Times New Roman" w:cs="Times New Roman"/>
                <w:sz w:val="24"/>
                <w:szCs w:val="24"/>
              </w:rPr>
              <w:t>Выбор и утверждение темы научно-квалификационной работы (диссертации) (далее НКР) на заседании ученого совета факультета.</w:t>
            </w:r>
          </w:p>
        </w:tc>
        <w:tc>
          <w:tcPr>
            <w:tcW w:w="2948" w:type="dxa"/>
            <w:tcBorders>
              <w:top w:val="single" w:sz="8" w:space="0" w:color="000000"/>
              <w:left w:val="single" w:sz="8" w:space="0" w:color="000000"/>
              <w:bottom w:val="single" w:sz="8" w:space="0" w:color="000000"/>
              <w:right w:val="single" w:sz="8" w:space="0" w:color="000000"/>
            </w:tcBorders>
          </w:tcPr>
          <w:p w:rsidR="00717457" w:rsidRPr="00717457" w:rsidRDefault="00717457" w:rsidP="006C2195">
            <w:pPr>
              <w:pStyle w:val="a3"/>
              <w:rPr>
                <w:rFonts w:ascii="Times New Roman" w:hAnsi="Times New Roman" w:cs="Times New Roman"/>
                <w:sz w:val="24"/>
                <w:szCs w:val="24"/>
              </w:rPr>
            </w:pPr>
            <w:r w:rsidRPr="00717457">
              <w:rPr>
                <w:rFonts w:ascii="Times New Roman" w:hAnsi="Times New Roman" w:cs="Times New Roman"/>
                <w:bCs/>
                <w:sz w:val="24"/>
                <w:szCs w:val="24"/>
              </w:rPr>
              <w:t>УК-1, УК-2, ОПК-2, ОПК-3.</w:t>
            </w:r>
          </w:p>
        </w:tc>
        <w:tc>
          <w:tcPr>
            <w:tcW w:w="2256" w:type="dxa"/>
            <w:tcBorders>
              <w:top w:val="single" w:sz="8" w:space="0" w:color="000000"/>
              <w:left w:val="single" w:sz="8" w:space="0" w:color="000000"/>
              <w:bottom w:val="single" w:sz="8" w:space="0" w:color="000000"/>
            </w:tcBorders>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Приказ об утверждении темы НКР. Подготовленный план выполнения НКР</w:t>
            </w:r>
          </w:p>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Зачет/аттестация на кафедре</w:t>
            </w:r>
          </w:p>
        </w:tc>
      </w:tr>
      <w:tr w:rsidR="0037722E" w:rsidRPr="00717457" w:rsidTr="006C2195">
        <w:trPr>
          <w:trHeight w:val="433"/>
          <w:jc w:val="center"/>
        </w:trPr>
        <w:tc>
          <w:tcPr>
            <w:tcW w:w="805" w:type="dxa"/>
            <w:tcBorders>
              <w:top w:val="single" w:sz="8" w:space="0" w:color="000000"/>
              <w:bottom w:val="single" w:sz="8" w:space="0" w:color="000000"/>
              <w:right w:val="single" w:sz="8" w:space="0" w:color="000000"/>
            </w:tcBorders>
          </w:tcPr>
          <w:p w:rsidR="0037722E" w:rsidRPr="00717457" w:rsidRDefault="0037722E" w:rsidP="00717457">
            <w:pPr>
              <w:pStyle w:val="a3"/>
              <w:rPr>
                <w:rFonts w:ascii="Times New Roman" w:hAnsi="Times New Roman" w:cs="Times New Roman"/>
                <w:sz w:val="24"/>
                <w:szCs w:val="24"/>
              </w:rPr>
            </w:pPr>
            <w:r w:rsidRPr="00717457">
              <w:rPr>
                <w:rFonts w:ascii="Times New Roman" w:hAnsi="Times New Roman" w:cs="Times New Roman"/>
                <w:sz w:val="24"/>
                <w:szCs w:val="24"/>
              </w:rPr>
              <w:t>2</w:t>
            </w:r>
          </w:p>
        </w:tc>
        <w:tc>
          <w:tcPr>
            <w:tcW w:w="3630" w:type="dxa"/>
            <w:tcBorders>
              <w:top w:val="single" w:sz="8" w:space="0" w:color="000000"/>
              <w:left w:val="single" w:sz="8" w:space="0" w:color="000000"/>
              <w:bottom w:val="single" w:sz="8" w:space="0" w:color="000000"/>
              <w:right w:val="single" w:sz="8" w:space="0" w:color="000000"/>
            </w:tcBorders>
          </w:tcPr>
          <w:p w:rsidR="0037722E" w:rsidRPr="003B0695" w:rsidRDefault="0037722E" w:rsidP="00A82F11">
            <w:pPr>
              <w:pStyle w:val="a3"/>
              <w:rPr>
                <w:rFonts w:ascii="Times New Roman" w:hAnsi="Times New Roman" w:cs="Times New Roman"/>
                <w:bCs/>
              </w:rPr>
            </w:pPr>
            <w:r w:rsidRPr="003B0695">
              <w:rPr>
                <w:rFonts w:ascii="Times New Roman" w:hAnsi="Times New Roman" w:cs="Times New Roman"/>
              </w:rPr>
              <w:t xml:space="preserve">Разработка концепции исследования, основных параметров работы (цель, задачи, </w:t>
            </w:r>
            <w:r>
              <w:rPr>
                <w:rFonts w:ascii="Times New Roman" w:hAnsi="Times New Roman" w:cs="Times New Roman"/>
              </w:rPr>
              <w:t>проблемное поле</w:t>
            </w:r>
            <w:r w:rsidRPr="003B0695">
              <w:rPr>
                <w:rFonts w:ascii="Times New Roman" w:hAnsi="Times New Roman" w:cs="Times New Roman"/>
              </w:rPr>
              <w:t>, научная новизна и практическая значимость научно-исследовательской работы и др.).</w:t>
            </w:r>
          </w:p>
        </w:tc>
        <w:tc>
          <w:tcPr>
            <w:tcW w:w="2948" w:type="dxa"/>
            <w:tcBorders>
              <w:top w:val="single" w:sz="8" w:space="0" w:color="000000"/>
              <w:left w:val="single" w:sz="8" w:space="0" w:color="000000"/>
              <w:bottom w:val="single" w:sz="8" w:space="0" w:color="000000"/>
              <w:right w:val="single" w:sz="8" w:space="0" w:color="000000"/>
            </w:tcBorders>
          </w:tcPr>
          <w:p w:rsidR="0037722E" w:rsidRPr="00717457" w:rsidRDefault="0037722E" w:rsidP="006C2195">
            <w:pPr>
              <w:pStyle w:val="a3"/>
              <w:rPr>
                <w:rFonts w:ascii="Times New Roman" w:hAnsi="Times New Roman" w:cs="Times New Roman"/>
                <w:bCs/>
                <w:sz w:val="24"/>
                <w:szCs w:val="24"/>
              </w:rPr>
            </w:pPr>
            <w:r w:rsidRPr="00717457">
              <w:rPr>
                <w:rFonts w:ascii="Times New Roman" w:hAnsi="Times New Roman" w:cs="Times New Roman"/>
                <w:bCs/>
                <w:sz w:val="24"/>
                <w:szCs w:val="24"/>
              </w:rPr>
              <w:t>УК-1, УК-2, ОПК-1,2,</w:t>
            </w:r>
          </w:p>
          <w:p w:rsidR="0037722E" w:rsidRPr="00717457" w:rsidRDefault="0037722E" w:rsidP="006C2195">
            <w:pPr>
              <w:pStyle w:val="a3"/>
              <w:rPr>
                <w:rFonts w:ascii="Times New Roman" w:hAnsi="Times New Roman" w:cs="Times New Roman"/>
                <w:sz w:val="24"/>
                <w:szCs w:val="24"/>
              </w:rPr>
            </w:pPr>
            <w:r w:rsidRPr="00717457">
              <w:rPr>
                <w:rFonts w:ascii="Times New Roman" w:hAnsi="Times New Roman" w:cs="Times New Roman"/>
                <w:bCs/>
                <w:sz w:val="24"/>
                <w:szCs w:val="24"/>
              </w:rPr>
              <w:t xml:space="preserve"> ПК-3</w:t>
            </w:r>
          </w:p>
        </w:tc>
        <w:tc>
          <w:tcPr>
            <w:tcW w:w="2256" w:type="dxa"/>
            <w:tcBorders>
              <w:top w:val="single" w:sz="8" w:space="0" w:color="000000"/>
              <w:left w:val="single" w:sz="8" w:space="0" w:color="000000"/>
              <w:bottom w:val="single" w:sz="8" w:space="0" w:color="000000"/>
            </w:tcBorders>
          </w:tcPr>
          <w:p w:rsidR="0037722E" w:rsidRPr="003B0695" w:rsidRDefault="0037722E" w:rsidP="00A82F11">
            <w:pPr>
              <w:pStyle w:val="a3"/>
              <w:rPr>
                <w:rFonts w:ascii="Times New Roman" w:hAnsi="Times New Roman" w:cs="Times New Roman"/>
              </w:rPr>
            </w:pPr>
            <w:r w:rsidRPr="003B0695">
              <w:rPr>
                <w:rFonts w:ascii="Times New Roman" w:hAnsi="Times New Roman" w:cs="Times New Roman"/>
              </w:rPr>
              <w:t xml:space="preserve">Оформление введения НКР (цель, задачи, </w:t>
            </w:r>
            <w:r>
              <w:rPr>
                <w:rFonts w:ascii="Times New Roman" w:hAnsi="Times New Roman" w:cs="Times New Roman"/>
              </w:rPr>
              <w:t>проблемное поле</w:t>
            </w:r>
            <w:r w:rsidRPr="003B0695">
              <w:rPr>
                <w:rFonts w:ascii="Times New Roman" w:hAnsi="Times New Roman" w:cs="Times New Roman"/>
              </w:rPr>
              <w:t xml:space="preserve">, научная новизна и практическая значимость научно-исследовательской работы и др.). Зачет/аттестация на </w:t>
            </w:r>
            <w:r w:rsidRPr="003B0695">
              <w:rPr>
                <w:rFonts w:ascii="Times New Roman" w:hAnsi="Times New Roman" w:cs="Times New Roman"/>
              </w:rPr>
              <w:lastRenderedPageBreak/>
              <w:t>кафедре</w:t>
            </w:r>
          </w:p>
        </w:tc>
      </w:tr>
      <w:tr w:rsidR="0037722E" w:rsidRPr="00717457" w:rsidTr="006C2195">
        <w:trPr>
          <w:trHeight w:val="433"/>
          <w:jc w:val="center"/>
        </w:trPr>
        <w:tc>
          <w:tcPr>
            <w:tcW w:w="805" w:type="dxa"/>
            <w:tcBorders>
              <w:top w:val="single" w:sz="8" w:space="0" w:color="000000"/>
              <w:bottom w:val="single" w:sz="8" w:space="0" w:color="000000"/>
              <w:right w:val="single" w:sz="8" w:space="0" w:color="000000"/>
            </w:tcBorders>
          </w:tcPr>
          <w:p w:rsidR="0037722E" w:rsidRPr="00717457" w:rsidRDefault="0037722E" w:rsidP="00717457">
            <w:pPr>
              <w:pStyle w:val="a3"/>
              <w:rPr>
                <w:rFonts w:ascii="Times New Roman" w:hAnsi="Times New Roman" w:cs="Times New Roman"/>
                <w:sz w:val="24"/>
                <w:szCs w:val="24"/>
              </w:rPr>
            </w:pPr>
            <w:r w:rsidRPr="00717457">
              <w:rPr>
                <w:rFonts w:ascii="Times New Roman" w:hAnsi="Times New Roman" w:cs="Times New Roman"/>
                <w:sz w:val="24"/>
                <w:szCs w:val="24"/>
              </w:rPr>
              <w:lastRenderedPageBreak/>
              <w:t>3</w:t>
            </w:r>
          </w:p>
        </w:tc>
        <w:tc>
          <w:tcPr>
            <w:tcW w:w="3630" w:type="dxa"/>
            <w:tcBorders>
              <w:top w:val="single" w:sz="8" w:space="0" w:color="000000"/>
              <w:left w:val="single" w:sz="8" w:space="0" w:color="000000"/>
              <w:bottom w:val="single" w:sz="8" w:space="0" w:color="000000"/>
              <w:right w:val="single" w:sz="8" w:space="0" w:color="000000"/>
            </w:tcBorders>
          </w:tcPr>
          <w:p w:rsidR="0037722E" w:rsidRPr="003B0695" w:rsidRDefault="0037722E" w:rsidP="00A82F11">
            <w:pPr>
              <w:pStyle w:val="a3"/>
              <w:rPr>
                <w:rFonts w:ascii="Times New Roman" w:hAnsi="Times New Roman" w:cs="Times New Roman"/>
              </w:rPr>
            </w:pPr>
            <w:r w:rsidRPr="003B0695">
              <w:rPr>
                <w:rFonts w:ascii="Times New Roman" w:hAnsi="Times New Roman" w:cs="Times New Roman"/>
              </w:rPr>
              <w:t xml:space="preserve">Работа в архивах и библиотеках по выявлению, анализу </w:t>
            </w:r>
            <w:r>
              <w:rPr>
                <w:rFonts w:ascii="Times New Roman" w:hAnsi="Times New Roman" w:cs="Times New Roman"/>
              </w:rPr>
              <w:t>научных</w:t>
            </w:r>
            <w:r w:rsidRPr="003B0695">
              <w:rPr>
                <w:rFonts w:ascii="Times New Roman" w:hAnsi="Times New Roman" w:cs="Times New Roman"/>
              </w:rPr>
              <w:t xml:space="preserve"> источников и литературы. Подготовка </w:t>
            </w:r>
            <w:r>
              <w:rPr>
                <w:rFonts w:ascii="Times New Roman" w:hAnsi="Times New Roman" w:cs="Times New Roman"/>
              </w:rPr>
              <w:t xml:space="preserve">теоретической части исследования в </w:t>
            </w:r>
            <w:r w:rsidRPr="003B0695">
              <w:rPr>
                <w:rFonts w:ascii="Times New Roman" w:hAnsi="Times New Roman" w:cs="Times New Roman"/>
              </w:rPr>
              <w:t>соответствии с планом работы.</w:t>
            </w:r>
          </w:p>
        </w:tc>
        <w:tc>
          <w:tcPr>
            <w:tcW w:w="2948" w:type="dxa"/>
            <w:tcBorders>
              <w:top w:val="single" w:sz="8" w:space="0" w:color="000000"/>
              <w:left w:val="single" w:sz="8" w:space="0" w:color="000000"/>
              <w:bottom w:val="single" w:sz="8" w:space="0" w:color="000000"/>
              <w:right w:val="single" w:sz="8" w:space="0" w:color="000000"/>
            </w:tcBorders>
          </w:tcPr>
          <w:p w:rsidR="0037722E" w:rsidRPr="00717457" w:rsidRDefault="0037722E" w:rsidP="006C2195">
            <w:pPr>
              <w:pStyle w:val="a3"/>
              <w:rPr>
                <w:rFonts w:ascii="Times New Roman" w:hAnsi="Times New Roman" w:cs="Times New Roman"/>
                <w:sz w:val="24"/>
                <w:szCs w:val="24"/>
              </w:rPr>
            </w:pPr>
            <w:r w:rsidRPr="00717457">
              <w:rPr>
                <w:rFonts w:ascii="Times New Roman" w:hAnsi="Times New Roman" w:cs="Times New Roman"/>
                <w:bCs/>
                <w:sz w:val="24"/>
                <w:szCs w:val="24"/>
              </w:rPr>
              <w:t>УК-1, УК-2, ОПК-1,2</w:t>
            </w:r>
          </w:p>
        </w:tc>
        <w:tc>
          <w:tcPr>
            <w:tcW w:w="2256" w:type="dxa"/>
            <w:tcBorders>
              <w:top w:val="single" w:sz="8" w:space="0" w:color="000000"/>
              <w:left w:val="single" w:sz="8" w:space="0" w:color="000000"/>
              <w:bottom w:val="single" w:sz="8" w:space="0" w:color="000000"/>
            </w:tcBorders>
          </w:tcPr>
          <w:p w:rsidR="0037722E" w:rsidRPr="003B0695" w:rsidRDefault="0037722E" w:rsidP="00A82F11">
            <w:pPr>
              <w:pStyle w:val="a3"/>
              <w:rPr>
                <w:rFonts w:ascii="Times New Roman" w:hAnsi="Times New Roman" w:cs="Times New Roman"/>
              </w:rPr>
            </w:pPr>
            <w:r w:rsidRPr="003B0695">
              <w:rPr>
                <w:rFonts w:ascii="Times New Roman" w:hAnsi="Times New Roman" w:cs="Times New Roman"/>
              </w:rPr>
              <w:t xml:space="preserve">Подготовка </w:t>
            </w:r>
            <w:r>
              <w:rPr>
                <w:rFonts w:ascii="Times New Roman" w:hAnsi="Times New Roman" w:cs="Times New Roman"/>
              </w:rPr>
              <w:t xml:space="preserve">теоретической части исследования </w:t>
            </w:r>
            <w:r w:rsidRPr="003B0695">
              <w:rPr>
                <w:rFonts w:ascii="Times New Roman" w:hAnsi="Times New Roman" w:cs="Times New Roman"/>
              </w:rPr>
              <w:t>в соответствии с планом работы.</w:t>
            </w:r>
            <w:r w:rsidRPr="003B0695">
              <w:rPr>
                <w:rFonts w:ascii="Times New Roman" w:hAnsi="Times New Roman" w:cs="Times New Roman"/>
                <w:i/>
                <w:color w:val="FF0000"/>
              </w:rPr>
              <w:t xml:space="preserve"> </w:t>
            </w:r>
            <w:r w:rsidRPr="003B0695">
              <w:rPr>
                <w:rFonts w:ascii="Times New Roman" w:hAnsi="Times New Roman" w:cs="Times New Roman"/>
              </w:rPr>
              <w:t>Зачет/аттестация на кафедре</w:t>
            </w:r>
          </w:p>
        </w:tc>
      </w:tr>
      <w:tr w:rsidR="0037722E" w:rsidRPr="00717457" w:rsidTr="006C2195">
        <w:trPr>
          <w:trHeight w:val="433"/>
          <w:jc w:val="center"/>
        </w:trPr>
        <w:tc>
          <w:tcPr>
            <w:tcW w:w="805" w:type="dxa"/>
            <w:tcBorders>
              <w:top w:val="single" w:sz="8" w:space="0" w:color="000000"/>
              <w:bottom w:val="single" w:sz="8" w:space="0" w:color="000000"/>
              <w:right w:val="single" w:sz="8" w:space="0" w:color="000000"/>
            </w:tcBorders>
          </w:tcPr>
          <w:p w:rsidR="0037722E" w:rsidRPr="00717457" w:rsidRDefault="0037722E" w:rsidP="00717457">
            <w:pPr>
              <w:pStyle w:val="a3"/>
              <w:rPr>
                <w:rFonts w:ascii="Times New Roman" w:hAnsi="Times New Roman" w:cs="Times New Roman"/>
                <w:sz w:val="24"/>
                <w:szCs w:val="24"/>
              </w:rPr>
            </w:pPr>
            <w:r w:rsidRPr="00717457">
              <w:rPr>
                <w:rFonts w:ascii="Times New Roman" w:hAnsi="Times New Roman" w:cs="Times New Roman"/>
                <w:sz w:val="24"/>
                <w:szCs w:val="24"/>
              </w:rPr>
              <w:t>4</w:t>
            </w:r>
          </w:p>
        </w:tc>
        <w:tc>
          <w:tcPr>
            <w:tcW w:w="3630" w:type="dxa"/>
            <w:tcBorders>
              <w:top w:val="single" w:sz="8" w:space="0" w:color="000000"/>
              <w:left w:val="single" w:sz="8" w:space="0" w:color="000000"/>
              <w:bottom w:val="single" w:sz="8" w:space="0" w:color="000000"/>
              <w:right w:val="single" w:sz="8" w:space="0" w:color="000000"/>
            </w:tcBorders>
          </w:tcPr>
          <w:p w:rsidR="0037722E" w:rsidRPr="003B0695" w:rsidRDefault="0037722E" w:rsidP="00A82F11">
            <w:pPr>
              <w:pStyle w:val="a3"/>
              <w:rPr>
                <w:rFonts w:ascii="Times New Roman" w:hAnsi="Times New Roman" w:cs="Times New Roman"/>
              </w:rPr>
            </w:pPr>
            <w:r>
              <w:rPr>
                <w:rFonts w:ascii="Times New Roman" w:hAnsi="Times New Roman" w:cs="Times New Roman"/>
              </w:rPr>
              <w:t>А</w:t>
            </w:r>
            <w:r w:rsidRPr="003B0695">
              <w:rPr>
                <w:rFonts w:ascii="Times New Roman" w:hAnsi="Times New Roman" w:cs="Times New Roman"/>
              </w:rPr>
              <w:t xml:space="preserve">нализ </w:t>
            </w:r>
            <w:r>
              <w:rPr>
                <w:rFonts w:ascii="Times New Roman" w:hAnsi="Times New Roman" w:cs="Times New Roman"/>
              </w:rPr>
              <w:t>научных</w:t>
            </w:r>
            <w:r w:rsidRPr="003B0695">
              <w:rPr>
                <w:rFonts w:ascii="Times New Roman" w:hAnsi="Times New Roman" w:cs="Times New Roman"/>
              </w:rPr>
              <w:t xml:space="preserve"> источников и литературы. </w:t>
            </w:r>
            <w:r>
              <w:rPr>
                <w:rFonts w:ascii="Times New Roman" w:hAnsi="Times New Roman" w:cs="Times New Roman"/>
              </w:rPr>
              <w:t xml:space="preserve">Определение программы экспериментального исследования и его научное обоснование. </w:t>
            </w:r>
            <w:r w:rsidRPr="003B0695">
              <w:rPr>
                <w:rFonts w:ascii="Times New Roman" w:hAnsi="Times New Roman" w:cs="Times New Roman"/>
              </w:rPr>
              <w:t>Подготовка глав диссертации в соответствии с планом работы.</w:t>
            </w:r>
          </w:p>
        </w:tc>
        <w:tc>
          <w:tcPr>
            <w:tcW w:w="2948" w:type="dxa"/>
            <w:tcBorders>
              <w:top w:val="single" w:sz="8" w:space="0" w:color="000000"/>
              <w:left w:val="single" w:sz="8" w:space="0" w:color="000000"/>
              <w:bottom w:val="single" w:sz="8" w:space="0" w:color="000000"/>
              <w:right w:val="single" w:sz="8" w:space="0" w:color="000000"/>
            </w:tcBorders>
          </w:tcPr>
          <w:p w:rsidR="0037722E" w:rsidRPr="00717457" w:rsidRDefault="0037722E" w:rsidP="006C2195">
            <w:pPr>
              <w:pStyle w:val="a3"/>
              <w:rPr>
                <w:rFonts w:ascii="Times New Roman" w:hAnsi="Times New Roman" w:cs="Times New Roman"/>
                <w:bCs/>
                <w:sz w:val="24"/>
                <w:szCs w:val="24"/>
              </w:rPr>
            </w:pPr>
            <w:r w:rsidRPr="00717457">
              <w:rPr>
                <w:rFonts w:ascii="Times New Roman" w:hAnsi="Times New Roman" w:cs="Times New Roman"/>
                <w:bCs/>
                <w:sz w:val="24"/>
                <w:szCs w:val="24"/>
              </w:rPr>
              <w:t>УК-1, УК-2, ОПК-1,2,3.</w:t>
            </w:r>
          </w:p>
          <w:p w:rsidR="0037722E" w:rsidRPr="00717457" w:rsidRDefault="0037722E" w:rsidP="006C2195">
            <w:pPr>
              <w:pStyle w:val="a3"/>
              <w:rPr>
                <w:rFonts w:ascii="Times New Roman" w:hAnsi="Times New Roman" w:cs="Times New Roman"/>
                <w:sz w:val="24"/>
                <w:szCs w:val="24"/>
              </w:rPr>
            </w:pPr>
            <w:r w:rsidRPr="00717457">
              <w:rPr>
                <w:rFonts w:ascii="Times New Roman" w:hAnsi="Times New Roman" w:cs="Times New Roman"/>
                <w:bCs/>
                <w:sz w:val="24"/>
                <w:szCs w:val="24"/>
              </w:rPr>
              <w:t>ПК-3</w:t>
            </w:r>
          </w:p>
        </w:tc>
        <w:tc>
          <w:tcPr>
            <w:tcW w:w="2256" w:type="dxa"/>
            <w:tcBorders>
              <w:top w:val="single" w:sz="8" w:space="0" w:color="000000"/>
              <w:left w:val="single" w:sz="8" w:space="0" w:color="000000"/>
              <w:bottom w:val="single" w:sz="8" w:space="0" w:color="000000"/>
            </w:tcBorders>
          </w:tcPr>
          <w:p w:rsidR="0037722E" w:rsidRDefault="0037722E" w:rsidP="00A82F11">
            <w:pPr>
              <w:pStyle w:val="a3"/>
              <w:rPr>
                <w:rFonts w:ascii="Times New Roman" w:hAnsi="Times New Roman" w:cs="Times New Roman"/>
                <w:i/>
                <w:color w:val="FF0000"/>
              </w:rPr>
            </w:pPr>
            <w:r>
              <w:rPr>
                <w:rFonts w:ascii="Times New Roman" w:hAnsi="Times New Roman" w:cs="Times New Roman"/>
              </w:rPr>
              <w:t xml:space="preserve">Оформление теоретической главы </w:t>
            </w:r>
            <w:r w:rsidRPr="003B0695">
              <w:rPr>
                <w:rFonts w:ascii="Times New Roman" w:hAnsi="Times New Roman" w:cs="Times New Roman"/>
              </w:rPr>
              <w:t>диссертации.</w:t>
            </w:r>
            <w:r w:rsidRPr="003B0695">
              <w:rPr>
                <w:rFonts w:ascii="Times New Roman" w:hAnsi="Times New Roman" w:cs="Times New Roman"/>
                <w:i/>
                <w:color w:val="FF0000"/>
              </w:rPr>
              <w:t xml:space="preserve"> </w:t>
            </w:r>
          </w:p>
          <w:p w:rsidR="0037722E" w:rsidRPr="003B0695" w:rsidRDefault="0037722E" w:rsidP="00A82F11">
            <w:pPr>
              <w:pStyle w:val="a3"/>
              <w:rPr>
                <w:rFonts w:ascii="Times New Roman" w:hAnsi="Times New Roman" w:cs="Times New Roman"/>
              </w:rPr>
            </w:pPr>
            <w:r w:rsidRPr="006C2195">
              <w:rPr>
                <w:rFonts w:ascii="Times New Roman" w:hAnsi="Times New Roman" w:cs="Times New Roman"/>
              </w:rPr>
              <w:t xml:space="preserve">Подготовка </w:t>
            </w:r>
            <w:r>
              <w:rPr>
                <w:rFonts w:ascii="Times New Roman" w:hAnsi="Times New Roman" w:cs="Times New Roman"/>
              </w:rPr>
              <w:t xml:space="preserve"> программы экспериментального исследования. Подготовка </w:t>
            </w:r>
            <w:r w:rsidRPr="003B0695">
              <w:rPr>
                <w:rFonts w:ascii="Times New Roman" w:hAnsi="Times New Roman" w:cs="Times New Roman"/>
              </w:rPr>
              <w:t xml:space="preserve"> списка литературы.</w:t>
            </w:r>
          </w:p>
          <w:p w:rsidR="0037722E" w:rsidRPr="003B0695" w:rsidRDefault="0037722E" w:rsidP="00A82F11">
            <w:pPr>
              <w:pStyle w:val="a3"/>
              <w:rPr>
                <w:rFonts w:ascii="Times New Roman" w:hAnsi="Times New Roman" w:cs="Times New Roman"/>
              </w:rPr>
            </w:pPr>
            <w:r w:rsidRPr="003B0695">
              <w:rPr>
                <w:rFonts w:ascii="Times New Roman" w:hAnsi="Times New Roman" w:cs="Times New Roman"/>
              </w:rPr>
              <w:t>Зачет/аттестация на кафедре</w:t>
            </w:r>
          </w:p>
        </w:tc>
      </w:tr>
      <w:tr w:rsidR="0037722E" w:rsidRPr="00717457" w:rsidTr="006C2195">
        <w:trPr>
          <w:trHeight w:val="433"/>
          <w:jc w:val="center"/>
        </w:trPr>
        <w:tc>
          <w:tcPr>
            <w:tcW w:w="805" w:type="dxa"/>
            <w:tcBorders>
              <w:top w:val="single" w:sz="8" w:space="0" w:color="000000"/>
              <w:bottom w:val="single" w:sz="8" w:space="0" w:color="000000"/>
              <w:right w:val="single" w:sz="8" w:space="0" w:color="000000"/>
            </w:tcBorders>
          </w:tcPr>
          <w:p w:rsidR="0037722E" w:rsidRPr="00717457" w:rsidRDefault="0037722E" w:rsidP="00717457">
            <w:pPr>
              <w:pStyle w:val="a3"/>
              <w:rPr>
                <w:rFonts w:ascii="Times New Roman" w:hAnsi="Times New Roman" w:cs="Times New Roman"/>
                <w:sz w:val="24"/>
                <w:szCs w:val="24"/>
              </w:rPr>
            </w:pPr>
            <w:r w:rsidRPr="00717457">
              <w:rPr>
                <w:rFonts w:ascii="Times New Roman" w:hAnsi="Times New Roman" w:cs="Times New Roman"/>
                <w:sz w:val="24"/>
                <w:szCs w:val="24"/>
              </w:rPr>
              <w:t>5</w:t>
            </w:r>
          </w:p>
        </w:tc>
        <w:tc>
          <w:tcPr>
            <w:tcW w:w="3630" w:type="dxa"/>
            <w:tcBorders>
              <w:top w:val="single" w:sz="8" w:space="0" w:color="000000"/>
              <w:left w:val="single" w:sz="8" w:space="0" w:color="000000"/>
              <w:bottom w:val="single" w:sz="8" w:space="0" w:color="000000"/>
              <w:right w:val="single" w:sz="8" w:space="0" w:color="000000"/>
            </w:tcBorders>
          </w:tcPr>
          <w:p w:rsidR="0037722E" w:rsidRDefault="0037722E" w:rsidP="00A82F11">
            <w:pPr>
              <w:pStyle w:val="a3"/>
              <w:rPr>
                <w:rFonts w:ascii="Times New Roman" w:hAnsi="Times New Roman" w:cs="Times New Roman"/>
              </w:rPr>
            </w:pPr>
            <w:r>
              <w:rPr>
                <w:rFonts w:ascii="Times New Roman" w:hAnsi="Times New Roman" w:cs="Times New Roman"/>
              </w:rPr>
              <w:t>Проведение экспериментального исследования. Оформление его результатов.</w:t>
            </w:r>
          </w:p>
          <w:p w:rsidR="0037722E" w:rsidRDefault="0037722E" w:rsidP="00A82F11">
            <w:pPr>
              <w:pStyle w:val="a3"/>
              <w:rPr>
                <w:rFonts w:ascii="Times New Roman" w:hAnsi="Times New Roman" w:cs="Times New Roman"/>
              </w:rPr>
            </w:pPr>
            <w:r>
              <w:rPr>
                <w:rFonts w:ascii="Times New Roman" w:hAnsi="Times New Roman" w:cs="Times New Roman"/>
              </w:rPr>
              <w:t xml:space="preserve"> Обоснование программы формирующего эксперимента.</w:t>
            </w:r>
          </w:p>
          <w:p w:rsidR="0037722E" w:rsidRPr="003B0695" w:rsidRDefault="0037722E" w:rsidP="00A82F11">
            <w:pPr>
              <w:pStyle w:val="a3"/>
              <w:rPr>
                <w:rFonts w:ascii="Times New Roman" w:hAnsi="Times New Roman" w:cs="Times New Roman"/>
                <w:bCs/>
              </w:rPr>
            </w:pPr>
          </w:p>
        </w:tc>
        <w:tc>
          <w:tcPr>
            <w:tcW w:w="2948" w:type="dxa"/>
            <w:tcBorders>
              <w:top w:val="single" w:sz="8" w:space="0" w:color="000000"/>
              <w:left w:val="single" w:sz="8" w:space="0" w:color="000000"/>
              <w:bottom w:val="single" w:sz="8" w:space="0" w:color="000000"/>
              <w:right w:val="single" w:sz="8" w:space="0" w:color="000000"/>
            </w:tcBorders>
          </w:tcPr>
          <w:p w:rsidR="0037722E" w:rsidRPr="00717457" w:rsidRDefault="0037722E" w:rsidP="006C2195">
            <w:pPr>
              <w:pStyle w:val="a3"/>
              <w:rPr>
                <w:rFonts w:ascii="Times New Roman" w:hAnsi="Times New Roman" w:cs="Times New Roman"/>
                <w:sz w:val="24"/>
                <w:szCs w:val="24"/>
              </w:rPr>
            </w:pPr>
            <w:r w:rsidRPr="00717457">
              <w:rPr>
                <w:rFonts w:ascii="Times New Roman" w:hAnsi="Times New Roman" w:cs="Times New Roman"/>
                <w:bCs/>
                <w:sz w:val="24"/>
                <w:szCs w:val="24"/>
              </w:rPr>
              <w:t>ОПК-3, ПК-3.</w:t>
            </w:r>
          </w:p>
        </w:tc>
        <w:tc>
          <w:tcPr>
            <w:tcW w:w="2256" w:type="dxa"/>
            <w:tcBorders>
              <w:top w:val="single" w:sz="8" w:space="0" w:color="000000"/>
              <w:left w:val="single" w:sz="8" w:space="0" w:color="000000"/>
              <w:bottom w:val="single" w:sz="8" w:space="0" w:color="000000"/>
            </w:tcBorders>
          </w:tcPr>
          <w:p w:rsidR="0037722E" w:rsidRPr="003B0695" w:rsidRDefault="0037722E" w:rsidP="00A82F11">
            <w:pPr>
              <w:pStyle w:val="a3"/>
              <w:rPr>
                <w:rFonts w:ascii="Times New Roman" w:hAnsi="Times New Roman" w:cs="Times New Roman"/>
              </w:rPr>
            </w:pPr>
            <w:r>
              <w:rPr>
                <w:rFonts w:ascii="Times New Roman" w:hAnsi="Times New Roman" w:cs="Times New Roman"/>
              </w:rPr>
              <w:t>О</w:t>
            </w:r>
            <w:r w:rsidRPr="003B0695">
              <w:rPr>
                <w:rFonts w:ascii="Times New Roman" w:hAnsi="Times New Roman" w:cs="Times New Roman"/>
              </w:rPr>
              <w:t xml:space="preserve">формление </w:t>
            </w:r>
            <w:r>
              <w:rPr>
                <w:rFonts w:ascii="Times New Roman" w:hAnsi="Times New Roman" w:cs="Times New Roman"/>
              </w:rPr>
              <w:t>результатов констатирующего эксперимента и обоснование программы формирующего эксперимента.</w:t>
            </w:r>
            <w:r w:rsidRPr="003B0695">
              <w:rPr>
                <w:rFonts w:ascii="Times New Roman" w:hAnsi="Times New Roman" w:cs="Times New Roman"/>
              </w:rPr>
              <w:t xml:space="preserve"> Зачет/аттестация на кафедре</w:t>
            </w:r>
          </w:p>
        </w:tc>
      </w:tr>
      <w:tr w:rsidR="0037722E" w:rsidRPr="00717457" w:rsidTr="006C2195">
        <w:trPr>
          <w:trHeight w:val="433"/>
          <w:jc w:val="center"/>
        </w:trPr>
        <w:tc>
          <w:tcPr>
            <w:tcW w:w="805" w:type="dxa"/>
            <w:tcBorders>
              <w:top w:val="single" w:sz="8" w:space="0" w:color="000000"/>
              <w:bottom w:val="single" w:sz="8" w:space="0" w:color="000000"/>
              <w:right w:val="single" w:sz="8" w:space="0" w:color="000000"/>
            </w:tcBorders>
          </w:tcPr>
          <w:p w:rsidR="0037722E" w:rsidRPr="00717457" w:rsidRDefault="0037722E" w:rsidP="00717457">
            <w:pPr>
              <w:pStyle w:val="a3"/>
              <w:rPr>
                <w:rFonts w:ascii="Times New Roman" w:hAnsi="Times New Roman" w:cs="Times New Roman"/>
                <w:sz w:val="24"/>
                <w:szCs w:val="24"/>
              </w:rPr>
            </w:pPr>
            <w:r w:rsidRPr="00717457">
              <w:rPr>
                <w:rFonts w:ascii="Times New Roman" w:hAnsi="Times New Roman" w:cs="Times New Roman"/>
                <w:sz w:val="24"/>
                <w:szCs w:val="24"/>
              </w:rPr>
              <w:t>6</w:t>
            </w:r>
          </w:p>
        </w:tc>
        <w:tc>
          <w:tcPr>
            <w:tcW w:w="3630" w:type="dxa"/>
            <w:tcBorders>
              <w:top w:val="single" w:sz="8" w:space="0" w:color="000000"/>
              <w:left w:val="single" w:sz="8" w:space="0" w:color="000000"/>
              <w:bottom w:val="single" w:sz="8" w:space="0" w:color="000000"/>
              <w:right w:val="single" w:sz="8" w:space="0" w:color="000000"/>
            </w:tcBorders>
          </w:tcPr>
          <w:p w:rsidR="0037722E" w:rsidRPr="003B0695" w:rsidRDefault="0037722E" w:rsidP="00A82F11">
            <w:pPr>
              <w:pStyle w:val="a3"/>
              <w:rPr>
                <w:rFonts w:ascii="Times New Roman" w:hAnsi="Times New Roman" w:cs="Times New Roman"/>
                <w:bCs/>
              </w:rPr>
            </w:pPr>
            <w:r>
              <w:rPr>
                <w:rFonts w:ascii="Times New Roman" w:hAnsi="Times New Roman" w:cs="Times New Roman"/>
                <w:color w:val="000000"/>
              </w:rPr>
              <w:t xml:space="preserve">Проведение формирующего и контрольного эксперимента. Анализ результатов. </w:t>
            </w:r>
          </w:p>
        </w:tc>
        <w:tc>
          <w:tcPr>
            <w:tcW w:w="2948" w:type="dxa"/>
            <w:tcBorders>
              <w:top w:val="single" w:sz="8" w:space="0" w:color="000000"/>
              <w:left w:val="single" w:sz="8" w:space="0" w:color="000000"/>
              <w:bottom w:val="single" w:sz="8" w:space="0" w:color="000000"/>
              <w:right w:val="single" w:sz="8" w:space="0" w:color="000000"/>
            </w:tcBorders>
          </w:tcPr>
          <w:p w:rsidR="0037722E" w:rsidRPr="00717457" w:rsidRDefault="0037722E" w:rsidP="006C2195">
            <w:pPr>
              <w:pStyle w:val="a3"/>
              <w:rPr>
                <w:rFonts w:ascii="Times New Roman" w:hAnsi="Times New Roman" w:cs="Times New Roman"/>
                <w:bCs/>
                <w:sz w:val="24"/>
                <w:szCs w:val="24"/>
              </w:rPr>
            </w:pPr>
            <w:r w:rsidRPr="00717457">
              <w:rPr>
                <w:rFonts w:ascii="Times New Roman" w:hAnsi="Times New Roman" w:cs="Times New Roman"/>
                <w:bCs/>
                <w:sz w:val="24"/>
                <w:szCs w:val="24"/>
              </w:rPr>
              <w:t>УК-1, УК-2, ОПК-1,2,3.</w:t>
            </w:r>
          </w:p>
          <w:p w:rsidR="0037722E" w:rsidRPr="00717457" w:rsidRDefault="0037722E" w:rsidP="006C2195">
            <w:pPr>
              <w:pStyle w:val="a3"/>
              <w:rPr>
                <w:rFonts w:ascii="Times New Roman" w:hAnsi="Times New Roman" w:cs="Times New Roman"/>
                <w:sz w:val="24"/>
                <w:szCs w:val="24"/>
              </w:rPr>
            </w:pPr>
            <w:r w:rsidRPr="00717457">
              <w:rPr>
                <w:rFonts w:ascii="Times New Roman" w:hAnsi="Times New Roman" w:cs="Times New Roman"/>
                <w:bCs/>
                <w:sz w:val="24"/>
                <w:szCs w:val="24"/>
              </w:rPr>
              <w:t>ПК-3</w:t>
            </w:r>
          </w:p>
        </w:tc>
        <w:tc>
          <w:tcPr>
            <w:tcW w:w="2256" w:type="dxa"/>
            <w:tcBorders>
              <w:top w:val="single" w:sz="8" w:space="0" w:color="000000"/>
              <w:left w:val="single" w:sz="8" w:space="0" w:color="000000"/>
              <w:bottom w:val="single" w:sz="8" w:space="0" w:color="000000"/>
            </w:tcBorders>
          </w:tcPr>
          <w:p w:rsidR="0037722E" w:rsidRPr="003B0695" w:rsidRDefault="0037722E" w:rsidP="00A82F11">
            <w:pPr>
              <w:pStyle w:val="a3"/>
              <w:rPr>
                <w:rFonts w:ascii="Times New Roman" w:hAnsi="Times New Roman" w:cs="Times New Roman"/>
              </w:rPr>
            </w:pPr>
            <w:r>
              <w:rPr>
                <w:rFonts w:ascii="Times New Roman" w:hAnsi="Times New Roman" w:cs="Times New Roman"/>
              </w:rPr>
              <w:t>О</w:t>
            </w:r>
            <w:r w:rsidRPr="003B0695">
              <w:rPr>
                <w:rFonts w:ascii="Times New Roman" w:hAnsi="Times New Roman" w:cs="Times New Roman"/>
              </w:rPr>
              <w:t xml:space="preserve">формление </w:t>
            </w:r>
            <w:r>
              <w:rPr>
                <w:rFonts w:ascii="Times New Roman" w:hAnsi="Times New Roman" w:cs="Times New Roman"/>
              </w:rPr>
              <w:t xml:space="preserve">результатов контрольного эксперимента </w:t>
            </w:r>
            <w:r w:rsidRPr="003B0695">
              <w:rPr>
                <w:rFonts w:ascii="Times New Roman" w:hAnsi="Times New Roman" w:cs="Times New Roman"/>
              </w:rPr>
              <w:t>Зачет/аттестация на кафедре</w:t>
            </w:r>
          </w:p>
        </w:tc>
      </w:tr>
      <w:tr w:rsidR="0037722E" w:rsidRPr="00717457" w:rsidTr="006C2195">
        <w:trPr>
          <w:trHeight w:val="433"/>
          <w:jc w:val="center"/>
        </w:trPr>
        <w:tc>
          <w:tcPr>
            <w:tcW w:w="805" w:type="dxa"/>
            <w:tcBorders>
              <w:top w:val="single" w:sz="8" w:space="0" w:color="000000"/>
              <w:bottom w:val="single" w:sz="8" w:space="0" w:color="000000"/>
              <w:right w:val="single" w:sz="8" w:space="0" w:color="000000"/>
            </w:tcBorders>
          </w:tcPr>
          <w:p w:rsidR="0037722E" w:rsidRPr="00717457" w:rsidRDefault="0037722E" w:rsidP="00717457">
            <w:pPr>
              <w:pStyle w:val="a3"/>
              <w:rPr>
                <w:rFonts w:ascii="Times New Roman" w:hAnsi="Times New Roman" w:cs="Times New Roman"/>
                <w:sz w:val="24"/>
                <w:szCs w:val="24"/>
              </w:rPr>
            </w:pPr>
            <w:r>
              <w:rPr>
                <w:rFonts w:ascii="Times New Roman" w:hAnsi="Times New Roman" w:cs="Times New Roman"/>
                <w:sz w:val="24"/>
                <w:szCs w:val="24"/>
              </w:rPr>
              <w:t>7</w:t>
            </w:r>
          </w:p>
        </w:tc>
        <w:tc>
          <w:tcPr>
            <w:tcW w:w="3630" w:type="dxa"/>
            <w:tcBorders>
              <w:top w:val="single" w:sz="8" w:space="0" w:color="000000"/>
              <w:left w:val="single" w:sz="8" w:space="0" w:color="000000"/>
              <w:bottom w:val="single" w:sz="8" w:space="0" w:color="000000"/>
              <w:right w:val="single" w:sz="8" w:space="0" w:color="000000"/>
            </w:tcBorders>
          </w:tcPr>
          <w:p w:rsidR="0037722E" w:rsidRPr="003B0695" w:rsidRDefault="0037722E" w:rsidP="00A82F11">
            <w:pPr>
              <w:pStyle w:val="a3"/>
              <w:rPr>
                <w:rFonts w:ascii="Times New Roman" w:hAnsi="Times New Roman" w:cs="Times New Roman"/>
                <w:color w:val="000000"/>
              </w:rPr>
            </w:pPr>
            <w:r>
              <w:rPr>
                <w:rFonts w:ascii="Times New Roman" w:hAnsi="Times New Roman" w:cs="Times New Roman"/>
                <w:color w:val="000000"/>
              </w:rPr>
              <w:t>Окончательное оформление НКР</w:t>
            </w:r>
          </w:p>
        </w:tc>
        <w:tc>
          <w:tcPr>
            <w:tcW w:w="2948" w:type="dxa"/>
            <w:tcBorders>
              <w:top w:val="single" w:sz="8" w:space="0" w:color="000000"/>
              <w:left w:val="single" w:sz="8" w:space="0" w:color="000000"/>
              <w:bottom w:val="single" w:sz="8" w:space="0" w:color="000000"/>
              <w:right w:val="single" w:sz="8" w:space="0" w:color="000000"/>
            </w:tcBorders>
          </w:tcPr>
          <w:p w:rsidR="0037722E" w:rsidRDefault="0037722E" w:rsidP="00A82F11">
            <w:pPr>
              <w:pStyle w:val="a3"/>
              <w:rPr>
                <w:rFonts w:ascii="Times New Roman" w:hAnsi="Times New Roman" w:cs="Times New Roman"/>
                <w:bCs/>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ПК-1,2,3.</w:t>
            </w:r>
          </w:p>
          <w:p w:rsidR="0037722E" w:rsidRPr="003B0695" w:rsidRDefault="0037722E" w:rsidP="00A82F11">
            <w:pPr>
              <w:pStyle w:val="a3"/>
              <w:rPr>
                <w:rFonts w:ascii="Times New Roman" w:hAnsi="Times New Roman" w:cs="Times New Roman"/>
                <w:bCs/>
                <w:sz w:val="24"/>
                <w:szCs w:val="24"/>
              </w:rPr>
            </w:pPr>
            <w:r>
              <w:rPr>
                <w:rFonts w:ascii="Times New Roman" w:hAnsi="Times New Roman" w:cs="Times New Roman"/>
                <w:bCs/>
                <w:sz w:val="24"/>
                <w:szCs w:val="24"/>
              </w:rPr>
              <w:t>ПК-3</w:t>
            </w:r>
          </w:p>
        </w:tc>
        <w:tc>
          <w:tcPr>
            <w:tcW w:w="2256" w:type="dxa"/>
            <w:tcBorders>
              <w:top w:val="single" w:sz="8" w:space="0" w:color="000000"/>
              <w:left w:val="single" w:sz="8" w:space="0" w:color="000000"/>
              <w:bottom w:val="single" w:sz="8" w:space="0" w:color="000000"/>
            </w:tcBorders>
          </w:tcPr>
          <w:p w:rsidR="0037722E" w:rsidRPr="003B0695" w:rsidRDefault="0037722E" w:rsidP="00A82F11">
            <w:pPr>
              <w:pStyle w:val="a3"/>
              <w:rPr>
                <w:rFonts w:ascii="Times New Roman" w:hAnsi="Times New Roman" w:cs="Times New Roman"/>
                <w:color w:val="000000"/>
              </w:rPr>
            </w:pPr>
            <w:r>
              <w:rPr>
                <w:rFonts w:ascii="Times New Roman" w:hAnsi="Times New Roman" w:cs="Times New Roman"/>
                <w:color w:val="000000"/>
              </w:rPr>
              <w:t>Оформление материалов экспериментального исследования, приложений. Разработка методических материалов.</w:t>
            </w:r>
            <w:r w:rsidRPr="003B0695">
              <w:rPr>
                <w:rFonts w:ascii="Times New Roman" w:hAnsi="Times New Roman" w:cs="Times New Roman"/>
              </w:rPr>
              <w:t xml:space="preserve"> Зачет/аттестация на кафедре</w:t>
            </w:r>
          </w:p>
        </w:tc>
      </w:tr>
      <w:tr w:rsidR="0037722E" w:rsidRPr="00717457" w:rsidTr="006C2195">
        <w:trPr>
          <w:trHeight w:val="433"/>
          <w:jc w:val="center"/>
        </w:trPr>
        <w:tc>
          <w:tcPr>
            <w:tcW w:w="805" w:type="dxa"/>
            <w:tcBorders>
              <w:top w:val="single" w:sz="8" w:space="0" w:color="000000"/>
              <w:bottom w:val="single" w:sz="8" w:space="0" w:color="000000"/>
              <w:right w:val="single" w:sz="8" w:space="0" w:color="000000"/>
            </w:tcBorders>
          </w:tcPr>
          <w:p w:rsidR="0037722E" w:rsidRDefault="0037722E" w:rsidP="00717457">
            <w:pPr>
              <w:pStyle w:val="a3"/>
              <w:rPr>
                <w:rFonts w:ascii="Times New Roman" w:hAnsi="Times New Roman" w:cs="Times New Roman"/>
                <w:sz w:val="24"/>
                <w:szCs w:val="24"/>
              </w:rPr>
            </w:pPr>
            <w:r>
              <w:rPr>
                <w:rFonts w:ascii="Times New Roman" w:hAnsi="Times New Roman" w:cs="Times New Roman"/>
                <w:sz w:val="24"/>
                <w:szCs w:val="24"/>
              </w:rPr>
              <w:t>8</w:t>
            </w:r>
          </w:p>
        </w:tc>
        <w:tc>
          <w:tcPr>
            <w:tcW w:w="3630" w:type="dxa"/>
            <w:tcBorders>
              <w:top w:val="single" w:sz="8" w:space="0" w:color="000000"/>
              <w:left w:val="single" w:sz="8" w:space="0" w:color="000000"/>
              <w:bottom w:val="single" w:sz="8" w:space="0" w:color="000000"/>
              <w:right w:val="single" w:sz="8" w:space="0" w:color="000000"/>
            </w:tcBorders>
          </w:tcPr>
          <w:p w:rsidR="0037722E" w:rsidRPr="003B0695" w:rsidRDefault="0037722E" w:rsidP="00A82F11">
            <w:pPr>
              <w:pStyle w:val="a3"/>
              <w:rPr>
                <w:rFonts w:ascii="Times New Roman" w:hAnsi="Times New Roman" w:cs="Times New Roman"/>
                <w:color w:val="000000"/>
              </w:rPr>
            </w:pPr>
            <w:r w:rsidRPr="003B0695">
              <w:rPr>
                <w:rFonts w:ascii="Times New Roman" w:hAnsi="Times New Roman" w:cs="Times New Roman"/>
                <w:color w:val="000000"/>
              </w:rPr>
              <w:t>Представление НКР (диссертации) на выпускающую кафедру для рецензирования и предварительного рассмотрения (предзащиты) на заседании кафедры.</w:t>
            </w:r>
            <w:r w:rsidRPr="003B0695">
              <w:rPr>
                <w:rFonts w:ascii="Times New Roman" w:hAnsi="Times New Roman" w:cs="Times New Roman"/>
                <w:color w:val="000000"/>
                <w:sz w:val="28"/>
                <w:szCs w:val="28"/>
              </w:rPr>
              <w:t xml:space="preserve">  </w:t>
            </w:r>
          </w:p>
        </w:tc>
        <w:tc>
          <w:tcPr>
            <w:tcW w:w="2948" w:type="dxa"/>
            <w:tcBorders>
              <w:top w:val="single" w:sz="8" w:space="0" w:color="000000"/>
              <w:left w:val="single" w:sz="8" w:space="0" w:color="000000"/>
              <w:bottom w:val="single" w:sz="8" w:space="0" w:color="000000"/>
              <w:right w:val="single" w:sz="8" w:space="0" w:color="000000"/>
            </w:tcBorders>
          </w:tcPr>
          <w:p w:rsidR="0037722E" w:rsidRDefault="0037722E" w:rsidP="00A82F11">
            <w:pPr>
              <w:pStyle w:val="a3"/>
              <w:rPr>
                <w:rFonts w:ascii="Times New Roman" w:hAnsi="Times New Roman" w:cs="Times New Roman"/>
                <w:bCs/>
                <w:sz w:val="24"/>
                <w:szCs w:val="24"/>
              </w:rPr>
            </w:pPr>
            <w:r w:rsidRPr="003B0695">
              <w:rPr>
                <w:rFonts w:ascii="Times New Roman" w:hAnsi="Times New Roman" w:cs="Times New Roman"/>
                <w:bCs/>
                <w:sz w:val="24"/>
                <w:szCs w:val="24"/>
              </w:rPr>
              <w:t xml:space="preserve">УК-1, УК-2, </w:t>
            </w:r>
            <w:r>
              <w:rPr>
                <w:rFonts w:ascii="Times New Roman" w:hAnsi="Times New Roman" w:cs="Times New Roman"/>
                <w:bCs/>
                <w:sz w:val="24"/>
                <w:szCs w:val="24"/>
              </w:rPr>
              <w:t>О</w:t>
            </w:r>
            <w:r w:rsidRPr="003B0695">
              <w:rPr>
                <w:rFonts w:ascii="Times New Roman" w:hAnsi="Times New Roman" w:cs="Times New Roman"/>
                <w:bCs/>
                <w:sz w:val="24"/>
                <w:szCs w:val="24"/>
              </w:rPr>
              <w:t>ПК-1,2,3.</w:t>
            </w:r>
          </w:p>
          <w:p w:rsidR="0037722E" w:rsidRPr="003B0695" w:rsidRDefault="0037722E" w:rsidP="00A82F11">
            <w:pPr>
              <w:pStyle w:val="a3"/>
              <w:rPr>
                <w:rFonts w:ascii="Times New Roman" w:hAnsi="Times New Roman" w:cs="Times New Roman"/>
                <w:bCs/>
                <w:sz w:val="24"/>
                <w:szCs w:val="24"/>
              </w:rPr>
            </w:pPr>
            <w:r>
              <w:rPr>
                <w:rFonts w:ascii="Times New Roman" w:hAnsi="Times New Roman" w:cs="Times New Roman"/>
                <w:bCs/>
                <w:sz w:val="24"/>
                <w:szCs w:val="24"/>
              </w:rPr>
              <w:t>ПК-3</w:t>
            </w:r>
          </w:p>
        </w:tc>
        <w:tc>
          <w:tcPr>
            <w:tcW w:w="2256" w:type="dxa"/>
            <w:tcBorders>
              <w:top w:val="single" w:sz="8" w:space="0" w:color="000000"/>
              <w:left w:val="single" w:sz="8" w:space="0" w:color="000000"/>
              <w:bottom w:val="single" w:sz="8" w:space="0" w:color="000000"/>
            </w:tcBorders>
          </w:tcPr>
          <w:p w:rsidR="0037722E" w:rsidRPr="003B0695" w:rsidRDefault="0037722E" w:rsidP="00A82F11">
            <w:pPr>
              <w:pStyle w:val="a3"/>
              <w:rPr>
                <w:rFonts w:ascii="Times New Roman" w:hAnsi="Times New Roman" w:cs="Times New Roman"/>
              </w:rPr>
            </w:pPr>
            <w:r w:rsidRPr="003B0695">
              <w:rPr>
                <w:rFonts w:ascii="Times New Roman" w:hAnsi="Times New Roman" w:cs="Times New Roman"/>
                <w:color w:val="000000"/>
              </w:rPr>
              <w:t>Рецензирование и предварительное рассмотрение (предзащита) НКР на заседании кафедры.</w:t>
            </w:r>
            <w:r w:rsidRPr="003B0695">
              <w:rPr>
                <w:rFonts w:ascii="Times New Roman" w:hAnsi="Times New Roman" w:cs="Times New Roman"/>
                <w:color w:val="000000"/>
                <w:sz w:val="28"/>
                <w:szCs w:val="28"/>
              </w:rPr>
              <w:t xml:space="preserve">  </w:t>
            </w:r>
          </w:p>
          <w:p w:rsidR="0037722E" w:rsidRPr="003B0695" w:rsidRDefault="0037722E" w:rsidP="00A82F11">
            <w:pPr>
              <w:pStyle w:val="a3"/>
              <w:rPr>
                <w:rFonts w:ascii="Times New Roman" w:hAnsi="Times New Roman" w:cs="Times New Roman"/>
                <w:color w:val="000000"/>
              </w:rPr>
            </w:pPr>
          </w:p>
        </w:tc>
      </w:tr>
    </w:tbl>
    <w:p w:rsidR="00717457" w:rsidRPr="00717457" w:rsidRDefault="00717457" w:rsidP="00717457">
      <w:pPr>
        <w:shd w:val="clear" w:color="auto" w:fill="FFFFFF"/>
        <w:tabs>
          <w:tab w:val="left" w:pos="1134"/>
        </w:tabs>
        <w:ind w:firstLine="567"/>
        <w:jc w:val="both"/>
        <w:rPr>
          <w:rFonts w:ascii="Times New Roman" w:hAnsi="Times New Roman" w:cs="Times New Roman"/>
          <w:b/>
          <w:bCs/>
          <w:sz w:val="24"/>
          <w:szCs w:val="24"/>
        </w:rPr>
      </w:pPr>
    </w:p>
    <w:p w:rsidR="00717457" w:rsidRPr="00717457" w:rsidRDefault="00717457" w:rsidP="00717457">
      <w:pPr>
        <w:pStyle w:val="a3"/>
        <w:jc w:val="center"/>
        <w:rPr>
          <w:rFonts w:ascii="Times New Roman" w:hAnsi="Times New Roman" w:cs="Times New Roman"/>
          <w:sz w:val="24"/>
          <w:szCs w:val="24"/>
        </w:rPr>
      </w:pPr>
      <w:r w:rsidRPr="00717457">
        <w:rPr>
          <w:rFonts w:ascii="Times New Roman" w:hAnsi="Times New Roman" w:cs="Times New Roman"/>
          <w:sz w:val="24"/>
          <w:szCs w:val="24"/>
        </w:rPr>
        <w:t>5.2. Описание показателей и критериев оценивания компетенций, описание шкал оценивания</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lastRenderedPageBreak/>
        <w:t xml:space="preserve">Итогом выполнения всех разделов (этапов) работ является подготовленная научно-квалификационная работы (диссертация), оформленная в соответствии с требованиями, устанавливаемыми </w:t>
      </w:r>
      <w:proofErr w:type="spellStart"/>
      <w:r w:rsidRPr="00717457">
        <w:rPr>
          <w:rFonts w:ascii="Times New Roman" w:hAnsi="Times New Roman" w:cs="Times New Roman"/>
          <w:sz w:val="24"/>
          <w:szCs w:val="24"/>
        </w:rPr>
        <w:t>Минобрнауки</w:t>
      </w:r>
      <w:proofErr w:type="spellEnd"/>
      <w:r w:rsidRPr="00717457">
        <w:rPr>
          <w:rFonts w:ascii="Times New Roman" w:hAnsi="Times New Roman" w:cs="Times New Roman"/>
          <w:sz w:val="24"/>
          <w:szCs w:val="24"/>
        </w:rPr>
        <w:t xml:space="preserve"> России.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Зачет по подготовке НКР (диссертации) выставляется на основании представленных научному руководителю в печатном виде текста введения, глав, параграфов, заключения и т.д.</w:t>
      </w:r>
    </w:p>
    <w:p w:rsidR="00717457" w:rsidRDefault="00717457" w:rsidP="00717457">
      <w:pPr>
        <w:pStyle w:val="a3"/>
        <w:jc w:val="right"/>
        <w:rPr>
          <w:rFonts w:ascii="Times New Roman" w:hAnsi="Times New Roman" w:cs="Times New Roman"/>
          <w:sz w:val="24"/>
          <w:szCs w:val="24"/>
        </w:rPr>
      </w:pPr>
      <w:r w:rsidRPr="00717457">
        <w:rPr>
          <w:rFonts w:ascii="Times New Roman" w:hAnsi="Times New Roman" w:cs="Times New Roman"/>
          <w:sz w:val="24"/>
          <w:szCs w:val="24"/>
        </w:rPr>
        <w:t xml:space="preserve">Таблица 4. </w:t>
      </w:r>
    </w:p>
    <w:p w:rsidR="00717457" w:rsidRPr="00717457" w:rsidRDefault="00717457" w:rsidP="00717457">
      <w:pPr>
        <w:pStyle w:val="a3"/>
        <w:jc w:val="right"/>
        <w:rPr>
          <w:rFonts w:ascii="Times New Roman" w:hAnsi="Times New Roman" w:cs="Times New Roman"/>
          <w:b/>
          <w:sz w:val="24"/>
          <w:szCs w:val="24"/>
        </w:rPr>
      </w:pPr>
      <w:r w:rsidRPr="00717457">
        <w:rPr>
          <w:rFonts w:ascii="Times New Roman" w:hAnsi="Times New Roman" w:cs="Times New Roman"/>
          <w:sz w:val="24"/>
          <w:szCs w:val="24"/>
        </w:rPr>
        <w:t>Показатели оценивания результатов обучения   при подготовке  НКР (диссертации</w:t>
      </w:r>
      <w:r w:rsidRPr="00717457">
        <w:rPr>
          <w:rFonts w:ascii="Times New Roman" w:hAnsi="Times New Roman" w:cs="Times New Roman"/>
          <w:b/>
          <w:sz w:val="24"/>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8056"/>
      </w:tblGrid>
      <w:tr w:rsidR="00717457" w:rsidRPr="005B3261" w:rsidTr="006C2195">
        <w:trPr>
          <w:trHeight w:val="556"/>
          <w:jc w:val="center"/>
        </w:trPr>
        <w:tc>
          <w:tcPr>
            <w:tcW w:w="1583" w:type="dxa"/>
            <w:shd w:val="clear" w:color="auto" w:fill="auto"/>
            <w:vAlign w:val="center"/>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Шкала оценивания</w:t>
            </w:r>
          </w:p>
        </w:tc>
        <w:tc>
          <w:tcPr>
            <w:tcW w:w="8056" w:type="dxa"/>
            <w:shd w:val="clear" w:color="auto" w:fill="auto"/>
          </w:tcPr>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sz w:val="24"/>
                <w:szCs w:val="24"/>
              </w:rPr>
              <w:t>Критерии оценивания</w:t>
            </w:r>
          </w:p>
        </w:tc>
      </w:tr>
      <w:tr w:rsidR="00717457" w:rsidRPr="005B3261" w:rsidTr="006C2195">
        <w:trPr>
          <w:trHeight w:val="1451"/>
          <w:jc w:val="center"/>
        </w:trPr>
        <w:tc>
          <w:tcPr>
            <w:tcW w:w="1583" w:type="dxa"/>
            <w:shd w:val="clear" w:color="auto" w:fill="auto"/>
            <w:vAlign w:val="center"/>
          </w:tcPr>
          <w:p w:rsidR="00717457" w:rsidRPr="00717457" w:rsidRDefault="00717457" w:rsidP="00717457">
            <w:pPr>
              <w:pStyle w:val="a3"/>
              <w:rPr>
                <w:rFonts w:ascii="Times New Roman" w:hAnsi="Times New Roman" w:cs="Times New Roman"/>
                <w:i/>
                <w:sz w:val="24"/>
                <w:szCs w:val="24"/>
              </w:rPr>
            </w:pPr>
            <w:r w:rsidRPr="00717457">
              <w:rPr>
                <w:rFonts w:ascii="Times New Roman" w:hAnsi="Times New Roman" w:cs="Times New Roman"/>
                <w:i/>
                <w:sz w:val="24"/>
                <w:szCs w:val="24"/>
              </w:rPr>
              <w:t>зачтено</w:t>
            </w:r>
          </w:p>
        </w:tc>
        <w:tc>
          <w:tcPr>
            <w:tcW w:w="8056" w:type="dxa"/>
            <w:shd w:val="clear" w:color="auto" w:fill="auto"/>
          </w:tcPr>
          <w:p w:rsidR="00717457" w:rsidRPr="00717457" w:rsidRDefault="00717457" w:rsidP="00717457">
            <w:pPr>
              <w:pStyle w:val="a3"/>
              <w:rPr>
                <w:rFonts w:ascii="Times New Roman" w:hAnsi="Times New Roman" w:cs="Times New Roman"/>
                <w:i/>
                <w:sz w:val="24"/>
                <w:szCs w:val="24"/>
              </w:rPr>
            </w:pPr>
            <w:r w:rsidRPr="00717457">
              <w:rPr>
                <w:rFonts w:ascii="Times New Roman" w:hAnsi="Times New Roman" w:cs="Times New Roman"/>
                <w:i/>
                <w:sz w:val="24"/>
                <w:szCs w:val="24"/>
              </w:rPr>
              <w:t xml:space="preserve">-   задания (виды работ) определенные научным руководителем выполнены в срок;  </w:t>
            </w:r>
          </w:p>
          <w:p w:rsidR="00717457" w:rsidRPr="00717457" w:rsidRDefault="00717457" w:rsidP="00717457">
            <w:pPr>
              <w:pStyle w:val="a3"/>
              <w:rPr>
                <w:rFonts w:ascii="Times New Roman" w:hAnsi="Times New Roman" w:cs="Times New Roman"/>
                <w:i/>
                <w:sz w:val="24"/>
                <w:szCs w:val="24"/>
              </w:rPr>
            </w:pPr>
            <w:r w:rsidRPr="00717457">
              <w:rPr>
                <w:rFonts w:ascii="Times New Roman" w:hAnsi="Times New Roman" w:cs="Times New Roman"/>
                <w:i/>
                <w:sz w:val="24"/>
                <w:szCs w:val="24"/>
              </w:rPr>
              <w:t xml:space="preserve">- соблюдены требования к научному содержанию и качеству представленных </w:t>
            </w:r>
            <w:r w:rsidRPr="00717457">
              <w:rPr>
                <w:rFonts w:ascii="Times New Roman" w:hAnsi="Times New Roman" w:cs="Times New Roman"/>
                <w:bCs/>
                <w:i/>
                <w:sz w:val="24"/>
                <w:szCs w:val="24"/>
              </w:rPr>
              <w:t>структурных компонентов НКР (диссертации);</w:t>
            </w:r>
          </w:p>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i/>
                <w:sz w:val="24"/>
                <w:szCs w:val="24"/>
              </w:rPr>
              <w:t xml:space="preserve"> - представленные материалы структурированы и, оформлены в соответствии с требованиями </w:t>
            </w:r>
            <w:proofErr w:type="spellStart"/>
            <w:r w:rsidRPr="00717457">
              <w:rPr>
                <w:rFonts w:ascii="Times New Roman" w:hAnsi="Times New Roman" w:cs="Times New Roman"/>
                <w:i/>
                <w:sz w:val="24"/>
                <w:szCs w:val="24"/>
              </w:rPr>
              <w:t>ГОСТов</w:t>
            </w:r>
            <w:proofErr w:type="spellEnd"/>
            <w:r w:rsidRPr="00717457">
              <w:rPr>
                <w:rFonts w:ascii="Times New Roman" w:hAnsi="Times New Roman" w:cs="Times New Roman"/>
                <w:sz w:val="24"/>
                <w:szCs w:val="24"/>
              </w:rPr>
              <w:t>;</w:t>
            </w:r>
          </w:p>
          <w:p w:rsidR="00717457" w:rsidRPr="00717457" w:rsidRDefault="00717457" w:rsidP="00717457">
            <w:pPr>
              <w:pStyle w:val="a3"/>
              <w:rPr>
                <w:rFonts w:ascii="Times New Roman" w:hAnsi="Times New Roman" w:cs="Times New Roman"/>
                <w:i/>
                <w:sz w:val="24"/>
                <w:szCs w:val="24"/>
              </w:rPr>
            </w:pPr>
            <w:r w:rsidRPr="00717457">
              <w:rPr>
                <w:rFonts w:ascii="Times New Roman" w:hAnsi="Times New Roman" w:cs="Times New Roman"/>
                <w:i/>
                <w:sz w:val="24"/>
                <w:szCs w:val="24"/>
              </w:rPr>
              <w:t xml:space="preserve">- объем заимствований представленных материалов соответствуют нормам, установленным кафедрой (оригинальность не менее 80 % в системе </w:t>
            </w:r>
            <w:proofErr w:type="spellStart"/>
            <w:r w:rsidRPr="00717457">
              <w:rPr>
                <w:rFonts w:ascii="Times New Roman" w:hAnsi="Times New Roman" w:cs="Times New Roman"/>
                <w:i/>
                <w:sz w:val="24"/>
                <w:szCs w:val="24"/>
              </w:rPr>
              <w:t>Антиплагиат</w:t>
            </w:r>
            <w:proofErr w:type="gramStart"/>
            <w:r w:rsidRPr="00717457">
              <w:rPr>
                <w:rFonts w:ascii="Times New Roman" w:hAnsi="Times New Roman" w:cs="Times New Roman"/>
                <w:i/>
                <w:sz w:val="24"/>
                <w:szCs w:val="24"/>
              </w:rPr>
              <w:t>.В</w:t>
            </w:r>
            <w:proofErr w:type="gramEnd"/>
            <w:r w:rsidRPr="00717457">
              <w:rPr>
                <w:rFonts w:ascii="Times New Roman" w:hAnsi="Times New Roman" w:cs="Times New Roman"/>
                <w:i/>
                <w:sz w:val="24"/>
                <w:szCs w:val="24"/>
              </w:rPr>
              <w:t>УЗ</w:t>
            </w:r>
            <w:proofErr w:type="spellEnd"/>
            <w:r w:rsidRPr="00717457">
              <w:rPr>
                <w:rFonts w:ascii="Times New Roman" w:hAnsi="Times New Roman" w:cs="Times New Roman"/>
                <w:i/>
                <w:sz w:val="24"/>
                <w:szCs w:val="24"/>
              </w:rPr>
              <w:t>)</w:t>
            </w:r>
          </w:p>
        </w:tc>
      </w:tr>
      <w:tr w:rsidR="00717457" w:rsidRPr="005B3261" w:rsidTr="006C2195">
        <w:trPr>
          <w:jc w:val="center"/>
        </w:trPr>
        <w:tc>
          <w:tcPr>
            <w:tcW w:w="1583" w:type="dxa"/>
            <w:shd w:val="clear" w:color="auto" w:fill="auto"/>
            <w:vAlign w:val="center"/>
          </w:tcPr>
          <w:p w:rsidR="00717457" w:rsidRPr="00717457" w:rsidRDefault="00717457" w:rsidP="00717457">
            <w:pPr>
              <w:pStyle w:val="a3"/>
              <w:rPr>
                <w:rFonts w:ascii="Times New Roman" w:hAnsi="Times New Roman" w:cs="Times New Roman"/>
                <w:i/>
                <w:sz w:val="24"/>
                <w:szCs w:val="24"/>
              </w:rPr>
            </w:pPr>
            <w:r w:rsidRPr="00717457">
              <w:rPr>
                <w:rFonts w:ascii="Times New Roman" w:hAnsi="Times New Roman" w:cs="Times New Roman"/>
                <w:i/>
                <w:sz w:val="24"/>
                <w:szCs w:val="24"/>
              </w:rPr>
              <w:t>не зачтено</w:t>
            </w:r>
          </w:p>
        </w:tc>
        <w:tc>
          <w:tcPr>
            <w:tcW w:w="8056" w:type="dxa"/>
            <w:shd w:val="clear" w:color="auto" w:fill="auto"/>
          </w:tcPr>
          <w:p w:rsidR="00717457" w:rsidRPr="00717457" w:rsidRDefault="00717457" w:rsidP="00717457">
            <w:pPr>
              <w:pStyle w:val="a3"/>
              <w:rPr>
                <w:rFonts w:ascii="Times New Roman" w:hAnsi="Times New Roman" w:cs="Times New Roman"/>
                <w:i/>
                <w:sz w:val="24"/>
                <w:szCs w:val="24"/>
              </w:rPr>
            </w:pPr>
            <w:r w:rsidRPr="00717457">
              <w:rPr>
                <w:rFonts w:ascii="Times New Roman" w:hAnsi="Times New Roman" w:cs="Times New Roman"/>
                <w:i/>
                <w:sz w:val="24"/>
                <w:szCs w:val="24"/>
              </w:rPr>
              <w:t xml:space="preserve">-  задания (виды работ), определенные научным руководителем не выполнены в срок;  </w:t>
            </w:r>
          </w:p>
          <w:p w:rsidR="00717457" w:rsidRPr="00717457" w:rsidRDefault="00717457" w:rsidP="00717457">
            <w:pPr>
              <w:pStyle w:val="a3"/>
              <w:rPr>
                <w:rFonts w:ascii="Times New Roman" w:hAnsi="Times New Roman" w:cs="Times New Roman"/>
                <w:i/>
                <w:sz w:val="24"/>
                <w:szCs w:val="24"/>
              </w:rPr>
            </w:pPr>
            <w:r w:rsidRPr="00717457">
              <w:rPr>
                <w:rFonts w:ascii="Times New Roman" w:hAnsi="Times New Roman" w:cs="Times New Roman"/>
                <w:i/>
                <w:sz w:val="24"/>
                <w:szCs w:val="24"/>
              </w:rPr>
              <w:t xml:space="preserve">- нарушены требования к научному содержанию и качеству представленных </w:t>
            </w:r>
            <w:r w:rsidRPr="00717457">
              <w:rPr>
                <w:rFonts w:ascii="Times New Roman" w:hAnsi="Times New Roman" w:cs="Times New Roman"/>
                <w:bCs/>
                <w:i/>
                <w:sz w:val="24"/>
                <w:szCs w:val="24"/>
              </w:rPr>
              <w:t>структурных компонентов НКР (диссертации);</w:t>
            </w:r>
          </w:p>
          <w:p w:rsidR="00717457" w:rsidRPr="00717457" w:rsidRDefault="00717457" w:rsidP="00717457">
            <w:pPr>
              <w:pStyle w:val="a3"/>
              <w:rPr>
                <w:rFonts w:ascii="Times New Roman" w:hAnsi="Times New Roman" w:cs="Times New Roman"/>
                <w:sz w:val="24"/>
                <w:szCs w:val="24"/>
              </w:rPr>
            </w:pPr>
            <w:r w:rsidRPr="00717457">
              <w:rPr>
                <w:rFonts w:ascii="Times New Roman" w:hAnsi="Times New Roman" w:cs="Times New Roman"/>
                <w:i/>
                <w:sz w:val="24"/>
                <w:szCs w:val="24"/>
              </w:rPr>
              <w:t xml:space="preserve">- представленные материалы не структурированы и не оформлены в соответствии с требованиями </w:t>
            </w:r>
            <w:proofErr w:type="spellStart"/>
            <w:r w:rsidRPr="00717457">
              <w:rPr>
                <w:rFonts w:ascii="Times New Roman" w:hAnsi="Times New Roman" w:cs="Times New Roman"/>
                <w:i/>
                <w:sz w:val="24"/>
                <w:szCs w:val="24"/>
              </w:rPr>
              <w:t>ГОСТов</w:t>
            </w:r>
            <w:proofErr w:type="spellEnd"/>
            <w:r w:rsidRPr="00717457">
              <w:rPr>
                <w:rFonts w:ascii="Times New Roman" w:hAnsi="Times New Roman" w:cs="Times New Roman"/>
                <w:sz w:val="24"/>
                <w:szCs w:val="24"/>
              </w:rPr>
              <w:t>;</w:t>
            </w:r>
          </w:p>
          <w:p w:rsidR="00717457" w:rsidRPr="00717457" w:rsidRDefault="00717457" w:rsidP="00717457">
            <w:pPr>
              <w:pStyle w:val="a3"/>
              <w:rPr>
                <w:rFonts w:ascii="Times New Roman" w:hAnsi="Times New Roman" w:cs="Times New Roman"/>
                <w:i/>
                <w:strike/>
                <w:sz w:val="24"/>
                <w:szCs w:val="24"/>
              </w:rPr>
            </w:pPr>
            <w:r w:rsidRPr="00717457">
              <w:rPr>
                <w:rFonts w:ascii="Times New Roman" w:hAnsi="Times New Roman" w:cs="Times New Roman"/>
                <w:i/>
                <w:sz w:val="24"/>
                <w:szCs w:val="24"/>
              </w:rPr>
              <w:t xml:space="preserve">- объем заимствований представленных материалов не соответствуют нормам, установленным кафедрой (оригинальность  менее 80 % в системе </w:t>
            </w:r>
            <w:proofErr w:type="spellStart"/>
            <w:r w:rsidRPr="00717457">
              <w:rPr>
                <w:rFonts w:ascii="Times New Roman" w:hAnsi="Times New Roman" w:cs="Times New Roman"/>
                <w:i/>
                <w:sz w:val="24"/>
                <w:szCs w:val="24"/>
              </w:rPr>
              <w:t>Антиплагиат</w:t>
            </w:r>
            <w:proofErr w:type="gramStart"/>
            <w:r w:rsidRPr="00717457">
              <w:rPr>
                <w:rFonts w:ascii="Times New Roman" w:hAnsi="Times New Roman" w:cs="Times New Roman"/>
                <w:i/>
                <w:sz w:val="24"/>
                <w:szCs w:val="24"/>
              </w:rPr>
              <w:t>.В</w:t>
            </w:r>
            <w:proofErr w:type="gramEnd"/>
            <w:r w:rsidRPr="00717457">
              <w:rPr>
                <w:rFonts w:ascii="Times New Roman" w:hAnsi="Times New Roman" w:cs="Times New Roman"/>
                <w:i/>
                <w:sz w:val="24"/>
                <w:szCs w:val="24"/>
              </w:rPr>
              <w:t>УЗ</w:t>
            </w:r>
            <w:proofErr w:type="spellEnd"/>
            <w:r w:rsidRPr="00717457">
              <w:rPr>
                <w:rFonts w:ascii="Times New Roman" w:hAnsi="Times New Roman" w:cs="Times New Roman"/>
                <w:i/>
                <w:sz w:val="24"/>
                <w:szCs w:val="24"/>
              </w:rPr>
              <w:t>)</w:t>
            </w:r>
          </w:p>
        </w:tc>
      </w:tr>
    </w:tbl>
    <w:p w:rsidR="00717457" w:rsidRDefault="00717457" w:rsidP="00717457">
      <w:pPr>
        <w:tabs>
          <w:tab w:val="left" w:pos="1582"/>
        </w:tabs>
        <w:ind w:firstLine="567"/>
        <w:jc w:val="both"/>
      </w:pPr>
      <w:r>
        <w:t xml:space="preserve"> </w:t>
      </w:r>
    </w:p>
    <w:p w:rsidR="00717457" w:rsidRPr="00717457" w:rsidRDefault="00717457" w:rsidP="00717457">
      <w:pPr>
        <w:pStyle w:val="a3"/>
        <w:jc w:val="both"/>
        <w:rPr>
          <w:rFonts w:ascii="Times New Roman" w:hAnsi="Times New Roman" w:cs="Times New Roman"/>
          <w:b/>
          <w:sz w:val="24"/>
          <w:szCs w:val="24"/>
        </w:rPr>
      </w:pPr>
      <w:r w:rsidRPr="00717457">
        <w:rPr>
          <w:rFonts w:ascii="Times New Roman" w:hAnsi="Times New Roman" w:cs="Times New Roman"/>
          <w:b/>
          <w:sz w:val="24"/>
          <w:szCs w:val="24"/>
        </w:rPr>
        <w:t>5.3. Контрольные задания или иные материалы, необходимые для оценки знаний, умений, навыков и (или) опыта деятельности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Утверждение научного руководителя аспиранту осуществляется на заседании выпускающей кафедры, а тема НКР (диссертации) – на заседании Ученого совета факультета. Ход подготовки НКР (диссертации) разрабатывает научный руководитель совместно с аспирантом и вносится в индивидуальный план работы аспиранта, а также распределяется на каждый год обучения. При составлении индивидуального плана работы аспиранта научный руководитель использует утвержденную программу подготовки НКР (диссертации).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Подготовка НКР (диссертации) должна включать следующие виды работы. Выбор и утверждение темы НКР (диссертации) на заседании ученого совета факультета. Составление плана выполнения НКР (диссертации), отражается в индивидуальном плане работы аспиранта, его утверждение на выпускающей кафедре. Разработка концепции исследования и основных параметров НКР (диссертации).  Работа в архивах и библиотеках по выявлению, анализу исторических источников и литературы. Подготовка глав диссертации в соответствии с индивидуальным планом работы аспиранта. Формирование НКР (диссертации), ее разделов, глав, параграфов.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Подготовленная НКР (диссертация) должна соответствовать критериям, установленным для НКР (диссертации) на соискание ученой степени кандидата наук, и оформлена в соответствии с требованиями, устанавливаемыми Министерством образования и науки Российской Федерации, в том числе критериям и </w:t>
      </w:r>
      <w:proofErr w:type="gramStart"/>
      <w:r w:rsidRPr="00717457">
        <w:rPr>
          <w:rFonts w:ascii="Times New Roman" w:hAnsi="Times New Roman" w:cs="Times New Roman"/>
          <w:sz w:val="24"/>
          <w:szCs w:val="24"/>
        </w:rPr>
        <w:t>требованиям</w:t>
      </w:r>
      <w:proofErr w:type="gramEnd"/>
      <w:r w:rsidRPr="00717457">
        <w:rPr>
          <w:rFonts w:ascii="Times New Roman" w:hAnsi="Times New Roman" w:cs="Times New Roman"/>
          <w:sz w:val="24"/>
          <w:szCs w:val="24"/>
        </w:rPr>
        <w:t xml:space="preserve"> </w:t>
      </w:r>
      <w:r w:rsidRPr="00717457">
        <w:rPr>
          <w:rFonts w:ascii="Times New Roman" w:hAnsi="Times New Roman" w:cs="Times New Roman"/>
          <w:sz w:val="24"/>
          <w:szCs w:val="24"/>
        </w:rPr>
        <w:lastRenderedPageBreak/>
        <w:t>устанавливаемым Постановлением Правительства РФ от 24.09.2013 г. № 842 «О порядке присуждения ученых степеней».</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Диссертация должна быть написана автором самостоятельно, обладать внутренним единством, содержать новые научные результаты и положения, и свидетельствовать о личном вкладе автора диссертации в науку.</w:t>
      </w:r>
    </w:p>
    <w:p w:rsidR="00717457" w:rsidRPr="00815195" w:rsidRDefault="00717457" w:rsidP="00717457">
      <w:pPr>
        <w:pStyle w:val="11"/>
        <w:ind w:firstLine="709"/>
        <w:rPr>
          <w:szCs w:val="24"/>
        </w:rPr>
      </w:pPr>
      <w:r w:rsidRPr="00815195">
        <w:rPr>
          <w:szCs w:val="24"/>
        </w:rPr>
        <w:t>При выполнении диссертации необходимо соблюдать научный стиль изложения. В тексте не допускаются стилистические и орфографические ошибки. Язык работы должен быть максимально точным, лишенным эмоционально-художественных средств выражения. Правила академического этикета исключают использование в работе местоимения первого лица единственного числа.</w:t>
      </w:r>
    </w:p>
    <w:p w:rsidR="00717457" w:rsidRPr="00815195" w:rsidRDefault="00717457" w:rsidP="00717457">
      <w:pPr>
        <w:pStyle w:val="11"/>
        <w:ind w:firstLine="709"/>
        <w:rPr>
          <w:szCs w:val="24"/>
        </w:rPr>
      </w:pPr>
      <w:r w:rsidRPr="00815195">
        <w:rPr>
          <w:szCs w:val="24"/>
        </w:rPr>
        <w:t>Структура научно-квалификационной работы.</w:t>
      </w:r>
    </w:p>
    <w:p w:rsidR="00717457" w:rsidRPr="00815195" w:rsidRDefault="00717457" w:rsidP="00717457">
      <w:pPr>
        <w:pStyle w:val="11"/>
        <w:tabs>
          <w:tab w:val="left" w:pos="993"/>
        </w:tabs>
        <w:ind w:firstLine="709"/>
        <w:rPr>
          <w:szCs w:val="24"/>
        </w:rPr>
      </w:pPr>
      <w:r w:rsidRPr="00815195">
        <w:rPr>
          <w:szCs w:val="24"/>
        </w:rPr>
        <w:t>• титульный лист (рекомендуемый образец, приложение №1);</w:t>
      </w:r>
    </w:p>
    <w:p w:rsidR="00717457" w:rsidRPr="00815195" w:rsidRDefault="00717457" w:rsidP="00717457">
      <w:pPr>
        <w:pStyle w:val="11"/>
        <w:tabs>
          <w:tab w:val="left" w:pos="993"/>
        </w:tabs>
        <w:ind w:firstLine="709"/>
        <w:rPr>
          <w:szCs w:val="24"/>
        </w:rPr>
      </w:pPr>
      <w:proofErr w:type="gramStart"/>
      <w:r w:rsidRPr="00815195">
        <w:rPr>
          <w:szCs w:val="24"/>
        </w:rPr>
        <w:t>• оглавление (список глав и параграфов с их названием и указанием начальной страницы, рекомендуемы образец в приложении №2);</w:t>
      </w:r>
      <w:proofErr w:type="gramEnd"/>
    </w:p>
    <w:p w:rsidR="00717457" w:rsidRPr="00815195" w:rsidRDefault="00717457" w:rsidP="00717457">
      <w:pPr>
        <w:pStyle w:val="11"/>
        <w:tabs>
          <w:tab w:val="left" w:pos="993"/>
        </w:tabs>
        <w:ind w:firstLine="709"/>
        <w:rPr>
          <w:szCs w:val="24"/>
        </w:rPr>
      </w:pPr>
      <w:r w:rsidRPr="00815195">
        <w:rPr>
          <w:szCs w:val="24"/>
        </w:rPr>
        <w:t>• текст диссертации:</w:t>
      </w:r>
    </w:p>
    <w:p w:rsidR="00717457" w:rsidRPr="00815195" w:rsidRDefault="00717457" w:rsidP="00717457">
      <w:pPr>
        <w:pStyle w:val="11"/>
        <w:tabs>
          <w:tab w:val="left" w:pos="993"/>
        </w:tabs>
        <w:ind w:firstLine="709"/>
        <w:rPr>
          <w:szCs w:val="24"/>
        </w:rPr>
      </w:pPr>
      <w:r w:rsidRPr="00815195">
        <w:rPr>
          <w:szCs w:val="24"/>
        </w:rPr>
        <w:t>- введение,</w:t>
      </w:r>
    </w:p>
    <w:p w:rsidR="00717457" w:rsidRPr="00815195" w:rsidRDefault="00717457" w:rsidP="00717457">
      <w:pPr>
        <w:pStyle w:val="11"/>
        <w:tabs>
          <w:tab w:val="left" w:pos="993"/>
        </w:tabs>
        <w:ind w:firstLine="709"/>
        <w:rPr>
          <w:szCs w:val="24"/>
        </w:rPr>
      </w:pPr>
      <w:r w:rsidRPr="00815195">
        <w:rPr>
          <w:szCs w:val="24"/>
        </w:rPr>
        <w:t>- основная часть (главы и параграфы);</w:t>
      </w:r>
    </w:p>
    <w:p w:rsidR="00717457" w:rsidRPr="00815195" w:rsidRDefault="00717457" w:rsidP="00717457">
      <w:pPr>
        <w:pStyle w:val="11"/>
        <w:tabs>
          <w:tab w:val="left" w:pos="993"/>
        </w:tabs>
        <w:ind w:firstLine="709"/>
        <w:rPr>
          <w:szCs w:val="24"/>
        </w:rPr>
      </w:pPr>
      <w:r w:rsidRPr="00815195">
        <w:rPr>
          <w:szCs w:val="24"/>
        </w:rPr>
        <w:t>- заключение;</w:t>
      </w:r>
    </w:p>
    <w:p w:rsidR="00717457" w:rsidRPr="00815195" w:rsidRDefault="00717457" w:rsidP="00717457">
      <w:pPr>
        <w:pStyle w:val="11"/>
        <w:tabs>
          <w:tab w:val="left" w:pos="993"/>
        </w:tabs>
        <w:ind w:firstLine="709"/>
        <w:rPr>
          <w:szCs w:val="24"/>
        </w:rPr>
      </w:pPr>
      <w:r w:rsidRPr="00815195">
        <w:rPr>
          <w:szCs w:val="24"/>
        </w:rPr>
        <w:t>• список сокращений и условных обозначений;</w:t>
      </w:r>
    </w:p>
    <w:p w:rsidR="00717457" w:rsidRPr="00815195" w:rsidRDefault="00717457" w:rsidP="00717457">
      <w:pPr>
        <w:pStyle w:val="11"/>
        <w:tabs>
          <w:tab w:val="left" w:pos="993"/>
        </w:tabs>
        <w:ind w:firstLine="709"/>
        <w:rPr>
          <w:szCs w:val="24"/>
        </w:rPr>
      </w:pPr>
      <w:r w:rsidRPr="00815195">
        <w:rPr>
          <w:szCs w:val="24"/>
        </w:rPr>
        <w:t>• словарь терминов;</w:t>
      </w:r>
    </w:p>
    <w:p w:rsidR="00717457" w:rsidRPr="00815195" w:rsidRDefault="00717457" w:rsidP="00717457">
      <w:pPr>
        <w:pStyle w:val="11"/>
        <w:tabs>
          <w:tab w:val="left" w:pos="993"/>
        </w:tabs>
        <w:ind w:firstLine="709"/>
        <w:rPr>
          <w:szCs w:val="24"/>
        </w:rPr>
      </w:pPr>
      <w:r w:rsidRPr="00815195">
        <w:rPr>
          <w:szCs w:val="24"/>
        </w:rPr>
        <w:t>• список источников и литературы;</w:t>
      </w:r>
    </w:p>
    <w:p w:rsidR="00717457" w:rsidRPr="00815195" w:rsidRDefault="00717457" w:rsidP="00717457">
      <w:pPr>
        <w:pStyle w:val="11"/>
        <w:tabs>
          <w:tab w:val="left" w:pos="993"/>
        </w:tabs>
        <w:ind w:firstLine="709"/>
        <w:rPr>
          <w:szCs w:val="24"/>
        </w:rPr>
      </w:pPr>
      <w:r w:rsidRPr="00815195">
        <w:rPr>
          <w:szCs w:val="24"/>
        </w:rPr>
        <w:t>• список иллюстративного материала;</w:t>
      </w:r>
    </w:p>
    <w:p w:rsidR="00717457" w:rsidRPr="00815195" w:rsidRDefault="00717457" w:rsidP="00717457">
      <w:pPr>
        <w:pStyle w:val="11"/>
        <w:tabs>
          <w:tab w:val="left" w:pos="993"/>
        </w:tabs>
        <w:ind w:firstLine="709"/>
        <w:rPr>
          <w:szCs w:val="24"/>
        </w:rPr>
      </w:pPr>
      <w:r w:rsidRPr="00815195">
        <w:rPr>
          <w:szCs w:val="24"/>
        </w:rPr>
        <w:t>• приложения.</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Оформление титульного листа. Титульный лист является первой страницей диссертации, служит источником информации, необходимой для обработки и поиска документа. На титульном листе приводятся следующие сведения:</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наименование организации, где выполнена диссертация;</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статус диссертации – «на правах рукописи»;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фамилия, имя, отчество диссертанта;</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название диссертации;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шифр и наименование специальности (по номенклатуре специальностей научных работников);</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искомую степень и отрасль науки;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фамилию, имя, отчество научного руководителя, ученую степень и ученое звание;</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место и год написания диссертации.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Оформление оглавления. Оглавление – перечень основных частей диссертации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Введение к диссертации включает в себя следующие основные структурные элементы:</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актуальность темы исследования;</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степень ее разработанности;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цели и задачи;</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научную новизну;</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теоретическую и практическую значимость работы;</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методологию и методы исследования;</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положения, выносимые на защиту;</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степень достоверности и апробацию результатов.</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Апробация результатов исследования проводится в формате участия в научных конференциях и как результат, публикации статей и тезисов в сборниках. Основные </w:t>
      </w:r>
      <w:r w:rsidRPr="00717457">
        <w:rPr>
          <w:rFonts w:ascii="Times New Roman" w:hAnsi="Times New Roman" w:cs="Times New Roman"/>
          <w:sz w:val="24"/>
          <w:szCs w:val="24"/>
        </w:rPr>
        <w:lastRenderedPageBreak/>
        <w:t>научные результаты научно-квалификационной работы должны быть опубликованы в рецензируемых ВАК научных изданиях и журналах (не менее 3-х публикаций).</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Основной текст должен быть разделен на главы и параграфы или разделы и подразделы, которые нумеруют арабскими цифрами. Каждую главу (раздел) диссертации начинают с новой страницы. Структура и последовательность глав и параграфов в них определяется поставленными в диссертации исследовательскими задачами. Основные положения работы должны быть аргументированы ссылками на источники и научную литературу. Каждый структурный компонент завершается самостоятельными выводами.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В заключение диссертации излагают итоги выполненного исследования, рекомендации, перспективы дальнейшей разработки темы.</w:t>
      </w:r>
    </w:p>
    <w:p w:rsidR="00717457" w:rsidRPr="00F150FB" w:rsidRDefault="00717457" w:rsidP="00717457">
      <w:pPr>
        <w:pStyle w:val="11"/>
        <w:ind w:firstLine="709"/>
        <w:rPr>
          <w:szCs w:val="24"/>
        </w:rPr>
      </w:pPr>
      <w:r w:rsidRPr="00F150FB">
        <w:rPr>
          <w:szCs w:val="24"/>
        </w:rPr>
        <w:t xml:space="preserve">Список источников и литературы – нумерованный перечень использованных при написании работы материалов по проблеме. Список источников и литературы разделяется на список источников и список литературы, которые составляются в алфавитном порядке. Список используемой литературы должен включать не менее </w:t>
      </w:r>
      <w:r>
        <w:rPr>
          <w:szCs w:val="24"/>
        </w:rPr>
        <w:t>60</w:t>
      </w:r>
      <w:r w:rsidRPr="00F150FB">
        <w:rPr>
          <w:szCs w:val="24"/>
        </w:rPr>
        <w:t xml:space="preserve"> наименований.</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В приложение (при наличии) входят графические, иллюстративные, статистические, фото- и документальные материалы экспериментальные материалы. Каждый объект оформляется как отдельное приложение.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Примерный объем НКР без приложения не должен превышать 180 страниц. Формат текста работы, оформление ссылок, список использованных источников и литературы должны соответствовать предъявляемым требованиям в приложении №3.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Итогом подготовки НКР (диссертации) аспиранта является представление научно-квалификационной работы (диссертации) на выпускающую кафедру не позднее, чем за три месяца до начала государственной итоговой аттестации для рецензирования и назначения даты предварительного рассмотрения научно-квалификационной работы (диссертации) на заседании кафедры.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Подготовка НКР (диссертации) аспиранта оценивается кафедрой в период прохождения промежуточной аттестации не реже двух раз в год на основании выполнения индивидуального учебного плана работы аспирантом. Зачет проводится в форме отчета аспиранта с участием научного руководителя, преподавателей кафедры и аспиранта. </w:t>
      </w:r>
    </w:p>
    <w:p w:rsid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Результаты аттестаций фиксируются в индивидуальном плане работы аспиранта, </w:t>
      </w:r>
      <w:proofErr w:type="spellStart"/>
      <w:r w:rsidRPr="00717457">
        <w:rPr>
          <w:rFonts w:ascii="Times New Roman" w:hAnsi="Times New Roman" w:cs="Times New Roman"/>
          <w:sz w:val="24"/>
          <w:szCs w:val="24"/>
        </w:rPr>
        <w:t>зачетно-экзаменационной</w:t>
      </w:r>
      <w:proofErr w:type="spellEnd"/>
      <w:r w:rsidRPr="00717457">
        <w:rPr>
          <w:rFonts w:ascii="Times New Roman" w:hAnsi="Times New Roman" w:cs="Times New Roman"/>
          <w:sz w:val="24"/>
          <w:szCs w:val="24"/>
        </w:rPr>
        <w:t xml:space="preserve"> ведомости. Аспиранты, не сдавшие в установленные сроки зачет по подготовке НКР (диссертации), к государственной итоговой аттестации не допускаются.</w:t>
      </w:r>
    </w:p>
    <w:p w:rsidR="0037722E" w:rsidRPr="00717457" w:rsidRDefault="0037722E" w:rsidP="00717457">
      <w:pPr>
        <w:pStyle w:val="a3"/>
        <w:ind w:firstLine="567"/>
        <w:jc w:val="both"/>
        <w:rPr>
          <w:rFonts w:ascii="Times New Roman" w:hAnsi="Times New Roman" w:cs="Times New Roman"/>
          <w:sz w:val="24"/>
          <w:szCs w:val="24"/>
        </w:rPr>
      </w:pPr>
    </w:p>
    <w:p w:rsidR="00717457" w:rsidRPr="0037722E" w:rsidRDefault="00717457" w:rsidP="00717457">
      <w:pPr>
        <w:pStyle w:val="a3"/>
        <w:ind w:firstLine="567"/>
        <w:jc w:val="both"/>
        <w:rPr>
          <w:rFonts w:ascii="Times New Roman" w:hAnsi="Times New Roman" w:cs="Times New Roman"/>
          <w:b/>
          <w:sz w:val="24"/>
          <w:szCs w:val="24"/>
        </w:rPr>
      </w:pPr>
      <w:r w:rsidRPr="0037722E">
        <w:rPr>
          <w:rFonts w:ascii="Times New Roman" w:hAnsi="Times New Roman" w:cs="Times New Roman"/>
          <w:b/>
          <w:sz w:val="24"/>
          <w:szCs w:val="24"/>
        </w:rPr>
        <w:t xml:space="preserve">5.4. Методические материалы, определяющие процедуры оценивания знаний, умений, навыков и (или) опыта деятельности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 xml:space="preserve">Промежуточная аттестация по подготовке НКР (диссертации) осуществляется в форме собеседования с научным руководителем, которое проводится два раза в год по итогам выполнения каждого раздела (этапа) работы, указанного в индивидуальном учебном плане работы аспиранта.  </w:t>
      </w:r>
    </w:p>
    <w:p w:rsidR="00717457" w:rsidRPr="00717457" w:rsidRDefault="00717457" w:rsidP="00717457">
      <w:pPr>
        <w:pStyle w:val="a3"/>
        <w:ind w:firstLine="567"/>
        <w:jc w:val="both"/>
        <w:rPr>
          <w:rFonts w:ascii="Times New Roman" w:hAnsi="Times New Roman" w:cs="Times New Roman"/>
          <w:sz w:val="24"/>
          <w:szCs w:val="24"/>
        </w:rPr>
      </w:pPr>
      <w:r w:rsidRPr="00717457">
        <w:rPr>
          <w:rFonts w:ascii="Times New Roman" w:hAnsi="Times New Roman" w:cs="Times New Roman"/>
          <w:sz w:val="24"/>
          <w:szCs w:val="24"/>
        </w:rPr>
        <w:t>Оценка «зачтено» означает успешное прохождение аттестационного испытания. Оценка «не зачтено» является академической задолженностью аспиранта и должна ликвидироваться в установленном университетом порядке и установленные сроки. Аспиранты, не сдавшие в установленные сроки зачет по подготовке НКР (диссертации), к государственной итоговой аттестации не допускаются.</w:t>
      </w:r>
    </w:p>
    <w:p w:rsidR="00717457" w:rsidRPr="00717457" w:rsidRDefault="00717457" w:rsidP="00717457">
      <w:pPr>
        <w:pStyle w:val="a3"/>
        <w:jc w:val="both"/>
        <w:rPr>
          <w:rFonts w:ascii="Times New Roman" w:hAnsi="Times New Roman" w:cs="Times New Roman"/>
          <w:sz w:val="24"/>
          <w:szCs w:val="24"/>
        </w:rPr>
      </w:pPr>
    </w:p>
    <w:p w:rsidR="00717457" w:rsidRPr="00717457" w:rsidRDefault="00717457" w:rsidP="00717457">
      <w:pPr>
        <w:pStyle w:val="a3"/>
        <w:jc w:val="both"/>
        <w:rPr>
          <w:rFonts w:ascii="Times New Roman" w:hAnsi="Times New Roman" w:cs="Times New Roman"/>
          <w:b/>
          <w:bCs/>
          <w:sz w:val="24"/>
          <w:szCs w:val="24"/>
        </w:rPr>
      </w:pPr>
      <w:r w:rsidRPr="00717457">
        <w:rPr>
          <w:rFonts w:ascii="Times New Roman" w:hAnsi="Times New Roman" w:cs="Times New Roman"/>
          <w:b/>
          <w:bCs/>
          <w:sz w:val="24"/>
          <w:szCs w:val="24"/>
        </w:rPr>
        <w:t xml:space="preserve">6. УЧЕБНО-МЕТОДИЧЕСКОЕ И ИНФОРМАЦИОННОЕ ОБЕСПЕЧЕНИЕ </w:t>
      </w:r>
      <w:r w:rsidRPr="00717457">
        <w:rPr>
          <w:rFonts w:ascii="Times New Roman" w:hAnsi="Times New Roman" w:cs="Times New Roman"/>
          <w:b/>
          <w:bCs/>
          <w:sz w:val="24"/>
          <w:szCs w:val="24"/>
        </w:rPr>
        <w:br/>
        <w:t>ПОДГОТОВКИ НКР (ДИССЕРТАЦИИ)</w:t>
      </w:r>
    </w:p>
    <w:p w:rsidR="00330690" w:rsidRPr="00330690" w:rsidRDefault="00330690" w:rsidP="00330690">
      <w:pPr>
        <w:pStyle w:val="a3"/>
        <w:rPr>
          <w:rFonts w:ascii="Times New Roman" w:hAnsi="Times New Roman" w:cs="Times New Roman"/>
          <w:sz w:val="24"/>
          <w:szCs w:val="24"/>
        </w:rPr>
      </w:pPr>
      <w:r w:rsidRPr="00330690">
        <w:rPr>
          <w:rFonts w:ascii="Times New Roman" w:hAnsi="Times New Roman" w:cs="Times New Roman"/>
          <w:sz w:val="24"/>
          <w:szCs w:val="24"/>
        </w:rPr>
        <w:t xml:space="preserve">а) Основная литература: </w:t>
      </w:r>
    </w:p>
    <w:p w:rsidR="002A2B2E" w:rsidRPr="00330690" w:rsidRDefault="00330690" w:rsidP="00330690">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1. </w:t>
      </w:r>
      <w:r w:rsidR="002A2B2E" w:rsidRPr="00330690">
        <w:rPr>
          <w:rFonts w:ascii="Times New Roman" w:hAnsi="Times New Roman" w:cs="Times New Roman"/>
          <w:sz w:val="24"/>
          <w:szCs w:val="24"/>
          <w:lang w:eastAsia="ru-RU"/>
        </w:rPr>
        <w:t xml:space="preserve">Горелов В.П., Горелов С.В., Боровиков Ю.С., Нейман В.Ю. Диссертация: соискателям ученых степеней и ученых званий [Электронный ресурс]: учебное пособие / Горелов В.П., </w:t>
      </w:r>
      <w:r w:rsidR="002A2B2E" w:rsidRPr="00330690">
        <w:rPr>
          <w:rFonts w:ascii="Times New Roman" w:hAnsi="Times New Roman" w:cs="Times New Roman"/>
          <w:sz w:val="24"/>
          <w:szCs w:val="24"/>
          <w:lang w:eastAsia="ru-RU"/>
        </w:rPr>
        <w:lastRenderedPageBreak/>
        <w:t>Горелов С.В., Боровиков Ю.С., Нейман В.Ю. - Новосибирск</w:t>
      </w:r>
      <w:proofErr w:type="gramStart"/>
      <w:r w:rsidR="002A2B2E" w:rsidRPr="00330690">
        <w:rPr>
          <w:rFonts w:ascii="Times New Roman" w:hAnsi="Times New Roman" w:cs="Times New Roman"/>
          <w:sz w:val="24"/>
          <w:szCs w:val="24"/>
          <w:lang w:eastAsia="ru-RU"/>
        </w:rPr>
        <w:t xml:space="preserve"> :</w:t>
      </w:r>
      <w:proofErr w:type="gramEnd"/>
      <w:r w:rsidR="002A2B2E" w:rsidRPr="00330690">
        <w:rPr>
          <w:rFonts w:ascii="Times New Roman" w:hAnsi="Times New Roman" w:cs="Times New Roman"/>
          <w:sz w:val="24"/>
          <w:szCs w:val="24"/>
          <w:lang w:eastAsia="ru-RU"/>
        </w:rPr>
        <w:t xml:space="preserve"> Изд-во НГТУ, 2017. - </w:t>
      </w:r>
      <w:hyperlink r:id="rId7" w:history="1">
        <w:r w:rsidR="002A2B2E" w:rsidRPr="00330690">
          <w:rPr>
            <w:rStyle w:val="a4"/>
            <w:rFonts w:ascii="Times New Roman" w:hAnsi="Times New Roman" w:cs="Times New Roman"/>
            <w:sz w:val="24"/>
            <w:szCs w:val="24"/>
          </w:rPr>
          <w:t>http://www.studentlibrary.ru/book/ISBN9785778231689.html</w:t>
        </w:r>
      </w:hyperlink>
    </w:p>
    <w:p w:rsidR="00330690" w:rsidRPr="00330690" w:rsidRDefault="00330690" w:rsidP="00330690">
      <w:pPr>
        <w:tabs>
          <w:tab w:val="left" w:pos="993"/>
        </w:tabs>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2. </w:t>
      </w:r>
      <w:r w:rsidRPr="00330690">
        <w:rPr>
          <w:rFonts w:ascii="Times New Roman" w:hAnsi="Times New Roman" w:cs="Times New Roman"/>
          <w:sz w:val="24"/>
          <w:szCs w:val="24"/>
        </w:rPr>
        <w:t xml:space="preserve">Методология научного познания: монография [Электронный ресурс] / Лебедев С.А.- М.: Проспект, 2016. </w:t>
      </w:r>
      <w:r w:rsidRPr="00330690">
        <w:rPr>
          <w:rFonts w:ascii="Times New Roman" w:hAnsi="Times New Roman" w:cs="Times New Roman"/>
          <w:sz w:val="24"/>
          <w:szCs w:val="24"/>
          <w:lang w:val="en-US"/>
        </w:rPr>
        <w:t>URL</w:t>
      </w:r>
      <w:r w:rsidRPr="00330690">
        <w:rPr>
          <w:rFonts w:ascii="Times New Roman" w:hAnsi="Times New Roman" w:cs="Times New Roman"/>
          <w:sz w:val="24"/>
          <w:szCs w:val="24"/>
        </w:rPr>
        <w:t xml:space="preserve">:  </w:t>
      </w:r>
      <w:hyperlink r:id="rId8" w:history="1">
        <w:r w:rsidRPr="00330690">
          <w:rPr>
            <w:rStyle w:val="a4"/>
            <w:rFonts w:ascii="Times New Roman" w:hAnsi="Times New Roman" w:cs="Times New Roman"/>
            <w:sz w:val="24"/>
            <w:szCs w:val="24"/>
          </w:rPr>
          <w:t>http://www.studentlibrary.ru/book/ISBN9785392201327.html</w:t>
        </w:r>
      </w:hyperlink>
      <w:r w:rsidRPr="00330690">
        <w:rPr>
          <w:rFonts w:ascii="Times New Roman" w:hAnsi="Times New Roman" w:cs="Times New Roman"/>
          <w:sz w:val="24"/>
          <w:szCs w:val="24"/>
        </w:rPr>
        <w:t>. (ЭБС «Консультант студента»).</w:t>
      </w:r>
    </w:p>
    <w:p w:rsidR="00330690" w:rsidRPr="00330690" w:rsidRDefault="00330690" w:rsidP="00330690">
      <w:pPr>
        <w:tabs>
          <w:tab w:val="left" w:pos="993"/>
        </w:tabs>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3. </w:t>
      </w:r>
      <w:r w:rsidRPr="00330690">
        <w:rPr>
          <w:rFonts w:ascii="Times New Roman" w:hAnsi="Times New Roman" w:cs="Times New Roman"/>
          <w:sz w:val="24"/>
          <w:szCs w:val="24"/>
        </w:rPr>
        <w:t>Философия и методология науки [Электронный ресурс]: учеб</w:t>
      </w:r>
      <w:proofErr w:type="gramStart"/>
      <w:r w:rsidRPr="00330690">
        <w:rPr>
          <w:rFonts w:ascii="Times New Roman" w:hAnsi="Times New Roman" w:cs="Times New Roman"/>
          <w:sz w:val="24"/>
          <w:szCs w:val="24"/>
        </w:rPr>
        <w:t>.</w:t>
      </w:r>
      <w:proofErr w:type="gramEnd"/>
      <w:r w:rsidRPr="00330690">
        <w:rPr>
          <w:rFonts w:ascii="Times New Roman" w:hAnsi="Times New Roman" w:cs="Times New Roman"/>
          <w:sz w:val="24"/>
          <w:szCs w:val="24"/>
        </w:rPr>
        <w:t xml:space="preserve"> </w:t>
      </w:r>
      <w:proofErr w:type="gramStart"/>
      <w:r w:rsidRPr="00330690">
        <w:rPr>
          <w:rFonts w:ascii="Times New Roman" w:hAnsi="Times New Roman" w:cs="Times New Roman"/>
          <w:sz w:val="24"/>
          <w:szCs w:val="24"/>
        </w:rPr>
        <w:t>п</w:t>
      </w:r>
      <w:proofErr w:type="gramEnd"/>
      <w:r w:rsidRPr="00330690">
        <w:rPr>
          <w:rFonts w:ascii="Times New Roman" w:hAnsi="Times New Roman" w:cs="Times New Roman"/>
          <w:sz w:val="24"/>
          <w:szCs w:val="24"/>
        </w:rPr>
        <w:t>особие / А.И. Осипов. Минск: Белорус</w:t>
      </w:r>
      <w:proofErr w:type="gramStart"/>
      <w:r w:rsidRPr="00330690">
        <w:rPr>
          <w:rFonts w:ascii="Times New Roman" w:hAnsi="Times New Roman" w:cs="Times New Roman"/>
          <w:sz w:val="24"/>
          <w:szCs w:val="24"/>
        </w:rPr>
        <w:t>.</w:t>
      </w:r>
      <w:proofErr w:type="gramEnd"/>
      <w:r w:rsidRPr="00330690">
        <w:rPr>
          <w:rFonts w:ascii="Times New Roman" w:hAnsi="Times New Roman" w:cs="Times New Roman"/>
          <w:sz w:val="24"/>
          <w:szCs w:val="24"/>
        </w:rPr>
        <w:t xml:space="preserve"> </w:t>
      </w:r>
      <w:proofErr w:type="gramStart"/>
      <w:r w:rsidRPr="00330690">
        <w:rPr>
          <w:rFonts w:ascii="Times New Roman" w:hAnsi="Times New Roman" w:cs="Times New Roman"/>
          <w:sz w:val="24"/>
          <w:szCs w:val="24"/>
        </w:rPr>
        <w:t>н</w:t>
      </w:r>
      <w:proofErr w:type="gramEnd"/>
      <w:r w:rsidRPr="00330690">
        <w:rPr>
          <w:rFonts w:ascii="Times New Roman" w:hAnsi="Times New Roman" w:cs="Times New Roman"/>
          <w:sz w:val="24"/>
          <w:szCs w:val="24"/>
        </w:rPr>
        <w:t xml:space="preserve">аука, 2013.   </w:t>
      </w:r>
      <w:r w:rsidRPr="00330690">
        <w:rPr>
          <w:rFonts w:ascii="Times New Roman" w:hAnsi="Times New Roman" w:cs="Times New Roman"/>
          <w:sz w:val="24"/>
          <w:szCs w:val="24"/>
          <w:lang w:val="en-US"/>
        </w:rPr>
        <w:t>URL</w:t>
      </w:r>
      <w:r w:rsidRPr="00330690">
        <w:rPr>
          <w:rFonts w:ascii="Times New Roman" w:hAnsi="Times New Roman" w:cs="Times New Roman"/>
          <w:sz w:val="24"/>
          <w:szCs w:val="24"/>
        </w:rPr>
        <w:t xml:space="preserve">: </w:t>
      </w:r>
      <w:hyperlink r:id="rId9" w:history="1">
        <w:r w:rsidRPr="00330690">
          <w:rPr>
            <w:rStyle w:val="a4"/>
            <w:rFonts w:ascii="Times New Roman" w:hAnsi="Times New Roman" w:cs="Times New Roman"/>
            <w:sz w:val="24"/>
            <w:szCs w:val="24"/>
          </w:rPr>
          <w:t>http://www.studentlibrary.ru/book/ISBN9789850815682.html</w:t>
        </w:r>
      </w:hyperlink>
      <w:r w:rsidRPr="00330690">
        <w:rPr>
          <w:rFonts w:ascii="Times New Roman" w:hAnsi="Times New Roman" w:cs="Times New Roman"/>
          <w:sz w:val="24"/>
          <w:szCs w:val="24"/>
        </w:rPr>
        <w:t>. (ЭБС «Консультант студента»).</w:t>
      </w:r>
    </w:p>
    <w:p w:rsidR="002A2B2E" w:rsidRPr="00330690" w:rsidRDefault="00330690" w:rsidP="00330690">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б) </w:t>
      </w:r>
      <w:r w:rsidR="002A2B2E" w:rsidRPr="00330690">
        <w:rPr>
          <w:rFonts w:ascii="Times New Roman" w:eastAsia="Times New Roman" w:hAnsi="Times New Roman" w:cs="Times New Roman"/>
          <w:sz w:val="24"/>
          <w:szCs w:val="24"/>
          <w:lang w:eastAsia="ru-RU"/>
        </w:rPr>
        <w:t>Дополнительная литература</w:t>
      </w:r>
    </w:p>
    <w:p w:rsidR="002A2B2E" w:rsidRPr="00330690" w:rsidRDefault="00330690" w:rsidP="00330690">
      <w:pPr>
        <w:pStyle w:val="a3"/>
        <w:jc w:val="both"/>
        <w:rPr>
          <w:rFonts w:ascii="Times New Roman" w:hAnsi="Times New Roman" w:cs="Times New Roman"/>
          <w:sz w:val="24"/>
          <w:szCs w:val="24"/>
          <w:lang w:eastAsia="ru-RU"/>
        </w:rPr>
      </w:pPr>
      <w:r w:rsidRPr="00330690">
        <w:rPr>
          <w:rFonts w:ascii="Times New Roman" w:hAnsi="Times New Roman" w:cs="Times New Roman"/>
          <w:sz w:val="24"/>
          <w:szCs w:val="24"/>
          <w:lang w:eastAsia="ru-RU"/>
        </w:rPr>
        <w:t xml:space="preserve">1. </w:t>
      </w:r>
      <w:proofErr w:type="spellStart"/>
      <w:r w:rsidR="002A2B2E" w:rsidRPr="00330690">
        <w:rPr>
          <w:rFonts w:ascii="Times New Roman" w:hAnsi="Times New Roman" w:cs="Times New Roman"/>
          <w:sz w:val="24"/>
          <w:szCs w:val="24"/>
          <w:lang w:eastAsia="ru-RU"/>
        </w:rPr>
        <w:t>Муштавинская</w:t>
      </w:r>
      <w:proofErr w:type="spellEnd"/>
      <w:r w:rsidR="002A2B2E" w:rsidRPr="00330690">
        <w:rPr>
          <w:rFonts w:ascii="Times New Roman" w:hAnsi="Times New Roman" w:cs="Times New Roman"/>
          <w:sz w:val="24"/>
          <w:szCs w:val="24"/>
          <w:lang w:eastAsia="ru-RU"/>
        </w:rPr>
        <w:t xml:space="preserve"> И.В., Лукичева Е.Ю. Современная оценка образовательных достижений учащихся [Электронный ресурс] / </w:t>
      </w:r>
      <w:proofErr w:type="spellStart"/>
      <w:r w:rsidR="002A2B2E" w:rsidRPr="00330690">
        <w:rPr>
          <w:rFonts w:ascii="Times New Roman" w:hAnsi="Times New Roman" w:cs="Times New Roman"/>
          <w:sz w:val="24"/>
          <w:szCs w:val="24"/>
          <w:lang w:eastAsia="ru-RU"/>
        </w:rPr>
        <w:t>Муштавинская</w:t>
      </w:r>
      <w:proofErr w:type="spellEnd"/>
      <w:r w:rsidR="002A2B2E" w:rsidRPr="00330690">
        <w:rPr>
          <w:rFonts w:ascii="Times New Roman" w:hAnsi="Times New Roman" w:cs="Times New Roman"/>
          <w:sz w:val="24"/>
          <w:szCs w:val="24"/>
          <w:lang w:eastAsia="ru-RU"/>
        </w:rPr>
        <w:t xml:space="preserve"> И.В., Лукичева Е.Ю. - СПб</w:t>
      </w:r>
      <w:proofErr w:type="gramStart"/>
      <w:r w:rsidR="002A2B2E" w:rsidRPr="00330690">
        <w:rPr>
          <w:rFonts w:ascii="Times New Roman" w:hAnsi="Times New Roman" w:cs="Times New Roman"/>
          <w:sz w:val="24"/>
          <w:szCs w:val="24"/>
          <w:lang w:eastAsia="ru-RU"/>
        </w:rPr>
        <w:t xml:space="preserve">.: </w:t>
      </w:r>
      <w:proofErr w:type="gramEnd"/>
      <w:r w:rsidR="002A2B2E" w:rsidRPr="00330690">
        <w:rPr>
          <w:rFonts w:ascii="Times New Roman" w:hAnsi="Times New Roman" w:cs="Times New Roman"/>
          <w:sz w:val="24"/>
          <w:szCs w:val="24"/>
          <w:lang w:eastAsia="ru-RU"/>
        </w:rPr>
        <w:t>КАРО, 2015. - http://www.studentlibrary.ru/book/ISBN9785992510218.html</w:t>
      </w:r>
    </w:p>
    <w:p w:rsidR="00717457" w:rsidRPr="00330690" w:rsidRDefault="00717457" w:rsidP="00330690">
      <w:pPr>
        <w:pStyle w:val="a9"/>
        <w:numPr>
          <w:ilvl w:val="0"/>
          <w:numId w:val="7"/>
        </w:numPr>
        <w:tabs>
          <w:tab w:val="left" w:pos="993"/>
        </w:tabs>
        <w:ind w:left="0" w:firstLine="0"/>
        <w:jc w:val="both"/>
        <w:rPr>
          <w:spacing w:val="2"/>
        </w:rPr>
      </w:pPr>
      <w:r w:rsidRPr="00FD042B">
        <w:t>Основы научных исследований [Электронный ресурс]: учеб</w:t>
      </w:r>
      <w:proofErr w:type="gramStart"/>
      <w:r w:rsidRPr="00FD042B">
        <w:t>.</w:t>
      </w:r>
      <w:proofErr w:type="gramEnd"/>
      <w:r w:rsidRPr="00FD042B">
        <w:t xml:space="preserve"> </w:t>
      </w:r>
      <w:proofErr w:type="gramStart"/>
      <w:r w:rsidRPr="00FD042B">
        <w:t>п</w:t>
      </w:r>
      <w:proofErr w:type="gramEnd"/>
      <w:r w:rsidRPr="00FD042B">
        <w:t xml:space="preserve">особие / Сафронова Т.Н. Красноярск: СФУ, 2016. </w:t>
      </w:r>
      <w:r w:rsidRPr="00330690">
        <w:rPr>
          <w:lang w:val="en-US"/>
        </w:rPr>
        <w:t>URL</w:t>
      </w:r>
      <w:r w:rsidRPr="00FD042B">
        <w:t xml:space="preserve">: </w:t>
      </w:r>
      <w:hyperlink r:id="rId10" w:history="1">
        <w:r w:rsidRPr="00FD042B">
          <w:rPr>
            <w:rStyle w:val="a4"/>
          </w:rPr>
          <w:t>http://www.studentlibrary.ru/book/ISBN9785763834284.html</w:t>
        </w:r>
      </w:hyperlink>
      <w:r w:rsidRPr="00FD042B">
        <w:t>. (ЭБС «Консультант студента»).</w:t>
      </w:r>
    </w:p>
    <w:p w:rsidR="00717457" w:rsidRPr="00330690" w:rsidRDefault="00717457" w:rsidP="00330690">
      <w:pPr>
        <w:tabs>
          <w:tab w:val="right" w:leader="underscore" w:pos="9639"/>
        </w:tabs>
        <w:jc w:val="both"/>
        <w:rPr>
          <w:rFonts w:ascii="Times New Roman" w:hAnsi="Times New Roman" w:cs="Times New Roman"/>
          <w:bCs/>
          <w:sz w:val="24"/>
          <w:szCs w:val="24"/>
        </w:rPr>
      </w:pPr>
      <w:r w:rsidRPr="00330690">
        <w:rPr>
          <w:rFonts w:ascii="Times New Roman" w:hAnsi="Times New Roman" w:cs="Times New Roman"/>
          <w:bCs/>
          <w:sz w:val="24"/>
          <w:szCs w:val="24"/>
        </w:rPr>
        <w:t>в) Перечень ресурсов информационно-телекоммуникационной сети «Интернет</w:t>
      </w:r>
      <w:r w:rsidR="00330690">
        <w:rPr>
          <w:rFonts w:ascii="Times New Roman" w:hAnsi="Times New Roman" w:cs="Times New Roman"/>
          <w:bCs/>
          <w:sz w:val="24"/>
          <w:szCs w:val="24"/>
        </w:rPr>
        <w:t>»</w:t>
      </w:r>
      <w:r w:rsidRPr="00330690">
        <w:rPr>
          <w:rFonts w:ascii="Times New Roman" w:hAnsi="Times New Roman" w:cs="Times New Roman"/>
          <w:bCs/>
          <w:sz w:val="24"/>
          <w:szCs w:val="24"/>
        </w:rPr>
        <w:t xml:space="preserve"> </w:t>
      </w:r>
    </w:p>
    <w:p w:rsidR="00330690" w:rsidRPr="00B34D22" w:rsidRDefault="00330690" w:rsidP="00330690">
      <w:pPr>
        <w:pStyle w:val="a3"/>
        <w:ind w:firstLine="567"/>
        <w:jc w:val="center"/>
        <w:rPr>
          <w:rFonts w:ascii="Times New Roman" w:hAnsi="Times New Roman" w:cs="Times New Roman"/>
          <w:b/>
          <w:i/>
          <w:sz w:val="24"/>
          <w:szCs w:val="24"/>
        </w:rPr>
      </w:pPr>
      <w:r w:rsidRPr="00B34D22">
        <w:rPr>
          <w:rFonts w:ascii="Times New Roman" w:hAnsi="Times New Roman" w:cs="Times New Roman"/>
          <w:b/>
          <w:sz w:val="24"/>
          <w:szCs w:val="24"/>
        </w:rPr>
        <w:t>Лицензионное программное обеспечение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3480"/>
        <w:gridCol w:w="6091"/>
      </w:tblGrid>
      <w:tr w:rsidR="00330690" w:rsidRPr="00B251C6" w:rsidTr="006C2195">
        <w:tc>
          <w:tcPr>
            <w:tcW w:w="1818" w:type="pct"/>
            <w:shd w:val="clear" w:color="auto" w:fill="auto"/>
            <w:vAlign w:val="center"/>
            <w:hideMark/>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Наименование программного обеспечения</w:t>
            </w:r>
          </w:p>
        </w:tc>
        <w:tc>
          <w:tcPr>
            <w:tcW w:w="3182" w:type="pct"/>
            <w:shd w:val="clear" w:color="auto" w:fill="auto"/>
            <w:vAlign w:val="center"/>
            <w:hideMark/>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Назначение</w:t>
            </w:r>
          </w:p>
        </w:tc>
      </w:tr>
      <w:tr w:rsidR="00330690" w:rsidRPr="009011F0" w:rsidTr="006C2195">
        <w:tc>
          <w:tcPr>
            <w:tcW w:w="1818" w:type="pct"/>
            <w:shd w:val="clear" w:color="auto" w:fill="auto"/>
            <w:hideMark/>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lang w:val="en-US"/>
              </w:rPr>
              <w:t>Adobe Reader</w:t>
            </w:r>
          </w:p>
        </w:tc>
        <w:tc>
          <w:tcPr>
            <w:tcW w:w="3182" w:type="pct"/>
            <w:shd w:val="clear" w:color="auto" w:fill="auto"/>
            <w:hideMark/>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Программа для просмотра электронных документов</w:t>
            </w:r>
          </w:p>
        </w:tc>
      </w:tr>
      <w:tr w:rsidR="00330690" w:rsidRPr="009011F0" w:rsidTr="006C2195">
        <w:tc>
          <w:tcPr>
            <w:tcW w:w="1818" w:type="pct"/>
            <w:shd w:val="clear" w:color="auto" w:fill="auto"/>
            <w:hideMark/>
          </w:tcPr>
          <w:p w:rsidR="00330690" w:rsidRPr="00EF6F54" w:rsidRDefault="00330690" w:rsidP="006C2195">
            <w:pPr>
              <w:pStyle w:val="a3"/>
              <w:rPr>
                <w:rFonts w:ascii="Times New Roman" w:hAnsi="Times New Roman" w:cs="Times New Roman"/>
              </w:rPr>
            </w:pPr>
            <w:proofErr w:type="spellStart"/>
            <w:r w:rsidRPr="00EF6F54">
              <w:rPr>
                <w:rFonts w:ascii="Times New Roman" w:hAnsi="Times New Roman" w:cs="Times New Roman"/>
                <w:lang w:val="en-US"/>
              </w:rPr>
              <w:t>Moodle</w:t>
            </w:r>
            <w:proofErr w:type="spellEnd"/>
          </w:p>
        </w:tc>
        <w:tc>
          <w:tcPr>
            <w:tcW w:w="3182" w:type="pct"/>
            <w:shd w:val="clear" w:color="auto" w:fill="auto"/>
            <w:hideMark/>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Образовательный портал ФГБОУ ВО «АГУ»</w:t>
            </w:r>
          </w:p>
        </w:tc>
      </w:tr>
      <w:tr w:rsidR="00330690" w:rsidRPr="009011F0" w:rsidTr="006C2195">
        <w:tc>
          <w:tcPr>
            <w:tcW w:w="1818" w:type="pct"/>
            <w:shd w:val="clear" w:color="auto" w:fill="auto"/>
            <w:hideMark/>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lang w:val="en-US"/>
              </w:rPr>
              <w:t xml:space="preserve">Mozilla </w:t>
            </w:r>
            <w:proofErr w:type="spellStart"/>
            <w:r w:rsidRPr="00EF6F54">
              <w:rPr>
                <w:rFonts w:ascii="Times New Roman" w:hAnsi="Times New Roman" w:cs="Times New Roman"/>
                <w:lang w:val="en-US"/>
              </w:rPr>
              <w:t>FireFox</w:t>
            </w:r>
            <w:proofErr w:type="spellEnd"/>
          </w:p>
        </w:tc>
        <w:tc>
          <w:tcPr>
            <w:tcW w:w="3182" w:type="pct"/>
            <w:shd w:val="clear" w:color="auto" w:fill="auto"/>
            <w:hideMark/>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Браузер</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 xml:space="preserve">Microsoft Office 2013, </w:t>
            </w:r>
          </w:p>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Microsoft Office Project 2013, Microsoft Office Visio 2013</w:t>
            </w:r>
          </w:p>
        </w:tc>
        <w:tc>
          <w:tcPr>
            <w:tcW w:w="3182"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rPr>
              <w:t>Пакет офисных программ</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7-zip</w:t>
            </w:r>
          </w:p>
        </w:tc>
        <w:tc>
          <w:tcPr>
            <w:tcW w:w="3182"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rPr>
              <w:t>Архиватор</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Microsoft Windows 7 Professional</w:t>
            </w:r>
          </w:p>
        </w:tc>
        <w:tc>
          <w:tcPr>
            <w:tcW w:w="3182"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rPr>
              <w:t>Операционная система</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proofErr w:type="spellStart"/>
            <w:r w:rsidRPr="00EF6F54">
              <w:rPr>
                <w:rFonts w:ascii="Times New Roman" w:hAnsi="Times New Roman" w:cs="Times New Roman"/>
                <w:lang w:val="en-US"/>
              </w:rPr>
              <w:t>Kaspersky</w:t>
            </w:r>
            <w:proofErr w:type="spellEnd"/>
            <w:r w:rsidRPr="00EF6F54">
              <w:rPr>
                <w:rFonts w:ascii="Times New Roman" w:hAnsi="Times New Roman" w:cs="Times New Roman"/>
                <w:lang w:val="en-US"/>
              </w:rPr>
              <w:t xml:space="preserve"> Endpoint Security</w:t>
            </w:r>
          </w:p>
        </w:tc>
        <w:tc>
          <w:tcPr>
            <w:tcW w:w="3182"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rPr>
              <w:t>Средство антивирусной защиты</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Google Chrome</w:t>
            </w:r>
          </w:p>
        </w:tc>
        <w:tc>
          <w:tcPr>
            <w:tcW w:w="3182" w:type="pct"/>
            <w:shd w:val="clear" w:color="auto" w:fill="auto"/>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Браузер</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Notepad++</w:t>
            </w:r>
          </w:p>
        </w:tc>
        <w:tc>
          <w:tcPr>
            <w:tcW w:w="3182" w:type="pct"/>
            <w:shd w:val="clear" w:color="auto" w:fill="auto"/>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Текстовый редактор</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proofErr w:type="spellStart"/>
            <w:r w:rsidRPr="00EF6F54">
              <w:rPr>
                <w:rFonts w:ascii="Times New Roman" w:hAnsi="Times New Roman" w:cs="Times New Roman"/>
                <w:lang w:val="en-US"/>
              </w:rPr>
              <w:t>OpenOffice</w:t>
            </w:r>
            <w:proofErr w:type="spellEnd"/>
          </w:p>
        </w:tc>
        <w:tc>
          <w:tcPr>
            <w:tcW w:w="3182" w:type="pct"/>
            <w:shd w:val="clear" w:color="auto" w:fill="auto"/>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Пакет офисных программ</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Opera</w:t>
            </w:r>
          </w:p>
        </w:tc>
        <w:tc>
          <w:tcPr>
            <w:tcW w:w="3182" w:type="pct"/>
            <w:shd w:val="clear" w:color="auto" w:fill="auto"/>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Браузер</w:t>
            </w:r>
          </w:p>
        </w:tc>
      </w:tr>
      <w:tr w:rsidR="00330690" w:rsidRPr="00B251C6" w:rsidTr="006C2195">
        <w:tc>
          <w:tcPr>
            <w:tcW w:w="1818" w:type="pct"/>
            <w:shd w:val="clear" w:color="auto" w:fill="auto"/>
          </w:tcPr>
          <w:p w:rsidR="00330690" w:rsidRPr="00EF6F54" w:rsidRDefault="00330690" w:rsidP="006C2195">
            <w:pPr>
              <w:pStyle w:val="a3"/>
              <w:rPr>
                <w:rFonts w:ascii="Times New Roman" w:hAnsi="Times New Roman" w:cs="Times New Roman"/>
                <w:lang w:val="en-US"/>
              </w:rPr>
            </w:pPr>
            <w:r w:rsidRPr="00EF6F54">
              <w:rPr>
                <w:rFonts w:ascii="Times New Roman" w:hAnsi="Times New Roman" w:cs="Times New Roman"/>
                <w:lang w:val="en-US"/>
              </w:rPr>
              <w:t>Paint.NET</w:t>
            </w:r>
          </w:p>
        </w:tc>
        <w:tc>
          <w:tcPr>
            <w:tcW w:w="3182" w:type="pct"/>
            <w:shd w:val="clear" w:color="auto" w:fill="auto"/>
          </w:tcPr>
          <w:p w:rsidR="00330690" w:rsidRPr="00EF6F54" w:rsidRDefault="00330690" w:rsidP="006C2195">
            <w:pPr>
              <w:pStyle w:val="a3"/>
              <w:rPr>
                <w:rFonts w:ascii="Times New Roman" w:hAnsi="Times New Roman" w:cs="Times New Roman"/>
              </w:rPr>
            </w:pPr>
            <w:r w:rsidRPr="00EF6F54">
              <w:rPr>
                <w:rFonts w:ascii="Times New Roman" w:hAnsi="Times New Roman" w:cs="Times New Roman"/>
              </w:rPr>
              <w:t>Растровый графический редактор</w:t>
            </w:r>
          </w:p>
        </w:tc>
      </w:tr>
      <w:tr w:rsidR="00330690" w:rsidRPr="00B251C6" w:rsidTr="006C2195">
        <w:tc>
          <w:tcPr>
            <w:tcW w:w="1818" w:type="pct"/>
            <w:shd w:val="clear" w:color="auto" w:fill="auto"/>
          </w:tcPr>
          <w:p w:rsidR="00330690" w:rsidRPr="00835BA1" w:rsidRDefault="00330690" w:rsidP="006C2195">
            <w:pPr>
              <w:pStyle w:val="a3"/>
              <w:rPr>
                <w:rFonts w:ascii="Times New Roman" w:hAnsi="Times New Roman" w:cs="Times New Roman"/>
                <w:lang w:val="en-US"/>
              </w:rPr>
            </w:pPr>
            <w:r w:rsidRPr="00835BA1">
              <w:rPr>
                <w:rFonts w:ascii="Times New Roman" w:hAnsi="Times New Roman" w:cs="Times New Roman"/>
                <w:lang w:val="en-US"/>
              </w:rPr>
              <w:t>VLC Player</w:t>
            </w:r>
          </w:p>
        </w:tc>
        <w:tc>
          <w:tcPr>
            <w:tcW w:w="3182" w:type="pct"/>
            <w:shd w:val="clear" w:color="auto" w:fill="auto"/>
          </w:tcPr>
          <w:p w:rsidR="00330690" w:rsidRPr="00835BA1" w:rsidRDefault="00330690" w:rsidP="006C2195">
            <w:pPr>
              <w:pStyle w:val="a3"/>
              <w:rPr>
                <w:rFonts w:ascii="Times New Roman" w:hAnsi="Times New Roman" w:cs="Times New Roman"/>
              </w:rPr>
            </w:pPr>
            <w:proofErr w:type="spellStart"/>
            <w:r w:rsidRPr="00835BA1">
              <w:rPr>
                <w:rFonts w:ascii="Times New Roman" w:hAnsi="Times New Roman" w:cs="Times New Roman"/>
              </w:rPr>
              <w:t>Медиапроигрыватель</w:t>
            </w:r>
            <w:proofErr w:type="spellEnd"/>
          </w:p>
        </w:tc>
      </w:tr>
      <w:tr w:rsidR="00330690" w:rsidRPr="00B251C6" w:rsidTr="006C2195">
        <w:tc>
          <w:tcPr>
            <w:tcW w:w="1818" w:type="pct"/>
            <w:shd w:val="clear" w:color="auto" w:fill="auto"/>
          </w:tcPr>
          <w:p w:rsidR="00330690" w:rsidRPr="00835BA1" w:rsidRDefault="00330690" w:rsidP="006C2195">
            <w:pPr>
              <w:pStyle w:val="a3"/>
              <w:rPr>
                <w:rFonts w:ascii="Times New Roman" w:hAnsi="Times New Roman" w:cs="Times New Roman"/>
                <w:lang w:val="en-US"/>
              </w:rPr>
            </w:pPr>
            <w:proofErr w:type="spellStart"/>
            <w:r w:rsidRPr="00835BA1">
              <w:rPr>
                <w:rFonts w:ascii="Times New Roman" w:hAnsi="Times New Roman" w:cs="Times New Roman"/>
                <w:lang w:val="en-US"/>
              </w:rPr>
              <w:t>WinDjView</w:t>
            </w:r>
            <w:proofErr w:type="spellEnd"/>
          </w:p>
        </w:tc>
        <w:tc>
          <w:tcPr>
            <w:tcW w:w="3182" w:type="pct"/>
            <w:shd w:val="clear" w:color="auto" w:fill="auto"/>
          </w:tcPr>
          <w:p w:rsidR="00330690" w:rsidRPr="00835BA1" w:rsidRDefault="00330690" w:rsidP="006C2195">
            <w:pPr>
              <w:pStyle w:val="a3"/>
              <w:rPr>
                <w:rFonts w:ascii="Times New Roman" w:hAnsi="Times New Roman" w:cs="Times New Roman"/>
              </w:rPr>
            </w:pPr>
            <w:r w:rsidRPr="00835BA1">
              <w:rPr>
                <w:rFonts w:ascii="Times New Roman" w:hAnsi="Times New Roman" w:cs="Times New Roman"/>
              </w:rPr>
              <w:t xml:space="preserve">Программа для просмотра файлов в формате DJV и </w:t>
            </w:r>
            <w:proofErr w:type="spellStart"/>
            <w:r w:rsidRPr="00835BA1">
              <w:rPr>
                <w:rFonts w:ascii="Times New Roman" w:hAnsi="Times New Roman" w:cs="Times New Roman"/>
              </w:rPr>
              <w:t>DjVu</w:t>
            </w:r>
            <w:proofErr w:type="spellEnd"/>
          </w:p>
        </w:tc>
      </w:tr>
    </w:tbl>
    <w:p w:rsidR="00330690" w:rsidRPr="00B34D22" w:rsidRDefault="00330690" w:rsidP="00330690">
      <w:pPr>
        <w:pStyle w:val="a3"/>
        <w:jc w:val="center"/>
        <w:rPr>
          <w:rFonts w:ascii="Times New Roman" w:eastAsia="Calibri" w:hAnsi="Times New Roman" w:cs="Times New Roman"/>
          <w:b/>
          <w:sz w:val="24"/>
          <w:szCs w:val="24"/>
        </w:rPr>
      </w:pPr>
      <w:r w:rsidRPr="00B34D22">
        <w:rPr>
          <w:rFonts w:ascii="Times New Roman" w:hAnsi="Times New Roman" w:cs="Times New Roman"/>
          <w:b/>
          <w:sz w:val="24"/>
          <w:szCs w:val="24"/>
        </w:rPr>
        <w:t>СОВРЕМЕННЫЕ ПРОФЕССИОНАЛЬНЫЕ БАЗЫ ДАННЫХ, ИНФОРМАЦИОННЫЕ СПРАВОЧНЫЕ СИСТЕМЫ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330690" w:rsidRPr="00733C8F" w:rsidTr="006C2195">
        <w:trPr>
          <w:trHeight w:val="70"/>
        </w:trPr>
        <w:tc>
          <w:tcPr>
            <w:tcW w:w="9606" w:type="dxa"/>
            <w:tcBorders>
              <w:top w:val="single" w:sz="4" w:space="0" w:color="auto"/>
              <w:left w:val="single" w:sz="4" w:space="0" w:color="auto"/>
              <w:bottom w:val="single" w:sz="4" w:space="0" w:color="auto"/>
              <w:right w:val="single" w:sz="4" w:space="0" w:color="auto"/>
            </w:tcBorders>
          </w:tcPr>
          <w:p w:rsidR="00330690" w:rsidRPr="00733C8F" w:rsidRDefault="00330690" w:rsidP="006C2195">
            <w:pPr>
              <w:pStyle w:val="a3"/>
              <w:jc w:val="both"/>
              <w:rPr>
                <w:rFonts w:ascii="Times New Roman" w:hAnsi="Times New Roman" w:cs="Times New Roman"/>
                <w:sz w:val="24"/>
                <w:szCs w:val="24"/>
              </w:rPr>
            </w:pPr>
            <w:r w:rsidRPr="00733C8F">
              <w:rPr>
                <w:rFonts w:ascii="Times New Roman" w:hAnsi="Times New Roman" w:cs="Times New Roman"/>
                <w:sz w:val="24"/>
                <w:szCs w:val="24"/>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733C8F">
              <w:rPr>
                <w:rFonts w:ascii="Times New Roman" w:hAnsi="Times New Roman" w:cs="Times New Roman"/>
                <w:sz w:val="24"/>
                <w:szCs w:val="24"/>
              </w:rPr>
              <w:t>БиблиоТех</w:t>
            </w:r>
            <w:proofErr w:type="spellEnd"/>
            <w:r w:rsidRPr="00733C8F">
              <w:rPr>
                <w:rFonts w:ascii="Times New Roman" w:hAnsi="Times New Roman" w:cs="Times New Roman"/>
                <w:sz w:val="24"/>
                <w:szCs w:val="24"/>
              </w:rPr>
              <w:t xml:space="preserve">». </w:t>
            </w:r>
            <w:hyperlink r:id="rId11" w:history="1">
              <w:r w:rsidRPr="00733C8F">
                <w:rPr>
                  <w:rFonts w:ascii="Times New Roman" w:hAnsi="Times New Roman" w:cs="Times New Roman"/>
                  <w:bCs/>
                  <w:color w:val="0000FF"/>
                  <w:sz w:val="24"/>
                  <w:szCs w:val="24"/>
                  <w:u w:val="single"/>
                  <w:lang w:val="en-US"/>
                </w:rPr>
                <w:t>https</w:t>
              </w:r>
              <w:r w:rsidRPr="00733C8F">
                <w:rPr>
                  <w:rFonts w:ascii="Times New Roman" w:hAnsi="Times New Roman" w:cs="Times New Roman"/>
                  <w:bCs/>
                  <w:color w:val="0000FF"/>
                  <w:sz w:val="24"/>
                  <w:szCs w:val="24"/>
                  <w:u w:val="single"/>
                </w:rPr>
                <w:t>://</w:t>
              </w:r>
              <w:proofErr w:type="spellStart"/>
              <w:r w:rsidRPr="00733C8F">
                <w:rPr>
                  <w:rFonts w:ascii="Times New Roman" w:hAnsi="Times New Roman" w:cs="Times New Roman"/>
                  <w:bCs/>
                  <w:color w:val="0000FF"/>
                  <w:sz w:val="24"/>
                  <w:szCs w:val="24"/>
                  <w:u w:val="single"/>
                  <w:lang w:val="en-US"/>
                </w:rPr>
                <w:t>biblio</w:t>
              </w:r>
              <w:proofErr w:type="spellEnd"/>
              <w:r w:rsidRPr="00733C8F">
                <w:rPr>
                  <w:rFonts w:ascii="Times New Roman" w:hAnsi="Times New Roman" w:cs="Times New Roman"/>
                  <w:bCs/>
                  <w:color w:val="0000FF"/>
                  <w:sz w:val="24"/>
                  <w:szCs w:val="24"/>
                  <w:u w:val="single"/>
                </w:rPr>
                <w:t>.</w:t>
              </w:r>
              <w:proofErr w:type="spellStart"/>
              <w:r w:rsidRPr="00733C8F">
                <w:rPr>
                  <w:rFonts w:ascii="Times New Roman" w:hAnsi="Times New Roman" w:cs="Times New Roman"/>
                  <w:bCs/>
                  <w:color w:val="0000FF"/>
                  <w:sz w:val="24"/>
                  <w:szCs w:val="24"/>
                  <w:u w:val="single"/>
                  <w:lang w:val="en-US"/>
                </w:rPr>
                <w:t>asu</w:t>
              </w:r>
              <w:proofErr w:type="spellEnd"/>
              <w:r w:rsidRPr="00733C8F">
                <w:rPr>
                  <w:rFonts w:ascii="Times New Roman" w:hAnsi="Times New Roman" w:cs="Times New Roman"/>
                  <w:bCs/>
                  <w:color w:val="0000FF"/>
                  <w:sz w:val="24"/>
                  <w:szCs w:val="24"/>
                  <w:u w:val="single"/>
                </w:rPr>
                <w:t>.</w:t>
              </w:r>
              <w:proofErr w:type="spellStart"/>
              <w:r w:rsidRPr="00733C8F">
                <w:rPr>
                  <w:rFonts w:ascii="Times New Roman" w:hAnsi="Times New Roman" w:cs="Times New Roman"/>
                  <w:bCs/>
                  <w:color w:val="0000FF"/>
                  <w:sz w:val="24"/>
                  <w:szCs w:val="24"/>
                  <w:u w:val="single"/>
                  <w:lang w:val="en-US"/>
                </w:rPr>
                <w:t>edu</w:t>
              </w:r>
              <w:proofErr w:type="spellEnd"/>
              <w:r w:rsidRPr="00733C8F">
                <w:rPr>
                  <w:rFonts w:ascii="Times New Roman" w:hAnsi="Times New Roman" w:cs="Times New Roman"/>
                  <w:bCs/>
                  <w:color w:val="0000FF"/>
                  <w:sz w:val="24"/>
                  <w:szCs w:val="24"/>
                  <w:u w:val="single"/>
                </w:rPr>
                <w:t>.</w:t>
              </w:r>
              <w:proofErr w:type="spellStart"/>
              <w:r w:rsidRPr="00733C8F">
                <w:rPr>
                  <w:rFonts w:ascii="Times New Roman" w:hAnsi="Times New Roman" w:cs="Times New Roman"/>
                  <w:bCs/>
                  <w:color w:val="0000FF"/>
                  <w:sz w:val="24"/>
                  <w:szCs w:val="24"/>
                  <w:u w:val="single"/>
                  <w:lang w:val="en-US"/>
                </w:rPr>
                <w:t>ru</w:t>
              </w:r>
              <w:proofErr w:type="spellEnd"/>
            </w:hyperlink>
          </w:p>
        </w:tc>
      </w:tr>
      <w:tr w:rsidR="00330690" w:rsidRPr="00733C8F" w:rsidTr="006C2195">
        <w:trPr>
          <w:trHeight w:val="70"/>
        </w:trPr>
        <w:tc>
          <w:tcPr>
            <w:tcW w:w="9606" w:type="dxa"/>
            <w:tcBorders>
              <w:top w:val="single" w:sz="4" w:space="0" w:color="auto"/>
              <w:left w:val="single" w:sz="4" w:space="0" w:color="auto"/>
              <w:bottom w:val="single" w:sz="4" w:space="0" w:color="auto"/>
              <w:right w:val="single" w:sz="4" w:space="0" w:color="auto"/>
            </w:tcBorders>
          </w:tcPr>
          <w:p w:rsidR="00330690" w:rsidRPr="00733C8F" w:rsidRDefault="00330690" w:rsidP="006C2195">
            <w:pPr>
              <w:pStyle w:val="a3"/>
              <w:jc w:val="both"/>
              <w:rPr>
                <w:rFonts w:ascii="Times New Roman" w:hAnsi="Times New Roman" w:cs="Times New Roman"/>
                <w:sz w:val="24"/>
                <w:szCs w:val="24"/>
              </w:rPr>
            </w:pPr>
            <w:r w:rsidRPr="00733C8F">
              <w:rPr>
                <w:rFonts w:ascii="Times New Roman" w:hAnsi="Times New Roman" w:cs="Times New Roman"/>
                <w:sz w:val="24"/>
                <w:szCs w:val="24"/>
              </w:rPr>
              <w:t>Электронно-библиотечная система (ЭБС) ООО «</w:t>
            </w:r>
            <w:proofErr w:type="spellStart"/>
            <w:r w:rsidRPr="00733C8F">
              <w:rPr>
                <w:rFonts w:ascii="Times New Roman" w:hAnsi="Times New Roman" w:cs="Times New Roman"/>
                <w:sz w:val="24"/>
                <w:szCs w:val="24"/>
              </w:rPr>
              <w:t>Политехресурс</w:t>
            </w:r>
            <w:proofErr w:type="spellEnd"/>
            <w:r w:rsidRPr="00733C8F">
              <w:rPr>
                <w:rFonts w:ascii="Times New Roman" w:hAnsi="Times New Roman" w:cs="Times New Roman"/>
                <w:sz w:val="24"/>
                <w:szCs w:val="24"/>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Pr>
                <w:rFonts w:ascii="Times New Roman" w:hAnsi="Times New Roman" w:cs="Times New Roman"/>
                <w:sz w:val="24"/>
                <w:szCs w:val="24"/>
              </w:rPr>
              <w:t xml:space="preserve"> </w:t>
            </w:r>
            <w:r w:rsidRPr="00733C8F">
              <w:rPr>
                <w:rFonts w:ascii="Times New Roman" w:hAnsi="Times New Roman" w:cs="Times New Roman"/>
                <w:sz w:val="24"/>
                <w:szCs w:val="24"/>
              </w:rPr>
              <w:t xml:space="preserve"> </w:t>
            </w:r>
            <w:hyperlink r:id="rId12" w:tgtFrame="_blank" w:history="1">
              <w:r w:rsidRPr="00733C8F">
                <w:rPr>
                  <w:rFonts w:ascii="Times New Roman" w:hAnsi="Times New Roman" w:cs="Times New Roman"/>
                  <w:bCs/>
                  <w:color w:val="0000FF"/>
                  <w:sz w:val="24"/>
                  <w:szCs w:val="24"/>
                  <w:u w:val="single"/>
                </w:rPr>
                <w:t>www.studentlibrary.ru</w:t>
              </w:r>
            </w:hyperlink>
            <w:r w:rsidRPr="00733C8F">
              <w:rPr>
                <w:rFonts w:ascii="Times New Roman" w:hAnsi="Times New Roman" w:cs="Times New Roman"/>
                <w:bCs/>
                <w:sz w:val="24"/>
                <w:szCs w:val="24"/>
              </w:rPr>
              <w:t xml:space="preserve">. </w:t>
            </w:r>
          </w:p>
        </w:tc>
      </w:tr>
      <w:tr w:rsidR="00330690" w:rsidRPr="00733C8F" w:rsidTr="006C2195">
        <w:trPr>
          <w:trHeight w:val="70"/>
        </w:trPr>
        <w:tc>
          <w:tcPr>
            <w:tcW w:w="9606" w:type="dxa"/>
            <w:tcBorders>
              <w:top w:val="single" w:sz="4" w:space="0" w:color="auto"/>
              <w:left w:val="single" w:sz="4" w:space="0" w:color="auto"/>
              <w:bottom w:val="single" w:sz="4" w:space="0" w:color="auto"/>
              <w:right w:val="single" w:sz="4" w:space="0" w:color="auto"/>
            </w:tcBorders>
          </w:tcPr>
          <w:p w:rsidR="00330690" w:rsidRPr="00733C8F" w:rsidRDefault="00330690" w:rsidP="006C2195">
            <w:pPr>
              <w:pStyle w:val="a3"/>
              <w:jc w:val="both"/>
              <w:rPr>
                <w:rFonts w:ascii="Times New Roman" w:hAnsi="Times New Roman" w:cs="Times New Roman"/>
                <w:sz w:val="24"/>
                <w:szCs w:val="24"/>
              </w:rPr>
            </w:pPr>
            <w:r w:rsidRPr="00733C8F">
              <w:rPr>
                <w:rFonts w:ascii="Times New Roman" w:hAnsi="Times New Roman" w:cs="Times New Roman"/>
                <w:sz w:val="24"/>
                <w:szCs w:val="24"/>
              </w:rPr>
              <w:t xml:space="preserve">Электронная библиотечная система издательства ЮРАЙТ, раздел «Легендарные книги». </w:t>
            </w:r>
            <w:hyperlink r:id="rId13" w:history="1">
              <w:r w:rsidRPr="00733C8F">
                <w:rPr>
                  <w:rFonts w:ascii="Times New Roman" w:hAnsi="Times New Roman" w:cs="Times New Roman"/>
                  <w:color w:val="0000CC"/>
                  <w:sz w:val="24"/>
                  <w:szCs w:val="24"/>
                  <w:lang w:val="en-US"/>
                </w:rPr>
                <w:t>www</w:t>
              </w:r>
              <w:r w:rsidRPr="00733C8F">
                <w:rPr>
                  <w:rFonts w:ascii="Times New Roman" w:hAnsi="Times New Roman" w:cs="Times New Roman"/>
                  <w:color w:val="0000CC"/>
                  <w:sz w:val="24"/>
                  <w:szCs w:val="24"/>
                </w:rPr>
                <w:t>.</w:t>
              </w:r>
              <w:proofErr w:type="spellStart"/>
              <w:r w:rsidRPr="00733C8F">
                <w:rPr>
                  <w:rFonts w:ascii="Times New Roman" w:hAnsi="Times New Roman" w:cs="Times New Roman"/>
                  <w:color w:val="0000CC"/>
                  <w:sz w:val="24"/>
                  <w:szCs w:val="24"/>
                  <w:lang w:val="en-US"/>
                </w:rPr>
                <w:t>biblio</w:t>
              </w:r>
              <w:proofErr w:type="spellEnd"/>
              <w:r w:rsidRPr="00733C8F">
                <w:rPr>
                  <w:rFonts w:ascii="Times New Roman" w:hAnsi="Times New Roman" w:cs="Times New Roman"/>
                  <w:color w:val="0000CC"/>
                  <w:sz w:val="24"/>
                  <w:szCs w:val="24"/>
                </w:rPr>
                <w:t>-</w:t>
              </w:r>
              <w:r w:rsidRPr="00733C8F">
                <w:rPr>
                  <w:rFonts w:ascii="Times New Roman" w:hAnsi="Times New Roman" w:cs="Times New Roman"/>
                  <w:color w:val="0000CC"/>
                  <w:sz w:val="24"/>
                  <w:szCs w:val="24"/>
                  <w:lang w:val="en-US"/>
                </w:rPr>
                <w:t>online</w:t>
              </w:r>
              <w:r w:rsidRPr="00733C8F">
                <w:rPr>
                  <w:rFonts w:ascii="Times New Roman" w:hAnsi="Times New Roman" w:cs="Times New Roman"/>
                  <w:color w:val="0000CC"/>
                  <w:sz w:val="24"/>
                  <w:szCs w:val="24"/>
                </w:rPr>
                <w:t>.</w:t>
              </w:r>
              <w:proofErr w:type="spellStart"/>
              <w:r w:rsidRPr="00733C8F">
                <w:rPr>
                  <w:rFonts w:ascii="Times New Roman" w:hAnsi="Times New Roman" w:cs="Times New Roman"/>
                  <w:color w:val="0000CC"/>
                  <w:sz w:val="24"/>
                  <w:szCs w:val="24"/>
                  <w:lang w:val="en-US"/>
                </w:rPr>
                <w:t>ru</w:t>
              </w:r>
              <w:proofErr w:type="spellEnd"/>
            </w:hyperlink>
            <w:r w:rsidRPr="00733C8F">
              <w:rPr>
                <w:rFonts w:ascii="Times New Roman" w:hAnsi="Times New Roman" w:cs="Times New Roman"/>
                <w:color w:val="FF0000"/>
                <w:sz w:val="24"/>
                <w:szCs w:val="24"/>
              </w:rPr>
              <w:t xml:space="preserve"> </w:t>
            </w:r>
          </w:p>
        </w:tc>
      </w:tr>
    </w:tbl>
    <w:p w:rsidR="00330690" w:rsidRPr="00733C8F" w:rsidRDefault="00330690" w:rsidP="00330690">
      <w:pPr>
        <w:pStyle w:val="a3"/>
        <w:jc w:val="both"/>
        <w:rPr>
          <w:rFonts w:ascii="Times New Roman" w:hAnsi="Times New Roman" w:cs="Times New Roman"/>
          <w:bCs/>
          <w:i/>
          <w:sz w:val="24"/>
          <w:szCs w:val="24"/>
          <w:highlight w:val="green"/>
        </w:rPr>
      </w:pPr>
    </w:p>
    <w:p w:rsidR="00330690" w:rsidRPr="00733C8F" w:rsidRDefault="00330690" w:rsidP="00330690">
      <w:pPr>
        <w:pStyle w:val="a3"/>
        <w:jc w:val="center"/>
        <w:rPr>
          <w:rFonts w:ascii="Times New Roman" w:hAnsi="Times New Roman" w:cs="Times New Roman"/>
          <w:b/>
          <w:bCs/>
          <w:sz w:val="24"/>
          <w:szCs w:val="24"/>
        </w:rPr>
      </w:pPr>
      <w:r w:rsidRPr="00733C8F">
        <w:rPr>
          <w:rFonts w:ascii="Times New Roman" w:hAnsi="Times New Roman" w:cs="Times New Roman"/>
          <w:b/>
          <w:bCs/>
          <w:sz w:val="24"/>
          <w:szCs w:val="24"/>
        </w:rPr>
        <w:t>ПЕРЕЧЕНЬ МЕЖДУНАРОДНЫХ РЕФЕРАТИВНЫХ БАЗ ДАННЫХ НАУЧНЫХ ИЗДАНИЙ</w:t>
      </w:r>
    </w:p>
    <w:p w:rsidR="0037722E" w:rsidRPr="0037722E" w:rsidRDefault="0037722E" w:rsidP="0037722E">
      <w:pPr>
        <w:pStyle w:val="a3"/>
        <w:rPr>
          <w:rFonts w:ascii="Times New Roman" w:hAnsi="Times New Roman" w:cs="Times New Roman"/>
          <w:sz w:val="24"/>
          <w:szCs w:val="24"/>
        </w:rPr>
      </w:pPr>
      <w:r w:rsidRPr="0037722E">
        <w:rPr>
          <w:rFonts w:ascii="Times New Roman" w:hAnsi="Times New Roman" w:cs="Times New Roman"/>
          <w:sz w:val="24"/>
          <w:szCs w:val="24"/>
        </w:rPr>
        <w:t xml:space="preserve">1. Зарубежный электронный ресурс Издательства </w:t>
      </w:r>
      <w:proofErr w:type="spellStart"/>
      <w:r w:rsidRPr="0037722E">
        <w:rPr>
          <w:rFonts w:ascii="Times New Roman" w:hAnsi="Times New Roman" w:cs="Times New Roman"/>
          <w:sz w:val="24"/>
          <w:szCs w:val="24"/>
        </w:rPr>
        <w:t>Springer</w:t>
      </w:r>
      <w:proofErr w:type="spellEnd"/>
      <w:r w:rsidRPr="0037722E">
        <w:rPr>
          <w:rFonts w:ascii="Times New Roman" w:hAnsi="Times New Roman" w:cs="Times New Roman"/>
          <w:sz w:val="24"/>
          <w:szCs w:val="24"/>
        </w:rPr>
        <w:t>.</w:t>
      </w:r>
    </w:p>
    <w:p w:rsidR="00330690" w:rsidRPr="00330690" w:rsidRDefault="00330690" w:rsidP="00330690">
      <w:pPr>
        <w:pStyle w:val="a3"/>
        <w:ind w:firstLine="567"/>
        <w:jc w:val="both"/>
        <w:rPr>
          <w:rFonts w:ascii="Times New Roman" w:hAnsi="Times New Roman" w:cs="Times New Roman"/>
          <w:b/>
          <w:sz w:val="24"/>
          <w:szCs w:val="24"/>
        </w:rPr>
      </w:pPr>
      <w:r w:rsidRPr="00330690">
        <w:rPr>
          <w:rFonts w:ascii="Times New Roman" w:hAnsi="Times New Roman" w:cs="Times New Roman"/>
          <w:b/>
          <w:sz w:val="24"/>
          <w:szCs w:val="24"/>
        </w:rPr>
        <w:lastRenderedPageBreak/>
        <w:t>7. МАТЕРИАЛЬНО-ТЕХНИЧЕСКОЕ ОБЕСПЕЧЕНИЕ ПОДГОТОВКИ НКР (ДИССЕРТАЦИИ)</w:t>
      </w:r>
    </w:p>
    <w:p w:rsidR="00330690" w:rsidRDefault="00330690" w:rsidP="00330690">
      <w:pPr>
        <w:pStyle w:val="a3"/>
        <w:ind w:firstLine="567"/>
        <w:jc w:val="both"/>
        <w:rPr>
          <w:rFonts w:ascii="Times New Roman" w:hAnsi="Times New Roman" w:cs="Times New Roman"/>
          <w:sz w:val="24"/>
          <w:szCs w:val="24"/>
        </w:rPr>
      </w:pPr>
      <w:r w:rsidRPr="00330690">
        <w:rPr>
          <w:rFonts w:ascii="Times New Roman" w:hAnsi="Times New Roman" w:cs="Times New Roman"/>
          <w:sz w:val="24"/>
          <w:szCs w:val="24"/>
        </w:rPr>
        <w:t xml:space="preserve">Для проведения консультаций в ходе подготовки НКР (диссертации) имеются лекционные аудитории, оборудованные </w:t>
      </w:r>
      <w:proofErr w:type="spellStart"/>
      <w:r w:rsidRPr="00330690">
        <w:rPr>
          <w:rFonts w:ascii="Times New Roman" w:hAnsi="Times New Roman" w:cs="Times New Roman"/>
          <w:sz w:val="24"/>
          <w:szCs w:val="24"/>
        </w:rPr>
        <w:t>мультимедийной</w:t>
      </w:r>
      <w:proofErr w:type="spellEnd"/>
      <w:r w:rsidRPr="00330690">
        <w:rPr>
          <w:rFonts w:ascii="Times New Roman" w:hAnsi="Times New Roman" w:cs="Times New Roman"/>
          <w:sz w:val="24"/>
          <w:szCs w:val="24"/>
        </w:rPr>
        <w:t xml:space="preserve"> техникой с возможностью презентации обучающих материалов, фрагментов фильмов; библиотека с местами, оборудованными компьютерами, имеющими доступ к сети Интернет.</w:t>
      </w:r>
    </w:p>
    <w:p w:rsidR="00330690" w:rsidRPr="00330690" w:rsidRDefault="00330690" w:rsidP="00330690">
      <w:pPr>
        <w:pStyle w:val="a3"/>
        <w:ind w:firstLine="567"/>
        <w:jc w:val="both"/>
        <w:rPr>
          <w:rFonts w:ascii="Times New Roman" w:hAnsi="Times New Roman" w:cs="Times New Roman"/>
          <w:sz w:val="24"/>
          <w:szCs w:val="24"/>
        </w:rPr>
      </w:pPr>
    </w:p>
    <w:p w:rsidR="00330690" w:rsidRPr="00330690" w:rsidRDefault="00330690" w:rsidP="00330690">
      <w:pPr>
        <w:pStyle w:val="a3"/>
        <w:ind w:firstLine="567"/>
        <w:jc w:val="both"/>
        <w:rPr>
          <w:rFonts w:ascii="Times New Roman" w:hAnsi="Times New Roman" w:cs="Times New Roman"/>
          <w:sz w:val="24"/>
          <w:szCs w:val="24"/>
        </w:rPr>
      </w:pPr>
      <w:r w:rsidRPr="00330690">
        <w:rPr>
          <w:rFonts w:ascii="Times New Roman" w:hAnsi="Times New Roman" w:cs="Times New Roman"/>
          <w:sz w:val="24"/>
          <w:szCs w:val="24"/>
        </w:rPr>
        <w:t xml:space="preserve">При необходимости рабочая программа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или его законного представителя и заключение </w:t>
      </w:r>
      <w:proofErr w:type="spellStart"/>
      <w:r w:rsidRPr="00330690">
        <w:rPr>
          <w:rFonts w:ascii="Times New Roman" w:hAnsi="Times New Roman" w:cs="Times New Roman"/>
          <w:sz w:val="24"/>
          <w:szCs w:val="24"/>
        </w:rPr>
        <w:t>психолого-медико-педагогической</w:t>
      </w:r>
      <w:proofErr w:type="spellEnd"/>
      <w:r w:rsidRPr="00330690">
        <w:rPr>
          <w:rFonts w:ascii="Times New Roman" w:hAnsi="Times New Roman" w:cs="Times New Roman"/>
          <w:sz w:val="24"/>
          <w:szCs w:val="24"/>
        </w:rPr>
        <w:t xml:space="preserve"> комиссии.</w:t>
      </w:r>
    </w:p>
    <w:p w:rsidR="00330690" w:rsidRPr="00330690" w:rsidRDefault="00330690" w:rsidP="00330690">
      <w:pPr>
        <w:autoSpaceDE w:val="0"/>
        <w:autoSpaceDN w:val="0"/>
        <w:adjustRightInd w:val="0"/>
        <w:jc w:val="right"/>
        <w:rPr>
          <w:rFonts w:ascii="Times New Roman" w:hAnsi="Times New Roman" w:cs="Times New Roman"/>
          <w:i/>
          <w:sz w:val="24"/>
          <w:szCs w:val="24"/>
        </w:rPr>
      </w:pPr>
      <w:r>
        <w:rPr>
          <w:i/>
        </w:rPr>
        <w:br w:type="page"/>
      </w:r>
      <w:r w:rsidRPr="00330690">
        <w:rPr>
          <w:rFonts w:ascii="Times New Roman" w:hAnsi="Times New Roman" w:cs="Times New Roman"/>
          <w:i/>
          <w:sz w:val="24"/>
          <w:szCs w:val="24"/>
        </w:rPr>
        <w:lastRenderedPageBreak/>
        <w:t>Приложение №1</w:t>
      </w:r>
    </w:p>
    <w:p w:rsidR="00330690" w:rsidRPr="00330690" w:rsidRDefault="00330690" w:rsidP="00330690">
      <w:pPr>
        <w:pStyle w:val="a3"/>
        <w:jc w:val="center"/>
        <w:rPr>
          <w:rFonts w:ascii="Times New Roman" w:hAnsi="Times New Roman" w:cs="Times New Roman"/>
          <w:sz w:val="24"/>
          <w:szCs w:val="24"/>
        </w:rPr>
      </w:pPr>
    </w:p>
    <w:p w:rsidR="00330690" w:rsidRPr="00330690" w:rsidRDefault="00330690" w:rsidP="00330690">
      <w:pPr>
        <w:pStyle w:val="a3"/>
        <w:jc w:val="center"/>
        <w:rPr>
          <w:rFonts w:ascii="Times New Roman" w:hAnsi="Times New Roman" w:cs="Times New Roman"/>
          <w:sz w:val="24"/>
          <w:szCs w:val="24"/>
        </w:rPr>
      </w:pPr>
      <w:r w:rsidRPr="00330690">
        <w:rPr>
          <w:rFonts w:ascii="Times New Roman" w:hAnsi="Times New Roman" w:cs="Times New Roman"/>
          <w:sz w:val="24"/>
          <w:szCs w:val="24"/>
        </w:rPr>
        <w:t>Федеральное государственное бюджетное образовательное учреждение</w:t>
      </w:r>
    </w:p>
    <w:p w:rsidR="00330690" w:rsidRPr="00330690" w:rsidRDefault="00330690" w:rsidP="00330690">
      <w:pPr>
        <w:pStyle w:val="a3"/>
        <w:jc w:val="center"/>
        <w:rPr>
          <w:rFonts w:ascii="Times New Roman" w:hAnsi="Times New Roman" w:cs="Times New Roman"/>
          <w:sz w:val="24"/>
          <w:szCs w:val="24"/>
        </w:rPr>
      </w:pPr>
      <w:r w:rsidRPr="00330690">
        <w:rPr>
          <w:rFonts w:ascii="Times New Roman" w:hAnsi="Times New Roman" w:cs="Times New Roman"/>
          <w:sz w:val="24"/>
          <w:szCs w:val="24"/>
        </w:rPr>
        <w:t>высшего образования</w:t>
      </w:r>
    </w:p>
    <w:p w:rsidR="00330690" w:rsidRPr="00330690" w:rsidRDefault="00330690" w:rsidP="00330690">
      <w:pPr>
        <w:pStyle w:val="a3"/>
        <w:jc w:val="center"/>
        <w:rPr>
          <w:rFonts w:ascii="Times New Roman" w:hAnsi="Times New Roman" w:cs="Times New Roman"/>
          <w:b/>
          <w:bCs/>
          <w:sz w:val="24"/>
          <w:szCs w:val="24"/>
        </w:rPr>
      </w:pPr>
      <w:r w:rsidRPr="00330690">
        <w:rPr>
          <w:rFonts w:ascii="Times New Roman" w:hAnsi="Times New Roman" w:cs="Times New Roman"/>
          <w:bCs/>
          <w:sz w:val="24"/>
          <w:szCs w:val="24"/>
        </w:rPr>
        <w:t>«Астраханский государственный университет»</w:t>
      </w:r>
    </w:p>
    <w:p w:rsidR="00330690" w:rsidRPr="00330690" w:rsidRDefault="00330690" w:rsidP="00330690">
      <w:pPr>
        <w:pStyle w:val="a3"/>
        <w:jc w:val="center"/>
        <w:rPr>
          <w:rFonts w:ascii="Times New Roman" w:hAnsi="Times New Roman" w:cs="Times New Roman"/>
          <w:sz w:val="24"/>
          <w:szCs w:val="24"/>
        </w:rPr>
      </w:pPr>
    </w:p>
    <w:p w:rsidR="00330690" w:rsidRPr="00330690" w:rsidRDefault="00330690" w:rsidP="00330690">
      <w:pPr>
        <w:autoSpaceDE w:val="0"/>
        <w:autoSpaceDN w:val="0"/>
        <w:adjustRightInd w:val="0"/>
        <w:jc w:val="center"/>
        <w:rPr>
          <w:rFonts w:ascii="Times New Roman" w:hAnsi="Times New Roman" w:cs="Times New Roman"/>
          <w:sz w:val="24"/>
          <w:szCs w:val="24"/>
        </w:rPr>
      </w:pPr>
    </w:p>
    <w:p w:rsidR="00330690" w:rsidRPr="00330690" w:rsidRDefault="00330690" w:rsidP="00330690">
      <w:pPr>
        <w:shd w:val="clear" w:color="auto" w:fill="FFFFFF"/>
        <w:jc w:val="right"/>
        <w:rPr>
          <w:rFonts w:ascii="Times New Roman" w:hAnsi="Times New Roman" w:cs="Times New Roman"/>
          <w:bCs/>
          <w:spacing w:val="-1"/>
          <w:sz w:val="24"/>
          <w:szCs w:val="24"/>
        </w:rPr>
      </w:pPr>
    </w:p>
    <w:p w:rsidR="00330690" w:rsidRPr="00330690" w:rsidRDefault="00330690" w:rsidP="00330690">
      <w:pPr>
        <w:shd w:val="clear" w:color="auto" w:fill="FFFFFF"/>
        <w:jc w:val="right"/>
        <w:rPr>
          <w:rFonts w:ascii="Times New Roman" w:hAnsi="Times New Roman" w:cs="Times New Roman"/>
          <w:bCs/>
          <w:spacing w:val="-1"/>
          <w:sz w:val="24"/>
          <w:szCs w:val="24"/>
        </w:rPr>
      </w:pPr>
      <w:r w:rsidRPr="00330690">
        <w:rPr>
          <w:rFonts w:ascii="Times New Roman" w:hAnsi="Times New Roman" w:cs="Times New Roman"/>
          <w:bCs/>
          <w:spacing w:val="-1"/>
          <w:sz w:val="24"/>
          <w:szCs w:val="24"/>
        </w:rPr>
        <w:t>На правах рукописи</w:t>
      </w:r>
    </w:p>
    <w:p w:rsidR="00330690" w:rsidRPr="00330690" w:rsidRDefault="00330690" w:rsidP="00330690">
      <w:pPr>
        <w:shd w:val="clear" w:color="auto" w:fill="FFFFFF"/>
        <w:jc w:val="center"/>
        <w:rPr>
          <w:rFonts w:ascii="Times New Roman" w:hAnsi="Times New Roman" w:cs="Times New Roman"/>
          <w:bCs/>
          <w:spacing w:val="-1"/>
          <w:sz w:val="24"/>
          <w:szCs w:val="24"/>
        </w:rPr>
      </w:pPr>
    </w:p>
    <w:p w:rsidR="00330690" w:rsidRPr="006D3458" w:rsidRDefault="00330690" w:rsidP="006D3458">
      <w:pPr>
        <w:pStyle w:val="a3"/>
        <w:jc w:val="center"/>
        <w:rPr>
          <w:rFonts w:ascii="Times New Roman" w:hAnsi="Times New Roman" w:cs="Times New Roman"/>
          <w:sz w:val="28"/>
          <w:szCs w:val="28"/>
        </w:rPr>
      </w:pPr>
      <w:r w:rsidRPr="006D3458">
        <w:rPr>
          <w:rFonts w:ascii="Times New Roman" w:hAnsi="Times New Roman" w:cs="Times New Roman"/>
          <w:sz w:val="28"/>
          <w:szCs w:val="28"/>
        </w:rPr>
        <w:t>Петрова Ирина Николаевна</w:t>
      </w:r>
    </w:p>
    <w:p w:rsidR="00330690" w:rsidRPr="006D3458" w:rsidRDefault="00330690" w:rsidP="006D3458">
      <w:pPr>
        <w:pStyle w:val="a3"/>
        <w:jc w:val="center"/>
        <w:rPr>
          <w:rFonts w:ascii="Times New Roman" w:hAnsi="Times New Roman" w:cs="Times New Roman"/>
          <w:i/>
        </w:rPr>
      </w:pPr>
      <w:r w:rsidRPr="006D3458">
        <w:rPr>
          <w:rFonts w:ascii="Times New Roman" w:hAnsi="Times New Roman" w:cs="Times New Roman"/>
          <w:i/>
        </w:rPr>
        <w:t>Ф.И.О. (отчество при наличии)</w:t>
      </w:r>
    </w:p>
    <w:p w:rsidR="00330690" w:rsidRPr="006D3458" w:rsidRDefault="00330690" w:rsidP="00330690">
      <w:pPr>
        <w:widowControl w:val="0"/>
        <w:autoSpaceDE w:val="0"/>
        <w:autoSpaceDN w:val="0"/>
        <w:adjustRightInd w:val="0"/>
        <w:jc w:val="center"/>
        <w:rPr>
          <w:b/>
        </w:rPr>
      </w:pPr>
    </w:p>
    <w:p w:rsidR="006D3458" w:rsidRPr="006D3458" w:rsidRDefault="006D3458" w:rsidP="006D3458">
      <w:pPr>
        <w:pStyle w:val="a3"/>
        <w:jc w:val="center"/>
        <w:rPr>
          <w:rFonts w:ascii="Times New Roman" w:hAnsi="Times New Roman" w:cs="Times New Roman"/>
          <w:sz w:val="28"/>
          <w:szCs w:val="28"/>
        </w:rPr>
      </w:pPr>
      <w:r w:rsidRPr="006D3458">
        <w:rPr>
          <w:rFonts w:ascii="Times New Roman" w:hAnsi="Times New Roman" w:cs="Times New Roman"/>
          <w:sz w:val="28"/>
          <w:szCs w:val="28"/>
        </w:rPr>
        <w:t>ПЕДАГОГИЧЕСКАЯ ТЕХНОЛОГИЯ ФОРМИРОВАНИЯ ЭМОЦИОНАЛЬНОГО РЕАГИРОВАНИЯ У ДОШКОЛЬНИКОВ С МНОЖЕСТВЕННЫМИ НАРУШЕНИЯМИ РАЗВИТИЯ</w:t>
      </w:r>
    </w:p>
    <w:p w:rsidR="00330690" w:rsidRPr="006D3458" w:rsidRDefault="00330690" w:rsidP="006D3458">
      <w:pPr>
        <w:pStyle w:val="a3"/>
        <w:jc w:val="center"/>
        <w:rPr>
          <w:rFonts w:ascii="Times New Roman" w:hAnsi="Times New Roman" w:cs="Times New Roman"/>
          <w:i/>
          <w:position w:val="-6"/>
        </w:rPr>
      </w:pPr>
      <w:r w:rsidRPr="006D3458">
        <w:rPr>
          <w:rFonts w:ascii="Times New Roman" w:hAnsi="Times New Roman" w:cs="Times New Roman"/>
          <w:i/>
          <w:position w:val="-6"/>
        </w:rPr>
        <w:t>название диссертации</w:t>
      </w:r>
    </w:p>
    <w:p w:rsidR="00330690" w:rsidRPr="006D3458" w:rsidRDefault="00330690" w:rsidP="00330690">
      <w:pPr>
        <w:shd w:val="clear" w:color="auto" w:fill="FFFFFF"/>
        <w:jc w:val="center"/>
        <w:rPr>
          <w:rFonts w:ascii="Times New Roman" w:hAnsi="Times New Roman" w:cs="Times New Roman"/>
          <w:position w:val="-6"/>
          <w:sz w:val="28"/>
          <w:szCs w:val="28"/>
        </w:rPr>
      </w:pPr>
    </w:p>
    <w:p w:rsidR="00330690" w:rsidRPr="006D3458" w:rsidRDefault="0006244E" w:rsidP="00330690">
      <w:pPr>
        <w:shd w:val="clear" w:color="auto" w:fill="FFFFFF"/>
        <w:jc w:val="center"/>
        <w:rPr>
          <w:rFonts w:ascii="Times New Roman" w:hAnsi="Times New Roman" w:cs="Times New Roman"/>
          <w:spacing w:val="-2"/>
          <w:sz w:val="28"/>
          <w:szCs w:val="28"/>
        </w:rPr>
      </w:pPr>
      <w:r w:rsidRPr="006D3458">
        <w:rPr>
          <w:rFonts w:ascii="Times New Roman" w:hAnsi="Times New Roman" w:cs="Times New Roman"/>
          <w:spacing w:val="-2"/>
          <w:sz w:val="28"/>
          <w:szCs w:val="28"/>
        </w:rPr>
        <w:t>13</w:t>
      </w:r>
      <w:r w:rsidR="00330690" w:rsidRPr="006D3458">
        <w:rPr>
          <w:rFonts w:ascii="Times New Roman" w:hAnsi="Times New Roman" w:cs="Times New Roman"/>
          <w:spacing w:val="-2"/>
          <w:sz w:val="28"/>
          <w:szCs w:val="28"/>
        </w:rPr>
        <w:t>.00.0</w:t>
      </w:r>
      <w:r w:rsidRPr="006D3458">
        <w:rPr>
          <w:rFonts w:ascii="Times New Roman" w:hAnsi="Times New Roman" w:cs="Times New Roman"/>
          <w:spacing w:val="-2"/>
          <w:sz w:val="28"/>
          <w:szCs w:val="28"/>
        </w:rPr>
        <w:t>3</w:t>
      </w:r>
      <w:r w:rsidR="00330690" w:rsidRPr="006D3458">
        <w:rPr>
          <w:rFonts w:ascii="Times New Roman" w:hAnsi="Times New Roman" w:cs="Times New Roman"/>
          <w:spacing w:val="-2"/>
          <w:sz w:val="28"/>
          <w:szCs w:val="28"/>
        </w:rPr>
        <w:t xml:space="preserve"> – </w:t>
      </w:r>
      <w:r w:rsidRPr="006D3458">
        <w:rPr>
          <w:rFonts w:ascii="Times New Roman" w:hAnsi="Times New Roman" w:cs="Times New Roman"/>
          <w:spacing w:val="-2"/>
          <w:sz w:val="28"/>
          <w:szCs w:val="28"/>
        </w:rPr>
        <w:t>Коррекционная педагогика</w:t>
      </w:r>
    </w:p>
    <w:p w:rsidR="00330690" w:rsidRPr="006D3458" w:rsidRDefault="00330690" w:rsidP="00330690">
      <w:pPr>
        <w:shd w:val="clear" w:color="auto" w:fill="FFFFFF"/>
        <w:jc w:val="center"/>
        <w:rPr>
          <w:rFonts w:ascii="Times New Roman" w:hAnsi="Times New Roman" w:cs="Times New Roman"/>
          <w:i/>
          <w:spacing w:val="-2"/>
        </w:rPr>
      </w:pPr>
      <w:r w:rsidRPr="006D3458">
        <w:rPr>
          <w:rFonts w:ascii="Times New Roman" w:hAnsi="Times New Roman" w:cs="Times New Roman"/>
          <w:i/>
          <w:spacing w:val="-2"/>
        </w:rPr>
        <w:t>шифр и наименование научной специальности (указываются в соответствии с номенклатурой научных специальностей, по которым присуждаются ученые степени)</w:t>
      </w:r>
    </w:p>
    <w:p w:rsidR="00330690" w:rsidRPr="006D3458" w:rsidRDefault="00330690" w:rsidP="00330690">
      <w:pPr>
        <w:shd w:val="clear" w:color="auto" w:fill="FFFFFF"/>
        <w:rPr>
          <w:rFonts w:ascii="Times New Roman" w:hAnsi="Times New Roman" w:cs="Times New Roman"/>
          <w:spacing w:val="-2"/>
          <w:sz w:val="28"/>
          <w:szCs w:val="28"/>
        </w:rPr>
      </w:pPr>
    </w:p>
    <w:p w:rsidR="00330690" w:rsidRPr="006D3458" w:rsidRDefault="00330690" w:rsidP="00330690">
      <w:pPr>
        <w:shd w:val="clear" w:color="auto" w:fill="FFFFFF"/>
        <w:jc w:val="center"/>
        <w:rPr>
          <w:rFonts w:ascii="Times New Roman" w:hAnsi="Times New Roman" w:cs="Times New Roman"/>
          <w:spacing w:val="-2"/>
          <w:sz w:val="28"/>
          <w:szCs w:val="28"/>
        </w:rPr>
      </w:pPr>
      <w:r w:rsidRPr="006D3458">
        <w:rPr>
          <w:rFonts w:ascii="Times New Roman" w:hAnsi="Times New Roman" w:cs="Times New Roman"/>
          <w:spacing w:val="-2"/>
          <w:sz w:val="28"/>
          <w:szCs w:val="28"/>
        </w:rPr>
        <w:t>Научно-квалификационная работа (диссертация)</w:t>
      </w:r>
    </w:p>
    <w:p w:rsidR="00330690" w:rsidRPr="00B81A61" w:rsidRDefault="00330690" w:rsidP="00330690">
      <w:pPr>
        <w:shd w:val="clear" w:color="auto" w:fill="FFFFFF"/>
        <w:jc w:val="right"/>
        <w:rPr>
          <w:spacing w:val="-2"/>
          <w:sz w:val="28"/>
          <w:szCs w:val="28"/>
        </w:rPr>
      </w:pPr>
    </w:p>
    <w:p w:rsidR="00330690" w:rsidRPr="006D3458" w:rsidRDefault="00330690" w:rsidP="00330690">
      <w:pPr>
        <w:shd w:val="clear" w:color="auto" w:fill="FFFFFF"/>
        <w:jc w:val="right"/>
        <w:rPr>
          <w:rFonts w:ascii="Times New Roman" w:hAnsi="Times New Roman" w:cs="Times New Roman"/>
          <w:i/>
          <w:spacing w:val="-2"/>
          <w:sz w:val="28"/>
          <w:szCs w:val="28"/>
        </w:rPr>
      </w:pPr>
      <w:r w:rsidRPr="006D3458">
        <w:rPr>
          <w:rFonts w:ascii="Times New Roman" w:hAnsi="Times New Roman" w:cs="Times New Roman"/>
          <w:spacing w:val="-2"/>
          <w:sz w:val="28"/>
          <w:szCs w:val="28"/>
        </w:rPr>
        <w:t>Научный руководитель:</w:t>
      </w:r>
      <w:r w:rsidRPr="006D3458">
        <w:rPr>
          <w:rFonts w:ascii="Times New Roman" w:hAnsi="Times New Roman" w:cs="Times New Roman"/>
          <w:i/>
          <w:spacing w:val="-2"/>
          <w:sz w:val="28"/>
          <w:szCs w:val="28"/>
        </w:rPr>
        <w:t xml:space="preserve">                                                                                                                                                            ученая степень,  звание (при наличии)                                                                                                                                                      </w:t>
      </w:r>
    </w:p>
    <w:p w:rsidR="00330690" w:rsidRPr="006D3458" w:rsidRDefault="0006244E" w:rsidP="00330690">
      <w:pPr>
        <w:shd w:val="clear" w:color="auto" w:fill="FFFFFF"/>
        <w:jc w:val="right"/>
        <w:rPr>
          <w:rFonts w:ascii="Times New Roman" w:hAnsi="Times New Roman" w:cs="Times New Roman"/>
          <w:spacing w:val="-2"/>
          <w:sz w:val="28"/>
          <w:szCs w:val="28"/>
        </w:rPr>
      </w:pPr>
      <w:r w:rsidRPr="006D3458">
        <w:rPr>
          <w:rFonts w:ascii="Times New Roman" w:hAnsi="Times New Roman" w:cs="Times New Roman"/>
          <w:spacing w:val="-2"/>
          <w:sz w:val="28"/>
          <w:szCs w:val="28"/>
        </w:rPr>
        <w:t>Иванова</w:t>
      </w:r>
      <w:r w:rsidR="00330690" w:rsidRPr="006D3458">
        <w:rPr>
          <w:rFonts w:ascii="Times New Roman" w:hAnsi="Times New Roman" w:cs="Times New Roman"/>
          <w:spacing w:val="-2"/>
          <w:sz w:val="28"/>
          <w:szCs w:val="28"/>
        </w:rPr>
        <w:t xml:space="preserve"> И.С.</w:t>
      </w:r>
    </w:p>
    <w:p w:rsidR="00330690" w:rsidRPr="006D3458" w:rsidRDefault="00330690" w:rsidP="00330690">
      <w:pPr>
        <w:shd w:val="clear" w:color="auto" w:fill="FFFFFF"/>
        <w:jc w:val="right"/>
        <w:rPr>
          <w:rFonts w:ascii="Times New Roman" w:hAnsi="Times New Roman" w:cs="Times New Roman"/>
          <w:i/>
          <w:spacing w:val="-2"/>
          <w:sz w:val="28"/>
          <w:szCs w:val="28"/>
        </w:rPr>
      </w:pPr>
      <w:r w:rsidRPr="006D3458">
        <w:rPr>
          <w:rFonts w:ascii="Times New Roman" w:hAnsi="Times New Roman" w:cs="Times New Roman"/>
          <w:i/>
          <w:spacing w:val="-2"/>
          <w:sz w:val="28"/>
          <w:szCs w:val="28"/>
        </w:rPr>
        <w:t>Фамилия и инициалы</w:t>
      </w:r>
    </w:p>
    <w:p w:rsidR="00330690" w:rsidRPr="006D3458" w:rsidRDefault="00330690" w:rsidP="00330690">
      <w:pPr>
        <w:shd w:val="clear" w:color="auto" w:fill="FFFFFF"/>
        <w:jc w:val="right"/>
        <w:rPr>
          <w:rFonts w:ascii="Times New Roman" w:hAnsi="Times New Roman" w:cs="Times New Roman"/>
          <w:spacing w:val="-2"/>
          <w:sz w:val="28"/>
          <w:szCs w:val="28"/>
        </w:rPr>
      </w:pPr>
      <w:r w:rsidRPr="006D3458">
        <w:rPr>
          <w:rFonts w:ascii="Times New Roman" w:hAnsi="Times New Roman" w:cs="Times New Roman"/>
          <w:i/>
          <w:spacing w:val="-2"/>
          <w:sz w:val="28"/>
          <w:szCs w:val="28"/>
        </w:rPr>
        <w:t>____________________ (подпись)</w:t>
      </w:r>
    </w:p>
    <w:p w:rsidR="00330690" w:rsidRPr="00B81A61" w:rsidRDefault="00330690" w:rsidP="00330690">
      <w:pPr>
        <w:shd w:val="clear" w:color="auto" w:fill="FFFFFF"/>
        <w:jc w:val="center"/>
        <w:rPr>
          <w:sz w:val="28"/>
          <w:szCs w:val="28"/>
        </w:rPr>
      </w:pPr>
    </w:p>
    <w:p w:rsidR="00330690" w:rsidRPr="006D3458" w:rsidRDefault="00330690" w:rsidP="00330690">
      <w:pPr>
        <w:shd w:val="clear" w:color="auto" w:fill="FFFFFF"/>
        <w:jc w:val="center"/>
        <w:rPr>
          <w:rFonts w:ascii="Times New Roman" w:hAnsi="Times New Roman" w:cs="Times New Roman"/>
          <w:sz w:val="28"/>
          <w:szCs w:val="28"/>
        </w:rPr>
      </w:pPr>
      <w:r w:rsidRPr="006D3458">
        <w:rPr>
          <w:rFonts w:ascii="Times New Roman" w:hAnsi="Times New Roman" w:cs="Times New Roman"/>
          <w:sz w:val="28"/>
          <w:szCs w:val="28"/>
        </w:rPr>
        <w:t>Астрахань – 20__</w:t>
      </w:r>
    </w:p>
    <w:p w:rsidR="00330690" w:rsidRPr="006D3458" w:rsidRDefault="00330690" w:rsidP="00330690">
      <w:pPr>
        <w:shd w:val="clear" w:color="auto" w:fill="FFFFFF"/>
        <w:jc w:val="center"/>
        <w:rPr>
          <w:rFonts w:ascii="Times New Roman" w:hAnsi="Times New Roman" w:cs="Times New Roman"/>
          <w:i/>
          <w:spacing w:val="-2"/>
        </w:rPr>
      </w:pPr>
      <w:r w:rsidRPr="006D3458">
        <w:rPr>
          <w:rFonts w:ascii="Times New Roman" w:hAnsi="Times New Roman" w:cs="Times New Roman"/>
          <w:i/>
        </w:rPr>
        <w:t>Город-год</w:t>
      </w:r>
    </w:p>
    <w:p w:rsidR="00330690" w:rsidRDefault="00330690" w:rsidP="00330690">
      <w:pPr>
        <w:jc w:val="right"/>
      </w:pPr>
    </w:p>
    <w:p w:rsidR="00330690" w:rsidRPr="006D3458" w:rsidRDefault="00330690" w:rsidP="00330690">
      <w:pPr>
        <w:jc w:val="right"/>
        <w:rPr>
          <w:rFonts w:ascii="Times New Roman" w:hAnsi="Times New Roman" w:cs="Times New Roman"/>
          <w:i/>
          <w:sz w:val="24"/>
          <w:szCs w:val="24"/>
        </w:rPr>
      </w:pPr>
      <w:r w:rsidRPr="006D3458">
        <w:rPr>
          <w:rFonts w:ascii="Times New Roman" w:hAnsi="Times New Roman" w:cs="Times New Roman"/>
          <w:i/>
          <w:sz w:val="24"/>
          <w:szCs w:val="24"/>
        </w:rPr>
        <w:lastRenderedPageBreak/>
        <w:t>Приложение №2</w:t>
      </w:r>
    </w:p>
    <w:p w:rsidR="006D3458" w:rsidRPr="00145B10" w:rsidRDefault="006D3458" w:rsidP="006D3458">
      <w:pPr>
        <w:pStyle w:val="a3"/>
        <w:spacing w:line="360" w:lineRule="auto"/>
        <w:ind w:firstLine="851"/>
        <w:jc w:val="center"/>
        <w:rPr>
          <w:rFonts w:ascii="Times New Roman" w:hAnsi="Times New Roman" w:cs="Times New Roman"/>
          <w:b/>
          <w:sz w:val="28"/>
          <w:szCs w:val="28"/>
        </w:rPr>
      </w:pPr>
      <w:r w:rsidRPr="00145B10">
        <w:rPr>
          <w:rFonts w:ascii="Times New Roman" w:hAnsi="Times New Roman" w:cs="Times New Roman"/>
          <w:b/>
          <w:sz w:val="28"/>
          <w:szCs w:val="28"/>
        </w:rPr>
        <w:t>Оглавление</w:t>
      </w:r>
    </w:p>
    <w:p w:rsidR="006D3458" w:rsidRPr="000310D4" w:rsidRDefault="006D3458" w:rsidP="006D3458">
      <w:pPr>
        <w:pStyle w:val="a3"/>
        <w:spacing w:line="360" w:lineRule="auto"/>
        <w:jc w:val="both"/>
        <w:rPr>
          <w:rFonts w:ascii="Times New Roman" w:hAnsi="Times New Roman" w:cs="Times New Roman"/>
          <w:b/>
          <w:sz w:val="28"/>
          <w:szCs w:val="28"/>
        </w:rPr>
      </w:pPr>
      <w:r w:rsidRPr="000310D4">
        <w:rPr>
          <w:rFonts w:ascii="Times New Roman" w:hAnsi="Times New Roman" w:cs="Times New Roman"/>
          <w:b/>
          <w:sz w:val="28"/>
          <w:szCs w:val="28"/>
        </w:rPr>
        <w:t>Введение......................................................................................................</w:t>
      </w:r>
      <w:r>
        <w:rPr>
          <w:rFonts w:ascii="Times New Roman" w:hAnsi="Times New Roman" w:cs="Times New Roman"/>
          <w:b/>
          <w:sz w:val="28"/>
          <w:szCs w:val="28"/>
        </w:rPr>
        <w:t>........</w:t>
      </w:r>
      <w:r w:rsidRPr="000310D4">
        <w:rPr>
          <w:rFonts w:ascii="Times New Roman" w:hAnsi="Times New Roman" w:cs="Times New Roman"/>
          <w:b/>
          <w:sz w:val="28"/>
          <w:szCs w:val="28"/>
        </w:rPr>
        <w:t>4</w:t>
      </w:r>
    </w:p>
    <w:p w:rsidR="006D3458" w:rsidRPr="000310D4" w:rsidRDefault="006D3458" w:rsidP="006D3458">
      <w:pPr>
        <w:pStyle w:val="a3"/>
        <w:spacing w:line="360" w:lineRule="auto"/>
        <w:jc w:val="both"/>
        <w:rPr>
          <w:rFonts w:ascii="Times New Roman" w:hAnsi="Times New Roman" w:cs="Times New Roman"/>
          <w:b/>
          <w:sz w:val="28"/>
          <w:szCs w:val="28"/>
        </w:rPr>
      </w:pPr>
      <w:r w:rsidRPr="000310D4">
        <w:rPr>
          <w:rFonts w:ascii="Times New Roman" w:hAnsi="Times New Roman" w:cs="Times New Roman"/>
          <w:b/>
          <w:sz w:val="28"/>
          <w:szCs w:val="28"/>
        </w:rPr>
        <w:t>Глава 1. Теоретические основы исследований эмоциональной сферы детей в дошкольной возрастной и специальной педагогике.................</w:t>
      </w:r>
      <w:r>
        <w:rPr>
          <w:rFonts w:ascii="Times New Roman" w:hAnsi="Times New Roman" w:cs="Times New Roman"/>
          <w:b/>
          <w:sz w:val="28"/>
          <w:szCs w:val="28"/>
        </w:rPr>
        <w:t>.....</w:t>
      </w:r>
      <w:r w:rsidRPr="000310D4">
        <w:rPr>
          <w:rFonts w:ascii="Times New Roman" w:hAnsi="Times New Roman" w:cs="Times New Roman"/>
          <w:b/>
          <w:sz w:val="28"/>
          <w:szCs w:val="28"/>
        </w:rPr>
        <w:t>14</w:t>
      </w:r>
    </w:p>
    <w:p w:rsidR="006D3458" w:rsidRPr="009A4857" w:rsidRDefault="006D3458" w:rsidP="006D3458">
      <w:pPr>
        <w:pStyle w:val="a3"/>
        <w:spacing w:line="360" w:lineRule="auto"/>
        <w:jc w:val="both"/>
        <w:rPr>
          <w:rFonts w:ascii="Times New Roman" w:hAnsi="Times New Roman" w:cs="Times New Roman"/>
          <w:sz w:val="28"/>
          <w:szCs w:val="28"/>
        </w:rPr>
      </w:pPr>
      <w:r w:rsidRPr="000310D4">
        <w:rPr>
          <w:rFonts w:ascii="Times New Roman" w:hAnsi="Times New Roman" w:cs="Times New Roman"/>
          <w:b/>
          <w:sz w:val="28"/>
          <w:szCs w:val="28"/>
        </w:rPr>
        <w:t>1.1.</w:t>
      </w:r>
      <w:r w:rsidRPr="009A4857">
        <w:rPr>
          <w:rFonts w:ascii="Times New Roman" w:hAnsi="Times New Roman" w:cs="Times New Roman"/>
          <w:sz w:val="28"/>
          <w:szCs w:val="28"/>
        </w:rPr>
        <w:t xml:space="preserve"> Феномен эмоционального реагирования детей в дошкольной педагогике и психологии......................</w:t>
      </w:r>
      <w:r>
        <w:rPr>
          <w:rFonts w:ascii="Times New Roman" w:hAnsi="Times New Roman" w:cs="Times New Roman"/>
          <w:sz w:val="28"/>
          <w:szCs w:val="28"/>
        </w:rPr>
        <w:t>....................................................................................</w:t>
      </w:r>
      <w:r w:rsidR="00AD24CE">
        <w:rPr>
          <w:rFonts w:ascii="Times New Roman" w:hAnsi="Times New Roman" w:cs="Times New Roman"/>
          <w:sz w:val="28"/>
          <w:szCs w:val="28"/>
        </w:rPr>
        <w:t>14</w:t>
      </w:r>
    </w:p>
    <w:p w:rsidR="006D3458" w:rsidRPr="009A4857" w:rsidRDefault="006D3458" w:rsidP="006D3458">
      <w:pPr>
        <w:pStyle w:val="a3"/>
        <w:spacing w:line="360" w:lineRule="auto"/>
        <w:jc w:val="both"/>
        <w:rPr>
          <w:rFonts w:ascii="Times New Roman" w:hAnsi="Times New Roman" w:cs="Times New Roman"/>
          <w:sz w:val="28"/>
          <w:szCs w:val="28"/>
        </w:rPr>
      </w:pPr>
      <w:r w:rsidRPr="000310D4">
        <w:rPr>
          <w:rFonts w:ascii="Times New Roman" w:hAnsi="Times New Roman" w:cs="Times New Roman"/>
          <w:b/>
          <w:sz w:val="28"/>
          <w:szCs w:val="28"/>
        </w:rPr>
        <w:t>1.</w:t>
      </w:r>
      <w:r w:rsidR="00AD24CE">
        <w:rPr>
          <w:rFonts w:ascii="Times New Roman" w:hAnsi="Times New Roman" w:cs="Times New Roman"/>
          <w:b/>
          <w:sz w:val="28"/>
          <w:szCs w:val="28"/>
        </w:rPr>
        <w:t>2</w:t>
      </w:r>
      <w:r w:rsidRPr="000310D4">
        <w:rPr>
          <w:rFonts w:ascii="Times New Roman" w:hAnsi="Times New Roman" w:cs="Times New Roman"/>
          <w:b/>
          <w:sz w:val="28"/>
          <w:szCs w:val="28"/>
        </w:rPr>
        <w:t>.</w:t>
      </w:r>
      <w:r w:rsidRPr="009A4857">
        <w:rPr>
          <w:rFonts w:ascii="Times New Roman" w:hAnsi="Times New Roman" w:cs="Times New Roman"/>
          <w:sz w:val="28"/>
          <w:szCs w:val="28"/>
        </w:rPr>
        <w:t xml:space="preserve"> Характеристика эмоциональной сферы </w:t>
      </w:r>
      <w:r>
        <w:rPr>
          <w:rFonts w:ascii="Times New Roman" w:hAnsi="Times New Roman" w:cs="Times New Roman"/>
          <w:sz w:val="28"/>
          <w:szCs w:val="28"/>
        </w:rPr>
        <w:t>детей дошкольного возраста с ОВЗ</w:t>
      </w:r>
      <w:r w:rsidRPr="009A4857">
        <w:rPr>
          <w:rFonts w:ascii="Times New Roman" w:hAnsi="Times New Roman" w:cs="Times New Roman"/>
          <w:sz w:val="28"/>
          <w:szCs w:val="28"/>
        </w:rPr>
        <w:t>.............................</w:t>
      </w:r>
      <w:r>
        <w:rPr>
          <w:rFonts w:ascii="Times New Roman" w:hAnsi="Times New Roman" w:cs="Times New Roman"/>
          <w:sz w:val="28"/>
          <w:szCs w:val="28"/>
        </w:rPr>
        <w:t>.............................................................................................30</w:t>
      </w:r>
    </w:p>
    <w:p w:rsidR="006D3458" w:rsidRPr="009A4857" w:rsidRDefault="006D3458" w:rsidP="006D3458">
      <w:pPr>
        <w:pStyle w:val="a3"/>
        <w:spacing w:line="360" w:lineRule="auto"/>
        <w:jc w:val="both"/>
        <w:rPr>
          <w:rFonts w:ascii="Times New Roman" w:hAnsi="Times New Roman" w:cs="Times New Roman"/>
          <w:sz w:val="28"/>
          <w:szCs w:val="28"/>
        </w:rPr>
      </w:pPr>
      <w:r w:rsidRPr="000310D4">
        <w:rPr>
          <w:rFonts w:ascii="Times New Roman" w:hAnsi="Times New Roman" w:cs="Times New Roman"/>
          <w:b/>
          <w:sz w:val="28"/>
          <w:szCs w:val="28"/>
        </w:rPr>
        <w:t>1.</w:t>
      </w:r>
      <w:r w:rsidR="00AD24CE">
        <w:rPr>
          <w:rFonts w:ascii="Times New Roman" w:hAnsi="Times New Roman" w:cs="Times New Roman"/>
          <w:b/>
          <w:sz w:val="28"/>
          <w:szCs w:val="28"/>
        </w:rPr>
        <w:t>3</w:t>
      </w:r>
      <w:r w:rsidRPr="000310D4">
        <w:rPr>
          <w:rFonts w:ascii="Times New Roman" w:hAnsi="Times New Roman" w:cs="Times New Roman"/>
          <w:b/>
          <w:sz w:val="28"/>
          <w:szCs w:val="28"/>
        </w:rPr>
        <w:t>.</w:t>
      </w:r>
      <w:r w:rsidRPr="009A4857">
        <w:rPr>
          <w:rFonts w:ascii="Times New Roman" w:hAnsi="Times New Roman" w:cs="Times New Roman"/>
          <w:sz w:val="28"/>
          <w:szCs w:val="28"/>
        </w:rPr>
        <w:t xml:space="preserve"> Теоретические основы педагогической технологии формирования эмоционального реагирования у </w:t>
      </w:r>
      <w:r>
        <w:rPr>
          <w:rFonts w:ascii="Times New Roman" w:hAnsi="Times New Roman" w:cs="Times New Roman"/>
          <w:sz w:val="28"/>
          <w:szCs w:val="28"/>
        </w:rPr>
        <w:t>детей с</w:t>
      </w:r>
      <w:r w:rsidRPr="009A4857">
        <w:rPr>
          <w:rFonts w:ascii="Times New Roman" w:hAnsi="Times New Roman" w:cs="Times New Roman"/>
          <w:sz w:val="28"/>
          <w:szCs w:val="28"/>
        </w:rPr>
        <w:t xml:space="preserve"> множественными нарушениями развития в процессе</w:t>
      </w:r>
      <w:r>
        <w:rPr>
          <w:rFonts w:ascii="Times New Roman" w:hAnsi="Times New Roman" w:cs="Times New Roman"/>
          <w:sz w:val="28"/>
          <w:szCs w:val="28"/>
        </w:rPr>
        <w:t xml:space="preserve"> специально организованной игровой деятельности...39</w:t>
      </w:r>
    </w:p>
    <w:p w:rsidR="006D3458" w:rsidRPr="009A4857" w:rsidRDefault="006D3458" w:rsidP="006D3458">
      <w:pPr>
        <w:pStyle w:val="a3"/>
        <w:spacing w:line="360" w:lineRule="auto"/>
        <w:jc w:val="both"/>
        <w:rPr>
          <w:rFonts w:ascii="Times New Roman" w:hAnsi="Times New Roman" w:cs="Times New Roman"/>
          <w:sz w:val="28"/>
          <w:szCs w:val="28"/>
        </w:rPr>
      </w:pPr>
      <w:r w:rsidRPr="00771B1A">
        <w:rPr>
          <w:rFonts w:ascii="Times New Roman" w:hAnsi="Times New Roman" w:cs="Times New Roman"/>
          <w:b/>
          <w:sz w:val="28"/>
          <w:szCs w:val="28"/>
        </w:rPr>
        <w:t>1.5.</w:t>
      </w:r>
      <w:r>
        <w:rPr>
          <w:rFonts w:ascii="Times New Roman" w:hAnsi="Times New Roman" w:cs="Times New Roman"/>
          <w:sz w:val="28"/>
          <w:szCs w:val="28"/>
        </w:rPr>
        <w:t xml:space="preserve"> Выводы .............</w:t>
      </w:r>
      <w:r w:rsidRPr="009A4857">
        <w:rPr>
          <w:rFonts w:ascii="Times New Roman" w:hAnsi="Times New Roman" w:cs="Times New Roman"/>
          <w:sz w:val="28"/>
          <w:szCs w:val="28"/>
        </w:rPr>
        <w:t>...........................................................................</w:t>
      </w:r>
      <w:r>
        <w:rPr>
          <w:rFonts w:ascii="Times New Roman" w:hAnsi="Times New Roman" w:cs="Times New Roman"/>
          <w:sz w:val="28"/>
          <w:szCs w:val="28"/>
        </w:rPr>
        <w:t>...............51</w:t>
      </w:r>
    </w:p>
    <w:p w:rsidR="006D3458" w:rsidRPr="00771B1A" w:rsidRDefault="006D3458" w:rsidP="006D3458">
      <w:pPr>
        <w:pStyle w:val="a3"/>
        <w:spacing w:line="360" w:lineRule="auto"/>
        <w:jc w:val="both"/>
        <w:rPr>
          <w:rFonts w:ascii="Times New Roman" w:hAnsi="Times New Roman" w:cs="Times New Roman"/>
          <w:b/>
          <w:sz w:val="28"/>
          <w:szCs w:val="28"/>
        </w:rPr>
      </w:pPr>
      <w:r w:rsidRPr="00771B1A">
        <w:rPr>
          <w:rFonts w:ascii="Times New Roman" w:hAnsi="Times New Roman" w:cs="Times New Roman"/>
          <w:b/>
          <w:sz w:val="28"/>
          <w:szCs w:val="28"/>
        </w:rPr>
        <w:t>Глава 2. Исследование уровня развития эмоционального реагирования дошкольников с множественными нарушениями развити</w:t>
      </w:r>
      <w:r>
        <w:rPr>
          <w:rFonts w:ascii="Times New Roman" w:hAnsi="Times New Roman" w:cs="Times New Roman"/>
          <w:b/>
          <w:sz w:val="28"/>
          <w:szCs w:val="28"/>
        </w:rPr>
        <w:t>я.....................</w:t>
      </w:r>
      <w:r w:rsidRPr="00771B1A">
        <w:rPr>
          <w:rFonts w:ascii="Times New Roman" w:hAnsi="Times New Roman" w:cs="Times New Roman"/>
          <w:b/>
          <w:sz w:val="28"/>
          <w:szCs w:val="28"/>
        </w:rPr>
        <w:t>.53</w:t>
      </w:r>
    </w:p>
    <w:p w:rsidR="006D3458" w:rsidRPr="009A4857" w:rsidRDefault="006D3458" w:rsidP="006D3458">
      <w:pPr>
        <w:pStyle w:val="a3"/>
        <w:spacing w:line="360" w:lineRule="auto"/>
        <w:jc w:val="both"/>
        <w:rPr>
          <w:rFonts w:ascii="Times New Roman" w:hAnsi="Times New Roman" w:cs="Times New Roman"/>
          <w:sz w:val="28"/>
          <w:szCs w:val="28"/>
        </w:rPr>
      </w:pPr>
      <w:r w:rsidRPr="005C2E5F">
        <w:rPr>
          <w:rFonts w:ascii="Times New Roman" w:hAnsi="Times New Roman" w:cs="Times New Roman"/>
          <w:b/>
          <w:sz w:val="28"/>
          <w:szCs w:val="28"/>
        </w:rPr>
        <w:t>2.1.</w:t>
      </w:r>
      <w:r>
        <w:rPr>
          <w:rFonts w:ascii="Times New Roman" w:hAnsi="Times New Roman" w:cs="Times New Roman"/>
          <w:sz w:val="28"/>
          <w:szCs w:val="28"/>
        </w:rPr>
        <w:t xml:space="preserve"> </w:t>
      </w:r>
      <w:r w:rsidRPr="00933229">
        <w:rPr>
          <w:rFonts w:ascii="Times New Roman" w:hAnsi="Times New Roman" w:cs="Times New Roman"/>
          <w:sz w:val="28"/>
          <w:szCs w:val="28"/>
        </w:rPr>
        <w:t>Изучение компонентов эмоционального реагирования у детей-участников исследования</w:t>
      </w:r>
      <w:r>
        <w:rPr>
          <w:rFonts w:ascii="Times New Roman" w:hAnsi="Times New Roman" w:cs="Times New Roman"/>
          <w:sz w:val="28"/>
          <w:szCs w:val="28"/>
        </w:rPr>
        <w:t>..........……...........................................................</w:t>
      </w:r>
      <w:r w:rsidR="00AD24CE">
        <w:rPr>
          <w:rFonts w:ascii="Times New Roman" w:hAnsi="Times New Roman" w:cs="Times New Roman"/>
          <w:sz w:val="28"/>
          <w:szCs w:val="28"/>
        </w:rPr>
        <w:t>53</w:t>
      </w:r>
    </w:p>
    <w:p w:rsidR="006D3458" w:rsidRPr="009A4857" w:rsidRDefault="006D3458" w:rsidP="006D3458">
      <w:pPr>
        <w:pStyle w:val="a3"/>
        <w:spacing w:line="360" w:lineRule="auto"/>
        <w:jc w:val="both"/>
        <w:rPr>
          <w:rFonts w:ascii="Times New Roman" w:hAnsi="Times New Roman" w:cs="Times New Roman"/>
          <w:sz w:val="28"/>
          <w:szCs w:val="28"/>
        </w:rPr>
      </w:pPr>
      <w:r w:rsidRPr="005C2E5F">
        <w:rPr>
          <w:rFonts w:ascii="Times New Roman" w:hAnsi="Times New Roman" w:cs="Times New Roman"/>
          <w:b/>
          <w:sz w:val="28"/>
          <w:szCs w:val="28"/>
        </w:rPr>
        <w:t>2.</w:t>
      </w:r>
      <w:r w:rsidR="00AD24CE">
        <w:rPr>
          <w:rFonts w:ascii="Times New Roman" w:hAnsi="Times New Roman" w:cs="Times New Roman"/>
          <w:b/>
          <w:sz w:val="28"/>
          <w:szCs w:val="28"/>
        </w:rPr>
        <w:t>2</w:t>
      </w:r>
      <w:r w:rsidRPr="005C2E5F">
        <w:rPr>
          <w:rFonts w:ascii="Times New Roman" w:hAnsi="Times New Roman" w:cs="Times New Roman"/>
          <w:b/>
          <w:sz w:val="28"/>
          <w:szCs w:val="28"/>
        </w:rPr>
        <w:t>.</w:t>
      </w:r>
      <w:r w:rsidRPr="009A4857">
        <w:rPr>
          <w:rFonts w:ascii="Times New Roman" w:hAnsi="Times New Roman" w:cs="Times New Roman"/>
          <w:sz w:val="28"/>
          <w:szCs w:val="28"/>
        </w:rPr>
        <w:t xml:space="preserve"> Анализ взаимозависимости между компонентами эмоционального реагирования.................................</w:t>
      </w:r>
      <w:r>
        <w:rPr>
          <w:rFonts w:ascii="Times New Roman" w:hAnsi="Times New Roman" w:cs="Times New Roman"/>
          <w:sz w:val="28"/>
          <w:szCs w:val="28"/>
        </w:rPr>
        <w:t>.........................................................................83</w:t>
      </w:r>
    </w:p>
    <w:p w:rsidR="006D3458" w:rsidRPr="009A4857" w:rsidRDefault="00AD24CE" w:rsidP="006D3458">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sidR="006D3458" w:rsidRPr="007426BB">
        <w:rPr>
          <w:rFonts w:ascii="Times New Roman" w:hAnsi="Times New Roman" w:cs="Times New Roman"/>
          <w:b/>
          <w:sz w:val="28"/>
          <w:szCs w:val="28"/>
        </w:rPr>
        <w:t>.</w:t>
      </w:r>
      <w:r>
        <w:rPr>
          <w:rFonts w:ascii="Times New Roman" w:hAnsi="Times New Roman" w:cs="Times New Roman"/>
          <w:b/>
          <w:sz w:val="28"/>
          <w:szCs w:val="28"/>
        </w:rPr>
        <w:t>3</w:t>
      </w:r>
      <w:r w:rsidR="006D3458" w:rsidRPr="007426BB">
        <w:rPr>
          <w:rFonts w:ascii="Times New Roman" w:hAnsi="Times New Roman" w:cs="Times New Roman"/>
          <w:b/>
          <w:sz w:val="28"/>
          <w:szCs w:val="28"/>
        </w:rPr>
        <w:t>.</w:t>
      </w:r>
      <w:r w:rsidR="006D3458">
        <w:rPr>
          <w:rFonts w:ascii="Times New Roman" w:hAnsi="Times New Roman" w:cs="Times New Roman"/>
          <w:sz w:val="28"/>
          <w:szCs w:val="28"/>
        </w:rPr>
        <w:t xml:space="preserve"> Организация</w:t>
      </w:r>
      <w:r w:rsidR="006D3458" w:rsidRPr="009A4857">
        <w:rPr>
          <w:rFonts w:ascii="Times New Roman" w:hAnsi="Times New Roman" w:cs="Times New Roman"/>
          <w:sz w:val="28"/>
          <w:szCs w:val="28"/>
        </w:rPr>
        <w:t xml:space="preserve"> обучающего эксперимента.........</w:t>
      </w:r>
      <w:r w:rsidR="006D3458">
        <w:rPr>
          <w:rFonts w:ascii="Times New Roman" w:hAnsi="Times New Roman" w:cs="Times New Roman"/>
          <w:sz w:val="28"/>
          <w:szCs w:val="28"/>
        </w:rPr>
        <w:t>........</w:t>
      </w:r>
      <w:r w:rsidR="006D3458" w:rsidRPr="009A4857">
        <w:rPr>
          <w:rFonts w:ascii="Times New Roman" w:hAnsi="Times New Roman" w:cs="Times New Roman"/>
          <w:sz w:val="28"/>
          <w:szCs w:val="28"/>
        </w:rPr>
        <w:t>.................</w:t>
      </w:r>
      <w:r w:rsidR="006D3458">
        <w:rPr>
          <w:rFonts w:ascii="Times New Roman" w:hAnsi="Times New Roman" w:cs="Times New Roman"/>
          <w:sz w:val="28"/>
          <w:szCs w:val="28"/>
        </w:rPr>
        <w:t>.................100</w:t>
      </w:r>
    </w:p>
    <w:p w:rsidR="006D3458" w:rsidRPr="009A4857" w:rsidRDefault="006D3458" w:rsidP="006D3458">
      <w:pPr>
        <w:pStyle w:val="a3"/>
        <w:spacing w:line="360" w:lineRule="auto"/>
        <w:jc w:val="both"/>
        <w:rPr>
          <w:rFonts w:ascii="Times New Roman" w:hAnsi="Times New Roman" w:cs="Times New Roman"/>
          <w:sz w:val="28"/>
          <w:szCs w:val="28"/>
        </w:rPr>
      </w:pPr>
      <w:r w:rsidRPr="007426BB">
        <w:rPr>
          <w:rFonts w:ascii="Times New Roman" w:hAnsi="Times New Roman" w:cs="Times New Roman"/>
          <w:b/>
          <w:sz w:val="28"/>
          <w:szCs w:val="28"/>
        </w:rPr>
        <w:t>3.2.</w:t>
      </w:r>
      <w:r>
        <w:rPr>
          <w:rFonts w:ascii="Times New Roman" w:hAnsi="Times New Roman" w:cs="Times New Roman"/>
          <w:sz w:val="28"/>
          <w:szCs w:val="28"/>
        </w:rPr>
        <w:t xml:space="preserve"> Оценка эффективности </w:t>
      </w:r>
      <w:r w:rsidR="00AD24CE">
        <w:rPr>
          <w:rFonts w:ascii="Times New Roman" w:hAnsi="Times New Roman" w:cs="Times New Roman"/>
          <w:sz w:val="28"/>
          <w:szCs w:val="28"/>
        </w:rPr>
        <w:t xml:space="preserve">педагогической технологии         </w:t>
      </w:r>
      <w:r w:rsidRPr="009A4857">
        <w:rPr>
          <w:rFonts w:ascii="Times New Roman" w:hAnsi="Times New Roman" w:cs="Times New Roman"/>
          <w:sz w:val="28"/>
          <w:szCs w:val="28"/>
        </w:rPr>
        <w:t>.........</w:t>
      </w:r>
      <w:r>
        <w:rPr>
          <w:rFonts w:ascii="Times New Roman" w:hAnsi="Times New Roman" w:cs="Times New Roman"/>
          <w:sz w:val="28"/>
          <w:szCs w:val="28"/>
        </w:rPr>
        <w:t>...........136</w:t>
      </w:r>
    </w:p>
    <w:p w:rsidR="006D3458" w:rsidRPr="009A4857" w:rsidRDefault="006D3458" w:rsidP="006D3458">
      <w:pPr>
        <w:pStyle w:val="a3"/>
        <w:spacing w:line="360" w:lineRule="auto"/>
        <w:jc w:val="both"/>
        <w:rPr>
          <w:rFonts w:ascii="Times New Roman" w:hAnsi="Times New Roman" w:cs="Times New Roman"/>
          <w:sz w:val="28"/>
          <w:szCs w:val="28"/>
        </w:rPr>
      </w:pPr>
      <w:r w:rsidRPr="007426BB">
        <w:rPr>
          <w:rFonts w:ascii="Times New Roman" w:hAnsi="Times New Roman" w:cs="Times New Roman"/>
          <w:b/>
          <w:sz w:val="28"/>
          <w:szCs w:val="28"/>
        </w:rPr>
        <w:t>3.4.</w:t>
      </w:r>
      <w:r>
        <w:rPr>
          <w:rFonts w:ascii="Times New Roman" w:hAnsi="Times New Roman" w:cs="Times New Roman"/>
          <w:sz w:val="28"/>
          <w:szCs w:val="28"/>
        </w:rPr>
        <w:t xml:space="preserve"> Выводы ...............</w:t>
      </w:r>
      <w:r w:rsidRPr="009A4857">
        <w:rPr>
          <w:rFonts w:ascii="Times New Roman" w:hAnsi="Times New Roman" w:cs="Times New Roman"/>
          <w:sz w:val="28"/>
          <w:szCs w:val="28"/>
        </w:rPr>
        <w:t>.........................................................................</w:t>
      </w:r>
      <w:r>
        <w:rPr>
          <w:rFonts w:ascii="Times New Roman" w:hAnsi="Times New Roman" w:cs="Times New Roman"/>
          <w:sz w:val="28"/>
          <w:szCs w:val="28"/>
        </w:rPr>
        <w:t>.................147</w:t>
      </w:r>
    </w:p>
    <w:p w:rsidR="006D3458" w:rsidRPr="009A4857" w:rsidRDefault="006D3458" w:rsidP="006D3458">
      <w:pPr>
        <w:pStyle w:val="a3"/>
        <w:spacing w:line="360" w:lineRule="auto"/>
        <w:jc w:val="both"/>
        <w:rPr>
          <w:rFonts w:ascii="Times New Roman" w:hAnsi="Times New Roman" w:cs="Times New Roman"/>
          <w:sz w:val="28"/>
          <w:szCs w:val="28"/>
        </w:rPr>
      </w:pPr>
      <w:r w:rsidRPr="007426BB">
        <w:rPr>
          <w:rFonts w:ascii="Times New Roman" w:hAnsi="Times New Roman" w:cs="Times New Roman"/>
          <w:b/>
          <w:sz w:val="28"/>
          <w:szCs w:val="28"/>
        </w:rPr>
        <w:t>Заключение</w:t>
      </w:r>
      <w:r w:rsidRPr="009A4857">
        <w:rPr>
          <w:rFonts w:ascii="Times New Roman" w:hAnsi="Times New Roman" w:cs="Times New Roman"/>
          <w:sz w:val="28"/>
          <w:szCs w:val="28"/>
        </w:rPr>
        <w:t>..........................................................................................</w:t>
      </w:r>
      <w:r>
        <w:rPr>
          <w:rFonts w:ascii="Times New Roman" w:hAnsi="Times New Roman" w:cs="Times New Roman"/>
          <w:sz w:val="28"/>
          <w:szCs w:val="28"/>
        </w:rPr>
        <w:t>...............149</w:t>
      </w:r>
    </w:p>
    <w:p w:rsidR="006D3458" w:rsidRPr="009A4857" w:rsidRDefault="006D3458" w:rsidP="006D3458">
      <w:pPr>
        <w:pStyle w:val="a3"/>
        <w:spacing w:line="360" w:lineRule="auto"/>
        <w:jc w:val="both"/>
        <w:rPr>
          <w:rFonts w:ascii="Times New Roman" w:hAnsi="Times New Roman" w:cs="Times New Roman"/>
          <w:sz w:val="28"/>
          <w:szCs w:val="28"/>
        </w:rPr>
      </w:pPr>
      <w:r w:rsidRPr="007426BB">
        <w:rPr>
          <w:rFonts w:ascii="Times New Roman" w:hAnsi="Times New Roman" w:cs="Times New Roman"/>
          <w:b/>
          <w:sz w:val="28"/>
          <w:szCs w:val="28"/>
        </w:rPr>
        <w:t>Литература</w:t>
      </w:r>
      <w:r w:rsidRPr="009A4857">
        <w:rPr>
          <w:rFonts w:ascii="Times New Roman" w:hAnsi="Times New Roman" w:cs="Times New Roman"/>
          <w:sz w:val="28"/>
          <w:szCs w:val="28"/>
        </w:rPr>
        <w:t>..........................................................................................</w:t>
      </w:r>
      <w:r>
        <w:rPr>
          <w:rFonts w:ascii="Times New Roman" w:hAnsi="Times New Roman" w:cs="Times New Roman"/>
          <w:sz w:val="28"/>
          <w:szCs w:val="28"/>
        </w:rPr>
        <w:t>................155</w:t>
      </w:r>
    </w:p>
    <w:p w:rsidR="006D3458" w:rsidRPr="009A4857" w:rsidRDefault="006D3458" w:rsidP="006D3458">
      <w:pPr>
        <w:pStyle w:val="aa"/>
        <w:spacing w:line="360" w:lineRule="auto"/>
        <w:jc w:val="both"/>
        <w:rPr>
          <w:b/>
        </w:rPr>
      </w:pPr>
    </w:p>
    <w:p w:rsidR="00330690" w:rsidRDefault="00330690" w:rsidP="00330690">
      <w:pPr>
        <w:jc w:val="right"/>
      </w:pPr>
    </w:p>
    <w:p w:rsidR="00330690" w:rsidRDefault="00330690" w:rsidP="00330690">
      <w:pPr>
        <w:jc w:val="right"/>
      </w:pPr>
    </w:p>
    <w:p w:rsidR="00330690" w:rsidRDefault="00330690" w:rsidP="00330690">
      <w:pPr>
        <w:jc w:val="right"/>
      </w:pPr>
    </w:p>
    <w:p w:rsidR="00330690" w:rsidRDefault="00330690" w:rsidP="00330690">
      <w:pPr>
        <w:jc w:val="right"/>
      </w:pPr>
    </w:p>
    <w:p w:rsidR="00330690" w:rsidRDefault="00330690" w:rsidP="00330690">
      <w:pPr>
        <w:jc w:val="right"/>
      </w:pPr>
    </w:p>
    <w:p w:rsidR="00330690" w:rsidRPr="00AD24CE" w:rsidRDefault="00330690" w:rsidP="00330690">
      <w:pPr>
        <w:jc w:val="right"/>
        <w:rPr>
          <w:rFonts w:ascii="Times New Roman" w:hAnsi="Times New Roman" w:cs="Times New Roman"/>
          <w:i/>
          <w:sz w:val="24"/>
          <w:szCs w:val="24"/>
        </w:rPr>
      </w:pPr>
      <w:r w:rsidRPr="00AD24CE">
        <w:rPr>
          <w:rFonts w:ascii="Times New Roman" w:hAnsi="Times New Roman" w:cs="Times New Roman"/>
          <w:sz w:val="24"/>
          <w:szCs w:val="24"/>
        </w:rPr>
        <w:lastRenderedPageBreak/>
        <w:t xml:space="preserve"> </w:t>
      </w:r>
      <w:r w:rsidRPr="00AD24CE">
        <w:rPr>
          <w:rFonts w:ascii="Times New Roman" w:hAnsi="Times New Roman" w:cs="Times New Roman"/>
          <w:i/>
          <w:sz w:val="24"/>
          <w:szCs w:val="24"/>
        </w:rPr>
        <w:t>Приложение №3</w:t>
      </w:r>
    </w:p>
    <w:p w:rsidR="00330690" w:rsidRDefault="00330690" w:rsidP="00330690">
      <w:pPr>
        <w:autoSpaceDE w:val="0"/>
        <w:autoSpaceDN w:val="0"/>
        <w:adjustRightInd w:val="0"/>
        <w:jc w:val="center"/>
        <w:rPr>
          <w:iCs/>
          <w:color w:val="000000"/>
        </w:rPr>
      </w:pPr>
    </w:p>
    <w:p w:rsidR="00330690" w:rsidRPr="00AD24CE" w:rsidRDefault="00330690" w:rsidP="00330690">
      <w:pPr>
        <w:autoSpaceDE w:val="0"/>
        <w:autoSpaceDN w:val="0"/>
        <w:adjustRightInd w:val="0"/>
        <w:jc w:val="center"/>
        <w:rPr>
          <w:rFonts w:ascii="Times New Roman" w:hAnsi="Times New Roman" w:cs="Times New Roman"/>
          <w:b/>
          <w:iCs/>
          <w:color w:val="000000"/>
          <w:sz w:val="24"/>
          <w:szCs w:val="24"/>
        </w:rPr>
      </w:pPr>
      <w:r w:rsidRPr="00AD24CE">
        <w:rPr>
          <w:rFonts w:ascii="Times New Roman" w:hAnsi="Times New Roman" w:cs="Times New Roman"/>
          <w:b/>
          <w:iCs/>
          <w:color w:val="000000"/>
          <w:sz w:val="24"/>
          <w:szCs w:val="24"/>
        </w:rPr>
        <w:t>Технические требования к оформлению научно-квалификационной работы (диссертации)</w:t>
      </w:r>
    </w:p>
    <w:p w:rsidR="00330690" w:rsidRPr="00813EEA" w:rsidRDefault="00330690" w:rsidP="00330690">
      <w:pPr>
        <w:autoSpaceDE w:val="0"/>
        <w:autoSpaceDN w:val="0"/>
        <w:adjustRightInd w:val="0"/>
        <w:jc w:val="center"/>
        <w:rPr>
          <w:color w:val="000000"/>
        </w:rPr>
      </w:pP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sz w:val="24"/>
          <w:szCs w:val="24"/>
        </w:rPr>
        <w:t>Работа должна быть выполнена печатным способом с использованием компьютера и принтера на одной стороне листа белой бумаги одного сорта формата А</w:t>
      </w:r>
      <w:proofErr w:type="gramStart"/>
      <w:r w:rsidRPr="00AD24CE">
        <w:rPr>
          <w:rFonts w:ascii="Times New Roman" w:hAnsi="Times New Roman" w:cs="Times New Roman"/>
          <w:sz w:val="24"/>
          <w:szCs w:val="24"/>
        </w:rPr>
        <w:t>4</w:t>
      </w:r>
      <w:proofErr w:type="gramEnd"/>
      <w:r w:rsidRPr="00AD24CE">
        <w:rPr>
          <w:rFonts w:ascii="Times New Roman" w:hAnsi="Times New Roman" w:cs="Times New Roman"/>
          <w:sz w:val="24"/>
          <w:szCs w:val="24"/>
        </w:rPr>
        <w:t xml:space="preserve"> (210 </w:t>
      </w:r>
      <w:proofErr w:type="spellStart"/>
      <w:r w:rsidRPr="00AD24CE">
        <w:rPr>
          <w:rFonts w:ascii="Times New Roman" w:hAnsi="Times New Roman" w:cs="Times New Roman"/>
          <w:sz w:val="24"/>
          <w:szCs w:val="24"/>
        </w:rPr>
        <w:t>х</w:t>
      </w:r>
      <w:proofErr w:type="spellEnd"/>
      <w:r w:rsidRPr="00AD24CE">
        <w:rPr>
          <w:rFonts w:ascii="Times New Roman" w:hAnsi="Times New Roman" w:cs="Times New Roman"/>
          <w:sz w:val="24"/>
          <w:szCs w:val="24"/>
        </w:rPr>
        <w:t xml:space="preserve"> 297 мм) через полтора интервала и размером шрифта 14 пунктов.</w:t>
      </w:r>
      <w:r w:rsidRPr="00AD24CE">
        <w:rPr>
          <w:rFonts w:ascii="Times New Roman" w:hAnsi="Times New Roman" w:cs="Times New Roman"/>
          <w:color w:val="000000"/>
          <w:sz w:val="24"/>
          <w:szCs w:val="24"/>
        </w:rPr>
        <w:t xml:space="preserve"> Компьютерный набор текста осуществляется в </w:t>
      </w:r>
      <w:proofErr w:type="spellStart"/>
      <w:r w:rsidRPr="00AD24CE">
        <w:rPr>
          <w:rFonts w:ascii="Times New Roman" w:hAnsi="Times New Roman" w:cs="Times New Roman"/>
          <w:color w:val="000000"/>
          <w:sz w:val="24"/>
          <w:szCs w:val="24"/>
        </w:rPr>
        <w:t>Microsoft</w:t>
      </w:r>
      <w:proofErr w:type="spellEnd"/>
      <w:r w:rsidRPr="00AD24CE">
        <w:rPr>
          <w:rFonts w:ascii="Times New Roman" w:hAnsi="Times New Roman" w:cs="Times New Roman"/>
          <w:color w:val="000000"/>
          <w:sz w:val="24"/>
          <w:szCs w:val="24"/>
        </w:rPr>
        <w:t xml:space="preserve"> </w:t>
      </w:r>
      <w:proofErr w:type="spellStart"/>
      <w:r w:rsidRPr="00AD24CE">
        <w:rPr>
          <w:rFonts w:ascii="Times New Roman" w:hAnsi="Times New Roman" w:cs="Times New Roman"/>
          <w:color w:val="000000"/>
          <w:sz w:val="24"/>
          <w:szCs w:val="24"/>
        </w:rPr>
        <w:t>Office</w:t>
      </w:r>
      <w:proofErr w:type="spellEnd"/>
      <w:r w:rsidRPr="00AD24CE">
        <w:rPr>
          <w:rFonts w:ascii="Times New Roman" w:hAnsi="Times New Roman" w:cs="Times New Roman"/>
          <w:color w:val="000000"/>
          <w:sz w:val="24"/>
          <w:szCs w:val="24"/>
        </w:rPr>
        <w:t xml:space="preserve"> шрифтом </w:t>
      </w:r>
      <w:proofErr w:type="spellStart"/>
      <w:r w:rsidRPr="00AD24CE">
        <w:rPr>
          <w:rFonts w:ascii="Times New Roman" w:hAnsi="Times New Roman" w:cs="Times New Roman"/>
          <w:color w:val="000000"/>
          <w:sz w:val="24"/>
          <w:szCs w:val="24"/>
        </w:rPr>
        <w:t>Times</w:t>
      </w:r>
      <w:proofErr w:type="spellEnd"/>
      <w:r w:rsidRPr="00AD24CE">
        <w:rPr>
          <w:rFonts w:ascii="Times New Roman" w:hAnsi="Times New Roman" w:cs="Times New Roman"/>
          <w:color w:val="000000"/>
          <w:sz w:val="24"/>
          <w:szCs w:val="24"/>
        </w:rPr>
        <w:t xml:space="preserve"> </w:t>
      </w:r>
      <w:proofErr w:type="spellStart"/>
      <w:r w:rsidRPr="00AD24CE">
        <w:rPr>
          <w:rFonts w:ascii="Times New Roman" w:hAnsi="Times New Roman" w:cs="Times New Roman"/>
          <w:color w:val="000000"/>
          <w:sz w:val="24"/>
          <w:szCs w:val="24"/>
        </w:rPr>
        <w:t>New</w:t>
      </w:r>
      <w:proofErr w:type="spellEnd"/>
      <w:r w:rsidRPr="00AD24CE">
        <w:rPr>
          <w:rFonts w:ascii="Times New Roman" w:hAnsi="Times New Roman" w:cs="Times New Roman"/>
          <w:color w:val="000000"/>
          <w:sz w:val="24"/>
          <w:szCs w:val="24"/>
        </w:rPr>
        <w:t xml:space="preserve"> </w:t>
      </w:r>
      <w:proofErr w:type="spellStart"/>
      <w:r w:rsidRPr="00AD24CE">
        <w:rPr>
          <w:rFonts w:ascii="Times New Roman" w:hAnsi="Times New Roman" w:cs="Times New Roman"/>
          <w:color w:val="000000"/>
          <w:sz w:val="24"/>
          <w:szCs w:val="24"/>
        </w:rPr>
        <w:t>Roman</w:t>
      </w:r>
      <w:proofErr w:type="spellEnd"/>
      <w:r w:rsidRPr="00AD24CE">
        <w:rPr>
          <w:rFonts w:ascii="Times New Roman" w:hAnsi="Times New Roman" w:cs="Times New Roman"/>
          <w:color w:val="000000"/>
          <w:sz w:val="24"/>
          <w:szCs w:val="24"/>
        </w:rPr>
        <w:t xml:space="preserve">. Текст, включая сноски, форматируется «по ширине». </w:t>
      </w:r>
      <w:proofErr w:type="gramStart"/>
      <w:r w:rsidRPr="00AD24CE">
        <w:rPr>
          <w:rFonts w:ascii="Times New Roman" w:hAnsi="Times New Roman" w:cs="Times New Roman"/>
          <w:sz w:val="24"/>
          <w:szCs w:val="24"/>
        </w:rPr>
        <w:t>Страницы диссертации должны иметь следующие поля: левое – 25 мм, правое – 10 мм, верхнее – 20 мм, нижнее – 20 мм.</w:t>
      </w:r>
      <w:proofErr w:type="gramEnd"/>
      <w:r w:rsidRPr="00AD24CE">
        <w:rPr>
          <w:rFonts w:ascii="Times New Roman" w:hAnsi="Times New Roman" w:cs="Times New Roman"/>
          <w:sz w:val="24"/>
          <w:szCs w:val="24"/>
        </w:rPr>
        <w:t xml:space="preserve"> Абзацный отступ должен быть одинаковым по всему тексту и равен пяти знакам</w:t>
      </w:r>
      <w:r w:rsidRPr="00AD24CE">
        <w:rPr>
          <w:rFonts w:ascii="Times New Roman" w:hAnsi="Times New Roman" w:cs="Times New Roman"/>
          <w:color w:val="000000"/>
          <w:sz w:val="24"/>
          <w:szCs w:val="24"/>
        </w:rPr>
        <w:t xml:space="preserve"> (1,25 см).</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sz w:val="24"/>
          <w:szCs w:val="24"/>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Порядковый номер страницы печатают на середине верхнего поля страницы.</w:t>
      </w:r>
      <w:r w:rsidRPr="00AD24CE">
        <w:rPr>
          <w:rFonts w:ascii="Times New Roman" w:hAnsi="Times New Roman" w:cs="Times New Roman"/>
          <w:color w:val="000000"/>
          <w:sz w:val="24"/>
          <w:szCs w:val="24"/>
        </w:rPr>
        <w:t xml:space="preserve">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На второй странице работы приводится оглавление, где указываются заголовки  разделов НКР  и страницы, с которых эти разделы начинаются (только цифрой, без слова «</w:t>
      </w:r>
      <w:proofErr w:type="spellStart"/>
      <w:r w:rsidRPr="00AD24CE">
        <w:rPr>
          <w:rFonts w:ascii="Times New Roman" w:hAnsi="Times New Roman" w:cs="Times New Roman"/>
          <w:color w:val="000000"/>
          <w:sz w:val="24"/>
          <w:szCs w:val="24"/>
        </w:rPr>
        <w:t>стр</w:t>
      </w:r>
      <w:proofErr w:type="spellEnd"/>
      <w:r w:rsidRPr="00AD24CE">
        <w:rPr>
          <w:rFonts w:ascii="Times New Roman" w:hAnsi="Times New Roman" w:cs="Times New Roman"/>
          <w:color w:val="000000"/>
          <w:sz w:val="24"/>
          <w:szCs w:val="24"/>
        </w:rPr>
        <w:t xml:space="preserve">»/«страница»). Внутренние подразделы введения, а также выводы для параграфов и глав в оглавлении не указываются. Названия глав и параграфов должны быть приведены в той же последовательности и в той же форме, что и в тексте работы. Главы  и параграфы нумеруются арабскими цифрами. Оформляется двойная нумерация параграфов (номер главы, точка, номер параграфа). </w:t>
      </w:r>
    </w:p>
    <w:p w:rsidR="00330690" w:rsidRPr="00AD24CE" w:rsidRDefault="00330690" w:rsidP="00AD24CE">
      <w:pPr>
        <w:pStyle w:val="a3"/>
        <w:ind w:firstLine="567"/>
        <w:jc w:val="both"/>
        <w:rPr>
          <w:rFonts w:ascii="Times New Roman" w:hAnsi="Times New Roman" w:cs="Times New Roman"/>
          <w:color w:val="000000"/>
          <w:sz w:val="24"/>
          <w:szCs w:val="24"/>
        </w:rPr>
      </w:pPr>
      <w:proofErr w:type="gramStart"/>
      <w:r w:rsidRPr="00AD24CE">
        <w:rPr>
          <w:rFonts w:ascii="Times New Roman" w:hAnsi="Times New Roman" w:cs="Times New Roman"/>
          <w:color w:val="000000"/>
          <w:sz w:val="24"/>
          <w:szCs w:val="24"/>
        </w:rPr>
        <w:t>Заголовки «Оглавление», «Введение», названия глав, «Список источников и литературы», «Приложение» могут печататься прописными (заглавными) буквами.</w:t>
      </w:r>
      <w:proofErr w:type="gramEnd"/>
      <w:r w:rsidRPr="00AD24CE">
        <w:rPr>
          <w:rFonts w:ascii="Times New Roman" w:hAnsi="Times New Roman" w:cs="Times New Roman"/>
          <w:color w:val="000000"/>
          <w:sz w:val="24"/>
          <w:szCs w:val="24"/>
        </w:rPr>
        <w:t xml:space="preserve"> Названия параграфов и отдельных приложений печатаются строчными буквами. Все заголовки располагаются по центру страницы. Точка в конце заголовка не ставится. Каждую главу (раздел) диссертации начинают с новой страницы. Параграфы продолжают текст после трех строк пробела. </w:t>
      </w:r>
    </w:p>
    <w:p w:rsidR="00330690" w:rsidRPr="00AD24CE" w:rsidRDefault="00330690" w:rsidP="00AD24CE">
      <w:pPr>
        <w:pStyle w:val="a3"/>
        <w:ind w:firstLine="567"/>
        <w:jc w:val="both"/>
        <w:rPr>
          <w:rFonts w:ascii="Times New Roman" w:hAnsi="Times New Roman" w:cs="Times New Roman"/>
          <w:color w:val="000000"/>
          <w:sz w:val="24"/>
          <w:szCs w:val="24"/>
        </w:rPr>
      </w:pPr>
      <w:proofErr w:type="gramStart"/>
      <w:r w:rsidRPr="00AD24CE">
        <w:rPr>
          <w:rFonts w:ascii="Times New Roman" w:hAnsi="Times New Roman" w:cs="Times New Roman"/>
          <w:color w:val="000000"/>
          <w:sz w:val="24"/>
          <w:szCs w:val="24"/>
        </w:rPr>
        <w:t>В тексте допускаются только общепринятые сокращения (например, «гг.» вместо «годы», «вв.» вместо «веков»).</w:t>
      </w:r>
      <w:proofErr w:type="gramEnd"/>
      <w:r w:rsidRPr="00AD24CE">
        <w:rPr>
          <w:rFonts w:ascii="Times New Roman" w:hAnsi="Times New Roman" w:cs="Times New Roman"/>
          <w:color w:val="000000"/>
          <w:sz w:val="24"/>
          <w:szCs w:val="24"/>
        </w:rPr>
        <w:t xml:space="preserve"> Обозначение кавычек</w:t>
      </w:r>
      <w:proofErr w:type="gramStart"/>
      <w:r w:rsidRPr="00AD24CE">
        <w:rPr>
          <w:rFonts w:ascii="Times New Roman" w:hAnsi="Times New Roman" w:cs="Times New Roman"/>
          <w:color w:val="000000"/>
          <w:sz w:val="24"/>
          <w:szCs w:val="24"/>
        </w:rPr>
        <w:t xml:space="preserve"> («…»), </w:t>
      </w:r>
      <w:proofErr w:type="gramEnd"/>
      <w:r w:rsidRPr="00AD24CE">
        <w:rPr>
          <w:rFonts w:ascii="Times New Roman" w:hAnsi="Times New Roman" w:cs="Times New Roman"/>
          <w:color w:val="000000"/>
          <w:sz w:val="24"/>
          <w:szCs w:val="24"/>
        </w:rPr>
        <w:t>оформление нумерованных и маркиро</w:t>
      </w:r>
      <w:r w:rsidRPr="00AD24CE">
        <w:rPr>
          <w:rFonts w:ascii="Times New Roman" w:hAnsi="Times New Roman" w:cs="Times New Roman"/>
          <w:color w:val="000000"/>
          <w:sz w:val="24"/>
          <w:szCs w:val="24"/>
        </w:rPr>
        <w:softHyphen/>
      </w:r>
      <w:r w:rsidRPr="00AD24CE">
        <w:rPr>
          <w:rFonts w:ascii="Times New Roman" w:hAnsi="Times New Roman" w:cs="Times New Roman"/>
          <w:color w:val="000000"/>
          <w:sz w:val="24"/>
          <w:szCs w:val="24"/>
        </w:rPr>
        <w:softHyphen/>
      </w:r>
      <w:r w:rsidRPr="00AD24CE">
        <w:rPr>
          <w:rFonts w:ascii="Times New Roman" w:hAnsi="Times New Roman" w:cs="Times New Roman"/>
          <w:color w:val="000000"/>
          <w:sz w:val="24"/>
          <w:szCs w:val="24"/>
        </w:rPr>
        <w:softHyphen/>
        <w:t xml:space="preserve">ванных списков должно быть единообразным по всему тексту работы. Не рекомендуется широко использовать в тексте подчеркивания и курсив.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Значки тире</w:t>
      </w:r>
      <w:proofErr w:type="gramStart"/>
      <w:r w:rsidRPr="00AD24CE">
        <w:rPr>
          <w:rFonts w:ascii="Times New Roman" w:hAnsi="Times New Roman" w:cs="Times New Roman"/>
          <w:color w:val="000000"/>
          <w:sz w:val="24"/>
          <w:szCs w:val="24"/>
        </w:rPr>
        <w:t xml:space="preserve"> (–) </w:t>
      </w:r>
      <w:proofErr w:type="gramEnd"/>
      <w:r w:rsidRPr="00AD24CE">
        <w:rPr>
          <w:rFonts w:ascii="Times New Roman" w:hAnsi="Times New Roman" w:cs="Times New Roman"/>
          <w:color w:val="000000"/>
          <w:sz w:val="24"/>
          <w:szCs w:val="24"/>
        </w:rPr>
        <w:t>и дефиса (-) не являются взаимозаменяемыми и должны использоваться в соответствии с правилами орфографии: дефис (короткая черта) используется только как знак, разделяющий части одного слова, и пишется слитно (например, «социал-демократия»); тире используется между словами и раздельно с ними. Значок «длинное тире</w:t>
      </w:r>
      <w:proofErr w:type="gramStart"/>
      <w:r w:rsidRPr="00AD24CE">
        <w:rPr>
          <w:rFonts w:ascii="Times New Roman" w:hAnsi="Times New Roman" w:cs="Times New Roman"/>
          <w:color w:val="000000"/>
          <w:sz w:val="24"/>
          <w:szCs w:val="24"/>
        </w:rPr>
        <w:t xml:space="preserve">» (—) </w:t>
      </w:r>
      <w:proofErr w:type="gramEnd"/>
      <w:r w:rsidRPr="00AD24CE">
        <w:rPr>
          <w:rFonts w:ascii="Times New Roman" w:hAnsi="Times New Roman" w:cs="Times New Roman"/>
          <w:color w:val="000000"/>
          <w:sz w:val="24"/>
          <w:szCs w:val="24"/>
        </w:rPr>
        <w:t xml:space="preserve">применяется при полиграфическом издании и в НКР его использовать не следует.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Все фрагменты заимствованного текста в обязательном порядке оформляются кавычками как цитаты и сопровождаются сносками, включая указание цитируемой страницы (страница не указывается только для цитируемых электронных документов). Номера сносок в тексте необходимо ставить перед знаками препинания (в конце предложения – перед точкой, а в середине – перед запятой).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В ходе выполнения НКР рекомендуется формат подстрочных ссылок. Подстрочные ссылки приводится внизу страницы. Номер ссылки располагается верхним индексом по тексту в месте расположения ссылки (при компьютерном наборе для этого используется функция «добавить сноску»).  Нумерация подстрочных сносок может либо начинаться на каждой странице заново, либо быть сквозной по всему тексту (на выбор аспиранта). </w:t>
      </w:r>
    </w:p>
    <w:p w:rsidR="00330690" w:rsidRPr="00AD24CE" w:rsidRDefault="00330690" w:rsidP="00AD24CE">
      <w:pPr>
        <w:pStyle w:val="a3"/>
        <w:ind w:firstLine="567"/>
        <w:jc w:val="both"/>
        <w:rPr>
          <w:rFonts w:ascii="Times New Roman" w:hAnsi="Times New Roman" w:cs="Times New Roman"/>
          <w:sz w:val="24"/>
          <w:szCs w:val="24"/>
        </w:rPr>
      </w:pPr>
      <w:r w:rsidRPr="00AD24CE">
        <w:rPr>
          <w:rFonts w:ascii="Times New Roman" w:hAnsi="Times New Roman" w:cs="Times New Roman"/>
          <w:sz w:val="24"/>
          <w:szCs w:val="24"/>
        </w:rPr>
        <w:lastRenderedPageBreak/>
        <w:t xml:space="preserve">Библиографические ссылки в тексте диссертации оформляют в соответствии с требованиями ГОСТ </w:t>
      </w:r>
      <w:proofErr w:type="gramStart"/>
      <w:r w:rsidRPr="00AD24CE">
        <w:rPr>
          <w:rFonts w:ascii="Times New Roman" w:hAnsi="Times New Roman" w:cs="Times New Roman"/>
          <w:sz w:val="24"/>
          <w:szCs w:val="24"/>
        </w:rPr>
        <w:t>Р</w:t>
      </w:r>
      <w:proofErr w:type="gramEnd"/>
      <w:r w:rsidRPr="00AD24CE">
        <w:rPr>
          <w:rFonts w:ascii="Times New Roman" w:hAnsi="Times New Roman" w:cs="Times New Roman"/>
          <w:sz w:val="24"/>
          <w:szCs w:val="24"/>
        </w:rPr>
        <w:t xml:space="preserve"> 7.0.5. Подстрочная библиографическая ссылка оформляется как примечание, вынесенное из текста документа вниз полосы. Подстрочная библиографическая ссылка может содержать следующие элементы: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заголовок;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основное заглавие документа;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общее обозначение материала;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сведения, относящиеся к заглавию;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сведения об ответственности;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сведения об издании;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выходные данные;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сведения об объеме документа (если ссылка на весь документ);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сведения о местоположении объекта ссылки в документе (если ссылка на часть документа);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сведения о серии;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обозначение и порядковый номер тома или выпуска (для ссылок на публикации в многочастных или сериальных документах);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сведения о документе, в котором опубликован объект ссылки;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 примечания; </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Международный стандартный номер.</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color w:val="000000"/>
          <w:sz w:val="24"/>
          <w:szCs w:val="24"/>
        </w:rPr>
        <w:t xml:space="preserve">При использовании подстрочных сносок рекомендуется применять правила сокращенного описания ссылки: </w:t>
      </w:r>
    </w:p>
    <w:p w:rsidR="00330690" w:rsidRPr="00AD24CE" w:rsidRDefault="00330690" w:rsidP="00AD24CE">
      <w:pPr>
        <w:pStyle w:val="a3"/>
        <w:ind w:firstLine="567"/>
        <w:jc w:val="both"/>
        <w:rPr>
          <w:rFonts w:ascii="Times New Roman" w:hAnsi="Times New Roman" w:cs="Times New Roman"/>
          <w:color w:val="000000"/>
          <w:sz w:val="24"/>
          <w:szCs w:val="24"/>
        </w:rPr>
      </w:pPr>
      <w:proofErr w:type="gramStart"/>
      <w:r w:rsidRPr="00AD24CE">
        <w:rPr>
          <w:rFonts w:ascii="Times New Roman" w:hAnsi="Times New Roman" w:cs="Times New Roman"/>
          <w:color w:val="000000"/>
          <w:sz w:val="24"/>
          <w:szCs w:val="24"/>
        </w:rPr>
        <w:t xml:space="preserve">– общее количество страниц в издании не указывается, а в описание обязательно входит указание страницы (страниц), на которой в цитируемом издании располагается соответствующий текст (например, </w:t>
      </w:r>
      <w:r w:rsidRPr="00AD24CE">
        <w:rPr>
          <w:rFonts w:ascii="Times New Roman" w:hAnsi="Times New Roman" w:cs="Times New Roman"/>
          <w:sz w:val="24"/>
          <w:szCs w:val="24"/>
        </w:rPr>
        <w:t>Соколов А. К. Курс советской истории 1917-1940 гг. М., 1999.</w:t>
      </w:r>
      <w:proofErr w:type="gramEnd"/>
      <w:r w:rsidRPr="00AD24CE">
        <w:rPr>
          <w:rFonts w:ascii="Times New Roman" w:hAnsi="Times New Roman" w:cs="Times New Roman"/>
          <w:sz w:val="24"/>
          <w:szCs w:val="24"/>
        </w:rPr>
        <w:t xml:space="preserve"> С. 77.), или если это ссылка на архивный документ, то указывается номер листа (например, ГАСД АО. Ф. 9. Оп. 1. Д. 17. </w:t>
      </w:r>
      <w:proofErr w:type="gramStart"/>
      <w:r w:rsidRPr="00AD24CE">
        <w:rPr>
          <w:rFonts w:ascii="Times New Roman" w:hAnsi="Times New Roman" w:cs="Times New Roman"/>
          <w:sz w:val="24"/>
          <w:szCs w:val="24"/>
        </w:rPr>
        <w:t>Л. 18.).</w:t>
      </w:r>
      <w:proofErr w:type="gramEnd"/>
      <w:r w:rsidRPr="00AD24CE">
        <w:rPr>
          <w:rFonts w:ascii="Times New Roman" w:hAnsi="Times New Roman" w:cs="Times New Roman"/>
          <w:sz w:val="24"/>
          <w:szCs w:val="24"/>
        </w:rPr>
        <w:t xml:space="preserve"> Е</w:t>
      </w:r>
      <w:r w:rsidRPr="00AD24CE">
        <w:rPr>
          <w:rFonts w:ascii="Times New Roman" w:hAnsi="Times New Roman" w:cs="Times New Roman"/>
          <w:color w:val="000000"/>
          <w:sz w:val="24"/>
          <w:szCs w:val="24"/>
        </w:rPr>
        <w:t xml:space="preserve">сли один и тот же документ цитируется второй раз, то приводиться сокращенная форма (например, </w:t>
      </w:r>
      <w:r w:rsidRPr="00AD24CE">
        <w:rPr>
          <w:rFonts w:ascii="Times New Roman" w:hAnsi="Times New Roman" w:cs="Times New Roman"/>
          <w:sz w:val="24"/>
          <w:szCs w:val="24"/>
        </w:rPr>
        <w:t xml:space="preserve">Соколов А. К. Курс советской истории 1917-1940 гг. С. 79). </w:t>
      </w:r>
      <w:proofErr w:type="gramStart"/>
      <w:r w:rsidRPr="00AD24CE">
        <w:rPr>
          <w:rFonts w:ascii="Times New Roman" w:hAnsi="Times New Roman" w:cs="Times New Roman"/>
          <w:sz w:val="24"/>
          <w:szCs w:val="24"/>
        </w:rPr>
        <w:t xml:space="preserve">При последовательном расположении первичной и повторной ссылок текст повторной ссылки заменяют словами «Там же» </w:t>
      </w:r>
      <w:r w:rsidRPr="00AD24CE">
        <w:rPr>
          <w:rFonts w:ascii="Times New Roman" w:hAnsi="Times New Roman" w:cs="Times New Roman"/>
          <w:color w:val="000000"/>
          <w:sz w:val="24"/>
          <w:szCs w:val="24"/>
        </w:rPr>
        <w:t xml:space="preserve"> (например,               Там же.</w:t>
      </w:r>
      <w:proofErr w:type="gramEnd"/>
      <w:r w:rsidRPr="00AD24CE">
        <w:rPr>
          <w:rFonts w:ascii="Times New Roman" w:hAnsi="Times New Roman" w:cs="Times New Roman"/>
          <w:color w:val="000000"/>
          <w:sz w:val="24"/>
          <w:szCs w:val="24"/>
        </w:rPr>
        <w:t xml:space="preserve"> </w:t>
      </w:r>
      <w:proofErr w:type="gramStart"/>
      <w:r w:rsidRPr="00AD24CE">
        <w:rPr>
          <w:rFonts w:ascii="Times New Roman" w:hAnsi="Times New Roman" w:cs="Times New Roman"/>
          <w:color w:val="000000"/>
          <w:sz w:val="24"/>
          <w:szCs w:val="24"/>
        </w:rPr>
        <w:t>С. 85.).</w:t>
      </w:r>
      <w:proofErr w:type="gramEnd"/>
      <w:r w:rsidRPr="00AD24CE">
        <w:rPr>
          <w:rFonts w:ascii="Times New Roman" w:hAnsi="Times New Roman" w:cs="Times New Roman"/>
          <w:color w:val="000000"/>
          <w:sz w:val="24"/>
          <w:szCs w:val="24"/>
        </w:rPr>
        <w:t xml:space="preserve"> Если в разных местах текста следуют повторные ссылки на одну и ту же работу определенного автора и цитируется лишь одна работа этого автора, то начиная со второй ссылки указывается фамилия автора, слова «Указ</w:t>
      </w:r>
      <w:proofErr w:type="gramStart"/>
      <w:r w:rsidRPr="00AD24CE">
        <w:rPr>
          <w:rFonts w:ascii="Times New Roman" w:hAnsi="Times New Roman" w:cs="Times New Roman"/>
          <w:color w:val="000000"/>
          <w:sz w:val="24"/>
          <w:szCs w:val="24"/>
        </w:rPr>
        <w:t>.</w:t>
      </w:r>
      <w:proofErr w:type="gramEnd"/>
      <w:r w:rsidRPr="00AD24CE">
        <w:rPr>
          <w:rFonts w:ascii="Times New Roman" w:hAnsi="Times New Roman" w:cs="Times New Roman"/>
          <w:color w:val="000000"/>
          <w:sz w:val="24"/>
          <w:szCs w:val="24"/>
        </w:rPr>
        <w:t xml:space="preserve"> </w:t>
      </w:r>
      <w:proofErr w:type="gramStart"/>
      <w:r w:rsidRPr="00AD24CE">
        <w:rPr>
          <w:rFonts w:ascii="Times New Roman" w:hAnsi="Times New Roman" w:cs="Times New Roman"/>
          <w:color w:val="000000"/>
          <w:sz w:val="24"/>
          <w:szCs w:val="24"/>
        </w:rPr>
        <w:t>с</w:t>
      </w:r>
      <w:proofErr w:type="gramEnd"/>
      <w:r w:rsidRPr="00AD24CE">
        <w:rPr>
          <w:rFonts w:ascii="Times New Roman" w:hAnsi="Times New Roman" w:cs="Times New Roman"/>
          <w:color w:val="000000"/>
          <w:sz w:val="24"/>
          <w:szCs w:val="24"/>
        </w:rPr>
        <w:t xml:space="preserve">оч.» и номер страницы (например, Соколов А.К. Указ. соч. С. 114.); </w:t>
      </w:r>
    </w:p>
    <w:p w:rsidR="00330690" w:rsidRPr="00AD24CE" w:rsidRDefault="00330690" w:rsidP="00AD24CE">
      <w:pPr>
        <w:pStyle w:val="a3"/>
        <w:ind w:firstLine="567"/>
        <w:jc w:val="both"/>
        <w:rPr>
          <w:rFonts w:ascii="Times New Roman" w:hAnsi="Times New Roman" w:cs="Times New Roman"/>
          <w:sz w:val="24"/>
          <w:szCs w:val="24"/>
        </w:rPr>
      </w:pPr>
      <w:r w:rsidRPr="00AD24CE">
        <w:rPr>
          <w:rFonts w:ascii="Times New Roman" w:hAnsi="Times New Roman" w:cs="Times New Roman"/>
          <w:sz w:val="24"/>
          <w:szCs w:val="24"/>
        </w:rPr>
        <w:t xml:space="preserve">–  материал из периодических изданий оформляется следующим образом:                </w:t>
      </w:r>
      <w:proofErr w:type="spellStart"/>
      <w:r w:rsidRPr="00AD24CE">
        <w:rPr>
          <w:rFonts w:ascii="Times New Roman" w:hAnsi="Times New Roman" w:cs="Times New Roman"/>
          <w:sz w:val="24"/>
          <w:szCs w:val="24"/>
        </w:rPr>
        <w:t>Адорно</w:t>
      </w:r>
      <w:proofErr w:type="spellEnd"/>
      <w:r w:rsidRPr="00AD24CE">
        <w:rPr>
          <w:rFonts w:ascii="Times New Roman" w:hAnsi="Times New Roman" w:cs="Times New Roman"/>
          <w:sz w:val="24"/>
          <w:szCs w:val="24"/>
        </w:rPr>
        <w:t xml:space="preserve"> Т. В. К логике социальных наук // Вопросы философии. – 1992. – № 10. – С. 76–86. Повторная ссылка: Вопросы философии. 1992. № 10. С. 83.</w:t>
      </w:r>
    </w:p>
    <w:p w:rsidR="00330690" w:rsidRPr="00AD24CE" w:rsidRDefault="00330690" w:rsidP="00AD24CE">
      <w:pPr>
        <w:pStyle w:val="a3"/>
        <w:ind w:firstLine="567"/>
        <w:jc w:val="both"/>
        <w:rPr>
          <w:rFonts w:ascii="Times New Roman" w:hAnsi="Times New Roman" w:cs="Times New Roman"/>
          <w:sz w:val="24"/>
          <w:szCs w:val="24"/>
        </w:rPr>
      </w:pPr>
      <w:r w:rsidRPr="00AD24CE">
        <w:rPr>
          <w:rFonts w:ascii="Times New Roman" w:hAnsi="Times New Roman" w:cs="Times New Roman"/>
          <w:sz w:val="24"/>
          <w:szCs w:val="24"/>
        </w:rPr>
        <w:t>–  при наличии в тексте библиографических сведений об электронной публикации в подстрочной ссылке указывать только его электронный адрес: Официальные периодические издания: электрон</w:t>
      </w:r>
      <w:proofErr w:type="gramStart"/>
      <w:r w:rsidRPr="00AD24CE">
        <w:rPr>
          <w:rFonts w:ascii="Times New Roman" w:hAnsi="Times New Roman" w:cs="Times New Roman"/>
          <w:sz w:val="24"/>
          <w:szCs w:val="24"/>
        </w:rPr>
        <w:t>.</w:t>
      </w:r>
      <w:proofErr w:type="gramEnd"/>
      <w:r w:rsidRPr="00AD24CE">
        <w:rPr>
          <w:rFonts w:ascii="Times New Roman" w:hAnsi="Times New Roman" w:cs="Times New Roman"/>
          <w:sz w:val="24"/>
          <w:szCs w:val="24"/>
        </w:rPr>
        <w:t xml:space="preserve"> </w:t>
      </w:r>
      <w:proofErr w:type="gramStart"/>
      <w:r w:rsidRPr="00AD24CE">
        <w:rPr>
          <w:rFonts w:ascii="Times New Roman" w:hAnsi="Times New Roman" w:cs="Times New Roman"/>
          <w:sz w:val="24"/>
          <w:szCs w:val="24"/>
        </w:rPr>
        <w:t>п</w:t>
      </w:r>
      <w:proofErr w:type="gramEnd"/>
      <w:r w:rsidRPr="00AD24CE">
        <w:rPr>
          <w:rFonts w:ascii="Times New Roman" w:hAnsi="Times New Roman" w:cs="Times New Roman"/>
          <w:sz w:val="24"/>
          <w:szCs w:val="24"/>
        </w:rPr>
        <w:t xml:space="preserve">утеводитель / Рос. </w:t>
      </w:r>
      <w:proofErr w:type="spellStart"/>
      <w:r w:rsidRPr="00AD24CE">
        <w:rPr>
          <w:rFonts w:ascii="Times New Roman" w:hAnsi="Times New Roman" w:cs="Times New Roman"/>
          <w:sz w:val="24"/>
          <w:szCs w:val="24"/>
        </w:rPr>
        <w:t>нац</w:t>
      </w:r>
      <w:proofErr w:type="spellEnd"/>
      <w:r w:rsidRPr="00AD24CE">
        <w:rPr>
          <w:rFonts w:ascii="Times New Roman" w:hAnsi="Times New Roman" w:cs="Times New Roman"/>
          <w:sz w:val="24"/>
          <w:szCs w:val="24"/>
        </w:rPr>
        <w:t xml:space="preserve">. б-ка, Центр правовой информации. [СПб.], 2005–2007. URL: http://www.nlr.ru/lawcenter/izd/index.html (дата обращения: 18.01.2007 г.), </w:t>
      </w:r>
      <w:r w:rsidRPr="00AD24CE">
        <w:rPr>
          <w:rFonts w:ascii="Times New Roman" w:hAnsi="Times New Roman" w:cs="Times New Roman"/>
          <w:iCs/>
          <w:sz w:val="24"/>
          <w:szCs w:val="24"/>
        </w:rPr>
        <w:t xml:space="preserve">или, если о данной публикации говорится в тексте документа: </w:t>
      </w:r>
      <w:r w:rsidRPr="00AD24CE">
        <w:rPr>
          <w:rFonts w:ascii="Times New Roman" w:hAnsi="Times New Roman" w:cs="Times New Roman"/>
          <w:sz w:val="24"/>
          <w:szCs w:val="24"/>
        </w:rPr>
        <w:t xml:space="preserve">URL: </w:t>
      </w:r>
      <w:hyperlink r:id="rId14" w:history="1">
        <w:r w:rsidRPr="00AD24CE">
          <w:rPr>
            <w:rStyle w:val="a4"/>
            <w:rFonts w:ascii="Times New Roman" w:hAnsi="Times New Roman" w:cs="Times New Roman"/>
            <w:sz w:val="24"/>
            <w:szCs w:val="24"/>
          </w:rPr>
          <w:t>http://www.nlr.ru/lawcenter/izd/index.html</w:t>
        </w:r>
      </w:hyperlink>
      <w:r w:rsidRPr="00AD24CE">
        <w:rPr>
          <w:rFonts w:ascii="Times New Roman" w:hAnsi="Times New Roman" w:cs="Times New Roman"/>
          <w:sz w:val="24"/>
          <w:szCs w:val="24"/>
        </w:rPr>
        <w:t xml:space="preserve">. Все материалы, которые были использованы в работе в качестве цитат и отправных (справочных) ссылок, включаются в состав списка источников и литературы. </w:t>
      </w:r>
    </w:p>
    <w:p w:rsidR="00330690" w:rsidRPr="00AD24CE" w:rsidRDefault="00330690" w:rsidP="00AD24CE">
      <w:pPr>
        <w:pStyle w:val="a3"/>
        <w:ind w:firstLine="567"/>
        <w:jc w:val="both"/>
        <w:rPr>
          <w:rFonts w:ascii="Times New Roman" w:hAnsi="Times New Roman" w:cs="Times New Roman"/>
          <w:sz w:val="24"/>
          <w:szCs w:val="24"/>
        </w:rPr>
      </w:pPr>
      <w:r w:rsidRPr="00AD24CE">
        <w:rPr>
          <w:rFonts w:ascii="Times New Roman" w:hAnsi="Times New Roman" w:cs="Times New Roman"/>
          <w:sz w:val="24"/>
          <w:szCs w:val="24"/>
        </w:rPr>
        <w:t xml:space="preserve">Оформление иллюстративного материала. Иллюстративный материал оформляют в соответствии с требованиями ГОСТ 2.105. </w:t>
      </w:r>
    </w:p>
    <w:p w:rsidR="00330690" w:rsidRPr="00AD24CE" w:rsidRDefault="00330690" w:rsidP="00AD24CE">
      <w:pPr>
        <w:pStyle w:val="a3"/>
        <w:ind w:firstLine="567"/>
        <w:jc w:val="both"/>
        <w:rPr>
          <w:rFonts w:ascii="Times New Roman" w:hAnsi="Times New Roman" w:cs="Times New Roman"/>
          <w:sz w:val="24"/>
          <w:szCs w:val="24"/>
        </w:rPr>
      </w:pPr>
      <w:r w:rsidRPr="00AD24CE">
        <w:rPr>
          <w:rFonts w:ascii="Times New Roman" w:hAnsi="Times New Roman" w:cs="Times New Roman"/>
          <w:sz w:val="24"/>
          <w:szCs w:val="24"/>
        </w:rPr>
        <w:t xml:space="preserve">Оформление таблиц. 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Таблицы нумеруют арабскими цифрами сквозной нумерацией или в пределах главы (раздела). На все таблицы должны быть приведены ссылки в тексте диссертации. При ссылке следует писать слово «Таблица» с </w:t>
      </w:r>
      <w:r w:rsidRPr="00AD24CE">
        <w:rPr>
          <w:rFonts w:ascii="Times New Roman" w:hAnsi="Times New Roman" w:cs="Times New Roman"/>
          <w:sz w:val="24"/>
          <w:szCs w:val="24"/>
        </w:rPr>
        <w:lastRenderedPageBreak/>
        <w:t xml:space="preserve">указанием ее номера. Перечень таблиц указывают в списке иллюстративного материала. Таблицы оформляют в соответствии с требованиями ГОСТ 2.105. </w:t>
      </w:r>
    </w:p>
    <w:p w:rsidR="00330690" w:rsidRPr="00AD24CE" w:rsidRDefault="00330690" w:rsidP="00AD24CE">
      <w:pPr>
        <w:pStyle w:val="a3"/>
        <w:ind w:firstLine="567"/>
        <w:jc w:val="both"/>
        <w:rPr>
          <w:rFonts w:ascii="Times New Roman" w:hAnsi="Times New Roman" w:cs="Times New Roman"/>
          <w:sz w:val="24"/>
          <w:szCs w:val="24"/>
        </w:rPr>
      </w:pPr>
      <w:r w:rsidRPr="00AD24CE">
        <w:rPr>
          <w:rFonts w:ascii="Times New Roman" w:hAnsi="Times New Roman" w:cs="Times New Roman"/>
          <w:sz w:val="24"/>
          <w:szCs w:val="24"/>
        </w:rPr>
        <w:t xml:space="preserve">Оформление списка сокращений и условных обозначений. Сокращение слов и словосочетаний на русском и иностранных европейских языках оформляют в соответствии с требованиями ГОСТ 7.11 и ГОСТ 7.12. Применение в диссертации сокращений, не предусмотренных вышеуказанными стандартами, или условных обозначений предполагает наличие перечня сокращений и условных обозначений. Наличие перечня не исключает расшифровку сокращения и условного обозначения при первом упоминании в тексте. 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 Наличие перечня указывают в оглавлении диссертации. При использовании специфической терминологии в диссертации должен быть приведен список принятых терминов с соответствующими разъяснениями. Список терминов должен быть помещен в конце текста после перечня сокращений и условных обозначений. Термин записывают со строчной буквы, а определение – с прописной буквы. Термин отделяют от определения двоеточием. Наличие списка терминов указывают в оглавлении диссертации. Список терминов оформляют в соответствии с требованиями ГОСТ </w:t>
      </w:r>
      <w:proofErr w:type="gramStart"/>
      <w:r w:rsidRPr="00AD24CE">
        <w:rPr>
          <w:rFonts w:ascii="Times New Roman" w:hAnsi="Times New Roman" w:cs="Times New Roman"/>
          <w:sz w:val="24"/>
          <w:szCs w:val="24"/>
        </w:rPr>
        <w:t>Р</w:t>
      </w:r>
      <w:proofErr w:type="gramEnd"/>
      <w:r w:rsidRPr="00AD24CE">
        <w:rPr>
          <w:rFonts w:ascii="Times New Roman" w:hAnsi="Times New Roman" w:cs="Times New Roman"/>
          <w:sz w:val="24"/>
          <w:szCs w:val="24"/>
        </w:rPr>
        <w:t xml:space="preserve"> 1.5.</w:t>
      </w:r>
    </w:p>
    <w:p w:rsidR="00330690" w:rsidRPr="00AD24CE" w:rsidRDefault="00330690" w:rsidP="00AD24CE">
      <w:pPr>
        <w:pStyle w:val="a3"/>
        <w:ind w:firstLine="567"/>
        <w:jc w:val="both"/>
        <w:rPr>
          <w:rFonts w:ascii="Times New Roman" w:hAnsi="Times New Roman" w:cs="Times New Roman"/>
          <w:color w:val="000000"/>
          <w:sz w:val="24"/>
          <w:szCs w:val="24"/>
        </w:rPr>
      </w:pPr>
      <w:r w:rsidRPr="00AD24CE">
        <w:rPr>
          <w:rFonts w:ascii="Times New Roman" w:hAnsi="Times New Roman" w:cs="Times New Roman"/>
          <w:sz w:val="24"/>
          <w:szCs w:val="24"/>
        </w:rPr>
        <w:t>Оформление списка литературы. Список литературы должен включать библиографические записи на документы, использованные автором при работе над темой. Список должен быть размещен в конце основного текста, после словаря терминов.  Допускаются следующие способы группировки библиографических записей: алфавитный, систематический (в порядке первого упоминания в тексте), хронологический.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 При хронологическом порядке группировки библиографические записи располагают в хронологии выхода документов в свет. 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Библиографические записи в списке источников  литературы оформляют согласно ГОСТ 7.1. и ГОСТ 7.80.</w:t>
      </w:r>
    </w:p>
    <w:p w:rsidR="00330690" w:rsidRDefault="00330690" w:rsidP="00330690">
      <w:pPr>
        <w:autoSpaceDE w:val="0"/>
        <w:autoSpaceDN w:val="0"/>
        <w:adjustRightInd w:val="0"/>
        <w:ind w:firstLine="709"/>
        <w:jc w:val="center"/>
        <w:rPr>
          <w:color w:val="000000"/>
        </w:rPr>
      </w:pPr>
    </w:p>
    <w:p w:rsidR="00330690" w:rsidRPr="00AD24CE" w:rsidRDefault="00330690" w:rsidP="00330690">
      <w:pPr>
        <w:autoSpaceDE w:val="0"/>
        <w:autoSpaceDN w:val="0"/>
        <w:adjustRightInd w:val="0"/>
        <w:ind w:firstLine="709"/>
        <w:jc w:val="center"/>
        <w:rPr>
          <w:rFonts w:ascii="Times New Roman" w:hAnsi="Times New Roman" w:cs="Times New Roman"/>
          <w:color w:val="000000"/>
          <w:sz w:val="24"/>
          <w:szCs w:val="24"/>
        </w:rPr>
      </w:pPr>
      <w:r w:rsidRPr="00AD24CE">
        <w:rPr>
          <w:rFonts w:ascii="Times New Roman" w:hAnsi="Times New Roman" w:cs="Times New Roman"/>
          <w:color w:val="000000"/>
          <w:sz w:val="24"/>
          <w:szCs w:val="24"/>
        </w:rPr>
        <w:t>Примеры оформления библиографических записей в списке литературы</w:t>
      </w:r>
    </w:p>
    <w:p w:rsidR="00330690" w:rsidRPr="000C097D" w:rsidRDefault="00330690" w:rsidP="000C097D">
      <w:pPr>
        <w:pStyle w:val="a3"/>
        <w:ind w:firstLine="567"/>
        <w:rPr>
          <w:rFonts w:ascii="Times New Roman" w:hAnsi="Times New Roman" w:cs="Times New Roman"/>
          <w:sz w:val="24"/>
          <w:szCs w:val="24"/>
        </w:rPr>
      </w:pPr>
      <w:r w:rsidRPr="000C097D">
        <w:rPr>
          <w:rFonts w:ascii="Times New Roman" w:hAnsi="Times New Roman" w:cs="Times New Roman"/>
          <w:sz w:val="24"/>
          <w:szCs w:val="24"/>
        </w:rPr>
        <w:t>Книги</w:t>
      </w:r>
    </w:p>
    <w:p w:rsidR="00AD24CE" w:rsidRPr="000C097D" w:rsidRDefault="00AD24CE" w:rsidP="000C097D">
      <w:pPr>
        <w:pStyle w:val="a3"/>
        <w:tabs>
          <w:tab w:val="left" w:pos="426"/>
        </w:tabs>
        <w:jc w:val="both"/>
        <w:rPr>
          <w:rStyle w:val="ac"/>
          <w:rFonts w:ascii="Times New Roman" w:hAnsi="Times New Roman" w:cs="Times New Roman"/>
          <w:i w:val="0"/>
          <w:iCs w:val="0"/>
          <w:color w:val="auto"/>
          <w:sz w:val="24"/>
          <w:szCs w:val="24"/>
        </w:rPr>
      </w:pPr>
      <w:proofErr w:type="spellStart"/>
      <w:r w:rsidRPr="000C097D">
        <w:rPr>
          <w:rFonts w:ascii="Times New Roman" w:hAnsi="Times New Roman" w:cs="Times New Roman"/>
          <w:sz w:val="24"/>
          <w:szCs w:val="24"/>
        </w:rPr>
        <w:t>Лафренье</w:t>
      </w:r>
      <w:proofErr w:type="spellEnd"/>
      <w:r w:rsidRPr="000C097D">
        <w:rPr>
          <w:rFonts w:ascii="Times New Roman" w:hAnsi="Times New Roman" w:cs="Times New Roman"/>
          <w:sz w:val="24"/>
          <w:szCs w:val="24"/>
        </w:rPr>
        <w:t xml:space="preserve"> П. Эмоциональное развитие детей и подростков / П. </w:t>
      </w:r>
      <w:proofErr w:type="spellStart"/>
      <w:r w:rsidRPr="000C097D">
        <w:rPr>
          <w:rFonts w:ascii="Times New Roman" w:hAnsi="Times New Roman" w:cs="Times New Roman"/>
          <w:sz w:val="24"/>
          <w:szCs w:val="24"/>
        </w:rPr>
        <w:t>Лафренье</w:t>
      </w:r>
      <w:proofErr w:type="spellEnd"/>
      <w:r w:rsidRPr="000C097D">
        <w:rPr>
          <w:rFonts w:ascii="Times New Roman" w:hAnsi="Times New Roman" w:cs="Times New Roman"/>
          <w:sz w:val="24"/>
          <w:szCs w:val="24"/>
        </w:rPr>
        <w:t xml:space="preserve">. - СПб.: </w:t>
      </w:r>
      <w:proofErr w:type="spellStart"/>
      <w:r w:rsidRPr="000C097D">
        <w:rPr>
          <w:rFonts w:ascii="Times New Roman" w:hAnsi="Times New Roman" w:cs="Times New Roman"/>
          <w:sz w:val="24"/>
          <w:szCs w:val="24"/>
        </w:rPr>
        <w:t>Прайм-ЕВРОЗНАК</w:t>
      </w:r>
      <w:proofErr w:type="spellEnd"/>
      <w:r w:rsidRPr="000C097D">
        <w:rPr>
          <w:rFonts w:ascii="Times New Roman" w:hAnsi="Times New Roman" w:cs="Times New Roman"/>
          <w:sz w:val="24"/>
          <w:szCs w:val="24"/>
        </w:rPr>
        <w:t xml:space="preserve">; 2012. - 256 </w:t>
      </w:r>
      <w:proofErr w:type="gramStart"/>
      <w:r w:rsidRPr="000C097D">
        <w:rPr>
          <w:rFonts w:ascii="Times New Roman" w:hAnsi="Times New Roman" w:cs="Times New Roman"/>
          <w:sz w:val="24"/>
          <w:szCs w:val="24"/>
        </w:rPr>
        <w:t>с</w:t>
      </w:r>
      <w:proofErr w:type="gramEnd"/>
      <w:r w:rsidRPr="000C097D">
        <w:rPr>
          <w:rFonts w:ascii="Times New Roman" w:hAnsi="Times New Roman" w:cs="Times New Roman"/>
          <w:sz w:val="24"/>
          <w:szCs w:val="24"/>
        </w:rPr>
        <w:t>.</w:t>
      </w:r>
    </w:p>
    <w:p w:rsidR="00330690" w:rsidRPr="000C097D" w:rsidRDefault="00330690" w:rsidP="000C097D">
      <w:pPr>
        <w:pStyle w:val="a3"/>
        <w:tabs>
          <w:tab w:val="left" w:pos="426"/>
        </w:tabs>
        <w:ind w:firstLine="567"/>
        <w:jc w:val="both"/>
        <w:rPr>
          <w:rFonts w:ascii="Times New Roman" w:hAnsi="Times New Roman" w:cs="Times New Roman"/>
          <w:sz w:val="24"/>
          <w:szCs w:val="24"/>
        </w:rPr>
      </w:pPr>
      <w:r w:rsidRPr="000C097D">
        <w:rPr>
          <w:rFonts w:ascii="Times New Roman" w:hAnsi="Times New Roman" w:cs="Times New Roman"/>
          <w:sz w:val="24"/>
          <w:szCs w:val="24"/>
        </w:rPr>
        <w:t>Статьи</w:t>
      </w:r>
    </w:p>
    <w:p w:rsidR="00AD24CE" w:rsidRPr="00AD24CE" w:rsidRDefault="00AD24CE" w:rsidP="00AD24CE">
      <w:pPr>
        <w:pStyle w:val="a3"/>
        <w:jc w:val="both"/>
        <w:rPr>
          <w:rStyle w:val="ac"/>
          <w:rFonts w:ascii="Times New Roman" w:hAnsi="Times New Roman" w:cs="Times New Roman"/>
          <w:i w:val="0"/>
          <w:iCs w:val="0"/>
          <w:color w:val="auto"/>
          <w:sz w:val="24"/>
          <w:szCs w:val="24"/>
        </w:rPr>
      </w:pPr>
      <w:r w:rsidRPr="00AD24CE">
        <w:rPr>
          <w:rStyle w:val="ac"/>
          <w:rFonts w:ascii="Times New Roman" w:hAnsi="Times New Roman" w:cs="Times New Roman"/>
          <w:i w:val="0"/>
          <w:iCs w:val="0"/>
          <w:color w:val="auto"/>
          <w:sz w:val="24"/>
          <w:szCs w:val="24"/>
        </w:rPr>
        <w:t>Слепович Е. С., Харин С. С. Диадическое взаимодействие детей с одинаковым и разным уровнями развития в ходе совместной продуктивной деятельности/ Е. С. Слепович, С. С. Харин // «Дефектология», - 1991, - № 5, - С. 46-52.</w:t>
      </w:r>
    </w:p>
    <w:p w:rsidR="00330690" w:rsidRPr="00AD24CE" w:rsidRDefault="00330690" w:rsidP="000C097D">
      <w:pPr>
        <w:pStyle w:val="a3"/>
        <w:ind w:firstLine="567"/>
        <w:rPr>
          <w:rFonts w:ascii="Times New Roman" w:hAnsi="Times New Roman" w:cs="Times New Roman"/>
          <w:snapToGrid w:val="0"/>
          <w:sz w:val="24"/>
          <w:szCs w:val="24"/>
        </w:rPr>
      </w:pPr>
      <w:r w:rsidRPr="00AD24CE">
        <w:rPr>
          <w:rFonts w:ascii="Times New Roman" w:hAnsi="Times New Roman" w:cs="Times New Roman"/>
          <w:snapToGrid w:val="0"/>
          <w:sz w:val="24"/>
          <w:szCs w:val="24"/>
        </w:rPr>
        <w:t>Диссертация</w:t>
      </w:r>
    </w:p>
    <w:p w:rsidR="00AD24CE" w:rsidRPr="00AD24CE" w:rsidRDefault="00AD24CE" w:rsidP="00AD24CE">
      <w:pPr>
        <w:pStyle w:val="a3"/>
        <w:jc w:val="both"/>
        <w:rPr>
          <w:rFonts w:ascii="Times New Roman" w:hAnsi="Times New Roman" w:cs="Times New Roman"/>
          <w:sz w:val="24"/>
          <w:szCs w:val="24"/>
        </w:rPr>
      </w:pPr>
      <w:r w:rsidRPr="00AD24CE">
        <w:rPr>
          <w:rFonts w:ascii="Times New Roman" w:hAnsi="Times New Roman" w:cs="Times New Roman"/>
          <w:sz w:val="24"/>
          <w:szCs w:val="24"/>
        </w:rPr>
        <w:t xml:space="preserve">Листик Е. М. Развитие способности к распознаванию эмоций в старшем дошкольном возрасте: Дис. ...канд. психол. наук:19.00.13. / Елена </w:t>
      </w:r>
      <w:proofErr w:type="spellStart"/>
      <w:r w:rsidRPr="00AD24CE">
        <w:rPr>
          <w:rFonts w:ascii="Times New Roman" w:hAnsi="Times New Roman" w:cs="Times New Roman"/>
          <w:sz w:val="24"/>
          <w:szCs w:val="24"/>
        </w:rPr>
        <w:t>Мариковна</w:t>
      </w:r>
      <w:proofErr w:type="spellEnd"/>
      <w:r w:rsidRPr="00AD24CE">
        <w:rPr>
          <w:rFonts w:ascii="Times New Roman" w:hAnsi="Times New Roman" w:cs="Times New Roman"/>
          <w:sz w:val="24"/>
          <w:szCs w:val="24"/>
        </w:rPr>
        <w:t xml:space="preserve"> Листик - М., 2002. - 175 </w:t>
      </w:r>
      <w:proofErr w:type="gramStart"/>
      <w:r w:rsidRPr="00AD24CE">
        <w:rPr>
          <w:rFonts w:ascii="Times New Roman" w:hAnsi="Times New Roman" w:cs="Times New Roman"/>
          <w:sz w:val="24"/>
          <w:szCs w:val="24"/>
        </w:rPr>
        <w:t>с</w:t>
      </w:r>
      <w:proofErr w:type="gramEnd"/>
      <w:r w:rsidRPr="00AD24CE">
        <w:rPr>
          <w:rFonts w:ascii="Times New Roman" w:hAnsi="Times New Roman" w:cs="Times New Roman"/>
          <w:sz w:val="24"/>
          <w:szCs w:val="24"/>
        </w:rPr>
        <w:t>.</w:t>
      </w:r>
    </w:p>
    <w:p w:rsidR="00AD24CE" w:rsidRPr="000C097D" w:rsidRDefault="00AD24CE" w:rsidP="000C097D">
      <w:pPr>
        <w:pStyle w:val="a3"/>
        <w:ind w:firstLine="567"/>
        <w:rPr>
          <w:rFonts w:ascii="Times New Roman" w:hAnsi="Times New Roman" w:cs="Times New Roman"/>
          <w:sz w:val="24"/>
          <w:szCs w:val="24"/>
        </w:rPr>
      </w:pPr>
      <w:r w:rsidRPr="000C097D">
        <w:rPr>
          <w:rFonts w:ascii="Times New Roman" w:hAnsi="Times New Roman" w:cs="Times New Roman"/>
          <w:sz w:val="24"/>
          <w:szCs w:val="24"/>
        </w:rPr>
        <w:t>Авторефераты</w:t>
      </w:r>
      <w:r w:rsidR="000C097D" w:rsidRPr="000C097D">
        <w:rPr>
          <w:rFonts w:ascii="Times New Roman" w:hAnsi="Times New Roman" w:cs="Times New Roman"/>
          <w:sz w:val="24"/>
          <w:szCs w:val="24"/>
        </w:rPr>
        <w:t xml:space="preserve"> диссертаций</w:t>
      </w:r>
    </w:p>
    <w:p w:rsidR="00AD24CE" w:rsidRPr="000C097D" w:rsidRDefault="00AD24CE" w:rsidP="000C097D">
      <w:pPr>
        <w:pStyle w:val="a3"/>
        <w:rPr>
          <w:rFonts w:ascii="Times New Roman" w:hAnsi="Times New Roman" w:cs="Times New Roman"/>
          <w:sz w:val="24"/>
          <w:szCs w:val="24"/>
        </w:rPr>
      </w:pPr>
      <w:proofErr w:type="spellStart"/>
      <w:r w:rsidRPr="000C097D">
        <w:rPr>
          <w:rFonts w:ascii="Times New Roman" w:hAnsi="Times New Roman" w:cs="Times New Roman"/>
          <w:sz w:val="24"/>
          <w:szCs w:val="24"/>
        </w:rPr>
        <w:t>Кистенева</w:t>
      </w:r>
      <w:proofErr w:type="spellEnd"/>
      <w:r w:rsidRPr="000C097D">
        <w:rPr>
          <w:rFonts w:ascii="Times New Roman" w:hAnsi="Times New Roman" w:cs="Times New Roman"/>
          <w:sz w:val="24"/>
          <w:szCs w:val="24"/>
        </w:rPr>
        <w:t xml:space="preserve"> Е. П. Понимание эмоциональных состояний умственно отсталыми детьми: </w:t>
      </w:r>
      <w:proofErr w:type="spellStart"/>
      <w:r w:rsidRPr="000C097D">
        <w:rPr>
          <w:rFonts w:ascii="Times New Roman" w:hAnsi="Times New Roman" w:cs="Times New Roman"/>
          <w:sz w:val="24"/>
          <w:szCs w:val="24"/>
        </w:rPr>
        <w:t>автореф</w:t>
      </w:r>
      <w:proofErr w:type="spellEnd"/>
      <w:r w:rsidRPr="000C097D">
        <w:rPr>
          <w:rFonts w:ascii="Times New Roman" w:hAnsi="Times New Roman" w:cs="Times New Roman"/>
          <w:sz w:val="24"/>
          <w:szCs w:val="24"/>
        </w:rPr>
        <w:t xml:space="preserve"> </w:t>
      </w:r>
      <w:proofErr w:type="spellStart"/>
      <w:r w:rsidRPr="000C097D">
        <w:rPr>
          <w:rFonts w:ascii="Times New Roman" w:hAnsi="Times New Roman" w:cs="Times New Roman"/>
          <w:sz w:val="24"/>
          <w:szCs w:val="24"/>
        </w:rPr>
        <w:t>дис</w:t>
      </w:r>
      <w:proofErr w:type="spellEnd"/>
      <w:r w:rsidRPr="000C097D">
        <w:rPr>
          <w:rFonts w:ascii="Times New Roman" w:hAnsi="Times New Roman" w:cs="Times New Roman"/>
          <w:sz w:val="24"/>
          <w:szCs w:val="24"/>
        </w:rPr>
        <w:t xml:space="preserve">. ... канд. </w:t>
      </w:r>
      <w:proofErr w:type="spellStart"/>
      <w:r w:rsidRPr="000C097D">
        <w:rPr>
          <w:rFonts w:ascii="Times New Roman" w:hAnsi="Times New Roman" w:cs="Times New Roman"/>
          <w:sz w:val="24"/>
          <w:szCs w:val="24"/>
        </w:rPr>
        <w:t>пед</w:t>
      </w:r>
      <w:proofErr w:type="spellEnd"/>
      <w:r w:rsidRPr="000C097D">
        <w:rPr>
          <w:rFonts w:ascii="Times New Roman" w:hAnsi="Times New Roman" w:cs="Times New Roman"/>
          <w:sz w:val="24"/>
          <w:szCs w:val="24"/>
        </w:rPr>
        <w:t xml:space="preserve">. наук: 13.00.03. / Екатерина Петровна </w:t>
      </w:r>
      <w:proofErr w:type="spellStart"/>
      <w:r w:rsidRPr="000C097D">
        <w:rPr>
          <w:rFonts w:ascii="Times New Roman" w:hAnsi="Times New Roman" w:cs="Times New Roman"/>
          <w:sz w:val="24"/>
          <w:szCs w:val="24"/>
        </w:rPr>
        <w:t>Кистенева</w:t>
      </w:r>
      <w:proofErr w:type="spellEnd"/>
      <w:r w:rsidRPr="000C097D">
        <w:rPr>
          <w:rFonts w:ascii="Times New Roman" w:hAnsi="Times New Roman" w:cs="Times New Roman"/>
          <w:sz w:val="24"/>
          <w:szCs w:val="24"/>
        </w:rPr>
        <w:t>. - М., 2003. - 20 с.</w:t>
      </w:r>
    </w:p>
    <w:p w:rsidR="000C097D" w:rsidRPr="000C097D" w:rsidRDefault="000C097D" w:rsidP="000C097D">
      <w:pPr>
        <w:pStyle w:val="a3"/>
        <w:ind w:firstLine="567"/>
        <w:rPr>
          <w:rFonts w:ascii="Times New Roman" w:hAnsi="Times New Roman" w:cs="Times New Roman"/>
          <w:sz w:val="24"/>
          <w:szCs w:val="24"/>
        </w:rPr>
      </w:pPr>
      <w:r w:rsidRPr="000C097D">
        <w:rPr>
          <w:rFonts w:ascii="Times New Roman" w:hAnsi="Times New Roman" w:cs="Times New Roman"/>
          <w:sz w:val="24"/>
          <w:szCs w:val="24"/>
        </w:rPr>
        <w:t>Электронные ресурсы</w:t>
      </w:r>
    </w:p>
    <w:p w:rsidR="00330690" w:rsidRDefault="00330690" w:rsidP="00330690">
      <w:pPr>
        <w:pStyle w:val="a9"/>
        <w:ind w:left="0" w:firstLine="709"/>
        <w:jc w:val="both"/>
      </w:pPr>
    </w:p>
    <w:p w:rsidR="00330690" w:rsidRPr="000C097D" w:rsidRDefault="00AD24CE" w:rsidP="000C097D">
      <w:pPr>
        <w:pStyle w:val="a3"/>
        <w:jc w:val="both"/>
        <w:rPr>
          <w:rFonts w:ascii="Times New Roman" w:hAnsi="Times New Roman" w:cs="Times New Roman"/>
          <w:sz w:val="24"/>
          <w:szCs w:val="24"/>
        </w:rPr>
      </w:pPr>
      <w:r w:rsidRPr="000C097D">
        <w:rPr>
          <w:rFonts w:ascii="Times New Roman" w:hAnsi="Times New Roman" w:cs="Times New Roman"/>
          <w:sz w:val="24"/>
          <w:szCs w:val="24"/>
        </w:rPr>
        <w:lastRenderedPageBreak/>
        <w:t xml:space="preserve">Об образовании лиц с ограниченными возможностями здоровья в городе Москве: с изменениями на 25 июня 2014 г. /Закон города Москвы от 28 апреля 2010 года № 16 [Электронный ресурс]//Режим доступа: </w:t>
      </w:r>
      <w:r w:rsidRPr="000C097D">
        <w:rPr>
          <w:rFonts w:ascii="Times New Roman" w:hAnsi="Times New Roman" w:cs="Times New Roman"/>
          <w:sz w:val="24"/>
          <w:szCs w:val="24"/>
          <w:shd w:val="clear" w:color="auto" w:fill="FFFFFF"/>
        </w:rPr>
        <w:t xml:space="preserve">http://www.duma.mos.ru. </w:t>
      </w:r>
    </w:p>
    <w:p w:rsidR="00330690" w:rsidRDefault="00330690" w:rsidP="00330690">
      <w:pPr>
        <w:autoSpaceDE w:val="0"/>
        <w:autoSpaceDN w:val="0"/>
        <w:adjustRightInd w:val="0"/>
        <w:ind w:firstLine="709"/>
        <w:jc w:val="both"/>
      </w:pPr>
    </w:p>
    <w:p w:rsidR="00330690" w:rsidRPr="000C097D" w:rsidRDefault="00330690" w:rsidP="000C097D">
      <w:pPr>
        <w:pStyle w:val="a3"/>
        <w:ind w:firstLine="567"/>
        <w:jc w:val="both"/>
        <w:rPr>
          <w:rFonts w:ascii="Times New Roman" w:hAnsi="Times New Roman" w:cs="Times New Roman"/>
          <w:sz w:val="24"/>
          <w:szCs w:val="24"/>
        </w:rPr>
      </w:pPr>
      <w:r w:rsidRPr="000C097D">
        <w:rPr>
          <w:rFonts w:ascii="Times New Roman" w:hAnsi="Times New Roman" w:cs="Times New Roman"/>
          <w:sz w:val="24"/>
          <w:szCs w:val="24"/>
        </w:rPr>
        <w:t>Оформление приложений. Материал, дополняющий основной текст диссертации, допускается помещать в приложениях. В качестве приложения могут быть представлены: графический материал, таблицы, формулы, карты, ноты, рисунки, фотографии и другой иллюстративный материал. 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диссертации. Список располагают после списка литературы. Приложения располагают в тексте диссертации или оформляют как продолжение работы на ее последующих страницах или в виде отдельного тома. Приложения в тексте или в конце его должны иметь общую с остальной частью работы сквозную нумерацию страниц. Приложения оформляют в соответствии с требованиями ГОСТ 2.105.</w:t>
      </w:r>
    </w:p>
    <w:p w:rsidR="00330690" w:rsidRDefault="00330690" w:rsidP="00330690">
      <w:pPr>
        <w:jc w:val="right"/>
      </w:pPr>
    </w:p>
    <w:p w:rsidR="00330690" w:rsidRPr="008F5D4F" w:rsidRDefault="00330690" w:rsidP="00330690">
      <w:pPr>
        <w:tabs>
          <w:tab w:val="left" w:pos="993"/>
          <w:tab w:val="right" w:leader="underscore" w:pos="9639"/>
        </w:tabs>
        <w:ind w:firstLine="567"/>
        <w:jc w:val="both"/>
        <w:outlineLvl w:val="1"/>
      </w:pPr>
    </w:p>
    <w:p w:rsidR="00BB2CFA" w:rsidRDefault="00BB2CFA" w:rsidP="00330690">
      <w:pPr>
        <w:shd w:val="clear" w:color="auto" w:fill="FFFFFF"/>
        <w:ind w:firstLine="709"/>
        <w:jc w:val="both"/>
        <w:textAlignment w:val="top"/>
      </w:pPr>
    </w:p>
    <w:sectPr w:rsidR="00BB2CFA" w:rsidSect="006C21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70" w:rsidRDefault="00071E70" w:rsidP="00717457">
      <w:pPr>
        <w:spacing w:after="0" w:line="240" w:lineRule="auto"/>
      </w:pPr>
      <w:r>
        <w:separator/>
      </w:r>
    </w:p>
  </w:endnote>
  <w:endnote w:type="continuationSeparator" w:id="0">
    <w:p w:rsidR="00071E70" w:rsidRDefault="00071E70" w:rsidP="00717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70" w:rsidRDefault="00071E70" w:rsidP="00717457">
      <w:pPr>
        <w:spacing w:after="0" w:line="240" w:lineRule="auto"/>
      </w:pPr>
      <w:r>
        <w:separator/>
      </w:r>
    </w:p>
  </w:footnote>
  <w:footnote w:type="continuationSeparator" w:id="0">
    <w:p w:rsidR="00071E70" w:rsidRDefault="00071E70" w:rsidP="00717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2A5"/>
    <w:multiLevelType w:val="hybridMultilevel"/>
    <w:tmpl w:val="DFF0A9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61429"/>
    <w:multiLevelType w:val="hybridMultilevel"/>
    <w:tmpl w:val="0938E9DE"/>
    <w:lvl w:ilvl="0" w:tplc="0D002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517615"/>
    <w:multiLevelType w:val="hybridMultilevel"/>
    <w:tmpl w:val="AB2E6F22"/>
    <w:lvl w:ilvl="0" w:tplc="00000043">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CE33F0"/>
    <w:multiLevelType w:val="hybridMultilevel"/>
    <w:tmpl w:val="979816B0"/>
    <w:lvl w:ilvl="0" w:tplc="6054CC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5604A"/>
    <w:multiLevelType w:val="hybridMultilevel"/>
    <w:tmpl w:val="F5EE59B4"/>
    <w:lvl w:ilvl="0" w:tplc="C1044E02">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F8921C6"/>
    <w:multiLevelType w:val="hybridMultilevel"/>
    <w:tmpl w:val="ACD26D0A"/>
    <w:lvl w:ilvl="0" w:tplc="4F246F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2974FAE"/>
    <w:multiLevelType w:val="hybridMultilevel"/>
    <w:tmpl w:val="83D046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12B0A"/>
    <w:multiLevelType w:val="hybridMultilevel"/>
    <w:tmpl w:val="E0F24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33B3D4F"/>
    <w:multiLevelType w:val="multilevel"/>
    <w:tmpl w:val="6548DC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3716F00"/>
    <w:multiLevelType w:val="hybridMultilevel"/>
    <w:tmpl w:val="E90AD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F716F"/>
    <w:multiLevelType w:val="hybridMultilevel"/>
    <w:tmpl w:val="ACD26D0A"/>
    <w:lvl w:ilvl="0" w:tplc="4F246F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1DE3DC5"/>
    <w:multiLevelType w:val="hybridMultilevel"/>
    <w:tmpl w:val="3DECDAFE"/>
    <w:lvl w:ilvl="0" w:tplc="34088808">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E020E"/>
    <w:multiLevelType w:val="hybridMultilevel"/>
    <w:tmpl w:val="F208DADA"/>
    <w:lvl w:ilvl="0" w:tplc="00000043">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A076D8"/>
    <w:multiLevelType w:val="hybridMultilevel"/>
    <w:tmpl w:val="2BEEA848"/>
    <w:lvl w:ilvl="0" w:tplc="00000043">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146A73"/>
    <w:multiLevelType w:val="multilevel"/>
    <w:tmpl w:val="DEA27590"/>
    <w:lvl w:ilvl="0">
      <w:start w:val="10"/>
      <w:numFmt w:val="decimal"/>
      <w:lvlText w:val="%1."/>
      <w:lvlJc w:val="left"/>
      <w:pPr>
        <w:ind w:left="644" w:hanging="360"/>
      </w:pPr>
      <w:rPr>
        <w:rFonts w:hint="default"/>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
  </w:num>
  <w:num w:numId="3">
    <w:abstractNumId w:val="12"/>
  </w:num>
  <w:num w:numId="4">
    <w:abstractNumId w:val="10"/>
  </w:num>
  <w:num w:numId="5">
    <w:abstractNumId w:val="3"/>
  </w:num>
  <w:num w:numId="6">
    <w:abstractNumId w:val="5"/>
  </w:num>
  <w:num w:numId="7">
    <w:abstractNumId w:val="6"/>
  </w:num>
  <w:num w:numId="8">
    <w:abstractNumId w:val="14"/>
  </w:num>
  <w:num w:numId="9">
    <w:abstractNumId w:val="8"/>
  </w:num>
  <w:num w:numId="10">
    <w:abstractNumId w:val="9"/>
  </w:num>
  <w:num w:numId="11">
    <w:abstractNumId w:val="4"/>
  </w:num>
  <w:num w:numId="12">
    <w:abstractNumId w:val="7"/>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A2B2E"/>
    <w:rsid w:val="00006EE5"/>
    <w:rsid w:val="0006244E"/>
    <w:rsid w:val="00071E70"/>
    <w:rsid w:val="000C097D"/>
    <w:rsid w:val="001A6543"/>
    <w:rsid w:val="002A2B2E"/>
    <w:rsid w:val="00330690"/>
    <w:rsid w:val="0037722E"/>
    <w:rsid w:val="003A58FA"/>
    <w:rsid w:val="003B0695"/>
    <w:rsid w:val="00693575"/>
    <w:rsid w:val="006C2195"/>
    <w:rsid w:val="006D3458"/>
    <w:rsid w:val="00717457"/>
    <w:rsid w:val="007B24D4"/>
    <w:rsid w:val="00A51C63"/>
    <w:rsid w:val="00AD24CE"/>
    <w:rsid w:val="00BB2CFA"/>
    <w:rsid w:val="00C10733"/>
    <w:rsid w:val="00E00BD2"/>
    <w:rsid w:val="00E95E3A"/>
    <w:rsid w:val="00EF1E9E"/>
    <w:rsid w:val="00FD7D24"/>
    <w:rsid w:val="00FE5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2B2E"/>
    <w:pPr>
      <w:spacing w:after="0" w:line="240" w:lineRule="auto"/>
    </w:pPr>
  </w:style>
  <w:style w:type="character" w:customStyle="1" w:styleId="FontStyle13">
    <w:name w:val="Font Style13"/>
    <w:uiPriority w:val="99"/>
    <w:rsid w:val="002A2B2E"/>
    <w:rPr>
      <w:rFonts w:ascii="Times New Roman" w:hAnsi="Times New Roman" w:cs="Times New Roman" w:hint="default"/>
      <w:i/>
      <w:iCs/>
      <w:color w:val="000000"/>
      <w:sz w:val="24"/>
      <w:szCs w:val="24"/>
    </w:rPr>
  </w:style>
  <w:style w:type="character" w:customStyle="1" w:styleId="FontStyle12">
    <w:name w:val="Font Style12"/>
    <w:uiPriority w:val="99"/>
    <w:rsid w:val="002A2B2E"/>
    <w:rPr>
      <w:rFonts w:ascii="Times New Roman" w:hAnsi="Times New Roman" w:cs="Times New Roman" w:hint="default"/>
      <w:color w:val="000000"/>
      <w:sz w:val="22"/>
      <w:szCs w:val="22"/>
    </w:rPr>
  </w:style>
  <w:style w:type="paragraph" w:customStyle="1" w:styleId="Style4">
    <w:name w:val="Style4"/>
    <w:basedOn w:val="a"/>
    <w:uiPriority w:val="99"/>
    <w:rsid w:val="002A2B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A2B2E"/>
    <w:rPr>
      <w:rFonts w:ascii="Times New Roman" w:hAnsi="Times New Roman" w:cs="Times New Roman" w:hint="default"/>
      <w:b/>
      <w:bCs/>
      <w:color w:val="000000"/>
      <w:sz w:val="22"/>
      <w:szCs w:val="22"/>
    </w:rPr>
  </w:style>
  <w:style w:type="paragraph" w:customStyle="1" w:styleId="Default">
    <w:name w:val="Default"/>
    <w:qFormat/>
    <w:rsid w:val="002A2B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Default"/>
    <w:next w:val="Default"/>
    <w:link w:val="30"/>
    <w:uiPriority w:val="99"/>
    <w:semiHidden/>
    <w:unhideWhenUsed/>
    <w:rsid w:val="002A2B2E"/>
    <w:rPr>
      <w:color w:val="auto"/>
    </w:rPr>
  </w:style>
  <w:style w:type="character" w:customStyle="1" w:styleId="30">
    <w:name w:val="Основной текст с отступом 3 Знак"/>
    <w:basedOn w:val="a0"/>
    <w:link w:val="3"/>
    <w:uiPriority w:val="99"/>
    <w:semiHidden/>
    <w:rsid w:val="002A2B2E"/>
    <w:rPr>
      <w:rFonts w:ascii="Times New Roman" w:eastAsia="Calibri" w:hAnsi="Times New Roman" w:cs="Times New Roman"/>
      <w:sz w:val="24"/>
      <w:szCs w:val="24"/>
    </w:rPr>
  </w:style>
  <w:style w:type="character" w:styleId="a4">
    <w:name w:val="Hyperlink"/>
    <w:basedOn w:val="a0"/>
    <w:uiPriority w:val="99"/>
    <w:unhideWhenUsed/>
    <w:rsid w:val="002A2B2E"/>
    <w:rPr>
      <w:color w:val="0000FF" w:themeColor="hyperlink"/>
      <w:u w:val="single"/>
    </w:rPr>
  </w:style>
  <w:style w:type="table" w:customStyle="1" w:styleId="1">
    <w:name w:val="Сетка таблицы1"/>
    <w:basedOn w:val="a1"/>
    <w:next w:val="a5"/>
    <w:uiPriority w:val="59"/>
    <w:rsid w:val="002A2B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aliases w:val="Основной текст 2 Знак Знак Знак Знак"/>
    <w:basedOn w:val="a"/>
    <w:link w:val="20"/>
    <w:unhideWhenUsed/>
    <w:rsid w:val="002A2B2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aliases w:val="Основной текст 2 Знак Знак Знак Знак Знак"/>
    <w:basedOn w:val="a0"/>
    <w:link w:val="2"/>
    <w:rsid w:val="002A2B2E"/>
    <w:rPr>
      <w:rFonts w:ascii="Times New Roman" w:eastAsia="Times New Roman" w:hAnsi="Times New Roman" w:cs="Times New Roman"/>
      <w:sz w:val="24"/>
      <w:szCs w:val="24"/>
      <w:lang w:eastAsia="ru-RU"/>
    </w:rPr>
  </w:style>
  <w:style w:type="table" w:styleId="a5">
    <w:name w:val="Table Grid"/>
    <w:basedOn w:val="a1"/>
    <w:uiPriority w:val="59"/>
    <w:rsid w:val="002A2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3B0695"/>
    <w:pPr>
      <w:spacing w:after="0" w:line="240" w:lineRule="auto"/>
    </w:pPr>
    <w:rPr>
      <w:rFonts w:ascii="Calibri" w:eastAsia="Times New Roman" w:hAnsi="Calibri" w:cs="Times New Roman"/>
    </w:rPr>
  </w:style>
  <w:style w:type="character" w:styleId="a6">
    <w:name w:val="footnote reference"/>
    <w:rsid w:val="00717457"/>
    <w:rPr>
      <w:vertAlign w:val="superscript"/>
    </w:rPr>
  </w:style>
  <w:style w:type="paragraph" w:styleId="a7">
    <w:name w:val="footnote text"/>
    <w:basedOn w:val="a"/>
    <w:link w:val="a8"/>
    <w:unhideWhenUsed/>
    <w:rsid w:val="00717457"/>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717457"/>
    <w:rPr>
      <w:rFonts w:ascii="Times New Roman" w:eastAsia="Times New Roman" w:hAnsi="Times New Roman" w:cs="Times New Roman"/>
      <w:sz w:val="20"/>
      <w:szCs w:val="20"/>
    </w:rPr>
  </w:style>
  <w:style w:type="paragraph" w:customStyle="1" w:styleId="11">
    <w:name w:val="Обычный1"/>
    <w:rsid w:val="00717457"/>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List Paragraph"/>
    <w:basedOn w:val="a"/>
    <w:qFormat/>
    <w:rsid w:val="00717457"/>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6D3458"/>
    <w:pPr>
      <w:spacing w:after="120"/>
    </w:pPr>
  </w:style>
  <w:style w:type="character" w:customStyle="1" w:styleId="ab">
    <w:name w:val="Основной текст Знак"/>
    <w:basedOn w:val="a0"/>
    <w:link w:val="aa"/>
    <w:uiPriority w:val="99"/>
    <w:semiHidden/>
    <w:rsid w:val="006D3458"/>
  </w:style>
  <w:style w:type="character" w:styleId="ac">
    <w:name w:val="Subtle Emphasis"/>
    <w:basedOn w:val="a0"/>
    <w:uiPriority w:val="19"/>
    <w:qFormat/>
    <w:rsid w:val="00AD24C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75671926">
      <w:bodyDiv w:val="1"/>
      <w:marLeft w:val="0"/>
      <w:marRight w:val="0"/>
      <w:marTop w:val="0"/>
      <w:marBottom w:val="0"/>
      <w:divBdr>
        <w:top w:val="none" w:sz="0" w:space="0" w:color="auto"/>
        <w:left w:val="none" w:sz="0" w:space="0" w:color="auto"/>
        <w:bottom w:val="none" w:sz="0" w:space="0" w:color="auto"/>
        <w:right w:val="none" w:sz="0" w:space="0" w:color="auto"/>
      </w:divBdr>
    </w:div>
    <w:div w:id="20085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392201327.html" TargetMode="External"/><Relationship Id="rId13" Type="http://schemas.openxmlformats.org/officeDocument/2006/relationships/hyperlink" Target="http://www.biblio-online.ru" TargetMode="External"/><Relationship Id="rId3" Type="http://schemas.openxmlformats.org/officeDocument/2006/relationships/settings" Target="settings.xml"/><Relationship Id="rId7" Type="http://schemas.openxmlformats.org/officeDocument/2006/relationships/hyperlink" Target="http://www.studentlibrary.ru/book/ISBN9785778231689.html" TargetMode="External"/><Relationship Id="rId12"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asu.ed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library.ru/book/ISBN9785763834284.html" TargetMode="External"/><Relationship Id="rId4" Type="http://schemas.openxmlformats.org/officeDocument/2006/relationships/webSettings" Target="webSettings.xml"/><Relationship Id="rId9" Type="http://schemas.openxmlformats.org/officeDocument/2006/relationships/hyperlink" Target="http://www.studentlibrary.ru/book/ISBN9789850815682.html" TargetMode="External"/><Relationship Id="rId14" Type="http://schemas.openxmlformats.org/officeDocument/2006/relationships/hyperlink" Target="http://www.nlr.ru/lawcenter/izd/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6130</Words>
  <Characters>34943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2020-04-26T07:44:00Z</dcterms:created>
  <dcterms:modified xsi:type="dcterms:W3CDTF">2020-04-26T07:44:00Z</dcterms:modified>
</cp:coreProperties>
</file>