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pPr>
      <w:r>
        <w:rPr>
          <w:b/>
          <w:sz w:val="28"/>
          <w:szCs w:val="28"/>
          <w:u w:val="single"/>
        </w:rPr>
        <w:t>Надзор и контроль в сфере безопасности</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5"/>
        <w:gridCol w:w="5755"/>
      </w:tblGrid>
      <w:tr>
        <w:trPr>
          <w:trHeight w:val="353" w:hRule="atLeast"/>
        </w:trPr>
        <w:tc>
          <w:tcPr>
            <w:tcW w:w="4075" w:type="dxa"/>
            <w:tcBorders/>
            <w:shd w:fill="auto" w:val="clear"/>
          </w:tcPr>
          <w:p>
            <w:pPr>
              <w:pStyle w:val="Normal"/>
              <w:spacing w:before="120" w:after="0"/>
              <w:rPr/>
            </w:pPr>
            <w:r>
              <w:rPr/>
              <w:t>Составитель(-и)</w:t>
            </w:r>
          </w:p>
        </w:tc>
        <w:tc>
          <w:tcPr>
            <w:tcW w:w="5755" w:type="dxa"/>
            <w:tcBorders/>
            <w:shd w:fill="auto" w:val="clear"/>
          </w:tcPr>
          <w:p>
            <w:pPr>
              <w:pStyle w:val="Normal"/>
              <w:spacing w:before="120" w:after="0"/>
              <w:jc w:val="right"/>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5" w:type="dxa"/>
            <w:tcBorders/>
            <w:shd w:fill="auto" w:val="clear"/>
          </w:tcPr>
          <w:p>
            <w:pPr>
              <w:pStyle w:val="Normal"/>
              <w:spacing w:before="120" w:after="0"/>
              <w:rPr/>
            </w:pPr>
            <w:r>
              <w:rPr/>
              <w:t>Направление подготовки</w:t>
            </w:r>
          </w:p>
        </w:tc>
        <w:tc>
          <w:tcPr>
            <w:tcW w:w="5755" w:type="dxa"/>
            <w:tcBorders/>
            <w:shd w:fill="auto" w:val="clear"/>
          </w:tcPr>
          <w:p>
            <w:pPr>
              <w:pStyle w:val="Normal"/>
              <w:jc w:val="right"/>
              <w:rPr/>
            </w:pPr>
            <w:r>
              <w:rPr>
                <w:b/>
                <w:bCs/>
              </w:rPr>
              <w:t>20.06.01 Техносферная безопасность</w:t>
            </w:r>
          </w:p>
        </w:tc>
      </w:tr>
      <w:tr>
        <w:trPr>
          <w:trHeight w:val="353" w:hRule="atLeast"/>
        </w:trPr>
        <w:tc>
          <w:tcPr>
            <w:tcW w:w="4075" w:type="dxa"/>
            <w:tcBorders/>
            <w:shd w:fill="auto" w:val="clear"/>
          </w:tcPr>
          <w:p>
            <w:pPr>
              <w:pStyle w:val="Normal"/>
              <w:spacing w:before="120" w:after="0"/>
              <w:rPr/>
            </w:pPr>
            <w:r>
              <w:rPr/>
              <w:t xml:space="preserve">Направленность (профиль) ОПОП </w:t>
            </w:r>
          </w:p>
        </w:tc>
        <w:tc>
          <w:tcPr>
            <w:tcW w:w="5755" w:type="dxa"/>
            <w:tcBorders/>
            <w:shd w:fill="auto" w:val="clear"/>
          </w:tcPr>
          <w:p>
            <w:pPr>
              <w:pStyle w:val="Normal"/>
              <w:jc w:val="right"/>
              <w:rPr/>
            </w:pPr>
            <w:r>
              <w:rPr>
                <w:b/>
              </w:rPr>
              <w:t>Безопасность в чрезвычайных ситуациях (биологические науки)</w:t>
            </w:r>
          </w:p>
        </w:tc>
      </w:tr>
      <w:tr>
        <w:trPr>
          <w:trHeight w:val="353" w:hRule="atLeast"/>
        </w:trPr>
        <w:tc>
          <w:tcPr>
            <w:tcW w:w="4075" w:type="dxa"/>
            <w:tcBorders/>
            <w:shd w:fill="auto" w:val="clear"/>
          </w:tcPr>
          <w:p>
            <w:pPr>
              <w:pStyle w:val="Normal"/>
              <w:spacing w:before="120" w:after="0"/>
              <w:rPr/>
            </w:pPr>
            <w:r>
              <w:rPr/>
              <w:t>Квалификация (степень)</w:t>
            </w:r>
          </w:p>
        </w:tc>
        <w:tc>
          <w:tcPr>
            <w:tcW w:w="5755" w:type="dxa"/>
            <w:tcBorders/>
            <w:shd w:fill="auto" w:val="clear"/>
          </w:tcPr>
          <w:p>
            <w:pPr>
              <w:pStyle w:val="Normal"/>
              <w:spacing w:before="120" w:after="0"/>
              <w:jc w:val="right"/>
              <w:rPr/>
            </w:pPr>
            <w:r>
              <w:rPr>
                <w:b/>
                <w:bCs/>
              </w:rPr>
              <w:t>«Исследователь. Преподаватель-исследователь»</w:t>
            </w:r>
          </w:p>
        </w:tc>
      </w:tr>
      <w:tr>
        <w:trPr>
          <w:trHeight w:val="353" w:hRule="atLeast"/>
        </w:trPr>
        <w:tc>
          <w:tcPr>
            <w:tcW w:w="4075" w:type="dxa"/>
            <w:tcBorders/>
            <w:shd w:fill="auto" w:val="clear"/>
          </w:tcPr>
          <w:p>
            <w:pPr>
              <w:pStyle w:val="Normal"/>
              <w:spacing w:before="120" w:after="0"/>
              <w:rPr/>
            </w:pPr>
            <w:r>
              <w:rPr/>
              <w:t>Форма обучения</w:t>
            </w:r>
          </w:p>
        </w:tc>
        <w:tc>
          <w:tcPr>
            <w:tcW w:w="5755" w:type="dxa"/>
            <w:tcBorders/>
            <w:shd w:fill="auto" w:val="clear"/>
          </w:tcPr>
          <w:p>
            <w:pPr>
              <w:pStyle w:val="Normal"/>
              <w:spacing w:before="120" w:after="0"/>
              <w:jc w:val="right"/>
              <w:rPr/>
            </w:pPr>
            <w:r>
              <w:rPr>
                <w:b/>
                <w:bCs/>
              </w:rPr>
              <w:t xml:space="preserve">заочная </w:t>
            </w:r>
          </w:p>
        </w:tc>
      </w:tr>
      <w:tr>
        <w:trPr>
          <w:trHeight w:val="353" w:hRule="atLeast"/>
        </w:trPr>
        <w:tc>
          <w:tcPr>
            <w:tcW w:w="4075"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5" w:type="dxa"/>
            <w:tcBorders/>
            <w:shd w:fill="auto" w:val="clear"/>
          </w:tcPr>
          <w:p>
            <w:pPr>
              <w:pStyle w:val="Normal"/>
              <w:spacing w:before="120" w:after="0"/>
              <w:jc w:val="right"/>
              <w:rPr/>
            </w:pPr>
            <w:r>
              <w:rPr>
                <w:b/>
                <w:bCs/>
              </w:rPr>
              <w:t>2020</w:t>
            </w:r>
          </w:p>
        </w:tc>
      </w:tr>
    </w:tbl>
    <w:p>
      <w:pPr>
        <w:pStyle w:val="Normal"/>
        <w:jc w:val="center"/>
        <w:rPr>
          <w:b/>
          <w:b/>
          <w:bCs/>
          <w:sz w:val="28"/>
          <w:szCs w:val="28"/>
        </w:rPr>
      </w:pPr>
      <w:r>
        <w:rPr>
          <w:b/>
          <w:bCs/>
          <w:sz w:val="28"/>
          <w:szCs w:val="28"/>
        </w:rPr>
      </w:r>
    </w:p>
    <w:p>
      <w:pPr>
        <w:pStyle w:val="Style16"/>
        <w:rPr>
          <w:b/>
          <w:b/>
          <w:bCs/>
          <w:sz w:val="28"/>
          <w:szCs w:val="28"/>
        </w:rPr>
      </w:pPr>
      <w:r>
        <w:rPr>
          <w:b/>
          <w:bCs/>
          <w:sz w:val="28"/>
          <w:szCs w:val="28"/>
        </w:rPr>
      </w:r>
    </w:p>
    <w:p>
      <w:pPr>
        <w:pStyle w:val="Style16"/>
        <w:rPr>
          <w:sz w:val="28"/>
          <w:szCs w:val="28"/>
        </w:rPr>
      </w:pPr>
      <w:r>
        <w:rPr>
          <w:sz w:val="28"/>
          <w:szCs w:val="28"/>
        </w:rPr>
      </w:r>
    </w:p>
    <w:p>
      <w:pPr>
        <w:pStyle w:val="Style16"/>
        <w:rPr>
          <w:sz w:val="28"/>
          <w:szCs w:val="28"/>
        </w:rPr>
      </w:pPr>
      <w:r>
        <w:rPr>
          <w:sz w:val="28"/>
          <w:szCs w:val="28"/>
        </w:rPr>
      </w:r>
    </w:p>
    <w:p>
      <w:pPr>
        <w:pStyle w:val="Style16"/>
        <w:jc w:val="center"/>
        <w:rPr>
          <w:rFonts w:ascii="Liberation Serif" w:hAnsi="Liberation Serif"/>
          <w:sz w:val="24"/>
          <w:szCs w:val="24"/>
        </w:rPr>
      </w:pPr>
      <w:r>
        <w:rPr>
          <w:rFonts w:ascii="Liberation Serif" w:hAnsi="Liberation Serif"/>
          <w:sz w:val="24"/>
          <w:szCs w:val="24"/>
        </w:rPr>
        <w:t>Астрахань, 2020</w:t>
      </w:r>
      <w:r>
        <w:br w:type="page"/>
      </w:r>
    </w:p>
    <w:p>
      <w:pPr>
        <w:pStyle w:val="Style16"/>
        <w:numPr>
          <w:ilvl w:val="0"/>
          <w:numId w:val="0"/>
        </w:numPr>
        <w:spacing w:before="240" w:after="120"/>
        <w:outlineLvl w:val="0"/>
        <w:rPr>
          <w:rFonts w:ascii="Liberation Serif" w:hAnsi="Liberation Serif"/>
          <w:sz w:val="24"/>
          <w:szCs w:val="24"/>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Normal"/>
        <w:jc w:val="both"/>
        <w:rPr/>
      </w:pPr>
      <w:r>
        <w:rPr>
          <w:sz w:val="24"/>
          <w:szCs w:val="24"/>
        </w:rPr>
        <w:t xml:space="preserve">1.1. Целями освоения дисциплины (модуля) </w:t>
      </w:r>
      <w:r>
        <w:rPr>
          <w:b/>
          <w:bCs/>
          <w:sz w:val="24"/>
          <w:szCs w:val="24"/>
        </w:rPr>
        <w:t>«Надзор и контроль в сфере безопасности»</w:t>
      </w:r>
      <w:r>
        <w:rPr>
          <w:sz w:val="24"/>
          <w:szCs w:val="24"/>
        </w:rPr>
        <w:t xml:space="preserve"> </w:t>
      </w:r>
      <w:r>
        <w:rPr>
          <w:b/>
          <w:kern w:val="2"/>
          <w:sz w:val="24"/>
          <w:szCs w:val="24"/>
          <w:lang w:eastAsia="hi-IN" w:bidi="hi-IN"/>
        </w:rPr>
        <w:t>Цель дисциплины:</w:t>
      </w:r>
      <w:r>
        <w:rPr>
          <w:iCs/>
          <w:sz w:val="24"/>
          <w:szCs w:val="24"/>
        </w:rPr>
        <w:t xml:space="preserve"> </w:t>
      </w:r>
      <w:r>
        <w:rPr>
          <w:b w:val="false"/>
          <w:i w:val="false"/>
          <w:iCs/>
          <w:caps w:val="false"/>
          <w:smallCaps w:val="false"/>
          <w:color w:val="000000"/>
          <w:spacing w:val="0"/>
          <w:sz w:val="24"/>
          <w:szCs w:val="24"/>
        </w:rPr>
        <w:t xml:space="preserve">формирование у обучающихся комплекса знаний о </w:t>
      </w:r>
      <w:r>
        <w:rPr>
          <w:b w:val="false"/>
          <w:i w:val="false"/>
          <w:caps w:val="false"/>
          <w:smallCaps w:val="false"/>
          <w:color w:val="000000"/>
          <w:spacing w:val="0"/>
          <w:sz w:val="24"/>
          <w:szCs w:val="24"/>
        </w:rPr>
        <w:t xml:space="preserve">правовых, организационно-технических и социально-экономических основах обеспечения безопасности труда, а также системе надзора и контроля за соблюдением требований промышленной безопасности. </w:t>
      </w:r>
    </w:p>
    <w:p>
      <w:pPr>
        <w:pStyle w:val="Normal"/>
        <w:widowControl/>
        <w:ind w:left="0" w:right="0" w:hanging="0"/>
        <w:jc w:val="both"/>
        <w:rPr/>
      </w:pPr>
      <w:r>
        <w:rPr>
          <w:rFonts w:cs="Liberation Serif;Times New Roman"/>
          <w:b/>
          <w:bCs/>
          <w:i w:val="false"/>
          <w:caps w:val="false"/>
          <w:smallCaps w:val="false"/>
          <w:color w:val="000000"/>
          <w:spacing w:val="0"/>
          <w:sz w:val="24"/>
          <w:szCs w:val="24"/>
        </w:rPr>
        <w:t>1.2. Задачи освоения дисциплины (модуля): «</w:t>
      </w:r>
      <w:bookmarkStart w:id="0" w:name="__DdeLink__1896_1147865395"/>
      <w:r>
        <w:rPr>
          <w:rFonts w:cs="Liberation Serif;Times New Roman"/>
          <w:b/>
          <w:bCs/>
          <w:i w:val="false"/>
          <w:caps w:val="false"/>
          <w:smallCaps w:val="false"/>
          <w:color w:val="000000"/>
          <w:spacing w:val="0"/>
          <w:sz w:val="24"/>
          <w:szCs w:val="24"/>
        </w:rPr>
        <w:t>Надзор и контроль в сфере безопасности</w:t>
      </w:r>
      <w:bookmarkEnd w:id="0"/>
      <w:r>
        <w:rPr>
          <w:rFonts w:cs="Liberation Serif;Times New Roman"/>
          <w:b/>
          <w:bCs/>
          <w:i w:val="false"/>
          <w:caps w:val="false"/>
          <w:smallCaps w:val="false"/>
          <w:color w:val="000000"/>
          <w:spacing w:val="0"/>
          <w:sz w:val="24"/>
          <w:szCs w:val="24"/>
        </w:rPr>
        <w:t>»</w:t>
      </w:r>
    </w:p>
    <w:p>
      <w:pPr>
        <w:pStyle w:val="Normal"/>
        <w:widowControl/>
        <w:ind w:left="0" w:right="0" w:hanging="0"/>
        <w:jc w:val="both"/>
        <w:rPr>
          <w:rFonts w:ascii="Liberation Serif" w:hAnsi="Liberation Serif"/>
          <w:sz w:val="24"/>
          <w:szCs w:val="24"/>
        </w:rPr>
      </w:pPr>
      <w:r>
        <w:rPr>
          <w:rFonts w:cs="Liberation Serif;Times New Roman"/>
          <w:b w:val="false"/>
          <w:bCs/>
          <w:i w:val="false"/>
          <w:caps w:val="false"/>
          <w:smallCaps w:val="false"/>
          <w:color w:val="000000"/>
          <w:spacing w:val="0"/>
          <w:sz w:val="24"/>
          <w:szCs w:val="24"/>
        </w:rPr>
        <w:t>ознакомить с законодательной базой контроля в сфере безопасности, сформировать способности контролировать состояние безопасности на предприятии и принимать правильные решения, обучить разрабатывать мероприятия по улучшению безопасных условий труда на предприятии, ознакомить с комплексной системой управления охраной труда.</w:t>
      </w:r>
    </w:p>
    <w:p>
      <w:pPr>
        <w:pStyle w:val="Normal"/>
        <w:widowControl/>
        <w:ind w:left="0" w:right="0" w:hanging="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numPr>
          <w:ilvl w:val="0"/>
          <w:numId w:val="0"/>
        </w:numPr>
        <w:tabs>
          <w:tab w:val="right" w:pos="9639" w:leader="underscore"/>
        </w:tabs>
        <w:spacing w:before="360" w:after="120"/>
        <w:jc w:val="center"/>
        <w:outlineLvl w:val="0"/>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r>
        <w:rPr>
          <w:rFonts w:cs="Liberation Serif;Times New Roman" w:ascii="Liberation Serif;Times New Roman" w:hAnsi="Liberation Serif;Times New Roman"/>
          <w:b/>
          <w:bCs/>
          <w:i w:val="false"/>
          <w:caps w:val="false"/>
          <w:smallCaps w:val="false"/>
          <w:color w:val="000000"/>
          <w:spacing w:val="0"/>
          <w:sz w:val="24"/>
          <w:szCs w:val="24"/>
          <w:u w:val="single"/>
        </w:rPr>
        <w:t>Надзор и контроль в сфере безопасности</w:t>
      </w:r>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Б1.Д 01.01, осваивается в  7 семестре.</w:t>
      </w:r>
    </w:p>
    <w:p>
      <w:pPr>
        <w:pStyle w:val="Normal"/>
        <w:numPr>
          <w:ilvl w:val="0"/>
          <w:numId w:val="0"/>
        </w:numPr>
        <w:tabs>
          <w:tab w:val="right" w:pos="9639" w:leader="underscore"/>
        </w:tabs>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numPr>
          <w:ilvl w:val="0"/>
          <w:numId w:val="0"/>
        </w:numPr>
        <w:tabs>
          <w:tab w:val="right" w:pos="9639" w:leader="underscore"/>
        </w:tabs>
        <w:jc w:val="both"/>
        <w:outlineLvl w:val="1"/>
        <w:rPr/>
      </w:pP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Информационные технологии в управлении безопасностью жизнедеятельности</w:t>
      </w:r>
    </w:p>
    <w:p>
      <w:pPr>
        <w:pStyle w:val="Normal"/>
        <w:widowControl w:val="false"/>
        <w:tabs>
          <w:tab w:val="left" w:pos="708" w:leader="none"/>
          <w:tab w:val="right" w:pos="9639" w:leader="underscore"/>
        </w:tabs>
        <w:ind w:left="0" w:right="0" w:firstLine="567"/>
        <w:jc w:val="both"/>
        <w:rPr/>
      </w:pPr>
      <w:r>
        <w:rPr>
          <w:b/>
          <w:bCs/>
          <w:color w:val="auto"/>
        </w:rPr>
        <w:t>Знать:</w:t>
      </w:r>
      <w:r>
        <w:rPr>
          <w:color w:val="auto"/>
        </w:rPr>
        <w:t xml:space="preserve"> </w:t>
      </w:r>
      <w:r>
        <w:rPr>
          <w:color w:val="auto"/>
          <w:lang w:eastAsia="ru-RU"/>
        </w:rPr>
        <w:t>о теоретических и практических основах обеспечения оптимальных условий деятельности человека</w:t>
      </w:r>
    </w:p>
    <w:p>
      <w:pPr>
        <w:pStyle w:val="Normal"/>
        <w:widowControl w:val="false"/>
        <w:tabs>
          <w:tab w:val="left" w:pos="708" w:leader="none"/>
          <w:tab w:val="right" w:pos="9639" w:leader="underscore"/>
        </w:tabs>
        <w:ind w:left="0" w:right="0" w:firstLine="567"/>
        <w:jc w:val="both"/>
        <w:rPr/>
      </w:pPr>
      <w:r>
        <w:rPr>
          <w:b/>
          <w:bCs/>
          <w:color w:val="auto"/>
        </w:rPr>
        <w:t>Уметь:</w:t>
      </w:r>
      <w:r>
        <w:rPr>
          <w:color w:val="auto"/>
        </w:rPr>
        <w:t xml:space="preserve"> оценивать перспективы использования новых информационных технологий в   сфере техносферы</w:t>
      </w:r>
    </w:p>
    <w:p>
      <w:pPr>
        <w:pStyle w:val="Normal"/>
        <w:widowControl w:val="false"/>
        <w:tabs>
          <w:tab w:val="left" w:pos="708" w:leader="none"/>
          <w:tab w:val="right" w:pos="9639" w:leader="underscore"/>
        </w:tabs>
        <w:ind w:left="0" w:right="0" w:firstLine="567"/>
        <w:jc w:val="both"/>
        <w:rPr/>
      </w:pPr>
      <w:r>
        <w:rPr>
          <w:b/>
          <w:bCs/>
          <w:color w:val="auto"/>
          <w:sz w:val="24"/>
          <w:szCs w:val="24"/>
        </w:rPr>
        <w:t>Владеть:</w:t>
      </w:r>
      <w:r>
        <w:rPr>
          <w:color w:val="auto"/>
        </w:rPr>
        <w:t xml:space="preserve"> проведения исследований современного состояния и проблем взаимодействия систем «человек- техносфера».</w:t>
      </w:r>
    </w:p>
    <w:p>
      <w:pPr>
        <w:pStyle w:val="Normal"/>
        <w:widowControl w:val="false"/>
        <w:tabs>
          <w:tab w:val="left" w:pos="708" w:leader="none"/>
          <w:tab w:val="right" w:pos="9639" w:leader="underscore"/>
        </w:tabs>
        <w:ind w:left="0" w:right="0" w:hanging="0"/>
        <w:jc w:val="both"/>
        <w:rPr/>
      </w:pPr>
      <w:r>
        <w:rPr>
          <w:b w:val="false"/>
          <w:bCs w:val="false"/>
          <w:color w:val="auto"/>
          <w:u w:val="single"/>
        </w:rPr>
        <w:t>Мониторинг и прогнозирование возникновения чрезвычайных ситуаций:</w:t>
      </w:r>
    </w:p>
    <w:p>
      <w:pPr>
        <w:pStyle w:val="Normal"/>
        <w:widowControl w:val="false"/>
        <w:tabs>
          <w:tab w:val="left" w:pos="708" w:leader="none"/>
          <w:tab w:val="right" w:pos="9639" w:leader="underscore"/>
        </w:tabs>
        <w:ind w:left="0" w:right="0" w:firstLine="567"/>
        <w:jc w:val="both"/>
        <w:rPr/>
      </w:pPr>
      <w:r>
        <w:rPr>
          <w:b/>
          <w:bCs/>
          <w:color w:val="auto"/>
        </w:rPr>
        <w:t xml:space="preserve">Знать: </w:t>
      </w:r>
      <w:r>
        <w:rPr>
          <w:color w:val="auto"/>
        </w:rPr>
        <w:t>об основах устойчивости функционирования объектов экономики в чрезвычайных ситуациях мирного и военного времени.</w:t>
      </w:r>
    </w:p>
    <w:p>
      <w:pPr>
        <w:pStyle w:val="Normal"/>
        <w:widowControl w:val="false"/>
        <w:tabs>
          <w:tab w:val="left" w:pos="708" w:leader="none"/>
          <w:tab w:val="right" w:pos="9639" w:leader="underscore"/>
        </w:tabs>
        <w:ind w:left="0" w:right="0" w:firstLine="567"/>
        <w:jc w:val="both"/>
        <w:rPr/>
      </w:pPr>
      <w:r>
        <w:rPr>
          <w:b/>
          <w:bCs/>
          <w:color w:val="auto"/>
        </w:rPr>
        <w:t>Уметь:</w:t>
      </w:r>
      <w:r>
        <w:rPr>
          <w:color w:val="auto"/>
        </w:rPr>
        <w:t xml:space="preserve"> оценивать перспективы использования новых информационных технологий в  области безопасности ЧС</w:t>
      </w:r>
    </w:p>
    <w:p>
      <w:pPr>
        <w:pStyle w:val="Normal"/>
        <w:widowControl w:val="false"/>
        <w:tabs>
          <w:tab w:val="left" w:pos="708" w:leader="none"/>
          <w:tab w:val="right" w:pos="9639" w:leader="underscore"/>
        </w:tabs>
        <w:ind w:left="0" w:right="0" w:firstLine="567"/>
        <w:jc w:val="both"/>
        <w:rPr/>
      </w:pPr>
      <w:r>
        <w:rPr>
          <w:b/>
          <w:bCs/>
          <w:color w:val="auto"/>
        </w:rPr>
        <w:t xml:space="preserve">Навыки: </w:t>
      </w:r>
      <w:r>
        <w:rPr>
          <w:b w:val="false"/>
          <w:bCs w:val="false"/>
          <w:color w:val="auto"/>
        </w:rPr>
        <w:t>планирования мероприятий по предотвращению или уменьшению вероятности возникновения ЧС и сокращения масштабов их последствий.</w:t>
      </w:r>
    </w:p>
    <w:p>
      <w:pPr>
        <w:pStyle w:val="Normal"/>
        <w:numPr>
          <w:ilvl w:val="0"/>
          <w:numId w:val="0"/>
        </w:numPr>
        <w:tabs>
          <w:tab w:val="right" w:pos="9639" w:leader="underscore"/>
        </w:tabs>
        <w:jc w:val="both"/>
        <w:outlineLvl w:val="1"/>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numPr>
          <w:ilvl w:val="0"/>
          <w:numId w:val="0"/>
        </w:numPr>
        <w:tabs>
          <w:tab w:val="right" w:pos="9639" w:leader="underscore"/>
        </w:tabs>
        <w:jc w:val="both"/>
        <w:outlineLvl w:val="1"/>
        <w:rPr>
          <w:b/>
          <w:b/>
          <w:bCs/>
        </w:rPr>
      </w:pPr>
      <w:r>
        <w:rPr>
          <w:b/>
          <w:bCs/>
          <w:color w:val="auto"/>
        </w:rPr>
        <w:t>Медико-биологические основы безопасности</w:t>
      </w:r>
    </w:p>
    <w:p>
      <w:pPr>
        <w:pStyle w:val="Normal"/>
        <w:rPr/>
      </w:pPr>
      <w:r>
        <w:rPr>
          <w:b/>
          <w:bCs/>
          <w:i/>
          <w:iCs/>
          <w:color w:val="auto"/>
          <w:sz w:val="24"/>
          <w:szCs w:val="24"/>
        </w:rPr>
        <w:t>Знать</w:t>
      </w:r>
      <w:r>
        <w:rPr>
          <w:color w:val="auto"/>
          <w:sz w:val="24"/>
          <w:szCs w:val="24"/>
        </w:rPr>
        <w:t xml:space="preserve"> </w:t>
      </w:r>
      <w:r>
        <w:rPr>
          <w:rFonts w:cs="Times New Roman"/>
          <w:color w:val="auto"/>
          <w:sz w:val="24"/>
          <w:szCs w:val="24"/>
        </w:rPr>
        <w:t xml:space="preserve"> основы причинно-следственных связей между качеством среды обитания и здоровьем человека и возникновения профессиональных и производственно-обусловленных заболеваний</w:t>
      </w:r>
    </w:p>
    <w:p>
      <w:pPr>
        <w:pStyle w:val="Normal"/>
        <w:rPr/>
      </w:pPr>
      <w:r>
        <w:rPr>
          <w:b/>
          <w:bCs/>
          <w:i/>
          <w:iCs/>
          <w:color w:val="auto"/>
          <w:sz w:val="24"/>
          <w:szCs w:val="24"/>
        </w:rPr>
        <w:t>Уметь</w:t>
      </w:r>
      <w:r>
        <w:rPr>
          <w:b/>
          <w:bCs/>
          <w:color w:val="auto"/>
          <w:sz w:val="24"/>
          <w:szCs w:val="24"/>
        </w:rPr>
        <w:t>:</w:t>
      </w:r>
      <w:r>
        <w:rPr>
          <w:color w:val="auto"/>
          <w:sz w:val="24"/>
          <w:szCs w:val="24"/>
        </w:rPr>
        <w:t xml:space="preserve"> </w:t>
      </w:r>
      <w:r>
        <w:rPr>
          <w:rFonts w:eastAsia="Calibri"/>
          <w:color w:val="auto"/>
          <w:sz w:val="24"/>
          <w:szCs w:val="24"/>
        </w:rPr>
        <w:t>проводить оценку качества окружающей среды с использованием контактных методов. контроля, работать с нормативными документами .</w:t>
      </w:r>
    </w:p>
    <w:p>
      <w:pPr>
        <w:pStyle w:val="Normal"/>
        <w:numPr>
          <w:ilvl w:val="0"/>
          <w:numId w:val="0"/>
        </w:numPr>
        <w:tabs>
          <w:tab w:val="right" w:pos="9639" w:leader="underscore"/>
        </w:tabs>
        <w:jc w:val="both"/>
        <w:outlineLvl w:val="1"/>
        <w:rPr/>
      </w:pPr>
      <w:r>
        <w:rPr>
          <w:b/>
          <w:bCs/>
          <w:i/>
          <w:iCs/>
          <w:color w:val="auto"/>
          <w:sz w:val="24"/>
          <w:szCs w:val="24"/>
        </w:rPr>
        <w:t xml:space="preserve">Навыки: </w:t>
      </w:r>
      <w:r>
        <w:rPr>
          <w:b w:val="false"/>
          <w:bCs/>
          <w:i w:val="false"/>
          <w:iCs/>
          <w:caps w:val="false"/>
          <w:smallCaps w:val="false"/>
          <w:color w:val="000000"/>
          <w:spacing w:val="0"/>
          <w:sz w:val="24"/>
          <w:szCs w:val="24"/>
        </w:rPr>
        <w:t>разработки планов мероприятий по профилактике несчастных случаев на производстве</w:t>
      </w:r>
    </w:p>
    <w:p>
      <w:pPr>
        <w:pStyle w:val="Normal"/>
        <w:numPr>
          <w:ilvl w:val="0"/>
          <w:numId w:val="0"/>
        </w:numPr>
        <w:tabs>
          <w:tab w:val="right" w:pos="9639" w:leader="underscore"/>
        </w:tabs>
        <w:jc w:val="both"/>
        <w:outlineLvl w:val="1"/>
        <w:rPr>
          <w:rFonts w:ascii="Liberation Serif" w:hAnsi="Liberation Serif" w:cs="Liberation Serif;Times New Roman"/>
          <w:b w:val="false"/>
          <w:b w:val="false"/>
          <w:bCs w:val="false"/>
          <w:i w:val="false"/>
          <w:i w:val="false"/>
          <w:iCs/>
          <w:caps w:val="false"/>
          <w:smallCaps w:val="false"/>
          <w:color w:val="auto"/>
          <w:spacing w:val="0"/>
          <w:sz w:val="24"/>
          <w:szCs w:val="24"/>
          <w:u w:val="single"/>
        </w:rPr>
      </w:pPr>
      <w:r>
        <w:rPr>
          <w:rFonts w:cs="Liberation Serif;Times New Roman"/>
          <w:b w:val="false"/>
          <w:bCs w:val="false"/>
          <w:i w:val="false"/>
          <w:iCs/>
          <w:caps w:val="false"/>
          <w:smallCaps w:val="false"/>
          <w:color w:val="auto"/>
          <w:spacing w:val="0"/>
          <w:sz w:val="24"/>
          <w:szCs w:val="24"/>
          <w:u w:val="single"/>
        </w:rPr>
      </w:r>
    </w:p>
    <w:p>
      <w:pPr>
        <w:pStyle w:val="Normal"/>
        <w:numPr>
          <w:ilvl w:val="0"/>
          <w:numId w:val="0"/>
        </w:numPr>
        <w:tabs>
          <w:tab w:val="right" w:pos="9639" w:leader="underscore"/>
        </w:tabs>
        <w:jc w:val="both"/>
        <w:outlineLvl w:val="1"/>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numPr>
          <w:ilvl w:val="0"/>
          <w:numId w:val="0"/>
        </w:numPr>
        <w:tabs>
          <w:tab w:val="right" w:pos="9639" w:leader="underscore"/>
        </w:tabs>
        <w:jc w:val="both"/>
        <w:outlineLvl w:val="1"/>
        <w:rPr>
          <w:rFonts w:ascii="Liberation Serif" w:hAnsi="Liberation Serif"/>
          <w:b/>
          <w:b/>
          <w:bCs/>
          <w:i/>
          <w:i/>
          <w:iCs/>
          <w:color w:val="auto"/>
          <w:sz w:val="24"/>
          <w:szCs w:val="24"/>
        </w:rPr>
      </w:pPr>
      <w:r>
        <w:rPr>
          <w:b/>
          <w:bCs/>
          <w:i/>
          <w:iCs/>
          <w:color w:val="auto"/>
          <w:sz w:val="24"/>
          <w:szCs w:val="24"/>
        </w:rPr>
      </w:r>
    </w:p>
    <w:p>
      <w:pPr>
        <w:pStyle w:val="Normal"/>
        <w:numPr>
          <w:ilvl w:val="0"/>
          <w:numId w:val="0"/>
        </w:numPr>
        <w:tabs>
          <w:tab w:val="right" w:pos="9639" w:leader="underscore"/>
        </w:tabs>
        <w:jc w:val="both"/>
        <w:outlineLvl w:val="1"/>
        <w:rPr>
          <w:rFonts w:ascii="Liberation Serif" w:hAnsi="Liberation Serif"/>
          <w:b/>
          <w:b/>
          <w:bCs/>
          <w:i/>
          <w:i/>
          <w:iCs/>
          <w:color w:val="auto"/>
          <w:sz w:val="24"/>
          <w:szCs w:val="24"/>
        </w:rPr>
      </w:pPr>
      <w:r>
        <w:rPr>
          <w:b/>
          <w:bCs/>
          <w:i/>
          <w:iCs/>
          <w:color w:val="auto"/>
          <w:sz w:val="24"/>
          <w:szCs w:val="24"/>
        </w:rPr>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widowControl w:val="false"/>
        <w:spacing w:lineRule="auto" w:line="240" w:before="0" w:after="0"/>
        <w:ind w:hanging="0"/>
        <w:rPr/>
      </w:pPr>
      <w:r>
        <w:rPr>
          <w:rFonts w:eastAsia="Times New Roman" w:cs="Times New Roman" w:ascii="Times New Roman" w:hAnsi="Times New Roman"/>
          <w:bCs/>
          <w:iCs/>
          <w:sz w:val="24"/>
          <w:szCs w:val="24"/>
          <w:lang w:eastAsia="ru-RU"/>
        </w:rPr>
        <w:t xml:space="preserve">    </w:t>
      </w:r>
      <w:r>
        <w:rPr>
          <w:rFonts w:eastAsia="Times New Roman" w:cs="Times New Roman" w:ascii="Times New Roman" w:hAnsi="Times New Roman"/>
          <w:bCs/>
          <w:iCs/>
          <w:sz w:val="24"/>
          <w:szCs w:val="24"/>
          <w:lang w:eastAsia="ru-RU"/>
        </w:rPr>
        <w:t xml:space="preserve">б) общепрофессиональных (ОПК): </w:t>
      </w:r>
      <w:r>
        <w:rPr>
          <w:rFonts w:eastAsia="Times New Roman" w:cs="Times New Roman" w:ascii="Times New Roman" w:hAnsi="Times New Roman"/>
          <w:bCs/>
          <w:iCs/>
          <w:sz w:val="22"/>
          <w:szCs w:val="22"/>
          <w:lang w:val="ru-RU" w:eastAsia="ru-RU"/>
        </w:rPr>
        <w:t>ОПК-1, владение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w:t>
      </w:r>
    </w:p>
    <w:p>
      <w:pPr>
        <w:pStyle w:val="Normal"/>
        <w:widowControl w:val="false"/>
        <w:spacing w:lineRule="auto" w:line="240" w:before="0" w:after="0"/>
        <w:ind w:hanging="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профессиональных (ПК):</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2"/>
          <w:szCs w:val="22"/>
          <w:lang w:val="ru-RU" w:eastAsia="ru-RU"/>
        </w:rPr>
        <w:t>ПК-2,</w:t>
      </w:r>
      <w:r>
        <w:rPr>
          <w:rFonts w:eastAsia="Times New Roman" w:cs="Times New Roman"/>
          <w:i/>
          <w:caps w:val="false"/>
          <w:smallCaps w:val="false"/>
          <w:color w:val="000000"/>
          <w:spacing w:val="0"/>
          <w:sz w:val="24"/>
          <w:szCs w:val="24"/>
          <w:lang w:val="ru-RU" w:eastAsia="ru-RU"/>
        </w:rPr>
        <w:t xml:space="preserve"> </w:t>
      </w:r>
      <w:r>
        <w:rPr>
          <w:rFonts w:eastAsia="Times New Roman" w:cs="Times New Roman"/>
          <w:b w:val="false"/>
          <w:i w:val="false"/>
          <w:caps w:val="false"/>
          <w:smallCaps w:val="false"/>
          <w:color w:val="000000"/>
          <w:spacing w:val="0"/>
          <w:sz w:val="24"/>
          <w:szCs w:val="24"/>
          <w:lang w:val="ru-RU" w:eastAsia="ru-RU"/>
        </w:rPr>
        <w:t xml:space="preserve">владение законодательными и нормативными требованиями по обеспечению безопасности, умение ориентироваться в разнообразии методологических подходов в области надзора и контроля в сфере безопасности и охраны окружающей среды </w:t>
      </w:r>
    </w:p>
    <w:p>
      <w:pPr>
        <w:pStyle w:val="Normal"/>
        <w:tabs>
          <w:tab w:val="right" w:pos="9639" w:leader="underscore"/>
        </w:tabs>
        <w:jc w:val="right"/>
        <w:rPr/>
      </w:pPr>
      <w:r>
        <w:rPr>
          <w:b/>
        </w:rPr>
        <w:t xml:space="preserve">Таблица 1. </w:t>
      </w:r>
    </w:p>
    <w:p>
      <w:pPr>
        <w:pStyle w:val="Normal"/>
        <w:tabs>
          <w:tab w:val="right" w:pos="9639" w:leader="underscore"/>
        </w:tabs>
        <w:jc w:val="right"/>
        <w:rPr/>
      </w:pPr>
      <w:r>
        <w:rPr>
          <w:b/>
        </w:rPr>
        <w:t>Декомпозиция результатов обучения</w:t>
      </w:r>
    </w:p>
    <w:tbl>
      <w:tblPr>
        <w:tblW w:w="5000" w:type="pct"/>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17"/>
        <w:gridCol w:w="2095"/>
        <w:gridCol w:w="2329"/>
        <w:gridCol w:w="2530"/>
      </w:tblGrid>
      <w:tr>
        <w:trPr/>
        <w:tc>
          <w:tcPr>
            <w:tcW w:w="3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pacing w:before="0" w:after="0"/>
              <w:ind w:left="0" w:right="0" w:hanging="0"/>
              <w:jc w:val="center"/>
              <w:rPr/>
            </w:pPr>
            <w:r>
              <w:rPr>
                <w:sz w:val="22"/>
                <w:szCs w:val="22"/>
                <w:lang w:val="ru-RU"/>
              </w:rPr>
              <w:t>Код компетенции</w:t>
            </w:r>
          </w:p>
        </w:tc>
        <w:tc>
          <w:tcPr>
            <w:tcW w:w="695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widowControl w:val="false"/>
              <w:suppressAutoHyphens w:val="true"/>
              <w:spacing w:before="0" w:after="0"/>
              <w:ind w:left="0" w:right="0" w:hanging="0"/>
              <w:jc w:val="center"/>
              <w:rPr/>
            </w:pPr>
            <w:r>
              <w:rPr>
                <w:sz w:val="22"/>
                <w:szCs w:val="22"/>
                <w:lang w:val="ru-RU"/>
              </w:rPr>
              <w:t>Планируемые результаты освоения дисциплины (модуля)</w:t>
            </w:r>
          </w:p>
        </w:tc>
      </w:tr>
      <w:tr>
        <w:trPr/>
        <w:tc>
          <w:tcPr>
            <w:tcW w:w="3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napToGrid w:val="false"/>
              <w:spacing w:before="0" w:after="0"/>
              <w:ind w:left="0" w:right="0" w:hanging="0"/>
              <w:rPr>
                <w:b/>
                <w:b/>
                <w:i/>
                <w:i/>
                <w:sz w:val="22"/>
                <w:szCs w:val="22"/>
                <w:lang w:val="ru-RU"/>
              </w:rPr>
            </w:pPr>
            <w:r>
              <w:rPr>
                <w:b/>
                <w:i/>
                <w:sz w:val="22"/>
                <w:szCs w:val="22"/>
                <w:lang w:val="ru-RU"/>
              </w:rPr>
            </w:r>
          </w:p>
        </w:tc>
        <w:tc>
          <w:tcPr>
            <w:tcW w:w="2095"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pacing w:before="0" w:after="0"/>
              <w:ind w:left="0" w:right="0" w:hanging="0"/>
              <w:jc w:val="center"/>
              <w:rPr/>
            </w:pPr>
            <w:r>
              <w:rPr>
                <w:sz w:val="22"/>
                <w:szCs w:val="22"/>
                <w:lang w:val="ru-RU"/>
              </w:rPr>
              <w:t>Знать</w:t>
            </w:r>
          </w:p>
        </w:tc>
        <w:tc>
          <w:tcPr>
            <w:tcW w:w="2329"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pacing w:before="0" w:after="0"/>
              <w:ind w:left="0" w:right="0" w:hanging="0"/>
              <w:jc w:val="center"/>
              <w:rPr/>
            </w:pPr>
            <w:r>
              <w:rPr>
                <w:sz w:val="22"/>
                <w:szCs w:val="22"/>
                <w:lang w:val="ru-RU"/>
              </w:rPr>
              <w:t>Уметь</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widowControl w:val="false"/>
              <w:suppressAutoHyphens w:val="true"/>
              <w:spacing w:before="0" w:after="0"/>
              <w:ind w:left="0" w:right="0" w:hanging="0"/>
              <w:jc w:val="center"/>
              <w:rPr/>
            </w:pPr>
            <w:r>
              <w:rPr>
                <w:sz w:val="22"/>
                <w:szCs w:val="22"/>
                <w:lang w:val="ru-RU"/>
              </w:rPr>
              <w:t>Владеть</w:t>
            </w:r>
          </w:p>
        </w:tc>
      </w:tr>
      <w:tr>
        <w:trPr>
          <w:trHeight w:val="4330" w:hRule="atLeast"/>
        </w:trPr>
        <w:tc>
          <w:tcPr>
            <w:tcW w:w="3017"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pacing w:before="0" w:after="120"/>
              <w:ind w:left="0" w:right="0" w:hanging="0"/>
              <w:rPr/>
            </w:pPr>
            <w:r>
              <w:rPr>
                <w:sz w:val="22"/>
                <w:szCs w:val="22"/>
                <w:lang w:val="ru-RU"/>
              </w:rPr>
              <w:t>ОПК-1, владение методологией теоретических и экспериментальных исследований в сфере и по проблемам обеспечения экологической и промышленной безопасности, мониторинга и контроля среды обитания человека</w:t>
            </w:r>
          </w:p>
        </w:tc>
        <w:tc>
          <w:tcPr>
            <w:tcW w:w="2095"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pacing w:before="0" w:after="0"/>
              <w:ind w:left="0" w:right="0" w:hanging="0"/>
              <w:rPr/>
            </w:pPr>
            <w:r>
              <w:rPr>
                <w:sz w:val="22"/>
                <w:szCs w:val="22"/>
                <w:lang w:val="ru-RU"/>
              </w:rPr>
              <w:t>методы расчетов элементов технологического оборудования по критериям работоспособности и надежности;</w:t>
            </w:r>
          </w:p>
          <w:p>
            <w:pPr>
              <w:pStyle w:val="Style21"/>
              <w:widowControl w:val="false"/>
              <w:spacing w:before="0" w:after="0"/>
              <w:ind w:left="0" w:right="0" w:hanging="0"/>
              <w:rPr/>
            </w:pPr>
            <w:r>
              <w:rPr>
                <w:sz w:val="22"/>
                <w:szCs w:val="22"/>
                <w:lang w:val="ru-RU"/>
              </w:rPr>
              <w:t>основные методы и системы обеспечения техносферной безопасности (защита атмосферы, гидросферы, педосферы от различных загрязнений)</w:t>
            </w:r>
          </w:p>
        </w:tc>
        <w:tc>
          <w:tcPr>
            <w:tcW w:w="2329"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pacing w:before="0" w:after="0"/>
              <w:ind w:left="0" w:right="0" w:hanging="0"/>
              <w:rPr/>
            </w:pPr>
            <w:r>
              <w:rPr>
                <w:sz w:val="22"/>
                <w:szCs w:val="22"/>
                <w:lang w:val="ru-RU"/>
              </w:rPr>
              <w:t>использовать методы расчетов элементов технологического оборудования по критериям работоспособности и надежности;</w:t>
            </w:r>
          </w:p>
          <w:p>
            <w:pPr>
              <w:pStyle w:val="Style21"/>
              <w:widowControl w:val="false"/>
              <w:spacing w:before="0" w:after="0"/>
              <w:ind w:left="0" w:right="0" w:hanging="0"/>
              <w:rPr/>
            </w:pPr>
            <w:r>
              <w:rPr>
                <w:sz w:val="22"/>
                <w:szCs w:val="22"/>
                <w:lang w:val="ru-RU"/>
              </w:rPr>
              <w:t>обоснованно выбирать известные устройства, системы и методы защиты человека и окружающей среды от химического, физического, биологического и механического загрязнений</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widowControl w:val="false"/>
              <w:spacing w:before="0" w:after="0"/>
              <w:ind w:left="0" w:right="0" w:hanging="0"/>
              <w:rPr/>
            </w:pPr>
            <w:r>
              <w:rPr>
                <w:sz w:val="22"/>
                <w:szCs w:val="22"/>
                <w:lang w:val="ru-RU"/>
              </w:rPr>
              <w:t>методами расчетов элементов технологического оборудования по критериям работоспособности и надежности</w:t>
            </w:r>
          </w:p>
          <w:p>
            <w:pPr>
              <w:pStyle w:val="Style21"/>
              <w:widowControl w:val="false"/>
              <w:spacing w:before="0" w:after="0"/>
              <w:ind w:left="0" w:right="0" w:hanging="0"/>
              <w:rPr>
                <w:sz w:val="22"/>
                <w:szCs w:val="22"/>
                <w:lang w:val="ru-RU"/>
              </w:rPr>
            </w:pPr>
            <w:r>
              <w:rPr>
                <w:sz w:val="22"/>
                <w:szCs w:val="22"/>
                <w:lang w:val="ru-RU"/>
              </w:rPr>
            </w:r>
          </w:p>
        </w:tc>
      </w:tr>
      <w:tr>
        <w:trPr/>
        <w:tc>
          <w:tcPr>
            <w:tcW w:w="3017" w:type="dxa"/>
            <w:tcBorders>
              <w:top w:val="single" w:sz="4" w:space="0" w:color="000000"/>
              <w:left w:val="single" w:sz="4" w:space="0" w:color="000000"/>
              <w:bottom w:val="single" w:sz="4" w:space="0" w:color="000000"/>
              <w:insideH w:val="single" w:sz="4" w:space="0" w:color="000000"/>
            </w:tcBorders>
            <w:shd w:fill="auto" w:val="clear"/>
          </w:tcPr>
          <w:p>
            <w:pPr>
              <w:pStyle w:val="Style21"/>
              <w:widowControl w:val="false"/>
              <w:suppressAutoHyphens w:val="true"/>
              <w:spacing w:before="0" w:after="0"/>
              <w:ind w:left="0" w:right="0" w:hanging="0"/>
              <w:rPr/>
            </w:pPr>
            <w:r>
              <w:rPr>
                <w:sz w:val="22"/>
                <w:szCs w:val="22"/>
                <w:lang w:val="ru-RU"/>
              </w:rPr>
              <w:t xml:space="preserve">ПК-2, </w:t>
            </w:r>
            <w:r>
              <w:rPr>
                <w:rFonts w:cs="Times New Roman"/>
                <w:b w:val="false"/>
                <w:i w:val="false"/>
                <w:caps w:val="false"/>
                <w:smallCaps w:val="false"/>
                <w:color w:val="000000"/>
                <w:spacing w:val="0"/>
                <w:sz w:val="24"/>
                <w:szCs w:val="24"/>
                <w:lang w:val="ru-RU"/>
              </w:rPr>
              <w:t xml:space="preserve">владение законодательными и нормативными требованиями по обеспечению безопасности, умение ориентироваться в разнообразии методологических подходов в области надзора и контроля в сфере безопасности и охраны окружающей среды </w:t>
            </w:r>
          </w:p>
        </w:tc>
        <w:tc>
          <w:tcPr>
            <w:tcW w:w="209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left" w:pos="708" w:leader="none"/>
                <w:tab w:val="right" w:pos="9639" w:leader="underscore"/>
              </w:tabs>
              <w:jc w:val="both"/>
              <w:rPr/>
            </w:pPr>
            <w:r>
              <w:rPr>
                <w:sz w:val="22"/>
                <w:szCs w:val="22"/>
              </w:rPr>
              <w:t>организацию надзора и контроля в сфере безопасности, органы государственного надзора, их права и обязанности;</w:t>
            </w:r>
          </w:p>
          <w:p>
            <w:pPr>
              <w:pStyle w:val="Normal"/>
              <w:widowControl w:val="false"/>
              <w:tabs>
                <w:tab w:val="left" w:pos="708" w:leader="none"/>
                <w:tab w:val="right" w:pos="9639" w:leader="underscore"/>
              </w:tabs>
              <w:jc w:val="both"/>
              <w:rPr/>
            </w:pPr>
            <w:r>
              <w:rPr>
                <w:sz w:val="22"/>
                <w:szCs w:val="22"/>
              </w:rPr>
              <w:t>научные и организационные основы безопасности производственных процессов и устойчивости производств в ЧС;</w:t>
            </w:r>
          </w:p>
          <w:p>
            <w:pPr>
              <w:pStyle w:val="Style21"/>
              <w:widowControl w:val="false"/>
              <w:suppressAutoHyphens w:val="true"/>
              <w:spacing w:before="0" w:after="0"/>
              <w:ind w:left="0" w:right="0" w:hanging="0"/>
              <w:rPr/>
            </w:pPr>
            <w:r>
              <w:rPr>
                <w:sz w:val="22"/>
                <w:szCs w:val="22"/>
                <w:lang w:val="ru-RU"/>
              </w:rPr>
              <w:t>действующую систему нормативно-правовых актов в области техносферной безопасности.</w:t>
            </w:r>
          </w:p>
        </w:tc>
        <w:tc>
          <w:tcPr>
            <w:tcW w:w="2329" w:type="dxa"/>
            <w:tcBorders>
              <w:top w:val="single" w:sz="4" w:space="0" w:color="000000"/>
              <w:left w:val="single" w:sz="4" w:space="0" w:color="000000"/>
              <w:bottom w:val="single" w:sz="4" w:space="0" w:color="000000"/>
              <w:insideH w:val="single" w:sz="4" w:space="0" w:color="000000"/>
            </w:tcBorders>
            <w:shd w:fill="auto" w:val="clear"/>
          </w:tcPr>
          <w:p>
            <w:pPr>
              <w:pStyle w:val="Default"/>
              <w:jc w:val="both"/>
              <w:rPr/>
            </w:pPr>
            <w:r>
              <w:rPr>
                <w:color w:val="000000"/>
                <w:sz w:val="22"/>
                <w:szCs w:val="22"/>
              </w:rPr>
              <w:t>применять действующие стандарты, положения и инструкции по оформлению технической документации;</w:t>
            </w:r>
          </w:p>
          <w:p>
            <w:pPr>
              <w:pStyle w:val="Default"/>
              <w:jc w:val="both"/>
              <w:rPr/>
            </w:pPr>
            <w:r>
              <w:rPr>
                <w:color w:val="000000"/>
                <w:sz w:val="22"/>
                <w:szCs w:val="22"/>
              </w:rPr>
              <w:t>пользоваться законодательной  документацией по вопросам надзора и контроля в сфере безопасности;</w:t>
            </w:r>
          </w:p>
          <w:p>
            <w:pPr>
              <w:pStyle w:val="Normal"/>
              <w:widowControl w:val="false"/>
              <w:jc w:val="both"/>
              <w:rPr/>
            </w:pPr>
            <w:r>
              <w:rPr>
                <w:sz w:val="22"/>
                <w:szCs w:val="22"/>
              </w:rPr>
              <w:t>проводить анализ нормативной горной документации на соответствие требованиям законодательства в сфере недропользования и охраны недр;</w:t>
            </w:r>
          </w:p>
          <w:p>
            <w:pPr>
              <w:pStyle w:val="Style21"/>
              <w:widowControl w:val="false"/>
              <w:suppressAutoHyphens w:val="true"/>
              <w:spacing w:before="0" w:after="0"/>
              <w:ind w:left="0" w:right="0" w:hanging="0"/>
              <w:rPr/>
            </w:pPr>
            <w:r>
              <w:rPr>
                <w:sz w:val="22"/>
                <w:szCs w:val="22"/>
                <w:lang w:val="ru-RU"/>
              </w:rPr>
              <w:t>правильно оценивать соответствие или несоответствие фактического состояния безопасности на рабочем месте или в организации с нормативными требованиями</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708" w:leader="none"/>
                <w:tab w:val="right" w:pos="9639" w:leader="underscore"/>
              </w:tabs>
              <w:jc w:val="both"/>
              <w:rPr/>
            </w:pPr>
            <w:r>
              <w:rPr>
                <w:sz w:val="22"/>
                <w:szCs w:val="22"/>
              </w:rPr>
              <w:t>методами оценки состояния безопасности;</w:t>
            </w:r>
          </w:p>
          <w:p>
            <w:pPr>
              <w:pStyle w:val="Normal"/>
              <w:widowControl w:val="false"/>
              <w:tabs>
                <w:tab w:val="left" w:pos="708" w:leader="none"/>
                <w:tab w:val="right" w:pos="9639" w:leader="underscore"/>
              </w:tabs>
              <w:jc w:val="both"/>
              <w:rPr/>
            </w:pPr>
            <w:r>
              <w:rPr>
                <w:sz w:val="22"/>
                <w:szCs w:val="22"/>
              </w:rPr>
              <w:t>способами и технологиями защиты в ЧС;</w:t>
            </w:r>
          </w:p>
          <w:p>
            <w:pPr>
              <w:pStyle w:val="Normal"/>
              <w:widowControl w:val="false"/>
              <w:tabs>
                <w:tab w:val="left" w:pos="708" w:leader="none"/>
                <w:tab w:val="right" w:pos="9639" w:leader="underscore"/>
              </w:tabs>
              <w:jc w:val="both"/>
              <w:rPr/>
            </w:pPr>
            <w:r>
              <w:rPr>
                <w:sz w:val="22"/>
                <w:szCs w:val="22"/>
              </w:rPr>
              <w:t>понятийно-терминологическим аппаратом в области безопасности;</w:t>
            </w:r>
          </w:p>
          <w:p>
            <w:pPr>
              <w:pStyle w:val="Normal"/>
              <w:widowControl w:val="false"/>
              <w:tabs>
                <w:tab w:val="left" w:pos="708" w:leader="none"/>
                <w:tab w:val="right" w:pos="9639" w:leader="underscore"/>
              </w:tabs>
              <w:jc w:val="both"/>
              <w:rPr/>
            </w:pPr>
            <w:r>
              <w:rPr>
                <w:sz w:val="22"/>
                <w:szCs w:val="22"/>
              </w:rPr>
              <w:t>навыками рационализации профессиональной деятельности с целью обеспечения безопасности.</w:t>
            </w:r>
          </w:p>
          <w:p>
            <w:pPr>
              <w:pStyle w:val="Style21"/>
              <w:widowControl w:val="false"/>
              <w:suppressAutoHyphens w:val="true"/>
              <w:spacing w:before="0" w:after="0"/>
              <w:ind w:left="0" w:right="0" w:hanging="0"/>
              <w:rPr>
                <w:b/>
                <w:b/>
                <w:i/>
                <w:i/>
                <w:sz w:val="22"/>
                <w:szCs w:val="22"/>
                <w:lang w:val="ru-RU"/>
              </w:rPr>
            </w:pPr>
            <w:r>
              <w:rPr>
                <w:b/>
                <w:i/>
                <w:sz w:val="22"/>
                <w:szCs w:val="22"/>
                <w:lang w:val="ru-RU"/>
              </w:rPr>
            </w:r>
          </w:p>
        </w:tc>
      </w:tr>
    </w:tbl>
    <w:p>
      <w:pPr>
        <w:pStyle w:val="Normal"/>
        <w:widowControl w:val="false"/>
        <w:ind w:left="0" w:right="0" w:firstLine="284"/>
        <w:jc w:val="both"/>
        <w:rPr>
          <w:b/>
          <w:b/>
          <w:i/>
          <w:i/>
        </w:rPr>
      </w:pPr>
      <w:r>
        <w:rPr>
          <w:b/>
          <w:i/>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firstLine="709"/>
        <w:jc w:val="both"/>
        <w:rPr/>
      </w:pPr>
      <w:r>
        <w:rPr>
          <w:rFonts w:eastAsia="Times New Roman" w:cs="Times New Roman" w:ascii="Times New Roman" w:hAnsi="Times New Roman"/>
          <w:bCs/>
          <w:sz w:val="24"/>
          <w:szCs w:val="24"/>
          <w:lang w:eastAsia="ru-RU"/>
        </w:rPr>
        <w:t>Объем дисциплины (модуля) составляет 1 зачетная единица, в том числе 4 часа, выделенных на контактную работу обучающихся с преподавателем (из них 4 часа – лекции,  часов – практические, семинарские занятия, - часов(а) – лабораторные работы), и 32  часа – на самостоятельную работу обучающихся.</w:t>
      </w:r>
    </w:p>
    <w:p>
      <w:pPr>
        <w:pStyle w:val="Normal"/>
        <w:tabs>
          <w:tab w:val="right" w:pos="9639" w:leader="underscore"/>
        </w:tabs>
        <w:jc w:val="right"/>
        <w:rPr/>
      </w:pPr>
      <w:r>
        <w:rPr>
          <w:b/>
        </w:rPr>
        <w:t xml:space="preserve">Таблица 2. </w:t>
      </w:r>
    </w:p>
    <w:p>
      <w:pPr>
        <w:pStyle w:val="Normal"/>
        <w:tabs>
          <w:tab w:val="right" w:pos="9639" w:leader="underscore"/>
        </w:tabs>
        <w:jc w:val="right"/>
        <w:rPr/>
      </w:pPr>
      <w:r>
        <w:rPr>
          <w:b/>
        </w:rPr>
        <w:t>Структура и содержание дисциплины (модуля)</w:t>
      </w:r>
    </w:p>
    <w:p>
      <w:pPr>
        <w:pStyle w:val="Normal"/>
        <w:tabs>
          <w:tab w:val="right" w:pos="9639" w:leader="underscore"/>
        </w:tabs>
        <w:jc w:val="right"/>
        <w:rPr>
          <w:b/>
          <w:b/>
        </w:rPr>
      </w:pPr>
      <w:r>
        <w:rPr>
          <w:b/>
        </w:rPr>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82"/>
        <w:gridCol w:w="1889"/>
        <w:gridCol w:w="459"/>
        <w:gridCol w:w="600"/>
        <w:gridCol w:w="667"/>
        <w:gridCol w:w="714"/>
        <w:gridCol w:w="711"/>
        <w:gridCol w:w="2"/>
        <w:gridCol w:w="753"/>
        <w:gridCol w:w="750"/>
        <w:gridCol w:w="3"/>
        <w:gridCol w:w="3075"/>
      </w:tblGrid>
      <w:tr>
        <w:trPr/>
        <w:tc>
          <w:tcPr>
            <w:tcW w:w="5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w:t>
            </w:r>
          </w:p>
          <w:p>
            <w:pPr>
              <w:pStyle w:val="Normal"/>
              <w:tabs>
                <w:tab w:val="left" w:pos="708" w:leader="none"/>
                <w:tab w:val="right" w:pos="9639" w:leader="underscore"/>
              </w:tabs>
              <w:suppressAutoHyphens w:val="true"/>
              <w:jc w:val="both"/>
              <w:rPr/>
            </w:pPr>
            <w:r>
              <w:rPr>
                <w:bCs/>
                <w:sz w:val="22"/>
                <w:szCs w:val="22"/>
              </w:rPr>
              <w:t>п/п</w:t>
            </w:r>
          </w:p>
        </w:tc>
        <w:tc>
          <w:tcPr>
            <w:tcW w:w="1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Наименование радела (темы)</w:t>
            </w:r>
          </w:p>
        </w:tc>
        <w:tc>
          <w:tcPr>
            <w:tcW w:w="4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Семестр</w:t>
            </w:r>
          </w:p>
        </w:tc>
        <w:tc>
          <w:tcPr>
            <w:tcW w:w="6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Неделя семестра</w:t>
            </w:r>
          </w:p>
        </w:tc>
        <w:tc>
          <w:tcPr>
            <w:tcW w:w="20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(в часах)</w:t>
            </w:r>
          </w:p>
        </w:tc>
        <w:tc>
          <w:tcPr>
            <w:tcW w:w="15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Самостоят. работа</w:t>
            </w:r>
          </w:p>
        </w:tc>
        <w:tc>
          <w:tcPr>
            <w:tcW w:w="30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семестрам)</w:t>
            </w:r>
          </w:p>
        </w:tc>
      </w:tr>
      <w:tr>
        <w:trPr/>
        <w:tc>
          <w:tcPr>
            <w:tcW w:w="5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ПЗ</w:t>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ЛР</w:t>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КР</w:t>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СР</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1</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 w:val="false"/>
                <w:bCs w:val="false"/>
                <w:iCs/>
                <w:sz w:val="24"/>
                <w:szCs w:val="24"/>
                <w:lang w:eastAsia="en-US"/>
              </w:rPr>
              <w:t>Органы государственного надзора и контроля в сфере безопасности</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84" w:leader="none"/>
              </w:tabs>
              <w:jc w:val="both"/>
              <w:rPr/>
            </w:pPr>
            <w:r>
              <w:rPr>
                <w:rFonts w:eastAsia="Calibri"/>
                <w:b w:val="false"/>
                <w:bCs w:val="false"/>
                <w:i w:val="false"/>
                <w:iCs/>
                <w:caps w:val="false"/>
                <w:smallCaps w:val="false"/>
                <w:color w:val="000000"/>
                <w:spacing w:val="0"/>
                <w:sz w:val="24"/>
                <w:szCs w:val="24"/>
                <w:lang w:eastAsia="en-US"/>
              </w:rPr>
              <w:t>Государственный экологический контроль на объектах хозяйственной   деятельности</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Практическое занятие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7"/>
              <w:spacing w:lineRule="auto" w:line="240" w:before="0" w:after="0"/>
              <w:ind w:left="0" w:right="0" w:hanging="0"/>
              <w:jc w:val="both"/>
              <w:rPr/>
            </w:pPr>
            <w:r>
              <w:rPr>
                <w:rFonts w:eastAsia="Calibri"/>
                <w:b w:val="false"/>
                <w:bCs w:val="false"/>
                <w:i w:val="false"/>
                <w:iCs/>
                <w:caps w:val="false"/>
                <w:smallCaps w:val="false"/>
                <w:color w:val="000000"/>
                <w:spacing w:val="0"/>
                <w:sz w:val="24"/>
                <w:szCs w:val="24"/>
                <w:lang w:val="ru-RU" w:eastAsia="en-US"/>
              </w:rPr>
              <w:t xml:space="preserve">Государственный </w:t>
            </w:r>
            <w:r>
              <w:rPr>
                <w:rFonts w:eastAsia="Calibri"/>
                <w:b w:val="false"/>
                <w:bCs w:val="false"/>
                <w:i w:val="false"/>
                <w:iCs/>
                <w:caps w:val="false"/>
                <w:smallCaps w:val="false"/>
                <w:color w:val="000000"/>
                <w:spacing w:val="0"/>
                <w:sz w:val="24"/>
                <w:szCs w:val="24"/>
                <w:lang w:eastAsia="en-US"/>
              </w:rPr>
              <w:t xml:space="preserve">надзор и контроль над соблюдением трудового </w:t>
            </w:r>
            <w:r>
              <w:rPr>
                <w:rFonts w:eastAsia="Calibri"/>
                <w:b w:val="false"/>
                <w:bCs w:val="false"/>
                <w:i w:val="false"/>
                <w:iCs/>
                <w:caps w:val="false"/>
                <w:smallCaps w:val="false"/>
                <w:color w:val="000000"/>
                <w:spacing w:val="0"/>
                <w:sz w:val="24"/>
                <w:szCs w:val="24"/>
                <w:lang w:val="ru-RU" w:eastAsia="en-US"/>
              </w:rPr>
              <w:t>законодательства</w:t>
            </w:r>
            <w:r>
              <w:rPr>
                <w:rFonts w:eastAsia="Calibri"/>
                <w:b w:val="false"/>
                <w:bCs w:val="false"/>
                <w:iCs/>
                <w:caps w:val="false"/>
                <w:smallCaps w:val="false"/>
                <w:sz w:val="24"/>
                <w:szCs w:val="24"/>
                <w:lang w:eastAsia="en-US"/>
              </w:rPr>
              <w:t xml:space="preserve">  </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4</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both"/>
              <w:rPr/>
            </w:pPr>
            <w:r>
              <w:rPr>
                <w:b w:val="false"/>
                <w:bCs w:val="false"/>
                <w:i w:val="false"/>
                <w:caps w:val="false"/>
                <w:smallCaps w:val="false"/>
                <w:color w:val="000000"/>
                <w:spacing w:val="0"/>
                <w:sz w:val="24"/>
                <w:szCs w:val="24"/>
              </w:rPr>
              <w:t>Опасные производственные объекты и их регистрация в государственном</w:t>
            </w:r>
          </w:p>
          <w:p>
            <w:pPr>
              <w:pStyle w:val="31"/>
              <w:spacing w:before="0" w:after="0"/>
              <w:ind w:left="0" w:right="0" w:firstLine="709"/>
              <w:jc w:val="both"/>
              <w:rPr/>
            </w:pPr>
            <w:r>
              <w:rPr>
                <w:rFonts w:eastAsia="Calibri"/>
                <w:b w:val="false"/>
                <w:bCs w:val="false"/>
                <w:i w:val="false"/>
                <w:iCs/>
                <w:caps w:val="false"/>
                <w:smallCaps w:val="false"/>
                <w:color w:val="000000"/>
                <w:spacing w:val="0"/>
                <w:sz w:val="24"/>
                <w:szCs w:val="24"/>
                <w:lang w:eastAsia="en-US"/>
              </w:rPr>
              <w:t>реестре</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2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pPr>
            <w:r>
              <w:rPr>
                <w:rFonts w:eastAsia="Times New Roman" w:cs="Times New Roman" w:ascii="Times New Roman" w:hAnsi="Times New Roman"/>
                <w:b/>
                <w:sz w:val="24"/>
                <w:szCs w:val="24"/>
                <w:lang w:eastAsia="ru-RU"/>
              </w:rPr>
              <w:t>ИТОГО</w:t>
            </w:r>
          </w:p>
        </w:tc>
        <w:tc>
          <w:tcPr>
            <w:tcW w:w="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4</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32</w:t>
            </w:r>
          </w:p>
        </w:tc>
        <w:tc>
          <w:tcPr>
            <w:tcW w:w="3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 xml:space="preserve">ЗАЧЕТ </w:t>
            </w:r>
          </w:p>
        </w:tc>
      </w:tr>
    </w:tbl>
    <w:p>
      <w:pPr>
        <w:pStyle w:val="Normal"/>
        <w:tabs>
          <w:tab w:val="right" w:pos="9639" w:leader="underscore"/>
        </w:tabs>
        <w:jc w:val="right"/>
        <w:rPr>
          <w:b/>
          <w:b/>
        </w:rPr>
      </w:pPr>
      <w:r>
        <w:rPr>
          <w:b/>
        </w:rPr>
      </w:r>
    </w:p>
    <w:p>
      <w:pPr>
        <w:pStyle w:val="Normal"/>
        <w:widowControl w:val="false"/>
        <w:tabs>
          <w:tab w:val="right" w:pos="9639" w:leader="underscore"/>
        </w:tabs>
        <w:ind w:firstLine="567"/>
        <w:jc w:val="both"/>
        <w:rPr/>
      </w:pPr>
      <w:r>
        <w:rPr/>
      </w:r>
    </w:p>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firstLine="709"/>
        <w:jc w:val="both"/>
        <w:rPr>
          <w:b w:val="false"/>
          <w:b w:val="false"/>
          <w:bCs w:val="false"/>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ОПК 1</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ПК 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1</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2</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3</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4</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5</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7</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iCs/>
                <w:caps w:val="false"/>
                <w:smallCaps w:val="false"/>
                <w:sz w:val="20"/>
                <w:szCs w:val="20"/>
                <w:lang w:val="ru-RU" w:eastAsia="en-US"/>
              </w:rPr>
              <w:t>8</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7"/>
              <w:tabs>
                <w:tab w:val="right" w:pos="9639" w:leader="underscore"/>
              </w:tabs>
              <w:spacing w:lineRule="auto" w:line="240" w:before="0" w:after="0"/>
              <w:jc w:val="center"/>
              <w:rPr/>
            </w:pPr>
            <w:r>
              <w:rPr>
                <w:caps w:val="false"/>
                <w:smallCaps w:val="false"/>
                <w:sz w:val="20"/>
                <w:szCs w:val="20"/>
                <w:lang w:val="ru-RU" w:eastAsia="en-US"/>
              </w:rPr>
              <w:t>Σ</w:t>
            </w:r>
          </w:p>
          <w:p>
            <w:pPr>
              <w:pStyle w:val="Style17"/>
              <w:tabs>
                <w:tab w:val="right" w:pos="9639" w:leader="underscore"/>
              </w:tabs>
              <w:spacing w:lineRule="auto" w:line="240" w:before="0" w:after="0"/>
              <w:jc w:val="center"/>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b w:val="false"/>
                <w:b w:val="false"/>
                <w:bCs w:val="false"/>
                <w:sz w:val="24"/>
                <w:szCs w:val="24"/>
              </w:rPr>
            </w:pPr>
            <w:r>
              <w:rPr>
                <w:rFonts w:eastAsia="Calibri"/>
                <w:b w:val="false"/>
                <w:bCs w:val="false"/>
                <w:iCs/>
                <w:sz w:val="24"/>
                <w:szCs w:val="24"/>
                <w:lang w:eastAsia="en-US"/>
              </w:rPr>
              <w:t>Органы государственного надзора и контроля в сфере безопасности</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left" w:pos="-13" w:leader="none"/>
                <w:tab w:val="right" w:pos="9639" w:leader="underscore"/>
              </w:tabs>
              <w:spacing w:lineRule="auto" w:line="240" w:before="0" w:after="0"/>
              <w:ind w:left="57" w:right="57" w:hanging="0"/>
              <w:jc w:val="center"/>
              <w:rPr/>
            </w:pPr>
            <w:r>
              <w:rPr>
                <w:caps w:val="false"/>
                <w:smallCaps w:val="false"/>
                <w:lang w:val="ru-RU" w:eastAsia="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284" w:leader="none"/>
              </w:tabs>
              <w:jc w:val="both"/>
              <w:rPr>
                <w:b w:val="false"/>
                <w:b w:val="false"/>
                <w:bCs w:val="false"/>
                <w:sz w:val="24"/>
                <w:szCs w:val="24"/>
              </w:rPr>
            </w:pPr>
            <w:r>
              <w:rPr>
                <w:rFonts w:eastAsia="Calibri"/>
                <w:b w:val="false"/>
                <w:bCs w:val="false"/>
                <w:i w:val="false"/>
                <w:iCs/>
                <w:caps w:val="false"/>
                <w:smallCaps w:val="false"/>
                <w:color w:val="000000"/>
                <w:spacing w:val="0"/>
                <w:sz w:val="24"/>
                <w:szCs w:val="24"/>
                <w:lang w:eastAsia="en-US"/>
              </w:rPr>
              <w:t>Государственный экологический контроль на объектах хозяйственной   деятельности</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left" w:pos="-13" w:leader="none"/>
                <w:tab w:val="right" w:pos="9639" w:leader="underscore"/>
              </w:tabs>
              <w:spacing w:lineRule="auto" w:line="240" w:before="0" w:after="0"/>
              <w:ind w:left="57" w:right="57" w:hanging="0"/>
              <w:jc w:val="center"/>
              <w:rPr/>
            </w:pPr>
            <w:r>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Style17"/>
              <w:spacing w:lineRule="auto" w:line="240" w:before="0" w:after="0"/>
              <w:ind w:left="0" w:right="0" w:hanging="0"/>
              <w:jc w:val="both"/>
              <w:rPr>
                <w:b w:val="false"/>
                <w:b w:val="false"/>
                <w:bCs w:val="false"/>
                <w:sz w:val="24"/>
                <w:szCs w:val="24"/>
              </w:rPr>
            </w:pPr>
            <w:r>
              <w:rPr>
                <w:rFonts w:eastAsia="Calibri"/>
                <w:b w:val="false"/>
                <w:bCs w:val="false"/>
                <w:i w:val="false"/>
                <w:iCs/>
                <w:caps w:val="false"/>
                <w:smallCaps w:val="false"/>
                <w:color w:val="000000"/>
                <w:spacing w:val="0"/>
                <w:sz w:val="24"/>
                <w:szCs w:val="24"/>
                <w:lang w:val="ru-RU" w:eastAsia="en-US"/>
              </w:rPr>
              <w:t xml:space="preserve">Государственный </w:t>
            </w:r>
            <w:r>
              <w:rPr>
                <w:rFonts w:eastAsia="Calibri"/>
                <w:b w:val="false"/>
                <w:bCs w:val="false"/>
                <w:i w:val="false"/>
                <w:iCs/>
                <w:caps w:val="false"/>
                <w:smallCaps w:val="false"/>
                <w:color w:val="000000"/>
                <w:spacing w:val="0"/>
                <w:sz w:val="24"/>
                <w:szCs w:val="24"/>
                <w:lang w:eastAsia="en-US"/>
              </w:rPr>
              <w:t xml:space="preserve">надзор и контроль над соблюдением трудового </w:t>
            </w:r>
            <w:r>
              <w:rPr>
                <w:rFonts w:eastAsia="Calibri"/>
                <w:b w:val="false"/>
                <w:bCs w:val="false"/>
                <w:i w:val="false"/>
                <w:iCs/>
                <w:caps w:val="false"/>
                <w:smallCaps w:val="false"/>
                <w:color w:val="000000"/>
                <w:spacing w:val="0"/>
                <w:sz w:val="24"/>
                <w:szCs w:val="24"/>
                <w:lang w:val="ru-RU" w:eastAsia="en-US"/>
              </w:rPr>
              <w:t>законодательства</w:t>
            </w:r>
            <w:r>
              <w:rPr>
                <w:rFonts w:eastAsia="Calibri"/>
                <w:b w:val="false"/>
                <w:bCs w:val="false"/>
                <w:iCs/>
                <w:caps w:val="false"/>
                <w:smallCaps w:val="false"/>
                <w:sz w:val="24"/>
                <w:szCs w:val="24"/>
                <w:lang w:eastAsia="en-US"/>
              </w:rPr>
              <w:t xml:space="preserve">  </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jc w:val="both"/>
              <w:rPr>
                <w:b w:val="false"/>
                <w:b w:val="false"/>
                <w:bCs w:val="false"/>
                <w:sz w:val="24"/>
                <w:szCs w:val="24"/>
              </w:rPr>
            </w:pPr>
            <w:r>
              <w:rPr>
                <w:b w:val="false"/>
                <w:bCs w:val="false"/>
                <w:i w:val="false"/>
                <w:caps w:val="false"/>
                <w:smallCaps w:val="false"/>
                <w:color w:val="000000"/>
                <w:spacing w:val="0"/>
                <w:sz w:val="24"/>
                <w:szCs w:val="24"/>
              </w:rPr>
              <w:t>Опасные производственные объекты и их регистрация в государственном</w:t>
            </w:r>
          </w:p>
          <w:p>
            <w:pPr>
              <w:pStyle w:val="31"/>
              <w:spacing w:before="0" w:after="0"/>
              <w:ind w:left="0" w:right="0" w:firstLine="709"/>
              <w:jc w:val="both"/>
              <w:rPr>
                <w:b w:val="false"/>
                <w:b w:val="false"/>
                <w:bCs w:val="false"/>
                <w:sz w:val="24"/>
                <w:szCs w:val="24"/>
              </w:rPr>
            </w:pPr>
            <w:r>
              <w:rPr>
                <w:rFonts w:eastAsia="Calibri"/>
                <w:b w:val="false"/>
                <w:bCs w:val="false"/>
                <w:i w:val="false"/>
                <w:iCs/>
                <w:caps w:val="false"/>
                <w:smallCaps w:val="false"/>
                <w:color w:val="000000"/>
                <w:spacing w:val="0"/>
                <w:sz w:val="24"/>
                <w:szCs w:val="24"/>
                <w:lang w:eastAsia="en-US"/>
              </w:rPr>
              <w:t>реестре</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i/>
                <w:caps w:val="false"/>
                <w:smallCaps w:val="false"/>
                <w:sz w:val="22"/>
                <w:szCs w:val="22"/>
                <w:lang w:val="ru-RU" w:eastAsia="en-US"/>
              </w:rPr>
              <w:t>+</w:t>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caps w:val="false"/>
                <w:smallCaps w:val="false"/>
                <w:sz w:val="22"/>
                <w:szCs w:val="22"/>
                <w:lang w:val="ru-RU" w:eastAsia="en-US"/>
              </w:rPr>
              <w:t>2</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1"/>
              <w:spacing w:before="0" w:after="0"/>
              <w:ind w:left="91" w:right="0" w:hanging="0"/>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7"/>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t>.</w:t>
      </w:r>
    </w:p>
    <w:p>
      <w:pPr>
        <w:pStyle w:val="Normal"/>
        <w:jc w:val="both"/>
        <w:rPr/>
      </w:pPr>
      <w:r>
        <w:rPr>
          <w:b/>
          <w:smallCaps/>
        </w:rPr>
        <w:t xml:space="preserve">Тема 1. </w:t>
      </w:r>
      <w:r>
        <w:rPr>
          <w:rFonts w:eastAsia="Calibri"/>
          <w:b/>
          <w:bCs/>
          <w:iCs/>
          <w:smallCaps/>
          <w:sz w:val="22"/>
          <w:szCs w:val="22"/>
          <w:lang w:eastAsia="en-US"/>
        </w:rPr>
        <w:t>Органы государственного надзора и контроля в сфере безопасности</w:t>
      </w:r>
    </w:p>
    <w:p>
      <w:pPr>
        <w:pStyle w:val="Normal"/>
        <w:tabs>
          <w:tab w:val="left" w:pos="284" w:leader="none"/>
        </w:tabs>
        <w:jc w:val="both"/>
        <w:rPr/>
      </w:pPr>
      <w:r>
        <w:rPr>
          <w:b w:val="false"/>
          <w:bCs/>
          <w:i w:val="false"/>
          <w:caps w:val="false"/>
          <w:smallCaps w:val="false"/>
          <w:color w:val="000000"/>
          <w:spacing w:val="0"/>
          <w:sz w:val="24"/>
          <w:szCs w:val="24"/>
          <w:lang w:val="ru-RU" w:eastAsia="en-US"/>
        </w:rPr>
        <w:t xml:space="preserve">Предмет регулирования Федерального закона «О безопасности». Основные </w:t>
      </w:r>
      <w:r>
        <w:rPr>
          <w:b w:val="false"/>
          <w:i w:val="false"/>
          <w:caps w:val="false"/>
          <w:smallCaps w:val="false"/>
          <w:color w:val="000000"/>
          <w:spacing w:val="0"/>
          <w:sz w:val="24"/>
          <w:szCs w:val="24"/>
        </w:rPr>
        <w:t>принципы обеспечения безопасности. Государственная политика в области обеспечения безопасности. Правовая основа обеспечения безопасности. Координация деятельности по обеспечению безопасности. Международное сотрудничество в области обеспечения безопасности. Полномочия президента Российской Федерации в области обеспечения безопасности. Полномочия Федеральных органов исполнительной власти в области обеспечения безопасности. Функции органов государственной власти субъектов Российской Федерации и местного самоуправления в области обеспечения безопасности.</w:t>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rPr>
        <w:t>Государственный экологический контроль на объектах хозяйственной   деятельности</w:t>
      </w:r>
    </w:p>
    <w:p>
      <w:pPr>
        <w:pStyle w:val="Normal"/>
        <w:spacing w:lineRule="auto" w:line="240" w:before="0" w:after="0"/>
        <w:ind w:left="0" w:right="0" w:firstLine="709"/>
        <w:jc w:val="both"/>
        <w:rPr/>
      </w:pPr>
      <w:r>
        <w:rPr>
          <w:b w:val="false"/>
          <w:bCs/>
          <w:i w:val="false"/>
          <w:caps w:val="false"/>
          <w:smallCaps w:val="false"/>
          <w:color w:val="000000"/>
          <w:spacing w:val="0"/>
          <w:sz w:val="24"/>
          <w:szCs w:val="24"/>
        </w:rPr>
        <w:t xml:space="preserve">Органы, </w:t>
      </w:r>
      <w:r>
        <w:rPr>
          <w:b w:val="false"/>
          <w:i w:val="false"/>
          <w:caps w:val="false"/>
          <w:smallCaps w:val="false"/>
          <w:color w:val="000000"/>
          <w:spacing w:val="0"/>
          <w:sz w:val="24"/>
          <w:szCs w:val="24"/>
        </w:rPr>
        <w:t>осуществляющие государственный экологический контроль. Постановление Правительства РФ от 27.01.2009 N 53 «Об осуществлении государственного контроля в области охраны окружающей среды (государственного экологического контроля)». Положение о Федеральной службе по надзору в сфере природопользования (Росприроднадзор). Положение о Комитете по природопользованию, охране окружающей среды и обеспечению экологической безопасности. Объекты, подлежащие федеральному государственному экологическому контролю. Постановление Правительства Российской Федерации от 31 марта 2009 года N 285 Права и обязанности государственных инспекторов в области охраны окружающей среды.</w:t>
      </w:r>
    </w:p>
    <w:p>
      <w:pPr>
        <w:pStyle w:val="Style17"/>
        <w:tabs>
          <w:tab w:val="left" w:pos="284" w:leader="none"/>
        </w:tabs>
        <w:spacing w:lineRule="auto" w:line="240" w:before="0" w:after="0"/>
        <w:ind w:left="0" w:right="0" w:firstLine="709"/>
        <w:jc w:val="both"/>
        <w:rPr>
          <w:rFonts w:ascii="Liberation Serif" w:hAnsi="Liberation Serif"/>
          <w:b/>
          <w:b/>
          <w:bCs/>
          <w:caps w:val="false"/>
          <w:smallCaps w:val="false"/>
          <w:sz w:val="24"/>
          <w:szCs w:val="24"/>
          <w:lang w:val="ru-RU" w:eastAsia="en-US"/>
        </w:rPr>
      </w:pPr>
      <w:r>
        <w:rPr>
          <w:b/>
          <w:bCs/>
          <w:caps w:val="false"/>
          <w:smallCaps w:val="false"/>
          <w:sz w:val="24"/>
          <w:szCs w:val="24"/>
          <w:lang w:val="ru-RU" w:eastAsia="en-US"/>
        </w:rPr>
      </w:r>
    </w:p>
    <w:p>
      <w:pPr>
        <w:pStyle w:val="Style17"/>
        <w:spacing w:lineRule="auto" w:line="240" w:before="0" w:after="0"/>
        <w:ind w:left="0" w:right="0" w:hanging="0"/>
        <w:jc w:val="both"/>
        <w:rPr/>
      </w:pPr>
      <w:r>
        <w:rPr>
          <w:b/>
          <w:bCs/>
          <w:caps w:val="false"/>
          <w:smallCaps w:val="false"/>
          <w:sz w:val="24"/>
          <w:szCs w:val="24"/>
        </w:rPr>
        <w:t xml:space="preserve">Тема 3. </w:t>
      </w:r>
      <w:r>
        <w:rPr>
          <w:b/>
          <w:bCs/>
          <w:i w:val="false"/>
          <w:caps w:val="false"/>
          <w:smallCaps w:val="false"/>
          <w:color w:val="000000"/>
          <w:spacing w:val="0"/>
          <w:sz w:val="24"/>
          <w:szCs w:val="24"/>
          <w:lang w:val="ru-RU" w:eastAsia="en-US"/>
        </w:rPr>
        <w:t xml:space="preserve">Государственный </w:t>
      </w:r>
      <w:r>
        <w:rPr>
          <w:b/>
          <w:bCs/>
          <w:i w:val="false"/>
          <w:caps w:val="false"/>
          <w:smallCaps w:val="false"/>
          <w:color w:val="000000"/>
          <w:spacing w:val="0"/>
          <w:sz w:val="24"/>
          <w:szCs w:val="24"/>
        </w:rPr>
        <w:t xml:space="preserve">надзор и контроль над соблюдением трудового </w:t>
      </w:r>
      <w:r>
        <w:rPr>
          <w:b/>
          <w:bCs/>
          <w:i w:val="false"/>
          <w:caps w:val="false"/>
          <w:smallCaps w:val="false"/>
          <w:color w:val="000000"/>
          <w:spacing w:val="0"/>
          <w:sz w:val="24"/>
          <w:szCs w:val="24"/>
          <w:lang w:val="ru-RU"/>
        </w:rPr>
        <w:t>законодательства</w:t>
      </w:r>
      <w:r>
        <w:rPr>
          <w:b/>
          <w:bCs/>
          <w:caps w:val="false"/>
          <w:smallCaps w:val="false"/>
          <w:sz w:val="24"/>
          <w:szCs w:val="24"/>
        </w:rPr>
        <w:t xml:space="preserve">  </w:t>
      </w:r>
    </w:p>
    <w:p>
      <w:pPr>
        <w:pStyle w:val="Style17"/>
        <w:spacing w:lineRule="auto" w:line="240" w:before="0" w:after="0"/>
        <w:ind w:left="0" w:right="0" w:hanging="0"/>
        <w:jc w:val="both"/>
        <w:rPr/>
      </w:pPr>
      <w:r>
        <w:rPr>
          <w:b w:val="false"/>
          <w:bCs/>
          <w:i w:val="false"/>
          <w:caps w:val="false"/>
          <w:smallCaps w:val="false"/>
          <w:color w:val="000000"/>
          <w:spacing w:val="0"/>
          <w:sz w:val="24"/>
          <w:szCs w:val="24"/>
        </w:rPr>
        <w:t xml:space="preserve">Федеральный государственный надзор за соблюдением работодателями </w:t>
      </w:r>
      <w:r>
        <w:rPr>
          <w:b w:val="false"/>
          <w:bCs w:val="false"/>
          <w:i w:val="false"/>
          <w:caps w:val="false"/>
          <w:smallCaps w:val="false"/>
          <w:color w:val="000000"/>
          <w:spacing w:val="0"/>
          <w:sz w:val="24"/>
          <w:szCs w:val="24"/>
        </w:rPr>
        <w:t>нормативных требований</w:t>
      </w:r>
    </w:p>
    <w:p>
      <w:pPr>
        <w:pStyle w:val="Normal"/>
        <w:widowControl/>
        <w:ind w:left="0" w:right="0" w:hanging="0"/>
        <w:jc w:val="both"/>
        <w:rPr/>
      </w:pPr>
      <w:r>
        <w:rPr>
          <w:b w:val="false"/>
          <w:i w:val="false"/>
          <w:caps w:val="false"/>
          <w:smallCaps w:val="false"/>
          <w:color w:val="000000"/>
          <w:spacing w:val="0"/>
          <w:sz w:val="24"/>
          <w:szCs w:val="24"/>
        </w:rPr>
        <w:t>охраны труда. Предмет Федерального государственного надзора в сфере труда. Взаимодействие Роструда с органами (организациями), участвующими в реализации государственной политики в сфере труда. Порядок проведения проверок. Сроки проведения проверок. Права и обязанности государственных инспекторов труда при осуществлении Федерально-государственного надзора в сфере труда. Федеральная инспекция труда. Госгортехнадзор. Госсанэпиднадзор. Госэнергонадзор. Госатомнадзор.</w:t>
      </w:r>
    </w:p>
    <w:p>
      <w:pPr>
        <w:pStyle w:val="Style17"/>
        <w:spacing w:lineRule="auto" w:line="240" w:before="0" w:after="0"/>
        <w:ind w:left="0" w:right="0" w:hanging="0"/>
        <w:jc w:val="both"/>
        <w:rPr>
          <w:caps w:val="false"/>
          <w:smallCaps w:val="false"/>
        </w:rPr>
      </w:pPr>
      <w:r>
        <w:rPr>
          <w:caps w:val="false"/>
          <w:smallCaps w:val="false"/>
        </w:rPr>
      </w:r>
    </w:p>
    <w:p>
      <w:pPr>
        <w:pStyle w:val="31"/>
        <w:spacing w:before="0" w:after="0"/>
        <w:ind w:left="0" w:right="0" w:hanging="0"/>
        <w:jc w:val="both"/>
        <w:rPr/>
      </w:pPr>
      <w:r>
        <w:rPr>
          <w:b/>
          <w:sz w:val="24"/>
          <w:szCs w:val="24"/>
        </w:rPr>
        <w:t xml:space="preserve">Тема 4. </w:t>
      </w:r>
      <w:r>
        <w:rPr>
          <w:b/>
          <w:bCs/>
          <w:i w:val="false"/>
          <w:caps w:val="false"/>
          <w:smallCaps w:val="false"/>
          <w:color w:val="000000"/>
          <w:spacing w:val="0"/>
          <w:sz w:val="24"/>
          <w:szCs w:val="24"/>
        </w:rPr>
        <w:t>Опасные производственные объекты и их регистрация в государственном</w:t>
      </w:r>
    </w:p>
    <w:p>
      <w:pPr>
        <w:pStyle w:val="31"/>
        <w:spacing w:before="0" w:after="0"/>
        <w:ind w:left="0" w:right="0" w:firstLine="709"/>
        <w:jc w:val="both"/>
        <w:rPr/>
      </w:pPr>
      <w:r>
        <w:rPr>
          <w:b/>
          <w:bCs/>
          <w:i w:val="false"/>
          <w:caps w:val="false"/>
          <w:smallCaps w:val="false"/>
          <w:color w:val="000000"/>
          <w:spacing w:val="0"/>
          <w:sz w:val="24"/>
          <w:szCs w:val="24"/>
        </w:rPr>
        <w:t>реестре</w:t>
      </w:r>
    </w:p>
    <w:p>
      <w:pPr>
        <w:pStyle w:val="Normal"/>
        <w:spacing w:before="0" w:after="0"/>
        <w:ind w:left="0" w:right="0" w:hanging="0"/>
        <w:jc w:val="both"/>
        <w:rPr/>
      </w:pPr>
      <w:r>
        <w:rPr>
          <w:b w:val="false"/>
          <w:bCs/>
          <w:i w:val="false"/>
          <w:caps w:val="false"/>
          <w:smallCaps w:val="false"/>
          <w:color w:val="000000"/>
          <w:spacing w:val="0"/>
          <w:sz w:val="24"/>
          <w:szCs w:val="24"/>
        </w:rPr>
        <w:t>Определение опасного производственного объекта. Федеральный закон «О</w:t>
      </w:r>
    </w:p>
    <w:p>
      <w:pPr>
        <w:pStyle w:val="Normal"/>
        <w:widowControl/>
        <w:ind w:left="0" w:right="0" w:hanging="0"/>
        <w:jc w:val="both"/>
        <w:rPr/>
      </w:pPr>
      <w:r>
        <w:rPr>
          <w:b w:val="false"/>
          <w:i w:val="false"/>
          <w:caps w:val="false"/>
          <w:smallCaps w:val="false"/>
          <w:color w:val="000000"/>
          <w:spacing w:val="0"/>
          <w:sz w:val="24"/>
          <w:szCs w:val="24"/>
        </w:rPr>
        <w:t xml:space="preserve">промышленной безопасности опасных производственных объектов». Приказ ФСЭТАН № 168 от 7.04.2011г. об утверждении требований к ведению государственного реестра опасных производственных объектов. Страхование опасных производственных объектов. Федеральный закон Российской Федерации от 4 марта 2013 г. N 22-ФЗ «О внесении изменений в Федеральный закон «О промышленной безопасности опасных производственных объектов». Порядок регистрации опасного объекта. Карта учета объекта в государственном реестре опасных производственных объектов. </w:t>
      </w:r>
      <w:r>
        <w:rPr>
          <w:rFonts w:cs="Times New Roman" w:ascii="Times New Roman" w:hAnsi="Times New Roman"/>
        </w:rPr>
        <w:t xml:space="preserve"> </w:t>
      </w:r>
      <w:r>
        <w:rPr>
          <w:rFonts w:cs="Times New Roman"/>
          <w:b w:val="false"/>
          <w:bCs w:val="false"/>
          <w:i w:val="false"/>
          <w:caps w:val="false"/>
          <w:smallCaps w:val="false"/>
          <w:color w:val="000000"/>
          <w:spacing w:val="0"/>
          <w:sz w:val="24"/>
          <w:szCs w:val="24"/>
          <w:lang w:val="ru-RU" w:eastAsia="ru-RU"/>
        </w:rPr>
        <w:t xml:space="preserve">Разработка </w:t>
      </w:r>
      <w:r>
        <w:rPr>
          <w:b w:val="false"/>
          <w:bCs w:val="false"/>
          <w:i w:val="false"/>
          <w:caps w:val="false"/>
          <w:smallCaps w:val="false"/>
          <w:color w:val="000000"/>
          <w:spacing w:val="0"/>
          <w:sz w:val="24"/>
          <w:szCs w:val="24"/>
        </w:rPr>
        <w:t xml:space="preserve">деклараций промышленной </w:t>
      </w:r>
      <w:r>
        <w:rPr>
          <w:rFonts w:cs="Times New Roman" w:ascii="Times New Roman" w:hAnsi="Times New Roman"/>
          <w:b w:val="false"/>
          <w:bCs w:val="false"/>
          <w:i w:val="false"/>
          <w:caps w:val="false"/>
          <w:smallCaps w:val="false"/>
          <w:color w:val="000000"/>
          <w:spacing w:val="0"/>
          <w:sz w:val="24"/>
          <w:szCs w:val="24"/>
        </w:rPr>
        <w:t>безопасности</w:t>
      </w:r>
    </w:p>
    <w:p>
      <w:pPr>
        <w:pStyle w:val="Normal"/>
        <w:numPr>
          <w:ilvl w:val="0"/>
          <w:numId w:val="0"/>
        </w:numPr>
        <w:ind w:left="0" w:right="0" w:hanging="0"/>
        <w:jc w:val="both"/>
        <w:rPr/>
      </w:pPr>
      <w:r>
        <w:rPr>
          <w:rFonts w:cs="Times New Roman"/>
          <w:b w:val="false"/>
          <w:bCs w:val="false"/>
          <w:i w:val="false"/>
          <w:caps w:val="false"/>
          <w:smallCaps w:val="false"/>
          <w:color w:val="000000"/>
          <w:spacing w:val="0"/>
          <w:sz w:val="24"/>
          <w:szCs w:val="24"/>
        </w:rPr>
        <w:t xml:space="preserve">Экспертиза </w:t>
      </w:r>
      <w:r>
        <w:rPr>
          <w:b w:val="false"/>
          <w:bCs w:val="false"/>
          <w:i w:val="false"/>
          <w:caps w:val="false"/>
          <w:smallCaps w:val="false"/>
          <w:color w:val="000000"/>
          <w:spacing w:val="0"/>
          <w:sz w:val="24"/>
          <w:szCs w:val="24"/>
        </w:rPr>
        <w:t>промышленной безопасности проектной  документации, технических устройств, зданий и сооружений. Классы опасности опасных производственных объектов. Статья 14 Федерального закона «О промышленной безопасности опасных производственных объектов» от 27 июля 1999 г. № 116-ФЗ. Структура декларации промышленной безопасности. Основные документы,  регламентирующие процесс разработки и утверждения Декларации промышленной безопасности опасного производственного объекта. Реестр деклараций промышленной безопасности. Реестр заключений экспертизы промышленной безопасности.</w:t>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jc w:val="both"/>
        <w:rPr/>
      </w:pPr>
      <w:r>
        <w:rPr>
          <w:rFonts w:cs="Times New Roman"/>
          <w:b/>
          <w:bCs/>
          <w:sz w:val="24"/>
          <w:szCs w:val="24"/>
        </w:rPr>
        <w:t xml:space="preserve">5.ПЕРЕЧЕНЬ УЧЕБНО-МЕТОДИЧЕСКОГО ОБЕСПЕЧЕНИЯ </w:t>
        <w:br/>
        <w:t>ДЛЯ САМОСТОЯТЕЛЬНОЙ РАБОТЫ ОБУЧАЮЩИХСЯ</w:t>
      </w:r>
    </w:p>
    <w:p>
      <w:pPr>
        <w:pStyle w:val="Normal"/>
        <w:jc w:val="both"/>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pPr>
      <w:r>
        <w:rPr>
          <w:b w:val="false"/>
          <w:i w:val="false"/>
          <w:caps w:val="false"/>
          <w:smallCaps w:val="false"/>
          <w:color w:val="000000"/>
          <w:spacing w:val="0"/>
          <w:sz w:val="24"/>
          <w:szCs w:val="24"/>
        </w:rPr>
        <w:t>В переводе с греческого «эврика» означает «нашел», «открыл». Исходя из этого, в процессе</w:t>
      </w:r>
    </w:p>
    <w:p>
      <w:pPr>
        <w:pStyle w:val="Normal"/>
        <w:widowControl/>
        <w:ind w:left="0" w:right="0" w:hanging="0"/>
        <w:jc w:val="both"/>
        <w:rPr/>
      </w:pPr>
      <w:r>
        <w:rPr>
          <w:b w:val="false"/>
          <w:i w:val="false"/>
          <w:caps w:val="false"/>
          <w:smallCaps w:val="false"/>
          <w:color w:val="000000"/>
          <w:spacing w:val="0"/>
          <w:sz w:val="24"/>
          <w:szCs w:val="24"/>
        </w:rPr>
        <w:t xml:space="preserve">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 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 xml:space="preserve">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 </w:t>
      </w: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pPr>
      <w:r>
        <w:rPr>
          <w:b/>
          <w:bCs/>
          <w:sz w:val="24"/>
          <w:szCs w:val="24"/>
        </w:rPr>
        <w:t>5.2. Указания для обучающихся по освоению дисциплины (модулю)</w:t>
      </w:r>
    </w:p>
    <w:p>
      <w:pPr>
        <w:pStyle w:val="Normal"/>
        <w:shd w:val="clear" w:fill="FFFFFF"/>
        <w:rPr/>
      </w:pPr>
      <w:r>
        <w:rPr>
          <w:rFonts w:cs="yandex-sans;Times New Roman"/>
          <w:color w:val="000000"/>
          <w:sz w:val="24"/>
          <w:szCs w:val="24"/>
        </w:rPr>
        <w:t>Самостоятельная работа может реализовываться:</w:t>
      </w:r>
    </w:p>
    <w:p>
      <w:pPr>
        <w:pStyle w:val="Normal"/>
        <w:shd w:val="clear" w:fill="FFFFFF"/>
        <w:rPr/>
      </w:pPr>
      <w:r>
        <w:rPr>
          <w:rFonts w:cs="yandex-sans;Times New Roman"/>
          <w:color w:val="000000"/>
          <w:sz w:val="24"/>
          <w:szCs w:val="24"/>
        </w:rPr>
        <w:t>- непосредственно в процессе аудиторных занятий – на лекциях, практических и</w:t>
      </w:r>
    </w:p>
    <w:p>
      <w:pPr>
        <w:pStyle w:val="Normal"/>
        <w:shd w:val="clear" w:fill="FFFFFF"/>
        <w:rPr/>
      </w:pPr>
      <w:r>
        <w:rPr>
          <w:rFonts w:cs="yandex-sans;Times New Roman"/>
          <w:color w:val="000000"/>
          <w:sz w:val="24"/>
          <w:szCs w:val="24"/>
        </w:rPr>
        <w:t>семинарских занятиях, при выполнении контрольных и лабораторных работ и др;</w:t>
      </w:r>
    </w:p>
    <w:p>
      <w:pPr>
        <w:pStyle w:val="Normal"/>
        <w:shd w:val="clear" w:fill="FFFFFF"/>
        <w:rPr/>
      </w:pPr>
      <w:r>
        <w:rPr>
          <w:rFonts w:cs="yandex-sans;Times New Roman"/>
          <w:color w:val="000000"/>
          <w:sz w:val="24"/>
          <w:szCs w:val="24"/>
        </w:rPr>
        <w:t>- в контакте с преподавателем вне рамок аудиторных занятий – на консультациях по</w:t>
      </w:r>
    </w:p>
    <w:p>
      <w:pPr>
        <w:pStyle w:val="Normal"/>
        <w:shd w:val="clear" w:fill="FFFFFF"/>
        <w:rPr/>
      </w:pPr>
      <w:r>
        <w:rPr>
          <w:rFonts w:cs="yandex-sans;Times New Roman"/>
          <w:color w:val="000000"/>
          <w:sz w:val="24"/>
          <w:szCs w:val="24"/>
        </w:rPr>
        <w:t>учебным вопросам, в ходе творческих контактов, при ликвидации задолженностей, при</w:t>
      </w:r>
    </w:p>
    <w:p>
      <w:pPr>
        <w:pStyle w:val="Normal"/>
        <w:shd w:val="clear" w:fill="FFFFFF"/>
        <w:rPr/>
      </w:pPr>
      <w:r>
        <w:rPr>
          <w:rFonts w:cs="yandex-sans;Times New Roman"/>
          <w:color w:val="000000"/>
          <w:sz w:val="24"/>
          <w:szCs w:val="24"/>
        </w:rPr>
        <w:t>выполнении индивидуальных заданий и т.д.;</w:t>
      </w:r>
    </w:p>
    <w:p>
      <w:pPr>
        <w:pStyle w:val="Normal"/>
        <w:shd w:val="clear" w:fill="FFFFFF"/>
        <w:rPr/>
      </w:pPr>
      <w:r>
        <w:rPr>
          <w:rFonts w:cs="yandex-sans;Times New Roman"/>
          <w:color w:val="000000"/>
          <w:sz w:val="24"/>
          <w:szCs w:val="24"/>
        </w:rPr>
        <w:t>- в библиотеке, дома, и других местах при выполнении студентом учебных и творческих заданий.</w:t>
      </w:r>
    </w:p>
    <w:p>
      <w:pPr>
        <w:pStyle w:val="Normal"/>
        <w:shd w:val="clear" w:fill="FFFFFF"/>
        <w:rPr/>
      </w:pPr>
      <w:r>
        <w:rPr>
          <w:rFonts w:cs="yandex-sans;Times New Roman"/>
          <w:color w:val="000000"/>
          <w:sz w:val="24"/>
          <w:szCs w:val="24"/>
        </w:rPr>
        <w:t>Самостоятельная работа помогает студентам:</w:t>
      </w:r>
    </w:p>
    <w:p>
      <w:pPr>
        <w:pStyle w:val="Normal"/>
        <w:shd w:val="clear" w:fill="FFFFFF"/>
        <w:rPr/>
      </w:pPr>
      <w:r>
        <w:rPr>
          <w:rFonts w:cs="yandex-sans;Times New Roman"/>
          <w:color w:val="000000"/>
          <w:sz w:val="24"/>
          <w:szCs w:val="24"/>
        </w:rPr>
        <w:t>1) овладеть знаниями:</w:t>
      </w:r>
    </w:p>
    <w:p>
      <w:pPr>
        <w:pStyle w:val="Normal"/>
        <w:shd w:val="clear" w:fill="FFFFFF"/>
        <w:rPr/>
      </w:pPr>
      <w:r>
        <w:rPr>
          <w:rFonts w:cs="yandex-sans;Times New Roman"/>
          <w:color w:val="000000"/>
          <w:sz w:val="24"/>
          <w:szCs w:val="24"/>
        </w:rPr>
        <w:t>- чтение текста (учебника, первоисточника, дополнительной литературы и т.д.);</w:t>
      </w:r>
    </w:p>
    <w:p>
      <w:pPr>
        <w:pStyle w:val="Normal"/>
        <w:shd w:val="clear" w:fill="FFFFFF"/>
        <w:rPr/>
      </w:pPr>
      <w:r>
        <w:rPr>
          <w:rFonts w:cs="yandex-sans;Times New Roman"/>
          <w:color w:val="000000"/>
          <w:sz w:val="24"/>
          <w:szCs w:val="24"/>
        </w:rPr>
        <w:t>- составление плана текста, графическое изображение структуры текста,</w:t>
      </w:r>
    </w:p>
    <w:p>
      <w:pPr>
        <w:pStyle w:val="Normal"/>
        <w:shd w:val="clear" w:fill="FFFFFF"/>
        <w:rPr/>
      </w:pPr>
      <w:r>
        <w:rPr>
          <w:rFonts w:cs="yandex-sans;Times New Roman"/>
          <w:color w:val="000000"/>
          <w:sz w:val="24"/>
          <w:szCs w:val="24"/>
        </w:rPr>
        <w:t>конспектирование текста, выписки из текста и т.д.;</w:t>
      </w:r>
    </w:p>
    <w:p>
      <w:pPr>
        <w:pStyle w:val="Normal"/>
        <w:shd w:val="clear" w:fill="FFFFFF"/>
        <w:rPr/>
      </w:pPr>
      <w:r>
        <w:rPr>
          <w:rFonts w:cs="yandex-sans;Times New Roman"/>
          <w:color w:val="000000"/>
          <w:sz w:val="24"/>
          <w:szCs w:val="24"/>
        </w:rPr>
        <w:t>- работа со справочниками и др. справочной литературой;</w:t>
      </w:r>
    </w:p>
    <w:p>
      <w:pPr>
        <w:pStyle w:val="Normal"/>
        <w:shd w:val="clear" w:fill="FFFFFF"/>
        <w:rPr/>
      </w:pPr>
      <w:r>
        <w:rPr>
          <w:rFonts w:cs="yandex-sans;Times New Roman"/>
          <w:color w:val="000000"/>
          <w:sz w:val="24"/>
          <w:szCs w:val="24"/>
        </w:rPr>
        <w:t>- ознакомление с нормативными и правовыми документами;</w:t>
      </w:r>
    </w:p>
    <w:p>
      <w:pPr>
        <w:pStyle w:val="Normal"/>
        <w:shd w:val="clear" w:fill="FFFFFF"/>
        <w:rPr/>
      </w:pPr>
      <w:r>
        <w:rPr>
          <w:rFonts w:cs="yandex-sans;Times New Roman"/>
          <w:color w:val="000000"/>
          <w:sz w:val="24"/>
          <w:szCs w:val="24"/>
        </w:rPr>
        <w:t>- учебно-методическая и научно-исследовательская работа;</w:t>
      </w:r>
    </w:p>
    <w:p>
      <w:pPr>
        <w:pStyle w:val="Normal"/>
        <w:shd w:val="clear" w:fill="FFFFFF"/>
        <w:rPr/>
      </w:pPr>
      <w:r>
        <w:rPr>
          <w:rFonts w:cs="yandex-sans;Times New Roman"/>
          <w:color w:val="000000"/>
          <w:sz w:val="24"/>
          <w:szCs w:val="24"/>
        </w:rPr>
        <w:t>- использование компьютерной техники и Интернета;</w:t>
      </w:r>
    </w:p>
    <w:p>
      <w:pPr>
        <w:pStyle w:val="Normal"/>
        <w:shd w:val="clear" w:fill="FFFFFF"/>
        <w:rPr/>
      </w:pPr>
      <w:r>
        <w:rPr>
          <w:rFonts w:cs="yandex-sans;Times New Roman"/>
          <w:color w:val="000000"/>
          <w:sz w:val="24"/>
          <w:szCs w:val="24"/>
        </w:rPr>
        <w:t>2) закреплять и систематизировать знания:</w:t>
      </w:r>
    </w:p>
    <w:p>
      <w:pPr>
        <w:pStyle w:val="Normal"/>
        <w:shd w:val="clear" w:fill="FFFFFF"/>
        <w:rPr/>
      </w:pPr>
      <w:r>
        <w:rPr>
          <w:rFonts w:cs="yandex-sans;Times New Roman"/>
          <w:color w:val="000000"/>
          <w:sz w:val="24"/>
          <w:szCs w:val="24"/>
        </w:rPr>
        <w:t>- работа с конспектом лекции;</w:t>
      </w:r>
    </w:p>
    <w:p>
      <w:pPr>
        <w:pStyle w:val="Normal"/>
        <w:shd w:val="clear" w:fill="FFFFFF"/>
        <w:rPr/>
      </w:pPr>
      <w:r>
        <w:rPr>
          <w:rFonts w:cs="yandex-sans;Times New Roman"/>
          <w:color w:val="000000"/>
          <w:sz w:val="24"/>
          <w:szCs w:val="24"/>
        </w:rPr>
        <w:t>- обработка текста, повторная работа над учебным материалом учебника,</w:t>
      </w:r>
    </w:p>
    <w:p>
      <w:pPr>
        <w:pStyle w:val="Normal"/>
        <w:shd w:val="clear" w:fill="FFFFFF"/>
        <w:rPr/>
      </w:pPr>
      <w:r>
        <w:rPr>
          <w:rFonts w:cs="yandex-sans;Times New Roman"/>
          <w:color w:val="000000"/>
          <w:sz w:val="24"/>
          <w:szCs w:val="24"/>
        </w:rPr>
        <w:t>первоисточника, дополнительной литературы, аудио и видеозаписей;</w:t>
      </w:r>
    </w:p>
    <w:p>
      <w:pPr>
        <w:pStyle w:val="Normal"/>
        <w:shd w:val="clear" w:fill="FFFFFF"/>
        <w:rPr/>
      </w:pPr>
      <w:r>
        <w:rPr>
          <w:rFonts w:cs="yandex-sans;Times New Roman"/>
          <w:color w:val="000000"/>
          <w:sz w:val="24"/>
          <w:szCs w:val="24"/>
        </w:rPr>
        <w:t>- подготовка плана;</w:t>
      </w:r>
    </w:p>
    <w:p>
      <w:pPr>
        <w:pStyle w:val="Normal"/>
        <w:shd w:val="clear" w:fill="FFFFFF"/>
        <w:rPr/>
      </w:pPr>
      <w:r>
        <w:rPr>
          <w:rFonts w:cs="yandex-sans;Times New Roman"/>
          <w:color w:val="000000"/>
          <w:sz w:val="24"/>
          <w:szCs w:val="24"/>
        </w:rPr>
        <w:t>- составление таблиц для систематизации учебного материала;</w:t>
      </w:r>
    </w:p>
    <w:p>
      <w:pPr>
        <w:pStyle w:val="Normal"/>
        <w:shd w:val="clear" w:fill="FFFFFF"/>
        <w:rPr/>
      </w:pPr>
      <w:r>
        <w:rPr>
          <w:rFonts w:cs="yandex-sans;Times New Roman"/>
          <w:color w:val="000000"/>
          <w:sz w:val="24"/>
          <w:szCs w:val="24"/>
        </w:rPr>
        <w:t>- подготовка ответов на контрольные вопросы;</w:t>
      </w:r>
    </w:p>
    <w:p>
      <w:pPr>
        <w:pStyle w:val="Normal"/>
        <w:shd w:val="clear" w:fill="FFFFFF"/>
        <w:rPr/>
      </w:pPr>
      <w:r>
        <w:rPr>
          <w:rFonts w:cs="yandex-sans;Times New Roman"/>
          <w:color w:val="000000"/>
          <w:sz w:val="24"/>
          <w:szCs w:val="24"/>
        </w:rPr>
        <w:t>- заполнение рабочей тетради;</w:t>
      </w:r>
    </w:p>
    <w:p>
      <w:pPr>
        <w:pStyle w:val="Normal"/>
        <w:shd w:val="clear" w:fill="FFFFFF"/>
        <w:rPr/>
      </w:pPr>
      <w:r>
        <w:rPr>
          <w:rFonts w:cs="yandex-sans;Times New Roman"/>
          <w:color w:val="000000"/>
          <w:sz w:val="24"/>
          <w:szCs w:val="24"/>
        </w:rPr>
        <w:t>- аналитическая обработка текста;</w:t>
      </w:r>
    </w:p>
    <w:p>
      <w:pPr>
        <w:pStyle w:val="Normal"/>
        <w:shd w:val="clear" w:fill="FFFFFF"/>
        <w:rPr/>
      </w:pPr>
      <w:r>
        <w:rPr>
          <w:rFonts w:cs="yandex-sans;Times New Roman"/>
          <w:color w:val="000000"/>
          <w:sz w:val="24"/>
          <w:szCs w:val="24"/>
        </w:rPr>
        <w:t>- подготовка мультимедиа презентации и докладов к выступлению на семинаре</w:t>
      </w:r>
    </w:p>
    <w:p>
      <w:pPr>
        <w:pStyle w:val="Normal"/>
        <w:shd w:val="clear" w:fill="FFFFFF"/>
        <w:rPr/>
      </w:pPr>
      <w:r>
        <w:rPr>
          <w:rFonts w:cs="yandex-sans;Times New Roman"/>
          <w:color w:val="000000"/>
          <w:sz w:val="24"/>
          <w:szCs w:val="24"/>
        </w:rPr>
        <w:t>(конференции, круглом столе и т.п.);</w:t>
      </w:r>
    </w:p>
    <w:p>
      <w:pPr>
        <w:pStyle w:val="Normal"/>
        <w:shd w:val="clear" w:fill="FFFFFF"/>
        <w:rPr/>
      </w:pPr>
      <w:r>
        <w:rPr>
          <w:rFonts w:cs="yandex-sans;Times New Roman"/>
          <w:color w:val="000000"/>
          <w:sz w:val="24"/>
          <w:szCs w:val="24"/>
        </w:rPr>
        <w:t>- подготовка реферата;</w:t>
      </w:r>
    </w:p>
    <w:p>
      <w:pPr>
        <w:pStyle w:val="Normal"/>
        <w:shd w:val="clear" w:fill="FFFFFF"/>
        <w:rPr/>
      </w:pPr>
      <w:r>
        <w:rPr>
          <w:rFonts w:cs="yandex-sans;Times New Roman"/>
          <w:color w:val="000000"/>
          <w:sz w:val="24"/>
          <w:szCs w:val="24"/>
        </w:rPr>
        <w:t>- составление библиографии использованных литературных источников;</w:t>
      </w:r>
    </w:p>
    <w:p>
      <w:pPr>
        <w:pStyle w:val="Normal"/>
        <w:shd w:val="clear" w:fill="FFFFFF"/>
        <w:rPr/>
      </w:pPr>
      <w:r>
        <w:rPr>
          <w:rFonts w:cs="yandex-sans;Times New Roman"/>
          <w:color w:val="000000"/>
          <w:sz w:val="24"/>
          <w:szCs w:val="24"/>
        </w:rPr>
        <w:t>- разработка тематических кроссвордов и ребусов;</w:t>
      </w:r>
    </w:p>
    <w:p>
      <w:pPr>
        <w:pStyle w:val="Normal"/>
        <w:shd w:val="clear" w:fill="FFFFFF"/>
        <w:rPr/>
      </w:pPr>
      <w:r>
        <w:rPr>
          <w:rFonts w:cs="yandex-sans;Times New Roman"/>
          <w:color w:val="000000"/>
          <w:sz w:val="24"/>
          <w:szCs w:val="24"/>
        </w:rPr>
        <w:t>- тестирование и др.;</w:t>
      </w:r>
    </w:p>
    <w:p>
      <w:pPr>
        <w:pStyle w:val="Normal"/>
        <w:shd w:val="clear" w:fill="FFFFFF"/>
        <w:rPr/>
      </w:pPr>
      <w:r>
        <w:rPr>
          <w:rFonts w:cs="yandex-sans;Times New Roman"/>
          <w:color w:val="000000"/>
          <w:sz w:val="24"/>
          <w:szCs w:val="24"/>
        </w:rPr>
        <w:t>3) формировать умения:</w:t>
      </w:r>
    </w:p>
    <w:p>
      <w:pPr>
        <w:pStyle w:val="Normal"/>
        <w:shd w:val="clear" w:fill="FFFFFF"/>
        <w:rPr/>
      </w:pPr>
      <w:r>
        <w:rPr>
          <w:rFonts w:cs="yandex-sans;Times New Roman"/>
          <w:color w:val="000000"/>
          <w:sz w:val="24"/>
          <w:szCs w:val="24"/>
        </w:rPr>
        <w:t>- решение ситуационных задач и упражнений по образцу;</w:t>
      </w:r>
    </w:p>
    <w:p>
      <w:pPr>
        <w:pStyle w:val="Normal"/>
        <w:shd w:val="clear" w:fill="FFFFFF"/>
        <w:rPr/>
      </w:pPr>
      <w:r>
        <w:rPr>
          <w:rFonts w:cs="yandex-sans;Times New Roman"/>
          <w:color w:val="000000"/>
          <w:sz w:val="24"/>
          <w:szCs w:val="24"/>
        </w:rPr>
        <w:t>- выполнение расчетов (графические и расчетные работы);</w:t>
      </w:r>
    </w:p>
    <w:p>
      <w:pPr>
        <w:pStyle w:val="Normal"/>
        <w:shd w:val="clear" w:fill="FFFFFF"/>
        <w:rPr/>
      </w:pPr>
      <w:r>
        <w:rPr>
          <w:rFonts w:cs="yandex-sans;Times New Roman"/>
          <w:color w:val="000000"/>
          <w:sz w:val="24"/>
          <w:szCs w:val="24"/>
        </w:rPr>
        <w:t>- решение профессиональных кейсов и вариативных задач;</w:t>
      </w:r>
    </w:p>
    <w:p>
      <w:pPr>
        <w:pStyle w:val="Normal"/>
        <w:shd w:val="clear" w:fill="FFFFFF"/>
        <w:rPr/>
      </w:pPr>
      <w:r>
        <w:rPr>
          <w:rFonts w:cs="yandex-sans;Times New Roman"/>
          <w:color w:val="000000"/>
          <w:sz w:val="24"/>
          <w:szCs w:val="24"/>
        </w:rPr>
        <w:t>- подготовка к контрольным работам;</w:t>
      </w:r>
    </w:p>
    <w:p>
      <w:pPr>
        <w:pStyle w:val="Normal"/>
        <w:shd w:val="clear" w:fill="FFFFFF"/>
        <w:rPr/>
      </w:pPr>
      <w:r>
        <w:rPr>
          <w:rFonts w:cs="yandex-sans;Times New Roman"/>
          <w:color w:val="000000"/>
          <w:sz w:val="24"/>
          <w:szCs w:val="24"/>
        </w:rPr>
        <w:t>- подготовка к тестированию;</w:t>
      </w:r>
    </w:p>
    <w:p>
      <w:pPr>
        <w:pStyle w:val="Normal"/>
        <w:shd w:val="clear" w:fill="FFFFFF"/>
        <w:rPr/>
      </w:pPr>
      <w:r>
        <w:rPr>
          <w:rFonts w:cs="yandex-sans;Times New Roman"/>
          <w:color w:val="000000"/>
          <w:sz w:val="24"/>
          <w:szCs w:val="24"/>
        </w:rPr>
        <w:t>- подготовка к деловым играм;</w:t>
      </w:r>
    </w:p>
    <w:p>
      <w:pPr>
        <w:pStyle w:val="Normal"/>
        <w:shd w:val="clear" w:fill="FFFFFF"/>
        <w:rPr/>
      </w:pPr>
      <w:r>
        <w:rPr>
          <w:rFonts w:cs="yandex-sans;Times New Roman"/>
          <w:color w:val="000000"/>
          <w:sz w:val="24"/>
          <w:szCs w:val="24"/>
        </w:rPr>
        <w:t>- проектирование и моделирование разных видов и компонентов профессиональной</w:t>
      </w:r>
    </w:p>
    <w:p>
      <w:pPr>
        <w:pStyle w:val="Normal"/>
        <w:shd w:val="clear" w:fill="FFFFFF"/>
        <w:rPr/>
      </w:pPr>
      <w:r>
        <w:rPr>
          <w:rFonts w:cs="yandex-sans;Times New Roman"/>
          <w:color w:val="000000"/>
          <w:sz w:val="24"/>
          <w:szCs w:val="24"/>
        </w:rPr>
        <w:t>деятельности;</w:t>
      </w:r>
    </w:p>
    <w:p>
      <w:pPr>
        <w:pStyle w:val="Normal"/>
        <w:shd w:val="clear" w:fill="FFFFFF"/>
        <w:rPr/>
      </w:pPr>
      <w:r>
        <w:rPr>
          <w:rFonts w:cs="yandex-sans;Times New Roman"/>
          <w:color w:val="000000"/>
          <w:sz w:val="24"/>
          <w:szCs w:val="24"/>
        </w:rPr>
        <w:t>- опытно-экспериментальная работа;</w:t>
      </w:r>
    </w:p>
    <w:p>
      <w:pPr>
        <w:pStyle w:val="Normal"/>
        <w:shd w:val="clear" w:fill="FFFFFF"/>
        <w:rPr/>
      </w:pPr>
      <w:r>
        <w:rPr>
          <w:rFonts w:cs="yandex-sans;Times New Roman"/>
          <w:color w:val="000000"/>
          <w:sz w:val="24"/>
          <w:szCs w:val="24"/>
        </w:rPr>
        <w:t>- анализ профессиональных умений с использованием аудио- и видеотехники и др.</w:t>
      </w:r>
    </w:p>
    <w:p>
      <w:pPr>
        <w:pStyle w:val="Normal"/>
        <w:numPr>
          <w:ilvl w:val="0"/>
          <w:numId w:val="0"/>
        </w:numPr>
        <w:tabs>
          <w:tab w:val="right" w:pos="9639" w:leader="underscore"/>
        </w:tabs>
        <w:jc w:val="both"/>
        <w:outlineLvl w:val="1"/>
        <w:rPr>
          <w:b/>
          <w:b/>
          <w:bCs/>
        </w:rPr>
      </w:pPr>
      <w:r>
        <w:rPr>
          <w:b/>
          <w:bCs/>
        </w:rPr>
      </w:r>
    </w:p>
    <w:p>
      <w:pPr>
        <w:pStyle w:val="Normal"/>
        <w:numPr>
          <w:ilvl w:val="0"/>
          <w:numId w:val="0"/>
        </w:numPr>
        <w:tabs>
          <w:tab w:val="right" w:pos="9639" w:leader="underscore"/>
        </w:tabs>
        <w:jc w:val="both"/>
        <w:outlineLvl w:val="1"/>
        <w:rPr>
          <w:color w:val="000000"/>
        </w:rPr>
      </w:pPr>
      <w:r>
        <w:rPr>
          <w:color w:val="000000"/>
        </w:rPr>
      </w:r>
    </w:p>
    <w:p>
      <w:pPr>
        <w:pStyle w:val="Normal"/>
        <w:shd w:val="clear" w:fill="FFFFFF"/>
        <w:jc w:val="both"/>
        <w:rPr>
          <w:rFonts w:ascii="Liberation Serif" w:hAnsi="Liberation Serif" w:cs="yandex-sans;Times New Roman"/>
          <w:b/>
          <w:b/>
          <w:color w:val="000000"/>
          <w:sz w:val="24"/>
          <w:szCs w:val="24"/>
        </w:rPr>
      </w:pPr>
      <w:r>
        <w:rPr>
          <w:rFonts w:cs="yandex-sans;Times New Roman"/>
          <w:b/>
          <w:color w:val="000000"/>
          <w:sz w:val="24"/>
          <w:szCs w:val="24"/>
        </w:rPr>
      </w:r>
    </w:p>
    <w:p>
      <w:pPr>
        <w:pStyle w:val="Normal"/>
        <w:tabs>
          <w:tab w:val="right" w:pos="9639" w:leader="underscore"/>
        </w:tabs>
        <w:jc w:val="right"/>
        <w:rPr/>
      </w:pPr>
      <w:r>
        <w:rPr>
          <w:b/>
          <w:sz w:val="24"/>
          <w:szCs w:val="24"/>
        </w:rPr>
        <w:t>Таблица 4.</w:t>
      </w:r>
    </w:p>
    <w:p>
      <w:pPr>
        <w:pStyle w:val="Normal"/>
        <w:tabs>
          <w:tab w:val="right" w:pos="9639" w:leader="underscore"/>
        </w:tabs>
        <w:jc w:val="center"/>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b w:val="false"/>
                <w:b w:val="false"/>
                <w:bCs w:val="false"/>
                <w:sz w:val="24"/>
                <w:szCs w:val="24"/>
              </w:rPr>
            </w:pPr>
            <w:r>
              <w:rPr>
                <w:rFonts w:eastAsia="Calibri"/>
                <w:b w:val="false"/>
                <w:bCs w:val="false"/>
                <w:iCs/>
                <w:sz w:val="24"/>
                <w:szCs w:val="24"/>
                <w:lang w:eastAsia="en-US"/>
              </w:rPr>
              <w:t>Органы государственного надзора и контроля в сфере безопасности</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0" w:hanging="0"/>
              <w:jc w:val="both"/>
              <w:rPr/>
            </w:pPr>
            <w:r>
              <w:rPr>
                <w:b w:val="false"/>
                <w:i w:val="false"/>
                <w:caps w:val="false"/>
                <w:smallCaps w:val="false"/>
                <w:color w:val="000000"/>
                <w:spacing w:val="0"/>
                <w:sz w:val="24"/>
                <w:szCs w:val="24"/>
              </w:rPr>
              <w:t>Государственный надзор и контроль за соблюдением законодательства о безопасности: организация, задачи и функции</w:t>
            </w:r>
          </w:p>
          <w:p>
            <w:pPr>
              <w:pStyle w:val="Style17"/>
              <w:spacing w:lineRule="auto" w:line="240" w:before="0" w:after="0"/>
              <w:ind w:left="57" w:right="0" w:hanging="0"/>
              <w:jc w:val="both"/>
              <w:rPr>
                <w:rFonts w:ascii="Liberation Serif" w:hAnsi="Liberation Serif"/>
                <w:sz w:val="24"/>
                <w:szCs w:val="24"/>
              </w:rPr>
            </w:pPr>
            <w:r>
              <w:rPr>
                <w:sz w:val="24"/>
                <w:szCs w:val="24"/>
              </w:rPr>
            </w:r>
          </w:p>
          <w:p>
            <w:pPr>
              <w:pStyle w:val="ConsPlusNormal"/>
              <w:spacing w:lineRule="auto" w:line="240"/>
              <w:ind w:left="57" w:right="0" w:hanging="0"/>
              <w:jc w:val="both"/>
              <w:rPr>
                <w:rFonts w:ascii="Liberation Serif" w:hAnsi="Liberation Serif" w:cs="Times New Roman"/>
                <w:smallCaps/>
                <w:sz w:val="24"/>
                <w:szCs w:val="24"/>
                <w:lang w:val="ru-RU" w:eastAsia="en-US"/>
              </w:rPr>
            </w:pPr>
            <w:r>
              <w:rPr>
                <w:rFonts w:cs="Times New Roman" w:ascii="Liberation Serif" w:hAnsi="Liberation Serif"/>
                <w:smallCaps/>
                <w:sz w:val="24"/>
                <w:szCs w:val="24"/>
                <w:lang w:val="ru-RU" w:eastAsia="en-US"/>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284" w:leader="none"/>
              </w:tabs>
              <w:jc w:val="both"/>
              <w:rPr>
                <w:b w:val="false"/>
                <w:b w:val="false"/>
                <w:bCs w:val="false"/>
                <w:sz w:val="24"/>
                <w:szCs w:val="24"/>
              </w:rPr>
            </w:pPr>
            <w:r>
              <w:rPr>
                <w:rFonts w:eastAsia="Calibri"/>
                <w:b w:val="false"/>
                <w:bCs w:val="false"/>
                <w:i w:val="false"/>
                <w:iCs/>
                <w:caps w:val="false"/>
                <w:smallCaps w:val="false"/>
                <w:color w:val="000000"/>
                <w:spacing w:val="0"/>
                <w:sz w:val="24"/>
                <w:szCs w:val="24"/>
                <w:lang w:eastAsia="en-US"/>
              </w:rPr>
              <w:t>Государственный экологический контроль на объектах хозяйственной   деятельности</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0" w:hanging="0"/>
              <w:jc w:val="both"/>
              <w:rPr/>
            </w:pPr>
            <w:r>
              <w:rPr>
                <w:rFonts w:cs="Times New Roman"/>
                <w:b w:val="false"/>
                <w:i w:val="false"/>
                <w:caps w:val="false"/>
                <w:smallCaps w:val="false"/>
                <w:color w:val="000000"/>
                <w:spacing w:val="0"/>
                <w:sz w:val="24"/>
                <w:szCs w:val="24"/>
              </w:rPr>
              <w:t xml:space="preserve">Изучение системы лицензирования </w:t>
            </w:r>
            <w:r>
              <w:rPr>
                <w:b w:val="false"/>
                <w:i w:val="false"/>
                <w:caps w:val="false"/>
                <w:smallCaps w:val="false"/>
                <w:color w:val="000000"/>
                <w:spacing w:val="0"/>
                <w:sz w:val="24"/>
                <w:szCs w:val="24"/>
              </w:rPr>
              <w:t>видов деятельности в области ПБ, в том числе - лицензирование на проведение экспертизы промышленной безопасности. Сертификация</w:t>
            </w:r>
          </w:p>
          <w:p>
            <w:pPr>
              <w:pStyle w:val="Normal"/>
              <w:widowControl/>
              <w:ind w:left="0" w:right="0" w:hanging="0"/>
              <w:jc w:val="left"/>
              <w:rPr/>
            </w:pPr>
            <w:r>
              <w:rPr>
                <w:b w:val="false"/>
                <w:i w:val="false"/>
                <w:caps w:val="false"/>
                <w:smallCaps w:val="false"/>
                <w:color w:val="000000"/>
                <w:spacing w:val="0"/>
                <w:sz w:val="24"/>
                <w:szCs w:val="24"/>
              </w:rPr>
              <w:t>технических устройств, применяемых на опасном</w:t>
            </w:r>
          </w:p>
          <w:p>
            <w:pPr>
              <w:pStyle w:val="Normal"/>
              <w:widowControl/>
              <w:ind w:left="0" w:right="0" w:hanging="0"/>
              <w:jc w:val="left"/>
              <w:rPr/>
            </w:pPr>
            <w:r>
              <w:rPr>
                <w:b w:val="false"/>
                <w:i w:val="false"/>
                <w:caps w:val="false"/>
                <w:smallCaps w:val="false"/>
                <w:color w:val="000000"/>
                <w:spacing w:val="0"/>
                <w:sz w:val="24"/>
                <w:szCs w:val="24"/>
              </w:rPr>
              <w:t>производственном объекте</w:t>
            </w:r>
          </w:p>
          <w:p>
            <w:pPr>
              <w:pStyle w:val="Normal"/>
              <w:ind w:left="57"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Style17"/>
              <w:spacing w:lineRule="auto" w:line="240" w:before="0" w:after="0"/>
              <w:ind w:left="0" w:right="0" w:hanging="0"/>
              <w:jc w:val="both"/>
              <w:rPr>
                <w:b w:val="false"/>
                <w:b w:val="false"/>
                <w:bCs w:val="false"/>
                <w:sz w:val="24"/>
                <w:szCs w:val="24"/>
              </w:rPr>
            </w:pPr>
            <w:r>
              <w:rPr>
                <w:rFonts w:eastAsia="Calibri"/>
                <w:b w:val="false"/>
                <w:bCs w:val="false"/>
                <w:i w:val="false"/>
                <w:iCs/>
                <w:caps w:val="false"/>
                <w:smallCaps w:val="false"/>
                <w:color w:val="000000"/>
                <w:spacing w:val="0"/>
                <w:sz w:val="24"/>
                <w:szCs w:val="24"/>
                <w:lang w:val="ru-RU" w:eastAsia="en-US"/>
              </w:rPr>
              <w:t xml:space="preserve">Государственный </w:t>
            </w:r>
            <w:r>
              <w:rPr>
                <w:rFonts w:eastAsia="Calibri"/>
                <w:b w:val="false"/>
                <w:bCs w:val="false"/>
                <w:i w:val="false"/>
                <w:iCs/>
                <w:caps w:val="false"/>
                <w:smallCaps w:val="false"/>
                <w:color w:val="000000"/>
                <w:spacing w:val="0"/>
                <w:sz w:val="24"/>
                <w:szCs w:val="24"/>
                <w:lang w:eastAsia="en-US"/>
              </w:rPr>
              <w:t xml:space="preserve">надзор и контроль над соблюдением трудового </w:t>
            </w:r>
            <w:r>
              <w:rPr>
                <w:rFonts w:eastAsia="Calibri"/>
                <w:b w:val="false"/>
                <w:bCs w:val="false"/>
                <w:i w:val="false"/>
                <w:iCs/>
                <w:caps w:val="false"/>
                <w:smallCaps w:val="false"/>
                <w:color w:val="000000"/>
                <w:spacing w:val="0"/>
                <w:sz w:val="24"/>
                <w:szCs w:val="24"/>
                <w:lang w:val="ru-RU" w:eastAsia="en-US"/>
              </w:rPr>
              <w:t>законодательства</w:t>
            </w:r>
            <w:r>
              <w:rPr>
                <w:rFonts w:eastAsia="Calibri"/>
                <w:b w:val="false"/>
                <w:bCs w:val="false"/>
                <w:iCs/>
                <w:caps w:val="false"/>
                <w:smallCaps w:val="false"/>
                <w:sz w:val="24"/>
                <w:szCs w:val="24"/>
                <w:lang w:eastAsia="en-US"/>
              </w:rPr>
              <w:t xml:space="preserve">  </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right="0" w:hanging="0"/>
              <w:jc w:val="both"/>
              <w:rPr/>
            </w:pPr>
            <w:r>
              <w:rPr>
                <w:rFonts w:cs="Times New Roman"/>
                <w:b w:val="false"/>
                <w:i w:val="false"/>
                <w:caps w:val="false"/>
                <w:smallCaps w:val="false"/>
                <w:color w:val="000000"/>
                <w:spacing w:val="0"/>
                <w:sz w:val="24"/>
                <w:szCs w:val="24"/>
              </w:rPr>
              <w:t>Угрозы безопасности организации и методы</w:t>
            </w:r>
          </w:p>
          <w:p>
            <w:pPr>
              <w:pStyle w:val="Normal"/>
              <w:widowControl/>
              <w:ind w:left="0" w:right="0" w:hanging="0"/>
              <w:jc w:val="left"/>
              <w:rPr/>
            </w:pPr>
            <w:r>
              <w:rPr>
                <w:b w:val="false"/>
                <w:i w:val="false"/>
                <w:caps w:val="false"/>
                <w:smallCaps w:val="false"/>
                <w:color w:val="000000"/>
                <w:spacing w:val="0"/>
                <w:sz w:val="24"/>
                <w:szCs w:val="24"/>
              </w:rPr>
              <w:t>еѐ обеспечения. Ответственность за нарушение законодательных и нормативных требований безопасности. Результаты государственного контроля состояния безопасности труда на предприятии. Виды производственной деятельности, представляющие потенциальную угрозу для безо-</w:t>
            </w:r>
          </w:p>
          <w:p>
            <w:pPr>
              <w:pStyle w:val="Normal"/>
              <w:widowControl/>
              <w:ind w:left="0" w:right="0" w:hanging="0"/>
              <w:jc w:val="left"/>
              <w:rPr/>
            </w:pPr>
            <w:r>
              <w:rPr>
                <w:b w:val="false"/>
                <w:i w:val="false"/>
                <w:caps w:val="false"/>
                <w:smallCaps w:val="false"/>
                <w:color w:val="000000"/>
                <w:spacing w:val="0"/>
                <w:sz w:val="24"/>
                <w:szCs w:val="24"/>
              </w:rPr>
              <w:t>пасности персонала и окружающей среды. Нормативно-методическая база контроля в сфере промышленной безопасности</w:t>
            </w:r>
          </w:p>
          <w:p>
            <w:pPr>
              <w:pStyle w:val="Normal"/>
              <w:spacing w:before="0" w:after="0"/>
              <w:ind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jc w:val="both"/>
              <w:rPr>
                <w:b w:val="false"/>
                <w:b w:val="false"/>
                <w:bCs w:val="false"/>
                <w:sz w:val="24"/>
                <w:szCs w:val="24"/>
              </w:rPr>
            </w:pPr>
            <w:r>
              <w:rPr>
                <w:b w:val="false"/>
                <w:bCs w:val="false"/>
                <w:i w:val="false"/>
                <w:caps w:val="false"/>
                <w:smallCaps w:val="false"/>
                <w:color w:val="000000"/>
                <w:spacing w:val="0"/>
                <w:sz w:val="24"/>
                <w:szCs w:val="24"/>
              </w:rPr>
              <w:t>Опасные производственные объекты и их регистрация в государственном</w:t>
            </w:r>
          </w:p>
          <w:p>
            <w:pPr>
              <w:pStyle w:val="31"/>
              <w:spacing w:before="0" w:after="0"/>
              <w:ind w:left="0" w:right="0" w:firstLine="709"/>
              <w:jc w:val="both"/>
              <w:rPr>
                <w:b w:val="false"/>
                <w:b w:val="false"/>
                <w:bCs w:val="false"/>
                <w:sz w:val="24"/>
                <w:szCs w:val="24"/>
              </w:rPr>
            </w:pPr>
            <w:r>
              <w:rPr>
                <w:rFonts w:eastAsia="Calibri"/>
                <w:b w:val="false"/>
                <w:bCs w:val="false"/>
                <w:i w:val="false"/>
                <w:iCs/>
                <w:caps w:val="false"/>
                <w:smallCaps w:val="false"/>
                <w:color w:val="000000"/>
                <w:spacing w:val="0"/>
                <w:sz w:val="24"/>
                <w:szCs w:val="24"/>
                <w:lang w:eastAsia="en-US"/>
              </w:rPr>
              <w:t>реестре</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57" w:right="0" w:hanging="0"/>
              <w:jc w:val="both"/>
              <w:rPr/>
            </w:pPr>
            <w:r>
              <w:rPr>
                <w:b w:val="false"/>
                <w:i w:val="false"/>
                <w:caps w:val="false"/>
                <w:smallCaps w:val="false"/>
                <w:color w:val="000000"/>
                <w:spacing w:val="0"/>
                <w:sz w:val="24"/>
                <w:szCs w:val="24"/>
              </w:rPr>
              <w:t>Виды производственной деятельности, пред-</w:t>
            </w:r>
          </w:p>
          <w:p>
            <w:pPr>
              <w:pStyle w:val="Normal"/>
              <w:widowControl/>
              <w:ind w:left="0" w:right="0" w:hanging="0"/>
              <w:jc w:val="left"/>
              <w:rPr/>
            </w:pPr>
            <w:r>
              <w:rPr>
                <w:b w:val="false"/>
                <w:i w:val="false"/>
                <w:caps w:val="false"/>
                <w:smallCaps w:val="false"/>
                <w:color w:val="000000"/>
                <w:spacing w:val="0"/>
                <w:sz w:val="24"/>
                <w:szCs w:val="24"/>
              </w:rPr>
              <w:t>ставляющие потенциальную угрозу для безо-</w:t>
            </w:r>
          </w:p>
          <w:p>
            <w:pPr>
              <w:pStyle w:val="Normal"/>
              <w:widowControl/>
              <w:ind w:left="0" w:right="0" w:hanging="0"/>
              <w:jc w:val="left"/>
              <w:rPr/>
            </w:pPr>
            <w:r>
              <w:rPr>
                <w:b w:val="false"/>
                <w:i w:val="false"/>
                <w:caps w:val="false"/>
                <w:smallCaps w:val="false"/>
                <w:color w:val="000000"/>
                <w:spacing w:val="0"/>
                <w:sz w:val="24"/>
                <w:szCs w:val="24"/>
              </w:rPr>
              <w:t>пасности персонала и окружающей среды</w:t>
            </w:r>
          </w:p>
          <w:p>
            <w:pPr>
              <w:pStyle w:val="31"/>
              <w:spacing w:before="0" w:after="0"/>
              <w:ind w:left="57" w:right="0" w:hanging="0"/>
              <w:jc w:val="both"/>
              <w:rPr>
                <w:rFonts w:ascii="Liberation Serif" w:hAnsi="Liberation Serif"/>
                <w:sz w:val="24"/>
                <w:szCs w:val="24"/>
              </w:rPr>
            </w:pPr>
            <w:r>
              <w:rPr>
                <w:sz w:val="24"/>
                <w:szCs w:val="24"/>
              </w:rPr>
            </w:r>
          </w:p>
          <w:p>
            <w:pPr>
              <w:pStyle w:val="ConsPlusNormal"/>
              <w:ind w:left="57" w:right="0" w:hanging="0"/>
              <w:jc w:val="both"/>
              <w:rPr>
                <w:rFonts w:ascii="Liberation Serif" w:hAnsi="Liberation Serif" w:cs="Times New Roman"/>
                <w:i/>
                <w:i/>
                <w:sz w:val="24"/>
                <w:szCs w:val="24"/>
              </w:rPr>
            </w:pPr>
            <w:r>
              <w:rPr>
                <w:rFonts w:cs="Times New Roman" w:ascii="Liberation Serif" w:hAnsi="Liberation Serif"/>
                <w:i/>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bl>
    <w:p>
      <w:pPr>
        <w:pStyle w:val="Normal"/>
        <w:ind w:left="0" w:right="0" w:firstLine="567"/>
        <w:jc w:val="both"/>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Для преподавателя при планировании и организации самостоятельной работы одной из</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Liberation Serif" w:hAnsi="Liberation Serif"/>
          <w:b w:val="false"/>
          <w:b w:val="false"/>
          <w:bCs/>
          <w:i w:val="false"/>
          <w:i w:val="false"/>
          <w:caps w:val="false"/>
          <w:smallCaps w:val="false"/>
          <w:spacing w:val="0"/>
          <w:sz w:val="24"/>
          <w:szCs w:val="24"/>
        </w:rPr>
      </w:pPr>
      <w:r>
        <w:rPr>
          <w:b w:val="false"/>
          <w:bCs/>
          <w:i w:val="false"/>
          <w:caps w:val="false"/>
          <w:smallCaps w:val="false"/>
          <w:spacing w:val="0"/>
          <w:sz w:val="24"/>
          <w:szCs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6. ОБРАЗОВАТЕЛЬНЫЕ И ИНФОРМАЦИОННЫЕ ТЕХНОЛОГИИ</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«Надзор и контроль в сфере безопасности»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 xml:space="preserve">Краткое описание </w:t>
            </w:r>
          </w:p>
          <w:p>
            <w:pPr>
              <w:pStyle w:val="Style24"/>
              <w:spacing w:lineRule="auto" w:line="240"/>
              <w:ind w:left="0" w:right="0" w:hanging="0"/>
              <w:jc w:val="center"/>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shd w:fill="FFFFFF" w:val="clear"/>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4"/>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val="false"/>
          <w:b/>
          <w:bCs/>
          <w:i w:val="false"/>
          <w:caps w:val="false"/>
          <w:smallCaps w:val="false"/>
          <w:color w:val="000000"/>
          <w:spacing w:val="0"/>
          <w:sz w:val="24"/>
          <w:szCs w:val="24"/>
          <w:lang w:eastAsia="ru-RU"/>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before="240" w:after="120"/>
        <w:jc w:val="both"/>
        <w:outlineLvl w:val="1"/>
        <w:rPr/>
      </w:pPr>
      <w:r>
        <w:rPr>
          <w:b/>
          <w:bCs/>
          <w:i w:val="false"/>
          <w:iCs w:val="false"/>
          <w:sz w:val="24"/>
          <w:szCs w:val="24"/>
        </w:rPr>
        <w:t>6.2. Информационные технологии</w:t>
      </w:r>
    </w:p>
    <w:p>
      <w:pPr>
        <w:pStyle w:val="Normal"/>
        <w:numPr>
          <w:ilvl w:val="0"/>
          <w:numId w:val="0"/>
        </w:numPr>
        <w:tabs>
          <w:tab w:val="right" w:pos="9639" w:leader="underscore"/>
        </w:tabs>
        <w:spacing w:before="240" w:after="120"/>
        <w:jc w:val="both"/>
        <w:outlineLvl w:val="1"/>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r>
        <w:rPr>
          <w:rFonts w:cs="Times New Roman" w:ascii="Liberation Serif" w:hAnsi="Liberation Serif"/>
          <w:b w:val="false"/>
          <w:bCs/>
          <w:i w:val="false"/>
          <w:caps w:val="false"/>
          <w:smallCaps w:val="false"/>
          <w:color w:val="000000"/>
          <w:spacing w:val="0"/>
          <w:sz w:val="24"/>
          <w:szCs w:val="24"/>
          <w:highlight w:val="white"/>
        </w:rPr>
        <w:t>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b/>
          <w:b/>
          <w:bCs/>
          <w:i/>
          <w:i/>
          <w:color w:val="000000"/>
        </w:rPr>
      </w:pPr>
      <w:r>
        <w:rPr>
          <w:b/>
          <w:bCs/>
          <w:i/>
          <w:color w:val="000000"/>
        </w:rPr>
      </w:r>
    </w:p>
    <w:p>
      <w:pPr>
        <w:pStyle w:val="Normal"/>
        <w:widowControl/>
        <w:spacing w:lineRule="auto" w:line="240"/>
        <w:ind w:left="0" w:right="0" w:hanging="0"/>
        <w:jc w:val="left"/>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p>
    <w:p>
      <w:pPr>
        <w:pStyle w:val="Normal"/>
        <w:widowControl/>
        <w:shd w:val="clear" w:color="auto" w:fill="FFFFFF"/>
        <w:spacing w:lineRule="auto" w:line="240" w:before="0" w:after="0"/>
        <w:ind w:left="0" w:right="0" w:hanging="0"/>
        <w:jc w:val="left"/>
        <w:rPr/>
      </w:pPr>
      <w:r>
        <w:rPr>
          <w:rFonts w:eastAsia="Times New Roman" w:cs="Times New Roman" w:ascii="Times New Roman" w:hAnsi="Times New Roman"/>
          <w:b/>
          <w:bCs/>
          <w:i w:val="false"/>
          <w:caps w:val="false"/>
          <w:smallCaps w:val="false"/>
          <w:color w:val="000000"/>
          <w:spacing w:val="0"/>
          <w:sz w:val="28"/>
          <w:szCs w:val="24"/>
          <w:highlight w:val="white"/>
          <w:lang w:eastAsia="ru-RU"/>
        </w:rPr>
        <w:t xml:space="preserve">      </w:t>
      </w:r>
    </w:p>
    <w:p>
      <w:pPr>
        <w:pStyle w:val="Normal"/>
        <w:widowControl/>
        <w:shd w:val="clear" w:color="auto" w:fill="FFFFFF"/>
        <w:spacing w:lineRule="auto" w:line="240" w:before="0" w:after="0"/>
        <w:ind w:left="0" w:right="0" w:hanging="0"/>
        <w:jc w:val="left"/>
        <w:rPr/>
      </w:pPr>
      <w:r>
        <w:rPr>
          <w:rFonts w:eastAsia="Times New Roman" w:cs="Times New Roman" w:ascii="Times New Roman" w:hAnsi="Times New Roman"/>
          <w:b/>
          <w:bCs/>
          <w:i w:val="false"/>
          <w:caps w:val="false"/>
          <w:smallCaps w:val="false"/>
          <w:color w:val="000000"/>
          <w:spacing w:val="0"/>
          <w:sz w:val="28"/>
          <w:szCs w:val="24"/>
          <w:highlight w:val="white"/>
          <w:lang w:eastAsia="ru-RU"/>
        </w:rPr>
        <w:t>Перечень лицензионного программного обеспечения 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Наименование программного обеспечения</w:t>
            </w:r>
          </w:p>
        </w:tc>
        <w:tc>
          <w:tcPr>
            <w:tcW w:w="6167"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Назначение</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Adobe Reader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электронных документов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 xml:space="preserve">MathCad 14 </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spacing w:lineRule="auto" w:line="240" w:before="0" w:after="0"/>
              <w:jc w:val="right"/>
              <w:rPr/>
            </w:pPr>
            <w:r>
              <w:rPr>
                <w:rFonts w:eastAsia="Times New Roman" w:cs="Times New Roman" w:ascii="Times New Roman" w:hAnsi="Times New Roman"/>
                <w:bCs/>
                <w:sz w:val="24"/>
                <w:szCs w:val="24"/>
                <w:lang w:eastAsia="ru-RU"/>
              </w:rPr>
              <w:t xml:space="preserve">Платформа дистанционного обучения </w:t>
            </w:r>
            <w:r>
              <w:rPr>
                <w:rFonts w:cs="Times New Roman" w:ascii="Times New Roman" w:hAnsi="Times New Roman"/>
                <w:sz w:val="24"/>
                <w:szCs w:val="24"/>
                <w:lang w:eastAsia="ru-RU"/>
              </w:rPr>
              <w:t xml:space="preserve">LМS </w:t>
            </w:r>
            <w:r>
              <w:rPr>
                <w:rFonts w:eastAsia="Times New Roman" w:cs="Times New Roman" w:ascii="Times New Roman" w:hAnsi="Times New Roman"/>
                <w:bCs/>
                <w:sz w:val="24"/>
                <w:szCs w:val="24"/>
                <w:lang w:val="en-US" w:eastAsia="ru-RU"/>
              </w:rPr>
              <w:t>Moodle</w:t>
            </w:r>
          </w:p>
        </w:tc>
        <w:tc>
          <w:tcPr>
            <w:tcW w:w="6167" w:type="dxa"/>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Виртуальная обучающая среда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1С: Предприятие 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автоматизации деятельности на предприятии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Mozilla FireFox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0" w:after="0"/>
              <w:jc w:val="right"/>
              <w:rPr/>
            </w:pPr>
            <w:r>
              <w:rPr>
                <w:rFonts w:eastAsia="Times New Roman" w:cs="Times New Roman" w:ascii="Times New Roman" w:hAnsi="Times New Roman"/>
                <w:bCs/>
                <w:sz w:val="24"/>
                <w:szCs w:val="24"/>
                <w:lang w:val="en-US" w:eastAsia="ru-RU"/>
              </w:rPr>
              <w:t xml:space="preserve">Microsoft Office 2013, </w:t>
            </w:r>
          </w:p>
          <w:p>
            <w:pPr>
              <w:pStyle w:val="Normal"/>
              <w:spacing w:lineRule="auto" w:line="240" w:before="0" w:after="0"/>
              <w:jc w:val="right"/>
              <w:rPr/>
            </w:pPr>
            <w:r>
              <w:rPr>
                <w:rFonts w:eastAsia="Times New Roman" w:cs="Times New Roman" w:ascii="Times New Roman" w:hAnsi="Times New Roman"/>
                <w:bCs/>
                <w:sz w:val="24"/>
                <w:szCs w:val="24"/>
                <w:lang w:val="en-US" w:eastAsia="ru-RU"/>
              </w:rPr>
              <w:t>Microsoft Office Project 2013, Microsoft Office Visio 2013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7-zip</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Архиватор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Windows 7 Professional</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Операционная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Kaspersky Endpoint Security</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антивирусной защиты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KOMPAS-3D V13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Blender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создания трехмерной компьютерной графики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Cisco Packet Tracer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Инструмент моделирования компьютерных сетей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Google Chrome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CodeBlocks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К</w:t>
            </w:r>
            <w:r>
              <w:rPr>
                <w:rFonts w:eastAsia="Times New Roman" w:cs="Times New Roman" w:ascii="Times New Roman" w:hAnsi="Times New Roman"/>
                <w:bCs/>
                <w:sz w:val="24"/>
                <w:szCs w:val="24"/>
                <w:lang w:val="en-US" w:eastAsia="ru-RU"/>
              </w:rPr>
              <w:t>россплатформенная 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Eclipse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Far Manager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Файловый менеджер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Lazarus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Notepad++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Текстовый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OpenOffice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Opera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Paint .NET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Растровый графический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PascalABC.NET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PyCharm EDU</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w:t>
            </w:r>
            <w:r>
              <w:rPr>
                <w:rFonts w:eastAsia="Times New Roman" w:cs="Times New Roman" w:ascii="Times New Roman" w:hAnsi="Times New Roman"/>
                <w:bCs/>
                <w:sz w:val="24"/>
                <w:szCs w:val="24"/>
                <w:lang w:val="en-US" w:eastAsia="ru-RU"/>
              </w:rPr>
              <w:t>рограммная среда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Scilab</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математических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Sofa Stats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Программное обеспечение для статистики, анализа и отчетности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VirtualBox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VLC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Медиапроигрыватель</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VMware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WinDjView</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файлов в формате DJV и DjVu</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Maple 18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MATLAB R2014a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программ для решения задач технических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Visual Studio</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Oracle SQL Developer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VISSIM 6</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имитационного моделирования дорожного движения</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VISUM 14</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моделирования транспортных потоков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IBM SPSS Statistics 21</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статистической обработки данных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ObjectLand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КРЕДО ТОПОГРАФ</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Полигон Про</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кадастровых работ</w:t>
            </w:r>
          </w:p>
        </w:tc>
      </w:tr>
      <w:tr>
        <w:trPr/>
        <w:tc>
          <w:tcPr>
            <w:tcW w:w="3804" w:type="dxa"/>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val="en-US" w:eastAsia="ru-RU"/>
              </w:rPr>
              <w:t xml:space="preserve">Microsoft Security Assessment Tool. </w:t>
            </w:r>
            <w:r>
              <w:rPr>
                <w:rFonts w:eastAsia="Times New Roman" w:cs="Times New Roman" w:ascii="Times New Roman" w:hAnsi="Times New Roman"/>
                <w:sz w:val="24"/>
                <w:szCs w:val="24"/>
                <w:lang w:eastAsia="ru-RU"/>
              </w:rPr>
              <w:t>Режим</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доступа</w:t>
            </w:r>
            <w:r>
              <w:rPr>
                <w:rFonts w:eastAsia="Times New Roman" w:cs="Times New Roman" w:ascii="Times New Roman" w:hAnsi="Times New Roman"/>
                <w:sz w:val="24"/>
                <w:szCs w:val="24"/>
                <w:lang w:val="en-US" w:eastAsia="ru-RU"/>
              </w:rPr>
              <w:t>: http://www.microsoft.com/ru-ru/download/details.aspx?id=12273 (Free)</w:t>
            </w:r>
          </w:p>
          <w:p>
            <w:pPr>
              <w:pStyle w:val="Normal"/>
              <w:spacing w:lineRule="auto" w:line="240" w:before="120" w:after="120"/>
              <w:rPr/>
            </w:pPr>
            <w:r>
              <w:rPr>
                <w:rFonts w:cs="Times New Roman" w:ascii="Times New Roman" w:hAnsi="Times New Roman"/>
                <w:sz w:val="24"/>
                <w:szCs w:val="24"/>
                <w:lang w:val="en-US" w:eastAsia="ru-RU"/>
              </w:rPr>
              <w:t xml:space="preserve">Windows Security Risk Management Guide Tools and Templates. </w:t>
            </w:r>
            <w:r>
              <w:rPr>
                <w:rFonts w:cs="Times New Roman" w:ascii="Times New Roman" w:hAnsi="Times New Roman"/>
                <w:sz w:val="24"/>
                <w:szCs w:val="24"/>
                <w:lang w:eastAsia="ru-RU"/>
              </w:rPr>
              <w:t>Режим доступа: http://www.microsoft.com/en-us/download/details.aspx?id=6232 (Free)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Программы для информационной безопасности</w:t>
            </w:r>
            <w:bookmarkStart w:id="1" w:name="_GoBack"/>
            <w:bookmarkEnd w:id="1"/>
          </w:p>
        </w:tc>
      </w:tr>
    </w:tbl>
    <w:p>
      <w:pPr>
        <w:pStyle w:val="Normal"/>
        <w:widowControl/>
        <w:shd w:val="clear" w:color="auto"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4"/>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4"/>
                  <w:rFonts w:eastAsia="Times New Roman" w:cs="Times New Roman" w:ascii="Times New Roman" w:hAnsi="Times New Roman"/>
                  <w:sz w:val="24"/>
                  <w:szCs w:val="24"/>
                  <w:lang w:val="en-US" w:eastAsia="ru-RU"/>
                </w:rPr>
                <w:t>www</w:t>
              </w:r>
              <w:r>
                <w:rPr>
                  <w:rStyle w:val="Style14"/>
                  <w:rFonts w:eastAsia="Times New Roman" w:cs="Times New Roman" w:ascii="Times New Roman" w:hAnsi="Times New Roman"/>
                  <w:sz w:val="24"/>
                  <w:szCs w:val="24"/>
                  <w:lang w:eastAsia="ru-RU"/>
                </w:rPr>
                <w:t>.</w:t>
              </w:r>
              <w:r>
                <w:rPr>
                  <w:rStyle w:val="Style14"/>
                  <w:rFonts w:eastAsia="Times New Roman" w:cs="Times New Roman" w:ascii="Times New Roman" w:hAnsi="Times New Roman"/>
                  <w:sz w:val="24"/>
                  <w:szCs w:val="24"/>
                  <w:lang w:val="en-US" w:eastAsia="ru-RU"/>
                </w:rPr>
                <w:t>polpred</w:t>
              </w:r>
              <w:r>
                <w:rPr>
                  <w:rStyle w:val="Style14"/>
                  <w:rFonts w:eastAsia="Times New Roman" w:cs="Times New Roman" w:ascii="Times New Roman" w:hAnsi="Times New Roman"/>
                  <w:sz w:val="24"/>
                  <w:szCs w:val="24"/>
                  <w:lang w:eastAsia="ru-RU"/>
                </w:rPr>
                <w:t>.</w:t>
              </w:r>
              <w:r>
                <w:rPr>
                  <w:rStyle w:val="Style14"/>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4"/>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4"/>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4"/>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4"/>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4"/>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4"/>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4"/>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4"/>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4"/>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widowControl/>
        <w:shd w:val="clear" w:fill="FFFFFF"/>
        <w:spacing w:lineRule="auto" w:line="240" w:before="0" w:after="0"/>
        <w:ind w:left="0" w:right="0" w:hanging="0"/>
        <w:jc w:val="center"/>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shd w:val="clear" w:color="auto" w:fill="FFFFFF"/>
        <w:spacing w:lineRule="auto" w:line="240" w:before="0" w:after="0"/>
        <w:jc w:val="center"/>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«Надзор и контроль в сфере безопасности»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center"/>
        <w:outlineLvl w:val="1"/>
        <w:rPr/>
      </w:pPr>
      <w:r>
        <w:rPr>
          <w:b/>
        </w:rPr>
        <w:t>Таблица 5. 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2"/>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Style17"/>
              <w:spacing w:lineRule="auto" w:line="240" w:before="0" w:after="0"/>
              <w:ind w:left="91" w:right="0" w:hanging="0"/>
              <w:rPr/>
            </w:pPr>
            <w:bookmarkStart w:id="2" w:name="__DdeLink__22303_3559236017"/>
            <w:bookmarkEnd w:id="2"/>
            <w:r>
              <w:rPr>
                <w:rFonts w:eastAsia="Calibri"/>
                <w:b w:val="false"/>
                <w:bCs w:val="false"/>
                <w:i w:val="false"/>
                <w:iCs/>
                <w:caps w:val="false"/>
                <w:smallCaps w:val="false"/>
                <w:color w:val="000000"/>
                <w:spacing w:val="0"/>
                <w:sz w:val="24"/>
                <w:szCs w:val="24"/>
                <w:lang w:val="ru-RU" w:eastAsia="en-US"/>
              </w:rPr>
              <w:t>Органы государственного надзора и контроля в сфере безопасности</w:t>
            </w:r>
          </w:p>
          <w:p>
            <w:pPr>
              <w:pStyle w:val="Style17"/>
              <w:spacing w:lineRule="auto" w:line="240" w:before="0" w:after="0"/>
              <w:ind w:left="91" w:right="0" w:hanging="0"/>
              <w:rPr>
                <w:rFonts w:eastAsia="Times New Roman"/>
                <w:caps w:val="false"/>
                <w:smallCaps w:val="false"/>
                <w:lang w:val="ru-RU" w:eastAsia="en-US"/>
              </w:rPr>
            </w:pPr>
            <w:r>
              <w:rPr>
                <w:rFonts w:eastAsia="Times New Roman"/>
                <w:caps w:val="false"/>
                <w:smallCaps w:val="false"/>
                <w:lang w:val="ru-RU" w:eastAsia="en-US"/>
              </w:rPr>
            </w:r>
            <w:bookmarkStart w:id="3" w:name="__DdeLink__22303_35592360171"/>
            <w:bookmarkStart w:id="4" w:name="__DdeLink__22303_35592360171"/>
            <w:bookmarkEnd w:id="4"/>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ОПК-1, ПК-2</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2"/>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spacing w:lineRule="auto" w:line="240" w:before="0" w:after="0"/>
              <w:ind w:right="0" w:hanging="0"/>
              <w:rPr/>
            </w:pPr>
            <w:r>
              <w:rPr>
                <w:b w:val="false"/>
                <w:i w:val="false"/>
                <w:caps w:val="false"/>
                <w:smallCaps w:val="false"/>
                <w:color w:val="000000"/>
                <w:spacing w:val="0"/>
                <w:sz w:val="24"/>
                <w:szCs w:val="24"/>
              </w:rPr>
              <w:t>Государственный</w:t>
            </w:r>
          </w:p>
          <w:p>
            <w:pPr>
              <w:pStyle w:val="Normal"/>
              <w:widowControl/>
              <w:spacing w:lineRule="auto" w:line="240"/>
              <w:ind w:left="0" w:right="0" w:hanging="0"/>
              <w:jc w:val="left"/>
              <w:rPr/>
            </w:pPr>
            <w:r>
              <w:rPr>
                <w:b w:val="false"/>
                <w:i w:val="false"/>
                <w:caps w:val="false"/>
                <w:smallCaps w:val="false"/>
                <w:color w:val="000000"/>
                <w:spacing w:val="0"/>
                <w:sz w:val="24"/>
                <w:szCs w:val="24"/>
              </w:rPr>
              <w:t>экологический контроль на</w:t>
            </w:r>
          </w:p>
          <w:p>
            <w:pPr>
              <w:pStyle w:val="Normal"/>
              <w:widowControl/>
              <w:spacing w:lineRule="auto" w:line="240"/>
              <w:ind w:left="0" w:right="0" w:hanging="0"/>
              <w:jc w:val="left"/>
              <w:rPr/>
            </w:pPr>
            <w:r>
              <w:rPr>
                <w:b w:val="false"/>
                <w:i w:val="false"/>
                <w:caps w:val="false"/>
                <w:smallCaps w:val="false"/>
                <w:color w:val="000000"/>
                <w:spacing w:val="0"/>
                <w:sz w:val="24"/>
                <w:szCs w:val="24"/>
              </w:rPr>
              <w:t>объектах хозяйственной</w:t>
            </w:r>
          </w:p>
          <w:p>
            <w:pPr>
              <w:pStyle w:val="Normal"/>
              <w:widowControl/>
              <w:spacing w:lineRule="auto" w:line="240"/>
              <w:ind w:left="0" w:right="0" w:hanging="0"/>
              <w:jc w:val="left"/>
              <w:rPr/>
            </w:pPr>
            <w:r>
              <w:rPr>
                <w:b w:val="false"/>
                <w:i w:val="false"/>
                <w:caps w:val="false"/>
                <w:smallCaps w:val="false"/>
                <w:color w:val="000000"/>
                <w:spacing w:val="0"/>
                <w:sz w:val="24"/>
                <w:szCs w:val="24"/>
              </w:rPr>
              <w:t>деятельности</w:t>
            </w:r>
          </w:p>
          <w:p>
            <w:pPr>
              <w:pStyle w:val="Style17"/>
              <w:spacing w:lineRule="auto" w:line="240" w:before="0" w:after="0"/>
              <w:ind w:left="91" w:right="0" w:hanging="0"/>
              <w:rPr>
                <w:rFonts w:ascii="Liberation Serif" w:hAnsi="Liberation Serif"/>
                <w:sz w:val="24"/>
                <w:szCs w:val="24"/>
              </w:rPr>
            </w:pPr>
            <w:r>
              <w:rPr>
                <w:sz w:val="24"/>
                <w:szCs w:val="24"/>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ОПК-1, ПК-2</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2"/>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Style17"/>
              <w:spacing w:lineRule="auto" w:line="240" w:before="0" w:after="0"/>
              <w:ind w:right="0" w:hanging="0"/>
              <w:rPr/>
            </w:pPr>
            <w:r>
              <w:rPr>
                <w:b w:val="false"/>
                <w:bCs/>
                <w:i w:val="false"/>
                <w:caps w:val="false"/>
                <w:smallCaps w:val="false"/>
                <w:color w:val="000000"/>
                <w:spacing w:val="0"/>
                <w:sz w:val="24"/>
                <w:szCs w:val="24"/>
                <w:lang w:val="ru-RU" w:eastAsia="en-US"/>
              </w:rPr>
              <w:t>Государственный</w:t>
            </w:r>
          </w:p>
          <w:p>
            <w:pPr>
              <w:pStyle w:val="Normal"/>
              <w:widowControl/>
              <w:spacing w:lineRule="auto" w:line="240"/>
              <w:ind w:left="0" w:right="0" w:hanging="0"/>
              <w:jc w:val="left"/>
              <w:rPr/>
            </w:pPr>
            <w:r>
              <w:rPr>
                <w:b w:val="false"/>
                <w:i w:val="false"/>
                <w:caps w:val="false"/>
                <w:smallCaps w:val="false"/>
                <w:color w:val="000000"/>
                <w:spacing w:val="0"/>
                <w:sz w:val="24"/>
                <w:szCs w:val="24"/>
              </w:rPr>
              <w:t>надзор и контроль над</w:t>
            </w:r>
          </w:p>
          <w:p>
            <w:pPr>
              <w:pStyle w:val="Normal"/>
              <w:widowControl/>
              <w:spacing w:lineRule="auto" w:line="240"/>
              <w:ind w:left="0" w:right="0" w:hanging="0"/>
              <w:jc w:val="left"/>
              <w:rPr/>
            </w:pPr>
            <w:r>
              <w:rPr>
                <w:b w:val="false"/>
                <w:i w:val="false"/>
                <w:caps w:val="false"/>
                <w:smallCaps w:val="false"/>
                <w:color w:val="000000"/>
                <w:spacing w:val="0"/>
                <w:sz w:val="24"/>
                <w:szCs w:val="24"/>
              </w:rPr>
              <w:t>соблюдением трудового</w:t>
            </w:r>
          </w:p>
          <w:p>
            <w:pPr>
              <w:pStyle w:val="Normal"/>
              <w:widowControl/>
              <w:spacing w:lineRule="auto" w:line="240"/>
              <w:ind w:left="0" w:right="0" w:hanging="0"/>
              <w:jc w:val="left"/>
              <w:rPr/>
            </w:pPr>
            <w:r>
              <w:rPr>
                <w:b w:val="false"/>
                <w:i w:val="false"/>
                <w:caps w:val="false"/>
                <w:smallCaps w:val="false"/>
                <w:color w:val="000000"/>
                <w:spacing w:val="0"/>
                <w:sz w:val="24"/>
                <w:szCs w:val="24"/>
              </w:rPr>
              <w:t>законодательства</w:t>
            </w:r>
          </w:p>
          <w:p>
            <w:pPr>
              <w:pStyle w:val="Style17"/>
              <w:spacing w:lineRule="auto" w:line="240" w:before="0" w:after="0"/>
              <w:ind w:left="91" w:right="0" w:hanging="0"/>
              <w:rPr>
                <w:bCs/>
                <w:caps w:val="false"/>
                <w:smallCaps w:val="false"/>
                <w:lang w:val="ru-RU" w:eastAsia="en-US"/>
              </w:rPr>
            </w:pPr>
            <w:r>
              <w:rPr>
                <w:bCs/>
                <w:caps w:val="false"/>
                <w:smallCaps w:val="false"/>
                <w:lang w:val="ru-RU" w:eastAsia="en-US"/>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ОПК-1, ПК-2</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2"/>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31"/>
              <w:spacing w:before="0" w:after="0"/>
              <w:ind w:right="0" w:hanging="0"/>
              <w:rPr/>
            </w:pPr>
            <w:r>
              <w:rPr>
                <w:b w:val="false"/>
                <w:i w:val="false"/>
                <w:caps w:val="false"/>
                <w:smallCaps w:val="false"/>
                <w:color w:val="000000"/>
                <w:spacing w:val="0"/>
                <w:sz w:val="24"/>
                <w:szCs w:val="24"/>
              </w:rPr>
              <w:t>Опасные</w:t>
            </w:r>
          </w:p>
          <w:p>
            <w:pPr>
              <w:pStyle w:val="Normal"/>
              <w:widowControl/>
              <w:ind w:left="0" w:right="0" w:hanging="0"/>
              <w:jc w:val="left"/>
              <w:rPr/>
            </w:pPr>
            <w:r>
              <w:rPr>
                <w:b w:val="false"/>
                <w:i w:val="false"/>
                <w:caps w:val="false"/>
                <w:smallCaps w:val="false"/>
                <w:color w:val="000000"/>
                <w:spacing w:val="0"/>
                <w:sz w:val="24"/>
                <w:szCs w:val="24"/>
              </w:rPr>
              <w:t>производственные объекты и их</w:t>
            </w:r>
          </w:p>
          <w:p>
            <w:pPr>
              <w:pStyle w:val="Normal"/>
              <w:widowControl/>
              <w:ind w:left="0" w:right="0" w:hanging="0"/>
              <w:jc w:val="left"/>
              <w:rPr/>
            </w:pPr>
            <w:r>
              <w:rPr>
                <w:b w:val="false"/>
                <w:i w:val="false"/>
                <w:caps w:val="false"/>
                <w:smallCaps w:val="false"/>
                <w:color w:val="000000"/>
                <w:spacing w:val="0"/>
                <w:sz w:val="24"/>
                <w:szCs w:val="24"/>
              </w:rPr>
              <w:t>регистрация в государственном</w:t>
            </w:r>
          </w:p>
          <w:p>
            <w:pPr>
              <w:pStyle w:val="Normal"/>
              <w:widowControl/>
              <w:ind w:left="0" w:right="0" w:hanging="0"/>
              <w:jc w:val="left"/>
              <w:rPr/>
            </w:pPr>
            <w:r>
              <w:rPr>
                <w:b w:val="false"/>
                <w:i w:val="false"/>
                <w:caps w:val="false"/>
                <w:smallCaps w:val="false"/>
                <w:color w:val="000000"/>
                <w:spacing w:val="0"/>
                <w:sz w:val="24"/>
                <w:szCs w:val="24"/>
              </w:rPr>
              <w:t>реестре</w:t>
            </w:r>
          </w:p>
          <w:p>
            <w:pPr>
              <w:pStyle w:val="31"/>
              <w:spacing w:before="0" w:after="0"/>
              <w:ind w:left="91" w:right="0" w:hanging="0"/>
              <w:rPr>
                <w:rFonts w:ascii="Liberation Serif" w:hAnsi="Liberation Serif"/>
                <w:sz w:val="24"/>
                <w:szCs w:val="24"/>
              </w:rPr>
            </w:pPr>
            <w:r>
              <w:rPr>
                <w:sz w:val="24"/>
                <w:szCs w:val="24"/>
              </w:rPr>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ОПК-1, ПК-2</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pPr>
      <w:r>
        <w:rPr>
          <w:b/>
          <w:bCs/>
        </w:rPr>
        <w:t>Таблица 8</w:t>
      </w:r>
    </w:p>
    <w:p>
      <w:pPr>
        <w:pStyle w:val="Normal"/>
        <w:numPr>
          <w:ilvl w:val="0"/>
          <w:numId w:val="0"/>
        </w:numPr>
        <w:tabs>
          <w:tab w:val="right" w:pos="9639" w:leader="underscore"/>
        </w:tabs>
        <w:ind w:firstLine="567"/>
        <w:jc w:val="right"/>
        <w:outlineLvl w:val="1"/>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pPr>
            <w:r>
              <w:rPr>
                <w:sz w:val="24"/>
                <w:szCs w:val="24"/>
              </w:rPr>
              <w:t xml:space="preserve">Шкала </w:t>
            </w:r>
          </w:p>
          <w:p>
            <w:pPr>
              <w:pStyle w:val="TableParagraph"/>
              <w:spacing w:lineRule="exact" w:line="256"/>
              <w:jc w:val="center"/>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pPr>
            <w:r>
              <w:rPr>
                <w:sz w:val="24"/>
                <w:szCs w:val="24"/>
              </w:rPr>
              <w:t xml:space="preserve">Дан недостаточно полный и недостаточно развернутый ответ. </w:t>
            </w:r>
          </w:p>
          <w:p>
            <w:pPr>
              <w:pStyle w:val="TableParagraph"/>
              <w:ind w:left="109" w:right="93" w:hanging="0"/>
              <w:jc w:val="both"/>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ind w:firstLine="567"/>
        <w:jc w:val="both"/>
        <w:outlineLvl w:val="1"/>
        <w:rPr>
          <w:b/>
          <w:b/>
          <w:bCs/>
        </w:rPr>
      </w:pPr>
      <w:r>
        <w:rPr>
          <w:b/>
          <w:bCs/>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b/>
          <w:b/>
          <w:bCs/>
          <w:i w:val="false"/>
          <w:i w:val="false"/>
          <w:iCs w:val="false"/>
        </w:rPr>
      </w:pPr>
      <w:r>
        <w:rPr>
          <w:b/>
          <w:bCs/>
          <w:i w:val="false"/>
          <w:iCs w:val="false"/>
        </w:rPr>
        <w:t>7.3.1. Оценочные средства текущего контроля</w:t>
      </w:r>
    </w:p>
    <w:p>
      <w:pPr>
        <w:pStyle w:val="Normal"/>
        <w:jc w:val="both"/>
        <w:rPr/>
      </w:pPr>
      <w:r>
        <w:rPr>
          <w:b/>
          <w:smallCaps/>
        </w:rPr>
        <w:t xml:space="preserve">Тема 1. </w:t>
      </w:r>
      <w:r>
        <w:rPr>
          <w:rFonts w:eastAsia="Calibri"/>
          <w:b/>
          <w:bCs/>
          <w:i w:val="false"/>
          <w:iCs/>
          <w:caps w:val="false"/>
          <w:smallCaps w:val="false"/>
          <w:color w:val="000000"/>
          <w:spacing w:val="0"/>
          <w:sz w:val="24"/>
          <w:szCs w:val="24"/>
          <w:lang w:val="ru-RU" w:eastAsia="en-US"/>
        </w:rPr>
        <w:t>Органы государственного надзора и контроля в сфере безопасности</w:t>
      </w:r>
    </w:p>
    <w:p>
      <w:pPr>
        <w:pStyle w:val="Normal"/>
        <w:jc w:val="both"/>
        <w:rPr>
          <w:b/>
          <w:b/>
          <w:bCs/>
          <w:smallCaps/>
        </w:rPr>
      </w:pPr>
      <w:r>
        <w:rPr>
          <w:b/>
          <w:bCs/>
          <w:smallCaps/>
        </w:rPr>
      </w:r>
    </w:p>
    <w:p>
      <w:pPr>
        <w:pStyle w:val="Normal"/>
        <w:tabs>
          <w:tab w:val="left" w:pos="284" w:leader="none"/>
        </w:tabs>
        <w:jc w:val="both"/>
        <w:rPr/>
      </w:pPr>
      <w:r>
        <w:rPr>
          <w:b w:val="false"/>
          <w:i w:val="false"/>
          <w:caps w:val="false"/>
          <w:smallCaps w:val="false"/>
          <w:color w:val="000000"/>
          <w:spacing w:val="0"/>
          <w:sz w:val="24"/>
          <w:szCs w:val="24"/>
        </w:rPr>
        <w:t>1 Объекты государственного надзора и контроля за безопасным ведением</w:t>
      </w:r>
    </w:p>
    <w:p>
      <w:pPr>
        <w:pStyle w:val="Normal"/>
        <w:widowControl/>
        <w:ind w:left="0" w:right="0" w:hanging="0"/>
        <w:jc w:val="left"/>
        <w:rPr/>
      </w:pPr>
      <w:r>
        <w:rPr>
          <w:b w:val="false"/>
          <w:i w:val="false"/>
          <w:caps w:val="false"/>
          <w:smallCaps w:val="false"/>
          <w:color w:val="000000"/>
          <w:spacing w:val="0"/>
          <w:sz w:val="24"/>
          <w:szCs w:val="24"/>
        </w:rPr>
        <w:t>работ в промышленности.</w:t>
      </w:r>
    </w:p>
    <w:p>
      <w:pPr>
        <w:pStyle w:val="Normal"/>
        <w:widowControl/>
        <w:ind w:left="0" w:right="0" w:hanging="0"/>
        <w:jc w:val="left"/>
        <w:rPr/>
      </w:pPr>
      <w:r>
        <w:rPr>
          <w:b w:val="false"/>
          <w:i w:val="false"/>
          <w:caps w:val="false"/>
          <w:smallCaps w:val="false"/>
          <w:color w:val="000000"/>
          <w:spacing w:val="0"/>
          <w:sz w:val="24"/>
          <w:szCs w:val="24"/>
        </w:rPr>
        <w:t>2 Основы законодательства в области контроля в сфере безопасности.</w:t>
      </w:r>
    </w:p>
    <w:p>
      <w:pPr>
        <w:pStyle w:val="Normal"/>
        <w:widowControl/>
        <w:ind w:left="0" w:right="0" w:hanging="0"/>
        <w:jc w:val="left"/>
        <w:rPr/>
      </w:pPr>
      <w:r>
        <w:rPr>
          <w:b w:val="false"/>
          <w:i w:val="false"/>
          <w:caps w:val="false"/>
          <w:smallCaps w:val="false"/>
          <w:color w:val="000000"/>
          <w:spacing w:val="0"/>
          <w:sz w:val="24"/>
          <w:szCs w:val="24"/>
        </w:rPr>
        <w:t>3 Государственная политика, основные направления государственной политики и</w:t>
      </w:r>
    </w:p>
    <w:p>
      <w:pPr>
        <w:pStyle w:val="Normal"/>
        <w:widowControl/>
        <w:ind w:left="0" w:right="0" w:hanging="0"/>
        <w:jc w:val="left"/>
        <w:rPr/>
      </w:pPr>
      <w:r>
        <w:rPr>
          <w:b w:val="false"/>
          <w:i w:val="false"/>
          <w:caps w:val="false"/>
          <w:smallCaps w:val="false"/>
          <w:color w:val="000000"/>
          <w:spacing w:val="0"/>
          <w:sz w:val="24"/>
          <w:szCs w:val="24"/>
        </w:rPr>
        <w:t>принципы управления и контроля за безопасностью в техносфере.</w:t>
      </w:r>
    </w:p>
    <w:p>
      <w:pPr>
        <w:pStyle w:val="Normal"/>
        <w:widowControl/>
        <w:ind w:left="0" w:right="0" w:hanging="0"/>
        <w:jc w:val="left"/>
        <w:rPr/>
      </w:pPr>
      <w:r>
        <w:rPr>
          <w:b w:val="false"/>
          <w:i w:val="false"/>
          <w:caps w:val="false"/>
          <w:smallCaps w:val="false"/>
          <w:color w:val="000000"/>
          <w:spacing w:val="0"/>
          <w:sz w:val="24"/>
          <w:szCs w:val="24"/>
        </w:rPr>
        <w:t>4 Структура государственного контроля за техносферной безопасностью.</w:t>
      </w:r>
    </w:p>
    <w:p>
      <w:pPr>
        <w:pStyle w:val="Normal"/>
        <w:widowControl/>
        <w:ind w:left="0" w:right="0" w:hanging="0"/>
        <w:jc w:val="left"/>
        <w:rPr/>
      </w:pPr>
      <w:r>
        <w:rPr>
          <w:b w:val="false"/>
          <w:i w:val="false"/>
          <w:caps w:val="false"/>
          <w:smallCaps w:val="false"/>
          <w:color w:val="000000"/>
          <w:spacing w:val="0"/>
          <w:sz w:val="24"/>
          <w:szCs w:val="24"/>
        </w:rPr>
        <w:t>5 Задачи государственного контроля за техносферной безопасностью и механизм их</w:t>
      </w:r>
    </w:p>
    <w:p>
      <w:pPr>
        <w:pStyle w:val="Normal"/>
        <w:widowControl/>
        <w:ind w:left="0" w:right="0" w:hanging="0"/>
        <w:jc w:val="left"/>
        <w:rPr/>
      </w:pPr>
      <w:r>
        <w:rPr>
          <w:b w:val="false"/>
          <w:i w:val="false"/>
          <w:caps w:val="false"/>
          <w:smallCaps w:val="false"/>
          <w:color w:val="000000"/>
          <w:spacing w:val="0"/>
          <w:sz w:val="24"/>
          <w:szCs w:val="24"/>
        </w:rPr>
        <w:t>решения.</w:t>
      </w:r>
    </w:p>
    <w:p>
      <w:pPr>
        <w:pStyle w:val="Normal"/>
        <w:widowControl/>
        <w:ind w:left="0" w:right="0" w:hanging="0"/>
        <w:jc w:val="left"/>
        <w:rPr/>
      </w:pPr>
      <w:r>
        <w:rPr>
          <w:b w:val="false"/>
          <w:i w:val="false"/>
          <w:caps w:val="false"/>
          <w:smallCaps w:val="false"/>
          <w:color w:val="000000"/>
          <w:spacing w:val="0"/>
          <w:sz w:val="24"/>
          <w:szCs w:val="24"/>
        </w:rPr>
        <w:t>6 Основные функции и полномочия в области контроля техносферной безопасности</w:t>
      </w:r>
    </w:p>
    <w:p>
      <w:pPr>
        <w:pStyle w:val="Normal"/>
        <w:widowControl/>
        <w:ind w:left="0" w:right="0" w:hanging="0"/>
        <w:jc w:val="left"/>
        <w:rPr/>
      </w:pPr>
      <w:r>
        <w:rPr>
          <w:b w:val="false"/>
          <w:i w:val="false"/>
          <w:caps w:val="false"/>
          <w:smallCaps w:val="false"/>
          <w:color w:val="000000"/>
          <w:spacing w:val="0"/>
          <w:sz w:val="24"/>
          <w:szCs w:val="24"/>
        </w:rPr>
        <w:t>федеральных министерств, федеральных служб и федеральных агентств.</w:t>
      </w:r>
    </w:p>
    <w:p>
      <w:pPr>
        <w:pStyle w:val="Normal"/>
        <w:widowControl/>
        <w:ind w:left="0" w:right="0" w:hanging="0"/>
        <w:jc w:val="left"/>
        <w:rPr/>
      </w:pPr>
      <w:r>
        <w:rPr>
          <w:b w:val="false"/>
          <w:i w:val="false"/>
          <w:caps w:val="false"/>
          <w:smallCaps w:val="false"/>
          <w:color w:val="000000"/>
          <w:spacing w:val="0"/>
          <w:sz w:val="24"/>
          <w:szCs w:val="24"/>
        </w:rPr>
        <w:t>7 Структура государственного надзора в сфере безопасности.</w:t>
      </w:r>
    </w:p>
    <w:p>
      <w:pPr>
        <w:pStyle w:val="Normal"/>
        <w:widowControl/>
        <w:ind w:left="0" w:right="0" w:hanging="0"/>
        <w:jc w:val="left"/>
        <w:rPr/>
      </w:pPr>
      <w:r>
        <w:rPr>
          <w:b w:val="false"/>
          <w:i w:val="false"/>
          <w:caps w:val="false"/>
          <w:smallCaps w:val="false"/>
          <w:color w:val="000000"/>
          <w:spacing w:val="0"/>
          <w:sz w:val="24"/>
          <w:szCs w:val="24"/>
        </w:rPr>
        <w:t>8 Нормативно-правовые акты, содержащие государственные требования техносферной</w:t>
      </w:r>
    </w:p>
    <w:p>
      <w:pPr>
        <w:pStyle w:val="Normal"/>
        <w:widowControl/>
        <w:ind w:left="0" w:right="0" w:hanging="0"/>
        <w:jc w:val="left"/>
        <w:rPr/>
      </w:pPr>
      <w:r>
        <w:rPr>
          <w:b w:val="false"/>
          <w:i w:val="false"/>
          <w:caps w:val="false"/>
          <w:smallCaps w:val="false"/>
          <w:color w:val="000000"/>
          <w:spacing w:val="0"/>
          <w:sz w:val="24"/>
          <w:szCs w:val="24"/>
        </w:rPr>
        <w:t>безопасности и федеральные органы исполнительной власти разрабатывающие и</w:t>
      </w:r>
    </w:p>
    <w:p>
      <w:pPr>
        <w:pStyle w:val="Normal"/>
        <w:widowControl/>
        <w:ind w:left="0" w:right="0" w:hanging="0"/>
        <w:jc w:val="left"/>
        <w:rPr/>
      </w:pPr>
      <w:r>
        <w:rPr>
          <w:b w:val="false"/>
          <w:i w:val="false"/>
          <w:caps w:val="false"/>
          <w:smallCaps w:val="false"/>
          <w:color w:val="000000"/>
          <w:spacing w:val="0"/>
          <w:sz w:val="24"/>
          <w:szCs w:val="24"/>
        </w:rPr>
        <w:t>утверждающие данные документы.</w:t>
      </w:r>
    </w:p>
    <w:p>
      <w:pPr>
        <w:pStyle w:val="Normal"/>
        <w:widowControl/>
        <w:ind w:left="0" w:right="0" w:hanging="0"/>
        <w:jc w:val="left"/>
        <w:rPr/>
      </w:pPr>
      <w:r>
        <w:rPr>
          <w:b w:val="false"/>
          <w:i w:val="false"/>
          <w:caps w:val="false"/>
          <w:smallCaps w:val="false"/>
          <w:color w:val="000000"/>
          <w:spacing w:val="0"/>
          <w:sz w:val="24"/>
          <w:szCs w:val="24"/>
        </w:rPr>
        <w:t>9 Какие сферы хозяйственной деятельности регулируются Ростехнадзором?</w:t>
      </w:r>
    </w:p>
    <w:p>
      <w:pPr>
        <w:pStyle w:val="Normal"/>
        <w:widowControl/>
        <w:ind w:left="0" w:right="0" w:hanging="0"/>
        <w:jc w:val="left"/>
        <w:rPr/>
      </w:pPr>
      <w:r>
        <w:rPr>
          <w:b w:val="false"/>
          <w:i w:val="false"/>
          <w:caps w:val="false"/>
          <w:smallCaps w:val="false"/>
          <w:color w:val="000000"/>
          <w:spacing w:val="0"/>
          <w:sz w:val="24"/>
          <w:szCs w:val="24"/>
        </w:rPr>
        <w:t>10 Какие полномочия и функции предоставлены Роспотребнадзору?</w:t>
      </w:r>
    </w:p>
    <w:p>
      <w:pPr>
        <w:pStyle w:val="Normal"/>
        <w:widowControl/>
        <w:ind w:left="0" w:right="0" w:hanging="0"/>
        <w:jc w:val="left"/>
        <w:rPr/>
      </w:pPr>
      <w:r>
        <w:rPr>
          <w:b w:val="false"/>
          <w:i w:val="false"/>
          <w:caps w:val="false"/>
          <w:smallCaps w:val="false"/>
          <w:color w:val="000000"/>
          <w:spacing w:val="0"/>
          <w:sz w:val="24"/>
          <w:szCs w:val="24"/>
        </w:rPr>
        <w:t>11 Принципы, взаимодействия с органами государственного контроля и надзора в сфере</w:t>
      </w:r>
    </w:p>
    <w:p>
      <w:pPr>
        <w:pStyle w:val="Normal"/>
        <w:widowControl/>
        <w:ind w:left="0" w:right="0" w:hanging="0"/>
        <w:jc w:val="left"/>
        <w:rPr/>
      </w:pPr>
      <w:r>
        <w:rPr>
          <w:b w:val="false"/>
          <w:i w:val="false"/>
          <w:caps w:val="false"/>
          <w:smallCaps w:val="false"/>
          <w:color w:val="000000"/>
          <w:spacing w:val="0"/>
          <w:sz w:val="24"/>
          <w:szCs w:val="24"/>
        </w:rPr>
        <w:t>безопасности.</w:t>
      </w:r>
    </w:p>
    <w:p>
      <w:pPr>
        <w:pStyle w:val="Normal"/>
        <w:widowControl/>
        <w:ind w:left="0" w:right="0" w:hanging="0"/>
        <w:jc w:val="left"/>
        <w:rPr/>
      </w:pPr>
      <w:r>
        <w:rPr>
          <w:b w:val="false"/>
          <w:i w:val="false"/>
          <w:caps w:val="false"/>
          <w:smallCaps w:val="false"/>
          <w:color w:val="000000"/>
          <w:spacing w:val="0"/>
          <w:sz w:val="24"/>
          <w:szCs w:val="24"/>
        </w:rPr>
        <w:t>12 Организация контроля за безопасностью деятельности на производстве.</w:t>
      </w:r>
    </w:p>
    <w:p>
      <w:pPr>
        <w:pStyle w:val="Normal"/>
        <w:widowControl/>
        <w:ind w:left="0" w:right="0" w:hanging="0"/>
        <w:jc w:val="left"/>
        <w:rPr/>
      </w:pPr>
      <w:r>
        <w:rPr>
          <w:b w:val="false"/>
          <w:i w:val="false"/>
          <w:caps w:val="false"/>
          <w:smallCaps w:val="false"/>
          <w:color w:val="000000"/>
          <w:spacing w:val="0"/>
          <w:sz w:val="24"/>
          <w:szCs w:val="24"/>
        </w:rPr>
        <w:t>13 Функциональные обязанности руководителей и специалистов предприятия в области</w:t>
      </w:r>
    </w:p>
    <w:p>
      <w:pPr>
        <w:pStyle w:val="Normal"/>
        <w:widowControl/>
        <w:ind w:left="0" w:right="0" w:hanging="0"/>
        <w:jc w:val="left"/>
        <w:rPr/>
      </w:pPr>
      <w:r>
        <w:rPr>
          <w:b w:val="false"/>
          <w:i w:val="false"/>
          <w:caps w:val="false"/>
          <w:smallCaps w:val="false"/>
          <w:color w:val="000000"/>
          <w:spacing w:val="0"/>
          <w:sz w:val="24"/>
          <w:szCs w:val="24"/>
        </w:rPr>
        <w:t>контроля в сфере безопасности.</w:t>
      </w:r>
    </w:p>
    <w:p>
      <w:pPr>
        <w:pStyle w:val="Normal"/>
        <w:widowControl/>
        <w:ind w:left="0" w:right="0" w:hanging="0"/>
        <w:jc w:val="left"/>
        <w:rPr/>
      </w:pPr>
      <w:r>
        <w:rPr>
          <w:b w:val="false"/>
          <w:i w:val="false"/>
          <w:caps w:val="false"/>
          <w:smallCaps w:val="false"/>
          <w:color w:val="000000"/>
          <w:spacing w:val="0"/>
          <w:sz w:val="24"/>
          <w:szCs w:val="24"/>
        </w:rPr>
        <w:t>14. Организация контроля за безопасностью деятельности на производстве.</w:t>
      </w:r>
    </w:p>
    <w:p>
      <w:pPr>
        <w:pStyle w:val="Normal"/>
        <w:widowControl/>
        <w:ind w:left="0" w:right="0" w:hanging="0"/>
        <w:jc w:val="left"/>
        <w:rPr/>
      </w:pPr>
      <w:r>
        <w:rPr>
          <w:b w:val="false"/>
          <w:i w:val="false"/>
          <w:caps w:val="false"/>
          <w:smallCaps w:val="false"/>
          <w:color w:val="000000"/>
          <w:spacing w:val="0"/>
          <w:sz w:val="24"/>
          <w:szCs w:val="24"/>
        </w:rPr>
        <w:t>15.Документирование контроля в системах управления техносферной безопасностью.</w:t>
      </w:r>
    </w:p>
    <w:p>
      <w:pPr>
        <w:pStyle w:val="Normal"/>
        <w:widowControl/>
        <w:ind w:left="0" w:right="0" w:hanging="0"/>
        <w:jc w:val="left"/>
        <w:rPr/>
      </w:pPr>
      <w:r>
        <w:rPr>
          <w:b w:val="false"/>
          <w:i w:val="false"/>
          <w:caps w:val="false"/>
          <w:smallCaps w:val="false"/>
          <w:color w:val="000000"/>
          <w:spacing w:val="0"/>
          <w:sz w:val="24"/>
          <w:szCs w:val="24"/>
        </w:rPr>
        <w:t>16Локальные акты организации, характеризующие безопасность производственной</w:t>
      </w:r>
    </w:p>
    <w:p>
      <w:pPr>
        <w:pStyle w:val="Normal"/>
        <w:widowControl/>
        <w:ind w:left="0" w:right="0" w:hanging="0"/>
        <w:jc w:val="left"/>
        <w:rPr/>
      </w:pPr>
      <w:r>
        <w:rPr>
          <w:b w:val="false"/>
          <w:i w:val="false"/>
          <w:caps w:val="false"/>
          <w:smallCaps w:val="false"/>
          <w:color w:val="000000"/>
          <w:spacing w:val="0"/>
          <w:sz w:val="24"/>
          <w:szCs w:val="24"/>
        </w:rPr>
        <w:t>среды.</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rPr>
        <w:t>Государственный экологический контроль на объектах хозяйственной   деятельности</w:t>
      </w:r>
    </w:p>
    <w:p>
      <w:pPr>
        <w:pStyle w:val="Normal"/>
        <w:shd w:val="clear" w:fill="FFFFFF"/>
        <w:tabs>
          <w:tab w:val="left" w:pos="1134" w:leader="none"/>
        </w:tabs>
        <w:spacing w:before="0" w:after="0"/>
        <w:ind w:right="0" w:hanging="0"/>
        <w:jc w:val="both"/>
        <w:rPr/>
      </w:pPr>
      <w:r>
        <w:rPr>
          <w:b w:val="false"/>
          <w:bCs/>
          <w:i w:val="false"/>
          <w:caps w:val="false"/>
          <w:smallCaps w:val="false"/>
          <w:color w:val="000000"/>
          <w:spacing w:val="0"/>
          <w:sz w:val="24"/>
          <w:szCs w:val="24"/>
        </w:rPr>
        <w:t xml:space="preserve">1.Виды экологического контроля. Права, обязанности и ответственность </w:t>
      </w:r>
      <w:r>
        <w:rPr>
          <w:b w:val="false"/>
          <w:i w:val="false"/>
          <w:caps w:val="false"/>
          <w:smallCaps w:val="false"/>
          <w:color w:val="000000"/>
          <w:spacing w:val="0"/>
          <w:sz w:val="24"/>
          <w:szCs w:val="24"/>
        </w:rPr>
        <w:t>государственных инспекторов в области охраны окружающей среды.</w:t>
      </w:r>
    </w:p>
    <w:p>
      <w:pPr>
        <w:pStyle w:val="Normal"/>
        <w:shd w:val="clear" w:fill="FFFFFF"/>
        <w:tabs>
          <w:tab w:val="left" w:pos="1134" w:leader="none"/>
        </w:tabs>
        <w:spacing w:before="0" w:after="0"/>
        <w:ind w:right="0" w:hanging="0"/>
        <w:jc w:val="both"/>
        <w:rPr/>
      </w:pPr>
      <w:r>
        <w:rPr>
          <w:b w:val="false"/>
          <w:i w:val="false"/>
          <w:caps w:val="false"/>
          <w:smallCaps w:val="false"/>
          <w:color w:val="000000"/>
          <w:spacing w:val="0"/>
          <w:sz w:val="24"/>
          <w:szCs w:val="24"/>
        </w:rPr>
        <w:t>2. Формы и методы контроля</w:t>
      </w:r>
    </w:p>
    <w:p>
      <w:pPr>
        <w:pStyle w:val="Normal"/>
        <w:widowControl/>
        <w:ind w:left="0" w:right="0" w:hanging="0"/>
        <w:jc w:val="left"/>
        <w:rPr/>
      </w:pPr>
      <w:r>
        <w:rPr>
          <w:b w:val="false"/>
          <w:i w:val="false"/>
          <w:caps w:val="false"/>
          <w:smallCaps w:val="false"/>
          <w:color w:val="000000"/>
          <w:spacing w:val="0"/>
          <w:sz w:val="24"/>
          <w:szCs w:val="24"/>
        </w:rPr>
        <w:t>3. Контроль в области обращения с отходами.</w:t>
      </w:r>
    </w:p>
    <w:p>
      <w:pPr>
        <w:pStyle w:val="Normal"/>
        <w:widowControl/>
        <w:ind w:left="0" w:right="0" w:hanging="0"/>
        <w:jc w:val="left"/>
        <w:rPr/>
      </w:pPr>
      <w:r>
        <w:rPr>
          <w:b w:val="false"/>
          <w:i w:val="false"/>
          <w:caps w:val="false"/>
          <w:smallCaps w:val="false"/>
          <w:color w:val="000000"/>
          <w:spacing w:val="0"/>
          <w:sz w:val="24"/>
          <w:szCs w:val="24"/>
        </w:rPr>
        <w:t>4. Государственный кадастр отходов, проведение паспортизации опасных</w:t>
      </w:r>
    </w:p>
    <w:p>
      <w:pPr>
        <w:pStyle w:val="Normal"/>
        <w:widowControl/>
        <w:ind w:left="0" w:right="0" w:hanging="0"/>
        <w:jc w:val="left"/>
        <w:rPr/>
      </w:pPr>
      <w:r>
        <w:rPr>
          <w:b w:val="false"/>
          <w:i w:val="false"/>
          <w:caps w:val="false"/>
          <w:smallCaps w:val="false"/>
          <w:color w:val="000000"/>
          <w:spacing w:val="0"/>
          <w:sz w:val="24"/>
          <w:szCs w:val="24"/>
        </w:rPr>
        <w:t>отходов.</w:t>
      </w:r>
    </w:p>
    <w:p>
      <w:pPr>
        <w:pStyle w:val="Normal"/>
        <w:widowControl/>
        <w:ind w:left="0" w:right="0" w:hanging="0"/>
        <w:jc w:val="left"/>
        <w:rPr/>
      </w:pPr>
      <w:r>
        <w:rPr>
          <w:b w:val="false"/>
          <w:i w:val="false"/>
          <w:caps w:val="false"/>
          <w:smallCaps w:val="false"/>
          <w:color w:val="000000"/>
          <w:spacing w:val="0"/>
          <w:sz w:val="24"/>
          <w:szCs w:val="24"/>
        </w:rPr>
        <w:t>5. Контроль за охраной атмосферного воздуха.</w:t>
      </w:r>
    </w:p>
    <w:p>
      <w:pPr>
        <w:pStyle w:val="Normal"/>
        <w:widowControl/>
        <w:ind w:left="0" w:right="0" w:hanging="0"/>
        <w:jc w:val="left"/>
        <w:rPr/>
      </w:pPr>
      <w:r>
        <w:rPr>
          <w:b w:val="false"/>
          <w:i w:val="false"/>
          <w:caps w:val="false"/>
          <w:smallCaps w:val="false"/>
          <w:color w:val="000000"/>
          <w:spacing w:val="0"/>
          <w:sz w:val="24"/>
          <w:szCs w:val="24"/>
        </w:rPr>
        <w:t>6. «Производственная среда», и какими методами осуществляется контроль за</w:t>
      </w:r>
    </w:p>
    <w:p>
      <w:pPr>
        <w:pStyle w:val="Normal"/>
        <w:widowControl/>
        <w:ind w:left="0" w:right="0" w:hanging="0"/>
        <w:jc w:val="left"/>
        <w:rPr/>
      </w:pPr>
      <w:r>
        <w:rPr>
          <w:b w:val="false"/>
          <w:i w:val="false"/>
          <w:caps w:val="false"/>
          <w:smallCaps w:val="false"/>
          <w:color w:val="000000"/>
          <w:spacing w:val="0"/>
          <w:sz w:val="24"/>
          <w:szCs w:val="24"/>
        </w:rPr>
        <w:t>состоянием факторов производственной среды.</w:t>
      </w:r>
    </w:p>
    <w:p>
      <w:pPr>
        <w:pStyle w:val="Normal"/>
        <w:widowControl/>
        <w:ind w:left="0" w:right="0" w:hanging="0"/>
        <w:jc w:val="left"/>
        <w:rPr/>
      </w:pPr>
      <w:r>
        <w:rPr>
          <w:b w:val="false"/>
          <w:i w:val="false"/>
          <w:caps w:val="false"/>
          <w:smallCaps w:val="false"/>
          <w:color w:val="000000"/>
          <w:spacing w:val="0"/>
          <w:sz w:val="24"/>
          <w:szCs w:val="24"/>
        </w:rPr>
        <w:t>7. Контроль за производственной средой: идентификация вредных и опасных факторов</w:t>
      </w:r>
    </w:p>
    <w:p>
      <w:pPr>
        <w:pStyle w:val="Normal"/>
        <w:widowControl/>
        <w:ind w:left="0" w:right="0" w:hanging="0"/>
        <w:jc w:val="left"/>
        <w:rPr/>
      </w:pPr>
      <w:r>
        <w:rPr>
          <w:b w:val="false"/>
          <w:i w:val="false"/>
          <w:caps w:val="false"/>
          <w:smallCaps w:val="false"/>
          <w:color w:val="000000"/>
          <w:spacing w:val="0"/>
          <w:sz w:val="24"/>
          <w:szCs w:val="24"/>
        </w:rPr>
        <w:t>производственной среды и её роль в обеспечении техносферной безопасности.</w:t>
      </w:r>
    </w:p>
    <w:p>
      <w:pPr>
        <w:pStyle w:val="Normal"/>
        <w:widowControl/>
        <w:spacing w:lineRule="auto" w:line="240" w:before="0" w:after="0"/>
        <w:ind w:left="0" w:right="0" w:hanging="0"/>
        <w:jc w:val="left"/>
        <w:rPr/>
      </w:pPr>
      <w:r>
        <w:rPr>
          <w:b w:val="false"/>
          <w:bCs/>
          <w:i w:val="false"/>
          <w:caps w:val="false"/>
          <w:smallCaps w:val="false"/>
          <w:color w:val="000000"/>
          <w:spacing w:val="0"/>
          <w:sz w:val="24"/>
          <w:szCs w:val="24"/>
          <w:lang w:val="ru-RU" w:eastAsia="en-US"/>
        </w:rPr>
        <w:t>8 .Оценка, регулирование и контроль риска – как инструмент обеспечения безопасности</w:t>
      </w:r>
    </w:p>
    <w:p>
      <w:pPr>
        <w:pStyle w:val="Normal"/>
        <w:widowControl/>
        <w:spacing w:lineRule="auto" w:line="240" w:before="0" w:after="0"/>
        <w:ind w:left="0" w:right="0" w:hanging="0"/>
        <w:jc w:val="left"/>
        <w:rPr/>
      </w:pPr>
      <w:r>
        <w:rPr>
          <w:b w:val="false"/>
          <w:bCs/>
          <w:i w:val="false"/>
          <w:caps w:val="false"/>
          <w:smallCaps w:val="false"/>
          <w:color w:val="000000"/>
          <w:spacing w:val="0"/>
          <w:sz w:val="24"/>
          <w:szCs w:val="24"/>
          <w:lang w:val="ru-RU" w:eastAsia="en-US"/>
        </w:rPr>
        <w:t>9.</w:t>
      </w:r>
      <w:r>
        <w:rPr>
          <w:b w:val="false"/>
          <w:bCs w:val="false"/>
          <w:i w:val="false"/>
          <w:caps w:val="false"/>
          <w:smallCaps w:val="false"/>
          <w:color w:val="222F37"/>
          <w:spacing w:val="0"/>
          <w:sz w:val="24"/>
          <w:szCs w:val="24"/>
        </w:rPr>
        <w:t>Какие категории должны присваиваться объекту, в зависимости от уровня негативного воздействия на окружающую среду, при включении его в государственный реестр?</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10. Какая категория присваивается объекту, соответствующему нескольким критериям, на основании которых он может быть отнесен одновременно к объектам I, II, III и (или) IV категории?</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11.В отношении какой категории риска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плановые проверки проводятся один раз в 3 года при осуществлении регионального государственного экологического надзора?</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12. В течение какого срока осуществляется категорирование объектов, накопленный вред окружающей среде на которых подлежит ликвидации в первоочередном порядке, со дня включения указанных объектов в государственный реестр объектов накопленного вреда окружающей среде?</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13.Какой установлен срок проведения экологических проверок при осуществлении государственного контроля (надзора)?</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14.Как называется вид экологического контроля, осуществляемый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15.Каким образом организация обязана компенсировать вред окружающей среде, причиненный нарушением законодательства в области охраны окружающей среды?</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16.На какие из перечисленных объектов распространяется действие Порядка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17.Кем осуществляется мониторинг состояния и загрязнения окружающей среды на территориях объектов размещения отходов и в пределах их воздействия на окружающую среду?</w:t>
      </w:r>
    </w:p>
    <w:p>
      <w:pPr>
        <w:pStyle w:val="Normal"/>
        <w:widowControl/>
        <w:spacing w:lineRule="auto" w:line="240" w:before="0" w:after="0"/>
        <w:ind w:left="0" w:right="0" w:hanging="0"/>
        <w:jc w:val="left"/>
        <w:rPr/>
      </w:pPr>
      <w:r>
        <w:rPr>
          <w:b w:val="false"/>
          <w:bCs w:val="false"/>
          <w:i w:val="false"/>
          <w:caps w:val="false"/>
          <w:smallCaps w:val="false"/>
          <w:color w:val="222F37"/>
          <w:spacing w:val="0"/>
          <w:sz w:val="24"/>
          <w:szCs w:val="24"/>
        </w:rPr>
        <w:t>18.Куда необходимо направить программу мониторинга состояния и загрязнения окружающей среды на территории объекта размещения отходов и в пределах его воздействия на окружающую среду?</w:t>
      </w:r>
    </w:p>
    <w:p>
      <w:pPr>
        <w:pStyle w:val="Normal"/>
        <w:widowControl/>
        <w:spacing w:lineRule="auto" w:line="240" w:before="0" w:after="0"/>
        <w:ind w:left="0" w:right="0" w:hanging="0"/>
        <w:jc w:val="left"/>
        <w:rPr>
          <w:color w:val="222F37"/>
        </w:rPr>
      </w:pPr>
      <w:r>
        <w:rPr>
          <w:color w:val="222F37"/>
        </w:rPr>
      </w:r>
    </w:p>
    <w:p>
      <w:pPr>
        <w:pStyle w:val="Normal"/>
        <w:widowControl/>
        <w:spacing w:lineRule="auto" w:line="240" w:before="0" w:after="0"/>
        <w:ind w:left="0" w:right="0" w:hanging="0"/>
        <w:jc w:val="left"/>
        <w:rPr>
          <w:rFonts w:ascii="PT Sans;sans-serif" w:hAnsi="PT Sans;sans-serif"/>
          <w:b w:val="false"/>
          <w:b w:val="false"/>
          <w:bCs w:val="false"/>
          <w:color w:val="222F37"/>
          <w:sz w:val="38"/>
          <w:szCs w:val="24"/>
        </w:rPr>
      </w:pPr>
      <w:r>
        <w:rPr>
          <w:rFonts w:ascii="PT Sans;sans-serif" w:hAnsi="PT Sans;sans-serif"/>
          <w:b w:val="false"/>
          <w:bCs w:val="false"/>
          <w:color w:val="222F37"/>
          <w:sz w:val="38"/>
          <w:szCs w:val="24"/>
        </w:rPr>
      </w:r>
    </w:p>
    <w:p>
      <w:pPr>
        <w:pStyle w:val="Normal"/>
        <w:widowControl/>
        <w:spacing w:lineRule="auto" w:line="240" w:before="0" w:after="0"/>
        <w:ind w:left="0" w:right="0" w:hanging="0"/>
        <w:jc w:val="left"/>
        <w:rPr>
          <w:rFonts w:ascii="Liberation Serif" w:hAnsi="Liberation Serif"/>
          <w:b/>
          <w:b/>
          <w:bCs/>
          <w:i w:val="false"/>
          <w:i w:val="false"/>
          <w:caps w:val="false"/>
          <w:smallCaps w:val="false"/>
          <w:color w:val="000000"/>
          <w:spacing w:val="0"/>
          <w:sz w:val="24"/>
          <w:szCs w:val="24"/>
          <w:lang w:val="ru-RU" w:eastAsia="en-US"/>
        </w:rPr>
      </w:pPr>
      <w:r>
        <w:rPr>
          <w:b/>
          <w:bCs/>
          <w:i w:val="false"/>
          <w:caps w:val="false"/>
          <w:smallCaps w:val="false"/>
          <w:color w:val="000000"/>
          <w:spacing w:val="0"/>
          <w:sz w:val="24"/>
          <w:szCs w:val="24"/>
          <w:lang w:val="ru-RU" w:eastAsia="en-US"/>
        </w:rPr>
      </w:r>
    </w:p>
    <w:p>
      <w:pPr>
        <w:pStyle w:val="Style17"/>
        <w:spacing w:lineRule="auto" w:line="240" w:before="0" w:after="0"/>
        <w:ind w:left="0" w:right="0" w:hanging="0"/>
        <w:jc w:val="both"/>
        <w:rPr/>
      </w:pPr>
      <w:r>
        <w:rPr>
          <w:b/>
          <w:bCs/>
          <w:caps w:val="false"/>
          <w:smallCaps w:val="false"/>
          <w:sz w:val="24"/>
          <w:szCs w:val="24"/>
        </w:rPr>
        <w:t xml:space="preserve">Тема 3. </w:t>
      </w:r>
      <w:r>
        <w:rPr>
          <w:b/>
          <w:bCs/>
          <w:i w:val="false"/>
          <w:caps w:val="false"/>
          <w:smallCaps w:val="false"/>
          <w:color w:val="000000"/>
          <w:spacing w:val="0"/>
          <w:sz w:val="24"/>
          <w:szCs w:val="24"/>
          <w:lang w:val="ru-RU" w:eastAsia="en-US"/>
        </w:rPr>
        <w:t xml:space="preserve">Государственный </w:t>
      </w:r>
      <w:r>
        <w:rPr>
          <w:b/>
          <w:bCs/>
          <w:i w:val="false"/>
          <w:caps w:val="false"/>
          <w:smallCaps w:val="false"/>
          <w:color w:val="000000"/>
          <w:spacing w:val="0"/>
          <w:sz w:val="24"/>
          <w:szCs w:val="24"/>
        </w:rPr>
        <w:t xml:space="preserve">надзор и контроль над соблюдением трудового </w:t>
      </w:r>
      <w:r>
        <w:rPr>
          <w:b/>
          <w:bCs/>
          <w:i w:val="false"/>
          <w:caps w:val="false"/>
          <w:smallCaps w:val="false"/>
          <w:color w:val="000000"/>
          <w:spacing w:val="0"/>
          <w:sz w:val="24"/>
          <w:szCs w:val="24"/>
          <w:lang w:val="ru-RU"/>
        </w:rPr>
        <w:t>законодательства</w:t>
      </w:r>
      <w:r>
        <w:rPr>
          <w:b/>
          <w:bCs/>
          <w:caps w:val="false"/>
          <w:smallCaps w:val="false"/>
          <w:sz w:val="24"/>
          <w:szCs w:val="24"/>
        </w:rPr>
        <w:t xml:space="preserve">  </w:t>
      </w:r>
    </w:p>
    <w:p>
      <w:pPr>
        <w:pStyle w:val="Normal"/>
        <w:widowControl/>
        <w:ind w:left="0" w:right="0" w:hanging="0"/>
        <w:jc w:val="left"/>
        <w:rPr/>
      </w:pPr>
      <w:r>
        <w:rPr>
          <w:b w:val="false"/>
          <w:i w:val="false"/>
          <w:caps w:val="false"/>
          <w:smallCaps w:val="false"/>
          <w:color w:val="000000"/>
          <w:spacing w:val="0"/>
          <w:sz w:val="24"/>
          <w:szCs w:val="24"/>
        </w:rPr>
        <w:t>1. Контроль за обучением персонала по безопасности труда, нормативные акты,</w:t>
      </w:r>
    </w:p>
    <w:p>
      <w:pPr>
        <w:pStyle w:val="Normal"/>
        <w:widowControl/>
        <w:spacing w:lineRule="auto" w:line="240" w:before="0" w:after="0"/>
        <w:ind w:left="0" w:right="0" w:hanging="0"/>
        <w:jc w:val="left"/>
        <w:rPr/>
      </w:pPr>
      <w:r>
        <w:rPr>
          <w:b w:val="false"/>
          <w:bCs/>
          <w:i w:val="false"/>
          <w:caps w:val="false"/>
          <w:smallCaps w:val="false"/>
          <w:color w:val="000000"/>
          <w:spacing w:val="0"/>
          <w:sz w:val="24"/>
          <w:szCs w:val="24"/>
        </w:rPr>
        <w:t>регламентирующие процедуру обучения и аттестации.</w:t>
      </w:r>
    </w:p>
    <w:p>
      <w:pPr>
        <w:pStyle w:val="Normal"/>
        <w:widowControl/>
        <w:ind w:left="0" w:right="0" w:hanging="0"/>
        <w:jc w:val="left"/>
        <w:rPr/>
      </w:pPr>
      <w:r>
        <w:rPr>
          <w:b w:val="false"/>
          <w:i w:val="false"/>
          <w:caps w:val="false"/>
          <w:smallCaps w:val="false"/>
          <w:color w:val="000000"/>
          <w:spacing w:val="0"/>
          <w:sz w:val="24"/>
          <w:szCs w:val="24"/>
        </w:rPr>
        <w:t>2. Порядок и сроки проведения проверок безопасности труда.</w:t>
      </w:r>
    </w:p>
    <w:p>
      <w:pPr>
        <w:pStyle w:val="Normal"/>
        <w:widowControl/>
        <w:ind w:left="0" w:right="0" w:hanging="0"/>
        <w:jc w:val="left"/>
        <w:rPr/>
      </w:pPr>
      <w:r>
        <w:rPr>
          <w:b w:val="false"/>
          <w:i w:val="false"/>
          <w:caps w:val="false"/>
          <w:smallCaps w:val="false"/>
          <w:color w:val="000000"/>
          <w:spacing w:val="0"/>
          <w:sz w:val="24"/>
          <w:szCs w:val="24"/>
        </w:rPr>
        <w:t>3. Права и обязанности государственных инспекторов труда при осуществлении надзора и контроля в сфере труда.</w:t>
      </w:r>
    </w:p>
    <w:p>
      <w:pPr>
        <w:pStyle w:val="Normal"/>
        <w:widowControl/>
        <w:ind w:left="0" w:right="0" w:hanging="0"/>
        <w:jc w:val="left"/>
        <w:rPr/>
      </w:pPr>
      <w:r>
        <w:rPr>
          <w:b w:val="false"/>
          <w:i w:val="false"/>
          <w:caps w:val="false"/>
          <w:smallCaps w:val="false"/>
          <w:color w:val="000000"/>
          <w:spacing w:val="0"/>
          <w:sz w:val="24"/>
          <w:szCs w:val="24"/>
        </w:rPr>
        <w:t>4. Основные задачи и функции государственной инспекции труда в субъекте Федерации.</w:t>
      </w:r>
    </w:p>
    <w:p>
      <w:pPr>
        <w:pStyle w:val="Normal"/>
        <w:widowControl/>
        <w:spacing w:lineRule="auto" w:line="240" w:before="0" w:after="0"/>
        <w:ind w:left="0" w:right="0" w:hanging="0"/>
        <w:jc w:val="left"/>
        <w:rPr/>
      </w:pPr>
      <w:r>
        <w:rPr>
          <w:b w:val="false"/>
          <w:bCs w:val="false"/>
          <w:i w:val="false"/>
          <w:caps w:val="false"/>
          <w:smallCaps w:val="false"/>
          <w:color w:val="000000"/>
          <w:spacing w:val="0"/>
          <w:sz w:val="24"/>
          <w:szCs w:val="24"/>
        </w:rPr>
        <w:t>5 Полномочия федеральных органов исполнительной власти в области обеспечения безопасности.</w:t>
      </w:r>
    </w:p>
    <w:p>
      <w:pPr>
        <w:pStyle w:val="Normal"/>
        <w:widowControl/>
        <w:ind w:left="0" w:right="0" w:hanging="0"/>
        <w:jc w:val="left"/>
        <w:rPr/>
      </w:pPr>
      <w:r>
        <w:rPr>
          <w:b w:val="false"/>
          <w:i w:val="false"/>
          <w:caps w:val="false"/>
          <w:smallCaps w:val="false"/>
          <w:color w:val="000000"/>
          <w:spacing w:val="0"/>
          <w:sz w:val="24"/>
          <w:szCs w:val="24"/>
        </w:rPr>
        <w:t>6. Правовые основы обеспечения безопасности.</w:t>
      </w:r>
    </w:p>
    <w:p>
      <w:pPr>
        <w:pStyle w:val="Normal"/>
        <w:widowControl/>
        <w:ind w:left="0" w:right="0" w:hanging="0"/>
        <w:jc w:val="left"/>
        <w:rPr/>
      </w:pPr>
      <w:r>
        <w:rPr>
          <w:b w:val="false"/>
          <w:i w:val="false"/>
          <w:caps w:val="false"/>
          <w:smallCaps w:val="false"/>
          <w:color w:val="000000"/>
          <w:spacing w:val="0"/>
          <w:sz w:val="24"/>
          <w:szCs w:val="24"/>
        </w:rPr>
        <w:t>7. Контроль за обучением персонала по безопасности труда, нормативные акты,</w:t>
      </w:r>
    </w:p>
    <w:p>
      <w:pPr>
        <w:pStyle w:val="Normal"/>
        <w:widowControl/>
        <w:tabs>
          <w:tab w:val="left" w:pos="284" w:leader="none"/>
        </w:tabs>
        <w:spacing w:lineRule="auto" w:line="240" w:before="0" w:after="0"/>
        <w:ind w:left="0" w:right="0" w:hanging="0"/>
        <w:jc w:val="left"/>
        <w:rPr/>
      </w:pPr>
      <w:r>
        <w:rPr>
          <w:b w:val="false"/>
          <w:bCs/>
          <w:i w:val="false"/>
          <w:caps w:val="false"/>
          <w:smallCaps w:val="false"/>
          <w:color w:val="000000"/>
          <w:spacing w:val="0"/>
          <w:sz w:val="24"/>
          <w:szCs w:val="24"/>
        </w:rPr>
        <w:t>регламентирующие процедуру обучения и аттестации.</w:t>
      </w:r>
    </w:p>
    <w:p>
      <w:pPr>
        <w:pStyle w:val="31"/>
        <w:spacing w:before="0" w:after="0"/>
        <w:ind w:left="0" w:right="0" w:hanging="0"/>
        <w:jc w:val="both"/>
        <w:rPr>
          <w:b/>
          <w:b/>
        </w:rPr>
      </w:pPr>
      <w:r>
        <w:rPr>
          <w:b/>
        </w:rPr>
      </w:r>
    </w:p>
    <w:p>
      <w:pPr>
        <w:pStyle w:val="31"/>
        <w:spacing w:before="0" w:after="0"/>
        <w:ind w:left="0" w:right="0" w:hanging="0"/>
        <w:jc w:val="both"/>
        <w:rPr/>
      </w:pPr>
      <w:r>
        <w:rPr>
          <w:b/>
          <w:sz w:val="24"/>
          <w:szCs w:val="24"/>
        </w:rPr>
        <w:t xml:space="preserve">Тема 4. </w:t>
      </w:r>
      <w:r>
        <w:rPr>
          <w:b/>
          <w:bCs/>
          <w:i w:val="false"/>
          <w:caps w:val="false"/>
          <w:smallCaps w:val="false"/>
          <w:color w:val="000000"/>
          <w:spacing w:val="0"/>
          <w:sz w:val="24"/>
          <w:szCs w:val="24"/>
        </w:rPr>
        <w:t>Опасные производственные объекты и их регистрация в государственном</w:t>
      </w:r>
    </w:p>
    <w:p>
      <w:pPr>
        <w:pStyle w:val="31"/>
        <w:spacing w:before="0" w:after="0"/>
        <w:ind w:left="0" w:right="0" w:firstLine="709"/>
        <w:jc w:val="both"/>
        <w:rPr/>
      </w:pPr>
      <w:r>
        <w:rPr>
          <w:b/>
          <w:bCs/>
          <w:i w:val="false"/>
          <w:caps w:val="false"/>
          <w:smallCaps w:val="false"/>
          <w:color w:val="000000"/>
          <w:spacing w:val="0"/>
          <w:sz w:val="24"/>
          <w:szCs w:val="24"/>
        </w:rPr>
        <w:t>реестре</w:t>
      </w:r>
    </w:p>
    <w:p>
      <w:pPr>
        <w:pStyle w:val="31"/>
        <w:spacing w:before="0" w:after="0"/>
        <w:ind w:left="0" w:right="0" w:hanging="0"/>
        <w:jc w:val="both"/>
        <w:rPr/>
      </w:pPr>
      <w:r>
        <w:rPr>
          <w:b/>
          <w:bCs/>
          <w:i w:val="false"/>
          <w:caps w:val="false"/>
          <w:smallCaps w:val="false"/>
          <w:color w:val="000000"/>
          <w:spacing w:val="0"/>
          <w:sz w:val="24"/>
          <w:szCs w:val="24"/>
        </w:rPr>
        <w:t>1.</w:t>
      </w:r>
      <w:r>
        <w:rPr>
          <w:b w:val="false"/>
          <w:i w:val="false"/>
          <w:caps w:val="false"/>
          <w:smallCaps w:val="false"/>
          <w:color w:val="000000"/>
          <w:spacing w:val="0"/>
          <w:sz w:val="24"/>
          <w:szCs w:val="24"/>
        </w:rPr>
        <w:t>Определение категории производственного объекта.</w:t>
      </w:r>
    </w:p>
    <w:p>
      <w:pPr>
        <w:pStyle w:val="31"/>
        <w:spacing w:before="0" w:after="0"/>
        <w:ind w:left="0" w:right="0" w:hanging="0"/>
        <w:jc w:val="both"/>
        <w:rPr/>
      </w:pPr>
      <w:r>
        <w:rPr>
          <w:b w:val="false"/>
          <w:i w:val="false"/>
          <w:caps w:val="false"/>
          <w:smallCaps w:val="false"/>
          <w:color w:val="000000"/>
          <w:spacing w:val="0"/>
          <w:sz w:val="24"/>
          <w:szCs w:val="24"/>
        </w:rPr>
        <w:t>2.Страхование опасных производственных объектов.</w:t>
      </w:r>
    </w:p>
    <w:p>
      <w:pPr>
        <w:pStyle w:val="31"/>
        <w:spacing w:before="0" w:after="0"/>
        <w:ind w:left="0" w:right="0" w:hanging="0"/>
        <w:jc w:val="both"/>
        <w:rPr/>
      </w:pPr>
      <w:r>
        <w:rPr>
          <w:b w:val="false"/>
          <w:i w:val="false"/>
          <w:caps w:val="false"/>
          <w:smallCaps w:val="false"/>
          <w:color w:val="000000"/>
          <w:spacing w:val="0"/>
          <w:sz w:val="24"/>
          <w:szCs w:val="24"/>
        </w:rPr>
        <w:t>3. Порядок регистрации опасного объекта.</w:t>
      </w:r>
    </w:p>
    <w:p>
      <w:pPr>
        <w:pStyle w:val="Normal"/>
        <w:spacing w:before="0" w:after="0"/>
        <w:ind w:left="0" w:right="0" w:hanging="0"/>
        <w:jc w:val="both"/>
        <w:rPr/>
      </w:pPr>
      <w:r>
        <w:rPr>
          <w:b w:val="false"/>
          <w:i w:val="false"/>
          <w:caps w:val="false"/>
          <w:smallCaps w:val="false"/>
          <w:color w:val="000000"/>
          <w:spacing w:val="0"/>
          <w:sz w:val="24"/>
          <w:szCs w:val="24"/>
        </w:rPr>
        <w:t>4. Нормативно-правовые акты по безопасности.</w:t>
      </w:r>
    </w:p>
    <w:p>
      <w:pPr>
        <w:pStyle w:val="Normal"/>
        <w:widowControl/>
        <w:ind w:left="0" w:right="0" w:hanging="0"/>
        <w:jc w:val="left"/>
        <w:rPr/>
      </w:pPr>
      <w:r>
        <w:rPr>
          <w:b w:val="false"/>
          <w:i w:val="false"/>
          <w:caps w:val="false"/>
          <w:smallCaps w:val="false"/>
          <w:color w:val="000000"/>
          <w:spacing w:val="0"/>
          <w:sz w:val="24"/>
          <w:szCs w:val="24"/>
        </w:rPr>
        <w:t>5 Опасные производственные объекты и их регистрация в государственном реестре.</w:t>
      </w:r>
    </w:p>
    <w:p>
      <w:pPr>
        <w:pStyle w:val="Normal"/>
        <w:widowControl/>
        <w:ind w:left="0" w:right="0" w:hanging="0"/>
        <w:jc w:val="left"/>
        <w:rPr/>
      </w:pPr>
      <w:r>
        <w:rPr>
          <w:b w:val="false"/>
          <w:i w:val="false"/>
          <w:caps w:val="false"/>
          <w:smallCaps w:val="false"/>
          <w:color w:val="000000"/>
          <w:spacing w:val="0"/>
          <w:sz w:val="24"/>
          <w:szCs w:val="24"/>
        </w:rPr>
        <w:t>6. Сертификация технических устройств, применяемых на опасном производственном объекте.</w:t>
      </w:r>
    </w:p>
    <w:p>
      <w:pPr>
        <w:pStyle w:val="Normal"/>
        <w:widowControl/>
        <w:ind w:left="0" w:right="0" w:hanging="0"/>
        <w:jc w:val="left"/>
        <w:rPr/>
      </w:pPr>
      <w:r>
        <w:rPr>
          <w:b w:val="false"/>
          <w:i w:val="false"/>
          <w:caps w:val="false"/>
          <w:smallCaps w:val="false"/>
          <w:color w:val="000000"/>
          <w:spacing w:val="0"/>
          <w:sz w:val="24"/>
          <w:szCs w:val="24"/>
        </w:rPr>
        <w:t xml:space="preserve">7. </w:t>
      </w:r>
      <w:r>
        <w:rPr>
          <w:b w:val="false"/>
          <w:bCs w:val="false"/>
          <w:i w:val="false"/>
          <w:caps w:val="false"/>
          <w:smallCaps w:val="false"/>
          <w:color w:val="222F37"/>
          <w:spacing w:val="0"/>
          <w:sz w:val="24"/>
          <w:szCs w:val="24"/>
        </w:rPr>
        <w:t>Что понимается под обоснованием безопасности опасного производственного объекта?</w:t>
      </w:r>
    </w:p>
    <w:p>
      <w:pPr>
        <w:pStyle w:val="Normal"/>
        <w:widowControl/>
        <w:ind w:left="0" w:right="0" w:hanging="0"/>
        <w:jc w:val="left"/>
        <w:rPr/>
      </w:pPr>
      <w:r>
        <w:rPr>
          <w:b w:val="false"/>
          <w:i w:val="false"/>
          <w:caps w:val="false"/>
          <w:smallCaps w:val="false"/>
          <w:color w:val="000000"/>
          <w:spacing w:val="0"/>
          <w:sz w:val="24"/>
          <w:szCs w:val="24"/>
        </w:rPr>
        <w:t>8.</w:t>
      </w:r>
      <w:r>
        <w:rPr>
          <w:b w:val="false"/>
          <w:bCs w:val="false"/>
          <w:i w:val="false"/>
          <w:caps w:val="false"/>
          <w:smallCaps w:val="false"/>
          <w:color w:val="222F37"/>
          <w:spacing w:val="0"/>
          <w:sz w:val="24"/>
          <w:szCs w:val="24"/>
        </w:rPr>
        <w:t>Какой экспертизе в соответствии с Федеральным законом от 21.07.1997 N 116-ФЗ "О промышленной безопасности опасных производственных объектов" подлежит обоснование безопасности опасного производственного объекта?</w:t>
      </w:r>
    </w:p>
    <w:p>
      <w:pPr>
        <w:pStyle w:val="Normal"/>
        <w:widowControl/>
        <w:ind w:left="0" w:right="0" w:hanging="0"/>
        <w:jc w:val="left"/>
        <w:rPr/>
      </w:pPr>
      <w:r>
        <w:rPr>
          <w:b w:val="false"/>
          <w:bCs w:val="false"/>
          <w:i w:val="false"/>
          <w:caps w:val="false"/>
          <w:smallCaps w:val="false"/>
          <w:color w:val="222F37"/>
          <w:spacing w:val="0"/>
          <w:sz w:val="24"/>
          <w:szCs w:val="24"/>
        </w:rPr>
        <w:t>9.</w:t>
      </w:r>
      <w:r>
        <w:rPr>
          <w:b w:val="false"/>
          <w:bCs w:val="false"/>
          <w:i w:val="false"/>
          <w:caps w:val="false"/>
          <w:smallCaps w:val="false"/>
          <w:color w:val="000000"/>
          <w:spacing w:val="0"/>
          <w:sz w:val="24"/>
          <w:szCs w:val="24"/>
        </w:rPr>
        <w:t>Что является основной целью Федерального закона « О промышленной безопасности опасных производственных объектов?</w:t>
      </w:r>
    </w:p>
    <w:p>
      <w:pPr>
        <w:pStyle w:val="Normal"/>
        <w:widowControl/>
        <w:ind w:left="0" w:right="0" w:hanging="0"/>
        <w:jc w:val="left"/>
        <w:rPr/>
      </w:pPr>
      <w:r>
        <w:rPr>
          <w:b w:val="false"/>
          <w:bCs w:val="false"/>
          <w:i w:val="false"/>
          <w:caps w:val="false"/>
          <w:smallCaps w:val="false"/>
          <w:color w:val="000000"/>
          <w:spacing w:val="0"/>
          <w:sz w:val="24"/>
          <w:szCs w:val="24"/>
        </w:rPr>
        <w:t>10.</w:t>
      </w:r>
      <w:r>
        <w:rPr>
          <w:rStyle w:val="Style13"/>
          <w:b w:val="false"/>
          <w:bCs w:val="false"/>
          <w:i w:val="false"/>
          <w:caps w:val="false"/>
          <w:smallCaps w:val="false"/>
          <w:color w:val="000000"/>
          <w:spacing w:val="0"/>
          <w:sz w:val="24"/>
          <w:szCs w:val="24"/>
        </w:rPr>
        <w:t>Какое определение соответствует понятию «авария», изложенному в Федеральном законе от 21.07.1997 № 116-ФЗ «О промышленной безопасности опасных производственных объектов»?</w:t>
      </w:r>
    </w:p>
    <w:p>
      <w:pPr>
        <w:pStyle w:val="Normal"/>
        <w:widowControl/>
        <w:ind w:left="0" w:right="0" w:hanging="0"/>
        <w:jc w:val="left"/>
        <w:rPr/>
      </w:pPr>
      <w:r>
        <w:rPr>
          <w:b w:val="false"/>
          <w:bCs w:val="false"/>
          <w:i w:val="false"/>
          <w:caps w:val="false"/>
          <w:smallCaps w:val="false"/>
          <w:color w:val="000000"/>
          <w:spacing w:val="0"/>
          <w:sz w:val="24"/>
          <w:szCs w:val="24"/>
        </w:rPr>
        <w:t>11.</w:t>
      </w:r>
      <w:r>
        <w:rPr>
          <w:rStyle w:val="Style13"/>
          <w:b w:val="false"/>
          <w:bCs w:val="false"/>
          <w:i w:val="false"/>
          <w:caps w:val="false"/>
          <w:smallCaps w:val="false"/>
          <w:color w:val="000000"/>
          <w:spacing w:val="0"/>
          <w:sz w:val="24"/>
          <w:szCs w:val="24"/>
        </w:rPr>
        <w:t>Что входит в понятие «инцидент» в соответствии с Федеральным законом от 21.07.1997 № 116-ФЗ «О промышленной безопасности опасных производственных объектов»?</w:t>
      </w:r>
    </w:p>
    <w:p>
      <w:pPr>
        <w:pStyle w:val="Normal"/>
        <w:widowControl/>
        <w:ind w:left="0" w:right="0" w:hanging="0"/>
        <w:jc w:val="left"/>
        <w:rPr/>
      </w:pPr>
      <w:r>
        <w:rPr>
          <w:b w:val="false"/>
          <w:bCs w:val="false"/>
          <w:i w:val="false"/>
          <w:caps w:val="false"/>
          <w:smallCaps w:val="false"/>
          <w:color w:val="000000"/>
          <w:spacing w:val="0"/>
          <w:sz w:val="24"/>
          <w:szCs w:val="24"/>
        </w:rPr>
        <w:t>12.</w:t>
      </w:r>
      <w:r>
        <w:rPr>
          <w:rStyle w:val="Style13"/>
          <w:b w:val="false"/>
          <w:bCs w:val="false"/>
          <w:i w:val="false"/>
          <w:caps w:val="false"/>
          <w:smallCaps w:val="false"/>
          <w:color w:val="000000"/>
          <w:spacing w:val="0"/>
          <w:sz w:val="24"/>
          <w:szCs w:val="24"/>
        </w:rPr>
        <w:t>На какие организации распространяются нормы </w:t>
      </w:r>
      <w:r>
        <w:rPr>
          <w:b w:val="false"/>
          <w:bCs w:val="false"/>
          <w:i w:val="false"/>
          <w:caps w:val="false"/>
          <w:smallCaps w:val="false"/>
          <w:color w:val="000000"/>
          <w:spacing w:val="0"/>
          <w:sz w:val="24"/>
          <w:szCs w:val="24"/>
        </w:rPr>
        <w:t>Федерального закона от 21.07.1997 № 116-ФЗ «О промышленной безопасности опасных производственных объектов»</w:t>
      </w:r>
      <w:r>
        <w:rPr>
          <w:rStyle w:val="Style13"/>
          <w:b w:val="false"/>
          <w:bCs w:val="false"/>
          <w:i w:val="false"/>
          <w:caps w:val="false"/>
          <w:smallCaps w:val="false"/>
          <w:color w:val="000000"/>
          <w:spacing w:val="0"/>
          <w:sz w:val="24"/>
          <w:szCs w:val="24"/>
        </w:rPr>
        <w:t>?</w:t>
      </w:r>
    </w:p>
    <w:p>
      <w:pPr>
        <w:pStyle w:val="Normal"/>
        <w:widowControl/>
        <w:ind w:left="0" w:right="0" w:hanging="0"/>
        <w:jc w:val="left"/>
        <w:rPr/>
      </w:pPr>
      <w:r>
        <w:rPr>
          <w:b w:val="false"/>
          <w:bCs w:val="false"/>
          <w:i w:val="false"/>
          <w:caps w:val="false"/>
          <w:smallCaps w:val="false"/>
          <w:color w:val="000000"/>
          <w:spacing w:val="0"/>
          <w:sz w:val="24"/>
          <w:szCs w:val="24"/>
        </w:rPr>
        <w:t>13.</w:t>
      </w:r>
      <w:r>
        <w:rPr>
          <w:rFonts w:cs="Times New Roman"/>
          <w:b w:val="false"/>
          <w:bCs w:val="false"/>
          <w:i w:val="false"/>
          <w:caps w:val="false"/>
          <w:smallCaps w:val="false"/>
          <w:color w:val="000000"/>
          <w:spacing w:val="0"/>
          <w:sz w:val="24"/>
          <w:szCs w:val="24"/>
        </w:rPr>
        <w:t>1. Что понимается  под требованием промышленной безопасности в соответствии Ф/З « О промышленной безопасности опасных производственных объектов?</w:t>
      </w:r>
    </w:p>
    <w:p>
      <w:pPr>
        <w:pStyle w:val="Normal"/>
        <w:spacing w:before="0" w:after="0"/>
        <w:ind w:left="0" w:right="0" w:hanging="0"/>
        <w:jc w:val="both"/>
        <w:rPr/>
      </w:pPr>
      <w:r>
        <w:rPr>
          <w:b w:val="false"/>
          <w:bCs w:val="false"/>
          <w:i w:val="false"/>
          <w:caps w:val="false"/>
          <w:smallCaps w:val="false"/>
          <w:color w:val="000000"/>
          <w:spacing w:val="0"/>
          <w:sz w:val="24"/>
          <w:szCs w:val="24"/>
        </w:rPr>
        <w:t>14.</w:t>
      </w:r>
      <w:r>
        <w:rPr>
          <w:rStyle w:val="Style13"/>
          <w:b w:val="false"/>
          <w:bCs w:val="false"/>
          <w:i w:val="false"/>
          <w:caps w:val="false"/>
          <w:smallCaps w:val="false"/>
          <w:color w:val="000000"/>
          <w:spacing w:val="0"/>
          <w:sz w:val="24"/>
          <w:szCs w:val="24"/>
        </w:rPr>
        <w:t>В каком нормативном правовом акте содержится перечень критериев, по которым производственный объект относится к категории опасных?</w:t>
      </w:r>
    </w:p>
    <w:p>
      <w:pPr>
        <w:pStyle w:val="Normal"/>
        <w:spacing w:before="0" w:after="0"/>
        <w:ind w:left="0" w:right="0" w:hanging="0"/>
        <w:jc w:val="both"/>
        <w:rPr/>
      </w:pPr>
      <w:r>
        <w:rPr>
          <w:b w:val="false"/>
          <w:bCs w:val="false"/>
          <w:i w:val="false"/>
          <w:caps w:val="false"/>
          <w:smallCaps w:val="false"/>
          <w:color w:val="000000"/>
          <w:spacing w:val="0"/>
          <w:sz w:val="24"/>
          <w:szCs w:val="24"/>
        </w:rPr>
        <w:t>15.</w:t>
      </w:r>
      <w:r>
        <w:rPr>
          <w:rStyle w:val="Style13"/>
          <w:b w:val="false"/>
          <w:bCs w:val="false"/>
          <w:i w:val="false"/>
          <w:caps w:val="false"/>
          <w:smallCaps w:val="false"/>
          <w:color w:val="000000"/>
          <w:spacing w:val="0"/>
          <w:sz w:val="24"/>
          <w:szCs w:val="24"/>
        </w:rPr>
        <w:t>На какие классы опасности в зависимости от уровня потенциальной опасности аварий на них для жизненно важных интересов личности и общества подразделяются опасные производственные объекты?</w:t>
      </w:r>
    </w:p>
    <w:p>
      <w:pPr>
        <w:pStyle w:val="Normal"/>
        <w:spacing w:before="0" w:after="0"/>
        <w:ind w:left="0" w:right="0" w:hanging="0"/>
        <w:jc w:val="both"/>
        <w:rPr/>
      </w:pPr>
      <w:r>
        <w:rPr>
          <w:b w:val="false"/>
          <w:bCs w:val="false"/>
          <w:i w:val="false"/>
          <w:caps w:val="false"/>
          <w:smallCaps w:val="false"/>
          <w:color w:val="000000"/>
          <w:spacing w:val="0"/>
          <w:sz w:val="24"/>
          <w:szCs w:val="24"/>
        </w:rPr>
        <w:t>16.</w:t>
      </w:r>
      <w:r>
        <w:rPr>
          <w:rStyle w:val="Style13"/>
          <w:b w:val="false"/>
          <w:bCs w:val="false"/>
          <w:i w:val="false"/>
          <w:caps w:val="false"/>
          <w:smallCaps w:val="false"/>
          <w:color w:val="000000"/>
          <w:spacing w:val="0"/>
          <w:sz w:val="24"/>
          <w:szCs w:val="24"/>
        </w:rPr>
        <w:t>Что понимается под обоснованием безопасности опасного производственного объекта?</w:t>
      </w:r>
    </w:p>
    <w:p>
      <w:pPr>
        <w:pStyle w:val="Normal"/>
        <w:shd w:val="clear" w:fill="FFFFFF"/>
        <w:tabs>
          <w:tab w:val="left" w:pos="1134" w:leader="none"/>
        </w:tabs>
        <w:ind w:left="0" w:right="0" w:hanging="0"/>
        <w:jc w:val="both"/>
        <w:rPr>
          <w:b/>
          <w:b/>
        </w:rPr>
      </w:pPr>
      <w:r>
        <w:rPr>
          <w:b/>
        </w:rPr>
      </w:r>
    </w:p>
    <w:p>
      <w:pPr>
        <w:pStyle w:val="Normal"/>
        <w:shd w:val="clear" w:fill="FFFFFF"/>
        <w:tabs>
          <w:tab w:val="left" w:pos="1134" w:leader="none"/>
        </w:tabs>
        <w:ind w:left="0" w:right="0" w:hanging="0"/>
        <w:jc w:val="both"/>
        <w:rPr/>
      </w:pPr>
      <w:r>
        <w:rPr/>
      </w:r>
    </w:p>
    <w:p>
      <w:pPr>
        <w:pStyle w:val="Normal"/>
        <w:jc w:val="center"/>
        <w:rPr/>
      </w:pPr>
      <w:r>
        <w:rPr>
          <w:b/>
        </w:rPr>
        <w:t>Перечень вопросов к зачету</w:t>
      </w:r>
    </w:p>
    <w:p>
      <w:pPr>
        <w:pStyle w:val="Normal"/>
        <w:spacing w:lineRule="auto" w:line="240" w:before="0" w:after="0"/>
        <w:ind w:right="0" w:hanging="0"/>
        <w:jc w:val="both"/>
        <w:rPr/>
      </w:pPr>
      <w:r>
        <w:rPr>
          <w:rFonts w:cs="Times New Roman"/>
          <w:b w:val="false"/>
          <w:i w:val="false"/>
          <w:caps w:val="false"/>
          <w:smallCaps w:val="false"/>
          <w:color w:val="000000"/>
          <w:spacing w:val="0"/>
          <w:sz w:val="24"/>
          <w:szCs w:val="24"/>
        </w:rPr>
        <w:t>1 Актуальность изучения дисциплины «Надзор и контроль в сфере». Основные понятия,</w:t>
      </w:r>
    </w:p>
    <w:p>
      <w:pPr>
        <w:pStyle w:val="Normal"/>
        <w:widowControl/>
        <w:ind w:left="0" w:right="0" w:hanging="0"/>
        <w:jc w:val="left"/>
        <w:rPr/>
      </w:pPr>
      <w:r>
        <w:rPr>
          <w:b w:val="false"/>
          <w:i w:val="false"/>
          <w:caps w:val="false"/>
          <w:smallCaps w:val="false"/>
          <w:color w:val="000000"/>
          <w:spacing w:val="0"/>
          <w:sz w:val="24"/>
          <w:szCs w:val="24"/>
        </w:rPr>
        <w:t>термины и определения.</w:t>
      </w:r>
    </w:p>
    <w:p>
      <w:pPr>
        <w:pStyle w:val="Normal"/>
        <w:widowControl/>
        <w:ind w:left="0" w:right="0" w:hanging="0"/>
        <w:jc w:val="left"/>
        <w:rPr/>
      </w:pPr>
      <w:r>
        <w:rPr>
          <w:b w:val="false"/>
          <w:i w:val="false"/>
          <w:caps w:val="false"/>
          <w:smallCaps w:val="false"/>
          <w:color w:val="000000"/>
          <w:spacing w:val="0"/>
          <w:sz w:val="24"/>
          <w:szCs w:val="24"/>
        </w:rPr>
        <w:t>2 Основы законодательства в области контроля в сфере безопасности.</w:t>
      </w:r>
    </w:p>
    <w:p>
      <w:pPr>
        <w:pStyle w:val="Normal"/>
        <w:widowControl/>
        <w:ind w:left="0" w:right="0" w:hanging="0"/>
        <w:jc w:val="left"/>
        <w:rPr/>
      </w:pPr>
      <w:r>
        <w:rPr>
          <w:b w:val="false"/>
          <w:i w:val="false"/>
          <w:caps w:val="false"/>
          <w:smallCaps w:val="false"/>
          <w:color w:val="000000"/>
          <w:spacing w:val="0"/>
          <w:sz w:val="24"/>
          <w:szCs w:val="24"/>
        </w:rPr>
        <w:t>3 Государственная политика, основные направления государственной политики и</w:t>
      </w:r>
    </w:p>
    <w:p>
      <w:pPr>
        <w:pStyle w:val="Normal"/>
        <w:widowControl/>
        <w:ind w:left="0" w:right="0" w:hanging="0"/>
        <w:jc w:val="left"/>
        <w:rPr/>
      </w:pPr>
      <w:r>
        <w:rPr>
          <w:b w:val="false"/>
          <w:i w:val="false"/>
          <w:caps w:val="false"/>
          <w:smallCaps w:val="false"/>
          <w:color w:val="000000"/>
          <w:spacing w:val="0"/>
          <w:sz w:val="24"/>
          <w:szCs w:val="24"/>
        </w:rPr>
        <w:t>принципы управления и контроля за безопасностью в техносфере.</w:t>
      </w:r>
    </w:p>
    <w:p>
      <w:pPr>
        <w:pStyle w:val="Normal"/>
        <w:widowControl/>
        <w:ind w:left="0" w:right="0" w:hanging="0"/>
        <w:jc w:val="left"/>
        <w:rPr/>
      </w:pPr>
      <w:r>
        <w:rPr>
          <w:b w:val="false"/>
          <w:i w:val="false"/>
          <w:caps w:val="false"/>
          <w:smallCaps w:val="false"/>
          <w:color w:val="000000"/>
          <w:spacing w:val="0"/>
          <w:sz w:val="24"/>
          <w:szCs w:val="24"/>
        </w:rPr>
        <w:t>4 Структура государственного контроля за техносферной безопасностью.</w:t>
      </w:r>
    </w:p>
    <w:p>
      <w:pPr>
        <w:pStyle w:val="Normal"/>
        <w:widowControl/>
        <w:ind w:left="0" w:right="0" w:hanging="0"/>
        <w:jc w:val="left"/>
        <w:rPr/>
      </w:pPr>
      <w:r>
        <w:rPr>
          <w:b w:val="false"/>
          <w:i w:val="false"/>
          <w:caps w:val="false"/>
          <w:smallCaps w:val="false"/>
          <w:color w:val="000000"/>
          <w:spacing w:val="0"/>
          <w:sz w:val="24"/>
          <w:szCs w:val="24"/>
        </w:rPr>
        <w:t>5 Задачи государственного контроля за техносферной безопасностью и механизм их</w:t>
      </w:r>
    </w:p>
    <w:p>
      <w:pPr>
        <w:pStyle w:val="Normal"/>
        <w:widowControl/>
        <w:ind w:left="0" w:right="0" w:hanging="0"/>
        <w:jc w:val="left"/>
        <w:rPr/>
      </w:pPr>
      <w:r>
        <w:rPr>
          <w:b w:val="false"/>
          <w:i w:val="false"/>
          <w:caps w:val="false"/>
          <w:smallCaps w:val="false"/>
          <w:color w:val="000000"/>
          <w:spacing w:val="0"/>
          <w:sz w:val="24"/>
          <w:szCs w:val="24"/>
        </w:rPr>
        <w:t>решения.</w:t>
      </w:r>
    </w:p>
    <w:p>
      <w:pPr>
        <w:pStyle w:val="Normal"/>
        <w:widowControl/>
        <w:ind w:left="0" w:right="0" w:hanging="0"/>
        <w:jc w:val="left"/>
        <w:rPr/>
      </w:pPr>
      <w:r>
        <w:rPr>
          <w:b w:val="false"/>
          <w:i w:val="false"/>
          <w:caps w:val="false"/>
          <w:smallCaps w:val="false"/>
          <w:color w:val="000000"/>
          <w:spacing w:val="0"/>
          <w:sz w:val="24"/>
          <w:szCs w:val="24"/>
        </w:rPr>
        <w:t>6 Основные функции и полномочия в области контроля техносферной безопасности</w:t>
      </w:r>
    </w:p>
    <w:p>
      <w:pPr>
        <w:pStyle w:val="Normal"/>
        <w:widowControl/>
        <w:ind w:left="0" w:right="0" w:hanging="0"/>
        <w:jc w:val="left"/>
        <w:rPr/>
      </w:pPr>
      <w:r>
        <w:rPr>
          <w:b w:val="false"/>
          <w:i w:val="false"/>
          <w:caps w:val="false"/>
          <w:smallCaps w:val="false"/>
          <w:color w:val="000000"/>
          <w:spacing w:val="0"/>
          <w:sz w:val="24"/>
          <w:szCs w:val="24"/>
        </w:rPr>
        <w:t>федеральных министерств, федеральных служб и федеральных агентств.</w:t>
      </w:r>
    </w:p>
    <w:p>
      <w:pPr>
        <w:pStyle w:val="Normal"/>
        <w:widowControl/>
        <w:ind w:left="0" w:right="0" w:hanging="0"/>
        <w:jc w:val="left"/>
        <w:rPr/>
      </w:pPr>
      <w:r>
        <w:rPr>
          <w:b w:val="false"/>
          <w:i w:val="false"/>
          <w:caps w:val="false"/>
          <w:smallCaps w:val="false"/>
          <w:color w:val="000000"/>
          <w:spacing w:val="0"/>
          <w:sz w:val="24"/>
          <w:szCs w:val="24"/>
        </w:rPr>
        <w:t>7 Структура государственного надзора в сфере безопасности.</w:t>
      </w:r>
    </w:p>
    <w:p>
      <w:pPr>
        <w:pStyle w:val="Normal"/>
        <w:widowControl/>
        <w:ind w:left="0" w:right="0" w:hanging="0"/>
        <w:jc w:val="left"/>
        <w:rPr/>
      </w:pPr>
      <w:r>
        <w:rPr>
          <w:b w:val="false"/>
          <w:i w:val="false"/>
          <w:caps w:val="false"/>
          <w:smallCaps w:val="false"/>
          <w:color w:val="000000"/>
          <w:spacing w:val="0"/>
          <w:sz w:val="24"/>
          <w:szCs w:val="24"/>
        </w:rPr>
        <w:t>8 Нормативно-правовые акты, содержащие государственные требования техносферной</w:t>
      </w:r>
    </w:p>
    <w:p>
      <w:pPr>
        <w:pStyle w:val="Normal"/>
        <w:widowControl/>
        <w:ind w:left="0" w:right="0" w:hanging="0"/>
        <w:jc w:val="left"/>
        <w:rPr/>
      </w:pPr>
      <w:r>
        <w:rPr>
          <w:b w:val="false"/>
          <w:i w:val="false"/>
          <w:caps w:val="false"/>
          <w:smallCaps w:val="false"/>
          <w:color w:val="000000"/>
          <w:spacing w:val="0"/>
          <w:sz w:val="24"/>
          <w:szCs w:val="24"/>
        </w:rPr>
        <w:t>безопасности и федеральные органы исполнительной власти разрабатывающие и</w:t>
      </w:r>
    </w:p>
    <w:p>
      <w:pPr>
        <w:pStyle w:val="Normal"/>
        <w:widowControl/>
        <w:ind w:left="0" w:right="0" w:hanging="0"/>
        <w:jc w:val="left"/>
        <w:rPr/>
      </w:pPr>
      <w:r>
        <w:rPr>
          <w:b w:val="false"/>
          <w:i w:val="false"/>
          <w:caps w:val="false"/>
          <w:smallCaps w:val="false"/>
          <w:color w:val="000000"/>
          <w:spacing w:val="0"/>
          <w:sz w:val="24"/>
          <w:szCs w:val="24"/>
        </w:rPr>
        <w:t>утверждающие данные документы.</w:t>
      </w:r>
    </w:p>
    <w:p>
      <w:pPr>
        <w:pStyle w:val="Normal"/>
        <w:widowControl/>
        <w:ind w:left="0" w:right="0" w:hanging="0"/>
        <w:jc w:val="left"/>
        <w:rPr/>
      </w:pPr>
      <w:r>
        <w:rPr>
          <w:b w:val="false"/>
          <w:i w:val="false"/>
          <w:caps w:val="false"/>
          <w:smallCaps w:val="false"/>
          <w:color w:val="000000"/>
          <w:spacing w:val="0"/>
          <w:sz w:val="24"/>
          <w:szCs w:val="24"/>
        </w:rPr>
        <w:t>9 Какие сферы хозяйственной деятельности регулируются Ростехнадзором?</w:t>
      </w:r>
    </w:p>
    <w:p>
      <w:pPr>
        <w:pStyle w:val="Normal"/>
        <w:widowControl/>
        <w:ind w:left="0" w:right="0" w:hanging="0"/>
        <w:jc w:val="left"/>
        <w:rPr/>
      </w:pPr>
      <w:r>
        <w:rPr>
          <w:b w:val="false"/>
          <w:i w:val="false"/>
          <w:caps w:val="false"/>
          <w:smallCaps w:val="false"/>
          <w:color w:val="000000"/>
          <w:spacing w:val="0"/>
          <w:sz w:val="24"/>
          <w:szCs w:val="24"/>
        </w:rPr>
        <w:t>10 Какие полномочия и функции предоставлены Роспотребнадзору?</w:t>
      </w:r>
    </w:p>
    <w:p>
      <w:pPr>
        <w:pStyle w:val="Normal"/>
        <w:widowControl/>
        <w:ind w:left="0" w:right="0" w:hanging="0"/>
        <w:jc w:val="left"/>
        <w:rPr/>
      </w:pPr>
      <w:r>
        <w:rPr>
          <w:b w:val="false"/>
          <w:i w:val="false"/>
          <w:caps w:val="false"/>
          <w:smallCaps w:val="false"/>
          <w:color w:val="000000"/>
          <w:spacing w:val="0"/>
          <w:sz w:val="24"/>
          <w:szCs w:val="24"/>
        </w:rPr>
        <w:t>11 Принципы, взаимодействия с органами государственного контроля и надзора в сфере</w:t>
      </w:r>
    </w:p>
    <w:p>
      <w:pPr>
        <w:pStyle w:val="Normal"/>
        <w:widowControl/>
        <w:ind w:left="0" w:right="0" w:hanging="0"/>
        <w:jc w:val="left"/>
        <w:rPr/>
      </w:pPr>
      <w:r>
        <w:rPr>
          <w:b w:val="false"/>
          <w:i w:val="false"/>
          <w:caps w:val="false"/>
          <w:smallCaps w:val="false"/>
          <w:color w:val="000000"/>
          <w:spacing w:val="0"/>
          <w:sz w:val="24"/>
          <w:szCs w:val="24"/>
        </w:rPr>
        <w:t>безопасности.</w:t>
      </w:r>
    </w:p>
    <w:p>
      <w:pPr>
        <w:pStyle w:val="Normal"/>
        <w:widowControl/>
        <w:ind w:left="0" w:right="0" w:hanging="0"/>
        <w:jc w:val="left"/>
        <w:rPr/>
      </w:pPr>
      <w:r>
        <w:rPr>
          <w:b w:val="false"/>
          <w:i w:val="false"/>
          <w:caps w:val="false"/>
          <w:smallCaps w:val="false"/>
          <w:color w:val="000000"/>
          <w:spacing w:val="0"/>
          <w:sz w:val="24"/>
          <w:szCs w:val="24"/>
        </w:rPr>
        <w:t>12 Организация контроля за безопасностью деятельности на производстве.</w:t>
      </w:r>
    </w:p>
    <w:p>
      <w:pPr>
        <w:pStyle w:val="Normal"/>
        <w:widowControl/>
        <w:ind w:left="0" w:right="0" w:hanging="0"/>
        <w:jc w:val="left"/>
        <w:rPr/>
      </w:pPr>
      <w:r>
        <w:rPr>
          <w:b w:val="false"/>
          <w:i w:val="false"/>
          <w:caps w:val="false"/>
          <w:smallCaps w:val="false"/>
          <w:color w:val="000000"/>
          <w:spacing w:val="0"/>
          <w:sz w:val="24"/>
          <w:szCs w:val="24"/>
        </w:rPr>
        <w:t>13 Функциональные обязанности руководителей и специалистов предприятия в области</w:t>
      </w:r>
    </w:p>
    <w:p>
      <w:pPr>
        <w:pStyle w:val="Normal"/>
        <w:widowControl/>
        <w:ind w:left="0" w:right="0" w:hanging="0"/>
        <w:jc w:val="left"/>
        <w:rPr/>
      </w:pPr>
      <w:r>
        <w:rPr>
          <w:b w:val="false"/>
          <w:i w:val="false"/>
          <w:caps w:val="false"/>
          <w:smallCaps w:val="false"/>
          <w:color w:val="000000"/>
          <w:spacing w:val="0"/>
          <w:sz w:val="24"/>
          <w:szCs w:val="24"/>
        </w:rPr>
        <w:t>контроля в сфере безопасности.</w:t>
      </w:r>
    </w:p>
    <w:p>
      <w:pPr>
        <w:pStyle w:val="Normal"/>
        <w:widowControl/>
        <w:ind w:left="0" w:right="0" w:hanging="0"/>
        <w:jc w:val="left"/>
        <w:rPr/>
      </w:pPr>
      <w:r>
        <w:rPr>
          <w:b w:val="false"/>
          <w:i w:val="false"/>
          <w:caps w:val="false"/>
          <w:smallCaps w:val="false"/>
          <w:color w:val="000000"/>
          <w:spacing w:val="0"/>
          <w:sz w:val="24"/>
          <w:szCs w:val="24"/>
        </w:rPr>
        <w:t>14 Организация контроля за безопасностью деятельности на производстве.</w:t>
      </w:r>
    </w:p>
    <w:p>
      <w:pPr>
        <w:pStyle w:val="Normal"/>
        <w:widowControl/>
        <w:ind w:left="0" w:right="0" w:hanging="0"/>
        <w:jc w:val="left"/>
        <w:rPr/>
      </w:pPr>
      <w:r>
        <w:rPr>
          <w:b w:val="false"/>
          <w:i w:val="false"/>
          <w:caps w:val="false"/>
          <w:smallCaps w:val="false"/>
          <w:color w:val="000000"/>
          <w:spacing w:val="0"/>
          <w:sz w:val="24"/>
          <w:szCs w:val="24"/>
        </w:rPr>
        <w:t>15 Понятие контроля и критерии результативности деятельности предприятия в сфере</w:t>
      </w:r>
    </w:p>
    <w:p>
      <w:pPr>
        <w:pStyle w:val="Normal"/>
        <w:widowControl/>
        <w:ind w:left="0" w:right="0" w:hanging="0"/>
        <w:jc w:val="left"/>
        <w:rPr/>
      </w:pPr>
      <w:r>
        <w:rPr>
          <w:b w:val="false"/>
          <w:i w:val="false"/>
          <w:caps w:val="false"/>
          <w:smallCaps w:val="false"/>
          <w:color w:val="000000"/>
          <w:spacing w:val="0"/>
          <w:sz w:val="24"/>
          <w:szCs w:val="24"/>
        </w:rPr>
        <w:t>безопасности.</w:t>
      </w:r>
    </w:p>
    <w:p>
      <w:pPr>
        <w:pStyle w:val="Normal"/>
        <w:widowControl/>
        <w:ind w:left="0" w:right="0" w:hanging="0"/>
        <w:jc w:val="left"/>
        <w:rPr/>
      </w:pPr>
      <w:r>
        <w:rPr>
          <w:b w:val="false"/>
          <w:i w:val="false"/>
          <w:caps w:val="false"/>
          <w:smallCaps w:val="false"/>
          <w:color w:val="000000"/>
          <w:spacing w:val="0"/>
          <w:sz w:val="24"/>
          <w:szCs w:val="24"/>
        </w:rPr>
        <w:t>16.Документирование контроля в системах управления техносферной безопасностью.</w:t>
      </w:r>
    </w:p>
    <w:p>
      <w:pPr>
        <w:pStyle w:val="Normal"/>
        <w:widowControl/>
        <w:ind w:left="0" w:right="0" w:hanging="0"/>
        <w:jc w:val="left"/>
        <w:rPr/>
      </w:pPr>
      <w:r>
        <w:rPr>
          <w:b w:val="false"/>
          <w:i w:val="false"/>
          <w:caps w:val="false"/>
          <w:smallCaps w:val="false"/>
          <w:color w:val="000000"/>
          <w:spacing w:val="0"/>
          <w:sz w:val="24"/>
          <w:szCs w:val="24"/>
        </w:rPr>
        <w:t>17 Локальные акты организации, характеризующие безопасность производственной</w:t>
      </w:r>
    </w:p>
    <w:p>
      <w:pPr>
        <w:pStyle w:val="Normal"/>
        <w:widowControl/>
        <w:ind w:left="0" w:right="0" w:hanging="0"/>
        <w:jc w:val="left"/>
        <w:rPr/>
      </w:pPr>
      <w:r>
        <w:rPr>
          <w:b w:val="false"/>
          <w:i w:val="false"/>
          <w:caps w:val="false"/>
          <w:smallCaps w:val="false"/>
          <w:color w:val="000000"/>
          <w:spacing w:val="0"/>
          <w:sz w:val="24"/>
          <w:szCs w:val="24"/>
        </w:rPr>
        <w:t>среды.</w:t>
      </w:r>
    </w:p>
    <w:p>
      <w:pPr>
        <w:pStyle w:val="Normal"/>
        <w:widowControl/>
        <w:ind w:left="0" w:right="0" w:hanging="0"/>
        <w:jc w:val="left"/>
        <w:rPr/>
      </w:pPr>
      <w:r>
        <w:rPr>
          <w:b w:val="false"/>
          <w:i w:val="false"/>
          <w:caps w:val="false"/>
          <w:smallCaps w:val="false"/>
          <w:color w:val="000000"/>
          <w:spacing w:val="0"/>
          <w:sz w:val="24"/>
          <w:szCs w:val="24"/>
        </w:rPr>
        <w:t>18 Контроль за обучением персонала по безопасности труда, нормативные акты,</w:t>
      </w:r>
    </w:p>
    <w:p>
      <w:pPr>
        <w:pStyle w:val="Normal"/>
        <w:widowControl/>
        <w:ind w:left="0" w:right="0" w:hanging="0"/>
        <w:jc w:val="left"/>
        <w:rPr/>
      </w:pPr>
      <w:r>
        <w:rPr>
          <w:b w:val="false"/>
          <w:i w:val="false"/>
          <w:caps w:val="false"/>
          <w:smallCaps w:val="false"/>
          <w:color w:val="000000"/>
          <w:spacing w:val="0"/>
          <w:sz w:val="24"/>
          <w:szCs w:val="24"/>
        </w:rPr>
        <w:t>регламентирующие процедуру обучения и аттестации.</w:t>
      </w:r>
    </w:p>
    <w:p>
      <w:pPr>
        <w:pStyle w:val="Normal"/>
        <w:widowControl/>
        <w:ind w:left="0" w:right="0" w:hanging="0"/>
        <w:jc w:val="left"/>
        <w:rPr/>
      </w:pPr>
      <w:r>
        <w:rPr>
          <w:b w:val="false"/>
          <w:i w:val="false"/>
          <w:caps w:val="false"/>
          <w:smallCaps w:val="false"/>
          <w:color w:val="000000"/>
          <w:spacing w:val="0"/>
          <w:sz w:val="24"/>
          <w:szCs w:val="24"/>
        </w:rPr>
        <w:t>19 «Производственная среда», и какими методами осуществляется контроль за</w:t>
      </w:r>
    </w:p>
    <w:p>
      <w:pPr>
        <w:pStyle w:val="Normal"/>
        <w:widowControl/>
        <w:ind w:left="0" w:right="0" w:hanging="0"/>
        <w:jc w:val="left"/>
        <w:rPr/>
      </w:pPr>
      <w:r>
        <w:rPr>
          <w:b w:val="false"/>
          <w:i w:val="false"/>
          <w:caps w:val="false"/>
          <w:smallCaps w:val="false"/>
          <w:color w:val="000000"/>
          <w:spacing w:val="0"/>
          <w:sz w:val="24"/>
          <w:szCs w:val="24"/>
        </w:rPr>
        <w:t>состоянием факторов производственной среды.</w:t>
      </w:r>
    </w:p>
    <w:p>
      <w:pPr>
        <w:pStyle w:val="Normal"/>
        <w:widowControl/>
        <w:ind w:left="0" w:right="0" w:hanging="0"/>
        <w:jc w:val="left"/>
        <w:rPr/>
      </w:pPr>
      <w:r>
        <w:rPr>
          <w:b w:val="false"/>
          <w:i w:val="false"/>
          <w:caps w:val="false"/>
          <w:smallCaps w:val="false"/>
          <w:color w:val="000000"/>
          <w:spacing w:val="0"/>
          <w:sz w:val="24"/>
          <w:szCs w:val="24"/>
        </w:rPr>
        <w:t>20 Контроль за производственной средой: идентификация вредных и опасных факторов</w:t>
      </w:r>
    </w:p>
    <w:p>
      <w:pPr>
        <w:pStyle w:val="Normal"/>
        <w:widowControl/>
        <w:ind w:left="0" w:right="0" w:hanging="0"/>
        <w:jc w:val="left"/>
        <w:rPr/>
      </w:pPr>
      <w:r>
        <w:rPr>
          <w:b w:val="false"/>
          <w:i w:val="false"/>
          <w:caps w:val="false"/>
          <w:smallCaps w:val="false"/>
          <w:color w:val="000000"/>
          <w:spacing w:val="0"/>
          <w:sz w:val="24"/>
          <w:szCs w:val="24"/>
        </w:rPr>
        <w:t>производственной среды и её роль в обеспечении техносферной безопасности.</w:t>
      </w:r>
    </w:p>
    <w:p>
      <w:pPr>
        <w:pStyle w:val="Normal"/>
        <w:widowControl/>
        <w:ind w:left="0" w:right="0" w:hanging="0"/>
        <w:jc w:val="left"/>
        <w:rPr/>
      </w:pPr>
      <w:r>
        <w:rPr>
          <w:b w:val="false"/>
          <w:i w:val="false"/>
          <w:caps w:val="false"/>
          <w:smallCaps w:val="false"/>
          <w:color w:val="000000"/>
          <w:spacing w:val="0"/>
          <w:sz w:val="24"/>
          <w:szCs w:val="24"/>
        </w:rPr>
        <w:t>21.Оценка, регулирование и контроль риска – как инструмент обеспечения безопасности</w:t>
      </w:r>
    </w:p>
    <w:p>
      <w:pPr>
        <w:pStyle w:val="Normal"/>
        <w:widowControl/>
        <w:ind w:left="0" w:right="0" w:hanging="0"/>
        <w:jc w:val="left"/>
        <w:rPr/>
      </w:pPr>
      <w:r>
        <w:rPr>
          <w:b w:val="false"/>
          <w:i w:val="false"/>
          <w:caps w:val="false"/>
          <w:smallCaps w:val="false"/>
          <w:color w:val="000000"/>
          <w:spacing w:val="0"/>
          <w:sz w:val="24"/>
          <w:szCs w:val="24"/>
        </w:rPr>
        <w:t>предприятия.</w:t>
      </w:r>
    </w:p>
    <w:p>
      <w:pPr>
        <w:pStyle w:val="Normal"/>
        <w:widowControl/>
        <w:ind w:left="0" w:right="0" w:hanging="0"/>
        <w:jc w:val="left"/>
        <w:rPr/>
      </w:pPr>
      <w:r>
        <w:rPr>
          <w:b w:val="false"/>
          <w:i w:val="false"/>
          <w:caps w:val="false"/>
          <w:smallCaps w:val="false"/>
          <w:color w:val="000000"/>
          <w:spacing w:val="0"/>
          <w:sz w:val="24"/>
          <w:szCs w:val="24"/>
        </w:rPr>
        <w:t>22 Назначение и методы периодической оценки состояния безопасности труда на</w:t>
      </w:r>
    </w:p>
    <w:p>
      <w:pPr>
        <w:pStyle w:val="Normal"/>
        <w:widowControl/>
        <w:ind w:left="0" w:right="0" w:hanging="0"/>
        <w:jc w:val="left"/>
        <w:rPr/>
      </w:pPr>
      <w:r>
        <w:rPr>
          <w:b w:val="false"/>
          <w:i w:val="false"/>
          <w:caps w:val="false"/>
          <w:smallCaps w:val="false"/>
          <w:color w:val="000000"/>
          <w:spacing w:val="0"/>
          <w:sz w:val="24"/>
          <w:szCs w:val="24"/>
        </w:rPr>
        <w:t>предприятии.</w:t>
      </w:r>
    </w:p>
    <w:p>
      <w:pPr>
        <w:pStyle w:val="Normal"/>
        <w:widowControl/>
        <w:ind w:left="0" w:right="0" w:hanging="0"/>
        <w:jc w:val="left"/>
        <w:rPr/>
      </w:pPr>
      <w:r>
        <w:rPr>
          <w:b w:val="false"/>
          <w:i w:val="false"/>
          <w:caps w:val="false"/>
          <w:smallCaps w:val="false"/>
          <w:color w:val="000000"/>
          <w:spacing w:val="0"/>
          <w:sz w:val="24"/>
          <w:szCs w:val="24"/>
        </w:rPr>
        <w:t>23 Какова основная цель контроля и оценки состояния зданий и производственных</w:t>
      </w:r>
    </w:p>
    <w:p>
      <w:pPr>
        <w:pStyle w:val="Normal"/>
        <w:widowControl/>
        <w:ind w:left="0" w:right="0" w:hanging="0"/>
        <w:jc w:val="left"/>
        <w:rPr/>
      </w:pPr>
      <w:r>
        <w:rPr>
          <w:b w:val="false"/>
          <w:i w:val="false"/>
          <w:caps w:val="false"/>
          <w:smallCaps w:val="false"/>
          <w:color w:val="000000"/>
          <w:spacing w:val="0"/>
          <w:sz w:val="24"/>
          <w:szCs w:val="24"/>
        </w:rPr>
        <w:t>помещений в обеспечении безопасности производства.</w:t>
      </w:r>
    </w:p>
    <w:p>
      <w:pPr>
        <w:pStyle w:val="Normal"/>
        <w:widowControl/>
        <w:ind w:left="0" w:right="0" w:hanging="0"/>
        <w:jc w:val="left"/>
        <w:rPr/>
      </w:pPr>
      <w:r>
        <w:rPr>
          <w:b w:val="false"/>
          <w:i w:val="false"/>
          <w:caps w:val="false"/>
          <w:smallCaps w:val="false"/>
          <w:color w:val="000000"/>
          <w:spacing w:val="0"/>
          <w:sz w:val="24"/>
          <w:szCs w:val="24"/>
        </w:rPr>
        <w:t>24 Назначение внешних и внутренних аудитов системы управления охраной труда, их</w:t>
      </w:r>
    </w:p>
    <w:p>
      <w:pPr>
        <w:pStyle w:val="Normal"/>
        <w:widowControl/>
        <w:ind w:left="0" w:right="0" w:hanging="0"/>
        <w:jc w:val="left"/>
        <w:rPr/>
      </w:pPr>
      <w:r>
        <w:rPr>
          <w:b w:val="false"/>
          <w:i w:val="false"/>
          <w:caps w:val="false"/>
          <w:smallCaps w:val="false"/>
          <w:color w:val="000000"/>
          <w:spacing w:val="0"/>
          <w:sz w:val="24"/>
          <w:szCs w:val="24"/>
        </w:rPr>
        <w:t>роль в управлении техносферной безопасностью.</w:t>
      </w:r>
    </w:p>
    <w:p>
      <w:pPr>
        <w:pStyle w:val="Normal"/>
        <w:widowControl/>
        <w:ind w:left="0" w:right="0" w:hanging="0"/>
        <w:jc w:val="left"/>
        <w:rPr/>
      </w:pPr>
      <w:r>
        <w:rPr>
          <w:b w:val="false"/>
          <w:i w:val="false"/>
          <w:caps w:val="false"/>
          <w:smallCaps w:val="false"/>
          <w:color w:val="000000"/>
          <w:spacing w:val="0"/>
          <w:sz w:val="24"/>
          <w:szCs w:val="24"/>
        </w:rPr>
        <w:t>25 Административно-производственный контроль на предприятии, его назначение,</w:t>
      </w:r>
    </w:p>
    <w:p>
      <w:pPr>
        <w:pStyle w:val="Normal"/>
        <w:widowControl/>
        <w:ind w:left="0" w:right="0" w:hanging="0"/>
        <w:jc w:val="left"/>
        <w:rPr/>
      </w:pPr>
      <w:r>
        <w:rPr>
          <w:b w:val="false"/>
          <w:i w:val="false"/>
          <w:caps w:val="false"/>
          <w:smallCaps w:val="false"/>
          <w:color w:val="000000"/>
          <w:spacing w:val="0"/>
          <w:sz w:val="24"/>
          <w:szCs w:val="24"/>
        </w:rPr>
        <w:t>уровни проведения, документирование.</w:t>
      </w:r>
    </w:p>
    <w:p>
      <w:pPr>
        <w:pStyle w:val="Normal"/>
        <w:widowControl/>
        <w:ind w:left="0" w:right="0" w:hanging="0"/>
        <w:jc w:val="left"/>
        <w:rPr/>
      </w:pPr>
      <w:r>
        <w:rPr>
          <w:b w:val="false"/>
          <w:i w:val="false"/>
          <w:caps w:val="false"/>
          <w:smallCaps w:val="false"/>
          <w:color w:val="000000"/>
          <w:spacing w:val="0"/>
          <w:sz w:val="24"/>
          <w:szCs w:val="24"/>
        </w:rPr>
        <w:t>26 Основные формы участия работников в системе контроля за безопасностью труда в</w:t>
      </w:r>
    </w:p>
    <w:p>
      <w:pPr>
        <w:pStyle w:val="Normal"/>
        <w:widowControl/>
        <w:ind w:left="0" w:right="0" w:hanging="0"/>
        <w:jc w:val="left"/>
        <w:rPr/>
      </w:pPr>
      <w:r>
        <w:rPr>
          <w:b w:val="false"/>
          <w:i w:val="false"/>
          <w:caps w:val="false"/>
          <w:smallCaps w:val="false"/>
          <w:color w:val="000000"/>
          <w:spacing w:val="0"/>
          <w:sz w:val="24"/>
          <w:szCs w:val="24"/>
        </w:rPr>
        <w:t>организации.</w:t>
      </w:r>
    </w:p>
    <w:p>
      <w:pPr>
        <w:pStyle w:val="Normal"/>
        <w:widowControl/>
        <w:ind w:left="0" w:right="0" w:hanging="0"/>
        <w:jc w:val="left"/>
        <w:rPr/>
      </w:pPr>
      <w:r>
        <w:rPr>
          <w:b w:val="false"/>
          <w:i w:val="false"/>
          <w:caps w:val="false"/>
          <w:smallCaps w:val="false"/>
          <w:color w:val="000000"/>
          <w:spacing w:val="0"/>
          <w:sz w:val="24"/>
          <w:szCs w:val="24"/>
        </w:rPr>
        <w:t>27 Контроль, как оценка эффективности управления охраной труда в организации.</w:t>
      </w:r>
    </w:p>
    <w:p>
      <w:pPr>
        <w:pStyle w:val="Normal"/>
        <w:widowControl/>
        <w:ind w:left="0" w:right="0" w:hanging="0"/>
        <w:jc w:val="left"/>
        <w:rPr/>
      </w:pPr>
      <w:r>
        <w:rPr>
          <w:b w:val="false"/>
          <w:i w:val="false"/>
          <w:caps w:val="false"/>
          <w:smallCaps w:val="false"/>
          <w:color w:val="000000"/>
          <w:spacing w:val="0"/>
          <w:sz w:val="24"/>
          <w:szCs w:val="24"/>
        </w:rPr>
        <w:t>28. Контрольные требования, предъявляемые к грузоподъемным устройствам и</w:t>
      </w:r>
    </w:p>
    <w:p>
      <w:pPr>
        <w:pStyle w:val="Normal"/>
        <w:widowControl/>
        <w:ind w:left="0" w:right="0" w:hanging="0"/>
        <w:jc w:val="left"/>
        <w:rPr/>
      </w:pPr>
      <w:r>
        <w:rPr>
          <w:b w:val="false"/>
          <w:i w:val="false"/>
          <w:caps w:val="false"/>
          <w:smallCaps w:val="false"/>
          <w:color w:val="000000"/>
          <w:spacing w:val="0"/>
          <w:sz w:val="24"/>
          <w:szCs w:val="24"/>
        </w:rPr>
        <w:t>механизмам по перемещению грузов, их поверка и безопасность эксплуатации.</w:t>
      </w:r>
    </w:p>
    <w:p>
      <w:pPr>
        <w:pStyle w:val="Normal"/>
        <w:spacing w:lineRule="auto" w:line="240" w:before="0" w:after="0"/>
        <w:ind w:right="0" w:hanging="0"/>
        <w:jc w:val="both"/>
        <w:rPr/>
      </w:pPr>
      <w:r>
        <w:rPr>
          <w:rFonts w:cs="Times New Roman"/>
          <w:b w:val="false"/>
          <w:i w:val="false"/>
          <w:caps w:val="false"/>
          <w:smallCaps w:val="false"/>
          <w:color w:val="000000"/>
          <w:spacing w:val="0"/>
          <w:sz w:val="24"/>
          <w:szCs w:val="24"/>
        </w:rPr>
        <w:t xml:space="preserve">29.Нормативные </w:t>
      </w:r>
      <w:r>
        <w:rPr>
          <w:b w:val="false"/>
          <w:i w:val="false"/>
          <w:caps w:val="false"/>
          <w:smallCaps w:val="false"/>
          <w:color w:val="000000"/>
          <w:spacing w:val="0"/>
          <w:sz w:val="24"/>
          <w:szCs w:val="24"/>
        </w:rPr>
        <w:t>акты, регламентирующие безопасность эксплуатации средств механизации и перемещения грузов.</w:t>
      </w:r>
    </w:p>
    <w:p>
      <w:pPr>
        <w:pStyle w:val="Normal"/>
        <w:widowControl/>
        <w:ind w:left="0" w:right="0" w:hanging="0"/>
        <w:jc w:val="left"/>
        <w:rPr/>
      </w:pPr>
      <w:r>
        <w:rPr>
          <w:b w:val="false"/>
          <w:i w:val="false"/>
          <w:caps w:val="false"/>
          <w:smallCaps w:val="false"/>
          <w:color w:val="000000"/>
          <w:spacing w:val="0"/>
          <w:sz w:val="24"/>
          <w:szCs w:val="24"/>
        </w:rPr>
        <w:t>30 Контроль в организации рабочего места и эргономических параметров рабочего места,</w:t>
      </w:r>
    </w:p>
    <w:p>
      <w:pPr>
        <w:pStyle w:val="Normal"/>
        <w:widowControl/>
        <w:ind w:left="0" w:right="0" w:hanging="0"/>
        <w:jc w:val="left"/>
        <w:rPr/>
      </w:pPr>
      <w:r>
        <w:rPr>
          <w:b w:val="false"/>
          <w:i w:val="false"/>
          <w:caps w:val="false"/>
          <w:smallCaps w:val="false"/>
          <w:color w:val="000000"/>
          <w:spacing w:val="0"/>
          <w:sz w:val="24"/>
          <w:szCs w:val="24"/>
        </w:rPr>
        <w:t>их назначение в обеспечении безопасности труда.</w:t>
      </w:r>
    </w:p>
    <w:p>
      <w:pPr>
        <w:pStyle w:val="Normal"/>
        <w:widowControl/>
        <w:ind w:left="0" w:right="0" w:hanging="0"/>
        <w:jc w:val="left"/>
        <w:rPr/>
      </w:pPr>
      <w:r>
        <w:rPr>
          <w:b w:val="false"/>
          <w:i w:val="false"/>
          <w:caps w:val="false"/>
          <w:smallCaps w:val="false"/>
          <w:color w:val="000000"/>
          <w:spacing w:val="0"/>
          <w:sz w:val="24"/>
          <w:szCs w:val="24"/>
        </w:rPr>
        <w:t>31 Виды ответственности за нарушение требований в сфере безопасности, предусмотренные законодательством РФ.</w:t>
      </w:r>
    </w:p>
    <w:p>
      <w:pPr>
        <w:pStyle w:val="Normal"/>
        <w:widowControl/>
        <w:ind w:left="0" w:right="0" w:hanging="0"/>
        <w:jc w:val="left"/>
        <w:rPr/>
      </w:pPr>
      <w:r>
        <w:rPr>
          <w:b w:val="false"/>
          <w:i w:val="false"/>
          <w:caps w:val="false"/>
          <w:smallCaps w:val="false"/>
          <w:color w:val="000000"/>
          <w:spacing w:val="0"/>
          <w:sz w:val="24"/>
          <w:szCs w:val="24"/>
        </w:rPr>
        <w:t>32 Механизмы экономического стимулирования работодателей по улучшению условий</w:t>
      </w:r>
    </w:p>
    <w:p>
      <w:pPr>
        <w:pStyle w:val="Normal"/>
        <w:widowControl/>
        <w:ind w:left="0" w:right="0" w:hanging="0"/>
        <w:jc w:val="left"/>
        <w:rPr/>
      </w:pPr>
      <w:r>
        <w:rPr>
          <w:b w:val="false"/>
          <w:i w:val="false"/>
          <w:caps w:val="false"/>
          <w:smallCaps w:val="false"/>
          <w:color w:val="000000"/>
          <w:spacing w:val="0"/>
          <w:sz w:val="24"/>
          <w:szCs w:val="24"/>
        </w:rPr>
        <w:t>труда и повышения уровня безопасности производства.</w:t>
      </w:r>
    </w:p>
    <w:p>
      <w:pPr>
        <w:pStyle w:val="Normal"/>
        <w:widowControl/>
        <w:ind w:left="0" w:right="0" w:hanging="0"/>
        <w:jc w:val="left"/>
        <w:rPr/>
      </w:pPr>
      <w:r>
        <w:rPr>
          <w:b w:val="false"/>
          <w:i w:val="false"/>
          <w:caps w:val="false"/>
          <w:smallCaps w:val="false"/>
          <w:color w:val="000000"/>
          <w:spacing w:val="0"/>
          <w:sz w:val="24"/>
          <w:szCs w:val="24"/>
        </w:rPr>
        <w:t>33 Назовите, какие существуют виды надзора и контроля за соблюдением трудового</w:t>
      </w:r>
    </w:p>
    <w:p>
      <w:pPr>
        <w:pStyle w:val="Normal"/>
        <w:widowControl/>
        <w:ind w:left="0" w:right="0" w:hanging="0"/>
        <w:jc w:val="left"/>
        <w:rPr/>
      </w:pPr>
      <w:r>
        <w:rPr>
          <w:b w:val="false"/>
          <w:i w:val="false"/>
          <w:caps w:val="false"/>
          <w:smallCaps w:val="false"/>
          <w:color w:val="000000"/>
          <w:spacing w:val="0"/>
          <w:sz w:val="24"/>
          <w:szCs w:val="24"/>
        </w:rPr>
        <w:t>законодательства и кто их осуществляет?</w:t>
      </w:r>
    </w:p>
    <w:p>
      <w:pPr>
        <w:pStyle w:val="Normal"/>
        <w:widowControl/>
        <w:ind w:left="0" w:right="0" w:hanging="0"/>
        <w:jc w:val="left"/>
        <w:rPr/>
      </w:pPr>
      <w:r>
        <w:rPr>
          <w:b w:val="false"/>
          <w:i w:val="false"/>
          <w:caps w:val="false"/>
          <w:smallCaps w:val="false"/>
          <w:color w:val="000000"/>
          <w:spacing w:val="0"/>
          <w:sz w:val="24"/>
          <w:szCs w:val="24"/>
        </w:rPr>
        <w:t>34 Назовите, как осуществляется организация надзора и контроля за состоянием охраны</w:t>
      </w:r>
    </w:p>
    <w:p>
      <w:pPr>
        <w:pStyle w:val="Normal"/>
        <w:widowControl/>
        <w:ind w:left="0" w:right="0" w:hanging="0"/>
        <w:jc w:val="left"/>
        <w:rPr/>
      </w:pPr>
      <w:r>
        <w:rPr>
          <w:b w:val="false"/>
          <w:i w:val="false"/>
          <w:caps w:val="false"/>
          <w:smallCaps w:val="false"/>
          <w:color w:val="000000"/>
          <w:spacing w:val="0"/>
          <w:sz w:val="24"/>
          <w:szCs w:val="24"/>
        </w:rPr>
        <w:t>труда, промышленной безопасности, охраны окружающей среды, пожарной безопасности,</w:t>
      </w:r>
    </w:p>
    <w:p>
      <w:pPr>
        <w:pStyle w:val="Normal"/>
        <w:widowControl/>
        <w:ind w:left="0" w:right="0" w:hanging="0"/>
        <w:jc w:val="left"/>
        <w:rPr/>
      </w:pPr>
      <w:r>
        <w:rPr>
          <w:b w:val="false"/>
          <w:i w:val="false"/>
          <w:caps w:val="false"/>
          <w:smallCaps w:val="false"/>
          <w:color w:val="000000"/>
          <w:spacing w:val="0"/>
          <w:sz w:val="24"/>
          <w:szCs w:val="24"/>
        </w:rPr>
        <w:t>профилактики чрезвычайных ситуаций.</w:t>
      </w:r>
    </w:p>
    <w:p>
      <w:pPr>
        <w:pStyle w:val="Normal"/>
        <w:widowControl/>
        <w:ind w:left="0" w:right="0" w:hanging="0"/>
        <w:jc w:val="left"/>
        <w:rPr/>
      </w:pPr>
      <w:r>
        <w:rPr>
          <w:b w:val="false"/>
          <w:i w:val="false"/>
          <w:caps w:val="false"/>
          <w:smallCaps w:val="false"/>
          <w:color w:val="000000"/>
          <w:spacing w:val="0"/>
          <w:sz w:val="24"/>
          <w:szCs w:val="24"/>
        </w:rPr>
        <w:t>35 Назовите принципы деятельности и основные задачи, основные полномочия, права и</w:t>
      </w:r>
    </w:p>
    <w:p>
      <w:pPr>
        <w:pStyle w:val="Normal"/>
        <w:widowControl/>
        <w:ind w:left="0" w:right="0" w:hanging="0"/>
        <w:jc w:val="left"/>
        <w:rPr/>
      </w:pPr>
      <w:r>
        <w:rPr>
          <w:b w:val="false"/>
          <w:i w:val="false"/>
          <w:caps w:val="false"/>
          <w:smallCaps w:val="false"/>
          <w:color w:val="000000"/>
          <w:spacing w:val="0"/>
          <w:sz w:val="24"/>
          <w:szCs w:val="24"/>
        </w:rPr>
        <w:t>обязанности государственных инспекторов труда (РОСТРУД).</w:t>
      </w:r>
    </w:p>
    <w:p>
      <w:pPr>
        <w:pStyle w:val="Normal"/>
        <w:widowControl/>
        <w:ind w:left="0" w:right="0" w:hanging="0"/>
        <w:jc w:val="left"/>
        <w:rPr/>
      </w:pPr>
      <w:r>
        <w:rPr>
          <w:b w:val="false"/>
          <w:i w:val="false"/>
          <w:caps w:val="false"/>
          <w:smallCaps w:val="false"/>
          <w:color w:val="000000"/>
          <w:spacing w:val="0"/>
          <w:sz w:val="24"/>
          <w:szCs w:val="24"/>
        </w:rPr>
        <w:t>36 Назовите основные задачи, права и обязанности должностных лиц Федеральной</w:t>
      </w:r>
    </w:p>
    <w:p>
      <w:pPr>
        <w:pStyle w:val="Normal"/>
        <w:widowControl/>
        <w:ind w:left="0" w:right="0" w:hanging="0"/>
        <w:jc w:val="left"/>
        <w:rPr/>
      </w:pPr>
      <w:r>
        <w:rPr>
          <w:b w:val="false"/>
          <w:i w:val="false"/>
          <w:caps w:val="false"/>
          <w:smallCaps w:val="false"/>
          <w:color w:val="000000"/>
          <w:spacing w:val="0"/>
          <w:sz w:val="24"/>
          <w:szCs w:val="24"/>
        </w:rPr>
        <w:t>службы по экологическому, технологическому и атомному надзору (Ростехнадзор).</w:t>
      </w:r>
    </w:p>
    <w:p>
      <w:pPr>
        <w:pStyle w:val="Normal"/>
        <w:widowControl/>
        <w:ind w:left="0" w:right="0" w:hanging="0"/>
        <w:jc w:val="left"/>
        <w:rPr/>
      </w:pPr>
      <w:r>
        <w:rPr>
          <w:b w:val="false"/>
          <w:i w:val="false"/>
          <w:caps w:val="false"/>
          <w:smallCaps w:val="false"/>
          <w:color w:val="000000"/>
          <w:spacing w:val="0"/>
          <w:sz w:val="24"/>
          <w:szCs w:val="24"/>
        </w:rPr>
        <w:t>37 Назовите надзорные функции, возложеные на Ростехнадзор.</w:t>
      </w:r>
    </w:p>
    <w:p>
      <w:pPr>
        <w:pStyle w:val="Normal"/>
        <w:widowControl/>
        <w:ind w:left="0" w:right="0" w:hanging="0"/>
        <w:jc w:val="left"/>
        <w:rPr/>
      </w:pPr>
      <w:r>
        <w:rPr>
          <w:b w:val="false"/>
          <w:i w:val="false"/>
          <w:caps w:val="false"/>
          <w:smallCaps w:val="false"/>
          <w:color w:val="000000"/>
          <w:spacing w:val="0"/>
          <w:sz w:val="24"/>
          <w:szCs w:val="24"/>
        </w:rPr>
        <w:t>38 Назовите основные задачи, права и обязанности должностных лиц Федеральной</w:t>
      </w:r>
    </w:p>
    <w:p>
      <w:pPr>
        <w:pStyle w:val="Normal"/>
        <w:widowControl/>
        <w:ind w:left="0" w:right="0" w:hanging="0"/>
        <w:jc w:val="left"/>
        <w:rPr/>
      </w:pPr>
      <w:r>
        <w:rPr>
          <w:b w:val="false"/>
          <w:i w:val="false"/>
          <w:caps w:val="false"/>
          <w:smallCaps w:val="false"/>
          <w:color w:val="000000"/>
          <w:spacing w:val="0"/>
          <w:sz w:val="24"/>
          <w:szCs w:val="24"/>
        </w:rPr>
        <w:t>службы по надзору в сфере защиты прав потребителей и благополучия человека</w:t>
      </w:r>
    </w:p>
    <w:p>
      <w:pPr>
        <w:pStyle w:val="Normal"/>
        <w:widowControl/>
        <w:ind w:left="0" w:right="0" w:hanging="0"/>
        <w:jc w:val="left"/>
        <w:rPr/>
      </w:pPr>
      <w:r>
        <w:rPr>
          <w:b w:val="false"/>
          <w:i w:val="false"/>
          <w:caps w:val="false"/>
          <w:smallCaps w:val="false"/>
          <w:color w:val="000000"/>
          <w:spacing w:val="0"/>
          <w:sz w:val="24"/>
          <w:szCs w:val="24"/>
        </w:rPr>
        <w:t>(Роспотребнадзор). Какие полномочия и функции предоставлены Роспотребнадзору?</w:t>
      </w:r>
    </w:p>
    <w:p>
      <w:pPr>
        <w:pStyle w:val="Normal"/>
        <w:widowControl/>
        <w:ind w:left="0" w:right="0" w:hanging="0"/>
        <w:jc w:val="left"/>
        <w:rPr/>
      </w:pPr>
      <w:r>
        <w:rPr>
          <w:b w:val="false"/>
          <w:i w:val="false"/>
          <w:caps w:val="false"/>
          <w:smallCaps w:val="false"/>
          <w:color w:val="000000"/>
          <w:spacing w:val="0"/>
          <w:sz w:val="24"/>
          <w:szCs w:val="24"/>
        </w:rPr>
        <w:t>39 Перечислите виды ответственности за нарушение законодательных и нормативных</w:t>
      </w:r>
    </w:p>
    <w:p>
      <w:pPr>
        <w:pStyle w:val="Normal"/>
        <w:widowControl/>
        <w:ind w:left="0" w:right="0" w:hanging="0"/>
        <w:jc w:val="left"/>
        <w:rPr/>
      </w:pPr>
      <w:r>
        <w:rPr>
          <w:b w:val="false"/>
          <w:i w:val="false"/>
          <w:caps w:val="false"/>
          <w:smallCaps w:val="false"/>
          <w:color w:val="000000"/>
          <w:spacing w:val="0"/>
          <w:sz w:val="24"/>
          <w:szCs w:val="24"/>
        </w:rPr>
        <w:t>требований безопасности труда.</w:t>
      </w:r>
    </w:p>
    <w:p>
      <w:pPr>
        <w:pStyle w:val="Normal"/>
        <w:widowControl/>
        <w:ind w:left="0" w:right="0" w:hanging="0"/>
        <w:jc w:val="left"/>
        <w:rPr/>
      </w:pPr>
      <w:r>
        <w:rPr>
          <w:b w:val="false"/>
          <w:i w:val="false"/>
          <w:caps w:val="false"/>
          <w:smallCaps w:val="false"/>
          <w:color w:val="000000"/>
          <w:spacing w:val="0"/>
          <w:sz w:val="24"/>
          <w:szCs w:val="24"/>
        </w:rPr>
        <w:t>40 Нарисуйте структуру административно-общественного контроля за состоянием</w:t>
      </w:r>
    </w:p>
    <w:p>
      <w:pPr>
        <w:pStyle w:val="Normal"/>
        <w:widowControl/>
        <w:ind w:left="0" w:right="0" w:hanging="0"/>
        <w:jc w:val="left"/>
        <w:rPr/>
      </w:pPr>
      <w:r>
        <w:rPr>
          <w:b w:val="false"/>
          <w:i w:val="false"/>
          <w:caps w:val="false"/>
          <w:smallCaps w:val="false"/>
          <w:color w:val="000000"/>
          <w:spacing w:val="0"/>
          <w:sz w:val="24"/>
          <w:szCs w:val="24"/>
        </w:rPr>
        <w:t>охраны труда в организации.</w:t>
      </w:r>
    </w:p>
    <w:p>
      <w:pPr>
        <w:pStyle w:val="Normal"/>
        <w:widowControl/>
        <w:ind w:left="0" w:right="0" w:hanging="0"/>
        <w:jc w:val="left"/>
        <w:rPr/>
      </w:pPr>
      <w:r>
        <w:rPr>
          <w:b w:val="false"/>
          <w:i w:val="false"/>
          <w:caps w:val="false"/>
          <w:smallCaps w:val="false"/>
          <w:color w:val="000000"/>
          <w:spacing w:val="0"/>
          <w:sz w:val="24"/>
          <w:szCs w:val="24"/>
        </w:rPr>
        <w:t>41 Назовите должностных лиц, осуществляющих контроль в сфере безопасности на</w:t>
      </w:r>
    </w:p>
    <w:p>
      <w:pPr>
        <w:pStyle w:val="Normal"/>
        <w:widowControl/>
        <w:ind w:left="0" w:right="0" w:hanging="0"/>
        <w:jc w:val="left"/>
        <w:rPr/>
      </w:pPr>
      <w:r>
        <w:rPr>
          <w:b w:val="false"/>
          <w:i w:val="false"/>
          <w:caps w:val="false"/>
          <w:smallCaps w:val="false"/>
          <w:color w:val="000000"/>
          <w:spacing w:val="0"/>
          <w:sz w:val="24"/>
          <w:szCs w:val="24"/>
        </w:rPr>
        <w:t>уровне организации.</w:t>
      </w:r>
    </w:p>
    <w:p>
      <w:pPr>
        <w:pStyle w:val="Normal"/>
        <w:widowControl/>
        <w:ind w:left="0" w:right="0" w:hanging="0"/>
        <w:jc w:val="left"/>
        <w:rPr/>
      </w:pPr>
      <w:r>
        <w:rPr>
          <w:b w:val="false"/>
          <w:i w:val="false"/>
          <w:caps w:val="false"/>
          <w:smallCaps w:val="false"/>
          <w:color w:val="000000"/>
          <w:spacing w:val="0"/>
          <w:sz w:val="24"/>
          <w:szCs w:val="24"/>
        </w:rPr>
        <w:t>42 Какие контрольные функции технической инспекции профсоюзов в сфере безопасности труда.</w:t>
      </w:r>
    </w:p>
    <w:p>
      <w:pPr>
        <w:pStyle w:val="Normal"/>
        <w:widowControl/>
        <w:ind w:left="0" w:right="0" w:hanging="0"/>
        <w:jc w:val="left"/>
        <w:rPr/>
      </w:pPr>
      <w:r>
        <w:rPr>
          <w:b w:val="false"/>
          <w:i w:val="false"/>
          <w:caps w:val="false"/>
          <w:smallCaps w:val="false"/>
          <w:color w:val="000000"/>
          <w:spacing w:val="0"/>
          <w:sz w:val="24"/>
          <w:szCs w:val="24"/>
        </w:rPr>
        <w:t>43 Расскажите о формировании комитетов (комиссии) по охране труда в организации, их</w:t>
      </w:r>
    </w:p>
    <w:p>
      <w:pPr>
        <w:pStyle w:val="Normal"/>
        <w:widowControl/>
        <w:ind w:left="0" w:right="0" w:hanging="0"/>
        <w:jc w:val="left"/>
        <w:rPr/>
      </w:pPr>
      <w:r>
        <w:rPr>
          <w:b w:val="false"/>
          <w:i w:val="false"/>
          <w:caps w:val="false"/>
          <w:smallCaps w:val="false"/>
          <w:color w:val="000000"/>
          <w:spacing w:val="0"/>
          <w:sz w:val="24"/>
          <w:szCs w:val="24"/>
        </w:rPr>
        <w:t>роли в контроле и обеспечении требований безопасности на предприятии.</w:t>
      </w:r>
    </w:p>
    <w:p>
      <w:pPr>
        <w:pStyle w:val="Normal"/>
        <w:widowControl/>
        <w:ind w:left="0" w:right="0" w:hanging="0"/>
        <w:jc w:val="left"/>
        <w:rPr/>
      </w:pPr>
      <w:r>
        <w:rPr>
          <w:b w:val="false"/>
          <w:i w:val="false"/>
          <w:caps w:val="false"/>
          <w:smallCaps w:val="false"/>
          <w:color w:val="000000"/>
          <w:spacing w:val="0"/>
          <w:sz w:val="24"/>
          <w:szCs w:val="24"/>
        </w:rPr>
        <w:t>44.Назовите задачи и функции контроля в службе охраны труда в организации.</w:t>
      </w:r>
    </w:p>
    <w:p>
      <w:pPr>
        <w:pStyle w:val="Normal"/>
        <w:widowControl/>
        <w:ind w:left="0" w:right="0" w:hanging="0"/>
        <w:jc w:val="left"/>
        <w:rPr/>
      </w:pPr>
      <w:r>
        <w:rPr>
          <w:b w:val="false"/>
          <w:i w:val="false"/>
          <w:caps w:val="false"/>
          <w:smallCaps w:val="false"/>
          <w:color w:val="000000"/>
          <w:spacing w:val="0"/>
          <w:sz w:val="24"/>
          <w:szCs w:val="24"/>
        </w:rPr>
        <w:t>45 Расскажите о международных методиках оценки условий труда и состояния охраны</w:t>
      </w:r>
    </w:p>
    <w:p>
      <w:pPr>
        <w:pStyle w:val="Normal"/>
        <w:widowControl/>
        <w:ind w:left="0" w:right="0" w:hanging="0"/>
        <w:jc w:val="left"/>
        <w:rPr/>
      </w:pPr>
      <w:r>
        <w:rPr>
          <w:b w:val="false"/>
          <w:i w:val="false"/>
          <w:caps w:val="false"/>
          <w:smallCaps w:val="false"/>
          <w:color w:val="000000"/>
          <w:spacing w:val="0"/>
          <w:sz w:val="24"/>
          <w:szCs w:val="24"/>
        </w:rPr>
        <w:t>труда на рабочих местах.</w:t>
      </w:r>
    </w:p>
    <w:p>
      <w:pPr>
        <w:pStyle w:val="Normal"/>
        <w:widowControl/>
        <w:ind w:left="0" w:right="0" w:hanging="0"/>
        <w:jc w:val="left"/>
        <w:rPr/>
      </w:pPr>
      <w:r>
        <w:rPr>
          <w:b w:val="false"/>
          <w:i w:val="false"/>
          <w:caps w:val="false"/>
          <w:smallCaps w:val="false"/>
          <w:color w:val="000000"/>
          <w:spacing w:val="0"/>
          <w:sz w:val="24"/>
          <w:szCs w:val="24"/>
        </w:rPr>
        <w:t>46 Расскажите о деятельности уполномоченных и комитетов (комиссий) по охране труда.</w:t>
      </w:r>
    </w:p>
    <w:p>
      <w:pPr>
        <w:pStyle w:val="Normal"/>
        <w:widowControl/>
        <w:ind w:left="0" w:right="0" w:hanging="0"/>
        <w:jc w:val="left"/>
        <w:rPr/>
      </w:pPr>
      <w:r>
        <w:rPr>
          <w:b w:val="false"/>
          <w:i w:val="false"/>
          <w:caps w:val="false"/>
          <w:smallCaps w:val="false"/>
          <w:color w:val="000000"/>
          <w:spacing w:val="0"/>
          <w:sz w:val="24"/>
          <w:szCs w:val="24"/>
        </w:rPr>
        <w:t>47 Расскажите о методике проведения административно-общественного контроля в сфере</w:t>
      </w:r>
    </w:p>
    <w:p>
      <w:pPr>
        <w:pStyle w:val="Normal"/>
        <w:widowControl/>
        <w:ind w:left="0" w:right="0" w:hanging="0"/>
        <w:jc w:val="left"/>
        <w:rPr/>
      </w:pPr>
      <w:r>
        <w:rPr>
          <w:b w:val="false"/>
          <w:i w:val="false"/>
          <w:caps w:val="false"/>
          <w:smallCaps w:val="false"/>
          <w:color w:val="000000"/>
          <w:spacing w:val="0"/>
          <w:sz w:val="24"/>
          <w:szCs w:val="24"/>
        </w:rPr>
        <w:t>безопасности.</w:t>
      </w:r>
    </w:p>
    <w:p>
      <w:pPr>
        <w:pStyle w:val="Normal"/>
        <w:widowControl/>
        <w:ind w:left="0" w:right="0" w:hanging="0"/>
        <w:jc w:val="left"/>
        <w:rPr/>
      </w:pPr>
      <w:r>
        <w:rPr>
          <w:b w:val="false"/>
          <w:i w:val="false"/>
          <w:caps w:val="false"/>
          <w:smallCaps w:val="false"/>
          <w:color w:val="000000"/>
          <w:spacing w:val="0"/>
          <w:sz w:val="24"/>
          <w:szCs w:val="24"/>
        </w:rPr>
        <w:t>48.Расскажите об аттестации рабочих мест по условиям труда, как элементе контроля</w:t>
      </w:r>
    </w:p>
    <w:p>
      <w:pPr>
        <w:pStyle w:val="Normal"/>
        <w:widowControl/>
        <w:ind w:left="0" w:right="0" w:hanging="0"/>
        <w:jc w:val="left"/>
        <w:rPr/>
      </w:pPr>
      <w:r>
        <w:rPr>
          <w:b w:val="false"/>
          <w:i w:val="false"/>
          <w:caps w:val="false"/>
          <w:smallCaps w:val="false"/>
          <w:color w:val="000000"/>
          <w:spacing w:val="0"/>
          <w:sz w:val="24"/>
          <w:szCs w:val="24"/>
        </w:rPr>
        <w:t>условий и охраны труда.</w:t>
      </w:r>
    </w:p>
    <w:p>
      <w:pPr>
        <w:pStyle w:val="Normal"/>
        <w:widowControl/>
        <w:ind w:left="0" w:right="0" w:hanging="0"/>
        <w:jc w:val="left"/>
        <w:rPr/>
      </w:pPr>
      <w:r>
        <w:rPr>
          <w:b w:val="false"/>
          <w:i w:val="false"/>
          <w:caps w:val="false"/>
          <w:smallCaps w:val="false"/>
          <w:color w:val="000000"/>
          <w:spacing w:val="0"/>
          <w:sz w:val="24"/>
          <w:szCs w:val="24"/>
        </w:rPr>
        <w:t>49 Назовите законодательные и нормативные акты по вопросам надзора и контроля в</w:t>
      </w:r>
    </w:p>
    <w:p>
      <w:pPr>
        <w:pStyle w:val="Normal"/>
        <w:widowControl/>
        <w:ind w:left="0" w:right="0" w:hanging="0"/>
        <w:jc w:val="left"/>
        <w:rPr/>
      </w:pPr>
      <w:r>
        <w:rPr>
          <w:b w:val="false"/>
          <w:i w:val="false"/>
          <w:caps w:val="false"/>
          <w:smallCaps w:val="false"/>
          <w:color w:val="000000"/>
          <w:spacing w:val="0"/>
          <w:sz w:val="24"/>
          <w:szCs w:val="24"/>
        </w:rPr>
        <w:t>сфере безопасности труда.</w:t>
      </w:r>
    </w:p>
    <w:p>
      <w:pPr>
        <w:pStyle w:val="Normal"/>
        <w:widowControl/>
        <w:ind w:left="0" w:right="0" w:hanging="0"/>
        <w:jc w:val="left"/>
        <w:rPr/>
      </w:pPr>
      <w:r>
        <w:rPr>
          <w:b w:val="false"/>
          <w:i w:val="false"/>
          <w:caps w:val="false"/>
          <w:smallCaps w:val="false"/>
          <w:color w:val="000000"/>
          <w:spacing w:val="0"/>
          <w:sz w:val="24"/>
          <w:szCs w:val="24"/>
        </w:rPr>
        <w:t>50.Расскажите, кто и как осуществляет контроль за обучением по охране труда</w:t>
      </w:r>
    </w:p>
    <w:p>
      <w:pPr>
        <w:pStyle w:val="Normal"/>
        <w:widowControl/>
        <w:ind w:left="0" w:right="0" w:hanging="0"/>
        <w:jc w:val="left"/>
        <w:rPr/>
      </w:pPr>
      <w:r>
        <w:rPr>
          <w:b w:val="false"/>
          <w:i w:val="false"/>
          <w:caps w:val="false"/>
          <w:smallCaps w:val="false"/>
          <w:color w:val="000000"/>
          <w:spacing w:val="0"/>
          <w:sz w:val="24"/>
          <w:szCs w:val="24"/>
        </w:rPr>
        <w:t>работников предприятий, контроль за обучением по промышленной безопасности</w:t>
      </w:r>
    </w:p>
    <w:p>
      <w:pPr>
        <w:pStyle w:val="Normal"/>
        <w:widowControl/>
        <w:ind w:left="0" w:right="0" w:hanging="0"/>
        <w:jc w:val="left"/>
        <w:rPr/>
      </w:pPr>
      <w:r>
        <w:rPr>
          <w:b w:val="false"/>
          <w:i w:val="false"/>
          <w:caps w:val="false"/>
          <w:smallCaps w:val="false"/>
          <w:color w:val="000000"/>
          <w:spacing w:val="0"/>
          <w:sz w:val="24"/>
          <w:szCs w:val="24"/>
        </w:rPr>
        <w:t>работников предприятий.</w:t>
      </w:r>
    </w:p>
    <w:p>
      <w:pPr>
        <w:pStyle w:val="Normal"/>
        <w:shd w:val="clear" w:color="auto" w:fill="FFFFFF"/>
        <w:tabs>
          <w:tab w:val="left" w:pos="1134" w:leader="none"/>
        </w:tabs>
        <w:ind w:hanging="0"/>
        <w:jc w:val="left"/>
        <w:rPr>
          <w:rFonts w:eastAsia="Times New Roman" w:cs="Times New Roman"/>
          <w:b w:val="false"/>
          <w:b w:val="false"/>
          <w:bCs w:val="false"/>
          <w:i w:val="false"/>
          <w:i w:val="false"/>
          <w:caps w:val="false"/>
          <w:smallCaps w:val="false"/>
          <w:color w:val="000000"/>
          <w:spacing w:val="0"/>
          <w:sz w:val="24"/>
          <w:szCs w:val="24"/>
          <w:lang w:eastAsia="ru-RU"/>
        </w:rPr>
      </w:pPr>
      <w:r>
        <w:rPr>
          <w:rFonts w:eastAsia="Times New Roman" w:cs="Times New Roman"/>
          <w:b w:val="false"/>
          <w:bCs w:val="false"/>
          <w:i w:val="false"/>
          <w:caps w:val="false"/>
          <w:smallCaps w:val="false"/>
          <w:color w:val="000000"/>
          <w:spacing w:val="0"/>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pPr>
      <w:r>
        <w:rPr>
          <w:bCs/>
          <w:lang w:eastAsia="en-US"/>
        </w:rPr>
        <w:t>- извлечение информации из научных текстов.</w:t>
      </w:r>
    </w:p>
    <w:p>
      <w:pPr>
        <w:pStyle w:val="Normal"/>
        <w:tabs>
          <w:tab w:val="left" w:pos="708" w:leader="none"/>
        </w:tabs>
        <w:ind w:firstLine="709"/>
        <w:jc w:val="both"/>
        <w:rPr/>
      </w:pPr>
      <w:r>
        <w:rPr>
          <w:rFonts w:eastAsia="Calibri"/>
          <w:lang w:eastAsia="en-US"/>
        </w:rPr>
        <w:t>- высокая активность в обсуждениях на семинарах;</w:t>
      </w:r>
    </w:p>
    <w:p>
      <w:pPr>
        <w:pStyle w:val="Normal"/>
        <w:tabs>
          <w:tab w:val="left" w:pos="708" w:leader="none"/>
        </w:tabs>
        <w:ind w:firstLine="709"/>
        <w:jc w:val="both"/>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pPr>
      <w:bookmarkStart w:id="5"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5"/>
    </w:p>
    <w:p>
      <w:pPr>
        <w:pStyle w:val="Normal"/>
        <w:tabs>
          <w:tab w:val="left" w:pos="708" w:leader="none"/>
        </w:tabs>
        <w:ind w:firstLine="720"/>
        <w:jc w:val="both"/>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pPr>
      <w:r>
        <w:rPr>
          <w:rFonts w:eastAsia="Calibri"/>
          <w:lang w:eastAsia="en-US"/>
        </w:rPr>
        <w:t>Текущий контроль включает:</w:t>
      </w:r>
    </w:p>
    <w:p>
      <w:pPr>
        <w:pStyle w:val="Normal"/>
        <w:tabs>
          <w:tab w:val="left" w:pos="708" w:leader="none"/>
        </w:tabs>
        <w:jc w:val="both"/>
        <w:rPr/>
      </w:pPr>
      <w:r>
        <w:rPr>
          <w:rFonts w:eastAsia="Calibri"/>
          <w:lang w:eastAsia="en-US"/>
        </w:rPr>
        <w:t xml:space="preserve">- проверку вопросов семинарских занятий; </w:t>
      </w:r>
    </w:p>
    <w:p>
      <w:pPr>
        <w:pStyle w:val="Normal"/>
        <w:tabs>
          <w:tab w:val="left" w:pos="708" w:leader="none"/>
        </w:tabs>
        <w:jc w:val="both"/>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pPr>
      <w:r>
        <w:rPr>
          <w:rFonts w:eastAsia="Calibri"/>
          <w:lang w:eastAsia="en-US"/>
        </w:rPr>
        <w:t>-проверку рефератов, эссе  и творческих работ.</w:t>
      </w:r>
    </w:p>
    <w:p>
      <w:pPr>
        <w:pStyle w:val="Normal"/>
        <w:tabs>
          <w:tab w:val="left" w:pos="708" w:leader="none"/>
        </w:tabs>
        <w:ind w:firstLine="709"/>
        <w:jc w:val="both"/>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pPr>
      <w:r>
        <w:rPr>
          <w:rFonts w:eastAsia="Calibri"/>
          <w:lang w:eastAsia="en-US"/>
        </w:rPr>
        <w:t xml:space="preserve">Критерии: </w:t>
      </w:r>
    </w:p>
    <w:p>
      <w:pPr>
        <w:pStyle w:val="Normal"/>
        <w:tabs>
          <w:tab w:val="left" w:pos="708" w:leader="none"/>
        </w:tabs>
        <w:ind w:firstLine="709"/>
        <w:jc w:val="both"/>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numPr>
          <w:ilvl w:val="0"/>
          <w:numId w:val="0"/>
        </w:numPr>
        <w:shd w:val="clear" w:fill="FFFFFF"/>
        <w:tabs>
          <w:tab w:val="left" w:pos="1134" w:leader="none"/>
        </w:tabs>
        <w:spacing w:lineRule="auto" w:line="240" w:before="0" w:after="0"/>
        <w:ind w:left="0" w:right="0" w:firstLine="567"/>
        <w:jc w:val="both"/>
        <w:outlineLvl w:val="1"/>
        <w:rPr/>
      </w:pPr>
      <w:r>
        <w:rPr>
          <w:rFonts w:eastAsia="Times New Roman" w:cs="Times New Roman"/>
          <w:b w:val="false"/>
          <w:bCs w:val="false"/>
          <w:i w:val="false"/>
          <w:caps w:val="false"/>
          <w:smallCaps w:val="false"/>
          <w:color w:val="000000"/>
          <w:spacing w:val="0"/>
          <w:sz w:val="24"/>
          <w:szCs w:val="24"/>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widowControl/>
        <w:numPr>
          <w:ilvl w:val="0"/>
          <w:numId w:val="0"/>
        </w:numPr>
        <w:tabs>
          <w:tab w:val="left" w:pos="708" w:leader="none"/>
          <w:tab w:val="right" w:pos="9639" w:leader="underscore"/>
        </w:tabs>
        <w:spacing w:lineRule="auto" w:line="240" w:before="0" w:after="0"/>
        <w:ind w:firstLine="709"/>
        <w:jc w:val="both"/>
        <w:outlineLvl w:val="1"/>
        <w:rPr>
          <w:rFonts w:ascii="Liberation Serif" w:hAnsi="Liberation Serif" w:cs="Times New Roman"/>
          <w:color w:val="000000"/>
          <w:sz w:val="24"/>
          <w:szCs w:val="24"/>
        </w:rPr>
      </w:pPr>
      <w:r>
        <w:rPr>
          <w:rFonts w:cs="Times New Roman"/>
          <w:color w:val="000000"/>
          <w:sz w:val="24"/>
          <w:szCs w:val="24"/>
        </w:rPr>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right" w:pos="9639" w:leader="underscore"/>
        </w:tabs>
        <w:spacing w:before="240" w:after="120"/>
        <w:jc w:val="both"/>
        <w:outlineLvl w:val="1"/>
        <w:rPr/>
      </w:pPr>
      <w:r>
        <w:rPr>
          <w:b/>
          <w:bCs/>
        </w:rPr>
        <w:t>а) Основная литература</w:t>
      </w:r>
      <w:r>
        <w:rPr>
          <w:bCs/>
        </w:rPr>
        <w:t xml:space="preserve">: </w:t>
      </w:r>
    </w:p>
    <w:p>
      <w:pPr>
        <w:pStyle w:val="Normal"/>
        <w:rPr>
          <w:rFonts w:ascii="Liberation Serif" w:hAnsi="Liberation Serif"/>
          <w:sz w:val="24"/>
          <w:szCs w:val="24"/>
        </w:rPr>
      </w:pPr>
      <w:r>
        <w:rPr>
          <w:b w:val="false"/>
          <w:i w:val="false"/>
          <w:caps w:val="false"/>
          <w:smallCaps w:val="false"/>
          <w:color w:val="000000"/>
          <w:spacing w:val="0"/>
          <w:sz w:val="24"/>
          <w:szCs w:val="24"/>
        </w:rPr>
        <w:t>1.Гупало, Т. А. Контроль радиационной безопасности окружающей среды: учебное пособие. М. : Изд-во Московского гос. горного ун-та, 2002 - 111 с. (2 экз.).</w:t>
      </w:r>
    </w:p>
    <w:p>
      <w:pPr>
        <w:pStyle w:val="Normal"/>
        <w:widowControl/>
        <w:ind w:left="0" w:right="0" w:hanging="0"/>
        <w:jc w:val="left"/>
        <w:rPr>
          <w:rFonts w:ascii="Liberation Serif" w:hAnsi="Liberation Serif"/>
          <w:sz w:val="24"/>
          <w:szCs w:val="24"/>
        </w:rPr>
      </w:pPr>
      <w:r>
        <w:rPr>
          <w:b w:val="false"/>
          <w:i w:val="false"/>
          <w:caps w:val="false"/>
          <w:smallCaps w:val="false"/>
          <w:color w:val="000000"/>
          <w:spacing w:val="0"/>
          <w:sz w:val="24"/>
          <w:szCs w:val="24"/>
        </w:rPr>
        <w:t>(Высшее горное образование). - ISBN 5-7418-0217-6: 111- 32 : 111-32.</w:t>
      </w:r>
    </w:p>
    <w:p>
      <w:pPr>
        <w:pStyle w:val="Normal"/>
        <w:widowControl/>
        <w:ind w:left="0" w:right="0" w:hanging="0"/>
        <w:jc w:val="left"/>
        <w:rPr/>
      </w:pPr>
      <w:r>
        <w:rPr>
          <w:b w:val="false"/>
          <w:i w:val="false"/>
          <w:caps w:val="false"/>
          <w:smallCaps w:val="false"/>
          <w:color w:val="000000"/>
          <w:spacing w:val="0"/>
          <w:sz w:val="24"/>
          <w:szCs w:val="24"/>
        </w:rPr>
        <w:t xml:space="preserve">2. Карауш С.А., Надзор и контроль в сфере безопасности. Томск.: Том. гос. архит.-строит. Ун-та, 2019. URL : </w:t>
      </w:r>
      <w:hyperlink r:id="rId26">
        <w:r>
          <w:rPr>
            <w:rStyle w:val="Style14"/>
            <w:b w:val="false"/>
            <w:i w:val="false"/>
            <w:caps w:val="false"/>
            <w:smallCaps w:val="false"/>
            <w:color w:val="000000"/>
            <w:spacing w:val="0"/>
            <w:sz w:val="24"/>
            <w:szCs w:val="24"/>
          </w:rPr>
          <w:t>https://www.studentlibrary.ru/book/ISBN9785930578966.html</w:t>
        </w:r>
      </w:hyperlink>
      <w:r>
        <w:rPr>
          <w:b w:val="false"/>
          <w:i w:val="false"/>
          <w:caps w:val="false"/>
          <w:smallCaps w:val="false"/>
          <w:color w:val="000000"/>
          <w:spacing w:val="0"/>
          <w:sz w:val="24"/>
          <w:szCs w:val="24"/>
        </w:rPr>
        <w:t xml:space="preserve"> (ЭБС «Консультант студента»)</w:t>
      </w:r>
    </w:p>
    <w:p>
      <w:pPr>
        <w:pStyle w:val="Normal"/>
        <w:widowControl/>
        <w:ind w:left="0" w:right="0" w:hanging="0"/>
        <w:jc w:val="left"/>
        <w:rPr>
          <w:rFonts w:ascii="Liberation Serif" w:hAnsi="Liberation Serif"/>
          <w:sz w:val="24"/>
          <w:szCs w:val="24"/>
        </w:rPr>
      </w:pPr>
      <w:r>
        <w:rPr>
          <w:b w:val="false"/>
          <w:i w:val="false"/>
          <w:caps w:val="false"/>
          <w:smallCaps w:val="false"/>
          <w:color w:val="000000"/>
          <w:spacing w:val="0"/>
          <w:sz w:val="24"/>
          <w:szCs w:val="24"/>
        </w:rPr>
        <w:t xml:space="preserve"> </w:t>
      </w:r>
      <w:r>
        <w:rPr>
          <w:b/>
          <w:sz w:val="24"/>
          <w:szCs w:val="24"/>
        </w:rPr>
        <w:t>б) Дополнительная</w:t>
      </w:r>
    </w:p>
    <w:p>
      <w:pPr>
        <w:pStyle w:val="Normal"/>
        <w:widowControl w:val="false"/>
        <w:shd w:val="clear" w:fill="FFFFFF"/>
        <w:tabs>
          <w:tab w:val="left" w:pos="993" w:leader="none"/>
          <w:tab w:val="left" w:pos="2370" w:leader="none"/>
        </w:tabs>
        <w:ind w:left="0" w:right="0" w:hanging="0"/>
        <w:jc w:val="both"/>
        <w:rPr/>
      </w:pPr>
      <w:r>
        <w:rPr>
          <w:b w:val="false"/>
          <w:bCs w:val="false"/>
          <w:i w:val="false"/>
          <w:caps w:val="false"/>
          <w:smallCaps w:val="false"/>
          <w:color w:val="000000"/>
          <w:spacing w:val="0"/>
          <w:sz w:val="24"/>
          <w:szCs w:val="24"/>
        </w:rPr>
        <w:t xml:space="preserve">1.Яговкин, Н. Г. Надзор и контроль в сфере техносферной безопасности. </w:t>
      </w:r>
      <w:r>
        <w:rPr>
          <w:b w:val="false"/>
          <w:i w:val="false"/>
          <w:caps w:val="false"/>
          <w:smallCaps w:val="false"/>
          <w:color w:val="000000"/>
          <w:spacing w:val="0"/>
          <w:sz w:val="24"/>
          <w:szCs w:val="24"/>
        </w:rPr>
        <w:t xml:space="preserve">Самара.: Самарский государственный технический университет, 2015. URL: </w:t>
      </w:r>
      <w:hyperlink r:id="rId27">
        <w:r>
          <w:rPr>
            <w:rStyle w:val="Style14"/>
            <w:b w:val="false"/>
            <w:i w:val="false"/>
            <w:caps w:val="false"/>
            <w:smallCaps w:val="false"/>
            <w:color w:val="000000"/>
            <w:spacing w:val="0"/>
            <w:sz w:val="24"/>
            <w:szCs w:val="24"/>
          </w:rPr>
          <w:t>http://www.iprbookshop.ru/90638.html</w:t>
        </w:r>
      </w:hyperlink>
      <w:r>
        <w:rPr>
          <w:b w:val="false"/>
          <w:i w:val="false"/>
          <w:caps w:val="false"/>
          <w:smallCaps w:val="false"/>
          <w:color w:val="000000"/>
          <w:spacing w:val="0"/>
          <w:sz w:val="24"/>
          <w:szCs w:val="24"/>
        </w:rPr>
        <w:t xml:space="preserve"> (Электронно-библиотечная система IPR BOOKS). </w:t>
      </w:r>
    </w:p>
    <w:p>
      <w:pPr>
        <w:pStyle w:val="Normal"/>
        <w:widowControl w:val="false"/>
        <w:shd w:val="clear" w:fill="FFFFFF"/>
        <w:tabs>
          <w:tab w:val="left" w:pos="993" w:leader="none"/>
          <w:tab w:val="left" w:pos="2370" w:leader="none"/>
        </w:tabs>
        <w:ind w:left="0" w:right="0" w:hanging="0"/>
        <w:jc w:val="both"/>
        <w:rPr>
          <w:rFonts w:ascii="Liberation Serif" w:hAnsi="Liberation Serif"/>
          <w:sz w:val="24"/>
          <w:szCs w:val="24"/>
        </w:rPr>
      </w:pPr>
      <w:r>
        <w:rPr>
          <w:b w:val="false"/>
          <w:bCs w:val="false"/>
          <w:i w:val="false"/>
          <w:caps w:val="false"/>
          <w:smallCaps w:val="false"/>
          <w:spacing w:val="0"/>
          <w:sz w:val="24"/>
          <w:szCs w:val="24"/>
        </w:rPr>
        <w:t>2.</w:t>
      </w:r>
      <w:r>
        <w:rPr>
          <w:b w:val="false"/>
          <w:bCs w:val="false"/>
          <w:i w:val="false"/>
          <w:caps w:val="false"/>
          <w:smallCaps w:val="false"/>
          <w:color w:val="000000"/>
          <w:spacing w:val="0"/>
          <w:sz w:val="24"/>
          <w:szCs w:val="24"/>
        </w:rPr>
        <w:t>Нормативное и техническое обеспечение безопасности жизнедеятельности. Ч. 1</w:t>
      </w:r>
    </w:p>
    <w:p>
      <w:pPr>
        <w:pStyle w:val="Normal"/>
        <w:widowControl/>
        <w:ind w:left="0" w:right="0" w:hanging="0"/>
        <w:jc w:val="left"/>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М. : Инфра-Инженерия, 2018. URL:</w:t>
      </w:r>
      <w:hyperlink r:id="rId28">
        <w:r>
          <w:rPr>
            <w:rStyle w:val="Style14"/>
            <w:b w:val="false"/>
            <w:i w:val="false"/>
            <w:caps w:val="false"/>
            <w:smallCaps w:val="false"/>
            <w:color w:val="000000"/>
            <w:spacing w:val="0"/>
            <w:sz w:val="24"/>
            <w:szCs w:val="24"/>
          </w:rPr>
          <w:t>http://www.studentlibrary.ru/book/ISBN9785972901623.html</w:t>
        </w:r>
      </w:hyperlink>
      <w:r>
        <w:rPr>
          <w:b w:val="false"/>
          <w:i w:val="false"/>
          <w:caps w:val="false"/>
          <w:smallCaps w:val="false"/>
          <w:color w:val="000000"/>
          <w:spacing w:val="0"/>
          <w:sz w:val="24"/>
          <w:szCs w:val="24"/>
        </w:rPr>
        <w:t xml:space="preserve"> (ЭБС «Консультант студента»).</w:t>
      </w:r>
    </w:p>
    <w:p>
      <w:pPr>
        <w:pStyle w:val="Normal"/>
        <w:numPr>
          <w:ilvl w:val="0"/>
          <w:numId w:val="0"/>
        </w:numPr>
        <w:tabs>
          <w:tab w:val="left" w:pos="993" w:leader="none"/>
          <w:tab w:val="right" w:pos="9639" w:leader="underscore"/>
        </w:tabs>
        <w:jc w:val="both"/>
        <w:outlineLvl w:val="1"/>
        <w:rPr/>
      </w:pPr>
      <w:r>
        <w:rPr>
          <w:b/>
          <w:bCs/>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(ЭБС) ООО «Политехресурс» «Консультант студента»</w:t>
      </w:r>
      <w:hyperlink r:id="rId29">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Times New Roman" w:hAnsi="Times New Roman"/>
          <w:b/>
          <w:bCs/>
          <w:i w:val="false"/>
          <w:caps w:val="false"/>
          <w:smallCaps w:val="false"/>
          <w:color w:val="000000"/>
          <w:spacing w:val="0"/>
          <w:sz w:val="24"/>
          <w:szCs w:val="24"/>
          <w:lang w:eastAsia="ru-RU"/>
        </w:rPr>
        <w:t xml:space="preserve">Электронная библиотечная система </w:t>
      </w:r>
      <w:bookmarkStart w:id="6" w:name="__DdeLink__11689_2226296298"/>
      <w:r>
        <w:rPr>
          <w:rFonts w:eastAsia="Times New Roman" w:cs="Times New Roman" w:ascii="Times New Roman" w:hAnsi="Times New Roman"/>
          <w:b/>
          <w:bCs/>
          <w:i w:val="false"/>
          <w:caps w:val="false"/>
          <w:smallCaps w:val="false"/>
          <w:color w:val="000000"/>
          <w:spacing w:val="0"/>
          <w:sz w:val="24"/>
          <w:szCs w:val="24"/>
          <w:lang w:val="en-US" w:eastAsia="ru-RU"/>
        </w:rPr>
        <w:t>IPRbooks</w:t>
      </w:r>
      <w:bookmarkEnd w:id="6"/>
      <w:r>
        <w:rPr>
          <w:rFonts w:eastAsia="Times New Roman" w:cs="Times New Roman" w:ascii="Times New Roman" w:hAnsi="Times New Roman"/>
          <w:b/>
          <w:bCs/>
          <w:i w:val="false"/>
          <w:caps w:val="false"/>
          <w:smallCaps w:val="false"/>
          <w:color w:val="000000"/>
          <w:spacing w:val="0"/>
          <w:sz w:val="24"/>
          <w:szCs w:val="24"/>
          <w:lang w:eastAsia="ru-RU"/>
        </w:rPr>
        <w:t xml:space="preserve">. </w:t>
      </w:r>
      <w:hyperlink r:id="rId30">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ru</w:t>
        </w:r>
      </w:hyperlink>
      <w:r>
        <w:rPr>
          <w:rFonts w:eastAsia="Times New Roman" w:cs="Times New Roman" w:ascii="Times New Roman" w:hAnsi="Times New Roman"/>
          <w:b w:val="false"/>
          <w:bCs/>
          <w:i w:val="false"/>
          <w:caps w:val="false"/>
          <w:smallCaps w:val="false"/>
          <w:color w:val="FF0000"/>
          <w:spacing w:val="0"/>
          <w:sz w:val="24"/>
          <w:szCs w:val="24"/>
          <w:lang w:eastAsia="ru-RU"/>
        </w:rPr>
        <w:t xml:space="preserve"> </w:t>
      </w:r>
    </w:p>
    <w:p>
      <w:pPr>
        <w:pStyle w:val="Normal"/>
        <w:widowControl/>
        <w:ind w:left="0" w:right="0" w:hanging="0"/>
        <w:jc w:val="left"/>
        <w:rPr>
          <w:rStyle w:val="Style14"/>
          <w:rFonts w:ascii="Liberation Serif" w:hAnsi="Liberation Serif" w:eastAsia="Calibri"/>
          <w:b/>
          <w:b/>
          <w:bCs w:val="false"/>
          <w:i w:val="false"/>
          <w:i w:val="false"/>
          <w:caps w:val="false"/>
          <w:smallCaps w:val="false"/>
          <w:color w:val="000000"/>
          <w:spacing w:val="0"/>
          <w:sz w:val="24"/>
          <w:szCs w:val="24"/>
          <w:u w:val="single"/>
        </w:rPr>
      </w:pPr>
      <w:r>
        <w:rPr>
          <w:rFonts w:eastAsia="Calibri"/>
          <w:b/>
          <w:bCs w:val="false"/>
          <w:i w:val="false"/>
          <w:caps w:val="false"/>
          <w:smallCaps w:val="false"/>
          <w:color w:val="000000"/>
          <w:spacing w:val="0"/>
          <w:sz w:val="24"/>
          <w:szCs w:val="24"/>
          <w:u w:val="single"/>
        </w:rPr>
      </w:r>
    </w:p>
    <w:p>
      <w:pPr>
        <w:pStyle w:val="Normal"/>
        <w:numPr>
          <w:ilvl w:val="0"/>
          <w:numId w:val="0"/>
        </w:numPr>
        <w:tabs>
          <w:tab w:val="right" w:pos="9639" w:leader="underscore"/>
        </w:tabs>
        <w:jc w:val="center"/>
        <w:outlineLvl w:val="0"/>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«Надзор иконтроль в сфере безопасности»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yandex-sans">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yandex-sans">
    <w:altName w:val="Times New Roman"/>
    <w:charset w:val="01"/>
    <w:family w:val="roman"/>
    <w:pitch w:val="variable"/>
  </w:font>
  <w:font w:name="PT Sans">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paragraph" w:styleId="3">
    <w:name w:val="Heading 3"/>
    <w:basedOn w:val="Normal"/>
    <w:next w:val="Normal"/>
    <w:qFormat/>
    <w:pPr>
      <w:keepNext w:val="true"/>
      <w:widowControl w:val="false"/>
      <w:numPr>
        <w:ilvl w:val="2"/>
        <w:numId w:val="1"/>
      </w:numPr>
      <w:spacing w:before="240" w:after="60"/>
      <w:outlineLvl w:val="2"/>
    </w:pPr>
    <w:rPr>
      <w:rFonts w:ascii="Arial" w:hAnsi="Arial" w:cs="Arial"/>
      <w:b/>
      <w:bCs/>
      <w:sz w:val="26"/>
      <w:szCs w:val="26"/>
      <w:lang w:val="ru-RU"/>
    </w:rPr>
  </w:style>
  <w:style w:type="character" w:styleId="Style13">
    <w:name w:val="Выделение жирным"/>
    <w:qFormat/>
    <w:rPr>
      <w:b/>
      <w:bCs/>
    </w:rPr>
  </w:style>
  <w:style w:type="character" w:styleId="ListLabel228">
    <w:name w:val="ListLabel 228"/>
    <w:qFormat/>
    <w:rPr>
      <w:color w:val="000000"/>
    </w:rPr>
  </w:style>
  <w:style w:type="character" w:styleId="ListLabel229">
    <w:name w:val="ListLabel 229"/>
    <w:qFormat/>
    <w:rPr>
      <w:color w:val="000000"/>
    </w:rPr>
  </w:style>
  <w:style w:type="character" w:styleId="ListLabel230">
    <w:name w:val="ListLabel 230"/>
    <w:qFormat/>
    <w:rPr>
      <w:color w:val="000000"/>
    </w:rPr>
  </w:style>
  <w:style w:type="character" w:styleId="ListLabel231">
    <w:name w:val="ListLabel 231"/>
    <w:qFormat/>
    <w:rPr>
      <w:color w:val="000000"/>
    </w:rPr>
  </w:style>
  <w:style w:type="character" w:styleId="ListLabel232">
    <w:name w:val="ListLabel 232"/>
    <w:qFormat/>
    <w:rPr>
      <w:color w:val="000000"/>
    </w:rPr>
  </w:style>
  <w:style w:type="character" w:styleId="ListLabel233">
    <w:name w:val="ListLabel 233"/>
    <w:qFormat/>
    <w:rPr>
      <w:color w:val="000000"/>
    </w:rPr>
  </w:style>
  <w:style w:type="character" w:styleId="ListLabel234">
    <w:name w:val="ListLabel 234"/>
    <w:qFormat/>
    <w:rPr>
      <w:color w:val="000000"/>
    </w:rPr>
  </w:style>
  <w:style w:type="character" w:styleId="ListLabel235">
    <w:name w:val="ListLabel 235"/>
    <w:qFormat/>
    <w:rPr>
      <w:color w:val="000000"/>
    </w:rPr>
  </w:style>
  <w:style w:type="character" w:styleId="ListLabel236">
    <w:name w:val="ListLabel 236"/>
    <w:qFormat/>
    <w:rPr>
      <w:color w:val="000000"/>
    </w:rPr>
  </w:style>
  <w:style w:type="character" w:styleId="Style14">
    <w:name w:val="Интернет-ссылка"/>
    <w:rPr>
      <w:color w:val="0000FF"/>
      <w:u w:val="single"/>
    </w:rPr>
  </w:style>
  <w:style w:type="character" w:styleId="ListLabel237">
    <w:name w:val="ListLabel 237"/>
    <w:qFormat/>
    <w:rPr>
      <w:bCs/>
      <w:color w:val="0000FF"/>
      <w:u w:val="single"/>
    </w:rPr>
  </w:style>
  <w:style w:type="character" w:styleId="ListLabel238">
    <w:name w:val="ListLabel 238"/>
    <w:qFormat/>
    <w:rPr>
      <w:color w:val="000000"/>
    </w:rPr>
  </w:style>
  <w:style w:type="character" w:styleId="ListLabel239">
    <w:name w:val="ListLabel 239"/>
    <w:qFormat/>
    <w:rPr>
      <w:color w:val="000000"/>
    </w:rPr>
  </w:style>
  <w:style w:type="character" w:styleId="ListLabel240">
    <w:name w:val="ListLabel 240"/>
    <w:qFormat/>
    <w:rPr>
      <w:color w:val="000000"/>
    </w:rPr>
  </w:style>
  <w:style w:type="character" w:styleId="ListLabel241">
    <w:name w:val="ListLabel 241"/>
    <w:qFormat/>
    <w:rPr>
      <w:color w:val="000000"/>
    </w:rPr>
  </w:style>
  <w:style w:type="character" w:styleId="ListLabel242">
    <w:name w:val="ListLabel 242"/>
    <w:qFormat/>
    <w:rPr>
      <w:color w:val="000000"/>
    </w:rPr>
  </w:style>
  <w:style w:type="character" w:styleId="ListLabel243">
    <w:name w:val="ListLabel 243"/>
    <w:qFormat/>
    <w:rPr>
      <w:color w:val="000000"/>
    </w:rPr>
  </w:style>
  <w:style w:type="character" w:styleId="ListLabel244">
    <w:name w:val="ListLabel 244"/>
    <w:qFormat/>
    <w:rPr>
      <w:color w:val="000000"/>
    </w:rPr>
  </w:style>
  <w:style w:type="character" w:styleId="ListLabel245">
    <w:name w:val="ListLabel 245"/>
    <w:qFormat/>
    <w:rPr>
      <w:color w:val="000000"/>
    </w:rPr>
  </w:style>
  <w:style w:type="character" w:styleId="ListLabel246">
    <w:name w:val="ListLabel 246"/>
    <w:qFormat/>
    <w:rPr>
      <w:color w:val="000000"/>
    </w:rPr>
  </w:style>
  <w:style w:type="character" w:styleId="ListLabel247">
    <w:name w:val="ListLabel 247"/>
    <w:qFormat/>
    <w:rPr>
      <w:bCs/>
      <w:color w:val="0000FF"/>
      <w:u w:val="single"/>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bCs/>
      <w:color w:val="0000FF"/>
      <w:u w:val="single"/>
    </w:rPr>
  </w:style>
  <w:style w:type="character" w:styleId="ListLabel258">
    <w:name w:val="ListLabel 258"/>
    <w:qFormat/>
    <w:rPr>
      <w:color w:val="000000"/>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bCs/>
      <w:color w:val="0000FF"/>
      <w:u w:val="single"/>
    </w:rPr>
  </w:style>
  <w:style w:type="character" w:styleId="ListLabel268">
    <w:name w:val="ListLabel 268"/>
    <w:qFormat/>
    <w:rPr>
      <w:color w:val="000000"/>
    </w:rPr>
  </w:style>
  <w:style w:type="character" w:styleId="ListLabel269">
    <w:name w:val="ListLabel 269"/>
    <w:qFormat/>
    <w:rPr>
      <w:color w:val="000000"/>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bCs/>
      <w:color w:val="0000FF"/>
      <w:u w:val="single"/>
    </w:rPr>
  </w:style>
  <w:style w:type="character" w:styleId="ListLabel319">
    <w:name w:val="ListLabel 319"/>
    <w:qFormat/>
    <w:rPr>
      <w:color w:val="000000"/>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321">
    <w:name w:val="ListLabel 321"/>
    <w:qFormat/>
    <w:rPr>
      <w:color w:val="000000"/>
    </w:rPr>
  </w:style>
  <w:style w:type="character" w:styleId="ListLabel322">
    <w:name w:val="ListLabel 322"/>
    <w:qFormat/>
    <w:rPr>
      <w:color w:val="000000"/>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324">
    <w:name w:val="ListLabel 324"/>
    <w:qFormat/>
    <w:rPr>
      <w:bCs/>
      <w:color w:val="0000FF"/>
      <w:u w:val="single"/>
    </w:rPr>
  </w:style>
  <w:style w:type="character" w:styleId="ListLabel325">
    <w:name w:val="ListLabel 325"/>
    <w:qFormat/>
    <w:rPr>
      <w:color w:val="000000"/>
    </w:rPr>
  </w:style>
  <w:style w:type="character" w:styleId="ListLabel327">
    <w:name w:val="ListLabel 327"/>
    <w:qFormat/>
    <w:rPr>
      <w:color w:val="000000"/>
    </w:rPr>
  </w:style>
  <w:style w:type="character" w:styleId="ListLabel328">
    <w:name w:val="ListLabel 328"/>
    <w:qFormat/>
    <w:rPr>
      <w:color w:val="000000"/>
    </w:rPr>
  </w:style>
  <w:style w:type="character" w:styleId="ListLabel330">
    <w:name w:val="ListLabel 330"/>
    <w:qFormat/>
    <w:rPr>
      <w:color w:val="000000"/>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331">
    <w:name w:val="ListLabel 331"/>
    <w:qFormat/>
    <w:rPr>
      <w:color w:val="000000"/>
    </w:rPr>
  </w:style>
  <w:style w:type="character" w:styleId="ListLabel6">
    <w:name w:val="ListLabel 6"/>
    <w:qFormat/>
    <w:rPr>
      <w:rFonts w:ascii="Times New Roman" w:hAnsi="Times New Roman" w:cs="Times New Roman"/>
      <w:sz w:val="24"/>
    </w:rPr>
  </w:style>
  <w:style w:type="character" w:styleId="ListLabel333">
    <w:name w:val="ListLabel 333"/>
    <w:qFormat/>
    <w:rPr>
      <w:color w:val="000000"/>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335">
    <w:name w:val="ListLabel 335"/>
    <w:qFormat/>
    <w:rPr>
      <w:bCs/>
      <w:color w:val="0000FF"/>
      <w:u w:val="single"/>
    </w:rPr>
  </w:style>
  <w:style w:type="character" w:styleId="ListLabel336">
    <w:name w:val="ListLabel 336"/>
    <w:qFormat/>
    <w:rPr>
      <w:color w:val="000000"/>
    </w:rPr>
  </w:style>
  <w:style w:type="character" w:styleId="ListLabel337">
    <w:name w:val="ListLabel 337"/>
    <w:qFormat/>
    <w:rPr>
      <w:rFonts w:ascii="Times New Roman" w:hAnsi="Times New Roman" w:eastAsia="Times New Roman" w:cs="Times New Roman"/>
      <w:bCs/>
      <w:color w:val="0000FF"/>
      <w:sz w:val="24"/>
      <w:szCs w:val="24"/>
      <w:u w:val="single"/>
      <w:lang w:val="en-US" w:eastAsia="ru-RU"/>
    </w:rPr>
  </w:style>
  <w:style w:type="character" w:styleId="ListLabel338">
    <w:name w:val="ListLabel 338"/>
    <w:qFormat/>
    <w:rPr>
      <w:rFonts w:ascii="Times New Roman" w:hAnsi="Times New Roman" w:eastAsia="Times New Roman" w:cs="Times New Roman"/>
      <w:bCs/>
      <w:color w:val="0000FF"/>
      <w:sz w:val="24"/>
      <w:szCs w:val="24"/>
      <w:u w:val="single"/>
      <w:lang w:eastAsia="ru-RU"/>
    </w:rPr>
  </w:style>
  <w:style w:type="character" w:styleId="ListLabel339">
    <w:name w:val="ListLabel 339"/>
    <w:qFormat/>
    <w:rPr>
      <w:rFonts w:ascii="Times New Roman" w:hAnsi="Times New Roman" w:eastAsia="Times New Roman" w:cs="Times New Roman"/>
      <w:bCs/>
      <w:color w:val="0000FF"/>
      <w:sz w:val="24"/>
      <w:u w:val="single"/>
      <w:lang w:eastAsia="ru-RU"/>
    </w:rPr>
  </w:style>
  <w:style w:type="character" w:styleId="ListLabel340">
    <w:name w:val="ListLabel 340"/>
    <w:qFormat/>
    <w:rPr>
      <w:rFonts w:ascii="Times New Roman" w:hAnsi="Times New Roman" w:eastAsia="Times New Roman" w:cs="Times New Roman"/>
      <w:color w:val="0563C1"/>
      <w:sz w:val="24"/>
      <w:szCs w:val="24"/>
      <w:u w:val="single"/>
      <w:lang w:val="en-US" w:eastAsia="ru-RU"/>
    </w:rPr>
  </w:style>
  <w:style w:type="character" w:styleId="ListLabel341">
    <w:name w:val="ListLabel 341"/>
    <w:qFormat/>
    <w:rPr>
      <w:rFonts w:ascii="Times New Roman" w:hAnsi="Times New Roman" w:eastAsia="Times New Roman" w:cs="Times New Roman"/>
      <w:color w:val="0563C1"/>
      <w:sz w:val="24"/>
      <w:szCs w:val="24"/>
      <w:u w:val="single"/>
      <w:lang w:eastAsia="ru-RU"/>
    </w:rPr>
  </w:style>
  <w:style w:type="character" w:styleId="ListLabel342">
    <w:name w:val="ListLabel 342"/>
    <w:qFormat/>
    <w:rPr>
      <w:rFonts w:ascii="Times New Roman" w:hAnsi="Times New Roman" w:cs="Times New Roman"/>
      <w:sz w:val="24"/>
    </w:rPr>
  </w:style>
  <w:style w:type="character" w:styleId="ListLabel343">
    <w:name w:val="ListLabel 343"/>
    <w:qFormat/>
    <w:rPr>
      <w:rFonts w:ascii="Times New Roman" w:hAnsi="Times New Roman" w:eastAsia="Times New Roman" w:cs="Times New Roman"/>
      <w:color w:val="0000FF"/>
      <w:sz w:val="24"/>
      <w:szCs w:val="24"/>
      <w:u w:val="single"/>
      <w:lang w:val="en-US" w:eastAsia="ru-RU"/>
    </w:rPr>
  </w:style>
  <w:style w:type="character" w:styleId="ListLabel344">
    <w:name w:val="ListLabel 344"/>
    <w:qFormat/>
    <w:rPr>
      <w:rFonts w:ascii="Times New Roman" w:hAnsi="Times New Roman" w:eastAsia="Times New Roman" w:cs="Times New Roman"/>
      <w:color w:val="0000FF"/>
      <w:sz w:val="24"/>
      <w:szCs w:val="24"/>
      <w:u w:val="single"/>
      <w:lang w:eastAsia="ru-RU"/>
    </w:rPr>
  </w:style>
  <w:style w:type="character" w:styleId="ListLabel345">
    <w:name w:val="ListLabel 345"/>
    <w:qFormat/>
    <w:rPr>
      <w:rFonts w:ascii="Times New Roman" w:hAnsi="Times New Roman" w:eastAsia="Times New Roman" w:cs="Times New Roman"/>
      <w:color w:val="0563C1"/>
      <w:sz w:val="24"/>
      <w:szCs w:val="24"/>
      <w:u w:val="single"/>
      <w:lang w:eastAsia="ru-RU"/>
    </w:rPr>
  </w:style>
  <w:style w:type="character" w:styleId="ListLabel346">
    <w:name w:val="ListLabel 346"/>
    <w:qFormat/>
    <w:rPr>
      <w:rFonts w:ascii="Times New Roman" w:hAnsi="Times New Roman" w:eastAsia="Times New Roman" w:cs="Times New Roman"/>
      <w:sz w:val="24"/>
      <w:szCs w:val="24"/>
      <w:lang w:eastAsia="ru-RU"/>
    </w:rPr>
  </w:style>
  <w:style w:type="character" w:styleId="ListLabel347">
    <w:name w:val="ListLabel 347"/>
    <w:qFormat/>
    <w:rPr>
      <w:rFonts w:ascii="Times New Roman" w:hAnsi="Times New Roman" w:eastAsia="Times New Roman" w:cs="Times New Roman"/>
      <w:color w:val="0563C1"/>
      <w:sz w:val="24"/>
      <w:szCs w:val="24"/>
      <w:u w:val="single"/>
      <w:lang w:eastAsia="ru-RU"/>
    </w:rPr>
  </w:style>
  <w:style w:type="character" w:styleId="ListLabel348">
    <w:name w:val="ListLabel 348"/>
    <w:qFormat/>
    <w:rPr>
      <w:rFonts w:ascii="Times New Roman" w:hAnsi="Times New Roman" w:eastAsia="Times New Roman" w:cs="Times New Roman"/>
      <w:color w:val="0563C1"/>
      <w:sz w:val="24"/>
      <w:szCs w:val="24"/>
      <w:u w:val="single"/>
      <w:lang w:val="en-US" w:eastAsia="ru-RU"/>
    </w:rPr>
  </w:style>
  <w:style w:type="character" w:styleId="ListLabel349">
    <w:name w:val="ListLabel 349"/>
    <w:qFormat/>
    <w:rPr>
      <w:rFonts w:ascii="Times New Roman" w:hAnsi="Times New Roman" w:eastAsia="Times New Roman" w:cs="Times New Roman"/>
      <w:color w:val="0000FF"/>
      <w:sz w:val="20"/>
      <w:szCs w:val="20"/>
      <w:u w:val="single"/>
      <w:lang w:val="en-US" w:eastAsia="ru-RU"/>
    </w:rPr>
  </w:style>
  <w:style w:type="character" w:styleId="ListLabel350">
    <w:name w:val="ListLabel 350"/>
    <w:qFormat/>
    <w:rPr>
      <w:rFonts w:ascii="Times New Roman" w:hAnsi="Times New Roman" w:eastAsia="Times New Roman" w:cs="Times New Roman"/>
      <w:color w:val="0000FF"/>
      <w:sz w:val="20"/>
      <w:szCs w:val="20"/>
      <w:u w:val="single"/>
      <w:lang w:eastAsia="ru-RU"/>
    </w:rPr>
  </w:style>
  <w:style w:type="character" w:styleId="ListLabel351">
    <w:name w:val="ListLabel 351"/>
    <w:qFormat/>
    <w:rPr>
      <w:rFonts w:ascii="Times New Roman" w:hAnsi="Times New Roman" w:eastAsia="Times New Roman" w:cs="Times New Roman"/>
      <w:sz w:val="24"/>
      <w:szCs w:val="24"/>
      <w:lang w:val="en-US" w:eastAsia="ru-RU"/>
    </w:rPr>
  </w:style>
  <w:style w:type="character" w:styleId="ListLabel352">
    <w:name w:val="ListLabel 352"/>
    <w:qFormat/>
    <w:rPr>
      <w:rFonts w:ascii="Times New Roman" w:hAnsi="Times New Roman" w:eastAsia="Times New Roman" w:cs="Times New Roman"/>
      <w:sz w:val="24"/>
      <w:szCs w:val="24"/>
      <w:lang w:eastAsia="ru-RU"/>
    </w:rPr>
  </w:style>
  <w:style w:type="character" w:styleId="ListLabel353">
    <w:name w:val="ListLabel 353"/>
    <w:qFormat/>
    <w:rPr>
      <w:rFonts w:ascii="Times New Roman" w:hAnsi="Times New Roman" w:eastAsia="Times New Roman" w:cs="Times New Roman"/>
      <w:color w:val="0000FF"/>
      <w:sz w:val="20"/>
      <w:szCs w:val="20"/>
      <w:u w:val="single"/>
      <w:lang w:eastAsia="ru-RU"/>
    </w:rPr>
  </w:style>
  <w:style w:type="character" w:styleId="ListLabel354">
    <w:name w:val="ListLabel 354"/>
    <w:qFormat/>
    <w:rPr>
      <w:rFonts w:ascii="Times New Roman" w:hAnsi="Times New Roman" w:cs="Times New Roman"/>
      <w:sz w:val="24"/>
      <w:szCs w:val="24"/>
    </w:rPr>
  </w:style>
  <w:style w:type="character" w:styleId="Style15">
    <w:name w:val="Посещённая гиперссылка"/>
    <w:rPr>
      <w:color w:val="800000"/>
      <w:u w:val="single"/>
      <w:lang w:val="zxx" w:eastAsia="zxx" w:bidi="zxx"/>
    </w:rPr>
  </w:style>
  <w:style w:type="character" w:styleId="ListLabel355">
    <w:name w:val="ListLabel 355"/>
    <w:qFormat/>
    <w:rPr>
      <w:bCs/>
      <w:color w:val="0000FF"/>
      <w:u w:val="single"/>
    </w:rPr>
  </w:style>
  <w:style w:type="character" w:styleId="ListLabel360">
    <w:name w:val="ListLabel 360"/>
    <w:qFormat/>
    <w:rPr>
      <w:bCs/>
      <w:color w:val="auto"/>
      <w:u w:val="single"/>
    </w:rPr>
  </w:style>
  <w:style w:type="character" w:styleId="ListLabel361">
    <w:name w:val="ListLabel 361"/>
    <w:qFormat/>
    <w:rPr>
      <w:rFonts w:ascii="Times New Roman" w:hAnsi="Times New Roman" w:eastAsia="Times New Roman" w:cs="Times New Roman"/>
      <w:bCs/>
      <w:color w:val="0000FF"/>
      <w:sz w:val="24"/>
      <w:szCs w:val="24"/>
      <w:u w:val="single"/>
      <w:lang w:val="en-US" w:eastAsia="ru-RU"/>
    </w:rPr>
  </w:style>
  <w:style w:type="character" w:styleId="ListLabel362">
    <w:name w:val="ListLabel 362"/>
    <w:qFormat/>
    <w:rPr>
      <w:rFonts w:ascii="Times New Roman" w:hAnsi="Times New Roman" w:eastAsia="Times New Roman" w:cs="Times New Roman"/>
      <w:bCs/>
      <w:color w:val="0000FF"/>
      <w:sz w:val="24"/>
      <w:szCs w:val="24"/>
      <w:u w:val="single"/>
      <w:lang w:eastAsia="ru-RU"/>
    </w:rPr>
  </w:style>
  <w:style w:type="character" w:styleId="ListLabel363">
    <w:name w:val="ListLabel 363"/>
    <w:qFormat/>
    <w:rPr>
      <w:rFonts w:ascii="Times New Roman" w:hAnsi="Times New Roman" w:eastAsia="Times New Roman" w:cs="Times New Roman"/>
      <w:bCs/>
      <w:color w:val="0000FF"/>
      <w:sz w:val="24"/>
      <w:u w:val="single"/>
      <w:lang w:eastAsia="ru-RU"/>
    </w:rPr>
  </w:style>
  <w:style w:type="character" w:styleId="ListLabel364">
    <w:name w:val="ListLabel 364"/>
    <w:qFormat/>
    <w:rPr>
      <w:rFonts w:ascii="Times New Roman" w:hAnsi="Times New Roman" w:eastAsia="Times New Roman" w:cs="Times New Roman"/>
      <w:color w:val="0563C1"/>
      <w:sz w:val="24"/>
      <w:szCs w:val="24"/>
      <w:u w:val="single"/>
      <w:lang w:val="en-US" w:eastAsia="ru-RU"/>
    </w:rPr>
  </w:style>
  <w:style w:type="character" w:styleId="ListLabel365">
    <w:name w:val="ListLabel 365"/>
    <w:qFormat/>
    <w:rPr>
      <w:rFonts w:ascii="Times New Roman" w:hAnsi="Times New Roman" w:eastAsia="Times New Roman" w:cs="Times New Roman"/>
      <w:color w:val="0563C1"/>
      <w:sz w:val="24"/>
      <w:szCs w:val="24"/>
      <w:u w:val="single"/>
      <w:lang w:eastAsia="ru-RU"/>
    </w:rPr>
  </w:style>
  <w:style w:type="character" w:styleId="ListLabel366">
    <w:name w:val="ListLabel 366"/>
    <w:qFormat/>
    <w:rPr>
      <w:rFonts w:ascii="Times New Roman" w:hAnsi="Times New Roman" w:cs="Times New Roman"/>
      <w:sz w:val="24"/>
    </w:rPr>
  </w:style>
  <w:style w:type="character" w:styleId="ListLabel367">
    <w:name w:val="ListLabel 367"/>
    <w:qFormat/>
    <w:rPr>
      <w:rFonts w:ascii="Times New Roman" w:hAnsi="Times New Roman" w:eastAsia="Times New Roman" w:cs="Times New Roman"/>
      <w:color w:val="0000FF"/>
      <w:sz w:val="24"/>
      <w:szCs w:val="24"/>
      <w:u w:val="single"/>
      <w:lang w:val="en-US" w:eastAsia="ru-RU"/>
    </w:rPr>
  </w:style>
  <w:style w:type="character" w:styleId="ListLabel368">
    <w:name w:val="ListLabel 368"/>
    <w:qFormat/>
    <w:rPr>
      <w:rFonts w:ascii="Times New Roman" w:hAnsi="Times New Roman" w:eastAsia="Times New Roman" w:cs="Times New Roman"/>
      <w:color w:val="0000FF"/>
      <w:sz w:val="24"/>
      <w:szCs w:val="24"/>
      <w:u w:val="single"/>
      <w:lang w:eastAsia="ru-RU"/>
    </w:rPr>
  </w:style>
  <w:style w:type="character" w:styleId="ListLabel369">
    <w:name w:val="ListLabel 369"/>
    <w:qFormat/>
    <w:rPr>
      <w:rFonts w:ascii="Times New Roman" w:hAnsi="Times New Roman" w:eastAsia="Times New Roman" w:cs="Times New Roman"/>
      <w:color w:val="0563C1"/>
      <w:sz w:val="24"/>
      <w:szCs w:val="24"/>
      <w:u w:val="single"/>
      <w:lang w:eastAsia="ru-RU"/>
    </w:rPr>
  </w:style>
  <w:style w:type="character" w:styleId="ListLabel370">
    <w:name w:val="ListLabel 370"/>
    <w:qFormat/>
    <w:rPr>
      <w:rFonts w:ascii="Times New Roman" w:hAnsi="Times New Roman" w:eastAsia="Times New Roman" w:cs="Times New Roman"/>
      <w:sz w:val="24"/>
      <w:szCs w:val="24"/>
      <w:lang w:eastAsia="ru-RU"/>
    </w:rPr>
  </w:style>
  <w:style w:type="character" w:styleId="ListLabel371">
    <w:name w:val="ListLabel 371"/>
    <w:qFormat/>
    <w:rPr>
      <w:rFonts w:ascii="Times New Roman" w:hAnsi="Times New Roman" w:eastAsia="Times New Roman" w:cs="Times New Roman"/>
      <w:color w:val="0563C1"/>
      <w:sz w:val="24"/>
      <w:szCs w:val="24"/>
      <w:u w:val="single"/>
      <w:lang w:eastAsia="ru-RU"/>
    </w:rPr>
  </w:style>
  <w:style w:type="character" w:styleId="ListLabel372">
    <w:name w:val="ListLabel 372"/>
    <w:qFormat/>
    <w:rPr>
      <w:rFonts w:ascii="Times New Roman" w:hAnsi="Times New Roman" w:eastAsia="Times New Roman" w:cs="Times New Roman"/>
      <w:color w:val="0563C1"/>
      <w:sz w:val="24"/>
      <w:szCs w:val="24"/>
      <w:u w:val="single"/>
      <w:lang w:val="en-US" w:eastAsia="ru-RU"/>
    </w:rPr>
  </w:style>
  <w:style w:type="character" w:styleId="ListLabel373">
    <w:name w:val="ListLabel 373"/>
    <w:qFormat/>
    <w:rPr>
      <w:rFonts w:ascii="Times New Roman" w:hAnsi="Times New Roman" w:eastAsia="Times New Roman" w:cs="Times New Roman"/>
      <w:color w:val="0000FF"/>
      <w:sz w:val="20"/>
      <w:szCs w:val="20"/>
      <w:u w:val="single"/>
      <w:lang w:val="en-US" w:eastAsia="ru-RU"/>
    </w:rPr>
  </w:style>
  <w:style w:type="character" w:styleId="ListLabel374">
    <w:name w:val="ListLabel 374"/>
    <w:qFormat/>
    <w:rPr>
      <w:rFonts w:ascii="Times New Roman" w:hAnsi="Times New Roman" w:eastAsia="Times New Roman" w:cs="Times New Roman"/>
      <w:color w:val="0000FF"/>
      <w:sz w:val="20"/>
      <w:szCs w:val="20"/>
      <w:u w:val="single"/>
      <w:lang w:eastAsia="ru-RU"/>
    </w:rPr>
  </w:style>
  <w:style w:type="character" w:styleId="ListLabel375">
    <w:name w:val="ListLabel 375"/>
    <w:qFormat/>
    <w:rPr>
      <w:rFonts w:ascii="Times New Roman" w:hAnsi="Times New Roman" w:eastAsia="Times New Roman" w:cs="Times New Roman"/>
      <w:sz w:val="24"/>
      <w:szCs w:val="24"/>
      <w:lang w:val="en-US" w:eastAsia="ru-RU"/>
    </w:rPr>
  </w:style>
  <w:style w:type="character" w:styleId="ListLabel376">
    <w:name w:val="ListLabel 376"/>
    <w:qFormat/>
    <w:rPr>
      <w:rFonts w:ascii="Times New Roman" w:hAnsi="Times New Roman" w:eastAsia="Times New Roman" w:cs="Times New Roman"/>
      <w:sz w:val="24"/>
      <w:szCs w:val="24"/>
      <w:lang w:eastAsia="ru-RU"/>
    </w:rPr>
  </w:style>
  <w:style w:type="character" w:styleId="ListLabel377">
    <w:name w:val="ListLabel 377"/>
    <w:qFormat/>
    <w:rPr>
      <w:rFonts w:ascii="Times New Roman" w:hAnsi="Times New Roman" w:eastAsia="Times New Roman" w:cs="Times New Roman"/>
      <w:color w:val="0000FF"/>
      <w:sz w:val="20"/>
      <w:szCs w:val="20"/>
      <w:u w:val="single"/>
      <w:lang w:eastAsia="ru-RU"/>
    </w:rPr>
  </w:style>
  <w:style w:type="character" w:styleId="ListLabel378">
    <w:name w:val="ListLabel 378"/>
    <w:qFormat/>
    <w:rPr>
      <w:rFonts w:ascii="Times New Roman" w:hAnsi="Times New Roman" w:cs="Times New Roman"/>
      <w:sz w:val="24"/>
      <w:szCs w:val="24"/>
    </w:rPr>
  </w:style>
  <w:style w:type="character" w:styleId="ListLabel379">
    <w:name w:val="ListLabel 379"/>
    <w:qFormat/>
    <w:rPr>
      <w:rFonts w:ascii="yandex-sans" w:hAnsi="yandex-sans"/>
      <w:b w:val="false"/>
      <w:i w:val="false"/>
      <w:caps w:val="false"/>
      <w:smallCaps w:val="false"/>
      <w:color w:val="000000"/>
      <w:spacing w:val="0"/>
      <w:sz w:val="18"/>
    </w:rPr>
  </w:style>
  <w:style w:type="character" w:styleId="ListLabel380">
    <w:name w:val="ListLabel 380"/>
    <w:qFormat/>
    <w:rPr>
      <w:b w:val="false"/>
      <w:i w:val="false"/>
      <w:caps w:val="false"/>
      <w:smallCaps w:val="false"/>
      <w:color w:val="000000"/>
      <w:spacing w:val="0"/>
      <w:sz w:val="24"/>
      <w:szCs w:val="24"/>
    </w:rPr>
  </w:style>
  <w:style w:type="character" w:styleId="ListLabel381">
    <w:name w:val="ListLabel 381"/>
    <w:qFormat/>
    <w:rPr>
      <w:rFonts w:eastAsia="Calibri"/>
      <w:b/>
      <w:bCs/>
      <w:color w:val="auto"/>
      <w:u w:val="single"/>
    </w:rPr>
  </w:style>
  <w:style w:type="character" w:styleId="ListLabel382">
    <w:name w:val="ListLabel 382"/>
    <w:qFormat/>
    <w:rPr>
      <w:rFonts w:eastAsia="Calibri"/>
      <w:b w:val="false"/>
      <w:bCs w:val="false"/>
      <w:i w:val="false"/>
      <w:caps w:val="false"/>
      <w:smallCaps w:val="false"/>
      <w:color w:val="000000"/>
      <w:spacing w:val="0"/>
      <w:sz w:val="24"/>
      <w:szCs w:val="24"/>
      <w:u w:val="single"/>
    </w:rPr>
  </w:style>
  <w:style w:type="character" w:styleId="ListLabel389">
    <w:name w:val="ListLabel 389"/>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390">
    <w:name w:val="ListLabel 390"/>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391">
    <w:name w:val="ListLabel 391"/>
    <w:qFormat/>
    <w:rPr>
      <w:rFonts w:ascii="Times New Roman" w:hAnsi="Times New Roman" w:eastAsia="Times New Roman" w:cs="Times New Roman"/>
      <w:bCs/>
      <w:color w:val="0000FF"/>
      <w:sz w:val="24"/>
      <w:szCs w:val="24"/>
      <w:u w:val="single"/>
      <w:lang w:val="en-US" w:eastAsia="ru-RU"/>
    </w:rPr>
  </w:style>
  <w:style w:type="character" w:styleId="ListLabel392">
    <w:name w:val="ListLabel 392"/>
    <w:qFormat/>
    <w:rPr>
      <w:rFonts w:ascii="Times New Roman" w:hAnsi="Times New Roman" w:eastAsia="Times New Roman" w:cs="Times New Roman"/>
      <w:bCs/>
      <w:color w:val="0000FF"/>
      <w:sz w:val="24"/>
      <w:szCs w:val="24"/>
      <w:u w:val="single"/>
      <w:lang w:eastAsia="ru-RU"/>
    </w:rPr>
  </w:style>
  <w:style w:type="character" w:styleId="ListLabel393">
    <w:name w:val="ListLabel 393"/>
    <w:qFormat/>
    <w:rPr>
      <w:rFonts w:ascii="Times New Roman" w:hAnsi="Times New Roman" w:eastAsia="Times New Roman" w:cs="Times New Roman"/>
      <w:bCs/>
      <w:color w:val="0000FF"/>
      <w:sz w:val="24"/>
      <w:u w:val="single"/>
      <w:lang w:eastAsia="ru-RU"/>
    </w:rPr>
  </w:style>
  <w:style w:type="character" w:styleId="ListLabel394">
    <w:name w:val="ListLabel 394"/>
    <w:qFormat/>
    <w:rPr>
      <w:rFonts w:ascii="Times New Roman" w:hAnsi="Times New Roman" w:eastAsia="Times New Roman" w:cs="Times New Roman"/>
      <w:color w:val="0563C1"/>
      <w:sz w:val="24"/>
      <w:szCs w:val="24"/>
      <w:u w:val="single"/>
      <w:lang w:val="en-US" w:eastAsia="ru-RU"/>
    </w:rPr>
  </w:style>
  <w:style w:type="character" w:styleId="ListLabel395">
    <w:name w:val="ListLabel 395"/>
    <w:qFormat/>
    <w:rPr>
      <w:rFonts w:ascii="Times New Roman" w:hAnsi="Times New Roman" w:eastAsia="Times New Roman" w:cs="Times New Roman"/>
      <w:color w:val="0563C1"/>
      <w:sz w:val="24"/>
      <w:szCs w:val="24"/>
      <w:u w:val="single"/>
      <w:lang w:eastAsia="ru-RU"/>
    </w:rPr>
  </w:style>
  <w:style w:type="character" w:styleId="ListLabel396">
    <w:name w:val="ListLabel 396"/>
    <w:qFormat/>
    <w:rPr>
      <w:rFonts w:ascii="Times New Roman" w:hAnsi="Times New Roman" w:cs="Times New Roman"/>
      <w:sz w:val="24"/>
    </w:rPr>
  </w:style>
  <w:style w:type="character" w:styleId="ListLabel397">
    <w:name w:val="ListLabel 397"/>
    <w:qFormat/>
    <w:rPr>
      <w:rFonts w:ascii="Times New Roman" w:hAnsi="Times New Roman" w:eastAsia="Times New Roman" w:cs="Times New Roman"/>
      <w:color w:val="0000FF"/>
      <w:sz w:val="24"/>
      <w:szCs w:val="24"/>
      <w:u w:val="single"/>
      <w:lang w:val="en-US" w:eastAsia="ru-RU"/>
    </w:rPr>
  </w:style>
  <w:style w:type="character" w:styleId="ListLabel398">
    <w:name w:val="ListLabel 398"/>
    <w:qFormat/>
    <w:rPr>
      <w:rFonts w:ascii="Times New Roman" w:hAnsi="Times New Roman" w:eastAsia="Times New Roman" w:cs="Times New Roman"/>
      <w:color w:val="0000FF"/>
      <w:sz w:val="24"/>
      <w:szCs w:val="24"/>
      <w:u w:val="single"/>
      <w:lang w:eastAsia="ru-RU"/>
    </w:rPr>
  </w:style>
  <w:style w:type="character" w:styleId="ListLabel399">
    <w:name w:val="ListLabel 399"/>
    <w:qFormat/>
    <w:rPr>
      <w:rFonts w:ascii="Times New Roman" w:hAnsi="Times New Roman" w:eastAsia="Times New Roman" w:cs="Times New Roman"/>
      <w:color w:val="0563C1"/>
      <w:sz w:val="24"/>
      <w:szCs w:val="24"/>
      <w:u w:val="single"/>
      <w:lang w:eastAsia="ru-RU"/>
    </w:rPr>
  </w:style>
  <w:style w:type="character" w:styleId="ListLabel400">
    <w:name w:val="ListLabel 400"/>
    <w:qFormat/>
    <w:rPr>
      <w:rFonts w:ascii="Times New Roman" w:hAnsi="Times New Roman" w:eastAsia="Times New Roman" w:cs="Times New Roman"/>
      <w:sz w:val="24"/>
      <w:szCs w:val="24"/>
      <w:lang w:eastAsia="ru-RU"/>
    </w:rPr>
  </w:style>
  <w:style w:type="character" w:styleId="ListLabel401">
    <w:name w:val="ListLabel 401"/>
    <w:qFormat/>
    <w:rPr>
      <w:rFonts w:ascii="Times New Roman" w:hAnsi="Times New Roman" w:eastAsia="Times New Roman" w:cs="Times New Roman"/>
      <w:color w:val="0563C1"/>
      <w:sz w:val="24"/>
      <w:szCs w:val="24"/>
      <w:u w:val="single"/>
      <w:lang w:eastAsia="ru-RU"/>
    </w:rPr>
  </w:style>
  <w:style w:type="character" w:styleId="ListLabel402">
    <w:name w:val="ListLabel 402"/>
    <w:qFormat/>
    <w:rPr>
      <w:rFonts w:ascii="Times New Roman" w:hAnsi="Times New Roman" w:eastAsia="Times New Roman" w:cs="Times New Roman"/>
      <w:color w:val="0563C1"/>
      <w:sz w:val="24"/>
      <w:szCs w:val="24"/>
      <w:u w:val="single"/>
      <w:lang w:val="en-US" w:eastAsia="ru-RU"/>
    </w:rPr>
  </w:style>
  <w:style w:type="character" w:styleId="ListLabel403">
    <w:name w:val="ListLabel 403"/>
    <w:qFormat/>
    <w:rPr>
      <w:rFonts w:ascii="Times New Roman" w:hAnsi="Times New Roman" w:eastAsia="Times New Roman" w:cs="Times New Roman"/>
      <w:color w:val="0000FF"/>
      <w:sz w:val="20"/>
      <w:szCs w:val="20"/>
      <w:u w:val="single"/>
      <w:lang w:val="en-US" w:eastAsia="ru-RU"/>
    </w:rPr>
  </w:style>
  <w:style w:type="character" w:styleId="ListLabel404">
    <w:name w:val="ListLabel 404"/>
    <w:qFormat/>
    <w:rPr>
      <w:rFonts w:ascii="Times New Roman" w:hAnsi="Times New Roman" w:eastAsia="Times New Roman" w:cs="Times New Roman"/>
      <w:color w:val="0000FF"/>
      <w:sz w:val="20"/>
      <w:szCs w:val="20"/>
      <w:u w:val="single"/>
      <w:lang w:eastAsia="ru-RU"/>
    </w:rPr>
  </w:style>
  <w:style w:type="character" w:styleId="ListLabel405">
    <w:name w:val="ListLabel 405"/>
    <w:qFormat/>
    <w:rPr>
      <w:rFonts w:ascii="Times New Roman" w:hAnsi="Times New Roman" w:eastAsia="Times New Roman" w:cs="Times New Roman"/>
      <w:sz w:val="24"/>
      <w:szCs w:val="24"/>
      <w:lang w:val="en-US" w:eastAsia="ru-RU"/>
    </w:rPr>
  </w:style>
  <w:style w:type="character" w:styleId="ListLabel406">
    <w:name w:val="ListLabel 406"/>
    <w:qFormat/>
    <w:rPr>
      <w:rFonts w:ascii="Times New Roman" w:hAnsi="Times New Roman" w:eastAsia="Times New Roman" w:cs="Times New Roman"/>
      <w:sz w:val="24"/>
      <w:szCs w:val="24"/>
      <w:lang w:eastAsia="ru-RU"/>
    </w:rPr>
  </w:style>
  <w:style w:type="character" w:styleId="ListLabel407">
    <w:name w:val="ListLabel 407"/>
    <w:qFormat/>
    <w:rPr>
      <w:rFonts w:ascii="Times New Roman" w:hAnsi="Times New Roman" w:eastAsia="Times New Roman" w:cs="Times New Roman"/>
      <w:color w:val="0000FF"/>
      <w:sz w:val="20"/>
      <w:szCs w:val="20"/>
      <w:u w:val="single"/>
      <w:lang w:eastAsia="ru-RU"/>
    </w:rPr>
  </w:style>
  <w:style w:type="character" w:styleId="ListLabel408">
    <w:name w:val="ListLabel 408"/>
    <w:qFormat/>
    <w:rPr>
      <w:rFonts w:ascii="Times New Roman" w:hAnsi="Times New Roman" w:cs="Times New Roman"/>
      <w:sz w:val="24"/>
      <w:szCs w:val="24"/>
    </w:rPr>
  </w:style>
  <w:style w:type="character" w:styleId="ListLabel409">
    <w:name w:val="ListLabel 409"/>
    <w:qFormat/>
    <w:rPr>
      <w:rFonts w:ascii="Liberation Serif" w:hAnsi="Liberation Serif"/>
      <w:b w:val="false"/>
      <w:i w:val="false"/>
      <w:caps w:val="false"/>
      <w:smallCaps w:val="false"/>
      <w:color w:val="000000"/>
      <w:spacing w:val="0"/>
      <w:sz w:val="24"/>
      <w:szCs w:val="24"/>
    </w:rPr>
  </w:style>
  <w:style w:type="character" w:styleId="ListLabel410">
    <w:name w:val="ListLabel 410"/>
    <w:qFormat/>
    <w:rPr>
      <w:rFonts w:ascii="Liberation Serif" w:hAnsi="Liberation Serif"/>
      <w:b w:val="false"/>
      <w:i w:val="false"/>
      <w:caps w:val="false"/>
      <w:smallCaps w:val="false"/>
      <w:color w:val="000000"/>
      <w:spacing w:val="0"/>
      <w:sz w:val="24"/>
      <w:szCs w:val="24"/>
    </w:rPr>
  </w:style>
  <w:style w:type="character" w:styleId="ListLabel411">
    <w:name w:val="ListLabel 411"/>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12">
    <w:name w:val="ListLabel 412"/>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13">
    <w:name w:val="ListLabel 413"/>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14">
    <w:name w:val="ListLabel 414"/>
    <w:qFormat/>
    <w:rPr>
      <w:rFonts w:ascii="Times New Roman" w:hAnsi="Times New Roman" w:eastAsia="Times New Roman" w:cs="Times New Roman"/>
      <w:bCs/>
      <w:color w:val="0000FF"/>
      <w:sz w:val="24"/>
      <w:szCs w:val="24"/>
      <w:u w:val="single"/>
      <w:lang w:val="en-US" w:eastAsia="ru-RU"/>
    </w:rPr>
  </w:style>
  <w:style w:type="character" w:styleId="ListLabel415">
    <w:name w:val="ListLabel 415"/>
    <w:qFormat/>
    <w:rPr>
      <w:rFonts w:ascii="Times New Roman" w:hAnsi="Times New Roman" w:eastAsia="Times New Roman" w:cs="Times New Roman"/>
      <w:bCs/>
      <w:color w:val="0000FF"/>
      <w:sz w:val="24"/>
      <w:szCs w:val="24"/>
      <w:u w:val="single"/>
      <w:lang w:eastAsia="ru-RU"/>
    </w:rPr>
  </w:style>
  <w:style w:type="character" w:styleId="ListLabel416">
    <w:name w:val="ListLabel 416"/>
    <w:qFormat/>
    <w:rPr>
      <w:rFonts w:ascii="Times New Roman" w:hAnsi="Times New Roman" w:eastAsia="Times New Roman" w:cs="Times New Roman"/>
      <w:bCs/>
      <w:color w:val="0000FF"/>
      <w:sz w:val="24"/>
      <w:u w:val="single"/>
      <w:lang w:eastAsia="ru-RU"/>
    </w:rPr>
  </w:style>
  <w:style w:type="character" w:styleId="ListLabel417">
    <w:name w:val="ListLabel 417"/>
    <w:qFormat/>
    <w:rPr>
      <w:rFonts w:ascii="Times New Roman" w:hAnsi="Times New Roman" w:eastAsia="Times New Roman" w:cs="Times New Roman"/>
      <w:color w:val="0563C1"/>
      <w:sz w:val="24"/>
      <w:szCs w:val="24"/>
      <w:u w:val="single"/>
      <w:lang w:val="en-US" w:eastAsia="ru-RU"/>
    </w:rPr>
  </w:style>
  <w:style w:type="character" w:styleId="ListLabel418">
    <w:name w:val="ListLabel 418"/>
    <w:qFormat/>
    <w:rPr>
      <w:rFonts w:ascii="Times New Roman" w:hAnsi="Times New Roman" w:eastAsia="Times New Roman" w:cs="Times New Roman"/>
      <w:color w:val="0563C1"/>
      <w:sz w:val="24"/>
      <w:szCs w:val="24"/>
      <w:u w:val="single"/>
      <w:lang w:eastAsia="ru-RU"/>
    </w:rPr>
  </w:style>
  <w:style w:type="character" w:styleId="ListLabel419">
    <w:name w:val="ListLabel 419"/>
    <w:qFormat/>
    <w:rPr>
      <w:rFonts w:ascii="Times New Roman" w:hAnsi="Times New Roman" w:cs="Times New Roman"/>
      <w:sz w:val="24"/>
    </w:rPr>
  </w:style>
  <w:style w:type="character" w:styleId="ListLabel420">
    <w:name w:val="ListLabel 420"/>
    <w:qFormat/>
    <w:rPr>
      <w:rFonts w:ascii="Times New Roman" w:hAnsi="Times New Roman" w:eastAsia="Times New Roman" w:cs="Times New Roman"/>
      <w:color w:val="0000FF"/>
      <w:sz w:val="24"/>
      <w:szCs w:val="24"/>
      <w:u w:val="single"/>
      <w:lang w:val="en-US" w:eastAsia="ru-RU"/>
    </w:rPr>
  </w:style>
  <w:style w:type="character" w:styleId="ListLabel421">
    <w:name w:val="ListLabel 421"/>
    <w:qFormat/>
    <w:rPr>
      <w:rFonts w:ascii="Times New Roman" w:hAnsi="Times New Roman" w:eastAsia="Times New Roman" w:cs="Times New Roman"/>
      <w:color w:val="0000FF"/>
      <w:sz w:val="24"/>
      <w:szCs w:val="24"/>
      <w:u w:val="single"/>
      <w:lang w:eastAsia="ru-RU"/>
    </w:rPr>
  </w:style>
  <w:style w:type="character" w:styleId="ListLabel422">
    <w:name w:val="ListLabel 422"/>
    <w:qFormat/>
    <w:rPr>
      <w:rFonts w:ascii="Times New Roman" w:hAnsi="Times New Roman" w:eastAsia="Times New Roman" w:cs="Times New Roman"/>
      <w:color w:val="0563C1"/>
      <w:sz w:val="24"/>
      <w:szCs w:val="24"/>
      <w:u w:val="single"/>
      <w:lang w:eastAsia="ru-RU"/>
    </w:rPr>
  </w:style>
  <w:style w:type="character" w:styleId="ListLabel423">
    <w:name w:val="ListLabel 423"/>
    <w:qFormat/>
    <w:rPr>
      <w:rFonts w:ascii="Times New Roman" w:hAnsi="Times New Roman" w:eastAsia="Times New Roman" w:cs="Times New Roman"/>
      <w:sz w:val="24"/>
      <w:szCs w:val="24"/>
      <w:lang w:eastAsia="ru-RU"/>
    </w:rPr>
  </w:style>
  <w:style w:type="character" w:styleId="ListLabel424">
    <w:name w:val="ListLabel 424"/>
    <w:qFormat/>
    <w:rPr>
      <w:rFonts w:ascii="Times New Roman" w:hAnsi="Times New Roman" w:eastAsia="Times New Roman" w:cs="Times New Roman"/>
      <w:color w:val="0563C1"/>
      <w:sz w:val="24"/>
      <w:szCs w:val="24"/>
      <w:u w:val="single"/>
      <w:lang w:eastAsia="ru-RU"/>
    </w:rPr>
  </w:style>
  <w:style w:type="character" w:styleId="ListLabel425">
    <w:name w:val="ListLabel 425"/>
    <w:qFormat/>
    <w:rPr>
      <w:rFonts w:ascii="Times New Roman" w:hAnsi="Times New Roman" w:eastAsia="Times New Roman" w:cs="Times New Roman"/>
      <w:color w:val="0563C1"/>
      <w:sz w:val="24"/>
      <w:szCs w:val="24"/>
      <w:u w:val="single"/>
      <w:lang w:val="en-US" w:eastAsia="ru-RU"/>
    </w:rPr>
  </w:style>
  <w:style w:type="character" w:styleId="ListLabel426">
    <w:name w:val="ListLabel 426"/>
    <w:qFormat/>
    <w:rPr>
      <w:rFonts w:ascii="Times New Roman" w:hAnsi="Times New Roman" w:eastAsia="Times New Roman" w:cs="Times New Roman"/>
      <w:color w:val="0000FF"/>
      <w:sz w:val="20"/>
      <w:szCs w:val="20"/>
      <w:u w:val="single"/>
      <w:lang w:val="en-US" w:eastAsia="ru-RU"/>
    </w:rPr>
  </w:style>
  <w:style w:type="character" w:styleId="ListLabel427">
    <w:name w:val="ListLabel 427"/>
    <w:qFormat/>
    <w:rPr>
      <w:rFonts w:ascii="Times New Roman" w:hAnsi="Times New Roman" w:eastAsia="Times New Roman" w:cs="Times New Roman"/>
      <w:color w:val="0000FF"/>
      <w:sz w:val="20"/>
      <w:szCs w:val="20"/>
      <w:u w:val="single"/>
      <w:lang w:eastAsia="ru-RU"/>
    </w:rPr>
  </w:style>
  <w:style w:type="character" w:styleId="ListLabel428">
    <w:name w:val="ListLabel 428"/>
    <w:qFormat/>
    <w:rPr>
      <w:rFonts w:ascii="Times New Roman" w:hAnsi="Times New Roman" w:eastAsia="Times New Roman" w:cs="Times New Roman"/>
      <w:sz w:val="24"/>
      <w:szCs w:val="24"/>
      <w:lang w:val="en-US" w:eastAsia="ru-RU"/>
    </w:rPr>
  </w:style>
  <w:style w:type="character" w:styleId="ListLabel429">
    <w:name w:val="ListLabel 429"/>
    <w:qFormat/>
    <w:rPr>
      <w:rFonts w:ascii="Times New Roman" w:hAnsi="Times New Roman" w:eastAsia="Times New Roman" w:cs="Times New Roman"/>
      <w:sz w:val="24"/>
      <w:szCs w:val="24"/>
      <w:lang w:eastAsia="ru-RU"/>
    </w:rPr>
  </w:style>
  <w:style w:type="character" w:styleId="ListLabel430">
    <w:name w:val="ListLabel 430"/>
    <w:qFormat/>
    <w:rPr>
      <w:rFonts w:ascii="Times New Roman" w:hAnsi="Times New Roman" w:eastAsia="Times New Roman" w:cs="Times New Roman"/>
      <w:color w:val="0000FF"/>
      <w:sz w:val="20"/>
      <w:szCs w:val="20"/>
      <w:u w:val="single"/>
      <w:lang w:eastAsia="ru-RU"/>
    </w:rPr>
  </w:style>
  <w:style w:type="character" w:styleId="ListLabel431">
    <w:name w:val="ListLabel 431"/>
    <w:qFormat/>
    <w:rPr>
      <w:rFonts w:ascii="Times New Roman" w:hAnsi="Times New Roman" w:cs="Times New Roman"/>
      <w:sz w:val="24"/>
      <w:szCs w:val="24"/>
    </w:rPr>
  </w:style>
  <w:style w:type="character" w:styleId="ListLabel432">
    <w:name w:val="ListLabel 432"/>
    <w:qFormat/>
    <w:rPr>
      <w:b w:val="false"/>
      <w:i w:val="false"/>
      <w:caps w:val="false"/>
      <w:smallCaps w:val="false"/>
      <w:color w:val="000000"/>
      <w:spacing w:val="0"/>
      <w:sz w:val="24"/>
      <w:szCs w:val="24"/>
    </w:rPr>
  </w:style>
  <w:style w:type="character" w:styleId="ListLabel433">
    <w:name w:val="ListLabel 433"/>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34">
    <w:name w:val="ListLabel 434"/>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35">
    <w:name w:val="ListLabel 435"/>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36">
    <w:name w:val="ListLabel 436"/>
    <w:qFormat/>
    <w:rPr>
      <w:rFonts w:ascii="Times New Roman" w:hAnsi="Times New Roman" w:eastAsia="Times New Roman" w:cs="Times New Roman"/>
      <w:bCs/>
      <w:color w:val="0000FF"/>
      <w:sz w:val="24"/>
      <w:szCs w:val="24"/>
      <w:u w:val="single"/>
      <w:lang w:val="en-US" w:eastAsia="ru-RU"/>
    </w:rPr>
  </w:style>
  <w:style w:type="character" w:styleId="ListLabel437">
    <w:name w:val="ListLabel 437"/>
    <w:qFormat/>
    <w:rPr>
      <w:rFonts w:ascii="Times New Roman" w:hAnsi="Times New Roman" w:eastAsia="Times New Roman" w:cs="Times New Roman"/>
      <w:bCs/>
      <w:color w:val="0000FF"/>
      <w:sz w:val="24"/>
      <w:szCs w:val="24"/>
      <w:u w:val="single"/>
      <w:lang w:eastAsia="ru-RU"/>
    </w:rPr>
  </w:style>
  <w:style w:type="character" w:styleId="ListLabel438">
    <w:name w:val="ListLabel 438"/>
    <w:qFormat/>
    <w:rPr>
      <w:rFonts w:ascii="Times New Roman" w:hAnsi="Times New Roman" w:eastAsia="Times New Roman" w:cs="Times New Roman"/>
      <w:bCs/>
      <w:color w:val="0000FF"/>
      <w:sz w:val="24"/>
      <w:u w:val="single"/>
      <w:lang w:eastAsia="ru-RU"/>
    </w:rPr>
  </w:style>
  <w:style w:type="character" w:styleId="ListLabel439">
    <w:name w:val="ListLabel 439"/>
    <w:qFormat/>
    <w:rPr>
      <w:rFonts w:ascii="Times New Roman" w:hAnsi="Times New Roman" w:eastAsia="Times New Roman" w:cs="Times New Roman"/>
      <w:color w:val="0563C1"/>
      <w:sz w:val="24"/>
      <w:szCs w:val="24"/>
      <w:u w:val="single"/>
      <w:lang w:val="en-US" w:eastAsia="ru-RU"/>
    </w:rPr>
  </w:style>
  <w:style w:type="character" w:styleId="ListLabel440">
    <w:name w:val="ListLabel 440"/>
    <w:qFormat/>
    <w:rPr>
      <w:rFonts w:ascii="Times New Roman" w:hAnsi="Times New Roman" w:eastAsia="Times New Roman" w:cs="Times New Roman"/>
      <w:color w:val="0563C1"/>
      <w:sz w:val="24"/>
      <w:szCs w:val="24"/>
      <w:u w:val="single"/>
      <w:lang w:eastAsia="ru-RU"/>
    </w:rPr>
  </w:style>
  <w:style w:type="character" w:styleId="ListLabel441">
    <w:name w:val="ListLabel 441"/>
    <w:qFormat/>
    <w:rPr>
      <w:rFonts w:ascii="Times New Roman" w:hAnsi="Times New Roman" w:cs="Times New Roman"/>
      <w:sz w:val="24"/>
    </w:rPr>
  </w:style>
  <w:style w:type="character" w:styleId="ListLabel442">
    <w:name w:val="ListLabel 442"/>
    <w:qFormat/>
    <w:rPr>
      <w:rFonts w:ascii="Times New Roman" w:hAnsi="Times New Roman" w:eastAsia="Times New Roman" w:cs="Times New Roman"/>
      <w:color w:val="0000FF"/>
      <w:sz w:val="24"/>
      <w:szCs w:val="24"/>
      <w:u w:val="single"/>
      <w:lang w:val="en-US" w:eastAsia="ru-RU"/>
    </w:rPr>
  </w:style>
  <w:style w:type="character" w:styleId="ListLabel443">
    <w:name w:val="ListLabel 443"/>
    <w:qFormat/>
    <w:rPr>
      <w:rFonts w:ascii="Times New Roman" w:hAnsi="Times New Roman" w:eastAsia="Times New Roman" w:cs="Times New Roman"/>
      <w:color w:val="0000FF"/>
      <w:sz w:val="24"/>
      <w:szCs w:val="24"/>
      <w:u w:val="single"/>
      <w:lang w:eastAsia="ru-RU"/>
    </w:rPr>
  </w:style>
  <w:style w:type="character" w:styleId="ListLabel444">
    <w:name w:val="ListLabel 444"/>
    <w:qFormat/>
    <w:rPr>
      <w:rFonts w:ascii="Times New Roman" w:hAnsi="Times New Roman" w:eastAsia="Times New Roman" w:cs="Times New Roman"/>
      <w:color w:val="0563C1"/>
      <w:sz w:val="24"/>
      <w:szCs w:val="24"/>
      <w:u w:val="single"/>
      <w:lang w:eastAsia="ru-RU"/>
    </w:rPr>
  </w:style>
  <w:style w:type="character" w:styleId="ListLabel445">
    <w:name w:val="ListLabel 445"/>
    <w:qFormat/>
    <w:rPr>
      <w:rFonts w:ascii="Times New Roman" w:hAnsi="Times New Roman" w:eastAsia="Times New Roman" w:cs="Times New Roman"/>
      <w:sz w:val="24"/>
      <w:szCs w:val="24"/>
      <w:lang w:eastAsia="ru-RU"/>
    </w:rPr>
  </w:style>
  <w:style w:type="character" w:styleId="ListLabel446">
    <w:name w:val="ListLabel 446"/>
    <w:qFormat/>
    <w:rPr>
      <w:rFonts w:ascii="Times New Roman" w:hAnsi="Times New Roman" w:eastAsia="Times New Roman" w:cs="Times New Roman"/>
      <w:color w:val="0563C1"/>
      <w:sz w:val="24"/>
      <w:szCs w:val="24"/>
      <w:u w:val="single"/>
      <w:lang w:eastAsia="ru-RU"/>
    </w:rPr>
  </w:style>
  <w:style w:type="character" w:styleId="ListLabel447">
    <w:name w:val="ListLabel 447"/>
    <w:qFormat/>
    <w:rPr>
      <w:rFonts w:ascii="Times New Roman" w:hAnsi="Times New Roman" w:eastAsia="Times New Roman" w:cs="Times New Roman"/>
      <w:color w:val="0563C1"/>
      <w:sz w:val="24"/>
      <w:szCs w:val="24"/>
      <w:u w:val="single"/>
      <w:lang w:val="en-US" w:eastAsia="ru-RU"/>
    </w:rPr>
  </w:style>
  <w:style w:type="character" w:styleId="ListLabel448">
    <w:name w:val="ListLabel 448"/>
    <w:qFormat/>
    <w:rPr>
      <w:rFonts w:ascii="Times New Roman" w:hAnsi="Times New Roman" w:eastAsia="Times New Roman" w:cs="Times New Roman"/>
      <w:color w:val="0000FF"/>
      <w:sz w:val="20"/>
      <w:szCs w:val="20"/>
      <w:u w:val="single"/>
      <w:lang w:val="en-US" w:eastAsia="ru-RU"/>
    </w:rPr>
  </w:style>
  <w:style w:type="character" w:styleId="ListLabel449">
    <w:name w:val="ListLabel 449"/>
    <w:qFormat/>
    <w:rPr>
      <w:rFonts w:ascii="Times New Roman" w:hAnsi="Times New Roman" w:eastAsia="Times New Roman" w:cs="Times New Roman"/>
      <w:color w:val="0000FF"/>
      <w:sz w:val="20"/>
      <w:szCs w:val="20"/>
      <w:u w:val="single"/>
      <w:lang w:eastAsia="ru-RU"/>
    </w:rPr>
  </w:style>
  <w:style w:type="character" w:styleId="ListLabel450">
    <w:name w:val="ListLabel 450"/>
    <w:qFormat/>
    <w:rPr>
      <w:rFonts w:ascii="Times New Roman" w:hAnsi="Times New Roman" w:eastAsia="Times New Roman" w:cs="Times New Roman"/>
      <w:sz w:val="24"/>
      <w:szCs w:val="24"/>
      <w:lang w:val="en-US" w:eastAsia="ru-RU"/>
    </w:rPr>
  </w:style>
  <w:style w:type="character" w:styleId="ListLabel451">
    <w:name w:val="ListLabel 451"/>
    <w:qFormat/>
    <w:rPr>
      <w:rFonts w:ascii="Times New Roman" w:hAnsi="Times New Roman" w:eastAsia="Times New Roman" w:cs="Times New Roman"/>
      <w:sz w:val="24"/>
      <w:szCs w:val="24"/>
      <w:lang w:eastAsia="ru-RU"/>
    </w:rPr>
  </w:style>
  <w:style w:type="character" w:styleId="ListLabel452">
    <w:name w:val="ListLabel 452"/>
    <w:qFormat/>
    <w:rPr>
      <w:rFonts w:ascii="Times New Roman" w:hAnsi="Times New Roman" w:eastAsia="Times New Roman" w:cs="Times New Roman"/>
      <w:color w:val="0000FF"/>
      <w:sz w:val="20"/>
      <w:szCs w:val="20"/>
      <w:u w:val="single"/>
      <w:lang w:eastAsia="ru-RU"/>
    </w:rPr>
  </w:style>
  <w:style w:type="character" w:styleId="ListLabel453">
    <w:name w:val="ListLabel 453"/>
    <w:qFormat/>
    <w:rPr>
      <w:rFonts w:ascii="Times New Roman" w:hAnsi="Times New Roman" w:cs="Times New Roman"/>
      <w:sz w:val="24"/>
      <w:szCs w:val="24"/>
    </w:rPr>
  </w:style>
  <w:style w:type="character" w:styleId="ListLabel454">
    <w:name w:val="ListLabel 454"/>
    <w:qFormat/>
    <w:rPr>
      <w:b w:val="false"/>
      <w:i w:val="false"/>
      <w:caps w:val="false"/>
      <w:smallCaps w:val="false"/>
      <w:color w:val="000000"/>
      <w:spacing w:val="0"/>
      <w:sz w:val="24"/>
      <w:szCs w:val="24"/>
    </w:rPr>
  </w:style>
  <w:style w:type="character" w:styleId="ListLabel455">
    <w:name w:val="ListLabel 455"/>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56">
    <w:name w:val="ListLabel 456"/>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57">
    <w:name w:val="ListLabel 457"/>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Body Text Indent"/>
    <w:basedOn w:val="Normal"/>
    <w:pPr>
      <w:spacing w:before="0" w:after="120"/>
      <w:ind w:left="283" w:right="0" w:hanging="0"/>
    </w:pPr>
    <w:rPr>
      <w:lang w:val="ru-RU"/>
    </w:rPr>
  </w:style>
  <w:style w:type="paragraph" w:styleId="2">
    <w:name w:val="Основной текст 2"/>
    <w:basedOn w:val="Normal"/>
    <w:qFormat/>
    <w:pPr>
      <w:spacing w:lineRule="auto" w:line="480" w:before="0" w:after="120"/>
    </w:pPr>
    <w:rPr>
      <w:lang w:val="ru-RU"/>
    </w:rPr>
  </w:style>
  <w:style w:type="paragraph" w:styleId="Style22">
    <w:name w:val="Содержимое таблицы"/>
    <w:basedOn w:val="Normal"/>
    <w:qFormat/>
    <w:pPr>
      <w:suppressLineNumbers/>
    </w:pPr>
    <w:rPr/>
  </w:style>
  <w:style w:type="paragraph" w:styleId="31">
    <w:name w:val="Основной текст 3"/>
    <w:basedOn w:val="Normal"/>
    <w:qFormat/>
    <w:pPr>
      <w:spacing w:before="0" w:after="120"/>
    </w:pPr>
    <w:rPr>
      <w:sz w:val="16"/>
      <w:szCs w:val="16"/>
      <w:lang w:val="ru-RU"/>
    </w:rPr>
  </w:style>
  <w:style w:type="paragraph" w:styleId="Style23">
    <w:name w:val="список с точками"/>
    <w:basedOn w:val="Normal"/>
    <w:qFormat/>
    <w:pPr>
      <w:spacing w:lineRule="auto" w:line="312"/>
      <w:jc w:val="both"/>
    </w:pPr>
    <w:rPr/>
  </w:style>
  <w:style w:type="paragraph" w:styleId="ConsPlusNormal">
    <w:name w:val="ConsPlusNormal"/>
    <w:qFormat/>
    <w:pPr>
      <w:widowControl w:val="false"/>
      <w:overflowPunct w:val="false"/>
      <w:bidi w:val="0"/>
      <w:jc w:val="left"/>
    </w:pPr>
    <w:rPr>
      <w:rFonts w:ascii="Arial" w:hAnsi="Arial" w:eastAsia="Times New Roman" w:cs="Arial"/>
      <w:color w:val="auto"/>
      <w:kern w:val="0"/>
      <w:sz w:val="20"/>
      <w:szCs w:val="20"/>
      <w:lang w:val="ru-RU" w:eastAsia="zh-CN" w:bidi="ar-SA"/>
    </w:rPr>
  </w:style>
  <w:style w:type="paragraph" w:styleId="Style24">
    <w:name w:val="Абзац"/>
    <w:basedOn w:val="Normal"/>
    <w:qFormat/>
    <w:pPr>
      <w:spacing w:lineRule="auto" w:line="312"/>
      <w:ind w:left="0" w:right="0" w:firstLine="567"/>
      <w:jc w:val="both"/>
    </w:pPr>
    <w:rPr>
      <w:spacing w:val="-4"/>
      <w:szCs w:val="20"/>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0"/>
      <w:sz w:val="24"/>
      <w:szCs w:val="24"/>
      <w:lang w:val="ru-RU" w:eastAsia="zh-CN" w:bidi="ar-SA"/>
    </w:rPr>
  </w:style>
  <w:style w:type="paragraph" w:styleId="Style25">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6">
    <w:name w:val="Заголовок таблицы"/>
    <w:basedOn w:val="Style22"/>
    <w:qFormat/>
    <w:pPr>
      <w:suppressLineNumbers/>
      <w:jc w:val="center"/>
    </w:pPr>
    <w:rPr>
      <w:b/>
      <w:bCs/>
    </w:rPr>
  </w:style>
  <w:style w:type="paragraph" w:styleId="TableParagraph">
    <w:name w:val="Table Paragraph"/>
    <w:basedOn w:val="Normal"/>
    <w:qFormat/>
    <w:pPr>
      <w:widowControl w:val="false"/>
    </w:pPr>
    <w:rPr>
      <w:sz w:val="22"/>
      <w:szCs w:val="22"/>
      <w:lang w:bidi="ru-RU"/>
    </w:rPr>
  </w:style>
  <w:style w:type="paragraph" w:styleId="Style27">
    <w:name w:val="Абзац списка"/>
    <w:basedOn w:val="Normal"/>
    <w:qFormat/>
    <w:pPr>
      <w:spacing w:before="0" w:after="0"/>
      <w:ind w:left="720" w:hanging="0"/>
      <w:contextualSpacing/>
    </w:pPr>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s://www.studentlibrary.ru/book/ISBN9785930578966.html" TargetMode="External"/><Relationship Id="rId27" Type="http://schemas.openxmlformats.org/officeDocument/2006/relationships/hyperlink" Target="http://www.iprbookshop.ru/90638.html" TargetMode="External"/><Relationship Id="rId28" Type="http://schemas.openxmlformats.org/officeDocument/2006/relationships/hyperlink" Target="http://www.studentlibrary.ru/book/ISBN9785972901623.html" TargetMode="External"/><Relationship Id="rId29" Type="http://schemas.openxmlformats.org/officeDocument/2006/relationships/hyperlink" Target="http://www.studentlibrary.ru/" TargetMode="External"/><Relationship Id="rId30" Type="http://schemas.openxmlformats.org/officeDocument/2006/relationships/hyperlink" Target="http://www.iprbookshop.ru/"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LibreOffice/6.0.7.3$Linux_X86_64 LibreOffice_project/00m0$Build-3</Application>
  <Pages>26</Pages>
  <Words>7228</Words>
  <Characters>56019</Characters>
  <CharactersWithSpaces>62675</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2020-10-18T00:33:14Z</dcterms:created>
  <dc:creator/>
  <dc:description/>
  <dc:language>ru-RU</dc:language>
  <cp:lastModifiedBy/>
  <dcterms:modified xsi:type="dcterms:W3CDTF">2020-10-28T11:13:44Z</dcterms:modified>
  <cp:revision>16</cp:revision>
  <dc:subject/>
  <dc:title/>
</cp:coreProperties>
</file>