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9A3D" w14:textId="77777777" w:rsidR="00FB3575" w:rsidRPr="003A444A" w:rsidRDefault="00FB3575" w:rsidP="00FB3575">
      <w:pPr>
        <w:jc w:val="center"/>
      </w:pPr>
    </w:p>
    <w:p w14:paraId="2D22EA88" w14:textId="77777777" w:rsidR="009A343F" w:rsidRPr="009A343F" w:rsidRDefault="009A343F" w:rsidP="009A343F">
      <w:pPr>
        <w:ind w:firstLine="0"/>
        <w:jc w:val="center"/>
      </w:pPr>
      <w:r w:rsidRPr="009A343F">
        <w:t>МИНОБРНАУКИ РОССИИ</w:t>
      </w:r>
    </w:p>
    <w:p w14:paraId="2F8C2B1D" w14:textId="77777777" w:rsidR="00376EC7" w:rsidRDefault="009A343F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  <w:r w:rsidRPr="009A343F">
        <w:t>АСТРАХАНСКИЙ ГОСУДАРСТВЕННЫЙ УНИВЕРСИТЕТ</w:t>
      </w:r>
    </w:p>
    <w:p w14:paraId="2F5ECADB" w14:textId="77777777"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14:paraId="62990CCC" w14:textId="77777777"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14:paraId="248CD4C3" w14:textId="77777777" w:rsidR="00980CFA" w:rsidRPr="00376EC7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375A3B" w:rsidRPr="00375A3B" w14:paraId="495819D1" w14:textId="77777777" w:rsidTr="00080A95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9CB10D6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en-US"/>
              </w:rPr>
            </w:pPr>
            <w:r w:rsidRPr="00375A3B">
              <w:rPr>
                <w:rFonts w:cs="Calibri"/>
                <w:kern w:val="1"/>
              </w:rPr>
              <w:t>СОГЛАСОВАНО</w:t>
            </w:r>
          </w:p>
          <w:p w14:paraId="0E51ACF9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Руководитель ОПОП </w:t>
            </w:r>
            <w:r w:rsidR="00980CFA">
              <w:rPr>
                <w:kern w:val="1"/>
              </w:rPr>
              <w:t>ВО</w:t>
            </w:r>
          </w:p>
          <w:p w14:paraId="6E658E04" w14:textId="3FC771EA" w:rsidR="00375A3B" w:rsidRPr="00375A3B" w:rsidRDefault="000375C0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noProof/>
                <w:kern w:val="1"/>
              </w:rPr>
              <w:drawing>
                <wp:inline distT="0" distB="0" distL="0" distR="0" wp14:anchorId="5680E5F9" wp14:editId="536B837C">
                  <wp:extent cx="951260" cy="335280"/>
                  <wp:effectExtent l="0" t="0" r="127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18" cy="33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5A3B" w:rsidRPr="00375A3B">
              <w:rPr>
                <w:kern w:val="1"/>
              </w:rPr>
              <w:t>Романова А.П.</w:t>
            </w:r>
          </w:p>
          <w:p w14:paraId="49062D2F" w14:textId="54E29B42" w:rsidR="00375A3B" w:rsidRPr="00375A3B" w:rsidRDefault="00F459B4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от</w:t>
            </w:r>
            <w:r w:rsidR="000375C0">
              <w:rPr>
                <w:kern w:val="1"/>
              </w:rPr>
              <w:t xml:space="preserve"> </w:t>
            </w:r>
            <w:r>
              <w:rPr>
                <w:kern w:val="1"/>
              </w:rPr>
              <w:t>«</w:t>
            </w:r>
            <w:r w:rsidR="00B52AFC">
              <w:rPr>
                <w:kern w:val="1"/>
              </w:rPr>
              <w:t>01</w:t>
            </w:r>
            <w:r w:rsidR="00773640" w:rsidRPr="00375A3B">
              <w:rPr>
                <w:kern w:val="1"/>
              </w:rPr>
              <w:t xml:space="preserve">» </w:t>
            </w:r>
            <w:r w:rsidR="00773640">
              <w:rPr>
                <w:kern w:val="1"/>
              </w:rPr>
              <w:t>июня 20</w:t>
            </w:r>
            <w:r>
              <w:rPr>
                <w:kern w:val="1"/>
              </w:rPr>
              <w:t>2</w:t>
            </w:r>
            <w:r w:rsidR="00B52AFC">
              <w:rPr>
                <w:kern w:val="1"/>
              </w:rPr>
              <w:t>1</w:t>
            </w:r>
            <w:r w:rsidR="000375C0">
              <w:rPr>
                <w:kern w:val="1"/>
              </w:rPr>
              <w:t xml:space="preserve"> </w:t>
            </w:r>
            <w:r w:rsidR="00773640" w:rsidRPr="00375A3B">
              <w:rPr>
                <w:kern w:val="1"/>
              </w:rPr>
              <w:t>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0D003620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14:paraId="5C291921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14:paraId="2FB5E6F9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14:paraId="706AAC15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58825C" w14:textId="77777777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УТВЕРЖДАЮ</w:t>
            </w:r>
          </w:p>
          <w:p w14:paraId="298DF072" w14:textId="36C4157B"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Заведующий кафедрой</w:t>
            </w:r>
            <w:r w:rsidR="000375C0">
              <w:rPr>
                <w:kern w:val="1"/>
              </w:rPr>
              <w:t xml:space="preserve"> </w:t>
            </w:r>
            <w:r>
              <w:rPr>
                <w:kern w:val="1"/>
              </w:rPr>
              <w:t>культурологии</w:t>
            </w:r>
          </w:p>
          <w:p w14:paraId="454E03E7" w14:textId="06FFDE3D" w:rsidR="00375A3B" w:rsidRPr="00375A3B" w:rsidRDefault="000375C0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noProof/>
                <w:kern w:val="1"/>
              </w:rPr>
              <w:drawing>
                <wp:inline distT="0" distB="0" distL="0" distR="0" wp14:anchorId="31F50213" wp14:editId="2F02CD33">
                  <wp:extent cx="845820" cy="374548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373" cy="37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kern w:val="1"/>
              </w:rPr>
              <w:t xml:space="preserve"> </w:t>
            </w:r>
            <w:r w:rsidR="00375A3B" w:rsidRPr="00375A3B">
              <w:rPr>
                <w:kern w:val="1"/>
              </w:rPr>
              <w:t xml:space="preserve">Хлыщева Е.В. </w:t>
            </w:r>
          </w:p>
          <w:p w14:paraId="5CF8A17D" w14:textId="6285B5DC" w:rsidR="00375A3B" w:rsidRPr="00375A3B" w:rsidRDefault="00773640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«0</w:t>
            </w:r>
            <w:r w:rsidR="00B52AFC">
              <w:rPr>
                <w:kern w:val="1"/>
              </w:rPr>
              <w:t>3</w:t>
            </w:r>
            <w:r w:rsidR="00375A3B" w:rsidRPr="00375A3B">
              <w:rPr>
                <w:kern w:val="1"/>
              </w:rPr>
              <w:t xml:space="preserve">» </w:t>
            </w:r>
            <w:r>
              <w:rPr>
                <w:kern w:val="1"/>
              </w:rPr>
              <w:t>ию</w:t>
            </w:r>
            <w:r w:rsidR="00B52AFC">
              <w:rPr>
                <w:kern w:val="1"/>
              </w:rPr>
              <w:t>н</w:t>
            </w:r>
            <w:r>
              <w:rPr>
                <w:kern w:val="1"/>
              </w:rPr>
              <w:t>я 20</w:t>
            </w:r>
            <w:r w:rsidR="00F459B4">
              <w:rPr>
                <w:kern w:val="1"/>
              </w:rPr>
              <w:t>2</w:t>
            </w:r>
            <w:r w:rsidR="00B52AFC">
              <w:rPr>
                <w:kern w:val="1"/>
              </w:rPr>
              <w:t>1</w:t>
            </w:r>
            <w:r w:rsidR="000375C0">
              <w:rPr>
                <w:kern w:val="1"/>
              </w:rPr>
              <w:t xml:space="preserve"> </w:t>
            </w:r>
            <w:r w:rsidR="00375A3B" w:rsidRPr="00375A3B">
              <w:rPr>
                <w:kern w:val="1"/>
              </w:rPr>
              <w:t>г.</w:t>
            </w:r>
          </w:p>
        </w:tc>
      </w:tr>
    </w:tbl>
    <w:p w14:paraId="53E345DC" w14:textId="77777777" w:rsidR="00FB3575" w:rsidRPr="003A444A" w:rsidRDefault="00FB3575" w:rsidP="00FB3575"/>
    <w:p w14:paraId="50FBE815" w14:textId="77777777" w:rsidR="00FB3575" w:rsidRPr="003A444A" w:rsidRDefault="00FB3575" w:rsidP="00FB3575"/>
    <w:p w14:paraId="6B033B54" w14:textId="77777777" w:rsidR="00F459B4" w:rsidRDefault="00F459B4" w:rsidP="00FB3575">
      <w:pPr>
        <w:jc w:val="center"/>
        <w:rPr>
          <w:b/>
        </w:rPr>
      </w:pPr>
    </w:p>
    <w:p w14:paraId="7607ED37" w14:textId="77777777" w:rsidR="00F459B4" w:rsidRDefault="00F459B4" w:rsidP="00FB3575">
      <w:pPr>
        <w:jc w:val="center"/>
        <w:rPr>
          <w:b/>
        </w:rPr>
      </w:pPr>
    </w:p>
    <w:p w14:paraId="29243FCF" w14:textId="77777777" w:rsidR="00FB3575" w:rsidRDefault="00FB3575" w:rsidP="00FB3575">
      <w:pPr>
        <w:jc w:val="center"/>
        <w:rPr>
          <w:b/>
        </w:rPr>
      </w:pPr>
      <w:r w:rsidRPr="003A444A">
        <w:rPr>
          <w:b/>
        </w:rPr>
        <w:t>РАБОЧАЯ ПРОГРАММА ДИСЦИПЛИНЫ</w:t>
      </w:r>
    </w:p>
    <w:p w14:paraId="6EB0A02B" w14:textId="77777777" w:rsidR="00FB3575" w:rsidRPr="003A444A" w:rsidRDefault="00FB3575" w:rsidP="00FB3575">
      <w:pPr>
        <w:jc w:val="center"/>
        <w:rPr>
          <w:b/>
        </w:rPr>
      </w:pPr>
    </w:p>
    <w:p w14:paraId="08FD85C3" w14:textId="77777777" w:rsidR="00AB61AA" w:rsidRPr="00AB61AA" w:rsidRDefault="00AB61AA" w:rsidP="00FB3575">
      <w:pPr>
        <w:jc w:val="center"/>
        <w:rPr>
          <w:b/>
          <w:sz w:val="28"/>
          <w:szCs w:val="28"/>
          <w:u w:val="single"/>
        </w:rPr>
      </w:pPr>
      <w:r w:rsidRPr="00AB61AA">
        <w:rPr>
          <w:b/>
          <w:sz w:val="28"/>
          <w:szCs w:val="28"/>
          <w:u w:val="single"/>
        </w:rPr>
        <w:t>Культурная антропология</w:t>
      </w: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969"/>
        <w:gridCol w:w="108"/>
        <w:gridCol w:w="5463"/>
        <w:gridCol w:w="291"/>
      </w:tblGrid>
      <w:tr w:rsidR="00376EC7" w:rsidRPr="00376EC7" w14:paraId="1E47C055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0101524D" w14:textId="77777777" w:rsid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14:paraId="2ABEF9E3" w14:textId="77777777"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14:paraId="7B854FDB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44557A75" w14:textId="77777777" w:rsidR="00376EC7" w:rsidRP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lang w:bidi="en-US"/>
              </w:rPr>
            </w:pPr>
          </w:p>
        </w:tc>
      </w:tr>
      <w:tr w:rsidR="009A343F" w:rsidRPr="000C5BB8" w14:paraId="46B2A1C3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41AA50F3" w14:textId="77777777" w:rsidR="009A343F" w:rsidRPr="000C5BB8" w:rsidRDefault="009A343F" w:rsidP="009A343F">
            <w:pPr>
              <w:spacing w:before="120"/>
            </w:pPr>
          </w:p>
        </w:tc>
        <w:tc>
          <w:tcPr>
            <w:tcW w:w="5571" w:type="dxa"/>
            <w:gridSpan w:val="2"/>
            <w:shd w:val="clear" w:color="auto" w:fill="auto"/>
          </w:tcPr>
          <w:p w14:paraId="3DF04C79" w14:textId="77777777"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343F" w:rsidRPr="00127139" w14:paraId="220B3D8E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4DF48D95" w14:textId="77777777" w:rsidR="009A343F" w:rsidRPr="000C5BB8" w:rsidRDefault="009A343F" w:rsidP="009A343F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39E85B81" w14:textId="77777777" w:rsidR="009A343F" w:rsidRPr="00127139" w:rsidRDefault="00684D90" w:rsidP="001271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0"/>
                <w:szCs w:val="22"/>
                <w:highlight w:val="yellow"/>
                <w:lang w:bidi="en-US"/>
              </w:rPr>
            </w:pPr>
            <w:r w:rsidRPr="00B20E96">
              <w:rPr>
                <w:b/>
                <w:bCs/>
                <w:lang w:bidi="en-US"/>
              </w:rPr>
              <w:t>Хлыщева Е.В., д.ф.н., профессор</w:t>
            </w:r>
          </w:p>
        </w:tc>
      </w:tr>
      <w:tr w:rsidR="009A343F" w:rsidRPr="009A343F" w14:paraId="2968CE84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24453453" w14:textId="77777777" w:rsidR="009A343F" w:rsidRDefault="009A343F" w:rsidP="009A343F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  <w:p w14:paraId="0DF50F6D" w14:textId="77777777" w:rsidR="009A343F" w:rsidRPr="009A343F" w:rsidRDefault="009A343F" w:rsidP="009A343F"/>
        </w:tc>
        <w:tc>
          <w:tcPr>
            <w:tcW w:w="5571" w:type="dxa"/>
            <w:gridSpan w:val="2"/>
            <w:shd w:val="clear" w:color="auto" w:fill="auto"/>
          </w:tcPr>
          <w:p w14:paraId="0D5D6FB7" w14:textId="77777777"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lang w:bidi="en-US"/>
              </w:rPr>
            </w:pPr>
          </w:p>
          <w:p w14:paraId="54936BE9" w14:textId="77777777"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</w:rPr>
            </w:pPr>
            <w:r w:rsidRPr="009A343F">
              <w:rPr>
                <w:b/>
                <w:lang w:bidi="en-US"/>
              </w:rPr>
              <w:t>51.06.01. Культурология</w:t>
            </w:r>
          </w:p>
          <w:p w14:paraId="369FBED5" w14:textId="77777777"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9A343F" w:rsidRPr="009A343F" w14:paraId="3442BC9E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34C76F54" w14:textId="77777777"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6206A708" w14:textId="77777777" w:rsidR="009A343F" w:rsidRPr="009A343F" w:rsidRDefault="009A343F" w:rsidP="009A34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lang w:bidi="en-US"/>
              </w:rPr>
            </w:pPr>
            <w:r w:rsidRPr="009A343F">
              <w:rPr>
                <w:b/>
                <w:lang w:bidi="en-US"/>
              </w:rPr>
              <w:t>Теория и история культуры</w:t>
            </w:r>
          </w:p>
        </w:tc>
      </w:tr>
      <w:tr w:rsidR="009A343F" w:rsidRPr="000C5BB8" w14:paraId="37D567A9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7F4AC3A6" w14:textId="77777777"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7240B7BB" w14:textId="77777777" w:rsidR="009A343F" w:rsidRPr="000C5BB8" w:rsidRDefault="009A343F" w:rsidP="009A343F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A343F" w:rsidRPr="000C5BB8" w14:paraId="5B00FE3C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10F69970" w14:textId="77777777" w:rsidR="009A343F" w:rsidRPr="000C5BB8" w:rsidRDefault="009A343F" w:rsidP="009A343F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5F690566" w14:textId="77777777" w:rsidR="009A343F" w:rsidRPr="000C5BB8" w:rsidRDefault="00294339" w:rsidP="009A343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9A343F" w:rsidRPr="000C5BB8">
              <w:rPr>
                <w:b/>
                <w:bCs/>
              </w:rPr>
              <w:t xml:space="preserve">очная </w:t>
            </w:r>
          </w:p>
        </w:tc>
      </w:tr>
      <w:tr w:rsidR="009A343F" w:rsidRPr="00D560BC" w14:paraId="649F230D" w14:textId="77777777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14:paraId="50261804" w14:textId="77777777" w:rsidR="009A343F" w:rsidRPr="000C5BB8" w:rsidRDefault="009A343F" w:rsidP="009A343F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571" w:type="dxa"/>
            <w:gridSpan w:val="2"/>
            <w:shd w:val="clear" w:color="auto" w:fill="auto"/>
          </w:tcPr>
          <w:p w14:paraId="60743196" w14:textId="69188EDE" w:rsidR="009A343F" w:rsidRPr="00D560BC" w:rsidRDefault="00D560BC" w:rsidP="00F459B4">
            <w:pPr>
              <w:spacing w:before="120"/>
              <w:jc w:val="right"/>
              <w:rPr>
                <w:b/>
                <w:bCs/>
              </w:rPr>
            </w:pPr>
            <w:r w:rsidRPr="00D560BC">
              <w:rPr>
                <w:b/>
                <w:bCs/>
              </w:rPr>
              <w:t>20</w:t>
            </w:r>
            <w:r w:rsidR="00F459B4">
              <w:rPr>
                <w:b/>
                <w:bCs/>
              </w:rPr>
              <w:t>2</w:t>
            </w:r>
            <w:r w:rsidR="00B52AFC">
              <w:rPr>
                <w:b/>
                <w:bCs/>
              </w:rPr>
              <w:t>1</w:t>
            </w:r>
          </w:p>
        </w:tc>
      </w:tr>
      <w:tr w:rsidR="009A343F" w:rsidRPr="00376EC7" w14:paraId="603D7EEC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4810A893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421FFD19" w14:textId="77777777"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14:paraId="66789D19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323B1195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1F1E3F8C" w14:textId="77777777"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14:paraId="5FC2721D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3C2FAD9C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0C24183C" w14:textId="77777777"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eastAsia="en-US" w:bidi="en-US"/>
              </w:rPr>
            </w:pPr>
          </w:p>
        </w:tc>
      </w:tr>
      <w:tr w:rsidR="009A343F" w:rsidRPr="00376EC7" w14:paraId="2916F1E5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41A0A4D7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4AE0B1EF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Cs w:val="22"/>
                <w:lang w:eastAsia="en-US" w:bidi="en-US"/>
              </w:rPr>
            </w:pPr>
          </w:p>
        </w:tc>
      </w:tr>
      <w:tr w:rsidR="009A343F" w:rsidRPr="0051065E" w14:paraId="3046C24F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704AB063" w14:textId="77777777" w:rsidR="009A343F" w:rsidRPr="000D592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7C5DA9C4" w14:textId="77777777" w:rsidR="009A343F" w:rsidRPr="00376EC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highlight w:val="yellow"/>
                <w:lang w:bidi="en-US"/>
              </w:rPr>
            </w:pPr>
          </w:p>
        </w:tc>
      </w:tr>
      <w:tr w:rsidR="009A343F" w:rsidRPr="0051065E" w14:paraId="64A5F5D8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25991F27" w14:textId="77777777"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7E4CD575" w14:textId="77777777"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14:paraId="0CC05EE1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4DD5418D" w14:textId="77777777"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09408F26" w14:textId="77777777"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14:paraId="207AC6DA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4B048872" w14:textId="77777777"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07F36BCA" w14:textId="77777777"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376EC7" w14:paraId="3EE034DF" w14:textId="7777777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14:paraId="212B61F4" w14:textId="77777777"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14:paraId="18598F6E" w14:textId="77777777" w:rsidR="009A343F" w:rsidRPr="00376EC7" w:rsidRDefault="009A343F" w:rsidP="00672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</w:tbl>
    <w:p w14:paraId="3A59148C" w14:textId="087D2340" w:rsidR="00355BE3" w:rsidRDefault="00FB3575" w:rsidP="00FB3575">
      <w:pPr>
        <w:pStyle w:val="a7"/>
        <w:rPr>
          <w:szCs w:val="24"/>
        </w:rPr>
      </w:pPr>
      <w:r w:rsidRPr="003A444A">
        <w:rPr>
          <w:szCs w:val="24"/>
        </w:rPr>
        <w:t>Астрахань</w:t>
      </w:r>
      <w:r w:rsidR="000375C0">
        <w:rPr>
          <w:szCs w:val="24"/>
          <w:lang w:val="ru-RU"/>
        </w:rPr>
        <w:t xml:space="preserve"> </w:t>
      </w:r>
      <w:r w:rsidRPr="003A444A">
        <w:rPr>
          <w:szCs w:val="24"/>
        </w:rPr>
        <w:t>20</w:t>
      </w:r>
      <w:r w:rsidR="00317E12">
        <w:rPr>
          <w:szCs w:val="24"/>
          <w:lang w:val="ru-RU"/>
        </w:rPr>
        <w:t>2</w:t>
      </w:r>
      <w:r w:rsidR="00B52AFC">
        <w:rPr>
          <w:szCs w:val="24"/>
          <w:lang w:val="ru-RU"/>
        </w:rPr>
        <w:t>1</w:t>
      </w:r>
    </w:p>
    <w:p w14:paraId="067607EB" w14:textId="77777777" w:rsidR="00355BE3" w:rsidRDefault="00355BE3">
      <w:pPr>
        <w:ind w:firstLine="0"/>
        <w:jc w:val="left"/>
        <w:rPr>
          <w:lang w:val="x-none"/>
        </w:rPr>
      </w:pPr>
      <w:r>
        <w:br w:type="page"/>
      </w:r>
    </w:p>
    <w:p w14:paraId="791A79AA" w14:textId="54FB10A0" w:rsidR="00FB3575" w:rsidRPr="003A444A" w:rsidRDefault="00FB3575" w:rsidP="00F459B4">
      <w:pPr>
        <w:ind w:left="2269" w:firstLine="0"/>
        <w:rPr>
          <w:b/>
          <w:bCs/>
        </w:rPr>
      </w:pPr>
      <w:r w:rsidRPr="003A444A">
        <w:rPr>
          <w:b/>
          <w:bCs/>
        </w:rPr>
        <w:lastRenderedPageBreak/>
        <w:t>ЦЕЛИ</w:t>
      </w:r>
      <w:r w:rsidR="000375C0">
        <w:rPr>
          <w:b/>
          <w:bCs/>
        </w:rPr>
        <w:t xml:space="preserve"> </w:t>
      </w:r>
      <w:r w:rsidRPr="003A444A">
        <w:rPr>
          <w:b/>
          <w:bCs/>
        </w:rPr>
        <w:t>И ЗАДАЧИ ОСВОЕНИЯ ДИСЦИПЛИНЫ</w:t>
      </w:r>
    </w:p>
    <w:p w14:paraId="07BA70E9" w14:textId="72B75928" w:rsidR="00FB3575" w:rsidRDefault="00D50BAC" w:rsidP="008525A7">
      <w:pPr>
        <w:ind w:firstLine="709"/>
      </w:pPr>
      <w:r>
        <w:rPr>
          <w:b/>
        </w:rPr>
        <w:t xml:space="preserve">1.1 </w:t>
      </w:r>
      <w:r w:rsidR="00FB3575" w:rsidRPr="00D1535C">
        <w:rPr>
          <w:b/>
        </w:rPr>
        <w:t>Целями освоения дисциплины</w:t>
      </w:r>
      <w:r w:rsidR="00FB3575">
        <w:rPr>
          <w:b/>
        </w:rPr>
        <w:t xml:space="preserve"> </w:t>
      </w:r>
      <w:r w:rsidR="008525A7" w:rsidRPr="008525A7">
        <w:rPr>
          <w:u w:val="single"/>
        </w:rPr>
        <w:t>Культурная антропология</w:t>
      </w:r>
      <w:r w:rsidR="008525A7">
        <w:rPr>
          <w:b/>
        </w:rPr>
        <w:t xml:space="preserve"> </w:t>
      </w:r>
      <w:r w:rsidR="00FB3575">
        <w:t>явля</w:t>
      </w:r>
      <w:r w:rsidR="00070C7D">
        <w:t>е</w:t>
      </w:r>
      <w:r w:rsidR="00FB3575">
        <w:t>тся</w:t>
      </w:r>
      <w:r w:rsidR="000375C0">
        <w:t xml:space="preserve"> </w:t>
      </w:r>
      <w:r w:rsidR="00F459B4" w:rsidRPr="00F459B4">
        <w:t>формирование устойчивых представлений об историческом многообразии культур, о роли этнического фактора в эволюции мировой культуры, приобретение навыков самостоятельного использования методов науки и возможности интерпретации этнокультурного материала.</w:t>
      </w:r>
    </w:p>
    <w:p w14:paraId="168A61C1" w14:textId="77777777" w:rsidR="00FB3575" w:rsidRPr="00D1535C" w:rsidRDefault="00D50BAC" w:rsidP="008525A7">
      <w:pPr>
        <w:tabs>
          <w:tab w:val="right" w:leader="underscore" w:pos="9639"/>
        </w:tabs>
        <w:ind w:firstLine="709"/>
        <w:rPr>
          <w:u w:val="single"/>
        </w:rPr>
      </w:pPr>
      <w:r>
        <w:rPr>
          <w:b/>
        </w:rPr>
        <w:t xml:space="preserve">1.2 </w:t>
      </w:r>
      <w:r w:rsidR="00FB3575" w:rsidRPr="00D1535C">
        <w:rPr>
          <w:b/>
        </w:rPr>
        <w:t>Задачи освоения дисциплины</w:t>
      </w:r>
      <w:r w:rsidR="00FB3575">
        <w:rPr>
          <w:u w:val="single"/>
        </w:rPr>
        <w:t>:</w:t>
      </w:r>
    </w:p>
    <w:p w14:paraId="55D4EB0D" w14:textId="77777777"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пределить место культурной антропологии в системе познания культуры</w:t>
      </w:r>
      <w:r>
        <w:t>;</w:t>
      </w:r>
    </w:p>
    <w:p w14:paraId="644A2591" w14:textId="77777777"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 xml:space="preserve">изучить основные теоретико-методологические направления, исторически сложившиеся в рамках данной дисциплины; </w:t>
      </w:r>
    </w:p>
    <w:p w14:paraId="0B900F55" w14:textId="77777777"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>ознакомить с современными тенденциями развития культурной антропологии и определить познавательны</w:t>
      </w:r>
      <w:r>
        <w:t>е</w:t>
      </w:r>
      <w:r w:rsidRPr="008525A7">
        <w:t xml:space="preserve"> перспектив</w:t>
      </w:r>
      <w:r>
        <w:t>ы</w:t>
      </w:r>
      <w:r w:rsidRPr="008525A7">
        <w:t xml:space="preserve"> данной дисциплины; </w:t>
      </w:r>
    </w:p>
    <w:p w14:paraId="30A8F9AF" w14:textId="17958EAC"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владеть методам</w:t>
      </w:r>
      <w:r>
        <w:t>и</w:t>
      </w:r>
      <w:r w:rsidR="000375C0">
        <w:t xml:space="preserve"> </w:t>
      </w:r>
      <w:r w:rsidRPr="008525A7">
        <w:t xml:space="preserve">научного анализа основных </w:t>
      </w:r>
      <w:r>
        <w:t xml:space="preserve">антропологических </w:t>
      </w:r>
      <w:r w:rsidRPr="008525A7">
        <w:t>школ;</w:t>
      </w:r>
    </w:p>
    <w:p w14:paraId="5D7F8531" w14:textId="77777777" w:rsidR="008525A7" w:rsidRP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</w:t>
      </w:r>
      <w:r w:rsidRPr="008525A7">
        <w:t>уметь применять принципы научного антропологического анализа в самостоятельной научной деятельности.</w:t>
      </w:r>
    </w:p>
    <w:p w14:paraId="002581BF" w14:textId="77777777" w:rsidR="00FB3575" w:rsidRPr="000D7DEC" w:rsidRDefault="00070C7D" w:rsidP="006A0C79">
      <w:pPr>
        <w:pStyle w:val="ab"/>
        <w:tabs>
          <w:tab w:val="left" w:pos="426"/>
          <w:tab w:val="right" w:leader="underscore" w:pos="9639"/>
        </w:tabs>
        <w:ind w:left="360"/>
        <w:rPr>
          <w:i/>
          <w:color w:val="FF0000"/>
        </w:rPr>
      </w:pPr>
      <w:r w:rsidRPr="00186472">
        <w:rPr>
          <w:u w:val="single"/>
        </w:rPr>
        <w:t xml:space="preserve"> </w:t>
      </w:r>
    </w:p>
    <w:p w14:paraId="39EF20CD" w14:textId="77777777" w:rsidR="00FB3575" w:rsidRPr="003A444A" w:rsidRDefault="00FB3575" w:rsidP="005E69EC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2. МЕСТО ДИСЦИПЛИНЫ В СТРУКТУРЕ ОП</w:t>
      </w:r>
      <w:r w:rsidR="00D50BAC">
        <w:rPr>
          <w:b/>
          <w:bCs/>
        </w:rPr>
        <w:t>ОП</w:t>
      </w:r>
      <w:r w:rsidRPr="003A444A">
        <w:rPr>
          <w:b/>
          <w:bCs/>
        </w:rPr>
        <w:t> ВО</w:t>
      </w:r>
    </w:p>
    <w:p w14:paraId="25CA3CF4" w14:textId="77777777" w:rsidR="00F459B4" w:rsidRPr="00F459B4" w:rsidRDefault="00FB3575" w:rsidP="00F459B4">
      <w:pPr>
        <w:tabs>
          <w:tab w:val="right" w:leader="underscore" w:pos="9639"/>
        </w:tabs>
        <w:outlineLvl w:val="1"/>
      </w:pPr>
      <w:r w:rsidRPr="003A444A">
        <w:t>2.1. Учебная дисциплина</w:t>
      </w:r>
      <w:r w:rsidR="00D50BAC">
        <w:t xml:space="preserve"> (модуль)</w:t>
      </w:r>
      <w:r w:rsidR="00186472">
        <w:t xml:space="preserve"> </w:t>
      </w:r>
      <w:r w:rsidR="00D50BAC">
        <w:t>«</w:t>
      </w:r>
      <w:r w:rsidR="006A0C79">
        <w:t>Культурная антропология</w:t>
      </w:r>
      <w:r w:rsidR="00D50BAC">
        <w:t>»</w:t>
      </w:r>
      <w:r w:rsidR="006A0C79">
        <w:t xml:space="preserve"> </w:t>
      </w:r>
      <w:r w:rsidR="00FA2A23" w:rsidRPr="00FA2A23">
        <w:rPr>
          <w:szCs w:val="22"/>
          <w:lang w:eastAsia="en-US"/>
        </w:rPr>
        <w:t xml:space="preserve">относится к дисциплинам вариативной части. </w:t>
      </w:r>
      <w:r w:rsidR="009A343F" w:rsidRPr="009A343F">
        <w:rPr>
          <w:szCs w:val="22"/>
          <w:lang w:eastAsia="en-US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9A343F" w:rsidRPr="009A343F">
        <w:t xml:space="preserve"> </w:t>
      </w:r>
      <w:r w:rsidR="00F459B4" w:rsidRPr="00F459B4">
        <w:t>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14:paraId="5A9134C1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>Знать:</w:t>
      </w:r>
      <w:r w:rsidRPr="00F459B4">
        <w:rPr>
          <w:bCs/>
          <w:lang w:eastAsia="en-US"/>
        </w:rPr>
        <w:t xml:space="preserve"> </w:t>
      </w:r>
    </w:p>
    <w:p w14:paraId="0FA1C155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основные понятия, описывающие социокультурные процессы в пространстве мировой культуры; </w:t>
      </w:r>
    </w:p>
    <w:p w14:paraId="4B829EF6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современные тенденции </w:t>
      </w:r>
      <w:r>
        <w:rPr>
          <w:bCs/>
          <w:lang w:eastAsia="en-US"/>
        </w:rPr>
        <w:t xml:space="preserve">развития </w:t>
      </w:r>
      <w:r w:rsidRPr="00F459B4">
        <w:rPr>
          <w:bCs/>
          <w:lang w:eastAsia="en-US"/>
        </w:rPr>
        <w:t>культуры;</w:t>
      </w:r>
    </w:p>
    <w:p w14:paraId="6D192F56" w14:textId="0EA91EF0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</w:t>
      </w:r>
      <w:r w:rsidR="000375C0">
        <w:rPr>
          <w:bCs/>
          <w:lang w:eastAsia="en-US"/>
        </w:rPr>
        <w:t xml:space="preserve"> </w:t>
      </w:r>
      <w:r w:rsidRPr="00F459B4">
        <w:rPr>
          <w:bCs/>
          <w:lang w:eastAsia="en-US"/>
        </w:rPr>
        <w:t xml:space="preserve">теоретические концепции культуры. </w:t>
      </w:r>
    </w:p>
    <w:p w14:paraId="7A39ECA0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 xml:space="preserve">Уметь: </w:t>
      </w:r>
    </w:p>
    <w:p w14:paraId="1B37B608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</w:t>
      </w:r>
      <w:r w:rsidRPr="00F459B4">
        <w:t xml:space="preserve"> </w:t>
      </w:r>
      <w:r w:rsidRPr="00F459B4">
        <w:rPr>
          <w:bCs/>
          <w:lang w:eastAsia="en-US"/>
        </w:rPr>
        <w:t>применять принципы научного анализа в самостоятельной научной деятельности;</w:t>
      </w:r>
    </w:p>
    <w:p w14:paraId="434F06C8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проводить эмпирические исследования культуры;</w:t>
      </w:r>
    </w:p>
    <w:p w14:paraId="49C3F122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определять сферы практического применения полученных в курсе знаний и навыков.</w:t>
      </w:r>
    </w:p>
    <w:p w14:paraId="7D069451" w14:textId="77777777"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>Владеть:</w:t>
      </w:r>
      <w:r w:rsidRPr="00F459B4">
        <w:t xml:space="preserve"> </w:t>
      </w:r>
    </w:p>
    <w:p w14:paraId="0074E802" w14:textId="77777777"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 xml:space="preserve">- </w:t>
      </w:r>
      <w:r w:rsidRPr="00F459B4">
        <w:rPr>
          <w:bCs/>
          <w:lang w:eastAsia="en-US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F459B4">
        <w:rPr>
          <w:bCs/>
          <w:lang w:eastAsia="en-US"/>
        </w:rPr>
        <w:t>при оценки</w:t>
      </w:r>
      <w:proofErr w:type="gramEnd"/>
      <w:r w:rsidRPr="00F459B4">
        <w:rPr>
          <w:bCs/>
          <w:lang w:eastAsia="en-US"/>
        </w:rPr>
        <w:t xml:space="preserve"> ситуаций;</w:t>
      </w:r>
    </w:p>
    <w:p w14:paraId="1FF53C84" w14:textId="7D50A993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proofErr w:type="gramStart"/>
      <w:r w:rsidRPr="00F459B4">
        <w:rPr>
          <w:b/>
          <w:bCs/>
          <w:lang w:eastAsia="en-US"/>
        </w:rPr>
        <w:t>-</w:t>
      </w:r>
      <w:r w:rsidR="000375C0">
        <w:rPr>
          <w:b/>
          <w:bCs/>
          <w:lang w:eastAsia="en-US"/>
        </w:rPr>
        <w:t xml:space="preserve"> </w:t>
      </w:r>
      <w:r w:rsidRPr="00F459B4">
        <w:rPr>
          <w:bCs/>
          <w:lang w:eastAsia="en-US"/>
        </w:rPr>
        <w:t>.навыками</w:t>
      </w:r>
      <w:proofErr w:type="gramEnd"/>
      <w:r w:rsidR="000375C0">
        <w:rPr>
          <w:bCs/>
          <w:lang w:eastAsia="en-US"/>
        </w:rPr>
        <w:t xml:space="preserve"> </w:t>
      </w:r>
      <w:r w:rsidRPr="00F459B4">
        <w:rPr>
          <w:bCs/>
          <w:lang w:eastAsia="en-US"/>
        </w:rPr>
        <w:t>ориентации в культурах мирового пространства;</w:t>
      </w:r>
    </w:p>
    <w:p w14:paraId="1E1F58BE" w14:textId="77777777"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применять полученные знания в повседневной жизни.</w:t>
      </w:r>
    </w:p>
    <w:p w14:paraId="339C2643" w14:textId="77777777" w:rsidR="00FA2A23" w:rsidRPr="00FA2A23" w:rsidRDefault="00FA2A23" w:rsidP="00684D90">
      <w:pPr>
        <w:ind w:firstLine="709"/>
        <w:contextualSpacing/>
        <w:rPr>
          <w:b/>
          <w:bCs/>
          <w:lang w:eastAsia="en-US"/>
        </w:rPr>
      </w:pPr>
    </w:p>
    <w:p w14:paraId="0874A123" w14:textId="2F5806C8" w:rsidR="00FB3575" w:rsidRPr="00F459B4" w:rsidRDefault="00FB3575" w:rsidP="00FB3575">
      <w:pPr>
        <w:widowControl w:val="0"/>
        <w:tabs>
          <w:tab w:val="left" w:pos="708"/>
          <w:tab w:val="right" w:leader="underscore" w:pos="9639"/>
        </w:tabs>
        <w:rPr>
          <w:b/>
        </w:rPr>
      </w:pPr>
      <w:r w:rsidRPr="00F459B4">
        <w:rPr>
          <w:b/>
        </w:rPr>
        <w:t>2.2.</w:t>
      </w:r>
      <w:r w:rsidR="000375C0">
        <w:rPr>
          <w:b/>
        </w:rPr>
        <w:t xml:space="preserve"> </w:t>
      </w:r>
      <w:r w:rsidRPr="00F459B4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F459B4">
        <w:rPr>
          <w:b/>
          <w:i/>
        </w:rPr>
        <w:t>:</w:t>
      </w:r>
    </w:p>
    <w:p w14:paraId="7D566DCD" w14:textId="77777777" w:rsidR="00FB3575" w:rsidRPr="00592AF3" w:rsidRDefault="00FB3575" w:rsidP="006A0C79">
      <w:pPr>
        <w:widowControl w:val="0"/>
        <w:tabs>
          <w:tab w:val="left" w:pos="708"/>
          <w:tab w:val="right" w:leader="underscore" w:pos="9639"/>
        </w:tabs>
        <w:ind w:firstLine="567"/>
        <w:rPr>
          <w:color w:val="FF0000"/>
          <w:u w:val="single"/>
        </w:rPr>
      </w:pPr>
      <w:r w:rsidRPr="00684D90">
        <w:t xml:space="preserve">- </w:t>
      </w:r>
      <w:r w:rsidR="006A0C79" w:rsidRPr="00684D90">
        <w:t>Теория культуры</w:t>
      </w:r>
      <w:r w:rsidR="00D560BC">
        <w:t>, История культуры</w:t>
      </w:r>
      <w:r w:rsidR="00592AF3">
        <w:t xml:space="preserve"> </w:t>
      </w:r>
    </w:p>
    <w:p w14:paraId="77BF4EDD" w14:textId="77777777" w:rsidR="00FB3575" w:rsidRPr="00B3515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  <w:rPr>
          <w:u w:val="single"/>
        </w:rPr>
      </w:pPr>
      <w:r>
        <w:t xml:space="preserve">Знания: </w:t>
      </w:r>
      <w:r w:rsidR="00031385" w:rsidRPr="00031385">
        <w:rPr>
          <w:bCs/>
        </w:rPr>
        <w:t xml:space="preserve">значение </w:t>
      </w:r>
      <w:r w:rsidR="006A0C79">
        <w:rPr>
          <w:bCs/>
        </w:rPr>
        <w:t>методологических подходов к изучению культуры и ведущих концепций культурной динамики</w:t>
      </w:r>
      <w:r w:rsidR="00031385" w:rsidRPr="00031385">
        <w:rPr>
          <w:bCs/>
        </w:rPr>
        <w:t xml:space="preserve">; </w:t>
      </w:r>
      <w:r w:rsidR="00D560BC">
        <w:rPr>
          <w:bCs/>
        </w:rPr>
        <w:t>основных этапов развития культуры;</w:t>
      </w:r>
    </w:p>
    <w:p w14:paraId="01416069" w14:textId="2B3C8668" w:rsidR="00FB3575" w:rsidRPr="006A0C79" w:rsidRDefault="00FB3575" w:rsidP="006A0C79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Умения</w:t>
      </w:r>
      <w:r w:rsidR="006A0C79">
        <w:rPr>
          <w:u w:val="single"/>
        </w:rPr>
        <w:t>:</w:t>
      </w:r>
      <w:r w:rsidR="006A0C79" w:rsidRPr="006A0C79">
        <w:t xml:space="preserve"> </w:t>
      </w:r>
      <w:r w:rsidR="00031385" w:rsidRPr="006A0C79">
        <w:rPr>
          <w:bCs/>
        </w:rPr>
        <w:t>применять понятийно-категориальный аппарат,</w:t>
      </w:r>
      <w:r w:rsidR="006A0C79">
        <w:rPr>
          <w:bCs/>
        </w:rPr>
        <w:t xml:space="preserve"> использовать</w:t>
      </w:r>
      <w:r w:rsidR="00B52AFC">
        <w:rPr>
          <w:bCs/>
        </w:rPr>
        <w:t xml:space="preserve"> </w:t>
      </w:r>
      <w:r w:rsidR="00031385" w:rsidRPr="006A0C79">
        <w:rPr>
          <w:bCs/>
        </w:rPr>
        <w:t>методы</w:t>
      </w:r>
      <w:r w:rsidR="000375C0">
        <w:rPr>
          <w:bCs/>
        </w:rPr>
        <w:t xml:space="preserve"> </w:t>
      </w:r>
      <w:r w:rsidR="00031385" w:rsidRPr="006A0C79">
        <w:rPr>
          <w:bCs/>
        </w:rPr>
        <w:t>и</w:t>
      </w:r>
      <w:r w:rsidR="000375C0">
        <w:rPr>
          <w:bCs/>
        </w:rPr>
        <w:t xml:space="preserve"> </w:t>
      </w:r>
      <w:r w:rsidR="00031385" w:rsidRPr="006A0C79">
        <w:rPr>
          <w:bCs/>
        </w:rPr>
        <w:t>средства</w:t>
      </w:r>
      <w:r w:rsidR="000375C0">
        <w:rPr>
          <w:bCs/>
        </w:rPr>
        <w:t xml:space="preserve"> </w:t>
      </w:r>
      <w:r w:rsidR="00031385" w:rsidRPr="006A0C79">
        <w:rPr>
          <w:bCs/>
        </w:rPr>
        <w:t>познания</w:t>
      </w:r>
      <w:r w:rsidR="000375C0">
        <w:rPr>
          <w:bCs/>
        </w:rPr>
        <w:t xml:space="preserve"> </w:t>
      </w:r>
      <w:r w:rsidR="00031385" w:rsidRPr="006A0C79">
        <w:rPr>
          <w:bCs/>
        </w:rPr>
        <w:t>для</w:t>
      </w:r>
      <w:r w:rsidR="000375C0">
        <w:rPr>
          <w:bCs/>
        </w:rPr>
        <w:t xml:space="preserve"> </w:t>
      </w:r>
      <w:r w:rsidR="006A0C79">
        <w:rPr>
          <w:bCs/>
        </w:rPr>
        <w:t>анализа культурной динамики локальных культур;</w:t>
      </w:r>
      <w:r w:rsidR="000375C0">
        <w:rPr>
          <w:bCs/>
        </w:rPr>
        <w:t xml:space="preserve"> </w:t>
      </w:r>
      <w:r w:rsidR="00031385" w:rsidRPr="006A0C79">
        <w:rPr>
          <w:bCs/>
        </w:rPr>
        <w:t xml:space="preserve">анализировать процессы и явления, происходящие в обществе; </w:t>
      </w:r>
    </w:p>
    <w:p w14:paraId="441C53D1" w14:textId="44473DE5" w:rsidR="00031385" w:rsidRPr="006A0C7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</w:pPr>
      <w:r w:rsidRPr="003A444A">
        <w:t>Навыки:</w:t>
      </w:r>
      <w:r w:rsidR="006A0C79">
        <w:t xml:space="preserve"> </w:t>
      </w:r>
      <w:r w:rsidR="006A0C79" w:rsidRPr="006A0C79">
        <w:t>культурологического</w:t>
      </w:r>
      <w:r w:rsidR="00B52AFC">
        <w:t xml:space="preserve"> </w:t>
      </w:r>
      <w:r w:rsidR="00031385" w:rsidRPr="006A0C79">
        <w:rPr>
          <w:bCs/>
        </w:rPr>
        <w:t>анализа</w:t>
      </w:r>
      <w:r w:rsidR="000375C0">
        <w:rPr>
          <w:bCs/>
        </w:rPr>
        <w:t xml:space="preserve"> </w:t>
      </w:r>
      <w:r w:rsidR="00031385" w:rsidRPr="006A0C79">
        <w:rPr>
          <w:bCs/>
        </w:rPr>
        <w:t>для</w:t>
      </w:r>
      <w:r w:rsidR="000375C0">
        <w:rPr>
          <w:bCs/>
        </w:rPr>
        <w:t xml:space="preserve"> </w:t>
      </w:r>
      <w:r w:rsidR="00031385" w:rsidRPr="006A0C79">
        <w:rPr>
          <w:bCs/>
        </w:rPr>
        <w:t>выработки</w:t>
      </w:r>
      <w:r w:rsidR="000375C0">
        <w:rPr>
          <w:bCs/>
        </w:rPr>
        <w:t xml:space="preserve"> </w:t>
      </w:r>
      <w:r w:rsidR="00031385" w:rsidRPr="006A0C79">
        <w:rPr>
          <w:bCs/>
        </w:rPr>
        <w:t>системного,</w:t>
      </w:r>
      <w:r w:rsidR="000375C0">
        <w:rPr>
          <w:bCs/>
        </w:rPr>
        <w:t xml:space="preserve"> </w:t>
      </w:r>
      <w:r w:rsidR="00031385" w:rsidRPr="006A0C79">
        <w:rPr>
          <w:bCs/>
        </w:rPr>
        <w:t>целостного</w:t>
      </w:r>
      <w:r w:rsidR="000375C0">
        <w:rPr>
          <w:bCs/>
        </w:rPr>
        <w:t xml:space="preserve"> </w:t>
      </w:r>
      <w:r w:rsidR="00031385" w:rsidRPr="006A0C79">
        <w:rPr>
          <w:bCs/>
        </w:rPr>
        <w:t>взгляда</w:t>
      </w:r>
      <w:r w:rsidR="000375C0">
        <w:rPr>
          <w:bCs/>
        </w:rPr>
        <w:t xml:space="preserve"> </w:t>
      </w:r>
      <w:r w:rsidR="00031385" w:rsidRPr="006A0C79">
        <w:rPr>
          <w:bCs/>
        </w:rPr>
        <w:t>на</w:t>
      </w:r>
      <w:r w:rsidR="000375C0">
        <w:rPr>
          <w:bCs/>
        </w:rPr>
        <w:t xml:space="preserve"> </w:t>
      </w:r>
      <w:r w:rsidR="00031385" w:rsidRPr="006A0C79">
        <w:rPr>
          <w:bCs/>
        </w:rPr>
        <w:t xml:space="preserve">проблемы </w:t>
      </w:r>
      <w:r w:rsidR="006A0C79">
        <w:rPr>
          <w:bCs/>
        </w:rPr>
        <w:t xml:space="preserve">современного </w:t>
      </w:r>
      <w:r w:rsidR="00031385" w:rsidRPr="006A0C79">
        <w:rPr>
          <w:bCs/>
        </w:rPr>
        <w:t>общества; грамотно</w:t>
      </w:r>
      <w:r w:rsidR="000375C0">
        <w:rPr>
          <w:bCs/>
        </w:rPr>
        <w:t xml:space="preserve"> </w:t>
      </w:r>
      <w:r w:rsidR="00031385" w:rsidRPr="006A0C79">
        <w:rPr>
          <w:bCs/>
        </w:rPr>
        <w:t>выражать</w:t>
      </w:r>
      <w:r w:rsidR="000375C0">
        <w:rPr>
          <w:bCs/>
        </w:rPr>
        <w:t xml:space="preserve"> </w:t>
      </w:r>
      <w:r w:rsidR="00031385" w:rsidRPr="006A0C79">
        <w:rPr>
          <w:bCs/>
        </w:rPr>
        <w:t>и</w:t>
      </w:r>
      <w:r w:rsidR="000375C0">
        <w:rPr>
          <w:bCs/>
        </w:rPr>
        <w:t xml:space="preserve"> </w:t>
      </w:r>
      <w:r w:rsidR="00031385" w:rsidRPr="006A0C79">
        <w:rPr>
          <w:bCs/>
        </w:rPr>
        <w:t>аргументировать</w:t>
      </w:r>
      <w:r w:rsidR="000375C0">
        <w:rPr>
          <w:bCs/>
        </w:rPr>
        <w:t xml:space="preserve"> </w:t>
      </w:r>
      <w:r w:rsidR="00031385" w:rsidRPr="006A0C79">
        <w:rPr>
          <w:bCs/>
        </w:rPr>
        <w:t>свою</w:t>
      </w:r>
      <w:r w:rsidR="000375C0">
        <w:rPr>
          <w:bCs/>
        </w:rPr>
        <w:t xml:space="preserve"> </w:t>
      </w:r>
      <w:r w:rsidR="00031385" w:rsidRPr="006A0C79">
        <w:rPr>
          <w:bCs/>
        </w:rPr>
        <w:t>точку</w:t>
      </w:r>
      <w:r w:rsidR="000375C0">
        <w:rPr>
          <w:bCs/>
        </w:rPr>
        <w:t xml:space="preserve"> </w:t>
      </w:r>
      <w:r w:rsidR="00031385" w:rsidRPr="006A0C79">
        <w:rPr>
          <w:bCs/>
        </w:rPr>
        <w:t>зрения</w:t>
      </w:r>
      <w:r w:rsidR="000375C0">
        <w:rPr>
          <w:bCs/>
        </w:rPr>
        <w:t xml:space="preserve"> </w:t>
      </w:r>
      <w:r w:rsidR="00031385" w:rsidRPr="006A0C79">
        <w:rPr>
          <w:bCs/>
        </w:rPr>
        <w:t>(устно</w:t>
      </w:r>
      <w:r w:rsidR="000375C0">
        <w:rPr>
          <w:bCs/>
        </w:rPr>
        <w:t xml:space="preserve"> </w:t>
      </w:r>
      <w:r w:rsidR="00031385" w:rsidRPr="006A0C79">
        <w:rPr>
          <w:bCs/>
        </w:rPr>
        <w:t>и</w:t>
      </w:r>
      <w:r w:rsidR="000375C0">
        <w:rPr>
          <w:bCs/>
        </w:rPr>
        <w:t xml:space="preserve"> </w:t>
      </w:r>
      <w:r w:rsidR="00031385" w:rsidRPr="006A0C79">
        <w:rPr>
          <w:bCs/>
        </w:rPr>
        <w:t>письменно)</w:t>
      </w:r>
      <w:r w:rsidR="000375C0">
        <w:rPr>
          <w:bCs/>
        </w:rPr>
        <w:t xml:space="preserve"> </w:t>
      </w:r>
      <w:r w:rsidR="00031385" w:rsidRPr="006A0C79">
        <w:rPr>
          <w:bCs/>
        </w:rPr>
        <w:t xml:space="preserve">при интерпретации тех или иных фактов, понятий и </w:t>
      </w:r>
      <w:r w:rsidR="00031385" w:rsidRPr="006A0C79">
        <w:rPr>
          <w:bCs/>
        </w:rPr>
        <w:lastRenderedPageBreak/>
        <w:t>концепций</w:t>
      </w:r>
      <w:r w:rsidR="006A0C79">
        <w:rPr>
          <w:bCs/>
        </w:rPr>
        <w:t xml:space="preserve"> культурологии</w:t>
      </w:r>
      <w:r w:rsidR="00031385" w:rsidRPr="006A0C79">
        <w:rPr>
          <w:bCs/>
        </w:rPr>
        <w:t>.</w:t>
      </w:r>
    </w:p>
    <w:p w14:paraId="0DC85132" w14:textId="77777777" w:rsidR="00FB3575" w:rsidRPr="00D560BC" w:rsidRDefault="00FB3575" w:rsidP="00FB3575">
      <w:pPr>
        <w:widowControl w:val="0"/>
        <w:tabs>
          <w:tab w:val="left" w:pos="708"/>
          <w:tab w:val="right" w:leader="underscore" w:pos="9639"/>
        </w:tabs>
      </w:pPr>
      <w:r w:rsidRPr="00D560BC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58DFA90E" w14:textId="77777777" w:rsidR="003D60A3" w:rsidRPr="00EA6D62" w:rsidRDefault="00DE008B" w:rsidP="00EA6D62">
      <w:pPr>
        <w:widowControl w:val="0"/>
        <w:tabs>
          <w:tab w:val="left" w:pos="708"/>
          <w:tab w:val="right" w:leader="underscore" w:pos="9639"/>
        </w:tabs>
        <w:ind w:firstLine="567"/>
      </w:pPr>
      <w:r w:rsidRPr="00D560BC">
        <w:t xml:space="preserve"> </w:t>
      </w:r>
      <w:r w:rsidR="00EA6D62" w:rsidRPr="00D560BC">
        <w:t xml:space="preserve">- </w:t>
      </w:r>
      <w:r w:rsidR="00080A95" w:rsidRPr="00D560BC">
        <w:t>Культурное наследие Астраханской области</w:t>
      </w:r>
      <w:r w:rsidR="00D560BC">
        <w:t>, Семиотика культуры</w:t>
      </w:r>
      <w:r w:rsidR="00080A95">
        <w:t xml:space="preserve"> </w:t>
      </w:r>
    </w:p>
    <w:p w14:paraId="17655947" w14:textId="3D84C0CA" w:rsidR="00FB3575" w:rsidRDefault="00FB3575" w:rsidP="00FB3575">
      <w:pPr>
        <w:widowControl w:val="0"/>
        <w:ind w:firstLine="709"/>
      </w:pPr>
      <w:r w:rsidRPr="00913761">
        <w:t xml:space="preserve">Логическая и содержательно-методическая взаимосвязь дисциплин </w:t>
      </w:r>
      <w:r w:rsidRPr="00971A5C">
        <w:t>обусловле</w:t>
      </w:r>
      <w:r w:rsidR="00EA6D62">
        <w:t>на</w:t>
      </w:r>
      <w:r w:rsidR="000375C0">
        <w:t xml:space="preserve"> </w:t>
      </w:r>
      <w:r w:rsidRPr="00971A5C">
        <w:t>как их предметно-тематической смежностью</w:t>
      </w:r>
      <w:r>
        <w:t>,</w:t>
      </w:r>
      <w:r w:rsidR="000375C0">
        <w:t xml:space="preserve"> </w:t>
      </w:r>
      <w:r w:rsidRPr="00971A5C">
        <w:t xml:space="preserve">так и общими компонентами формируемой ими профессиональной компетентности обучающегося. </w:t>
      </w:r>
    </w:p>
    <w:p w14:paraId="261EAE72" w14:textId="34E90D4B" w:rsidR="00FB3575" w:rsidRPr="00F85A48" w:rsidRDefault="00FB3575" w:rsidP="00F85A48">
      <w:pPr>
        <w:widowControl w:val="0"/>
        <w:tabs>
          <w:tab w:val="left" w:pos="708"/>
          <w:tab w:val="right" w:leader="underscore" w:pos="9639"/>
        </w:tabs>
        <w:ind w:firstLine="567"/>
        <w:rPr>
          <w:u w:val="single"/>
        </w:rPr>
      </w:pPr>
      <w:r w:rsidRPr="00971A5C">
        <w:t>«Входными»</w:t>
      </w:r>
      <w:r w:rsidR="000375C0">
        <w:t xml:space="preserve"> </w:t>
      </w:r>
      <w:r w:rsidRPr="00971A5C">
        <w:t>знаниями, умениями и навыками</w:t>
      </w:r>
      <w:r w:rsidR="00B52AFC">
        <w:t xml:space="preserve"> </w:t>
      </w:r>
      <w:r>
        <w:t>являются</w:t>
      </w:r>
      <w:r w:rsidRPr="00971A5C">
        <w:t>:</w:t>
      </w:r>
    </w:p>
    <w:p w14:paraId="021700FE" w14:textId="77777777" w:rsidR="00FB3575" w:rsidRPr="00EA6D62" w:rsidRDefault="00FB3575" w:rsidP="00FB3575">
      <w:pPr>
        <w:snapToGrid w:val="0"/>
      </w:pPr>
      <w:r>
        <w:t>1) Знания</w:t>
      </w:r>
      <w:r w:rsidRPr="00EA6D62">
        <w:t>:</w:t>
      </w:r>
      <w:r w:rsidR="00EA6D62" w:rsidRPr="00EA6D62">
        <w:rPr>
          <w:bCs/>
        </w:rPr>
        <w:t xml:space="preserve"> антропологических теорий развития локальных культур, </w:t>
      </w:r>
      <w:r w:rsidR="00F85A48" w:rsidRPr="00EA6D62">
        <w:rPr>
          <w:bCs/>
        </w:rPr>
        <w:t>особенности и закономерности</w:t>
      </w:r>
      <w:r w:rsidR="00EA6D62" w:rsidRPr="00EA6D62">
        <w:rPr>
          <w:bCs/>
        </w:rPr>
        <w:t xml:space="preserve"> их развития.</w:t>
      </w:r>
    </w:p>
    <w:p w14:paraId="478DBEE1" w14:textId="77777777" w:rsidR="00FB3575" w:rsidRPr="00EA6D62" w:rsidRDefault="00FB3575" w:rsidP="00FB3575">
      <w:pPr>
        <w:tabs>
          <w:tab w:val="left" w:pos="426"/>
          <w:tab w:val="right" w:leader="underscore" w:pos="9639"/>
        </w:tabs>
      </w:pPr>
      <w:r w:rsidRPr="00EA6D62">
        <w:t>2)</w:t>
      </w:r>
      <w:r w:rsidRPr="00EA6D62">
        <w:tab/>
        <w:t>Умение:</w:t>
      </w:r>
      <w:r w:rsidR="00031385" w:rsidRPr="00EA6D62">
        <w:t xml:space="preserve"> </w:t>
      </w:r>
      <w:r w:rsidR="00F85A48" w:rsidRPr="00EA6D62">
        <w:rPr>
          <w:bCs/>
        </w:rPr>
        <w:t>использовать полученные знания и умения для</w:t>
      </w:r>
      <w:r w:rsidR="00EA6D62" w:rsidRPr="00EA6D62">
        <w:rPr>
          <w:bCs/>
        </w:rPr>
        <w:t xml:space="preserve"> анализа локальной специфики культур и перспектив их глобализационного развития</w:t>
      </w:r>
      <w:r w:rsidR="00F85A48" w:rsidRPr="00EA6D62">
        <w:rPr>
          <w:bCs/>
        </w:rPr>
        <w:t>; определять, формулировать и аргументировать собственную позицию по отношению к феноменам</w:t>
      </w:r>
      <w:r w:rsidR="00EA6D62">
        <w:rPr>
          <w:bCs/>
        </w:rPr>
        <w:t xml:space="preserve"> </w:t>
      </w:r>
      <w:proofErr w:type="spellStart"/>
      <w:r w:rsidR="00EA6D62">
        <w:rPr>
          <w:bCs/>
        </w:rPr>
        <w:t>глокализации</w:t>
      </w:r>
      <w:proofErr w:type="spellEnd"/>
      <w:r w:rsidR="00EA6D62">
        <w:rPr>
          <w:bCs/>
        </w:rPr>
        <w:t xml:space="preserve"> и глобализации</w:t>
      </w:r>
      <w:r w:rsidR="00F85A48" w:rsidRPr="00EA6D62">
        <w:rPr>
          <w:bCs/>
        </w:rPr>
        <w:t>; осознавать себя представителем уникального исторически сложившегося этнокультурного сообщества.</w:t>
      </w:r>
    </w:p>
    <w:p w14:paraId="23E096D5" w14:textId="1F652BA2" w:rsidR="00FB3575" w:rsidRPr="00EA6D62" w:rsidRDefault="00FB3575" w:rsidP="00FB3575">
      <w:pPr>
        <w:snapToGrid w:val="0"/>
      </w:pPr>
      <w:r w:rsidRPr="00EA6D62">
        <w:t>3) Владение:</w:t>
      </w:r>
      <w:r w:rsidR="000375C0">
        <w:t xml:space="preserve"> </w:t>
      </w:r>
      <w:r w:rsidR="00F85A48" w:rsidRPr="00EA6D62">
        <w:rPr>
          <w:bCs/>
        </w:rPr>
        <w:t>умениями и навыками научной дискуссии, конструктивного взаимодействия с носителями различных убеждений и культурных ценностей;</w:t>
      </w:r>
      <w:r w:rsidR="000375C0">
        <w:rPr>
          <w:bCs/>
        </w:rPr>
        <w:t xml:space="preserve"> </w:t>
      </w:r>
      <w:r w:rsidR="00F85A48" w:rsidRPr="00EA6D62">
        <w:rPr>
          <w:bCs/>
        </w:rPr>
        <w:t xml:space="preserve">способностью </w:t>
      </w:r>
      <w:r w:rsidR="00F85A48" w:rsidRPr="00EA6D62">
        <w:t>формулировать</w:t>
      </w:r>
      <w:r w:rsidR="000375C0">
        <w:t xml:space="preserve"> </w:t>
      </w:r>
      <w:r w:rsidR="00F85A48" w:rsidRPr="00EA6D62">
        <w:t>содержание</w:t>
      </w:r>
      <w:r w:rsidR="000375C0">
        <w:t xml:space="preserve"> </w:t>
      </w:r>
      <w:r w:rsidR="00F85A48" w:rsidRPr="00EA6D62">
        <w:t>культурных</w:t>
      </w:r>
      <w:r w:rsidR="000375C0">
        <w:t xml:space="preserve"> </w:t>
      </w:r>
      <w:r w:rsidR="00F85A48" w:rsidRPr="00EA6D62">
        <w:t>идей,</w:t>
      </w:r>
      <w:r w:rsidR="000375C0">
        <w:t xml:space="preserve"> </w:t>
      </w:r>
      <w:r w:rsidR="00F85A48" w:rsidRPr="00EA6D62">
        <w:t xml:space="preserve">обуславливающих специфику </w:t>
      </w:r>
      <w:r w:rsidR="00EA6D62">
        <w:t>этно</w:t>
      </w:r>
      <w:r w:rsidR="00F85A48" w:rsidRPr="00EA6D62">
        <w:t>культуры в различные исторические эпохи.</w:t>
      </w:r>
    </w:p>
    <w:p w14:paraId="7A0732BB" w14:textId="77777777" w:rsidR="00FB3575" w:rsidRPr="003A444A" w:rsidRDefault="00FB3575" w:rsidP="00FB3575">
      <w:pPr>
        <w:tabs>
          <w:tab w:val="left" w:pos="708"/>
          <w:tab w:val="right" w:leader="underscore" w:pos="9639"/>
        </w:tabs>
        <w:rPr>
          <w:i/>
        </w:rPr>
      </w:pPr>
    </w:p>
    <w:p w14:paraId="01322979" w14:textId="77777777" w:rsidR="00FB3575" w:rsidRPr="003A444A" w:rsidRDefault="00FB3575" w:rsidP="00FB3575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7C6DAC0B" w14:textId="65164C0B" w:rsidR="00FB3575" w:rsidRDefault="00FB3575" w:rsidP="00FB3575">
      <w:pPr>
        <w:widowControl w:val="0"/>
        <w:ind w:firstLine="284"/>
      </w:pPr>
      <w:r w:rsidRPr="003A444A">
        <w:t xml:space="preserve">Процесс изучения дисциплины направлен на </w:t>
      </w:r>
      <w:r>
        <w:t>формирование элементов следующей компетенции</w:t>
      </w:r>
      <w:r w:rsidR="000375C0">
        <w:t xml:space="preserve"> </w:t>
      </w:r>
      <w:r w:rsidRPr="003A444A">
        <w:t>в соответствии с ФГОС ВПО и ОП ВО</w:t>
      </w:r>
      <w:r w:rsidR="00F85A48">
        <w:t xml:space="preserve"> </w:t>
      </w:r>
      <w:r w:rsidRPr="003A444A">
        <w:t>по данному направлению</w:t>
      </w:r>
      <w:r w:rsidR="00186472">
        <w:t xml:space="preserve"> </w:t>
      </w:r>
      <w:r w:rsidRPr="003A444A">
        <w:t>подготовки (специальности):</w:t>
      </w:r>
    </w:p>
    <w:p w14:paraId="166E1ED5" w14:textId="77777777" w:rsidR="000D5927" w:rsidRDefault="00995012" w:rsidP="000D5927">
      <w:pPr>
        <w:widowControl w:val="0"/>
        <w:ind w:firstLine="709"/>
        <w:jc w:val="left"/>
        <w:rPr>
          <w:bCs/>
          <w:iCs/>
        </w:rPr>
      </w:pPr>
      <w:r>
        <w:rPr>
          <w:bCs/>
          <w:iCs/>
        </w:rPr>
        <w:t>а)</w:t>
      </w:r>
      <w:r w:rsidRPr="00995012">
        <w:rPr>
          <w:bCs/>
          <w:iCs/>
        </w:rPr>
        <w:t xml:space="preserve"> универсальные</w:t>
      </w:r>
      <w:r>
        <w:rPr>
          <w:bCs/>
          <w:iCs/>
        </w:rPr>
        <w:t xml:space="preserve"> </w:t>
      </w:r>
      <w:r w:rsidRPr="00995012">
        <w:rPr>
          <w:bCs/>
          <w:iCs/>
        </w:rPr>
        <w:t>компетенции</w:t>
      </w:r>
      <w:r>
        <w:rPr>
          <w:bCs/>
          <w:iCs/>
        </w:rPr>
        <w:t xml:space="preserve"> (У</w:t>
      </w:r>
      <w:r w:rsidR="000D5927" w:rsidRPr="000D5927">
        <w:rPr>
          <w:bCs/>
          <w:iCs/>
        </w:rPr>
        <w:t>К</w:t>
      </w:r>
      <w:r w:rsidR="000D5927" w:rsidRPr="0033743A">
        <w:rPr>
          <w:bCs/>
          <w:iCs/>
        </w:rPr>
        <w:t xml:space="preserve">): </w:t>
      </w:r>
      <w:r>
        <w:rPr>
          <w:bCs/>
          <w:iCs/>
        </w:rPr>
        <w:t>У</w:t>
      </w:r>
      <w:r w:rsidR="007F6832">
        <w:rPr>
          <w:bCs/>
          <w:iCs/>
        </w:rPr>
        <w:t>К 5.</w:t>
      </w:r>
    </w:p>
    <w:p w14:paraId="19A1818F" w14:textId="1FDFE74B" w:rsidR="00995012" w:rsidRPr="0033743A" w:rsidRDefault="000D5927" w:rsidP="00995012">
      <w:pPr>
        <w:widowControl w:val="0"/>
        <w:ind w:firstLine="709"/>
        <w:jc w:val="left"/>
      </w:pPr>
      <w:r w:rsidRPr="000D5927">
        <w:rPr>
          <w:bCs/>
          <w:iCs/>
        </w:rPr>
        <w:t>б)</w:t>
      </w:r>
      <w:r w:rsidR="000375C0">
        <w:rPr>
          <w:bCs/>
          <w:iCs/>
        </w:rPr>
        <w:t xml:space="preserve"> </w:t>
      </w:r>
      <w:r w:rsidR="00995012">
        <w:t xml:space="preserve">общепрофессиональные компетенции </w:t>
      </w:r>
      <w:r w:rsidR="005E69EC" w:rsidRPr="0033743A">
        <w:t>ОПК-2</w:t>
      </w:r>
    </w:p>
    <w:p w14:paraId="63F41CEB" w14:textId="77777777" w:rsidR="00FA2A23" w:rsidRPr="00FA2A23" w:rsidRDefault="00F67AFC" w:rsidP="007F6832">
      <w:pPr>
        <w:widowControl w:val="0"/>
        <w:ind w:firstLine="709"/>
        <w:jc w:val="left"/>
        <w:rPr>
          <w:bCs/>
          <w:lang w:eastAsia="en-US"/>
        </w:rPr>
      </w:pPr>
      <w:r>
        <w:t xml:space="preserve">в) </w:t>
      </w:r>
      <w:r w:rsidR="000D5927" w:rsidRPr="000D5927">
        <w:t>профессиональны</w:t>
      </w:r>
      <w:r>
        <w:t>е</w:t>
      </w:r>
      <w:r w:rsidR="000D5927" w:rsidRPr="000D5927">
        <w:t xml:space="preserve"> (ПК</w:t>
      </w:r>
      <w:proofErr w:type="gramStart"/>
      <w:r w:rsidR="000D5927" w:rsidRPr="000D5927">
        <w:t>):</w:t>
      </w:r>
      <w:r w:rsidR="00FA2A23" w:rsidRPr="00B4677B">
        <w:rPr>
          <w:bCs/>
          <w:lang w:eastAsia="en-US"/>
        </w:rPr>
        <w:t>ПК</w:t>
      </w:r>
      <w:proofErr w:type="gramEnd"/>
      <w:r w:rsidR="00FA2A23" w:rsidRPr="00B4677B">
        <w:rPr>
          <w:bCs/>
          <w:lang w:eastAsia="en-US"/>
        </w:rPr>
        <w:t xml:space="preserve"> </w:t>
      </w:r>
      <w:r w:rsidR="005E69EC" w:rsidRPr="00B4677B">
        <w:rPr>
          <w:bCs/>
          <w:lang w:eastAsia="en-US"/>
        </w:rPr>
        <w:t>2</w:t>
      </w:r>
      <w:r w:rsidR="00FA2A23" w:rsidRPr="00B4677B">
        <w:rPr>
          <w:bCs/>
          <w:lang w:eastAsia="en-US"/>
        </w:rPr>
        <w:t>.</w:t>
      </w:r>
    </w:p>
    <w:p w14:paraId="270658A3" w14:textId="77777777" w:rsidR="00B81136" w:rsidRPr="00B4677B" w:rsidRDefault="00B81136" w:rsidP="00B811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i/>
        </w:rPr>
      </w:pPr>
      <w:r w:rsidRPr="00B4677B">
        <w:rPr>
          <w:b/>
        </w:rPr>
        <w:t>Таблица 1. Декомпозиция результатов обучения</w:t>
      </w:r>
    </w:p>
    <w:p w14:paraId="398322F5" w14:textId="77777777" w:rsidR="00FA2A23" w:rsidRPr="005E69EC" w:rsidRDefault="00FA2A23" w:rsidP="00FA2A23">
      <w:pPr>
        <w:snapToGrid w:val="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2"/>
        <w:gridCol w:w="2314"/>
        <w:gridCol w:w="2314"/>
        <w:gridCol w:w="2405"/>
      </w:tblGrid>
      <w:tr w:rsidR="00E76CBF" w:rsidRPr="00E76CBF" w14:paraId="4AC0EAFC" w14:textId="77777777" w:rsidTr="00554425">
        <w:tc>
          <w:tcPr>
            <w:tcW w:w="2349" w:type="dxa"/>
            <w:vMerge w:val="restart"/>
          </w:tcPr>
          <w:p w14:paraId="76E0DE40" w14:textId="77777777" w:rsidR="00E76CBF" w:rsidRPr="00E76CBF" w:rsidRDefault="00E76CBF" w:rsidP="00B81136">
            <w:pPr>
              <w:widowControl w:val="0"/>
              <w:ind w:firstLine="0"/>
              <w:jc w:val="center"/>
            </w:pPr>
            <w:r w:rsidRPr="00E76CBF">
              <w:t>Код компетенции</w:t>
            </w:r>
          </w:p>
        </w:tc>
        <w:tc>
          <w:tcPr>
            <w:tcW w:w="7222" w:type="dxa"/>
            <w:gridSpan w:val="3"/>
          </w:tcPr>
          <w:p w14:paraId="2BBB47DE" w14:textId="77777777" w:rsidR="00E76CBF" w:rsidRPr="00E76CBF" w:rsidRDefault="00B81136" w:rsidP="00B81136">
            <w:pPr>
              <w:widowControl w:val="0"/>
              <w:ind w:firstLine="0"/>
              <w:jc w:val="center"/>
            </w:pPr>
            <w:r>
              <w:t>Планируемые р</w:t>
            </w:r>
            <w:r w:rsidR="00E76CBF" w:rsidRPr="00E76CBF">
              <w:t>езультаты освоения дисциплины</w:t>
            </w:r>
          </w:p>
        </w:tc>
      </w:tr>
      <w:tr w:rsidR="00E76CBF" w:rsidRPr="00E76CBF" w14:paraId="555F23DB" w14:textId="77777777" w:rsidTr="00554425">
        <w:tc>
          <w:tcPr>
            <w:tcW w:w="2349" w:type="dxa"/>
            <w:vMerge/>
          </w:tcPr>
          <w:p w14:paraId="6603AF7E" w14:textId="77777777" w:rsidR="00E76CBF" w:rsidRPr="00E76CBF" w:rsidRDefault="00E76CBF" w:rsidP="00E76CBF">
            <w:pPr>
              <w:widowControl w:val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2350" w:type="dxa"/>
          </w:tcPr>
          <w:p w14:paraId="36706ED5" w14:textId="77777777"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Знать</w:t>
            </w:r>
          </w:p>
        </w:tc>
        <w:tc>
          <w:tcPr>
            <w:tcW w:w="2350" w:type="dxa"/>
          </w:tcPr>
          <w:p w14:paraId="1258B71A" w14:textId="77777777"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Уметь</w:t>
            </w:r>
          </w:p>
        </w:tc>
        <w:tc>
          <w:tcPr>
            <w:tcW w:w="2522" w:type="dxa"/>
          </w:tcPr>
          <w:p w14:paraId="70750C20" w14:textId="77777777"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Владеть</w:t>
            </w:r>
          </w:p>
        </w:tc>
      </w:tr>
      <w:tr w:rsidR="00E76CBF" w:rsidRPr="00E76CBF" w14:paraId="3DE158F8" w14:textId="77777777" w:rsidTr="00554425">
        <w:trPr>
          <w:trHeight w:val="1710"/>
        </w:trPr>
        <w:tc>
          <w:tcPr>
            <w:tcW w:w="2349" w:type="dxa"/>
            <w:tcBorders>
              <w:bottom w:val="single" w:sz="4" w:space="0" w:color="auto"/>
            </w:tcBorders>
          </w:tcPr>
          <w:p w14:paraId="3DEF68B1" w14:textId="77777777" w:rsidR="00B4677B" w:rsidRPr="00E76CBF" w:rsidRDefault="00F67AFC" w:rsidP="00B4677B">
            <w:pPr>
              <w:widowControl w:val="0"/>
              <w:ind w:firstLine="0"/>
              <w:jc w:val="left"/>
            </w:pPr>
            <w:r w:rsidRPr="00F67AFC">
              <w:t>способность следовать этическим нормам в профессиональной деятельности (</w:t>
            </w:r>
            <w:r w:rsidRPr="00F67AFC">
              <w:rPr>
                <w:b/>
              </w:rPr>
              <w:t>УК-5);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49029DD" w14:textId="77777777" w:rsidR="00E76CBF" w:rsidRPr="00E76CBF" w:rsidRDefault="009D032B" w:rsidP="009D032B">
            <w:pPr>
              <w:widowControl w:val="0"/>
              <w:ind w:firstLine="0"/>
              <w:jc w:val="left"/>
            </w:pPr>
            <w:r w:rsidRPr="009D032B">
              <w:t>этически</w:t>
            </w:r>
            <w:r>
              <w:t>е</w:t>
            </w:r>
            <w:r w:rsidRPr="009D032B">
              <w:t xml:space="preserve"> норм</w:t>
            </w:r>
            <w:r>
              <w:t>ы</w:t>
            </w:r>
            <w:r w:rsidRPr="009D032B"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9A2DBC6" w14:textId="77777777" w:rsidR="00E76CBF" w:rsidRPr="00E76CBF" w:rsidRDefault="009D032B" w:rsidP="00B81136">
            <w:pPr>
              <w:widowControl w:val="0"/>
              <w:ind w:firstLine="0"/>
              <w:jc w:val="left"/>
            </w:pPr>
            <w:r w:rsidRPr="009D032B">
              <w:t>следовать этическим нормам в профессиональной деятельности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07D628A1" w14:textId="3221E838" w:rsidR="00E76CBF" w:rsidRPr="00E76CBF" w:rsidRDefault="009D032B" w:rsidP="009D032B">
            <w:pPr>
              <w:widowControl w:val="0"/>
              <w:ind w:firstLine="0"/>
              <w:jc w:val="left"/>
            </w:pPr>
            <w:r>
              <w:t xml:space="preserve">Методами применения </w:t>
            </w:r>
            <w:r w:rsidRPr="009D032B">
              <w:t>этически</w:t>
            </w:r>
            <w:r>
              <w:t>х</w:t>
            </w:r>
            <w:r w:rsidRPr="009D032B">
              <w:t xml:space="preserve"> норм</w:t>
            </w:r>
            <w:r w:rsidR="000375C0">
              <w:t xml:space="preserve"> </w:t>
            </w:r>
            <w:r w:rsidRPr="009D032B">
              <w:t>в профессиональной деятельности</w:t>
            </w:r>
          </w:p>
        </w:tc>
      </w:tr>
      <w:tr w:rsidR="00554425" w:rsidRPr="00E76CBF" w14:paraId="0F6F1F6C" w14:textId="77777777" w:rsidTr="00554425">
        <w:trPr>
          <w:trHeight w:val="2535"/>
        </w:trPr>
        <w:tc>
          <w:tcPr>
            <w:tcW w:w="2349" w:type="dxa"/>
            <w:tcBorders>
              <w:bottom w:val="single" w:sz="4" w:space="0" w:color="auto"/>
            </w:tcBorders>
          </w:tcPr>
          <w:p w14:paraId="091EE994" w14:textId="77777777" w:rsidR="00554425" w:rsidRPr="00B4677B" w:rsidRDefault="00554425" w:rsidP="00554425">
            <w:pPr>
              <w:widowControl w:val="0"/>
              <w:ind w:firstLine="0"/>
              <w:jc w:val="left"/>
            </w:pPr>
            <w:r>
              <w:t>Владение культурой научного исследования, в том числе с использованием новейших информативно-коммуникационных технологий</w:t>
            </w:r>
            <w:r w:rsidRPr="00B4677B">
              <w:t xml:space="preserve"> (</w:t>
            </w:r>
            <w:r w:rsidRPr="00554425">
              <w:rPr>
                <w:b/>
              </w:rPr>
              <w:t>О</w:t>
            </w:r>
            <w:r>
              <w:rPr>
                <w:b/>
              </w:rPr>
              <w:t>ПК-2</w:t>
            </w:r>
            <w:r w:rsidRPr="00B4677B">
              <w:rPr>
                <w:b/>
              </w:rPr>
              <w:t>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1F3912F" w14:textId="77777777" w:rsidR="00554425" w:rsidRDefault="00554425" w:rsidP="002B0CEF">
            <w:pPr>
              <w:ind w:firstLine="0"/>
              <w:jc w:val="left"/>
            </w:pPr>
            <w: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8157750" w14:textId="146B1BD2" w:rsidR="00554425" w:rsidRPr="00E76CBF" w:rsidRDefault="00554425" w:rsidP="009D032B">
            <w:pPr>
              <w:widowControl w:val="0"/>
              <w:ind w:firstLine="0"/>
              <w:jc w:val="left"/>
            </w:pPr>
            <w:r>
              <w:t>проводить научные исследования</w:t>
            </w:r>
            <w:r w:rsidR="000375C0">
              <w:t xml:space="preserve"> </w:t>
            </w:r>
            <w:r>
              <w:t>с использованием новейших информативно-коммуникационных технологий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6A8F1D97" w14:textId="77777777" w:rsidR="00554425" w:rsidRPr="00E76CBF" w:rsidRDefault="00554425" w:rsidP="009A343F">
            <w:pPr>
              <w:widowControl w:val="0"/>
              <w:ind w:firstLine="0"/>
              <w:jc w:val="left"/>
            </w:pPr>
            <w: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554425" w:rsidRPr="00E76CBF" w14:paraId="06A1CC2E" w14:textId="77777777" w:rsidTr="00554425">
        <w:trPr>
          <w:trHeight w:val="240"/>
        </w:trPr>
        <w:tc>
          <w:tcPr>
            <w:tcW w:w="2349" w:type="dxa"/>
            <w:tcBorders>
              <w:top w:val="single" w:sz="4" w:space="0" w:color="auto"/>
            </w:tcBorders>
          </w:tcPr>
          <w:p w14:paraId="3515257C" w14:textId="77777777"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готовность к экспертно-консультационной работе (в </w:t>
            </w:r>
            <w:proofErr w:type="spellStart"/>
            <w:r>
              <w:lastRenderedPageBreak/>
              <w:t>соответсвии</w:t>
            </w:r>
            <w:proofErr w:type="spellEnd"/>
            <w:r>
              <w:t xml:space="preserve"> с целями ОПОП аспирантура) </w:t>
            </w:r>
            <w:r>
              <w:rPr>
                <w:b/>
              </w:rPr>
              <w:t>(</w:t>
            </w:r>
            <w:r w:rsidRPr="00554425">
              <w:rPr>
                <w:b/>
              </w:rPr>
              <w:t>ПК-2</w:t>
            </w:r>
            <w:r>
              <w:t>)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74BE92E" w14:textId="77777777" w:rsidR="00554425" w:rsidRDefault="00554425" w:rsidP="00554425">
            <w:pPr>
              <w:ind w:firstLine="0"/>
              <w:jc w:val="left"/>
            </w:pPr>
            <w:r>
              <w:lastRenderedPageBreak/>
              <w:t>экспертно-консультационную работу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063D491B" w14:textId="77777777" w:rsidR="00554425" w:rsidRDefault="00554425" w:rsidP="00554425">
            <w:pPr>
              <w:widowControl w:val="0"/>
              <w:ind w:firstLine="0"/>
              <w:jc w:val="left"/>
            </w:pPr>
            <w:r>
              <w:t>проводить экспертно-консультационную работу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782A378B" w14:textId="77777777"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методологией </w:t>
            </w:r>
            <w:proofErr w:type="spellStart"/>
            <w:r>
              <w:t>проводидением</w:t>
            </w:r>
            <w:proofErr w:type="spellEnd"/>
            <w:r>
              <w:t xml:space="preserve"> экспертно-консультационную </w:t>
            </w:r>
            <w:r>
              <w:lastRenderedPageBreak/>
              <w:t>работу</w:t>
            </w:r>
          </w:p>
        </w:tc>
      </w:tr>
    </w:tbl>
    <w:p w14:paraId="0822BDC8" w14:textId="77777777" w:rsidR="00FA2A23" w:rsidRDefault="00FA2A23" w:rsidP="00FA2A23">
      <w:pPr>
        <w:snapToGrid w:val="0"/>
        <w:ind w:firstLine="709"/>
      </w:pPr>
    </w:p>
    <w:p w14:paraId="37D7568E" w14:textId="77777777" w:rsidR="00FA2A23" w:rsidRDefault="00FA2A23" w:rsidP="00FA2A23">
      <w:pPr>
        <w:snapToGrid w:val="0"/>
        <w:ind w:firstLine="709"/>
      </w:pPr>
    </w:p>
    <w:p w14:paraId="5B206891" w14:textId="77777777" w:rsidR="00FB3575" w:rsidRPr="003A444A" w:rsidRDefault="00F85A48" w:rsidP="00AA1FCA">
      <w:pPr>
        <w:snapToGrid w:val="0"/>
        <w:ind w:firstLine="709"/>
        <w:rPr>
          <w:b/>
          <w:bCs/>
        </w:rPr>
      </w:pPr>
      <w:r>
        <w:tab/>
      </w:r>
      <w:r w:rsidR="00FB3575" w:rsidRPr="003A444A">
        <w:rPr>
          <w:b/>
          <w:bCs/>
        </w:rPr>
        <w:t>4. СТРУКТУРА И СОДЕРЖАНИЕ ДИСЦИПЛИНЫ (МОДУЛЯ)</w:t>
      </w:r>
    </w:p>
    <w:p w14:paraId="05585A7F" w14:textId="77777777" w:rsidR="00DC7CAF" w:rsidRPr="00DC7CAF" w:rsidRDefault="009A343F" w:rsidP="00DC7CAF">
      <w:pPr>
        <w:ind w:firstLine="720"/>
        <w:rPr>
          <w:rFonts w:eastAsia="Calibri"/>
          <w:szCs w:val="22"/>
          <w:lang w:eastAsia="en-US"/>
        </w:rPr>
      </w:pPr>
      <w:r w:rsidRPr="009A343F">
        <w:t xml:space="preserve">Объем дисциплины (модуля) в зачетных единицах 4 </w:t>
      </w:r>
      <w:proofErr w:type="spellStart"/>
      <w:r w:rsidRPr="009A343F">
        <w:t>з.е</w:t>
      </w:r>
      <w:proofErr w:type="spellEnd"/>
      <w:r w:rsidRPr="009A343F">
        <w:t>.(144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</w:t>
      </w:r>
      <w:r w:rsidR="00294339">
        <w:t>12</w:t>
      </w:r>
      <w:r w:rsidR="00FE6CA6" w:rsidRPr="00FE6CA6">
        <w:rPr>
          <w:rFonts w:eastAsia="Calibri"/>
          <w:szCs w:val="22"/>
          <w:lang w:eastAsia="en-US"/>
        </w:rPr>
        <w:t xml:space="preserve"> час</w:t>
      </w:r>
      <w:r w:rsidR="0072588D">
        <w:rPr>
          <w:rFonts w:eastAsia="Calibri"/>
          <w:szCs w:val="22"/>
          <w:lang w:eastAsia="en-US"/>
        </w:rPr>
        <w:t>а</w:t>
      </w:r>
      <w:r w:rsidR="00FE6CA6" w:rsidRPr="00FE6CA6">
        <w:rPr>
          <w:rFonts w:eastAsia="Calibri"/>
          <w:szCs w:val="22"/>
          <w:lang w:eastAsia="en-US"/>
        </w:rPr>
        <w:t xml:space="preserve"> на контактную работу, из которых </w:t>
      </w:r>
      <w:r w:rsidR="00294339">
        <w:rPr>
          <w:rFonts w:eastAsia="Calibri"/>
          <w:szCs w:val="22"/>
          <w:lang w:eastAsia="en-US"/>
        </w:rPr>
        <w:t>4</w:t>
      </w:r>
      <w:r w:rsidR="00FE6CA6">
        <w:rPr>
          <w:rFonts w:eastAsia="Calibri"/>
          <w:szCs w:val="22"/>
          <w:lang w:eastAsia="en-US"/>
        </w:rPr>
        <w:t xml:space="preserve"> ч. на лекции и </w:t>
      </w:r>
      <w:r w:rsidR="00294339">
        <w:rPr>
          <w:rFonts w:eastAsia="Calibri"/>
          <w:szCs w:val="22"/>
          <w:lang w:eastAsia="en-US"/>
        </w:rPr>
        <w:t>8</w:t>
      </w:r>
      <w:r w:rsidR="00FE6CA6" w:rsidRPr="00FE6CA6">
        <w:rPr>
          <w:rFonts w:eastAsia="Calibri"/>
          <w:szCs w:val="22"/>
          <w:lang w:eastAsia="en-US"/>
        </w:rPr>
        <w:t xml:space="preserve"> ч. на практические занятия.</w:t>
      </w:r>
      <w:r w:rsidR="00255CF2">
        <w:rPr>
          <w:rFonts w:eastAsia="Calibri"/>
          <w:szCs w:val="22"/>
          <w:lang w:eastAsia="en-US"/>
        </w:rPr>
        <w:t xml:space="preserve"> Самостоятельная работа – 1</w:t>
      </w:r>
      <w:r w:rsidR="00294339">
        <w:rPr>
          <w:rFonts w:eastAsia="Calibri"/>
          <w:szCs w:val="22"/>
          <w:lang w:eastAsia="en-US"/>
        </w:rPr>
        <w:t>32</w:t>
      </w:r>
      <w:r w:rsidR="00255CF2">
        <w:rPr>
          <w:rFonts w:eastAsia="Calibri"/>
          <w:szCs w:val="22"/>
          <w:lang w:eastAsia="en-US"/>
        </w:rPr>
        <w:t xml:space="preserve"> час</w:t>
      </w:r>
      <w:r w:rsidR="00DD302C">
        <w:rPr>
          <w:rFonts w:eastAsia="Calibri"/>
          <w:szCs w:val="22"/>
          <w:lang w:eastAsia="en-US"/>
        </w:rPr>
        <w:t>ов</w:t>
      </w:r>
      <w:r w:rsidR="00255CF2">
        <w:rPr>
          <w:rFonts w:eastAsia="Calibri"/>
          <w:szCs w:val="22"/>
          <w:lang w:eastAsia="en-US"/>
        </w:rPr>
        <w:t>.</w:t>
      </w:r>
      <w:r w:rsidR="00DC7CAF" w:rsidRPr="00DC7CAF">
        <w:rPr>
          <w:rFonts w:eastAsia="Calibri"/>
          <w:szCs w:val="22"/>
          <w:lang w:eastAsia="en-US"/>
        </w:rPr>
        <w:t xml:space="preserve"> </w:t>
      </w:r>
    </w:p>
    <w:p w14:paraId="2994691E" w14:textId="77777777" w:rsidR="00FA2A23" w:rsidRPr="00FA2A23" w:rsidRDefault="00FA2A23" w:rsidP="00FA2A23">
      <w:pPr>
        <w:ind w:firstLine="709"/>
        <w:contextualSpacing/>
        <w:rPr>
          <w:rFonts w:eastAsia="Calibri"/>
          <w:szCs w:val="22"/>
          <w:lang w:eastAsia="en-US"/>
        </w:rPr>
      </w:pPr>
    </w:p>
    <w:p w14:paraId="3D917978" w14:textId="77777777" w:rsidR="00FE6CA6" w:rsidRDefault="00FE6CA6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E6CA6">
        <w:rPr>
          <w:b/>
        </w:rPr>
        <w:t>Таблица 2. Структура и содержание дисциплины (модуля)</w:t>
      </w:r>
    </w:p>
    <w:p w14:paraId="10EDB4B5" w14:textId="77777777"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2588D" w:rsidRPr="0072588D" w14:paraId="264C535B" w14:textId="77777777" w:rsidTr="00980C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A3B81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№</w:t>
            </w:r>
          </w:p>
          <w:p w14:paraId="77097CBB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42030CF7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154377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9D6A3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2414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Контактная работа</w:t>
            </w:r>
          </w:p>
          <w:p w14:paraId="1C40C64B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03F978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</w:rPr>
            </w:pPr>
            <w:proofErr w:type="spellStart"/>
            <w:r w:rsidRPr="0072588D">
              <w:rPr>
                <w:bCs/>
              </w:rPr>
              <w:t>Самостоят</w:t>
            </w:r>
            <w:proofErr w:type="spellEnd"/>
            <w:r w:rsidRPr="0072588D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662B6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Формы текущего контроля успеваемости </w:t>
            </w:r>
            <w:r w:rsidRPr="0072588D">
              <w:rPr>
                <w:bCs/>
                <w:i/>
              </w:rPr>
              <w:t>(по темам)</w:t>
            </w:r>
          </w:p>
          <w:p w14:paraId="2185AC2C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</w:p>
          <w:p w14:paraId="202AD579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Форма промежуточной аттестации </w:t>
            </w:r>
            <w:r w:rsidRPr="0072588D">
              <w:rPr>
                <w:bCs/>
                <w:i/>
              </w:rPr>
              <w:t>(по семестрам)</w:t>
            </w:r>
          </w:p>
        </w:tc>
      </w:tr>
      <w:tr w:rsidR="0072588D" w:rsidRPr="0072588D" w14:paraId="2FE52FBC" w14:textId="77777777" w:rsidTr="00980C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A013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6D3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20A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24BF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BFA8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4B5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A1D5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631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2063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</w:tr>
      <w:tr w:rsidR="0072588D" w:rsidRPr="0072588D" w14:paraId="2F00CF55" w14:textId="77777777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1ADD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269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История и современное состояние культурной антропологии.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3D7" w14:textId="77777777"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45F3" w14:textId="77777777"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42C3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142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3037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9382" w14:textId="77777777"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CC66" w14:textId="77777777" w:rsidR="0072588D" w:rsidRDefault="004D2AE8" w:rsidP="00980CFA">
            <w:pPr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  <w:r w:rsidR="003B2E1E">
              <w:rPr>
                <w:sz w:val="22"/>
                <w:szCs w:val="22"/>
              </w:rPr>
              <w:t>;</w:t>
            </w:r>
          </w:p>
          <w:p w14:paraId="48A64DBB" w14:textId="77777777" w:rsidR="003B2E1E" w:rsidRPr="0048770F" w:rsidRDefault="003B2E1E" w:rsidP="00294339">
            <w:pPr>
              <w:ind w:firstLine="0"/>
              <w:rPr>
                <w:sz w:val="22"/>
                <w:szCs w:val="22"/>
                <w:highlight w:val="yellow"/>
              </w:rPr>
            </w:pPr>
            <w:r w:rsidRPr="003B2E1E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72588D" w:rsidRPr="0072588D" w14:paraId="3C63CB5D" w14:textId="77777777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5E5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01D" w14:textId="77777777"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ADEB" w14:textId="77777777"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F1DB" w14:textId="77777777" w:rsidR="0072588D" w:rsidRPr="004D2AE8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1E18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01F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F36A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EE4C" w14:textId="77777777"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358" w14:textId="77777777" w:rsidR="00493D2E" w:rsidRPr="00493D2E" w:rsidRDefault="00493D2E" w:rsidP="003B2E1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 xml:space="preserve">Вопросы к семинарскому заданию </w:t>
            </w:r>
          </w:p>
          <w:p w14:paraId="6956A779" w14:textId="77777777" w:rsidR="003B2E1E" w:rsidRPr="0048770F" w:rsidRDefault="00493D2E" w:rsidP="003B2E1E">
            <w:pPr>
              <w:ind w:firstLine="0"/>
              <w:rPr>
                <w:sz w:val="22"/>
                <w:szCs w:val="22"/>
                <w:highlight w:val="yellow"/>
              </w:rPr>
            </w:pPr>
            <w:r w:rsidRPr="00493D2E">
              <w:rPr>
                <w:sz w:val="22"/>
                <w:szCs w:val="22"/>
              </w:rPr>
              <w:t>Проекты</w:t>
            </w:r>
          </w:p>
        </w:tc>
      </w:tr>
      <w:tr w:rsidR="0072588D" w:rsidRPr="0072588D" w14:paraId="4FD80381" w14:textId="77777777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2AB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9B0" w14:textId="77777777"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 xml:space="preserve">Культура и личность: проблемы социализации и </w:t>
            </w:r>
            <w:proofErr w:type="spellStart"/>
            <w:r w:rsidRPr="003B2E1E">
              <w:t>инкультурации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C089" w14:textId="77777777"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1B51" w14:textId="77777777" w:rsidR="0072588D" w:rsidRPr="004D2AE8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A36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5D8A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729E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D810" w14:textId="77777777"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AE49" w14:textId="77777777" w:rsidR="0072588D" w:rsidRPr="001A37C6" w:rsidRDefault="00493D2E" w:rsidP="00493D2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>Вопросы к семинарскому заданию</w:t>
            </w:r>
            <w:r w:rsidR="0072588D" w:rsidRPr="001A37C6">
              <w:rPr>
                <w:sz w:val="22"/>
                <w:szCs w:val="22"/>
              </w:rPr>
              <w:t xml:space="preserve"> </w:t>
            </w:r>
          </w:p>
        </w:tc>
      </w:tr>
      <w:tr w:rsidR="0072588D" w:rsidRPr="0072588D" w14:paraId="0D9F5ED5" w14:textId="77777777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55AA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085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в современном мире: проблемы и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45EA" w14:textId="77777777" w:rsidR="0072588D" w:rsidRPr="00BE347A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highlight w:val="yellow"/>
              </w:rPr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F34F" w14:textId="77777777"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43F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7B8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7B9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1CB" w14:textId="77777777"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AD91" w14:textId="77777777" w:rsidR="0072588D" w:rsidRPr="001A37C6" w:rsidRDefault="0072588D" w:rsidP="00980C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72588D" w:rsidRPr="0072588D" w14:paraId="4560A0F3" w14:textId="77777777" w:rsidTr="00980C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CBF9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b/>
              </w:rPr>
            </w:pPr>
            <w:r w:rsidRPr="0072588D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EAF3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1770" w14:textId="77777777" w:rsidR="0072588D" w:rsidRPr="0072588D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EF24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0E8C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DBDC" w14:textId="77777777"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804F" w14:textId="77777777"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410" w14:textId="77777777" w:rsidR="0072588D" w:rsidRPr="0019481A" w:rsidRDefault="0019481A" w:rsidP="00980CFA">
            <w:pPr>
              <w:tabs>
                <w:tab w:val="left" w:pos="708"/>
                <w:tab w:val="right" w:leader="underscore" w:pos="9639"/>
              </w:tabs>
              <w:ind w:firstLine="0"/>
              <w:rPr>
                <w:color w:val="FF0000"/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Дифференцированный </w:t>
            </w:r>
            <w:r w:rsidR="0072588D" w:rsidRPr="004D2AE8">
              <w:rPr>
                <w:sz w:val="22"/>
                <w:szCs w:val="22"/>
              </w:rPr>
              <w:t>зачет</w:t>
            </w:r>
          </w:p>
        </w:tc>
      </w:tr>
    </w:tbl>
    <w:p w14:paraId="270B5CED" w14:textId="77777777"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p w14:paraId="79F8B0FB" w14:textId="77777777" w:rsidR="00BE347A" w:rsidRPr="004D2AE8" w:rsidRDefault="00BE347A" w:rsidP="00BE347A">
      <w:pPr>
        <w:tabs>
          <w:tab w:val="left" w:pos="708"/>
          <w:tab w:val="right" w:leader="underscore" w:pos="9639"/>
        </w:tabs>
      </w:pPr>
      <w:r w:rsidRPr="004D2AE8">
        <w:t>Условные обозначения:</w:t>
      </w:r>
    </w:p>
    <w:p w14:paraId="54AA98ED" w14:textId="77777777" w:rsidR="00BE347A" w:rsidRPr="004D2AE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 xml:space="preserve">Л – занятия лекционного типа; ПЗ – практические занятия, ЛР – лабораторные работы; </w:t>
      </w:r>
    </w:p>
    <w:p w14:paraId="2FB98CCC" w14:textId="77777777" w:rsidR="00BE347A" w:rsidRPr="000C5BB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>СР – самостоятельная работа по отдельным темам</w:t>
      </w:r>
      <w:r>
        <w:t xml:space="preserve"> </w:t>
      </w:r>
    </w:p>
    <w:p w14:paraId="7C5B39A2" w14:textId="1986E2EA" w:rsidR="00BE347A" w:rsidRDefault="00BE347A" w:rsidP="00BE347A">
      <w:pPr>
        <w:ind w:firstLine="567"/>
        <w:rPr>
          <w:i/>
        </w:rPr>
      </w:pPr>
    </w:p>
    <w:p w14:paraId="66BBE620" w14:textId="51783F87" w:rsidR="000375C0" w:rsidRDefault="000375C0" w:rsidP="00BE347A">
      <w:pPr>
        <w:ind w:firstLine="567"/>
        <w:rPr>
          <w:i/>
        </w:rPr>
      </w:pPr>
    </w:p>
    <w:p w14:paraId="0D29F916" w14:textId="77777777" w:rsidR="000375C0" w:rsidRPr="000C5BB8" w:rsidRDefault="000375C0" w:rsidP="00BE347A">
      <w:pPr>
        <w:ind w:firstLine="567"/>
        <w:rPr>
          <w:i/>
        </w:rPr>
      </w:pPr>
    </w:p>
    <w:p w14:paraId="52BEFFA6" w14:textId="77777777" w:rsidR="00FB3575" w:rsidRPr="003A444A" w:rsidRDefault="00FB3575" w:rsidP="00FB3575">
      <w:pPr>
        <w:tabs>
          <w:tab w:val="right" w:leader="underscore" w:pos="9639"/>
        </w:tabs>
      </w:pPr>
    </w:p>
    <w:p w14:paraId="046270A1" w14:textId="77777777" w:rsidR="0087594D" w:rsidRDefault="0087594D" w:rsidP="007F350D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p w14:paraId="4F87847D" w14:textId="77777777" w:rsidR="007F350D" w:rsidRPr="004D2AE8" w:rsidRDefault="00F71FC6" w:rsidP="007F350D">
      <w:pPr>
        <w:pStyle w:val="2"/>
        <w:spacing w:after="0" w:line="240" w:lineRule="auto"/>
        <w:jc w:val="right"/>
        <w:rPr>
          <w:b/>
          <w:spacing w:val="-2"/>
        </w:rPr>
      </w:pPr>
      <w:r w:rsidRPr="00554425">
        <w:rPr>
          <w:b/>
          <w:spacing w:val="-2"/>
        </w:rPr>
        <w:t>Таблица 3</w:t>
      </w:r>
      <w:r w:rsidRPr="004D2AE8">
        <w:rPr>
          <w:b/>
          <w:spacing w:val="-2"/>
        </w:rPr>
        <w:t xml:space="preserve">. </w:t>
      </w:r>
      <w:r w:rsidR="00FB3575" w:rsidRPr="004D2AE8">
        <w:rPr>
          <w:b/>
          <w:spacing w:val="-2"/>
        </w:rPr>
        <w:t>Матрица</w:t>
      </w:r>
      <w:r w:rsidR="007F350D" w:rsidRPr="004D2AE8">
        <w:rPr>
          <w:b/>
          <w:spacing w:val="-2"/>
          <w:lang w:val="ru-RU"/>
        </w:rPr>
        <w:t xml:space="preserve"> </w:t>
      </w:r>
      <w:r w:rsidR="00FB3575" w:rsidRPr="004D2AE8">
        <w:rPr>
          <w:b/>
          <w:spacing w:val="-2"/>
        </w:rPr>
        <w:t xml:space="preserve">соотнесения </w:t>
      </w:r>
      <w:r w:rsidR="0019481A" w:rsidRPr="004D2AE8">
        <w:rPr>
          <w:b/>
          <w:spacing w:val="-2"/>
          <w:lang w:val="ru-RU"/>
        </w:rPr>
        <w:t>разделов, тем</w:t>
      </w:r>
      <w:r w:rsidR="00FB3575" w:rsidRPr="004D2AE8">
        <w:rPr>
          <w:b/>
          <w:spacing w:val="-2"/>
        </w:rPr>
        <w:t xml:space="preserve"> </w:t>
      </w:r>
    </w:p>
    <w:p w14:paraId="1CF28B80" w14:textId="499637C1" w:rsidR="00492132" w:rsidRDefault="00FB3575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  <w:r w:rsidRPr="004D2AE8">
        <w:rPr>
          <w:b/>
          <w:spacing w:val="-2"/>
        </w:rPr>
        <w:t>учебной дисциплины</w:t>
      </w:r>
      <w:r w:rsidR="004D2AE8" w:rsidRPr="004D2AE8">
        <w:rPr>
          <w:b/>
          <w:spacing w:val="-2"/>
          <w:lang w:val="ru-RU"/>
        </w:rPr>
        <w:t xml:space="preserve"> (модуля)</w:t>
      </w:r>
      <w:r w:rsidR="000375C0">
        <w:rPr>
          <w:b/>
          <w:spacing w:val="-2"/>
          <w:lang w:val="ru-RU"/>
        </w:rPr>
        <w:t xml:space="preserve"> </w:t>
      </w:r>
      <w:r w:rsidRPr="004D2AE8">
        <w:rPr>
          <w:b/>
          <w:spacing w:val="-2"/>
        </w:rPr>
        <w:t>и</w:t>
      </w:r>
      <w:r w:rsidR="0019481A" w:rsidRPr="004D2AE8">
        <w:rPr>
          <w:b/>
          <w:spacing w:val="-2"/>
        </w:rPr>
        <w:t xml:space="preserve"> формируемых в них компетенций</w:t>
      </w:r>
    </w:p>
    <w:p w14:paraId="1FDE6A0B" w14:textId="77777777" w:rsidR="004D2AE8" w:rsidRPr="004D2AE8" w:rsidRDefault="004D2AE8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18"/>
        <w:gridCol w:w="1276"/>
        <w:gridCol w:w="969"/>
        <w:gridCol w:w="1934"/>
      </w:tblGrid>
      <w:tr w:rsidR="003F7D01" w:rsidRPr="00492132" w14:paraId="66685904" w14:textId="77777777" w:rsidTr="003F7D01">
        <w:trPr>
          <w:gridAfter w:val="4"/>
          <w:wAfter w:w="5597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14:paraId="3296F8D8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Темы,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разделы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64D54FEE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Кол</w:t>
            </w:r>
            <w:r w:rsidRPr="00492132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часов</w:t>
            </w:r>
          </w:p>
        </w:tc>
      </w:tr>
      <w:tr w:rsidR="003F7D01" w:rsidRPr="00492132" w14:paraId="244F74E0" w14:textId="77777777" w:rsidTr="003F7D01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14:paraId="4C2BDC73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14:paraId="49B4F421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E067359" w14:textId="77777777"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884039D" w14:textId="77777777"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14:paraId="1B8B4F31" w14:textId="77777777" w:rsidR="003F7D01" w:rsidRPr="00554425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34" w:type="dxa"/>
            <w:vAlign w:val="center"/>
          </w:tcPr>
          <w:p w14:paraId="4A69C445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Σ</w:t>
            </w:r>
          </w:p>
          <w:p w14:paraId="569B711E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общее количество компетенций</w:t>
            </w:r>
          </w:p>
        </w:tc>
      </w:tr>
      <w:tr w:rsidR="003F7D01" w:rsidRPr="00492132" w14:paraId="32B74B61" w14:textId="77777777" w:rsidTr="003F7D01">
        <w:trPr>
          <w:trHeight w:val="20"/>
          <w:jc w:val="center"/>
        </w:trPr>
        <w:tc>
          <w:tcPr>
            <w:tcW w:w="2173" w:type="dxa"/>
          </w:tcPr>
          <w:p w14:paraId="17437B36" w14:textId="77777777" w:rsidR="003F7D01" w:rsidRPr="004D2AE8" w:rsidRDefault="003F7D01" w:rsidP="0029433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Тема </w:t>
            </w:r>
            <w:r w:rsidR="00294339">
              <w:rPr>
                <w:sz w:val="22"/>
                <w:szCs w:val="22"/>
              </w:rPr>
              <w:t>1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История и современное состояние культурной антропологии.</w:t>
            </w:r>
          </w:p>
        </w:tc>
        <w:tc>
          <w:tcPr>
            <w:tcW w:w="850" w:type="dxa"/>
          </w:tcPr>
          <w:p w14:paraId="12DA852F" w14:textId="77777777" w:rsidR="003F7D01" w:rsidRPr="00492132" w:rsidRDefault="00294339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37</w:t>
            </w:r>
          </w:p>
        </w:tc>
        <w:tc>
          <w:tcPr>
            <w:tcW w:w="1418" w:type="dxa"/>
          </w:tcPr>
          <w:p w14:paraId="64342940" w14:textId="77777777"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01F5989" w14:textId="77777777"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0DBABC15" w14:textId="77777777"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14:paraId="4FCE26E7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F7D01" w:rsidRPr="00492132" w14:paraId="021A4D6D" w14:textId="77777777" w:rsidTr="003D55B0">
        <w:trPr>
          <w:trHeight w:val="2178"/>
          <w:jc w:val="center"/>
        </w:trPr>
        <w:tc>
          <w:tcPr>
            <w:tcW w:w="2173" w:type="dxa"/>
          </w:tcPr>
          <w:p w14:paraId="3CD38B73" w14:textId="77777777" w:rsidR="003F7D01" w:rsidRPr="004D2AE8" w:rsidRDefault="00294339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3F7D01">
              <w:t xml:space="preserve"> </w:t>
            </w:r>
            <w:r w:rsidR="003F7D01" w:rsidRPr="00D76C81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850" w:type="dxa"/>
          </w:tcPr>
          <w:p w14:paraId="1A9991FF" w14:textId="77777777" w:rsidR="003F7D01" w:rsidRPr="00492132" w:rsidRDefault="00294339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35</w:t>
            </w:r>
          </w:p>
        </w:tc>
        <w:tc>
          <w:tcPr>
            <w:tcW w:w="1418" w:type="dxa"/>
          </w:tcPr>
          <w:p w14:paraId="1082A79A" w14:textId="77777777"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7F6468C0" w14:textId="77777777"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4A139B97" w14:textId="77777777"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14:paraId="6D44C3D9" w14:textId="77777777" w:rsidR="003F7D01" w:rsidRPr="00492132" w:rsidRDefault="00294339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14:paraId="63F20F6B" w14:textId="77777777" w:rsidTr="003F7D01">
        <w:trPr>
          <w:trHeight w:val="205"/>
          <w:jc w:val="center"/>
        </w:trPr>
        <w:tc>
          <w:tcPr>
            <w:tcW w:w="2173" w:type="dxa"/>
          </w:tcPr>
          <w:p w14:paraId="46191029" w14:textId="77777777" w:rsidR="003F7D01" w:rsidRPr="004D2AE8" w:rsidRDefault="00294339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3F7D01">
              <w:t xml:space="preserve"> </w:t>
            </w:r>
            <w:r w:rsidR="003F7D01" w:rsidRPr="00D76C81">
              <w:t>Культура и личность: проблемы социализации и</w:t>
            </w:r>
            <w:r w:rsidR="003F7D01">
              <w:t xml:space="preserve"> </w:t>
            </w:r>
            <w:proofErr w:type="spellStart"/>
            <w:r w:rsidR="003F7D01" w:rsidRPr="00D76C81">
              <w:t>инкультурации</w:t>
            </w:r>
            <w:proofErr w:type="spellEnd"/>
          </w:p>
        </w:tc>
        <w:tc>
          <w:tcPr>
            <w:tcW w:w="850" w:type="dxa"/>
          </w:tcPr>
          <w:p w14:paraId="4A8DCC43" w14:textId="77777777" w:rsidR="003F7D01" w:rsidRPr="00492132" w:rsidRDefault="00294339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37</w:t>
            </w:r>
          </w:p>
        </w:tc>
        <w:tc>
          <w:tcPr>
            <w:tcW w:w="1418" w:type="dxa"/>
          </w:tcPr>
          <w:p w14:paraId="3CE20F3D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476F7C63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1B03CB04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14:paraId="7B902540" w14:textId="77777777"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14:paraId="50187CC5" w14:textId="77777777" w:rsidTr="003F7D01">
        <w:trPr>
          <w:trHeight w:val="187"/>
          <w:jc w:val="center"/>
        </w:trPr>
        <w:tc>
          <w:tcPr>
            <w:tcW w:w="2173" w:type="dxa"/>
          </w:tcPr>
          <w:p w14:paraId="58466FC9" w14:textId="77777777" w:rsidR="003F7D01" w:rsidRPr="004D2AE8" w:rsidRDefault="00294339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="003F7D01">
              <w:t xml:space="preserve"> </w:t>
            </w:r>
            <w:r w:rsidR="003F7D01" w:rsidRPr="004D2AE8">
              <w:rPr>
                <w:sz w:val="22"/>
                <w:szCs w:val="22"/>
              </w:rPr>
              <w:t>Культурная антропология в современном мире: проблемы и перспективы</w:t>
            </w:r>
          </w:p>
        </w:tc>
        <w:tc>
          <w:tcPr>
            <w:tcW w:w="850" w:type="dxa"/>
          </w:tcPr>
          <w:p w14:paraId="213B4BC9" w14:textId="77777777" w:rsidR="003F7D01" w:rsidRPr="00492132" w:rsidRDefault="003D55B0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35</w:t>
            </w:r>
          </w:p>
        </w:tc>
        <w:tc>
          <w:tcPr>
            <w:tcW w:w="1418" w:type="dxa"/>
          </w:tcPr>
          <w:p w14:paraId="7AD728B8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2B421EB8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22A146B2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14:paraId="2021E9F1" w14:textId="77777777" w:rsidR="003F7D01" w:rsidRPr="00492132" w:rsidRDefault="003D55B0" w:rsidP="009A343F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14:paraId="7E60D021" w14:textId="77777777" w:rsidTr="003F7D01">
        <w:trPr>
          <w:trHeight w:val="168"/>
          <w:jc w:val="center"/>
        </w:trPr>
        <w:tc>
          <w:tcPr>
            <w:tcW w:w="2173" w:type="dxa"/>
          </w:tcPr>
          <w:p w14:paraId="56777093" w14:textId="77777777"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50" w:type="dxa"/>
          </w:tcPr>
          <w:p w14:paraId="3F269D88" w14:textId="77777777"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1418" w:type="dxa"/>
          </w:tcPr>
          <w:p w14:paraId="477633FC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CB532A0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14:paraId="6E63E310" w14:textId="77777777"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14:paraId="090ACCD5" w14:textId="77777777"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14:paraId="1D08DD5B" w14:textId="77777777" w:rsidTr="003F7D01">
        <w:trPr>
          <w:trHeight w:val="206"/>
          <w:jc w:val="center"/>
        </w:trPr>
        <w:tc>
          <w:tcPr>
            <w:tcW w:w="2173" w:type="dxa"/>
          </w:tcPr>
          <w:p w14:paraId="631D9080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14:paraId="003D6AED" w14:textId="77777777" w:rsidR="003F7D01" w:rsidRPr="00492132" w:rsidRDefault="003F7D01" w:rsidP="0021005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18" w:type="dxa"/>
          </w:tcPr>
          <w:p w14:paraId="4F3BB334" w14:textId="77777777"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4056B912" w14:textId="77777777"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9" w:type="dxa"/>
          </w:tcPr>
          <w:p w14:paraId="5A06ADF8" w14:textId="77777777" w:rsidR="003F7D01" w:rsidRPr="00492132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</w:tcPr>
          <w:p w14:paraId="4D4CF968" w14:textId="77777777"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</w:tbl>
    <w:p w14:paraId="7820A5FA" w14:textId="77777777" w:rsid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  <w:color w:val="FF0000"/>
        </w:rPr>
      </w:pPr>
    </w:p>
    <w:p w14:paraId="178C5152" w14:textId="77777777" w:rsidR="00FB2F71" w:rsidRP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</w:rPr>
      </w:pPr>
      <w:r>
        <w:rPr>
          <w:b/>
        </w:rPr>
        <w:t>К</w:t>
      </w:r>
      <w:r w:rsidR="00FB2F71" w:rsidRPr="00D76C81">
        <w:rPr>
          <w:b/>
        </w:rPr>
        <w:t>раткое содержание каждой темы дисциплины (модуля).</w:t>
      </w:r>
    </w:p>
    <w:p w14:paraId="7D188709" w14:textId="77777777" w:rsidR="00FB2F71" w:rsidRDefault="00FB2F71" w:rsidP="007F350D">
      <w:pPr>
        <w:pStyle w:val="2"/>
        <w:spacing w:after="0" w:line="240" w:lineRule="auto"/>
        <w:jc w:val="right"/>
        <w:rPr>
          <w:b/>
          <w:color w:val="FF0000"/>
          <w:spacing w:val="-2"/>
          <w:lang w:val="ru-RU"/>
        </w:rPr>
      </w:pPr>
    </w:p>
    <w:p w14:paraId="310152B7" w14:textId="77777777"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1. Культурная антропология как научная дисциплина.</w:t>
      </w:r>
    </w:p>
    <w:p w14:paraId="1ACF066E" w14:textId="77777777"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14:paraId="13367C89" w14:textId="565C8669" w:rsidR="00D76C81" w:rsidRPr="00D76C81" w:rsidRDefault="00D76C81" w:rsidP="000614E5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Объект и предмет культурной антропологии. Специфика прикладной сферы антропологии.</w:t>
      </w:r>
      <w:r w:rsidR="000375C0">
        <w:rPr>
          <w:spacing w:val="-2"/>
          <w:lang w:val="ru-RU"/>
        </w:rPr>
        <w:t xml:space="preserve"> </w:t>
      </w:r>
      <w:r w:rsidRPr="00D76C81">
        <w:rPr>
          <w:spacing w:val="-2"/>
          <w:lang w:val="ru-RU"/>
        </w:rPr>
        <w:t>Методология антропологических исследований.</w:t>
      </w:r>
      <w:r w:rsidRPr="00D76C81">
        <w:rPr>
          <w:spacing w:val="-2"/>
          <w:lang w:val="ru-RU"/>
        </w:rPr>
        <w:tab/>
        <w:t xml:space="preserve">Традиционная </w:t>
      </w:r>
      <w:r w:rsidR="000614E5">
        <w:rPr>
          <w:spacing w:val="-2"/>
          <w:lang w:val="ru-RU"/>
        </w:rPr>
        <w:t>к</w:t>
      </w:r>
      <w:r w:rsidRPr="00D76C81">
        <w:rPr>
          <w:spacing w:val="-2"/>
          <w:lang w:val="ru-RU"/>
        </w:rPr>
        <w:t>ультура как исходный объект изучения культурной антропологии.</w:t>
      </w:r>
      <w:r w:rsidR="000375C0">
        <w:rPr>
          <w:spacing w:val="-2"/>
          <w:lang w:val="ru-RU"/>
        </w:rPr>
        <w:t xml:space="preserve"> </w:t>
      </w:r>
      <w:r w:rsidRPr="00D76C81">
        <w:rPr>
          <w:spacing w:val="-2"/>
          <w:lang w:val="ru-RU"/>
        </w:rPr>
        <w:tab/>
        <w:t>Исследование «современных» форм существования традиционной культуры.</w:t>
      </w:r>
    </w:p>
    <w:p w14:paraId="2C544DB1" w14:textId="77777777"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14:paraId="39354270" w14:textId="77777777"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2 История и современное состояние культурной антропологии.</w:t>
      </w:r>
    </w:p>
    <w:p w14:paraId="4B4292EF" w14:textId="77777777"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14:paraId="540BC945" w14:textId="77777777" w:rsidR="00D76C81" w:rsidRPr="00D76C81" w:rsidRDefault="00D76C81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Основные этапы классического периода развития антропологии.</w:t>
      </w:r>
      <w:r w:rsidRPr="00D76C81">
        <w:rPr>
          <w:spacing w:val="-2"/>
          <w:lang w:val="ru-RU"/>
        </w:rPr>
        <w:tab/>
      </w:r>
      <w:proofErr w:type="spellStart"/>
      <w:r w:rsidRPr="00D76C81">
        <w:rPr>
          <w:spacing w:val="-2"/>
          <w:lang w:val="ru-RU"/>
        </w:rPr>
        <w:t>Диффузионизм</w:t>
      </w:r>
      <w:proofErr w:type="spellEnd"/>
      <w:r w:rsidRPr="00D76C81">
        <w:rPr>
          <w:spacing w:val="-2"/>
          <w:lang w:val="ru-RU"/>
        </w:rPr>
        <w:t xml:space="preserve"> и культурно-историческая школа.</w:t>
      </w:r>
      <w:r w:rsidRPr="00D76C81">
        <w:rPr>
          <w:spacing w:val="-2"/>
          <w:lang w:val="ru-RU"/>
        </w:rPr>
        <w:tab/>
        <w:t xml:space="preserve">Эволюция структурного функционализма. </w:t>
      </w:r>
      <w:r w:rsidRPr="00D76C81">
        <w:rPr>
          <w:spacing w:val="-2"/>
          <w:lang w:val="ru-RU"/>
        </w:rPr>
        <w:tab/>
        <w:t>Американская историческая школа</w:t>
      </w:r>
      <w:proofErr w:type="gramStart"/>
      <w:r w:rsidR="00B504DE">
        <w:rPr>
          <w:spacing w:val="-2"/>
          <w:lang w:val="ru-RU"/>
        </w:rPr>
        <w:t>.</w:t>
      </w:r>
      <w:r w:rsidR="00B504DE" w:rsidRPr="00B504DE">
        <w:t xml:space="preserve"> </w:t>
      </w:r>
      <w:r w:rsidR="00B504DE" w:rsidRPr="00B504DE">
        <w:rPr>
          <w:spacing w:val="-2"/>
          <w:lang w:val="ru-RU"/>
        </w:rPr>
        <w:t>.</w:t>
      </w:r>
      <w:proofErr w:type="gramEnd"/>
      <w:r w:rsidR="00B504DE" w:rsidRPr="00B504DE">
        <w:rPr>
          <w:spacing w:val="-2"/>
          <w:lang w:val="ru-RU"/>
        </w:rPr>
        <w:tab/>
        <w:t>Классические теории традиционной культуры в антропологии (</w:t>
      </w:r>
      <w:proofErr w:type="spellStart"/>
      <w:r w:rsidR="00B504DE" w:rsidRPr="00B504DE">
        <w:rPr>
          <w:spacing w:val="-2"/>
          <w:lang w:val="ru-RU"/>
        </w:rPr>
        <w:t>Э.Тайлор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Б.Малиновский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Д.Фрезер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Л.Леви</w:t>
      </w:r>
      <w:proofErr w:type="spellEnd"/>
      <w:r w:rsidR="00B504DE" w:rsidRPr="00B504DE">
        <w:rPr>
          <w:spacing w:val="-2"/>
          <w:lang w:val="ru-RU"/>
        </w:rPr>
        <w:t xml:space="preserve">-Брюль, </w:t>
      </w:r>
      <w:proofErr w:type="spellStart"/>
      <w:r w:rsidR="00B504DE" w:rsidRPr="00B504DE">
        <w:rPr>
          <w:spacing w:val="-2"/>
          <w:lang w:val="ru-RU"/>
        </w:rPr>
        <w:t>К.Леви-Строс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П.Бергер</w:t>
      </w:r>
      <w:proofErr w:type="spellEnd"/>
      <w:r w:rsidR="00B504DE" w:rsidRPr="00B504DE">
        <w:rPr>
          <w:spacing w:val="-2"/>
          <w:lang w:val="ru-RU"/>
        </w:rPr>
        <w:t xml:space="preserve"> и др.).</w:t>
      </w:r>
    </w:p>
    <w:p w14:paraId="63352BDD" w14:textId="77777777"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14:paraId="09E0A849" w14:textId="77777777"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lastRenderedPageBreak/>
        <w:t>Тема 3 Культура как целостное образование: системно-антропологический подход</w:t>
      </w:r>
    </w:p>
    <w:p w14:paraId="0AA4BAAF" w14:textId="4C7952DF"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Понятие «куль</w:t>
      </w:r>
      <w:r w:rsidR="00B504DE">
        <w:rPr>
          <w:spacing w:val="-2"/>
          <w:lang w:val="ru-RU"/>
        </w:rPr>
        <w:t>тура» в культурной антропологии: американский и английский подходы.</w:t>
      </w:r>
      <w:r w:rsidR="000375C0">
        <w:rPr>
          <w:spacing w:val="-2"/>
          <w:lang w:val="ru-RU"/>
        </w:rPr>
        <w:t xml:space="preserve"> </w:t>
      </w:r>
      <w:r w:rsidRPr="00D76C81">
        <w:rPr>
          <w:spacing w:val="-2"/>
          <w:lang w:val="ru-RU"/>
        </w:rPr>
        <w:t xml:space="preserve">Теории культуры в антропологии. Системно-антропологический подход к изучению культуры. Структурно-функциональный анализ. Культурное и социальное: проблема соотношения. </w:t>
      </w:r>
    </w:p>
    <w:p w14:paraId="6C9A8DF5" w14:textId="77777777"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4 Культура как семиотическая целостность: когнитивные и символические методы изучения культур.</w:t>
      </w:r>
    </w:p>
    <w:p w14:paraId="0044EDAA" w14:textId="77777777"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 xml:space="preserve">Мифология традиционных и современных обществ. </w:t>
      </w:r>
      <w:r w:rsidRPr="00B504DE">
        <w:rPr>
          <w:spacing w:val="-2"/>
          <w:lang w:val="ru-RU"/>
        </w:rPr>
        <w:tab/>
        <w:t xml:space="preserve">Методология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Системы родства традиционного и современного общества: сравнительный </w:t>
      </w:r>
      <w:proofErr w:type="spellStart"/>
      <w:r w:rsidRPr="00B504DE">
        <w:rPr>
          <w:spacing w:val="-2"/>
          <w:lang w:val="ru-RU"/>
        </w:rPr>
        <w:t>анализ.Методология</w:t>
      </w:r>
      <w:proofErr w:type="spellEnd"/>
      <w:r w:rsidRPr="00B504DE">
        <w:rPr>
          <w:spacing w:val="-2"/>
          <w:lang w:val="ru-RU"/>
        </w:rPr>
        <w:t xml:space="preserve">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Когнитивная антропология: методы исследования культур. </w:t>
      </w:r>
      <w:r w:rsidRPr="00B504DE">
        <w:rPr>
          <w:spacing w:val="-2"/>
          <w:lang w:val="ru-RU"/>
        </w:rPr>
        <w:tab/>
      </w:r>
      <w:proofErr w:type="spellStart"/>
      <w:r w:rsidRPr="00B504DE">
        <w:rPr>
          <w:spacing w:val="-2"/>
          <w:lang w:val="ru-RU"/>
        </w:rPr>
        <w:t>Интерпретативная</w:t>
      </w:r>
      <w:proofErr w:type="spellEnd"/>
      <w:r w:rsidRPr="00B504DE">
        <w:rPr>
          <w:spacing w:val="-2"/>
          <w:lang w:val="ru-RU"/>
        </w:rPr>
        <w:t xml:space="preserve"> антропология </w:t>
      </w:r>
      <w:proofErr w:type="spellStart"/>
      <w:r w:rsidRPr="00B504DE">
        <w:rPr>
          <w:spacing w:val="-2"/>
          <w:lang w:val="ru-RU"/>
        </w:rPr>
        <w:t>К.Гирца</w:t>
      </w:r>
      <w:proofErr w:type="spellEnd"/>
      <w:r w:rsidRPr="00B504DE">
        <w:rPr>
          <w:spacing w:val="-2"/>
          <w:lang w:val="ru-RU"/>
        </w:rPr>
        <w:t xml:space="preserve">: знаки и символы как средства </w:t>
      </w:r>
      <w:proofErr w:type="spellStart"/>
      <w:r w:rsidRPr="00B504DE">
        <w:rPr>
          <w:spacing w:val="-2"/>
          <w:lang w:val="ru-RU"/>
        </w:rPr>
        <w:t>патернизации</w:t>
      </w:r>
      <w:proofErr w:type="spellEnd"/>
      <w:r w:rsidRPr="00B504DE">
        <w:rPr>
          <w:spacing w:val="-2"/>
          <w:lang w:val="ru-RU"/>
        </w:rPr>
        <w:t xml:space="preserve"> картины мира в различных культурах. Семиотические языки культуры. Исследования символических структур культуры традиционных и современных обществ</w:t>
      </w:r>
    </w:p>
    <w:p w14:paraId="6F5E3765" w14:textId="77777777"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</w:p>
    <w:p w14:paraId="0C801715" w14:textId="77777777"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 xml:space="preserve">Тема 5 Культура и личность: проблемы социализации и </w:t>
      </w:r>
      <w:proofErr w:type="spellStart"/>
      <w:r w:rsidRPr="00D76C81">
        <w:rPr>
          <w:b/>
          <w:spacing w:val="-2"/>
          <w:lang w:val="ru-RU"/>
        </w:rPr>
        <w:t>инкультурации</w:t>
      </w:r>
      <w:proofErr w:type="spellEnd"/>
    </w:p>
    <w:p w14:paraId="29022605" w14:textId="77777777" w:rsidR="00B504DE" w:rsidRPr="00B504DE" w:rsidRDefault="00B504DE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B504DE">
        <w:rPr>
          <w:spacing w:val="-2"/>
          <w:lang w:val="ru-RU"/>
        </w:rPr>
        <w:t xml:space="preserve">Личность и культура как предмет психологической </w:t>
      </w:r>
      <w:proofErr w:type="gramStart"/>
      <w:r w:rsidRPr="00B504DE">
        <w:rPr>
          <w:spacing w:val="-2"/>
          <w:lang w:val="ru-RU"/>
        </w:rPr>
        <w:t>антропологии.(</w:t>
      </w:r>
      <w:proofErr w:type="gramEnd"/>
      <w:r w:rsidRPr="00B504DE">
        <w:rPr>
          <w:spacing w:val="-2"/>
          <w:lang w:val="ru-RU"/>
        </w:rPr>
        <w:t xml:space="preserve">А. </w:t>
      </w:r>
      <w:proofErr w:type="spellStart"/>
      <w:r w:rsidRPr="00B504DE">
        <w:rPr>
          <w:spacing w:val="-2"/>
          <w:lang w:val="ru-RU"/>
        </w:rPr>
        <w:t>Кардинер</w:t>
      </w:r>
      <w:proofErr w:type="spellEnd"/>
      <w:r w:rsidRPr="00B504DE">
        <w:rPr>
          <w:spacing w:val="-2"/>
          <w:lang w:val="ru-RU"/>
        </w:rPr>
        <w:t xml:space="preserve">, М. </w:t>
      </w:r>
      <w:proofErr w:type="spellStart"/>
      <w:r w:rsidRPr="00B504DE">
        <w:rPr>
          <w:spacing w:val="-2"/>
          <w:lang w:val="ru-RU"/>
        </w:rPr>
        <w:t>Мид</w:t>
      </w:r>
      <w:proofErr w:type="spellEnd"/>
      <w:r w:rsidRPr="00B504DE">
        <w:rPr>
          <w:spacing w:val="-2"/>
          <w:lang w:val="ru-RU"/>
        </w:rPr>
        <w:t>, Р. Бенедикт)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>Инкультурация и социализация: сходство и различие.</w:t>
      </w:r>
      <w:r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Бихейвиоризм</w:t>
      </w:r>
      <w:proofErr w:type="spellEnd"/>
      <w:r w:rsidRPr="00B504DE">
        <w:rPr>
          <w:spacing w:val="-2"/>
          <w:lang w:val="ru-RU"/>
        </w:rPr>
        <w:t xml:space="preserve"> и изучение национального характера.</w:t>
      </w:r>
      <w:r>
        <w:rPr>
          <w:spacing w:val="-2"/>
          <w:lang w:val="ru-RU"/>
        </w:rPr>
        <w:t xml:space="preserve"> </w:t>
      </w:r>
      <w:r w:rsidRPr="00B504DE">
        <w:rPr>
          <w:spacing w:val="-2"/>
          <w:lang w:val="ru-RU"/>
        </w:rPr>
        <w:tab/>
        <w:t>Метод исследования культур «</w:t>
      </w:r>
      <w:proofErr w:type="spellStart"/>
      <w:r w:rsidRPr="00B504DE">
        <w:rPr>
          <w:spacing w:val="-2"/>
          <w:lang w:val="ru-RU"/>
        </w:rPr>
        <w:t>at</w:t>
      </w:r>
      <w:proofErr w:type="spellEnd"/>
      <w:r w:rsidRPr="00B504DE"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distance</w:t>
      </w:r>
      <w:proofErr w:type="spellEnd"/>
      <w:r w:rsidRPr="00B504DE">
        <w:rPr>
          <w:b/>
          <w:spacing w:val="-2"/>
          <w:lang w:val="ru-RU"/>
        </w:rPr>
        <w:t>»</w:t>
      </w:r>
      <w:r>
        <w:rPr>
          <w:b/>
          <w:spacing w:val="-2"/>
          <w:lang w:val="ru-RU"/>
        </w:rPr>
        <w:t>.</w:t>
      </w: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>Культурный релятивизм (</w:t>
      </w:r>
      <w:proofErr w:type="spellStart"/>
      <w:r w:rsidRPr="00B504DE">
        <w:rPr>
          <w:spacing w:val="-2"/>
          <w:lang w:val="ru-RU"/>
        </w:rPr>
        <w:t>М.Херсковиц</w:t>
      </w:r>
      <w:proofErr w:type="spellEnd"/>
      <w:r w:rsidRPr="00B504DE">
        <w:rPr>
          <w:spacing w:val="-2"/>
          <w:lang w:val="ru-RU"/>
        </w:rPr>
        <w:t>)</w:t>
      </w:r>
      <w:r>
        <w:rPr>
          <w:spacing w:val="-2"/>
          <w:lang w:val="ru-RU"/>
        </w:rPr>
        <w:t>.</w:t>
      </w:r>
      <w:r w:rsidRPr="00B504DE">
        <w:rPr>
          <w:spacing w:val="-2"/>
          <w:lang w:val="ru-RU"/>
        </w:rPr>
        <w:tab/>
        <w:t>Аккультурации как процесс культурных изменений</w:t>
      </w:r>
    </w:p>
    <w:p w14:paraId="527959CB" w14:textId="77777777" w:rsidR="00B504DE" w:rsidRDefault="00B504DE" w:rsidP="00B504DE">
      <w:pPr>
        <w:pStyle w:val="2"/>
        <w:spacing w:after="0" w:line="240" w:lineRule="auto"/>
        <w:ind w:firstLine="709"/>
        <w:jc w:val="right"/>
        <w:rPr>
          <w:b/>
          <w:color w:val="FF0000"/>
          <w:spacing w:val="-2"/>
          <w:lang w:val="ru-RU"/>
        </w:rPr>
      </w:pPr>
    </w:p>
    <w:p w14:paraId="1476A1A2" w14:textId="77777777"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B504DE">
        <w:rPr>
          <w:b/>
          <w:spacing w:val="-2"/>
          <w:lang w:val="ru-RU"/>
        </w:rPr>
        <w:t>Тема 6 Культурная антропология в современном мире: проблемы и перспективы</w:t>
      </w:r>
    </w:p>
    <w:p w14:paraId="26237202" w14:textId="0A742EF8"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spacing w:val="-2"/>
          <w:lang w:val="ru-RU"/>
        </w:rPr>
        <w:tab/>
        <w:t>Проблемы межэтнического культурного взаимодействия в эпоху глобализации.</w:t>
      </w:r>
      <w:r w:rsidR="000375C0">
        <w:rPr>
          <w:spacing w:val="-2"/>
          <w:lang w:val="ru-RU"/>
        </w:rPr>
        <w:t xml:space="preserve"> </w:t>
      </w:r>
      <w:r w:rsidRPr="00B504DE">
        <w:rPr>
          <w:spacing w:val="-2"/>
          <w:lang w:val="ru-RU"/>
        </w:rPr>
        <w:t>Модернизация как социокультурный процесс. Основные школы и направления антропологического изучения динамики культуры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ab/>
        <w:t>Новые подходы</w:t>
      </w:r>
      <w:r w:rsidR="000375C0">
        <w:rPr>
          <w:spacing w:val="-2"/>
          <w:lang w:val="ru-RU"/>
        </w:rPr>
        <w:t xml:space="preserve"> </w:t>
      </w:r>
      <w:r w:rsidRPr="00B504DE">
        <w:rPr>
          <w:spacing w:val="-2"/>
          <w:lang w:val="ru-RU"/>
        </w:rPr>
        <w:t>и методы в антропологии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>Специфика антропологических исследований в современном мире: методология исследования моделей социокультурных изменений.</w:t>
      </w:r>
      <w:r w:rsidRPr="00B504DE">
        <w:t xml:space="preserve"> </w:t>
      </w:r>
      <w:r w:rsidRPr="00B504DE">
        <w:rPr>
          <w:spacing w:val="-2"/>
          <w:lang w:val="ru-RU"/>
        </w:rPr>
        <w:tab/>
        <w:t xml:space="preserve">Вклад российских этнографов в мировую </w:t>
      </w:r>
      <w:proofErr w:type="spellStart"/>
      <w:r w:rsidRPr="00B504DE">
        <w:rPr>
          <w:spacing w:val="-2"/>
          <w:lang w:val="ru-RU"/>
        </w:rPr>
        <w:t>антропологтю</w:t>
      </w:r>
      <w:proofErr w:type="spellEnd"/>
      <w:r w:rsidRPr="00B504DE">
        <w:rPr>
          <w:spacing w:val="-2"/>
          <w:lang w:val="ru-RU"/>
        </w:rPr>
        <w:t>.</w:t>
      </w:r>
    </w:p>
    <w:p w14:paraId="38D98C5F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 xml:space="preserve">5. ПЕРЕЧЕНЬ УЧЕБНО-МЕТОДИЧЕСКОГО ОБЕСПЕЧЕНИЯ </w:t>
      </w:r>
      <w:r w:rsidRPr="00F71FC6">
        <w:rPr>
          <w:b/>
          <w:bCs/>
        </w:rPr>
        <w:br/>
        <w:t>ДЛЯ САМОСТОЯТЕЛЬНОЙ РАБОТЫ ОБУЧАЮЩИХСЯ</w:t>
      </w:r>
    </w:p>
    <w:p w14:paraId="0CEAE398" w14:textId="77777777"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A29F1D9" w14:textId="77777777" w:rsidR="00D970FC" w:rsidRPr="00D970FC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14:paraId="262FCB14" w14:textId="77777777" w:rsidR="00D970FC" w:rsidRPr="00F71FC6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>Семинарские занятия по дисциплине могут проводится с применением принципов работы в командах, использования методов геймификации, визуализации, анализа текстов, подготовки групповых проектных заданий и др.</w:t>
      </w:r>
    </w:p>
    <w:p w14:paraId="128E8F6B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5.2. Указания для обучающихся по освоению дисциплины (модулю)</w:t>
      </w:r>
    </w:p>
    <w:p w14:paraId="0220A47D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71FC6">
        <w:rPr>
          <w:b/>
        </w:rPr>
        <w:t xml:space="preserve">Таблица 4. Содержание самостоятельной работы обучающихся </w:t>
      </w:r>
    </w:p>
    <w:tbl>
      <w:tblPr>
        <w:tblW w:w="9923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851"/>
        <w:gridCol w:w="1417"/>
      </w:tblGrid>
      <w:tr w:rsidR="00C032B5" w:rsidRPr="00F71FC6" w14:paraId="327CCFCB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3952EDC2" w14:textId="77777777"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Номер радела (темы)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3D77F49C" w14:textId="77777777"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14:paraId="3DEFD9F1" w14:textId="77777777"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Кол-во</w:t>
            </w:r>
          </w:p>
          <w:p w14:paraId="3588C127" w14:textId="77777777"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66BD66" w14:textId="77777777"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Формы работы</w:t>
            </w:r>
          </w:p>
        </w:tc>
      </w:tr>
      <w:tr w:rsidR="00C032B5" w:rsidRPr="00F71FC6" w14:paraId="6D2959D7" w14:textId="77777777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793C5B23" w14:textId="77777777" w:rsidR="00C032B5" w:rsidRPr="00F71FC6" w:rsidRDefault="00C032B5" w:rsidP="003D55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 xml:space="preserve">Тема </w:t>
            </w:r>
            <w:r w:rsidR="003D55B0">
              <w:rPr>
                <w:sz w:val="20"/>
                <w:szCs w:val="20"/>
              </w:rPr>
              <w:t>1</w:t>
            </w:r>
            <w:r w:rsidRPr="00B4174B">
              <w:rPr>
                <w:sz w:val="20"/>
                <w:szCs w:val="20"/>
              </w:rPr>
              <w:t>. История и современное состояние культурной антропологии.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1B8136FE" w14:textId="77777777" w:rsidR="00D970FC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Основные этапы классического периода развития антропологии</w:t>
            </w:r>
            <w:r>
              <w:rPr>
                <w:sz w:val="20"/>
                <w:szCs w:val="20"/>
              </w:rPr>
              <w:t>.</w:t>
            </w:r>
          </w:p>
          <w:p w14:paraId="472769B1" w14:textId="77777777"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Избранное. Динамика культуры М.: Издательство: «Центр гуманитарных инициатив» 2015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4E0E86B6" w14:textId="77777777"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2E509" w14:textId="77777777" w:rsidR="00C032B5" w:rsidRDefault="0052240B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  <w:r w:rsidR="00501FE9">
              <w:rPr>
                <w:sz w:val="20"/>
                <w:szCs w:val="20"/>
              </w:rPr>
              <w:t>,</w:t>
            </w:r>
            <w:r w:rsidR="00501FE9">
              <w:t xml:space="preserve"> </w:t>
            </w:r>
          </w:p>
        </w:tc>
      </w:tr>
      <w:tr w:rsidR="00C032B5" w:rsidRPr="00F71FC6" w14:paraId="68F4B4CC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668898F" w14:textId="77777777" w:rsidR="00B504DE" w:rsidRPr="00B504DE" w:rsidRDefault="003D55B0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B504DE" w:rsidRPr="00B504DE">
              <w:rPr>
                <w:sz w:val="20"/>
                <w:szCs w:val="20"/>
              </w:rPr>
              <w:t xml:space="preserve"> Культура как семиотическая целостность: </w:t>
            </w:r>
            <w:r w:rsidR="00B504DE" w:rsidRPr="00B504DE">
              <w:rPr>
                <w:sz w:val="20"/>
                <w:szCs w:val="20"/>
              </w:rPr>
              <w:lastRenderedPageBreak/>
              <w:t>когнитивные и символические методы изучения культур.</w:t>
            </w:r>
          </w:p>
          <w:p w14:paraId="537227E9" w14:textId="77777777" w:rsidR="00C032B5" w:rsidRPr="00F71FC6" w:rsidRDefault="00C032B5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5D72043D" w14:textId="77777777"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Прочитать: </w:t>
            </w:r>
            <w:r w:rsidRPr="00113071">
              <w:rPr>
                <w:sz w:val="20"/>
                <w:szCs w:val="20"/>
              </w:rPr>
              <w:t>Леви-Стросс К. Печальные тропики/ К. Леви-Стросс. - М.: Мысль, 1984</w:t>
            </w:r>
            <w:r>
              <w:rPr>
                <w:sz w:val="20"/>
                <w:szCs w:val="20"/>
              </w:rPr>
              <w:t>;</w:t>
            </w:r>
          </w:p>
          <w:p w14:paraId="7A1975E4" w14:textId="77777777"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 xml:space="preserve"> М. Культура и мир детства/М. </w:t>
            </w: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>. - М.: Наука, 1988</w:t>
            </w:r>
          </w:p>
          <w:p w14:paraId="3DCCB4F3" w14:textId="77777777"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lastRenderedPageBreak/>
              <w:t>Мосс М. Общество. Обмен. Личность. М., 1996</w:t>
            </w:r>
          </w:p>
          <w:p w14:paraId="71469156" w14:textId="77777777"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Малиновский Б. </w:t>
            </w:r>
            <w:r w:rsidRPr="00F82B7C">
              <w:rPr>
                <w:sz w:val="20"/>
                <w:szCs w:val="20"/>
              </w:rPr>
              <w:t>Секс и вытеснение в обществе дикарей</w:t>
            </w:r>
            <w:r>
              <w:rPr>
                <w:sz w:val="20"/>
                <w:szCs w:val="20"/>
              </w:rPr>
              <w:t>. М.:</w:t>
            </w:r>
            <w:r w:rsidRPr="00F82B7C">
              <w:rPr>
                <w:sz w:val="20"/>
                <w:szCs w:val="20"/>
              </w:rPr>
              <w:t xml:space="preserve"> Издательство: «Издательский дом Высшей школы экономики» 2011 г. </w:t>
            </w:r>
          </w:p>
          <w:p w14:paraId="3B427FE3" w14:textId="77777777"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 выявить общее и различное в подходах к исследованию семейно-родственных отношений в культурной антропологии.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0130F3D2" w14:textId="77777777"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067649" w14:textId="77777777" w:rsidR="00C032B5" w:rsidRPr="00493D2E" w:rsidRDefault="00493D2E" w:rsidP="003B2E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проектной работе</w:t>
            </w:r>
          </w:p>
        </w:tc>
      </w:tr>
      <w:tr w:rsidR="00C032B5" w:rsidRPr="00F71FC6" w14:paraId="39149854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0EC8D918" w14:textId="77777777" w:rsidR="00C032B5" w:rsidRPr="00F71FC6" w:rsidRDefault="003D55B0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  <w:r w:rsidR="00B504DE" w:rsidRPr="00B504DE">
              <w:rPr>
                <w:sz w:val="20"/>
                <w:szCs w:val="20"/>
              </w:rPr>
              <w:t xml:space="preserve"> Культура и личность: проблемы социализации и </w:t>
            </w:r>
            <w:proofErr w:type="spellStart"/>
            <w:r w:rsidR="00B504DE" w:rsidRPr="00B504DE">
              <w:rPr>
                <w:sz w:val="20"/>
                <w:szCs w:val="20"/>
              </w:rPr>
              <w:t>инкультурации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4A3D1F2C" w14:textId="77777777" w:rsidR="00C032B5" w:rsidRPr="005151D3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 xml:space="preserve">Прочитать по выбору: </w:t>
            </w:r>
            <w:proofErr w:type="spellStart"/>
            <w:r w:rsidRPr="005151D3">
              <w:rPr>
                <w:sz w:val="20"/>
                <w:szCs w:val="20"/>
              </w:rPr>
              <w:t>Рэдклифф</w:t>
            </w:r>
            <w:proofErr w:type="spellEnd"/>
            <w:r w:rsidRPr="005151D3">
              <w:rPr>
                <w:sz w:val="20"/>
                <w:szCs w:val="20"/>
              </w:rPr>
              <w:t>-Браун А.Р. Структура и функция в примитивном обществе.</w:t>
            </w:r>
            <w:r>
              <w:rPr>
                <w:sz w:val="20"/>
                <w:szCs w:val="20"/>
              </w:rPr>
              <w:t xml:space="preserve"> </w:t>
            </w:r>
            <w:r w:rsidRPr="005151D3">
              <w:rPr>
                <w:sz w:val="20"/>
                <w:szCs w:val="20"/>
              </w:rPr>
              <w:t>М., 2001.</w:t>
            </w:r>
          </w:p>
          <w:p w14:paraId="25E1B054" w14:textId="77777777" w:rsidR="00C032B5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Леви-Стросс К. Первобытное мышление. М.:2005.</w:t>
            </w:r>
          </w:p>
          <w:p w14:paraId="5E365C15" w14:textId="77777777" w:rsidR="00C032B5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Фрезер Д. Золотая ветвь: исследование магии и религии. М.-2006.</w:t>
            </w:r>
          </w:p>
          <w:p w14:paraId="66777C1A" w14:textId="77777777" w:rsidR="00C032B5" w:rsidRPr="005151D3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Малиновский Б. Магия, наука и религия</w:t>
            </w:r>
            <w:r>
              <w:rPr>
                <w:sz w:val="20"/>
                <w:szCs w:val="20"/>
              </w:rPr>
              <w:t>. М.:</w:t>
            </w:r>
            <w:r>
              <w:t xml:space="preserve"> </w:t>
            </w:r>
            <w:r w:rsidRPr="005151D3">
              <w:rPr>
                <w:sz w:val="20"/>
                <w:szCs w:val="20"/>
              </w:rPr>
              <w:t xml:space="preserve">Издательство: «Академический проект» 2015 г. </w:t>
            </w:r>
          </w:p>
          <w:p w14:paraId="10E0CF8F" w14:textId="77777777" w:rsidR="00C032B5" w:rsidRPr="00F71FC6" w:rsidRDefault="00501FE9" w:rsidP="00501F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70FC">
              <w:rPr>
                <w:sz w:val="20"/>
                <w:szCs w:val="20"/>
              </w:rPr>
              <w:t>адание:</w:t>
            </w:r>
            <w:r w:rsidR="00D970FC">
              <w:t xml:space="preserve"> </w:t>
            </w:r>
            <w:r w:rsidR="00D970FC" w:rsidRPr="00D970FC">
              <w:rPr>
                <w:sz w:val="20"/>
                <w:szCs w:val="20"/>
              </w:rPr>
              <w:t>Мифология тра</w:t>
            </w:r>
            <w:r>
              <w:rPr>
                <w:sz w:val="20"/>
                <w:szCs w:val="20"/>
              </w:rPr>
              <w:t>диционных и современных обществ: сравнительная характеристика.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1B8759D3" w14:textId="77777777"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8DA1F6" w14:textId="77777777" w:rsidR="00493D2E" w:rsidRPr="00493D2E" w:rsidRDefault="00493D2E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493D2E">
              <w:rPr>
                <w:sz w:val="20"/>
                <w:szCs w:val="20"/>
              </w:rPr>
              <w:t xml:space="preserve">Вопросы к семинарскому заданию </w:t>
            </w:r>
          </w:p>
          <w:p w14:paraId="7E8B1795" w14:textId="77777777" w:rsidR="00C032B5" w:rsidRDefault="00C032B5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032B5" w:rsidRPr="00F71FC6" w14:paraId="2E716AFD" w14:textId="77777777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6624A940" w14:textId="77777777" w:rsidR="00C032B5" w:rsidRPr="00F71FC6" w:rsidRDefault="003D55B0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B91A6F">
              <w:rPr>
                <w:sz w:val="20"/>
                <w:szCs w:val="20"/>
              </w:rPr>
              <w:t>.</w:t>
            </w:r>
            <w:r w:rsidR="00C032B5" w:rsidRPr="00B4174B">
              <w:rPr>
                <w:sz w:val="20"/>
                <w:szCs w:val="20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277DFB2E" w14:textId="77777777" w:rsidR="00501FE9" w:rsidRDefault="00501FE9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01FE9">
              <w:rPr>
                <w:sz w:val="20"/>
                <w:szCs w:val="20"/>
              </w:rPr>
              <w:t>Специфика антропологических исследований в современном мире:</w:t>
            </w:r>
          </w:p>
          <w:p w14:paraId="2719E203" w14:textId="3262B3E7"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Неклесса</w:t>
            </w:r>
            <w:proofErr w:type="spellEnd"/>
            <w:r w:rsidRPr="005151D3">
              <w:rPr>
                <w:sz w:val="20"/>
                <w:szCs w:val="20"/>
              </w:rPr>
              <w:t xml:space="preserve"> А.И. Глобализация: н</w:t>
            </w:r>
            <w:r>
              <w:rPr>
                <w:sz w:val="20"/>
                <w:szCs w:val="20"/>
              </w:rPr>
              <w:t>овый цивилизационный контекст.</w:t>
            </w:r>
            <w:r w:rsidR="000375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сб.: Проблемы глобализации.</w:t>
            </w:r>
            <w:r w:rsidR="000375C0">
              <w:rPr>
                <w:sz w:val="20"/>
                <w:szCs w:val="20"/>
              </w:rPr>
              <w:t xml:space="preserve"> </w:t>
            </w:r>
            <w:r w:rsidRPr="005151D3">
              <w:rPr>
                <w:sz w:val="20"/>
                <w:szCs w:val="20"/>
              </w:rPr>
              <w:t>М.: Новый век, 2001.</w:t>
            </w:r>
          </w:p>
          <w:p w14:paraId="27005FD0" w14:textId="77777777" w:rsidR="00C032B5" w:rsidRPr="00F71FC6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Тишков В. А. После многонациональности. Культурная мозаика и этническая политика России./Знамя.-2003.-№3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14:paraId="5468766B" w14:textId="77777777" w:rsidR="00C032B5" w:rsidRPr="00F71FC6" w:rsidRDefault="003D55B0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93C821" w14:textId="77777777" w:rsidR="00C032B5" w:rsidRPr="00F71FC6" w:rsidRDefault="0052240B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</w:t>
            </w:r>
            <w:r w:rsidRPr="0052240B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</w:rPr>
              <w:t>у</w:t>
            </w:r>
          </w:p>
        </w:tc>
      </w:tr>
    </w:tbl>
    <w:p w14:paraId="50222CF2" w14:textId="77777777"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4A23333A" w14:textId="02DCDCF6" w:rsidR="000614E5" w:rsidRPr="00467615" w:rsidRDefault="000614E5" w:rsidP="000614E5">
      <w:pPr>
        <w:ind w:left="709" w:firstLine="0"/>
        <w:jc w:val="center"/>
        <w:rPr>
          <w:b/>
        </w:rPr>
      </w:pPr>
      <w:r w:rsidRPr="00467615">
        <w:rPr>
          <w:b/>
        </w:rPr>
        <w:t>Контрольная работа</w:t>
      </w:r>
      <w:r w:rsidR="000375C0">
        <w:rPr>
          <w:b/>
        </w:rPr>
        <w:t xml:space="preserve"> </w:t>
      </w:r>
      <w:r>
        <w:rPr>
          <w:b/>
        </w:rPr>
        <w:t xml:space="preserve">по теме </w:t>
      </w:r>
      <w:r w:rsidRPr="00ED4091">
        <w:rPr>
          <w:b/>
        </w:rPr>
        <w:t>История и современное состояние культурной антропологии.</w:t>
      </w:r>
    </w:p>
    <w:p w14:paraId="437126D0" w14:textId="49913A13"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>Традиционная культура как исходный объект изучения культурной антропологии.</w:t>
      </w:r>
      <w:r w:rsidR="000375C0">
        <w:rPr>
          <w:bCs/>
        </w:rPr>
        <w:t xml:space="preserve"> </w:t>
      </w:r>
    </w:p>
    <w:p w14:paraId="66EAE53B" w14:textId="0463C73C"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>Современные подходы к изучению традиционных культур.</w:t>
      </w:r>
      <w:r w:rsidR="000375C0">
        <w:rPr>
          <w:bCs/>
        </w:rPr>
        <w:t xml:space="preserve"> </w:t>
      </w:r>
      <w:r w:rsidRPr="00467615">
        <w:rPr>
          <w:bCs/>
        </w:rPr>
        <w:t>Когнитивный тип традиционной и современной культуры.</w:t>
      </w:r>
      <w:r w:rsidRPr="00467615">
        <w:rPr>
          <w:bCs/>
          <w:sz w:val="28"/>
        </w:rPr>
        <w:t xml:space="preserve"> </w:t>
      </w:r>
    </w:p>
    <w:p w14:paraId="5C69094F" w14:textId="3FF3D5EE" w:rsidR="000614E5" w:rsidRPr="00467615" w:rsidRDefault="000614E5" w:rsidP="000614E5">
      <w:pPr>
        <w:pStyle w:val="ab"/>
        <w:numPr>
          <w:ilvl w:val="0"/>
          <w:numId w:val="16"/>
        </w:numPr>
        <w:rPr>
          <w:b/>
        </w:rPr>
      </w:pPr>
      <w:r w:rsidRPr="00467615">
        <w:rPr>
          <w:bCs/>
        </w:rPr>
        <w:t>Нормальное и патологическое в культуре.</w:t>
      </w:r>
      <w:r w:rsidR="000375C0">
        <w:rPr>
          <w:bCs/>
        </w:rPr>
        <w:t xml:space="preserve"> </w:t>
      </w:r>
    </w:p>
    <w:p w14:paraId="449705B9" w14:textId="77777777" w:rsidR="000614E5" w:rsidRDefault="000614E5" w:rsidP="000614E5">
      <w:pPr>
        <w:rPr>
          <w:b/>
        </w:rPr>
      </w:pPr>
    </w:p>
    <w:p w14:paraId="70C364DE" w14:textId="533D7815" w:rsidR="003E6F5C" w:rsidRDefault="003E6F5C" w:rsidP="000614E5">
      <w:pPr>
        <w:ind w:right="800"/>
        <w:jc w:val="center"/>
        <w:rPr>
          <w:b/>
        </w:rPr>
      </w:pPr>
      <w:r>
        <w:rPr>
          <w:b/>
        </w:rPr>
        <w:t>Проектная работа по теме</w:t>
      </w:r>
      <w:r w:rsidR="000375C0">
        <w:rPr>
          <w:b/>
        </w:rPr>
        <w:t xml:space="preserve"> </w:t>
      </w:r>
      <w:r w:rsidR="00054A4B">
        <w:rPr>
          <w:b/>
        </w:rPr>
        <w:t>4</w:t>
      </w:r>
      <w:r w:rsidRPr="00A466AA">
        <w:rPr>
          <w:b/>
        </w:rPr>
        <w:t xml:space="preserve">. </w:t>
      </w:r>
      <w:r w:rsidR="00054A4B" w:rsidRPr="00054A4B">
        <w:rPr>
          <w:b/>
        </w:rPr>
        <w:t>Культура как семиотическая целостность: когнитивные и символические методы изучения культур.</w:t>
      </w:r>
    </w:p>
    <w:p w14:paraId="1301909D" w14:textId="77777777"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Классические теории религии в антропологии (</w:t>
      </w:r>
      <w:proofErr w:type="spellStart"/>
      <w:r w:rsidRPr="00A508C5">
        <w:rPr>
          <w:bCs/>
        </w:rPr>
        <w:t>Э.Тайлор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Б.Малиновский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Д.Фрезер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Л.Леви</w:t>
      </w:r>
      <w:proofErr w:type="spellEnd"/>
      <w:r w:rsidRPr="00A508C5">
        <w:rPr>
          <w:bCs/>
        </w:rPr>
        <w:t xml:space="preserve">-Брюль, </w:t>
      </w:r>
      <w:proofErr w:type="spellStart"/>
      <w:r w:rsidRPr="00A508C5">
        <w:rPr>
          <w:bCs/>
        </w:rPr>
        <w:t>К.Леви-Строс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П.Бергер</w:t>
      </w:r>
      <w:proofErr w:type="spellEnd"/>
      <w:r w:rsidRPr="00A508C5">
        <w:rPr>
          <w:bCs/>
        </w:rPr>
        <w:t xml:space="preserve"> и др.).</w:t>
      </w:r>
    </w:p>
    <w:p w14:paraId="3E15832B" w14:textId="77777777"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Новые подходы к изучению религии в современной антропологии.</w:t>
      </w:r>
    </w:p>
    <w:p w14:paraId="5A55E1EF" w14:textId="77777777"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Мифология традиционных и современных обществ.</w:t>
      </w:r>
    </w:p>
    <w:p w14:paraId="2BC97B72" w14:textId="77777777"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 xml:space="preserve">Структуралистская теория мифа </w:t>
      </w:r>
      <w:proofErr w:type="spellStart"/>
      <w:r w:rsidRPr="00A508C5">
        <w:rPr>
          <w:bCs/>
        </w:rPr>
        <w:t>К.Леви</w:t>
      </w:r>
      <w:proofErr w:type="spellEnd"/>
      <w:r w:rsidRPr="00A508C5">
        <w:rPr>
          <w:bCs/>
        </w:rPr>
        <w:t>-Стросса.</w:t>
      </w:r>
    </w:p>
    <w:p w14:paraId="6B919449" w14:textId="77777777" w:rsidR="003E6F5C" w:rsidRPr="00A508C5" w:rsidRDefault="003E6F5C" w:rsidP="000614E5">
      <w:pPr>
        <w:numPr>
          <w:ilvl w:val="0"/>
          <w:numId w:val="6"/>
        </w:numPr>
      </w:pPr>
      <w:r w:rsidRPr="00A508C5">
        <w:t>Методология и методы антропологического исследования мифов.</w:t>
      </w:r>
    </w:p>
    <w:p w14:paraId="4AF2A67C" w14:textId="77777777" w:rsidR="00F71FC6" w:rsidRDefault="00F71FC6" w:rsidP="000614E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p w14:paraId="59E9C786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>6. ОБРАЗОВАТЕЛЬНЫЕ И ИНФОРМАЦИОННЫЕ ТЕХНОЛОГИИ</w:t>
      </w:r>
    </w:p>
    <w:p w14:paraId="78984FC5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6.1. Образовательные технологии</w:t>
      </w:r>
    </w:p>
    <w:p w14:paraId="06392E95" w14:textId="77777777" w:rsidR="00F71FC6" w:rsidRPr="00F71FC6" w:rsidRDefault="00F71FC6" w:rsidP="00FB357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D82601" w:rsidRPr="00D82601" w14:paraId="51397B7A" w14:textId="77777777" w:rsidTr="003E6F5C">
        <w:tc>
          <w:tcPr>
            <w:tcW w:w="2827" w:type="dxa"/>
          </w:tcPr>
          <w:p w14:paraId="5ABCC0E6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14:paraId="16412F4B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</w:rPr>
            </w:pPr>
            <w:r w:rsidRPr="00D8260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499" w:type="dxa"/>
          </w:tcPr>
          <w:p w14:paraId="5DC00DC3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14:paraId="2BDCD08D" w14:textId="77777777"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D82601" w:rsidRPr="00D82601" w14:paraId="60D605B6" w14:textId="77777777" w:rsidTr="003E6F5C">
        <w:tc>
          <w:tcPr>
            <w:tcW w:w="2827" w:type="dxa"/>
          </w:tcPr>
          <w:p w14:paraId="2542D163" w14:textId="77777777" w:rsidR="00D82601" w:rsidRPr="00D82601" w:rsidRDefault="00D82601" w:rsidP="00B91A6F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лекция, </w:t>
            </w:r>
          </w:p>
        </w:tc>
        <w:tc>
          <w:tcPr>
            <w:tcW w:w="2019" w:type="dxa"/>
          </w:tcPr>
          <w:p w14:paraId="0F67832F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14:paraId="112048BE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14:paraId="1E934A03" w14:textId="77777777" w:rsidR="00D72044" w:rsidRPr="00D82601" w:rsidRDefault="00D72044" w:rsidP="003D55B0">
            <w:pPr>
              <w:ind w:firstLine="0"/>
              <w:rPr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14:paraId="138B1648" w14:textId="77777777" w:rsidR="00FE5E3A" w:rsidRDefault="00FE5E3A" w:rsidP="00D82601">
            <w:pPr>
              <w:ind w:firstLine="0"/>
              <w:rPr>
                <w:iCs/>
                <w:spacing w:val="-4"/>
                <w:szCs w:val="20"/>
              </w:rPr>
            </w:pPr>
            <w:r w:rsidRPr="00FE5E3A">
              <w:rPr>
                <w:iCs/>
                <w:spacing w:val="-4"/>
                <w:szCs w:val="20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14:paraId="59E27CAE" w14:textId="77777777" w:rsidR="00D82601" w:rsidRPr="00D82601" w:rsidRDefault="00D82601" w:rsidP="00D82601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lastRenderedPageBreak/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FE5E3A" w:rsidRPr="00D82601" w14:paraId="7C31C679" w14:textId="77777777" w:rsidTr="003E6F5C">
        <w:tc>
          <w:tcPr>
            <w:tcW w:w="2827" w:type="dxa"/>
          </w:tcPr>
          <w:p w14:paraId="0DA6038B" w14:textId="77777777" w:rsidR="00FE5E3A" w:rsidRPr="00D82601" w:rsidRDefault="00FE5E3A" w:rsidP="00FE5E3A">
            <w:pPr>
              <w:ind w:firstLine="0"/>
              <w:rPr>
                <w:iCs/>
                <w:spacing w:val="-4"/>
                <w:szCs w:val="20"/>
              </w:rPr>
            </w:pPr>
            <w:r w:rsidRPr="00780B94">
              <w:lastRenderedPageBreak/>
              <w:t>семинар</w:t>
            </w:r>
          </w:p>
        </w:tc>
        <w:tc>
          <w:tcPr>
            <w:tcW w:w="2019" w:type="dxa"/>
          </w:tcPr>
          <w:p w14:paraId="34E2989B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14:paraId="7405331E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14:paraId="06870AAD" w14:textId="77777777"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14:paraId="05B13D3B" w14:textId="77777777" w:rsidR="00FE5E3A" w:rsidRPr="00D82601" w:rsidRDefault="00FE5E3A" w:rsidP="003D55B0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99" w:type="dxa"/>
          </w:tcPr>
          <w:p w14:paraId="7B86C49D" w14:textId="77777777"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D82601">
              <w:rPr>
                <w:rFonts w:eastAsia="Calibri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E5E3A" w:rsidRPr="00D82601" w14:paraId="1934A1F2" w14:textId="77777777" w:rsidTr="003E6F5C">
        <w:tc>
          <w:tcPr>
            <w:tcW w:w="2827" w:type="dxa"/>
          </w:tcPr>
          <w:p w14:paraId="1C981183" w14:textId="77777777" w:rsidR="00FE5E3A" w:rsidRPr="00056AB9" w:rsidRDefault="00FE5E3A" w:rsidP="00D72044">
            <w:pPr>
              <w:ind w:firstLine="708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 xml:space="preserve">Проектная работа, </w:t>
            </w:r>
          </w:p>
        </w:tc>
        <w:tc>
          <w:tcPr>
            <w:tcW w:w="2019" w:type="dxa"/>
          </w:tcPr>
          <w:p w14:paraId="10E48451" w14:textId="77777777" w:rsidR="00FE5E3A" w:rsidRPr="00D82601" w:rsidRDefault="00FE5E3A" w:rsidP="003D55B0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82601">
              <w:rPr>
                <w:rFonts w:eastAsia="Calibri"/>
                <w:sz w:val="22"/>
                <w:szCs w:val="22"/>
              </w:rPr>
              <w:t xml:space="preserve">Тема </w:t>
            </w:r>
            <w:r w:rsidR="003D55B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99" w:type="dxa"/>
          </w:tcPr>
          <w:p w14:paraId="29B4D3F8" w14:textId="130E5A81"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</w:t>
            </w:r>
            <w:r w:rsidR="000375C0">
              <w:rPr>
                <w:rFonts w:eastAsia="Calibri"/>
              </w:rPr>
              <w:t xml:space="preserve"> </w:t>
            </w:r>
            <w:r w:rsidRPr="00FE5E3A">
              <w:rPr>
                <w:rFonts w:eastAsia="Calibri"/>
              </w:rPr>
              <w:t>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  <w:tr w:rsidR="00FE5E3A" w:rsidRPr="00D82601" w14:paraId="4E285B7E" w14:textId="77777777" w:rsidTr="003E6F5C">
        <w:tc>
          <w:tcPr>
            <w:tcW w:w="2827" w:type="dxa"/>
          </w:tcPr>
          <w:p w14:paraId="13357405" w14:textId="77777777" w:rsidR="00FE5E3A" w:rsidRPr="00056AB9" w:rsidRDefault="00FE5E3A" w:rsidP="00FE5E3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>коллоквиум</w:t>
            </w:r>
          </w:p>
          <w:p w14:paraId="04B092A7" w14:textId="77777777" w:rsidR="000A1E71" w:rsidRPr="00056AB9" w:rsidRDefault="000A1E71" w:rsidP="00056AB9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4F6B1F1" w14:textId="77777777" w:rsidR="00FE5E3A" w:rsidRPr="00D82601" w:rsidRDefault="003D55B0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4</w:t>
            </w:r>
            <w:r w:rsidR="00FE5E3A" w:rsidRPr="00D8260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499" w:type="dxa"/>
          </w:tcPr>
          <w:p w14:paraId="0715108B" w14:textId="77777777"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14:paraId="7D4AD70C" w14:textId="77777777" w:rsidR="00FE6525" w:rsidRPr="00FE6525" w:rsidRDefault="00FE6525" w:rsidP="00FE6525">
      <w:r w:rsidRPr="00FE6525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E6525">
        <w:t>on-line</w:t>
      </w:r>
      <w:proofErr w:type="spellEnd"/>
      <w:r w:rsidRPr="00FE6525">
        <w:t xml:space="preserve"> и/или </w:t>
      </w:r>
      <w:proofErr w:type="spellStart"/>
      <w:r w:rsidRPr="00FE6525">
        <w:t>off-line</w:t>
      </w:r>
      <w:proofErr w:type="spellEnd"/>
      <w:r w:rsidRPr="00FE6525">
        <w:t xml:space="preserve"> в формах: </w:t>
      </w:r>
      <w:proofErr w:type="spellStart"/>
      <w:r w:rsidRPr="00FE6525">
        <w:t>видеолекций</w:t>
      </w:r>
      <w:proofErr w:type="spellEnd"/>
      <w:r w:rsidRPr="00FE6525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3B28E53D" w14:textId="77777777" w:rsidR="00FE6525" w:rsidRPr="00FE6525" w:rsidRDefault="00FE6525" w:rsidP="00FE6525">
      <w:pPr>
        <w:rPr>
          <w:b/>
          <w:sz w:val="22"/>
          <w:szCs w:val="22"/>
        </w:rPr>
      </w:pPr>
    </w:p>
    <w:p w14:paraId="2AEF34FF" w14:textId="77777777" w:rsidR="00FE6525" w:rsidRDefault="00FE6525" w:rsidP="00FB3575">
      <w:pPr>
        <w:rPr>
          <w:b/>
          <w:sz w:val="22"/>
          <w:szCs w:val="22"/>
        </w:rPr>
      </w:pPr>
    </w:p>
    <w:p w14:paraId="35D0DA54" w14:textId="77777777" w:rsidR="007F6832" w:rsidRPr="0058431B" w:rsidRDefault="007F6832" w:rsidP="00FB3575">
      <w:pPr>
        <w:rPr>
          <w:b/>
          <w:sz w:val="22"/>
          <w:szCs w:val="22"/>
        </w:rPr>
      </w:pPr>
      <w:r w:rsidRPr="0058431B">
        <w:rPr>
          <w:b/>
          <w:sz w:val="22"/>
          <w:szCs w:val="22"/>
        </w:rPr>
        <w:t>6.2. Информационные технологии</w:t>
      </w:r>
    </w:p>
    <w:p w14:paraId="28548B21" w14:textId="77777777" w:rsidR="004F5A8F" w:rsidRDefault="004F5A8F" w:rsidP="004F5A8F">
      <w:pPr>
        <w:ind w:left="66" w:firstLine="0"/>
        <w:rPr>
          <w:sz w:val="22"/>
          <w:szCs w:val="22"/>
        </w:rPr>
      </w:pPr>
      <w:r w:rsidRPr="0058431B">
        <w:rPr>
          <w:sz w:val="22"/>
          <w:szCs w:val="22"/>
        </w:rPr>
        <w:t>При реализации различных видов учебной и внеучебной работы используются:</w:t>
      </w:r>
    </w:p>
    <w:p w14:paraId="4E6A36D2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292D">
        <w:rPr>
          <w:sz w:val="22"/>
          <w:szCs w:val="22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14:paraId="5BC5FB37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14:paraId="55436085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возможностей электронной почты преподавателя;</w:t>
      </w:r>
    </w:p>
    <w:p w14:paraId="14DAAB9B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23F61242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14:paraId="32272340" w14:textId="77777777"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14:paraId="22802DB6" w14:textId="77777777" w:rsid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8292D">
        <w:rPr>
          <w:sz w:val="22"/>
          <w:szCs w:val="22"/>
        </w:rPr>
        <w:t>Moodle</w:t>
      </w:r>
      <w:proofErr w:type="spellEnd"/>
      <w:r w:rsidRPr="0058292D">
        <w:rPr>
          <w:sz w:val="22"/>
          <w:szCs w:val="22"/>
        </w:rPr>
        <w:t>) или иных информационных систем, сервисов и мессенджеров</w:t>
      </w:r>
    </w:p>
    <w:p w14:paraId="2A666254" w14:textId="77777777" w:rsidR="0058292D" w:rsidRPr="0058431B" w:rsidRDefault="0058292D" w:rsidP="004F5A8F">
      <w:pPr>
        <w:ind w:left="66" w:firstLine="0"/>
        <w:rPr>
          <w:sz w:val="22"/>
          <w:szCs w:val="22"/>
        </w:rPr>
      </w:pPr>
    </w:p>
    <w:p w14:paraId="34D707BC" w14:textId="4EEC1A69" w:rsidR="008F04C3" w:rsidRPr="00501FE9" w:rsidRDefault="00BE4FC8" w:rsidP="00FB3575">
      <w:pPr>
        <w:rPr>
          <w:b/>
        </w:rPr>
      </w:pPr>
      <w:r w:rsidRPr="00501FE9">
        <w:rPr>
          <w:b/>
        </w:rPr>
        <w:t>6.3</w:t>
      </w:r>
      <w:r w:rsidRPr="00501FE9">
        <w:rPr>
          <w:b/>
        </w:rPr>
        <w:tab/>
        <w:t>Перечень программного обеспечения и информационных справочных систем</w:t>
      </w:r>
      <w:r w:rsidR="00B52AFC">
        <w:rPr>
          <w:b/>
        </w:rPr>
        <w:t xml:space="preserve"> </w:t>
      </w:r>
    </w:p>
    <w:p w14:paraId="38507B42" w14:textId="77777777" w:rsidR="00501FE9" w:rsidRPr="00501FE9" w:rsidRDefault="0015203B" w:rsidP="00501FE9">
      <w:pPr>
        <w:rPr>
          <w:b/>
        </w:rPr>
      </w:pPr>
      <w:r w:rsidRPr="00CF0A20">
        <w:rPr>
          <w:b/>
        </w:rPr>
        <w:t>Лицензионное</w:t>
      </w:r>
      <w:r w:rsidR="00501FE9" w:rsidRPr="00CF0A20">
        <w:rPr>
          <w:b/>
        </w:rPr>
        <w:t xml:space="preserve"> </w:t>
      </w:r>
      <w:r w:rsidRPr="00CF0A20">
        <w:rPr>
          <w:b/>
        </w:rPr>
        <w:t>программное</w:t>
      </w:r>
      <w:r w:rsidR="00501FE9" w:rsidRPr="00CF0A20">
        <w:rPr>
          <w:b/>
        </w:rPr>
        <w:t xml:space="preserve">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6"/>
        <w:gridCol w:w="6609"/>
      </w:tblGrid>
      <w:tr w:rsidR="00501FE9" w:rsidRPr="006E2875" w14:paraId="61F0EE14" w14:textId="77777777" w:rsidTr="0015203B">
        <w:tc>
          <w:tcPr>
            <w:tcW w:w="1464" w:type="pct"/>
            <w:vAlign w:val="center"/>
            <w:hideMark/>
          </w:tcPr>
          <w:p w14:paraId="02956327" w14:textId="77777777"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14:paraId="38099048" w14:textId="77777777"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Назначение</w:t>
            </w:r>
          </w:p>
        </w:tc>
      </w:tr>
      <w:tr w:rsidR="00501FE9" w:rsidRPr="006E2875" w14:paraId="47927412" w14:textId="77777777" w:rsidTr="0015203B">
        <w:tc>
          <w:tcPr>
            <w:tcW w:w="1464" w:type="pct"/>
            <w:hideMark/>
          </w:tcPr>
          <w:p w14:paraId="72EA5087" w14:textId="77777777"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14:paraId="22202E07" w14:textId="77777777"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Программа для просмотра электронных документов</w:t>
            </w:r>
          </w:p>
        </w:tc>
      </w:tr>
      <w:tr w:rsidR="00501FE9" w:rsidRPr="006E2875" w14:paraId="549C4C6D" w14:textId="77777777" w:rsidTr="0015203B">
        <w:tc>
          <w:tcPr>
            <w:tcW w:w="1464" w:type="pct"/>
            <w:hideMark/>
          </w:tcPr>
          <w:p w14:paraId="587BB2D9" w14:textId="77777777" w:rsidR="00501FE9" w:rsidRPr="00FE6525" w:rsidRDefault="009F7136" w:rsidP="00980CFA">
            <w:pPr>
              <w:jc w:val="right"/>
              <w:rPr>
                <w:bCs/>
              </w:rPr>
            </w:pPr>
            <w:r w:rsidRPr="009F7136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9F7136">
              <w:rPr>
                <w:bCs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14:paraId="1C8926A5" w14:textId="77777777" w:rsidR="00501FE9" w:rsidRPr="00FE6525" w:rsidRDefault="009F7136" w:rsidP="00980CFA">
            <w:pPr>
              <w:rPr>
                <w:bCs/>
              </w:rPr>
            </w:pPr>
            <w:r w:rsidRPr="009F7136">
              <w:rPr>
                <w:bCs/>
              </w:rPr>
              <w:t>Виртуальная обучающая среда</w:t>
            </w:r>
          </w:p>
        </w:tc>
      </w:tr>
      <w:tr w:rsidR="00501FE9" w:rsidRPr="006E2875" w14:paraId="75821AB7" w14:textId="77777777" w:rsidTr="0015203B">
        <w:tc>
          <w:tcPr>
            <w:tcW w:w="1464" w:type="pct"/>
            <w:hideMark/>
          </w:tcPr>
          <w:p w14:paraId="0B2CCC31" w14:textId="77777777"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 xml:space="preserve">Mozilla </w:t>
            </w:r>
            <w:proofErr w:type="spellStart"/>
            <w:r w:rsidRPr="00254A92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14:paraId="50A21811" w14:textId="77777777"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Браузер</w:t>
            </w:r>
          </w:p>
        </w:tc>
      </w:tr>
      <w:tr w:rsidR="00501FE9" w:rsidRPr="006E2875" w14:paraId="255EE880" w14:textId="77777777" w:rsidTr="0015203B">
        <w:tc>
          <w:tcPr>
            <w:tcW w:w="1464" w:type="pct"/>
          </w:tcPr>
          <w:p w14:paraId="1B47D6D1" w14:textId="77777777"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14:paraId="2E08DEFA" w14:textId="77777777"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Офисная программа</w:t>
            </w:r>
          </w:p>
        </w:tc>
      </w:tr>
      <w:tr w:rsidR="00501FE9" w:rsidRPr="006E2875" w14:paraId="0BAFDE95" w14:textId="77777777" w:rsidTr="0015203B">
        <w:tc>
          <w:tcPr>
            <w:tcW w:w="1464" w:type="pct"/>
          </w:tcPr>
          <w:p w14:paraId="450A3B82" w14:textId="77777777"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7-zip</w:t>
            </w:r>
          </w:p>
        </w:tc>
        <w:tc>
          <w:tcPr>
            <w:tcW w:w="3536" w:type="pct"/>
          </w:tcPr>
          <w:p w14:paraId="3499CF3B" w14:textId="77777777"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Архиватор</w:t>
            </w:r>
          </w:p>
        </w:tc>
      </w:tr>
      <w:tr w:rsidR="00501FE9" w:rsidRPr="006E2875" w14:paraId="6DFD91A1" w14:textId="77777777" w:rsidTr="0015203B">
        <w:tc>
          <w:tcPr>
            <w:tcW w:w="1464" w:type="pct"/>
          </w:tcPr>
          <w:p w14:paraId="74FAACED" w14:textId="77777777"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14:paraId="4FC90625" w14:textId="77777777"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Операционная система</w:t>
            </w:r>
          </w:p>
        </w:tc>
      </w:tr>
      <w:tr w:rsidR="00501FE9" w:rsidRPr="006E2875" w14:paraId="12FA778C" w14:textId="77777777" w:rsidTr="0015203B">
        <w:tc>
          <w:tcPr>
            <w:tcW w:w="1464" w:type="pct"/>
          </w:tcPr>
          <w:p w14:paraId="33C8C5AD" w14:textId="77777777"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14:paraId="38543ED0" w14:textId="77777777"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Средство антивирусной защиты</w:t>
            </w:r>
          </w:p>
        </w:tc>
      </w:tr>
    </w:tbl>
    <w:p w14:paraId="2DC9025D" w14:textId="53D1C591" w:rsidR="000614E5" w:rsidRPr="000614E5" w:rsidRDefault="000614E5" w:rsidP="000614E5">
      <w:pPr>
        <w:jc w:val="center"/>
        <w:rPr>
          <w:b/>
        </w:rPr>
      </w:pPr>
      <w:r w:rsidRPr="000614E5">
        <w:rPr>
          <w:b/>
        </w:rPr>
        <w:t>Перечень программного обеспечения и информационных справочных систем</w:t>
      </w:r>
      <w:r w:rsidR="000375C0">
        <w:rPr>
          <w:b/>
        </w:rPr>
        <w:t xml:space="preserve"> </w:t>
      </w:r>
    </w:p>
    <w:p w14:paraId="136C6EB9" w14:textId="77777777"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t xml:space="preserve">Электронный каталог Научной библиотеки АГУ на базе </w:t>
      </w:r>
      <w:r w:rsidRPr="00501FE9">
        <w:rPr>
          <w:lang w:val="en-US"/>
        </w:rPr>
        <w:t>MARKSQL</w:t>
      </w:r>
      <w:r w:rsidRPr="00501FE9">
        <w:t xml:space="preserve"> НПО «</w:t>
      </w:r>
      <w:proofErr w:type="spellStart"/>
      <w:r w:rsidRPr="00501FE9">
        <w:t>Информ</w:t>
      </w:r>
      <w:proofErr w:type="spellEnd"/>
      <w:r w:rsidRPr="00501FE9">
        <w:t xml:space="preserve">-систем». </w:t>
      </w:r>
      <w:hyperlink r:id="rId8" w:history="1">
        <w:r w:rsidRPr="00501FE9">
          <w:rPr>
            <w:color w:val="0000FF"/>
            <w:u w:val="single"/>
            <w:lang w:val="en-US"/>
          </w:rPr>
          <w:t>https</w:t>
        </w:r>
        <w:r w:rsidRPr="00501FE9">
          <w:rPr>
            <w:color w:val="0000FF"/>
            <w:u w:val="single"/>
          </w:rPr>
          <w:t>://</w:t>
        </w:r>
        <w:r w:rsidRPr="00501FE9">
          <w:rPr>
            <w:color w:val="0000FF"/>
            <w:u w:val="single"/>
            <w:lang w:val="en-US"/>
          </w:rPr>
          <w:t>library</w:t>
        </w:r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asu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edu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41E066E1" w14:textId="77777777"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u w:val="single"/>
        </w:rPr>
      </w:pPr>
      <w:r w:rsidRPr="00501FE9">
        <w:t xml:space="preserve">Электронный каталог «Научные журналы АГУ»: </w:t>
      </w:r>
      <w:hyperlink r:id="rId9" w:history="1">
        <w:r w:rsidRPr="00501FE9">
          <w:rPr>
            <w:color w:val="0563C1"/>
            <w:u w:val="single"/>
          </w:rPr>
          <w:t>http://journal.asu.edu.ru/</w:t>
        </w:r>
      </w:hyperlink>
    </w:p>
    <w:p w14:paraId="58D79E01" w14:textId="77777777" w:rsidR="00C05F63" w:rsidRPr="00501FE9" w:rsidRDefault="00B52AFC" w:rsidP="00C05F63">
      <w:pPr>
        <w:shd w:val="clear" w:color="auto" w:fill="FFFFFF"/>
        <w:ind w:firstLine="0"/>
        <w:jc w:val="left"/>
        <w:textAlignment w:val="top"/>
      </w:pPr>
      <w:hyperlink r:id="rId10" w:history="1">
        <w:r w:rsidR="00C05F63" w:rsidRPr="00501FE9">
          <w:t>Универсальная справочно-информационная полнотекстовая база данных периодических изданий ООО "ИВИС"</w:t>
        </w:r>
      </w:hyperlink>
      <w:r w:rsidR="00C05F63" w:rsidRPr="00501FE9">
        <w:t xml:space="preserve">. </w:t>
      </w:r>
      <w:hyperlink r:id="rId11" w:history="1">
        <w:r w:rsidR="00C05F63" w:rsidRPr="00501FE9">
          <w:rPr>
            <w:color w:val="0563C1"/>
            <w:u w:val="single"/>
          </w:rPr>
          <w:t>http://dlib.eastview.com</w:t>
        </w:r>
      </w:hyperlink>
    </w:p>
    <w:p w14:paraId="62D56527" w14:textId="77777777"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501FE9">
        <w:rPr>
          <w:i/>
          <w:color w:val="000000"/>
          <w:sz w:val="20"/>
          <w:szCs w:val="20"/>
        </w:rPr>
        <w:br/>
      </w: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2F966C60" w14:textId="77777777" w:rsidR="00C05F63" w:rsidRPr="00501FE9" w:rsidRDefault="00B52AFC" w:rsidP="00B94B07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0"/>
        <w:rPr>
          <w:color w:val="0563C1"/>
          <w:u w:val="single"/>
        </w:rPr>
      </w:pPr>
      <w:hyperlink r:id="rId12" w:history="1">
        <w:r w:rsidR="00C05F63" w:rsidRPr="00501FE9">
          <w:rPr>
            <w:color w:val="0563C1"/>
            <w:u w:val="single"/>
          </w:rPr>
          <w:t>Электронно-библиотечная</w:t>
        </w:r>
      </w:hyperlink>
      <w:r w:rsidR="00C05F63" w:rsidRPr="00501FE9">
        <w:t xml:space="preserve"> система </w:t>
      </w:r>
      <w:proofErr w:type="spellStart"/>
      <w:r w:rsidR="00C05F63" w:rsidRPr="00501FE9">
        <w:rPr>
          <w:lang w:val="en-US"/>
        </w:rPr>
        <w:t>elibrary</w:t>
      </w:r>
      <w:proofErr w:type="spellEnd"/>
      <w:r w:rsidR="00C05F63" w:rsidRPr="00501FE9">
        <w:t xml:space="preserve">. </w:t>
      </w:r>
      <w:hyperlink r:id="rId13" w:history="1">
        <w:r w:rsidR="00C05F63" w:rsidRPr="00501FE9">
          <w:rPr>
            <w:color w:val="0563C1"/>
            <w:u w:val="single"/>
          </w:rPr>
          <w:t>http://</w:t>
        </w:r>
        <w:proofErr w:type="spellStart"/>
        <w:r w:rsidR="00C05F63" w:rsidRPr="00501FE9">
          <w:rPr>
            <w:color w:val="0563C1"/>
            <w:u w:val="single"/>
            <w:lang w:val="en-US"/>
          </w:rPr>
          <w:t>elibrary</w:t>
        </w:r>
        <w:proofErr w:type="spellEnd"/>
        <w:r w:rsidR="00C05F63" w:rsidRPr="00501FE9">
          <w:rPr>
            <w:color w:val="0563C1"/>
            <w:u w:val="single"/>
          </w:rPr>
          <w:t>.</w:t>
        </w:r>
        <w:proofErr w:type="spellStart"/>
        <w:r w:rsidR="00C05F63" w:rsidRPr="00501FE9">
          <w:rPr>
            <w:color w:val="0563C1"/>
            <w:u w:val="single"/>
            <w:lang w:val="en-US"/>
          </w:rPr>
          <w:t>ru</w:t>
        </w:r>
        <w:proofErr w:type="spellEnd"/>
      </w:hyperlink>
    </w:p>
    <w:p w14:paraId="38C8653C" w14:textId="77777777" w:rsidR="00C05F63" w:rsidRDefault="00C05F63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color w:val="0000FF"/>
          <w:sz w:val="20"/>
          <w:szCs w:val="20"/>
          <w:u w:val="single"/>
        </w:rPr>
      </w:pPr>
      <w:r w:rsidRPr="00501FE9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4" w:history="1">
        <w:r w:rsidRPr="00501FE9">
          <w:rPr>
            <w:color w:val="0000FF"/>
            <w:sz w:val="20"/>
            <w:szCs w:val="20"/>
            <w:u w:val="single"/>
            <w:lang w:val="en-US"/>
          </w:rPr>
          <w:t>http</w:t>
        </w:r>
        <w:r w:rsidRPr="00501FE9">
          <w:rPr>
            <w:color w:val="0000FF"/>
            <w:sz w:val="20"/>
            <w:szCs w:val="20"/>
            <w:u w:val="single"/>
          </w:rPr>
          <w:t>://</w:t>
        </w:r>
        <w:r w:rsidRPr="00501FE9">
          <w:rPr>
            <w:color w:val="0000FF"/>
            <w:sz w:val="20"/>
            <w:szCs w:val="20"/>
            <w:u w:val="single"/>
            <w:lang w:val="en-US"/>
          </w:rPr>
          <w:t>mars</w:t>
        </w:r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B94B07">
        <w:rPr>
          <w:color w:val="0000FF"/>
          <w:sz w:val="20"/>
          <w:szCs w:val="20"/>
          <w:u w:val="single"/>
        </w:rPr>
        <w:t>\\</w:t>
      </w:r>
    </w:p>
    <w:p w14:paraId="7AE077C6" w14:textId="6020519B" w:rsidR="00B94B07" w:rsidRDefault="00B94B07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М</w:t>
      </w:r>
      <w:r w:rsidRPr="00B94B07">
        <w:rPr>
          <w:bCs/>
        </w:rPr>
        <w:t>еждународн</w:t>
      </w:r>
      <w:r>
        <w:rPr>
          <w:bCs/>
        </w:rPr>
        <w:t>ая</w:t>
      </w:r>
      <w:r w:rsidRPr="00B94B07">
        <w:rPr>
          <w:bCs/>
        </w:rPr>
        <w:t xml:space="preserve"> реферативн</w:t>
      </w:r>
      <w:r>
        <w:rPr>
          <w:bCs/>
        </w:rPr>
        <w:t>ая</w:t>
      </w:r>
      <w:r w:rsidRPr="00B94B07">
        <w:rPr>
          <w:bCs/>
        </w:rPr>
        <w:t xml:space="preserve"> баз</w:t>
      </w:r>
      <w:r>
        <w:rPr>
          <w:bCs/>
        </w:rPr>
        <w:t>а</w:t>
      </w:r>
      <w:r w:rsidRPr="00B94B07">
        <w:rPr>
          <w:bCs/>
        </w:rPr>
        <w:t xml:space="preserve"> данных научных изданий – базы данных, содержащие рецензируемые научные издания, в которых публикуются результаты научных исследований (Web </w:t>
      </w:r>
      <w:proofErr w:type="spellStart"/>
      <w:r w:rsidRPr="00B94B07">
        <w:rPr>
          <w:bCs/>
        </w:rPr>
        <w:t>of</w:t>
      </w:r>
      <w:proofErr w:type="spellEnd"/>
      <w:r w:rsidRPr="00B94B07">
        <w:rPr>
          <w:bCs/>
        </w:rPr>
        <w:t xml:space="preserve"> Science», </w:t>
      </w:r>
      <w:proofErr w:type="spellStart"/>
      <w:r w:rsidRPr="00B94B07">
        <w:rPr>
          <w:bCs/>
        </w:rPr>
        <w:t>Scopus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Elsevier</w:t>
      </w:r>
      <w:proofErr w:type="spellEnd"/>
      <w:r w:rsidRPr="00B94B07">
        <w:rPr>
          <w:bCs/>
        </w:rPr>
        <w:t>, Springer и др.).</w:t>
      </w:r>
    </w:p>
    <w:p w14:paraId="52E78FFC" w14:textId="188B86DF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3BC1E810" w14:textId="18F0797E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5C719BC8" w14:textId="0D722CAA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70282389" w14:textId="4EE83E4C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3EAAC971" w14:textId="38FEDA1B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2402006C" w14:textId="7BD6F510" w:rsidR="000375C0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0084721C" w14:textId="77777777" w:rsidR="000375C0" w:rsidRPr="00B94B07" w:rsidRDefault="000375C0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</w:p>
    <w:p w14:paraId="105FE3FD" w14:textId="77777777"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676D4D">
        <w:rPr>
          <w:b/>
          <w:bCs/>
        </w:rPr>
        <w:lastRenderedPageBreak/>
        <w:t xml:space="preserve">7. ФОНД ОЦЕНОЧНЫХ СРЕДСТВ ДЛЯ </w:t>
      </w:r>
      <w:r w:rsidR="00C05F63" w:rsidRPr="00676D4D">
        <w:rPr>
          <w:b/>
          <w:bCs/>
        </w:rPr>
        <w:t>ПРОВЕДЕНИЯ ТЕКУЩЕГО</w:t>
      </w:r>
      <w:r w:rsidR="00C05F63">
        <w:rPr>
          <w:b/>
          <w:bCs/>
        </w:rPr>
        <w:t xml:space="preserve"> КОНТРОЛЯ И </w:t>
      </w:r>
      <w:r w:rsidRPr="00F71FC6">
        <w:rPr>
          <w:b/>
          <w:bCs/>
        </w:rPr>
        <w:t>ПРОМЕЖУТОЧНОЙ АТТЕСТАЦИИ</w:t>
      </w:r>
      <w:r w:rsidR="00C05F63">
        <w:rPr>
          <w:b/>
          <w:bCs/>
        </w:rPr>
        <w:t xml:space="preserve"> ПО ДИСЦИПЛИНЕ (МОДУЛЮ)</w:t>
      </w:r>
    </w:p>
    <w:p w14:paraId="49BA1A88" w14:textId="77777777" w:rsidR="0052240B" w:rsidRPr="0052240B" w:rsidRDefault="00F71FC6" w:rsidP="0052240B">
      <w:pPr>
        <w:tabs>
          <w:tab w:val="right" w:leader="underscore" w:pos="9639"/>
        </w:tabs>
        <w:spacing w:before="120"/>
        <w:outlineLvl w:val="1"/>
        <w:rPr>
          <w:bCs/>
        </w:rPr>
      </w:pPr>
      <w:r w:rsidRPr="00F71FC6">
        <w:rPr>
          <w:bCs/>
        </w:rPr>
        <w:t>7.1.</w:t>
      </w:r>
      <w:r w:rsidR="0052240B" w:rsidRPr="0052240B">
        <w:t xml:space="preserve"> </w:t>
      </w:r>
      <w:r w:rsidR="0052240B" w:rsidRPr="0052240B">
        <w:rPr>
          <w:bCs/>
        </w:rPr>
        <w:t>Паспорт фонда оценочных средств.</w:t>
      </w:r>
    </w:p>
    <w:p w14:paraId="0398A109" w14:textId="77777777" w:rsidR="0052240B" w:rsidRDefault="0052240B" w:rsidP="0052240B">
      <w:pPr>
        <w:snapToGrid w:val="0"/>
        <w:ind w:firstLine="709"/>
        <w:jc w:val="center"/>
      </w:pPr>
    </w:p>
    <w:p w14:paraId="116690A4" w14:textId="77777777" w:rsidR="0052240B" w:rsidRPr="0052240B" w:rsidRDefault="0052240B" w:rsidP="0052240B">
      <w:pPr>
        <w:tabs>
          <w:tab w:val="right" w:leader="underscore" w:pos="9639"/>
        </w:tabs>
        <w:ind w:firstLine="0"/>
        <w:jc w:val="right"/>
        <w:rPr>
          <w:b/>
        </w:rPr>
      </w:pPr>
      <w:r w:rsidRPr="0052240B">
        <w:rPr>
          <w:b/>
        </w:rPr>
        <w:t>Таблица</w:t>
      </w:r>
      <w:r w:rsidR="00270B1A">
        <w:rPr>
          <w:b/>
        </w:rPr>
        <w:t xml:space="preserve"> 5</w:t>
      </w:r>
      <w:r w:rsidRPr="0052240B">
        <w:rPr>
          <w:b/>
        </w:rPr>
        <w:t xml:space="preserve"> . </w:t>
      </w:r>
    </w:p>
    <w:p w14:paraId="26C7AA2A" w14:textId="48B234A2" w:rsidR="0052240B" w:rsidRPr="0052240B" w:rsidRDefault="00C05F63" w:rsidP="0052240B">
      <w:pPr>
        <w:tabs>
          <w:tab w:val="right" w:leader="underscore" w:pos="9639"/>
        </w:tabs>
        <w:ind w:firstLine="0"/>
        <w:jc w:val="right"/>
        <w:rPr>
          <w:b/>
        </w:rPr>
      </w:pPr>
      <w:r>
        <w:rPr>
          <w:b/>
        </w:rPr>
        <w:t>Соответствие</w:t>
      </w:r>
      <w:r w:rsidR="000375C0">
        <w:rPr>
          <w:b/>
        </w:rPr>
        <w:t xml:space="preserve"> </w:t>
      </w:r>
      <w:r>
        <w:rPr>
          <w:b/>
        </w:rPr>
        <w:t>разделов, тем дисциплины (модулю),</w:t>
      </w:r>
      <w:r w:rsidR="0052240B" w:rsidRPr="0052240B">
        <w:rPr>
          <w:b/>
        </w:rPr>
        <w:br/>
        <w:t xml:space="preserve">результатов обучения </w:t>
      </w:r>
      <w:r>
        <w:rPr>
          <w:b/>
        </w:rPr>
        <w:t xml:space="preserve">по дисциплине (модулю) </w:t>
      </w:r>
      <w:r w:rsidR="0052240B" w:rsidRPr="0052240B">
        <w:rPr>
          <w:b/>
        </w:rPr>
        <w:t>и оценочных средств</w:t>
      </w:r>
    </w:p>
    <w:p w14:paraId="54D7C4C7" w14:textId="77777777" w:rsidR="0052240B" w:rsidRPr="0052240B" w:rsidRDefault="0052240B" w:rsidP="0052240B">
      <w:pPr>
        <w:snapToGrid w:val="0"/>
        <w:ind w:firstLine="709"/>
        <w:jc w:val="center"/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270B1A" w:rsidRPr="0052240B" w14:paraId="2ECD1C61" w14:textId="77777777" w:rsidTr="00270B1A">
        <w:trPr>
          <w:trHeight w:val="1023"/>
        </w:trPr>
        <w:tc>
          <w:tcPr>
            <w:tcW w:w="877" w:type="dxa"/>
            <w:vAlign w:val="center"/>
          </w:tcPr>
          <w:p w14:paraId="74A4F6FB" w14:textId="77777777"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65" w:type="dxa"/>
          </w:tcPr>
          <w:p w14:paraId="77A40293" w14:textId="77777777"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Контролируемые</w:t>
            </w:r>
          </w:p>
          <w:p w14:paraId="6A03CA4B" w14:textId="77777777"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разделы </w:t>
            </w:r>
          </w:p>
          <w:p w14:paraId="2E749A0E" w14:textId="77777777"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val="en-US"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дисциплины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val="en-US" w:eastAsia="en-US"/>
              </w:rPr>
              <w:t>модуля</w:t>
            </w:r>
            <w:proofErr w:type="spellEnd"/>
            <w:r>
              <w:rPr>
                <w:rFonts w:eastAsia="Lucida Sans Unicode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14:paraId="4A46D9C3" w14:textId="77777777"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Код</w:t>
            </w:r>
          </w:p>
          <w:p w14:paraId="1B1CDD0B" w14:textId="77777777"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контролируемой компетенции</w:t>
            </w:r>
          </w:p>
          <w:p w14:paraId="3D58A23F" w14:textId="77777777" w:rsidR="00270B1A" w:rsidRPr="00D17FA8" w:rsidRDefault="00270B1A" w:rsidP="00270B1A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14:paraId="0C552E05" w14:textId="77777777"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Наименование</w:t>
            </w:r>
          </w:p>
          <w:p w14:paraId="3AD33535" w14:textId="77777777"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оценочного</w:t>
            </w:r>
          </w:p>
          <w:p w14:paraId="53ACFF5B" w14:textId="77777777"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средства</w:t>
            </w:r>
          </w:p>
        </w:tc>
      </w:tr>
      <w:tr w:rsidR="00270B1A" w:rsidRPr="0052240B" w14:paraId="1E3D1C56" w14:textId="77777777" w:rsidTr="00270B1A">
        <w:trPr>
          <w:trHeight w:val="843"/>
        </w:trPr>
        <w:tc>
          <w:tcPr>
            <w:tcW w:w="877" w:type="dxa"/>
          </w:tcPr>
          <w:p w14:paraId="0DC6724F" w14:textId="77777777"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14:paraId="111BF59A" w14:textId="77777777" w:rsidR="00270B1A" w:rsidRPr="0052240B" w:rsidRDefault="00270B1A" w:rsidP="003D55B0">
            <w:pPr>
              <w:shd w:val="clear" w:color="auto" w:fill="FFFFFF"/>
              <w:ind w:right="653"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6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6"/>
                <w:lang w:eastAsia="en-US"/>
              </w:rPr>
              <w:t>1</w:t>
            </w:r>
            <w:r w:rsidRPr="0052240B">
              <w:rPr>
                <w:rFonts w:eastAsia="Lucida Sans Unicode"/>
                <w:spacing w:val="-6"/>
                <w:lang w:eastAsia="en-US"/>
              </w:rPr>
              <w:t>. История и современное состояние культурной антропологии.</w:t>
            </w:r>
          </w:p>
        </w:tc>
        <w:tc>
          <w:tcPr>
            <w:tcW w:w="2685" w:type="dxa"/>
            <w:vAlign w:val="center"/>
          </w:tcPr>
          <w:p w14:paraId="78A9D18F" w14:textId="77777777" w:rsidR="00270B1A" w:rsidRPr="00D17FA8" w:rsidRDefault="003F7D01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3F7D01">
              <w:rPr>
                <w:rFonts w:eastAsia="Lucida Sans Unicode"/>
                <w:sz w:val="22"/>
                <w:szCs w:val="22"/>
                <w:lang w:eastAsia="en-US"/>
              </w:rPr>
              <w:t>УК 5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r w:rsidR="00270B1A" w:rsidRPr="00D17FA8">
              <w:rPr>
                <w:rFonts w:eastAsia="Lucida Sans Unicode"/>
                <w:sz w:val="22"/>
                <w:szCs w:val="22"/>
                <w:lang w:eastAsia="en-US"/>
              </w:rPr>
              <w:t>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14:paraId="25D95921" w14:textId="6D19F04B"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,</w:t>
            </w: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>контрольн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ая</w:t>
            </w:r>
            <w:r w:rsidR="000375C0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>работ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а.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B1A" w:rsidRPr="0052240B" w14:paraId="6C2F5AE2" w14:textId="77777777" w:rsidTr="00270B1A">
        <w:trPr>
          <w:trHeight w:val="843"/>
        </w:trPr>
        <w:tc>
          <w:tcPr>
            <w:tcW w:w="877" w:type="dxa"/>
          </w:tcPr>
          <w:p w14:paraId="2974BE73" w14:textId="77777777"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14:paraId="7EBB05E2" w14:textId="77777777" w:rsidR="00270B1A" w:rsidRPr="0052240B" w:rsidRDefault="00270B1A" w:rsidP="003D55B0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3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3"/>
                <w:lang w:eastAsia="en-US"/>
              </w:rPr>
              <w:t>2</w:t>
            </w:r>
            <w:r>
              <w:rPr>
                <w:rFonts w:eastAsia="Lucida Sans Unicode"/>
                <w:spacing w:val="-3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3"/>
                <w:lang w:eastAsia="en-US"/>
              </w:rPr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2685" w:type="dxa"/>
          </w:tcPr>
          <w:p w14:paraId="67DDB393" w14:textId="77777777" w:rsidR="00270B1A" w:rsidRPr="00C05F63" w:rsidRDefault="00270B1A" w:rsidP="00D17FA8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, 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14:paraId="3F3EEDA3" w14:textId="77777777"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Защита </w:t>
            </w:r>
            <w:r w:rsidR="005211B5" w:rsidRPr="005211B5">
              <w:rPr>
                <w:rFonts w:eastAsia="Lucida Sans Unicode"/>
                <w:sz w:val="22"/>
                <w:szCs w:val="22"/>
                <w:lang w:eastAsia="en-US"/>
              </w:rPr>
              <w:t>проект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ной работы</w:t>
            </w:r>
          </w:p>
        </w:tc>
      </w:tr>
      <w:tr w:rsidR="00270B1A" w:rsidRPr="0052240B" w14:paraId="154BBB63" w14:textId="77777777" w:rsidTr="00D17FA8">
        <w:trPr>
          <w:trHeight w:val="1194"/>
        </w:trPr>
        <w:tc>
          <w:tcPr>
            <w:tcW w:w="877" w:type="dxa"/>
          </w:tcPr>
          <w:p w14:paraId="6FBE73AE" w14:textId="77777777"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14:paraId="7868C37B" w14:textId="77777777"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1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1"/>
                <w:lang w:eastAsia="en-US"/>
              </w:rPr>
              <w:t>3</w:t>
            </w:r>
            <w:r w:rsidRPr="0052240B">
              <w:rPr>
                <w:rFonts w:eastAsia="Lucida Sans Unicode"/>
                <w:spacing w:val="-1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1"/>
                <w:lang w:eastAsia="en-US"/>
              </w:rPr>
              <w:t xml:space="preserve">Культура и личность: проблемы социализации и </w:t>
            </w:r>
            <w:proofErr w:type="spellStart"/>
            <w:r w:rsidR="00D17FA8" w:rsidRPr="00D17FA8">
              <w:rPr>
                <w:rFonts w:eastAsia="Lucida Sans Unicode"/>
                <w:spacing w:val="-1"/>
                <w:lang w:eastAsia="en-US"/>
              </w:rPr>
              <w:t>инкультурации</w:t>
            </w:r>
            <w:proofErr w:type="spellEnd"/>
          </w:p>
        </w:tc>
        <w:tc>
          <w:tcPr>
            <w:tcW w:w="2685" w:type="dxa"/>
          </w:tcPr>
          <w:p w14:paraId="66204DD4" w14:textId="77777777"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14:paraId="00569982" w14:textId="77777777" w:rsidR="00270B1A" w:rsidRPr="0052240B" w:rsidRDefault="00270B1A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B168C6"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</w:p>
        </w:tc>
      </w:tr>
      <w:tr w:rsidR="00270B1A" w:rsidRPr="0052240B" w14:paraId="64A31AE0" w14:textId="77777777" w:rsidTr="00270B1A">
        <w:trPr>
          <w:trHeight w:val="843"/>
        </w:trPr>
        <w:tc>
          <w:tcPr>
            <w:tcW w:w="877" w:type="dxa"/>
          </w:tcPr>
          <w:p w14:paraId="1560906C" w14:textId="77777777"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14:paraId="34913DB5" w14:textId="77777777" w:rsidR="00270B1A" w:rsidRPr="0052240B" w:rsidRDefault="00270B1A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lang w:eastAsia="en-US"/>
              </w:rPr>
              <w:t>4</w:t>
            </w:r>
            <w:r w:rsidRPr="0052240B">
              <w:rPr>
                <w:rFonts w:eastAsia="Lucida Sans Unicode"/>
                <w:lang w:eastAsia="en-US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2685" w:type="dxa"/>
          </w:tcPr>
          <w:p w14:paraId="42F916D0" w14:textId="77777777"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14:paraId="68ECEF3E" w14:textId="6B87A686"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  <w:lang w:eastAsia="en-US"/>
              </w:rPr>
              <w:t>коллоквуиум</w:t>
            </w:r>
            <w:proofErr w:type="spellEnd"/>
            <w:r w:rsidR="000375C0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168C6" w:rsidRPr="0052240B" w14:paraId="017123D6" w14:textId="77777777" w:rsidTr="00270B1A">
        <w:trPr>
          <w:trHeight w:val="843"/>
        </w:trPr>
        <w:tc>
          <w:tcPr>
            <w:tcW w:w="877" w:type="dxa"/>
          </w:tcPr>
          <w:p w14:paraId="604AFF28" w14:textId="77777777" w:rsidR="00B168C6" w:rsidRPr="0052240B" w:rsidRDefault="00B168C6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14:paraId="382B7E12" w14:textId="77777777" w:rsidR="00B168C6" w:rsidRPr="0052240B" w:rsidRDefault="00B168C6" w:rsidP="003D55B0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Итоговое </w:t>
            </w:r>
            <w:proofErr w:type="spellStart"/>
            <w:r>
              <w:rPr>
                <w:rFonts w:eastAsia="Lucida Sans Unicode"/>
                <w:lang w:eastAsia="en-US"/>
              </w:rPr>
              <w:t>зангятие</w:t>
            </w:r>
            <w:proofErr w:type="spellEnd"/>
            <w:r>
              <w:rPr>
                <w:rFonts w:eastAsia="Lucida Sans Unicode"/>
                <w:lang w:eastAsia="en-US"/>
              </w:rPr>
              <w:t xml:space="preserve"> </w:t>
            </w:r>
          </w:p>
        </w:tc>
        <w:tc>
          <w:tcPr>
            <w:tcW w:w="2685" w:type="dxa"/>
          </w:tcPr>
          <w:p w14:paraId="77903886" w14:textId="77777777" w:rsidR="00B168C6" w:rsidRPr="00D17FA8" w:rsidRDefault="00B168C6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14:paraId="72D57186" w14:textId="77777777" w:rsidR="00B168C6" w:rsidRPr="0052240B" w:rsidRDefault="000614E5" w:rsidP="005211B5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Дифференцированный </w:t>
            </w:r>
            <w:r w:rsidR="00B168C6">
              <w:rPr>
                <w:rFonts w:eastAsia="Lucida Sans Unicode"/>
                <w:sz w:val="22"/>
                <w:szCs w:val="22"/>
                <w:lang w:eastAsia="en-US"/>
              </w:rPr>
              <w:t>зачет</w:t>
            </w:r>
          </w:p>
        </w:tc>
      </w:tr>
    </w:tbl>
    <w:p w14:paraId="6C78697C" w14:textId="77777777" w:rsidR="005211B5" w:rsidRDefault="005211B5" w:rsidP="0052240B">
      <w:pPr>
        <w:snapToGrid w:val="0"/>
        <w:ind w:firstLine="709"/>
      </w:pPr>
    </w:p>
    <w:p w14:paraId="6273A259" w14:textId="77777777" w:rsidR="0052240B" w:rsidRPr="0052240B" w:rsidRDefault="0052240B" w:rsidP="0052240B">
      <w:pPr>
        <w:snapToGrid w:val="0"/>
        <w:ind w:firstLine="709"/>
      </w:pPr>
      <w:r w:rsidRPr="0052240B">
        <w:tab/>
      </w:r>
    </w:p>
    <w:p w14:paraId="09280FB8" w14:textId="77777777" w:rsidR="00611E29" w:rsidRPr="00270B1A" w:rsidRDefault="00611E29" w:rsidP="00611E29">
      <w:pPr>
        <w:shd w:val="clear" w:color="auto" w:fill="FFFFFF"/>
        <w:tabs>
          <w:tab w:val="left" w:pos="1134"/>
        </w:tabs>
        <w:ind w:firstLine="567"/>
        <w:jc w:val="center"/>
        <w:rPr>
          <w:i/>
        </w:rPr>
      </w:pPr>
      <w:r w:rsidRPr="00270B1A">
        <w:rPr>
          <w:i/>
        </w:rPr>
        <w:t>Рекомендуемые типы контроля для оценивания результатов обучения.</w:t>
      </w:r>
    </w:p>
    <w:p w14:paraId="60EFC216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 xml:space="preserve">знаний </w:t>
      </w:r>
      <w:r w:rsidRPr="00611E29">
        <w:t>используются следующие типы контроля:</w:t>
      </w:r>
    </w:p>
    <w:p w14:paraId="68F5A154" w14:textId="4774A0E3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</w:t>
      </w:r>
      <w:r w:rsidR="000375C0">
        <w:t xml:space="preserve"> </w:t>
      </w:r>
      <w:r w:rsidRPr="00611E29">
        <w:t>индивидуальное собеседование,</w:t>
      </w:r>
    </w:p>
    <w:p w14:paraId="323AFD77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письменные ответы на вопросы.</w:t>
      </w:r>
    </w:p>
    <w:p w14:paraId="1C1A91EE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>умений</w:t>
      </w:r>
      <w:r w:rsidRPr="00611E29">
        <w:rPr>
          <w:b/>
        </w:rPr>
        <w:t xml:space="preserve"> и </w:t>
      </w:r>
      <w:r w:rsidRPr="00611E29">
        <w:rPr>
          <w:b/>
          <w:u w:val="single"/>
        </w:rPr>
        <w:t>владений</w:t>
      </w:r>
      <w:r w:rsidRPr="00611E29"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14:paraId="425D06D1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Типы практических контрольных заданий:</w:t>
      </w:r>
    </w:p>
    <w:p w14:paraId="05DB51FA" w14:textId="77777777"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left"/>
      </w:pPr>
      <w:r w:rsidRPr="00611E29">
        <w:t>Подготовка презентаций по темам дисциплины – на установление последовательности и эффективности выполнения действия.</w:t>
      </w:r>
    </w:p>
    <w:p w14:paraId="49E49353" w14:textId="77777777"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lang w:eastAsia="ar-SA"/>
        </w:rPr>
      </w:pPr>
      <w:r w:rsidRPr="00611E29">
        <w:rPr>
          <w:lang w:eastAsia="ar-SA"/>
        </w:rPr>
        <w:t xml:space="preserve">В результате освоения дисциплины обучающийся должен: </w:t>
      </w:r>
    </w:p>
    <w:p w14:paraId="60F4B722" w14:textId="04CD67A0" w:rsidR="00611E29" w:rsidRPr="00270B1A" w:rsidRDefault="00611E29" w:rsidP="00501FE9">
      <w:pPr>
        <w:widowControl w:val="0"/>
        <w:ind w:firstLine="709"/>
      </w:pPr>
      <w:r w:rsidRPr="00270B1A">
        <w:rPr>
          <w:b/>
          <w:bCs/>
          <w:lang w:eastAsia="ar-SA"/>
        </w:rPr>
        <w:t xml:space="preserve">Знать: </w:t>
      </w:r>
      <w:r w:rsidRPr="00270B1A">
        <w:t>основные методы применения</w:t>
      </w:r>
      <w:r w:rsidR="000375C0">
        <w:t xml:space="preserve"> </w:t>
      </w:r>
      <w:r w:rsidRPr="00270B1A">
        <w:t xml:space="preserve">полученных знаний о </w:t>
      </w:r>
      <w:r w:rsidRPr="00270B1A">
        <w:rPr>
          <w:bCs/>
        </w:rPr>
        <w:t xml:space="preserve">культуре как форме человеческого существования и уметь руководствоваться этим в своей научной </w:t>
      </w:r>
      <w:r w:rsidRPr="00270B1A">
        <w:rPr>
          <w:bCs/>
        </w:rPr>
        <w:lastRenderedPageBreak/>
        <w:t>деятельности</w:t>
      </w:r>
      <w:r w:rsidRPr="00270B1A">
        <w:t xml:space="preserve"> </w:t>
      </w:r>
    </w:p>
    <w:p w14:paraId="27228758" w14:textId="77777777" w:rsidR="00611E29" w:rsidRPr="00611E29" w:rsidRDefault="00611E29" w:rsidP="00501FE9">
      <w:pPr>
        <w:suppressAutoHyphens/>
        <w:autoSpaceDE w:val="0"/>
        <w:autoSpaceDN w:val="0"/>
        <w:adjustRightInd w:val="0"/>
        <w:ind w:firstLine="709"/>
      </w:pPr>
      <w:r w:rsidRPr="00611E29">
        <w:rPr>
          <w:lang w:eastAsia="ar-SA"/>
        </w:rPr>
        <w:t>.</w:t>
      </w:r>
      <w:r w:rsidRPr="00611E29">
        <w:rPr>
          <w:sz w:val="20"/>
          <w:szCs w:val="20"/>
        </w:rPr>
        <w:t xml:space="preserve"> особенности </w:t>
      </w: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72AEF556" w14:textId="77777777" w:rsidR="00611E29" w:rsidRPr="00611E29" w:rsidRDefault="00611E29" w:rsidP="00501FE9">
      <w:pPr>
        <w:ind w:firstLine="709"/>
      </w:pPr>
      <w:r w:rsidRPr="00611E29"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14:paraId="3D06D130" w14:textId="77777777" w:rsidR="00611E29" w:rsidRPr="00611E29" w:rsidRDefault="00611E29" w:rsidP="00501FE9">
      <w:pPr>
        <w:ind w:firstLine="709"/>
        <w:rPr>
          <w:sz w:val="20"/>
          <w:szCs w:val="20"/>
        </w:rPr>
      </w:pPr>
      <w:r w:rsidRPr="00611E29">
        <w:t xml:space="preserve">теоретические основы для постановки и решения исследовательских задач в области образования </w:t>
      </w:r>
    </w:p>
    <w:p w14:paraId="4993FC79" w14:textId="77777777"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Уметь:</w:t>
      </w:r>
    </w:p>
    <w:p w14:paraId="4D498639" w14:textId="77777777"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rPr>
          <w:lang w:eastAsia="ar-SA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14:paraId="18AF1180" w14:textId="77777777"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коммуникационные знания для решения задач межличностного и межкультурного взаимодействия</w:t>
      </w:r>
    </w:p>
    <w:p w14:paraId="0F3F1858" w14:textId="77777777"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на практике навыки социального взаимодействия, работая в команде</w:t>
      </w:r>
    </w:p>
    <w:p w14:paraId="0295AE55" w14:textId="77777777"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14:paraId="434D957F" w14:textId="77777777"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Владеть:</w:t>
      </w:r>
    </w:p>
    <w:p w14:paraId="126CFFD6" w14:textId="77777777"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rPr>
          <w:bCs/>
          <w:sz w:val="20"/>
          <w:szCs w:val="20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14:paraId="7A9F5EEC" w14:textId="77777777"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14:paraId="4F098E0D" w14:textId="77777777" w:rsidR="00611E29" w:rsidRPr="00611E29" w:rsidRDefault="00611E29" w:rsidP="00501FE9">
      <w:pPr>
        <w:widowControl w:val="0"/>
        <w:ind w:firstLine="357"/>
        <w:rPr>
          <w:lang w:eastAsia="ar-SA"/>
        </w:rPr>
      </w:pPr>
      <w:r w:rsidRPr="00611E29"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14:paraId="3C9B6E8D" w14:textId="77777777"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rPr>
          <w:sz w:val="20"/>
          <w:szCs w:val="20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</w:t>
      </w:r>
      <w:r w:rsidRPr="00611E29">
        <w:t xml:space="preserve">для постановки и решения исследовательских задач в области образования </w:t>
      </w:r>
    </w:p>
    <w:p w14:paraId="31ECEB4B" w14:textId="77777777" w:rsidR="00611E29" w:rsidRPr="00611E29" w:rsidRDefault="00611E29" w:rsidP="00501FE9">
      <w:pPr>
        <w:tabs>
          <w:tab w:val="right" w:leader="underscore" w:pos="9639"/>
        </w:tabs>
        <w:ind w:firstLine="357"/>
        <w:contextualSpacing/>
        <w:outlineLvl w:val="1"/>
        <w:rPr>
          <w:bCs/>
        </w:rPr>
      </w:pPr>
      <w:r w:rsidRPr="00611E29">
        <w:rPr>
          <w:bCs/>
        </w:rPr>
        <w:t>Описание показателей и критериев оценивания компетенций, описание шкал оценивания</w:t>
      </w:r>
    </w:p>
    <w:p w14:paraId="690B6E71" w14:textId="77777777"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</w:p>
    <w:p w14:paraId="7698C8DA" w14:textId="77777777"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  <w:r w:rsidRPr="00E56AF5">
        <w:rPr>
          <w:b/>
          <w:lang w:eastAsia="ar-SA"/>
        </w:rPr>
        <w:t>7.2.</w:t>
      </w:r>
      <w:r w:rsidRPr="00E56AF5">
        <w:rPr>
          <w:b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14:paraId="5E5E514C" w14:textId="77777777" w:rsidR="000614E5" w:rsidRPr="000614E5" w:rsidRDefault="000614E5" w:rsidP="000614E5">
      <w:pPr>
        <w:suppressAutoHyphens/>
        <w:ind w:firstLine="0"/>
        <w:jc w:val="center"/>
        <w:rPr>
          <w:b/>
          <w:lang w:eastAsia="ar-SA"/>
        </w:rPr>
      </w:pPr>
      <w:r w:rsidRPr="000614E5">
        <w:rPr>
          <w:b/>
          <w:bCs/>
          <w:lang w:eastAsia="ar-SA"/>
        </w:rPr>
        <w:t>Критерии оценки ответов на вопросы по теме семинара</w:t>
      </w:r>
    </w:p>
    <w:p w14:paraId="6361C56C" w14:textId="77777777" w:rsidR="000614E5" w:rsidRPr="000614E5" w:rsidRDefault="000614E5" w:rsidP="000614E5">
      <w:pPr>
        <w:suppressAutoHyphens/>
        <w:ind w:firstLine="0"/>
        <w:jc w:val="center"/>
        <w:rPr>
          <w:lang w:eastAsia="ar-SA"/>
        </w:rPr>
      </w:pPr>
      <w:r w:rsidRPr="000614E5">
        <w:rPr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14:paraId="38DFA0E5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bCs/>
          <w:lang w:eastAsia="ar-SA"/>
        </w:rPr>
        <w:t xml:space="preserve">Критерии оценивания: </w:t>
      </w:r>
    </w:p>
    <w:p w14:paraId="762C30CD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1. Полнота и правильность ответа; </w:t>
      </w:r>
    </w:p>
    <w:p w14:paraId="185930D8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2. Степень осознанности, понимания изученного; </w:t>
      </w:r>
    </w:p>
    <w:p w14:paraId="30B3986D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3. Языковое оформление ответа. </w:t>
      </w:r>
    </w:p>
    <w:p w14:paraId="74EB4BC9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Максимальный балл – 5, минимальный балл – 1. </w:t>
      </w:r>
    </w:p>
    <w:p w14:paraId="01C75516" w14:textId="77777777" w:rsidR="000614E5" w:rsidRPr="000614E5" w:rsidRDefault="000614E5" w:rsidP="000614E5">
      <w:pPr>
        <w:suppressAutoHyphens/>
        <w:ind w:firstLine="0"/>
        <w:rPr>
          <w:b/>
          <w:i/>
          <w:lang w:eastAsia="ar-SA"/>
        </w:rPr>
      </w:pPr>
      <w:r w:rsidRPr="000614E5">
        <w:rPr>
          <w:bCs/>
          <w:i/>
          <w:lang w:eastAsia="ar-SA"/>
        </w:rPr>
        <w:t>Оценка «5» ставится, если:</w:t>
      </w:r>
    </w:p>
    <w:p w14:paraId="5717D23B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Аспирант полно излагает материал, даёт правильное определение основных понятий;</w:t>
      </w:r>
    </w:p>
    <w:p w14:paraId="47E905D7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14:paraId="5191E2DE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14:paraId="64B94FB7" w14:textId="77777777" w:rsidR="000614E5" w:rsidRPr="000614E5" w:rsidRDefault="000614E5" w:rsidP="000614E5">
      <w:pPr>
        <w:suppressAutoHyphens/>
        <w:ind w:firstLine="0"/>
        <w:rPr>
          <w:i/>
          <w:lang w:eastAsia="ar-SA"/>
        </w:rPr>
      </w:pPr>
      <w:r w:rsidRPr="000614E5">
        <w:rPr>
          <w:i/>
          <w:lang w:eastAsia="ar-SA"/>
        </w:rPr>
        <w:t>Оценка «4» ставится, если:</w:t>
      </w:r>
    </w:p>
    <w:p w14:paraId="3433FCFE" w14:textId="2A8A13BC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</w:t>
      </w:r>
      <w:r w:rsidR="000375C0">
        <w:rPr>
          <w:lang w:eastAsia="ar-SA"/>
        </w:rPr>
        <w:t xml:space="preserve"> </w:t>
      </w:r>
      <w:r w:rsidRPr="000614E5">
        <w:rPr>
          <w:lang w:eastAsia="ar-SA"/>
        </w:rPr>
        <w:t>полно излагает материал, даёт правильное определение основных понятий;</w:t>
      </w:r>
    </w:p>
    <w:p w14:paraId="497D6A20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</w:t>
      </w:r>
      <w:r w:rsidRPr="000614E5">
        <w:rPr>
          <w:lang w:eastAsia="ar-SA"/>
        </w:rPr>
        <w:lastRenderedPageBreak/>
        <w:t>и самостоятельно составленные, отвечает на дополнительные вопросы преподавателя и студентов;</w:t>
      </w:r>
    </w:p>
    <w:p w14:paraId="6B5D1CE6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14:paraId="6E2A8423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14:paraId="701C11CC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Оценка «3» ставится, если:</w:t>
      </w:r>
    </w:p>
    <w:p w14:paraId="7FE3AC47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 Аспирант обнаруживает знание и понимание основных положений данной темы;</w:t>
      </w:r>
    </w:p>
    <w:p w14:paraId="5C5512A8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излагает материал неполно и допускает неточности в определении понятий или терминов;</w:t>
      </w:r>
    </w:p>
    <w:p w14:paraId="46B9A267" w14:textId="77777777"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0614E5">
        <w:rPr>
          <w:b/>
          <w:lang w:eastAsia="ar-SA"/>
        </w:rPr>
        <w:t xml:space="preserve"> </w:t>
      </w:r>
      <w:r w:rsidRPr="000614E5">
        <w:rPr>
          <w:lang w:eastAsia="ar-SA"/>
        </w:rPr>
        <w:t>примеры.</w:t>
      </w:r>
    </w:p>
    <w:p w14:paraId="5A982E6C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«2» ставится, если: </w:t>
      </w:r>
    </w:p>
    <w:p w14:paraId="1B39B962" w14:textId="0F9B73F0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color w:val="000000"/>
        </w:rPr>
        <w:t>Аспирант</w:t>
      </w:r>
      <w:r w:rsidR="000375C0">
        <w:rPr>
          <w:color w:val="000000"/>
        </w:rPr>
        <w:t xml:space="preserve"> </w:t>
      </w:r>
      <w:r w:rsidRPr="000614E5">
        <w:rPr>
          <w:color w:val="000000"/>
        </w:rPr>
        <w:t xml:space="preserve">обнаруживает незнание некоторой части соответствующего вопроса; </w:t>
      </w:r>
    </w:p>
    <w:p w14:paraId="10899768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1–3 ошибки в формулировке определений и терминов, искажающие их смысл; </w:t>
      </w:r>
    </w:p>
    <w:p w14:paraId="09822A1B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14:paraId="6195FF8F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«1» ставится, если: </w:t>
      </w:r>
    </w:p>
    <w:p w14:paraId="527A022A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1. Аспирант обнаруживает незнание большей части соответствующего вопроса; </w:t>
      </w:r>
    </w:p>
    <w:p w14:paraId="2DB1F0B5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ошибки в формулировке определений и терминов, искажающие их смысл; </w:t>
      </w:r>
    </w:p>
    <w:p w14:paraId="1E6C155D" w14:textId="77777777"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  <w:sz w:val="23"/>
          <w:szCs w:val="23"/>
        </w:rPr>
        <w:t xml:space="preserve">3. Аспирант </w:t>
      </w:r>
      <w:r w:rsidRPr="000614E5">
        <w:rPr>
          <w:color w:val="000000"/>
        </w:rPr>
        <w:t xml:space="preserve">беспорядочно и неуверенно излагает материал. </w:t>
      </w:r>
    </w:p>
    <w:p w14:paraId="337C60CF" w14:textId="77777777" w:rsidR="000614E5" w:rsidRPr="000614E5" w:rsidRDefault="000614E5" w:rsidP="000614E5">
      <w:pPr>
        <w:suppressAutoHyphens/>
        <w:ind w:firstLine="0"/>
        <w:rPr>
          <w:rFonts w:eastAsiaTheme="minorHAnsi" w:cstheme="minorBidi"/>
          <w:b/>
          <w:lang w:eastAsia="en-US"/>
        </w:rPr>
      </w:pPr>
      <w:r w:rsidRPr="000614E5"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14:paraId="459ABEBD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  <w:rPr>
          <w:b/>
        </w:rPr>
      </w:pPr>
      <w:r w:rsidRPr="000614E5">
        <w:rPr>
          <w:b/>
        </w:rPr>
        <w:t>Критерии оценивания проектного задания:</w:t>
      </w:r>
    </w:p>
    <w:p w14:paraId="5C9434D2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При оценивании проектного задания необходимо выделить следующие элементы:</w:t>
      </w:r>
    </w:p>
    <w:p w14:paraId="3CBB462A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Представление собственной точки зрения (маршрута) при раскрытии темы;</w:t>
      </w:r>
    </w:p>
    <w:p w14:paraId="777F85FB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14:paraId="7243EE62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своей позиции с опорой на факты общественной жизни или собственный опыт.</w:t>
      </w:r>
    </w:p>
    <w:p w14:paraId="331D1DB6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Максимальный балл – 5, минимальный балл – 2.</w:t>
      </w:r>
    </w:p>
    <w:p w14:paraId="7F09AF8C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5 баллов, если:</w:t>
      </w:r>
    </w:p>
    <w:p w14:paraId="31A0854C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(новый маршрут) при раскрытии темы;</w:t>
      </w:r>
    </w:p>
    <w:p w14:paraId="76267CC3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14:paraId="3D8D41F8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4 балла, если:</w:t>
      </w:r>
    </w:p>
    <w:p w14:paraId="6F28AE1E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14:paraId="06ACABBD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14:paraId="2945286F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Дана аргументация своего мнения с опорой на факты общественной жизни или личный</w:t>
      </w:r>
      <w:r w:rsidRPr="000614E5">
        <w:rPr>
          <w:sz w:val="20"/>
          <w:szCs w:val="20"/>
        </w:rPr>
        <w:t xml:space="preserve"> </w:t>
      </w:r>
      <w:r w:rsidRPr="000614E5">
        <w:t>социальный опыт без теоретического обоснования.</w:t>
      </w:r>
    </w:p>
    <w:p w14:paraId="5D2CFBB2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3 балла, если:</w:t>
      </w:r>
    </w:p>
    <w:p w14:paraId="21C0BF8C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14:paraId="7A811634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бытовом уровне;</w:t>
      </w:r>
    </w:p>
    <w:p w14:paraId="453DB982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своего мнения слабо связана с раскрытием темы.</w:t>
      </w:r>
    </w:p>
    <w:p w14:paraId="6C028A5D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2 балла, если:</w:t>
      </w:r>
    </w:p>
    <w:p w14:paraId="3882FF55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Собственная точка зрения (позиция, отношение) при раскрытии темы не представлена;</w:t>
      </w:r>
    </w:p>
    <w:p w14:paraId="148A28F0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lastRenderedPageBreak/>
        <w:t>2. Тема раскрыта на бытовом уровне;</w:t>
      </w:r>
    </w:p>
    <w:p w14:paraId="1351367D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3. Аргументация отсутствует. </w:t>
      </w:r>
    </w:p>
    <w:p w14:paraId="2DA40ED6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Обобщая вышеперечисленное, следует подчеркнуть три важнейших компонента оценки: </w:t>
      </w:r>
    </w:p>
    <w:p w14:paraId="09D9EEC7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чётко сформулированное понимание темы и ясно выраженное отношение к ней; </w:t>
      </w:r>
    </w:p>
    <w:p w14:paraId="08AA0344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14:paraId="7D4BF94D" w14:textId="77777777"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14:paraId="66A8089D" w14:textId="77777777" w:rsidR="00270B1A" w:rsidRDefault="00270B1A" w:rsidP="00611E29">
      <w:pPr>
        <w:suppressAutoHyphens/>
        <w:ind w:firstLine="0"/>
        <w:jc w:val="center"/>
        <w:rPr>
          <w:b/>
          <w:lang w:eastAsia="ar-SA"/>
        </w:rPr>
      </w:pPr>
    </w:p>
    <w:p w14:paraId="575F62CC" w14:textId="77777777"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</w:p>
    <w:p w14:paraId="015E1E4E" w14:textId="77777777" w:rsidR="00611E29" w:rsidRDefault="00270B1A" w:rsidP="00270B1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 xml:space="preserve">Таблица 6. </w:t>
      </w:r>
      <w:r w:rsidR="00BC60BA" w:rsidRPr="00973B4A">
        <w:rPr>
          <w:b/>
        </w:rPr>
        <w:t>Показатели оценивания результатов обучения в виде знаний</w:t>
      </w:r>
    </w:p>
    <w:p w14:paraId="12BD42EC" w14:textId="77777777" w:rsidR="00BC60BA" w:rsidRPr="00611E29" w:rsidRDefault="00BC60BA" w:rsidP="00270B1A">
      <w:pPr>
        <w:tabs>
          <w:tab w:val="right" w:leader="underscore" w:pos="9639"/>
        </w:tabs>
        <w:ind w:firstLine="0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14:paraId="7E469628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1BD0E23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4CD40EBF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14:paraId="1614B4AB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4FB70BE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14:paraId="6D211EBC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AA4F9ED" w14:textId="77777777" w:rsidR="00973B4A" w:rsidRPr="00973B4A" w:rsidRDefault="00973B4A" w:rsidP="00973B4A">
            <w:pPr>
              <w:ind w:firstLine="0"/>
            </w:pPr>
            <w:r w:rsidRPr="00973B4A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3B4A" w:rsidRPr="00973B4A" w14:paraId="685F338F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63C71C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14:paraId="15DA3F7C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0C2485E" w14:textId="77777777" w:rsidR="00973B4A" w:rsidRPr="00973B4A" w:rsidRDefault="00973B4A" w:rsidP="00973B4A">
            <w:pPr>
              <w:ind w:firstLine="0"/>
            </w:pPr>
            <w:r w:rsidRPr="00973B4A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3B4A" w:rsidRPr="00973B4A" w14:paraId="593F973E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749E711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14:paraId="59324327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847100C" w14:textId="77777777" w:rsidR="00973B4A" w:rsidRPr="00973B4A" w:rsidRDefault="00973B4A" w:rsidP="00973B4A">
            <w:pPr>
              <w:ind w:firstLine="0"/>
            </w:pPr>
            <w:r w:rsidRPr="00973B4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3B4A" w:rsidRPr="00973B4A" w14:paraId="18AB14CE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799FB2A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14:paraId="69456BB2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7418C2B" w14:textId="77777777" w:rsidR="00973B4A" w:rsidRPr="00973B4A" w:rsidRDefault="00973B4A" w:rsidP="00973B4A">
            <w:pPr>
              <w:ind w:firstLine="0"/>
            </w:pPr>
            <w:r w:rsidRPr="00973B4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7649EBBD" w14:textId="77777777"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Таблица 7</w:t>
      </w:r>
    </w:p>
    <w:p w14:paraId="0CE5A7C0" w14:textId="77777777"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14:paraId="4187118B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1612E6A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683E8527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14:paraId="08E9A6CA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5B8DC4E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14:paraId="4FE8A23B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2AA4A20D" w14:textId="77777777" w:rsidR="00973B4A" w:rsidRPr="00973B4A" w:rsidRDefault="00973B4A" w:rsidP="00973B4A">
            <w:pPr>
              <w:widowControl w:val="0"/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3B4A" w:rsidRPr="00973B4A" w14:paraId="16FBC05F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6B0539A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14:paraId="3583E19C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1F72ED06" w14:textId="77777777" w:rsidR="00973B4A" w:rsidRPr="00973B4A" w:rsidRDefault="00973B4A" w:rsidP="00973B4A">
            <w:pPr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73B4A" w:rsidRPr="00973B4A" w14:paraId="4EACB661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30FB109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14:paraId="1C078CC6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68B04DFC" w14:textId="77777777" w:rsidR="00973B4A" w:rsidRPr="00973B4A" w:rsidRDefault="00973B4A" w:rsidP="00973B4A">
            <w:pPr>
              <w:ind w:firstLine="0"/>
            </w:pPr>
            <w:r w:rsidRPr="00973B4A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3B4A" w:rsidRPr="00973B4A" w14:paraId="1FE42516" w14:textId="77777777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2DD8E6A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14:paraId="18AD56EC" w14:textId="77777777"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4CEC4A1D" w14:textId="77777777" w:rsidR="00973B4A" w:rsidRPr="00973B4A" w:rsidRDefault="00973B4A" w:rsidP="00973B4A">
            <w:pPr>
              <w:ind w:firstLine="0"/>
            </w:pPr>
            <w:r w:rsidRPr="00973B4A">
              <w:t>не способен правильно выполнить задание</w:t>
            </w:r>
          </w:p>
        </w:tc>
      </w:tr>
    </w:tbl>
    <w:p w14:paraId="0E6F7BB6" w14:textId="77777777" w:rsidR="00BC60BA" w:rsidRDefault="00BC60BA" w:rsidP="00BC60BA">
      <w:pPr>
        <w:rPr>
          <w:b/>
        </w:rPr>
      </w:pPr>
    </w:p>
    <w:p w14:paraId="65E9A9DD" w14:textId="77777777" w:rsidR="00973B4A" w:rsidRDefault="00973B4A" w:rsidP="00BC60BA">
      <w:pPr>
        <w:rPr>
          <w:b/>
          <w:highlight w:val="yellow"/>
        </w:rPr>
      </w:pPr>
    </w:p>
    <w:p w14:paraId="50267EB1" w14:textId="08EA2294" w:rsidR="00611E29" w:rsidRPr="000614E5" w:rsidRDefault="00611E29" w:rsidP="00611E29">
      <w:pPr>
        <w:tabs>
          <w:tab w:val="right" w:leader="underscore" w:pos="9639"/>
        </w:tabs>
        <w:ind w:left="454" w:firstLine="0"/>
        <w:contextualSpacing/>
        <w:outlineLvl w:val="1"/>
        <w:rPr>
          <w:b/>
          <w:bCs/>
        </w:rPr>
      </w:pPr>
      <w:r w:rsidRPr="000614E5">
        <w:rPr>
          <w:b/>
          <w:bCs/>
        </w:rPr>
        <w:lastRenderedPageBreak/>
        <w:t>7.3</w:t>
      </w:r>
      <w:r w:rsidR="000375C0">
        <w:rPr>
          <w:b/>
          <w:bCs/>
        </w:rPr>
        <w:t xml:space="preserve"> </w:t>
      </w:r>
      <w:r w:rsidR="00125A70" w:rsidRPr="000614E5">
        <w:rPr>
          <w:b/>
          <w:bCs/>
        </w:rPr>
        <w:t>К</w:t>
      </w:r>
      <w:r w:rsidRPr="000614E5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14:paraId="6FD72C5B" w14:textId="77777777"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установленном порядке графиком учебного процесса. </w:t>
      </w:r>
    </w:p>
    <w:p w14:paraId="2CCD9A04" w14:textId="77777777"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 формам контроля текущей успеваемости относятся проверка контрольных работ; </w:t>
      </w:r>
    </w:p>
    <w:p w14:paraId="669A6823" w14:textId="77777777"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Критерии прохождения студентами текущего контроля: </w:t>
      </w:r>
    </w:p>
    <w:p w14:paraId="4C99FB01" w14:textId="77777777"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Текущая успеваемость студента 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>положительно</w:t>
      </w:r>
      <w:r w:rsidRPr="00973B4A">
        <w:rPr>
          <w:rFonts w:eastAsia="Calibri"/>
          <w:color w:val="000000"/>
          <w:sz w:val="22"/>
          <w:szCs w:val="22"/>
        </w:rPr>
        <w:t xml:space="preserve">, если студент полностью выполнил все контрольные работы. </w:t>
      </w:r>
    </w:p>
    <w:p w14:paraId="4A3F2B9B" w14:textId="77777777"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В противном случае текущая успеваемость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 xml:space="preserve">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 xml:space="preserve">отрицательно. </w:t>
      </w:r>
    </w:p>
    <w:p w14:paraId="7478B5C4" w14:textId="77777777" w:rsidR="00973B4A" w:rsidRPr="00973B4A" w:rsidRDefault="00973B4A" w:rsidP="00973B4A">
      <w:pPr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14:paraId="55E225F3" w14:textId="77777777" w:rsidR="000614E5" w:rsidRDefault="000614E5" w:rsidP="00467615">
      <w:pPr>
        <w:spacing w:before="80" w:line="233" w:lineRule="auto"/>
        <w:rPr>
          <w:b/>
          <w:spacing w:val="-2"/>
          <w:szCs w:val="27"/>
        </w:rPr>
      </w:pPr>
      <w:r w:rsidRPr="00382E35">
        <w:rPr>
          <w:b/>
          <w:bCs/>
        </w:rPr>
        <w:t>Вопросы для подготовки к семинарским занятиям</w:t>
      </w:r>
    </w:p>
    <w:p w14:paraId="5FD6BDF5" w14:textId="77777777" w:rsidR="00467615" w:rsidRPr="00467615" w:rsidRDefault="00467615" w:rsidP="00467615">
      <w:pPr>
        <w:tabs>
          <w:tab w:val="right" w:leader="underscore" w:pos="9639"/>
        </w:tabs>
      </w:pPr>
    </w:p>
    <w:p w14:paraId="4C42424F" w14:textId="77777777"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 xml:space="preserve">Семинар № </w:t>
      </w:r>
      <w:r w:rsidR="003D55B0">
        <w:rPr>
          <w:b/>
          <w:spacing w:val="-2"/>
        </w:rPr>
        <w:t>1</w:t>
      </w:r>
      <w:r w:rsidRPr="00467615">
        <w:rPr>
          <w:b/>
          <w:spacing w:val="-2"/>
        </w:rPr>
        <w:t>. История антропологических учений</w:t>
      </w:r>
    </w:p>
    <w:p w14:paraId="24F6B687" w14:textId="77777777"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Основные этапы классического периода развития антропологии</w:t>
      </w:r>
    </w:p>
    <w:p w14:paraId="27C52D1D" w14:textId="77777777"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proofErr w:type="spellStart"/>
      <w:r w:rsidRPr="00467615">
        <w:rPr>
          <w:bCs/>
          <w:spacing w:val="-2"/>
        </w:rPr>
        <w:t>Диффузионизм</w:t>
      </w:r>
      <w:proofErr w:type="spellEnd"/>
      <w:r w:rsidRPr="00467615">
        <w:rPr>
          <w:bCs/>
          <w:spacing w:val="-2"/>
        </w:rPr>
        <w:t xml:space="preserve"> и культурно-историческая школа</w:t>
      </w:r>
    </w:p>
    <w:p w14:paraId="526083BB" w14:textId="77777777"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Эволюция структурного функционализма.</w:t>
      </w:r>
    </w:p>
    <w:p w14:paraId="5BAA80BD" w14:textId="77777777"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Американская историческая школа</w:t>
      </w:r>
    </w:p>
    <w:p w14:paraId="3719AA67" w14:textId="77777777"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</w:p>
    <w:p w14:paraId="6EAAFFCA" w14:textId="77777777" w:rsidR="003D55B0" w:rsidRDefault="00467615" w:rsidP="00467615">
      <w:pPr>
        <w:autoSpaceDE w:val="0"/>
        <w:autoSpaceDN w:val="0"/>
        <w:adjustRightInd w:val="0"/>
        <w:rPr>
          <w:rFonts w:eastAsia="Calibri"/>
          <w:b/>
          <w:bCs/>
        </w:rPr>
      </w:pPr>
      <w:r w:rsidRPr="00467615">
        <w:rPr>
          <w:rFonts w:eastAsia="Calibri"/>
          <w:b/>
          <w:bCs/>
        </w:rPr>
        <w:t xml:space="preserve">Семинар </w:t>
      </w:r>
      <w:r w:rsidR="003D55B0">
        <w:rPr>
          <w:rFonts w:eastAsia="Calibri"/>
          <w:b/>
          <w:bCs/>
        </w:rPr>
        <w:t>2</w:t>
      </w:r>
      <w:r w:rsidRPr="00467615">
        <w:rPr>
          <w:rFonts w:eastAsia="Calibri"/>
          <w:b/>
          <w:bCs/>
        </w:rPr>
        <w:t xml:space="preserve">. </w:t>
      </w:r>
      <w:r w:rsidR="003D55B0" w:rsidRPr="003D55B0">
        <w:rPr>
          <w:rFonts w:eastAsia="Calibri"/>
          <w:b/>
          <w:bCs/>
        </w:rPr>
        <w:t>Культура как семиотическая целостность: когнитивные и символические методы изучения культур.</w:t>
      </w:r>
    </w:p>
    <w:p w14:paraId="3123E870" w14:textId="77777777" w:rsidR="003D55B0" w:rsidRP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 w:rsidRPr="003D55B0">
        <w:rPr>
          <w:rFonts w:eastAsia="Calibri"/>
          <w:bCs/>
        </w:rPr>
        <w:t>Семиотическая антропология.</w:t>
      </w:r>
    </w:p>
    <w:p w14:paraId="4998D47F" w14:textId="77777777" w:rsid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 w:rsidRPr="003D55B0">
        <w:rPr>
          <w:rFonts w:eastAsia="Calibri"/>
          <w:bCs/>
        </w:rPr>
        <w:t xml:space="preserve">Семиотическая концепция </w:t>
      </w:r>
      <w:proofErr w:type="spellStart"/>
      <w:r w:rsidRPr="003D55B0">
        <w:rPr>
          <w:rFonts w:eastAsia="Calibri"/>
          <w:bCs/>
        </w:rPr>
        <w:t>К.Гирца</w:t>
      </w:r>
      <w:proofErr w:type="spellEnd"/>
    </w:p>
    <w:p w14:paraId="071CF4BE" w14:textId="77777777" w:rsidR="003D55B0" w:rsidRP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Культура как </w:t>
      </w:r>
      <w:proofErr w:type="spellStart"/>
      <w:r>
        <w:rPr>
          <w:rFonts w:eastAsia="Calibri"/>
          <w:bCs/>
        </w:rPr>
        <w:t>семиотичесчкая</w:t>
      </w:r>
      <w:proofErr w:type="spellEnd"/>
      <w:r>
        <w:rPr>
          <w:rFonts w:eastAsia="Calibri"/>
          <w:bCs/>
        </w:rPr>
        <w:t xml:space="preserve"> система</w:t>
      </w:r>
    </w:p>
    <w:p w14:paraId="7CE5C003" w14:textId="77777777" w:rsidR="003D55B0" w:rsidRDefault="003D55B0" w:rsidP="00467615">
      <w:pPr>
        <w:autoSpaceDE w:val="0"/>
        <w:autoSpaceDN w:val="0"/>
        <w:adjustRightInd w:val="0"/>
        <w:rPr>
          <w:rFonts w:eastAsia="Calibri"/>
          <w:b/>
          <w:bCs/>
        </w:rPr>
      </w:pPr>
    </w:p>
    <w:p w14:paraId="15042CA0" w14:textId="77777777" w:rsidR="003D55B0" w:rsidRPr="003D55B0" w:rsidRDefault="003D55B0" w:rsidP="00467615">
      <w:pPr>
        <w:autoSpaceDE w:val="0"/>
        <w:autoSpaceDN w:val="0"/>
        <w:adjustRightInd w:val="0"/>
        <w:rPr>
          <w:b/>
        </w:rPr>
      </w:pPr>
      <w:r w:rsidRPr="003D55B0">
        <w:rPr>
          <w:b/>
        </w:rPr>
        <w:t xml:space="preserve">Семинар 3. Культура и личность: проблемы социализации и </w:t>
      </w:r>
      <w:proofErr w:type="spellStart"/>
      <w:r w:rsidRPr="003D55B0">
        <w:rPr>
          <w:b/>
        </w:rPr>
        <w:t>инкультурации</w:t>
      </w:r>
      <w:proofErr w:type="spellEnd"/>
    </w:p>
    <w:p w14:paraId="5C30C194" w14:textId="77777777" w:rsidR="003D55B0" w:rsidRPr="00D668D3" w:rsidRDefault="003D55B0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>Психологическая антропология.</w:t>
      </w:r>
    </w:p>
    <w:p w14:paraId="557F213B" w14:textId="77777777" w:rsidR="003D55B0" w:rsidRPr="00D668D3" w:rsidRDefault="003D55B0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 xml:space="preserve">Концепция </w:t>
      </w:r>
      <w:proofErr w:type="spellStart"/>
      <w:r w:rsidR="00D668D3" w:rsidRPr="00D668D3">
        <w:t>А.Кардинера</w:t>
      </w:r>
      <w:proofErr w:type="spellEnd"/>
    </w:p>
    <w:p w14:paraId="092AC5CE" w14:textId="77777777" w:rsidR="00D668D3" w:rsidRPr="00D668D3" w:rsidRDefault="00D668D3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 xml:space="preserve">Исследования детства </w:t>
      </w:r>
      <w:proofErr w:type="spellStart"/>
      <w:r w:rsidRPr="00D668D3">
        <w:t>Р.Бенедикт</w:t>
      </w:r>
      <w:proofErr w:type="spellEnd"/>
      <w:r w:rsidRPr="00D668D3">
        <w:t xml:space="preserve"> и </w:t>
      </w:r>
      <w:proofErr w:type="spellStart"/>
      <w:r w:rsidRPr="00D668D3">
        <w:t>М.Мид</w:t>
      </w:r>
      <w:proofErr w:type="spellEnd"/>
      <w:r w:rsidRPr="00D668D3">
        <w:t>.</w:t>
      </w:r>
    </w:p>
    <w:p w14:paraId="48F31C7E" w14:textId="77777777" w:rsidR="00467615" w:rsidRPr="00D668D3" w:rsidRDefault="00467615" w:rsidP="00D668D3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D668D3">
        <w:rPr>
          <w:bCs/>
        </w:rPr>
        <w:t>Системы родства традиционного и современного общества: сравнительный анализ.</w:t>
      </w:r>
    </w:p>
    <w:p w14:paraId="3198F181" w14:textId="77777777" w:rsidR="00467615" w:rsidRDefault="00467615" w:rsidP="00467615">
      <w:pPr>
        <w:ind w:left="800" w:right="800"/>
        <w:rPr>
          <w:b/>
        </w:rPr>
      </w:pPr>
    </w:p>
    <w:p w14:paraId="5375B2A3" w14:textId="77777777" w:rsidR="00D668D3" w:rsidRDefault="003D55B0" w:rsidP="00D668D3">
      <w:pPr>
        <w:jc w:val="center"/>
        <w:rPr>
          <w:b/>
        </w:rPr>
      </w:pPr>
      <w:r>
        <w:rPr>
          <w:b/>
        </w:rPr>
        <w:t>Коллоквиум по теме 4</w:t>
      </w:r>
      <w:r w:rsidR="00467615" w:rsidRPr="00467615">
        <w:rPr>
          <w:b/>
        </w:rPr>
        <w:t>.</w:t>
      </w:r>
      <w:r w:rsidR="00D668D3" w:rsidRPr="00D668D3">
        <w:t xml:space="preserve"> </w:t>
      </w:r>
      <w:r w:rsidR="00D668D3" w:rsidRPr="00D668D3">
        <w:rPr>
          <w:b/>
        </w:rPr>
        <w:t>Культурная антропология в современном мире: проблемы и перспективы</w:t>
      </w:r>
    </w:p>
    <w:p w14:paraId="6552E9B5" w14:textId="77777777" w:rsidR="00467615" w:rsidRPr="00467615" w:rsidRDefault="00467615" w:rsidP="00D668D3">
      <w:pPr>
        <w:pStyle w:val="ab"/>
        <w:numPr>
          <w:ilvl w:val="0"/>
          <w:numId w:val="33"/>
        </w:numPr>
      </w:pPr>
      <w:r w:rsidRPr="00467615">
        <w:t>Модернизация как социокультурный процесс. Основные школы и направления антропологического изучения динамики культуры</w:t>
      </w:r>
    </w:p>
    <w:p w14:paraId="38DCC46F" w14:textId="77777777" w:rsidR="00467615" w:rsidRPr="00467615" w:rsidRDefault="00467615" w:rsidP="00D668D3">
      <w:pPr>
        <w:numPr>
          <w:ilvl w:val="0"/>
          <w:numId w:val="33"/>
        </w:numPr>
      </w:pPr>
      <w:r w:rsidRPr="00467615">
        <w:rPr>
          <w:bCs/>
        </w:rPr>
        <w:t>Новые подходы в динамической антропологии</w:t>
      </w:r>
    </w:p>
    <w:p w14:paraId="08689D96" w14:textId="77777777" w:rsidR="00467615" w:rsidRPr="00467615" w:rsidRDefault="00467615" w:rsidP="00D668D3">
      <w:pPr>
        <w:numPr>
          <w:ilvl w:val="0"/>
          <w:numId w:val="33"/>
        </w:numPr>
      </w:pPr>
      <w:r w:rsidRPr="00467615">
        <w:t>Специфика антропологических исследований в современном мире: методология исследования моделей социокультурных изменений.</w:t>
      </w:r>
    </w:p>
    <w:p w14:paraId="30722D01" w14:textId="77777777" w:rsidR="00467615" w:rsidRPr="00467615" w:rsidRDefault="00467615" w:rsidP="00467615">
      <w:pPr>
        <w:ind w:left="680" w:firstLine="0"/>
        <w:rPr>
          <w:b/>
        </w:rPr>
      </w:pPr>
    </w:p>
    <w:p w14:paraId="27354AF8" w14:textId="77777777" w:rsidR="00F148E5" w:rsidRPr="0051632B" w:rsidRDefault="00F148E5" w:rsidP="00F148E5">
      <w:pPr>
        <w:tabs>
          <w:tab w:val="left" w:pos="2295"/>
        </w:tabs>
        <w:jc w:val="center"/>
        <w:rPr>
          <w:b/>
        </w:rPr>
      </w:pPr>
      <w:r w:rsidRPr="0051632B">
        <w:rPr>
          <w:b/>
        </w:rPr>
        <w:t>Критерии оценки</w:t>
      </w:r>
      <w:r w:rsidR="00EC756D">
        <w:rPr>
          <w:b/>
        </w:rPr>
        <w:t xml:space="preserve"> коллоквиума</w:t>
      </w:r>
      <w:r w:rsidRPr="0051632B">
        <w:rPr>
          <w:b/>
        </w:rPr>
        <w:t>:</w:t>
      </w:r>
    </w:p>
    <w:p w14:paraId="4289CA22" w14:textId="2ABD1E5B" w:rsidR="00F148E5" w:rsidRPr="0051632B" w:rsidRDefault="00F148E5" w:rsidP="00F148E5">
      <w:pPr>
        <w:pStyle w:val="a5"/>
        <w:suppressLineNumbers/>
        <w:tabs>
          <w:tab w:val="left" w:pos="1800"/>
        </w:tabs>
        <w:spacing w:after="0"/>
        <w:ind w:left="0"/>
      </w:pPr>
      <w:r w:rsidRPr="0051632B">
        <w:t>- оценка «отлично» выставляется</w:t>
      </w:r>
      <w:r w:rsidR="00EC756D">
        <w:rPr>
          <w:lang w:val="ru-RU"/>
        </w:rPr>
        <w:t xml:space="preserve"> аспиранту</w:t>
      </w:r>
      <w:r w:rsidRPr="0051632B">
        <w:t>, если</w:t>
      </w:r>
      <w:r w:rsidR="000375C0">
        <w:t xml:space="preserve"> </w:t>
      </w:r>
      <w:r w:rsidRPr="0051632B">
        <w:rPr>
          <w:i/>
        </w:rPr>
        <w:t>-</w:t>
      </w:r>
      <w:r w:rsidRPr="0051632B">
        <w:t xml:space="preserve"> обладает</w:t>
      </w:r>
      <w:r w:rsidR="000375C0">
        <w:t xml:space="preserve"> </w:t>
      </w:r>
      <w:r w:rsidRPr="0051632B">
        <w:t>способностью</w:t>
      </w:r>
      <w:r w:rsidR="000375C0">
        <w:t xml:space="preserve"> </w:t>
      </w:r>
      <w:r w:rsidRPr="0051632B">
        <w:t>корректного владения категориально-понятийного аппарата, используемым на современном этапе, знаниями основных закономерностей и тенденций используемым на современном этапе, знаниями основных закономерностей и тенденций развития культуры</w:t>
      </w:r>
      <w:r w:rsidRPr="0051632B">
        <w:rPr>
          <w:i/>
        </w:rPr>
        <w:t xml:space="preserve">. </w:t>
      </w:r>
      <w:r w:rsidRPr="0051632B">
        <w:t>обладать способностью историко-типологического анализа тенденций культурного развития, знать концепции развития культур, разбираться в процессах, характеризующих современный этап.;</w:t>
      </w:r>
    </w:p>
    <w:p w14:paraId="3B1C637A" w14:textId="387FB390" w:rsidR="00F148E5" w:rsidRPr="00F77C71" w:rsidRDefault="00F148E5" w:rsidP="00F148E5">
      <w:r w:rsidRPr="0051632B">
        <w:t xml:space="preserve">- оценка «хорошо» выставляется </w:t>
      </w:r>
      <w:r w:rsidR="008276DA" w:rsidRPr="008276DA">
        <w:t>аспиранту</w:t>
      </w:r>
      <w:r w:rsidRPr="0051632B">
        <w:t>, если</w:t>
      </w:r>
      <w:r w:rsidR="000375C0">
        <w:t xml:space="preserve"> </w:t>
      </w:r>
      <w:r w:rsidRPr="0051632B">
        <w:t>обладает способностью</w:t>
      </w:r>
      <w:r w:rsidR="000375C0">
        <w:t xml:space="preserve"> </w:t>
      </w:r>
      <w:r w:rsidRPr="00F77C71">
        <w:t>посредством общих принципов</w:t>
      </w:r>
      <w:r w:rsidR="000375C0">
        <w:t xml:space="preserve"> </w:t>
      </w:r>
      <w:r w:rsidRPr="00F77C71">
        <w:t xml:space="preserve">историко-типологического анализа тенденций культурного </w:t>
      </w:r>
      <w:r w:rsidRPr="00F77C71">
        <w:lastRenderedPageBreak/>
        <w:t>развития и</w:t>
      </w:r>
      <w:r w:rsidR="000375C0">
        <w:t xml:space="preserve"> </w:t>
      </w:r>
      <w:r w:rsidRPr="00F77C71">
        <w:t>знания концепции развития культур, разбираться в процессах, характеризующих современный этап;</w:t>
      </w:r>
    </w:p>
    <w:p w14:paraId="4B211317" w14:textId="7F9099D9" w:rsidR="00F148E5" w:rsidRPr="00F77C71" w:rsidRDefault="00ED4091" w:rsidP="00F148E5">
      <w:r>
        <w:t>-</w:t>
      </w:r>
      <w:r w:rsidR="00F148E5" w:rsidRPr="00F77C71">
        <w:t xml:space="preserve">оценка «удовлетворительно» выставляется </w:t>
      </w:r>
      <w:r w:rsidR="008276DA" w:rsidRPr="008276DA">
        <w:t>аспиранту</w:t>
      </w:r>
      <w:r w:rsidR="00F148E5" w:rsidRPr="00F77C71">
        <w:t xml:space="preserve">, если </w:t>
      </w:r>
      <w:r w:rsidR="00F148E5" w:rsidRPr="00F77C71">
        <w:rPr>
          <w:i/>
        </w:rPr>
        <w:t>-</w:t>
      </w:r>
      <w:r w:rsidR="00F148E5" w:rsidRPr="00F77C71">
        <w:t xml:space="preserve"> обладает способностью</w:t>
      </w:r>
      <w:r w:rsidR="000375C0">
        <w:t xml:space="preserve"> </w:t>
      </w:r>
      <w:r w:rsidR="00F148E5" w:rsidRPr="00F77C71">
        <w:t>посредством общих принципов</w:t>
      </w:r>
      <w:r w:rsidR="000375C0">
        <w:t xml:space="preserve"> </w:t>
      </w:r>
      <w:r w:rsidR="00F148E5" w:rsidRPr="00F77C71">
        <w:t>историко-типологического анализа тенденций культурного развития и</w:t>
      </w:r>
      <w:r w:rsidR="000375C0">
        <w:t xml:space="preserve"> </w:t>
      </w:r>
      <w:r w:rsidR="00F148E5" w:rsidRPr="00F77C71">
        <w:t>знания концепции развития культур, разбираться в процессах, характеризующих современный этап.</w:t>
      </w:r>
    </w:p>
    <w:p w14:paraId="4EE6360B" w14:textId="602B15DF" w:rsidR="00F148E5" w:rsidRPr="004D2ECF" w:rsidRDefault="00F148E5" w:rsidP="00F148E5">
      <w:pPr>
        <w:autoSpaceDE w:val="0"/>
        <w:autoSpaceDN w:val="0"/>
        <w:adjustRightInd w:val="0"/>
        <w:rPr>
          <w:bCs/>
        </w:rPr>
      </w:pPr>
      <w:r w:rsidRPr="00F77C71">
        <w:t xml:space="preserve">- оценка «неудовлетворительно» выставляется </w:t>
      </w:r>
      <w:r w:rsidR="008276DA" w:rsidRPr="008276DA">
        <w:t>аспиранту</w:t>
      </w:r>
      <w:r w:rsidRPr="00F77C71">
        <w:t>, если</w:t>
      </w:r>
      <w:r w:rsidR="000375C0">
        <w:t xml:space="preserve"> </w:t>
      </w:r>
      <w:r w:rsidRPr="00F77C71">
        <w:t>верно не</w:t>
      </w:r>
      <w:r w:rsidRPr="00F77C71">
        <w:rPr>
          <w:i/>
        </w:rPr>
        <w:t xml:space="preserve"> </w:t>
      </w:r>
      <w:r w:rsidRPr="00F77C71">
        <w:t>обладает</w:t>
      </w:r>
      <w:r w:rsidR="000375C0">
        <w:t xml:space="preserve"> </w:t>
      </w:r>
      <w:r w:rsidRPr="00F77C71">
        <w:t>способностью</w:t>
      </w:r>
      <w:r w:rsidR="00B52AFC">
        <w:t xml:space="preserve"> </w:t>
      </w:r>
      <w:r w:rsidRPr="00F77C71">
        <w:t>историко-типологического анализа тенденций культурного развития, не знает концепции развития культур, не разбирается в процессах, характеризующих современный этап.</w:t>
      </w:r>
    </w:p>
    <w:p w14:paraId="70B411EB" w14:textId="77777777" w:rsidR="00991E44" w:rsidRDefault="00991E44" w:rsidP="00F148E5">
      <w:pPr>
        <w:pStyle w:val="ab"/>
        <w:ind w:left="680" w:firstLine="0"/>
        <w:jc w:val="center"/>
        <w:rPr>
          <w:b/>
        </w:rPr>
      </w:pPr>
    </w:p>
    <w:p w14:paraId="472060FA" w14:textId="77777777" w:rsidR="00EA04B3" w:rsidRPr="00221344" w:rsidRDefault="00EA04B3" w:rsidP="00EA04B3">
      <w:pPr>
        <w:ind w:firstLine="709"/>
      </w:pPr>
    </w:p>
    <w:p w14:paraId="4035335B" w14:textId="77777777" w:rsidR="0066298C" w:rsidRPr="0066298C" w:rsidRDefault="00025D30" w:rsidP="0066298C">
      <w:pPr>
        <w:pStyle w:val="ab"/>
        <w:ind w:left="1077"/>
        <w:jc w:val="center"/>
      </w:pPr>
      <w:r w:rsidRPr="00025D30">
        <w:rPr>
          <w:b/>
          <w:bCs/>
        </w:rPr>
        <w:t xml:space="preserve">Перечень вопросов </w:t>
      </w:r>
      <w:r w:rsidR="004A56DF" w:rsidRPr="00025D30">
        <w:rPr>
          <w:b/>
          <w:bCs/>
        </w:rPr>
        <w:t xml:space="preserve">к </w:t>
      </w:r>
      <w:r w:rsidR="00ED4091">
        <w:rPr>
          <w:b/>
          <w:bCs/>
        </w:rPr>
        <w:t xml:space="preserve">дифференцируемому </w:t>
      </w:r>
      <w:r w:rsidR="004A56DF">
        <w:rPr>
          <w:b/>
          <w:bCs/>
        </w:rPr>
        <w:t>зачету</w:t>
      </w:r>
    </w:p>
    <w:p w14:paraId="54001069" w14:textId="77777777" w:rsidR="0066298C" w:rsidRPr="0066298C" w:rsidRDefault="0066298C" w:rsidP="0066298C">
      <w:pPr>
        <w:tabs>
          <w:tab w:val="right" w:leader="underscore" w:pos="9639"/>
        </w:tabs>
      </w:pPr>
    </w:p>
    <w:p w14:paraId="21826AA2" w14:textId="77777777" w:rsidR="00CC61A3" w:rsidRPr="00CC61A3" w:rsidRDefault="00453F34" w:rsidP="00042828">
      <w:pPr>
        <w:numPr>
          <w:ilvl w:val="0"/>
          <w:numId w:val="1"/>
        </w:numPr>
        <w:tabs>
          <w:tab w:val="right" w:leader="underscore" w:pos="9639"/>
        </w:tabs>
      </w:pPr>
      <w:r>
        <w:t>К</w:t>
      </w:r>
      <w:r w:rsidR="00CC61A3" w:rsidRPr="00CC61A3">
        <w:t>ультурная антропология: цели, предмет, объект и методы познания.</w:t>
      </w:r>
    </w:p>
    <w:p w14:paraId="23417E34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Понятие «культуры» в социальной и культурной антропологии.</w:t>
      </w:r>
    </w:p>
    <w:p w14:paraId="229350F5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Эволюционная концепция историко-культурного процесса.</w:t>
      </w:r>
    </w:p>
    <w:p w14:paraId="08958619" w14:textId="77777777" w:rsidR="00453F34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Американская культурно-историческая школа. </w:t>
      </w:r>
    </w:p>
    <w:p w14:paraId="6B461E4F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Культурный релятивизм как метод научного исследования в антропологии.</w:t>
      </w:r>
    </w:p>
    <w:p w14:paraId="7C05A37F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Структурно-функциональный анализ британской антропологической школы.</w:t>
      </w:r>
    </w:p>
    <w:p w14:paraId="7F5E476E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Структурализм </w:t>
      </w:r>
      <w:proofErr w:type="spellStart"/>
      <w:r w:rsidRPr="00CC61A3">
        <w:t>К.Леви-Строса</w:t>
      </w:r>
      <w:proofErr w:type="spellEnd"/>
      <w:r w:rsidRPr="00CC61A3">
        <w:t>.</w:t>
      </w:r>
    </w:p>
    <w:p w14:paraId="5EE73062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Личность и культура как предмет психологической антропологии.</w:t>
      </w:r>
    </w:p>
    <w:p w14:paraId="66380F51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Проблемы социализации и инкультура</w:t>
      </w:r>
      <w:r w:rsidR="00453F34">
        <w:t>ции в антропологии. Маргинальна</w:t>
      </w:r>
      <w:r w:rsidRPr="00CC61A3">
        <w:t>я личность.</w:t>
      </w:r>
    </w:p>
    <w:p w14:paraId="0FB08FF6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proofErr w:type="spellStart"/>
      <w:r w:rsidRPr="00CC61A3">
        <w:t>Диффузионизм</w:t>
      </w:r>
      <w:proofErr w:type="spellEnd"/>
      <w:r w:rsidRPr="00CC61A3">
        <w:t xml:space="preserve"> и концепция аккультурации в антропологии.</w:t>
      </w:r>
    </w:p>
    <w:p w14:paraId="038F9BAD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Прикладное значение </w:t>
      </w:r>
      <w:proofErr w:type="spellStart"/>
      <w:r w:rsidRPr="00CC61A3">
        <w:t>культурантропологических</w:t>
      </w:r>
      <w:proofErr w:type="spellEnd"/>
      <w:r w:rsidRPr="00CC61A3">
        <w:t xml:space="preserve"> исследований. Рефлексивная </w:t>
      </w:r>
      <w:proofErr w:type="spellStart"/>
      <w:r w:rsidRPr="00CC61A3">
        <w:t>культурантропология</w:t>
      </w:r>
      <w:proofErr w:type="spellEnd"/>
      <w:r w:rsidRPr="00CC61A3">
        <w:t>.</w:t>
      </w:r>
    </w:p>
    <w:p w14:paraId="3753DE04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 Современные антропологические исследования в США.</w:t>
      </w:r>
    </w:p>
    <w:p w14:paraId="277912B3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Специфика антропологического знания в России.</w:t>
      </w:r>
    </w:p>
    <w:p w14:paraId="6ACF2F4C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Семиотические и символические концепции культуры в культурной антропологии.</w:t>
      </w:r>
    </w:p>
    <w:p w14:paraId="29566162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Современная антропология Запада.</w:t>
      </w:r>
    </w:p>
    <w:p w14:paraId="71E2C04B" w14:textId="77777777"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Мифология и религия традиционных и современных обществ как проблема культурной антропологии.</w:t>
      </w:r>
    </w:p>
    <w:p w14:paraId="22F7F954" w14:textId="77777777" w:rsidR="00CC61A3" w:rsidRPr="00CC61A3" w:rsidRDefault="00CC61A3" w:rsidP="00CC61A3">
      <w:pPr>
        <w:tabs>
          <w:tab w:val="right" w:leader="underscore" w:pos="9639"/>
        </w:tabs>
      </w:pPr>
    </w:p>
    <w:p w14:paraId="1E24DD91" w14:textId="77777777" w:rsidR="00CC61A3" w:rsidRDefault="00CC61A3" w:rsidP="00CC61A3">
      <w:pPr>
        <w:tabs>
          <w:tab w:val="right" w:leader="underscore" w:pos="9639"/>
        </w:tabs>
      </w:pPr>
    </w:p>
    <w:p w14:paraId="0754B32F" w14:textId="77777777" w:rsidR="00991E44" w:rsidRDefault="00991E44" w:rsidP="00991E44">
      <w:pPr>
        <w:jc w:val="center"/>
        <w:rPr>
          <w:b/>
        </w:rPr>
      </w:pPr>
      <w:r w:rsidRPr="007F3377"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576ACBB1" w14:textId="77777777" w:rsidR="00991E44" w:rsidRDefault="00991E44" w:rsidP="00991E44">
      <w:pPr>
        <w:jc w:val="center"/>
        <w:rPr>
          <w:b/>
        </w:rPr>
      </w:pPr>
    </w:p>
    <w:p w14:paraId="3715394A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Текущий контроль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представляет собой проверку усвоения учебного материала теоретического и практического характера, регулярно осуществляемую на протяжении семестра. </w:t>
      </w:r>
    </w:p>
    <w:p w14:paraId="4443AC9E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достоинствам данного типа относится его систематичность, непосредственно </w:t>
      </w:r>
      <w:proofErr w:type="spellStart"/>
      <w:r w:rsidRPr="00BE3F68">
        <w:rPr>
          <w:sz w:val="22"/>
          <w:szCs w:val="22"/>
        </w:rPr>
        <w:t>коррелирующаяся</w:t>
      </w:r>
      <w:proofErr w:type="spellEnd"/>
      <w:r w:rsidRPr="00BE3F68">
        <w:rPr>
          <w:sz w:val="22"/>
          <w:szCs w:val="22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BE3F68">
        <w:rPr>
          <w:sz w:val="22"/>
          <w:szCs w:val="22"/>
        </w:rPr>
        <w:t>балльно</w:t>
      </w:r>
      <w:proofErr w:type="spellEnd"/>
      <w:r w:rsidRPr="00BE3F68">
        <w:rPr>
          <w:sz w:val="22"/>
          <w:szCs w:val="22"/>
        </w:rPr>
        <w:t xml:space="preserve">-рейтинговой оценки успеваемости обучающихся. </w:t>
      </w:r>
    </w:p>
    <w:p w14:paraId="7341EFFA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основным формам текущего контроля можно отнести устный опрос </w:t>
      </w:r>
      <w:r>
        <w:rPr>
          <w:sz w:val="22"/>
          <w:szCs w:val="22"/>
        </w:rPr>
        <w:t>и</w:t>
      </w:r>
      <w:r w:rsidRPr="00BE3F68">
        <w:rPr>
          <w:sz w:val="22"/>
          <w:szCs w:val="22"/>
        </w:rPr>
        <w:t xml:space="preserve"> контрольные работы. </w:t>
      </w:r>
    </w:p>
    <w:p w14:paraId="43A04E12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Промежуточная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77DFD2F1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14:paraId="60AC4F8D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Основные формы: зачет и экзамен. </w:t>
      </w:r>
    </w:p>
    <w:p w14:paraId="4D74B28F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lastRenderedPageBreak/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10F2E5BA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служит для проверки результатов обучения в целом. Лишь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позволяет оценить совокупность приобретенных обучающимся универсальных и профессиональных компетенций. Поэтому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sz w:val="22"/>
          <w:szCs w:val="22"/>
        </w:rPr>
        <w:t xml:space="preserve"> рассматривается как способ комплексной оценки компетенций. </w:t>
      </w:r>
    </w:p>
    <w:p w14:paraId="5163D8E0" w14:textId="77777777"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компетенций. </w:t>
      </w:r>
    </w:p>
    <w:p w14:paraId="7E83EE13" w14:textId="77777777" w:rsidR="00991E44" w:rsidRPr="00BE3F68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Основные формы: государственный экзамен, дипломная работа, дипломный проект.</w:t>
      </w:r>
    </w:p>
    <w:p w14:paraId="265153E7" w14:textId="77777777" w:rsidR="00991E44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контроля, промежуточной аттестации по дисциплине и итогового контроля наиболее подходящих оценочных средств. Привязка оценочных средств к контролируемым компетенциям, модулям, разделам (темам) дисциплины приведена в таблице.</w:t>
      </w:r>
    </w:p>
    <w:p w14:paraId="190C8848" w14:textId="77777777" w:rsidR="00F518E3" w:rsidRPr="00F518E3" w:rsidRDefault="00F518E3" w:rsidP="00F518E3">
      <w:pPr>
        <w:shd w:val="clear" w:color="auto" w:fill="FFFFFF"/>
        <w:tabs>
          <w:tab w:val="left" w:pos="1134"/>
        </w:tabs>
        <w:ind w:firstLine="567"/>
        <w:rPr>
          <w:color w:val="FF0000"/>
        </w:rPr>
      </w:pPr>
      <w:r w:rsidRPr="00ED4091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10D4F0F3" w14:textId="77777777" w:rsidR="00F518E3" w:rsidRPr="00611E29" w:rsidRDefault="00F518E3" w:rsidP="00611E29">
      <w:pPr>
        <w:tabs>
          <w:tab w:val="left" w:pos="500"/>
        </w:tabs>
        <w:suppressAutoHyphens/>
        <w:ind w:right="-30" w:firstLine="0"/>
      </w:pPr>
    </w:p>
    <w:p w14:paraId="542C55FF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left"/>
      </w:pPr>
    </w:p>
    <w:p w14:paraId="43EBE88F" w14:textId="16936C2C" w:rsidR="00FB3575" w:rsidRDefault="00A00F4E" w:rsidP="00FB357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8</w:t>
      </w:r>
      <w:r w:rsidR="00FB3575" w:rsidRPr="003A444A">
        <w:rPr>
          <w:b/>
          <w:bCs/>
        </w:rPr>
        <w:t>. УЧЕБНО-МЕТОДИЧЕСКОЕ И ИНФОРМАЦИОННОЕ ОБЕСПЕЧЕНИЕ ДИСЦИПЛИНЫ (МОДУЛЯ)</w:t>
      </w:r>
      <w:r w:rsidR="000375C0">
        <w:rPr>
          <w:b/>
          <w:bCs/>
        </w:rPr>
        <w:t xml:space="preserve"> </w:t>
      </w:r>
    </w:p>
    <w:p w14:paraId="4C459662" w14:textId="77777777" w:rsidR="00CC61A3" w:rsidRDefault="00CC61A3" w:rsidP="00FB3575">
      <w:pPr>
        <w:tabs>
          <w:tab w:val="right" w:leader="underscore" w:pos="9639"/>
        </w:tabs>
        <w:jc w:val="center"/>
        <w:rPr>
          <w:b/>
          <w:bCs/>
        </w:rPr>
      </w:pPr>
    </w:p>
    <w:p w14:paraId="24A6FEAD" w14:textId="7642430F" w:rsidR="00ED4091" w:rsidRDefault="00567900" w:rsidP="00ED4091">
      <w:pPr>
        <w:tabs>
          <w:tab w:val="right" w:leader="underscore" w:pos="9639"/>
        </w:tabs>
        <w:jc w:val="center"/>
        <w:rPr>
          <w:b/>
          <w:bCs/>
        </w:rPr>
      </w:pPr>
      <w:r w:rsidRPr="00ED4091">
        <w:rPr>
          <w:b/>
          <w:bCs/>
        </w:rPr>
        <w:t>Основная литература</w:t>
      </w:r>
      <w:r w:rsidR="000375C0">
        <w:rPr>
          <w:b/>
          <w:bCs/>
        </w:rPr>
        <w:t xml:space="preserve"> </w:t>
      </w:r>
    </w:p>
    <w:p w14:paraId="3584FADB" w14:textId="77777777" w:rsidR="00ED4091" w:rsidRDefault="00ED4091" w:rsidP="00ED4091">
      <w:pPr>
        <w:tabs>
          <w:tab w:val="right" w:leader="underscore" w:pos="9639"/>
        </w:tabs>
        <w:jc w:val="center"/>
        <w:rPr>
          <w:b/>
          <w:bCs/>
        </w:rPr>
      </w:pPr>
    </w:p>
    <w:p w14:paraId="49986C63" w14:textId="77777777" w:rsidR="00ED4091" w:rsidRDefault="00ED4091" w:rsidP="00ED4091">
      <w:pPr>
        <w:pStyle w:val="ab"/>
        <w:numPr>
          <w:ilvl w:val="0"/>
          <w:numId w:val="30"/>
        </w:numPr>
        <w:jc w:val="left"/>
      </w:pPr>
      <w:r w:rsidRPr="008A14CE">
        <w:rPr>
          <w:shd w:val="clear" w:color="auto" w:fill="F7F7F7"/>
        </w:rPr>
        <w:t xml:space="preserve">Антипов Г.А., Социальная антропология [Электронный ресурс]: учеб. пособие / Г.А. Антипов, Д.А. Михайлов - </w:t>
      </w:r>
      <w:proofErr w:type="gramStart"/>
      <w:r w:rsidRPr="008A14CE">
        <w:rPr>
          <w:shd w:val="clear" w:color="auto" w:fill="F7F7F7"/>
        </w:rPr>
        <w:t>Новосибирск :</w:t>
      </w:r>
      <w:proofErr w:type="gramEnd"/>
      <w:r w:rsidRPr="008A14CE">
        <w:rPr>
          <w:shd w:val="clear" w:color="auto" w:fill="F7F7F7"/>
        </w:rPr>
        <w:t xml:space="preserve"> Изд-во НГТУ, 2010. - 156 с. - ISBN 978-5-7782-1555-9 - Режим доступа: </w:t>
      </w:r>
      <w:hyperlink r:id="rId15" w:history="1">
        <w:r w:rsidRPr="008A14CE">
          <w:rPr>
            <w:u w:val="single"/>
            <w:shd w:val="clear" w:color="auto" w:fill="F7F7F7"/>
          </w:rPr>
          <w:t>http://www.studentlibrary.ru/book/ISBN9785778215559.html</w:t>
        </w:r>
      </w:hyperlink>
      <w:r w:rsidRPr="00C1630D">
        <w:t xml:space="preserve"> (ЭБС «Консультант студента»)</w:t>
      </w:r>
    </w:p>
    <w:p w14:paraId="77830115" w14:textId="56AD53BE" w:rsidR="00050626" w:rsidRPr="00ED4091" w:rsidRDefault="00050626" w:rsidP="00ED4091">
      <w:pPr>
        <w:pStyle w:val="ab"/>
        <w:numPr>
          <w:ilvl w:val="0"/>
          <w:numId w:val="30"/>
        </w:numPr>
        <w:tabs>
          <w:tab w:val="right" w:leader="underscore" w:pos="9639"/>
        </w:tabs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Белик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, А.А.</w:t>
      </w:r>
      <w:r w:rsidR="00B52AFC">
        <w:rPr>
          <w:rFonts w:eastAsia="Calibri"/>
          <w:color w:val="333333"/>
          <w:shd w:val="clear" w:color="auto" w:fill="F7F7F7"/>
          <w:lang w:eastAsia="en-US"/>
        </w:rPr>
        <w:t xml:space="preserve"> </w:t>
      </w:r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Культурная (социальная)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антропология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учеб. пособие. -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РГГУ, 2009. - 613 с. - (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Федер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. агентство по образованию. ГОУ ВПО Рос. гос. 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гуманит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. ун-т). - ISBN 978-5-7281-1052-1: 292-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90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292-90. УЧ-5;</w:t>
      </w:r>
    </w:p>
    <w:p w14:paraId="77CD6AC7" w14:textId="77777777" w:rsidR="00050626" w:rsidRPr="004F2F7F" w:rsidRDefault="00050626" w:rsidP="004F2F7F">
      <w:pPr>
        <w:pStyle w:val="ab"/>
        <w:numPr>
          <w:ilvl w:val="0"/>
          <w:numId w:val="30"/>
        </w:numPr>
        <w:spacing w:after="160" w:line="259" w:lineRule="auto"/>
        <w:rPr>
          <w:rFonts w:eastAsia="Calibri"/>
          <w:color w:val="333333"/>
          <w:shd w:val="clear" w:color="auto" w:fill="F7F7F7"/>
          <w:lang w:eastAsia="en-US"/>
        </w:rPr>
      </w:pPr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Клягин Н.В., Современная антропология [Электронный ресурс]: учеб. пособие / Н.В. Клягин - </w:t>
      </w:r>
      <w:proofErr w:type="gramStart"/>
      <w:r w:rsidRPr="004F2F7F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Логос, 2017. - 624 с. - ISBN 978-5-98704-658-6 - Режим доступа: </w:t>
      </w:r>
      <w:hyperlink r:id="rId16" w:history="1">
        <w:r w:rsidRPr="004F2F7F">
          <w:rPr>
            <w:rFonts w:eastAsia="Calibri"/>
            <w:color w:val="0563C1"/>
            <w:u w:val="single"/>
            <w:shd w:val="clear" w:color="auto" w:fill="F7F7F7"/>
            <w:lang w:eastAsia="en-US"/>
          </w:rPr>
          <w:t>http://www.studentlibrary.ru/book/ISBN9785987046586.html</w:t>
        </w:r>
      </w:hyperlink>
    </w:p>
    <w:p w14:paraId="1E8640B7" w14:textId="77777777" w:rsidR="004F2F7F" w:rsidRDefault="004F2F7F" w:rsidP="00CC61A3">
      <w:pPr>
        <w:jc w:val="center"/>
        <w:rPr>
          <w:b/>
        </w:rPr>
      </w:pPr>
    </w:p>
    <w:p w14:paraId="1F6D8007" w14:textId="799EA388" w:rsidR="00FB3575" w:rsidRDefault="00050626" w:rsidP="00CC61A3">
      <w:pPr>
        <w:jc w:val="center"/>
        <w:rPr>
          <w:b/>
        </w:rPr>
      </w:pPr>
      <w:r w:rsidRPr="00050626">
        <w:rPr>
          <w:b/>
        </w:rPr>
        <w:t>Дополнительная</w:t>
      </w:r>
      <w:r w:rsidR="000375C0">
        <w:rPr>
          <w:b/>
        </w:rPr>
        <w:t xml:space="preserve"> </w:t>
      </w:r>
      <w:r w:rsidR="00FB3575">
        <w:rPr>
          <w:b/>
        </w:rPr>
        <w:t>литература:</w:t>
      </w:r>
    </w:p>
    <w:p w14:paraId="46D55453" w14:textId="77777777" w:rsidR="00050626" w:rsidRDefault="00050626" w:rsidP="00CC61A3">
      <w:pPr>
        <w:jc w:val="center"/>
        <w:rPr>
          <w:b/>
        </w:rPr>
      </w:pPr>
    </w:p>
    <w:p w14:paraId="0110CE72" w14:textId="0E6351D2" w:rsidR="00050626" w:rsidRPr="004F2F7F" w:rsidRDefault="00050626" w:rsidP="00042828">
      <w:pPr>
        <w:pStyle w:val="ab"/>
        <w:numPr>
          <w:ilvl w:val="0"/>
          <w:numId w:val="18"/>
        </w:numPr>
        <w:rPr>
          <w:b/>
        </w:rPr>
      </w:pPr>
      <w:proofErr w:type="spellStart"/>
      <w:r w:rsidRPr="004F2F7F">
        <w:rPr>
          <w:rFonts w:eastAsia="Calibri"/>
          <w:bCs/>
          <w:lang w:eastAsia="en-US"/>
        </w:rPr>
        <w:t>Заковоротная</w:t>
      </w:r>
      <w:proofErr w:type="spellEnd"/>
      <w:r w:rsidRPr="004F2F7F">
        <w:rPr>
          <w:rFonts w:eastAsia="Calibri"/>
          <w:bCs/>
          <w:lang w:eastAsia="en-US"/>
        </w:rPr>
        <w:t>, М.В.</w:t>
      </w:r>
      <w:r w:rsidR="00B52AFC">
        <w:rPr>
          <w:rFonts w:eastAsia="Calibri"/>
          <w:b/>
          <w:bCs/>
          <w:lang w:eastAsia="en-US"/>
        </w:rPr>
        <w:t xml:space="preserve"> </w:t>
      </w:r>
      <w:r w:rsidRPr="004F2F7F">
        <w:rPr>
          <w:rFonts w:eastAsia="Calibri"/>
          <w:lang w:eastAsia="en-US"/>
        </w:rPr>
        <w:t xml:space="preserve">Культурная антропология: история и современные </w:t>
      </w:r>
      <w:proofErr w:type="gramStart"/>
      <w:r w:rsidRPr="004F2F7F">
        <w:rPr>
          <w:rFonts w:eastAsia="Calibri"/>
          <w:lang w:eastAsia="en-US"/>
        </w:rPr>
        <w:t>проблемы :</w:t>
      </w:r>
      <w:proofErr w:type="gramEnd"/>
      <w:r w:rsidRPr="004F2F7F">
        <w:rPr>
          <w:rFonts w:eastAsia="Calibri"/>
          <w:lang w:eastAsia="en-US"/>
        </w:rPr>
        <w:t xml:space="preserve"> учеб. пособие. - Ростов н/</w:t>
      </w:r>
      <w:proofErr w:type="gramStart"/>
      <w:r w:rsidRPr="004F2F7F">
        <w:rPr>
          <w:rFonts w:eastAsia="Calibri"/>
          <w:lang w:eastAsia="en-US"/>
        </w:rPr>
        <w:t>Д :</w:t>
      </w:r>
      <w:proofErr w:type="gramEnd"/>
      <w:r w:rsidRPr="004F2F7F">
        <w:rPr>
          <w:rFonts w:eastAsia="Calibri"/>
          <w:lang w:eastAsia="en-US"/>
        </w:rPr>
        <w:t xml:space="preserve"> Изд. Южн.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 xml:space="preserve">. ун-та, 2009. - 116 с. - (Южн.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 xml:space="preserve">. ун-т. Ростовский </w:t>
      </w:r>
      <w:proofErr w:type="spellStart"/>
      <w:r w:rsidRPr="004F2F7F">
        <w:rPr>
          <w:rFonts w:eastAsia="Calibri"/>
          <w:lang w:eastAsia="en-US"/>
        </w:rPr>
        <w:t>межрегион</w:t>
      </w:r>
      <w:proofErr w:type="spellEnd"/>
      <w:r w:rsidRPr="004F2F7F">
        <w:rPr>
          <w:rFonts w:eastAsia="Calibri"/>
          <w:lang w:eastAsia="en-US"/>
        </w:rPr>
        <w:t>. ин-т общ. наук). - ISBN 978-5-9275-0646-0: 45-</w:t>
      </w:r>
      <w:proofErr w:type="gramStart"/>
      <w:r w:rsidRPr="004F2F7F">
        <w:rPr>
          <w:rFonts w:eastAsia="Calibri"/>
          <w:lang w:eastAsia="en-US"/>
        </w:rPr>
        <w:t>00 :</w:t>
      </w:r>
      <w:proofErr w:type="gramEnd"/>
      <w:r w:rsidRPr="004F2F7F">
        <w:rPr>
          <w:rFonts w:eastAsia="Calibri"/>
          <w:lang w:eastAsia="en-US"/>
        </w:rPr>
        <w:t xml:space="preserve"> 45-00.</w:t>
      </w:r>
      <w:r w:rsidR="004F2F7F">
        <w:rPr>
          <w:rFonts w:eastAsia="Calibri"/>
          <w:lang w:eastAsia="en-US"/>
        </w:rPr>
        <w:t xml:space="preserve"> </w:t>
      </w:r>
      <w:r w:rsidRPr="004F2F7F">
        <w:rPr>
          <w:rFonts w:eastAsia="Calibri"/>
          <w:lang w:eastAsia="en-US"/>
        </w:rPr>
        <w:t>УЧ-1; </w:t>
      </w:r>
    </w:p>
    <w:p w14:paraId="7CCC9A2A" w14:textId="04088FFD" w:rsidR="004F2F7F" w:rsidRDefault="004F2F7F" w:rsidP="004F2F7F">
      <w:pPr>
        <w:pStyle w:val="ab"/>
        <w:numPr>
          <w:ilvl w:val="0"/>
          <w:numId w:val="18"/>
        </w:numPr>
      </w:pPr>
      <w:r w:rsidRPr="004F2F7F">
        <w:t xml:space="preserve">Баталов Э.Я., Антропология международных отношений [Электронный ресурс] / Баталов Э.Я. - </w:t>
      </w:r>
      <w:proofErr w:type="gramStart"/>
      <w:r w:rsidRPr="004F2F7F">
        <w:t>М. :</w:t>
      </w:r>
      <w:proofErr w:type="gramEnd"/>
      <w:r w:rsidRPr="004F2F7F">
        <w:t xml:space="preserve"> Аспект Пресс, 2018. - 352 с. - ISBN 978-5-7567-0938-4 - Режим доступа: http://www.studentlibrary.ru/book/ISBN9785756709384.html</w:t>
      </w:r>
      <w:r w:rsidR="000375C0">
        <w:t xml:space="preserve"> </w:t>
      </w:r>
      <w:r w:rsidRPr="004F2F7F">
        <w:t>(ЭБС «Консультант студента»)</w:t>
      </w:r>
    </w:p>
    <w:p w14:paraId="50434AA6" w14:textId="77777777" w:rsidR="004F2F7F" w:rsidRPr="004F2F7F" w:rsidRDefault="004F2F7F" w:rsidP="004F2F7F">
      <w:pPr>
        <w:pStyle w:val="ab"/>
        <w:numPr>
          <w:ilvl w:val="0"/>
          <w:numId w:val="18"/>
        </w:numPr>
      </w:pPr>
      <w:r w:rsidRPr="004F2F7F">
        <w:t xml:space="preserve">Орлов И.Б., Человек исторический" в системе гуманитарного знания" [Электронный ресурс] / Орлов И.Б. - </w:t>
      </w:r>
      <w:proofErr w:type="gramStart"/>
      <w:r w:rsidRPr="004F2F7F">
        <w:t>М. :</w:t>
      </w:r>
      <w:proofErr w:type="gramEnd"/>
      <w:r w:rsidRPr="004F2F7F">
        <w:t xml:space="preserve"> ИД Высшей школы экономики, 2012. - 191 с. - ISBN 978-</w:t>
      </w:r>
      <w:r w:rsidRPr="004F2F7F">
        <w:lastRenderedPageBreak/>
        <w:t>5-7598-0943-2 - Режим доступа: http://www.studentlibrary.ru/book/ISBN9785759809432.html (ЭБС «Консультант студента»)</w:t>
      </w:r>
    </w:p>
    <w:p w14:paraId="40939E64" w14:textId="77777777" w:rsidR="004F2F7F" w:rsidRPr="004F2F7F" w:rsidRDefault="004F2F7F" w:rsidP="007347D4">
      <w:pPr>
        <w:ind w:firstLine="0"/>
        <w:jc w:val="center"/>
        <w:rPr>
          <w:bCs/>
          <w:color w:val="FF0000"/>
          <w:spacing w:val="2"/>
        </w:rPr>
      </w:pPr>
    </w:p>
    <w:p w14:paraId="7A30453B" w14:textId="2B3DACFA" w:rsidR="007347D4" w:rsidRPr="004F2F7F" w:rsidRDefault="007347D4" w:rsidP="007347D4">
      <w:pPr>
        <w:ind w:firstLine="0"/>
        <w:jc w:val="center"/>
        <w:rPr>
          <w:b/>
          <w:bCs/>
          <w:spacing w:val="2"/>
        </w:rPr>
      </w:pPr>
      <w:r w:rsidRPr="004F2F7F">
        <w:rPr>
          <w:b/>
          <w:bCs/>
          <w:spacing w:val="2"/>
        </w:rPr>
        <w:t xml:space="preserve">Перечень </w:t>
      </w:r>
      <w:r w:rsidR="00567900" w:rsidRPr="004F2F7F">
        <w:rPr>
          <w:b/>
          <w:bCs/>
          <w:spacing w:val="2"/>
        </w:rPr>
        <w:t>ресурсов информационно- телекоммуникационной сети «Интернет», необходимый для освоения</w:t>
      </w:r>
      <w:r w:rsidR="000375C0">
        <w:rPr>
          <w:b/>
          <w:bCs/>
          <w:spacing w:val="2"/>
        </w:rPr>
        <w:t xml:space="preserve"> </w:t>
      </w:r>
      <w:r w:rsidRPr="004F2F7F">
        <w:rPr>
          <w:b/>
          <w:bCs/>
          <w:spacing w:val="2"/>
        </w:rPr>
        <w:t>дисциплины (модуля)</w:t>
      </w:r>
      <w:r w:rsidR="00567900" w:rsidRPr="004F2F7F">
        <w:rPr>
          <w:b/>
          <w:bCs/>
          <w:spacing w:val="2"/>
        </w:rPr>
        <w:t xml:space="preserve"> </w:t>
      </w:r>
    </w:p>
    <w:p w14:paraId="28DCDFA5" w14:textId="77777777" w:rsidR="007347D4" w:rsidRPr="004F2F7F" w:rsidRDefault="007347D4" w:rsidP="007347D4">
      <w:pPr>
        <w:ind w:firstLine="0"/>
        <w:rPr>
          <w:b/>
          <w:bCs/>
          <w:spacing w:val="2"/>
          <w:sz w:val="20"/>
          <w:szCs w:val="20"/>
        </w:rPr>
      </w:pPr>
    </w:p>
    <w:p w14:paraId="3C7C967B" w14:textId="77777777"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C1630D">
        <w:rPr>
          <w:bCs/>
          <w:spacing w:val="2"/>
        </w:rPr>
        <w:t>БиблиоТех</w:t>
      </w:r>
      <w:proofErr w:type="spellEnd"/>
      <w:r w:rsidRPr="00C1630D">
        <w:rPr>
          <w:bCs/>
          <w:spacing w:val="2"/>
        </w:rPr>
        <w:t>».https://biblio.asu.edu.ru</w:t>
      </w:r>
    </w:p>
    <w:p w14:paraId="12A5C8D9" w14:textId="77777777"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Учетная запись образовательного портала АГУ</w:t>
      </w:r>
    </w:p>
    <w:p w14:paraId="7D16F057" w14:textId="77777777"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Электронно-библиотечная система (ЭБС) ООО «</w:t>
      </w:r>
      <w:proofErr w:type="spellStart"/>
      <w:r w:rsidRPr="00C1630D">
        <w:rPr>
          <w:bCs/>
          <w:spacing w:val="2"/>
        </w:rPr>
        <w:t>Политехресурс</w:t>
      </w:r>
      <w:proofErr w:type="spellEnd"/>
      <w:r w:rsidRPr="00C1630D">
        <w:rPr>
          <w:bCs/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40F2CB1" w14:textId="77777777"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www.studentlibrary.ru. Регистрация с компьютеров АГУ</w:t>
      </w:r>
    </w:p>
    <w:p w14:paraId="05328282" w14:textId="77777777"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издательства ЮРАЙТ, раздел «Легендарные книги». www.biblio-online.ru</w:t>
      </w:r>
    </w:p>
    <w:p w14:paraId="7DC5609B" w14:textId="77777777"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BOOK.ru. www.bооk.ru</w:t>
      </w:r>
    </w:p>
    <w:p w14:paraId="18182108" w14:textId="77777777" w:rsidR="00611E29" w:rsidRPr="007347D4" w:rsidRDefault="00611E29" w:rsidP="00611E29">
      <w:pPr>
        <w:tabs>
          <w:tab w:val="left" w:pos="7665"/>
        </w:tabs>
        <w:ind w:firstLine="0"/>
        <w:jc w:val="left"/>
      </w:pPr>
    </w:p>
    <w:p w14:paraId="70B7FA28" w14:textId="77777777" w:rsidR="00A00BD5" w:rsidRDefault="00A00BD5" w:rsidP="00A00BD5">
      <w:pPr>
        <w:rPr>
          <w:b/>
          <w:bCs/>
        </w:rPr>
      </w:pPr>
    </w:p>
    <w:p w14:paraId="5D04D0F5" w14:textId="77777777" w:rsidR="00611E29" w:rsidRPr="00611E29" w:rsidRDefault="00611E29" w:rsidP="00475FDE">
      <w:pPr>
        <w:ind w:firstLine="0"/>
        <w:rPr>
          <w:i/>
          <w:spacing w:val="2"/>
        </w:rPr>
      </w:pPr>
    </w:p>
    <w:p w14:paraId="1CD12DBC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center"/>
        <w:outlineLvl w:val="0"/>
        <w:rPr>
          <w:b/>
          <w:bCs/>
        </w:rPr>
      </w:pPr>
      <w:r w:rsidRPr="00611E29">
        <w:rPr>
          <w:b/>
          <w:bCs/>
        </w:rPr>
        <w:t>9. МАТЕРИАЛЬНО-ТЕХНИЧЕСКОЕ ОБЕСПЕЧЕНИЕ ДИСЦИПЛИНЫ</w:t>
      </w:r>
    </w:p>
    <w:p w14:paraId="1FD439E6" w14:textId="420EB414" w:rsidR="00611E29" w:rsidRPr="00611E29" w:rsidRDefault="00042828" w:rsidP="00611E29">
      <w:pPr>
        <w:suppressAutoHyphens/>
        <w:ind w:firstLine="708"/>
        <w:rPr>
          <w:lang w:eastAsia="ar-SA"/>
        </w:rPr>
      </w:pPr>
      <w:r w:rsidRPr="00042828">
        <w:rPr>
          <w:lang w:eastAsia="ar-SA"/>
        </w:rPr>
        <w:t>Для проведения занятий по дисциплине</w:t>
      </w:r>
      <w:r w:rsidR="000375C0">
        <w:rPr>
          <w:lang w:eastAsia="ar-SA"/>
        </w:rPr>
        <w:t xml:space="preserve"> </w:t>
      </w:r>
      <w:r w:rsidRPr="00042828">
        <w:rPr>
          <w:lang w:eastAsia="ar-SA"/>
        </w:rPr>
        <w:t>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2BBDF3AA" w14:textId="77777777" w:rsidR="00611E29" w:rsidRPr="00611E29" w:rsidRDefault="00611E29" w:rsidP="00611E29">
      <w:pPr>
        <w:tabs>
          <w:tab w:val="right" w:leader="underscore" w:pos="9639"/>
        </w:tabs>
        <w:ind w:firstLine="709"/>
        <w:outlineLvl w:val="1"/>
      </w:pPr>
      <w:r w:rsidRPr="00611E2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313982B2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left"/>
        <w:outlineLvl w:val="1"/>
      </w:pPr>
    </w:p>
    <w:p w14:paraId="0657BA83" w14:textId="77777777" w:rsidR="00611E29" w:rsidRPr="00611E29" w:rsidRDefault="00611E29" w:rsidP="00611E29">
      <w:pPr>
        <w:tabs>
          <w:tab w:val="right" w:leader="underscore" w:pos="9639"/>
        </w:tabs>
        <w:ind w:firstLine="0"/>
        <w:jc w:val="center"/>
      </w:pPr>
    </w:p>
    <w:p w14:paraId="6E9AF0E1" w14:textId="77777777"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14:paraId="4917D7E8" w14:textId="77777777"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14:paraId="32C2B5F9" w14:textId="77777777" w:rsidR="00177BF4" w:rsidRPr="00177BF4" w:rsidRDefault="00177BF4" w:rsidP="00177BF4">
      <w:pPr>
        <w:ind w:firstLine="709"/>
      </w:pPr>
    </w:p>
    <w:p w14:paraId="72CBF15D" w14:textId="77777777" w:rsidR="008045DC" w:rsidRDefault="008045DC"/>
    <w:sectPr w:rsidR="008045DC" w:rsidSect="000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72ACA"/>
    <w:multiLevelType w:val="hybridMultilevel"/>
    <w:tmpl w:val="89A86414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6FD1054"/>
    <w:multiLevelType w:val="hybridMultilevel"/>
    <w:tmpl w:val="E81E6F8A"/>
    <w:lvl w:ilvl="0" w:tplc="E28C94CC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7C91C65"/>
    <w:multiLevelType w:val="hybridMultilevel"/>
    <w:tmpl w:val="2344706A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51979"/>
    <w:multiLevelType w:val="hybridMultilevel"/>
    <w:tmpl w:val="A23E9FA2"/>
    <w:lvl w:ilvl="0" w:tplc="AFA0F84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FB04A8F"/>
    <w:multiLevelType w:val="hybridMultilevel"/>
    <w:tmpl w:val="79ECB320"/>
    <w:lvl w:ilvl="0" w:tplc="63841B6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3AB0BB9"/>
    <w:multiLevelType w:val="hybridMultilevel"/>
    <w:tmpl w:val="94283F2C"/>
    <w:lvl w:ilvl="0" w:tplc="745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07441"/>
    <w:multiLevelType w:val="hybridMultilevel"/>
    <w:tmpl w:val="6ED0A60C"/>
    <w:lvl w:ilvl="0" w:tplc="4A88AA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C480905"/>
    <w:multiLevelType w:val="hybridMultilevel"/>
    <w:tmpl w:val="3A92747A"/>
    <w:lvl w:ilvl="0" w:tplc="E4949F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1111D4C"/>
    <w:multiLevelType w:val="hybridMultilevel"/>
    <w:tmpl w:val="E7E03AC2"/>
    <w:lvl w:ilvl="0" w:tplc="2E3AEF02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7C3546"/>
    <w:multiLevelType w:val="hybridMultilevel"/>
    <w:tmpl w:val="02B89A8A"/>
    <w:lvl w:ilvl="0" w:tplc="D750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12D56"/>
    <w:multiLevelType w:val="hybridMultilevel"/>
    <w:tmpl w:val="3EA2556C"/>
    <w:lvl w:ilvl="0" w:tplc="5E5C5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85D81"/>
    <w:multiLevelType w:val="hybridMultilevel"/>
    <w:tmpl w:val="3A16EA8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71EC"/>
    <w:multiLevelType w:val="hybridMultilevel"/>
    <w:tmpl w:val="813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4E92684"/>
    <w:multiLevelType w:val="hybridMultilevel"/>
    <w:tmpl w:val="9ECC82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8BF5E60"/>
    <w:multiLevelType w:val="hybridMultilevel"/>
    <w:tmpl w:val="89A63D7E"/>
    <w:lvl w:ilvl="0" w:tplc="5610F5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A39C8"/>
    <w:multiLevelType w:val="hybridMultilevel"/>
    <w:tmpl w:val="4AC0FE2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FA3170D"/>
    <w:multiLevelType w:val="hybridMultilevel"/>
    <w:tmpl w:val="18D4E514"/>
    <w:lvl w:ilvl="0" w:tplc="CE6EEC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80AF0"/>
    <w:multiLevelType w:val="hybridMultilevel"/>
    <w:tmpl w:val="F79485FE"/>
    <w:lvl w:ilvl="0" w:tplc="CE6EEC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36C4460"/>
    <w:multiLevelType w:val="hybridMultilevel"/>
    <w:tmpl w:val="AEB6E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9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4C16DD"/>
    <w:multiLevelType w:val="hybridMultilevel"/>
    <w:tmpl w:val="C79C263A"/>
    <w:lvl w:ilvl="0" w:tplc="26528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DC000AC"/>
    <w:multiLevelType w:val="hybridMultilevel"/>
    <w:tmpl w:val="1CFC4236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6C1D"/>
    <w:multiLevelType w:val="hybridMultilevel"/>
    <w:tmpl w:val="1BC47724"/>
    <w:lvl w:ilvl="0" w:tplc="745E9DC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24"/>
  </w:num>
  <w:num w:numId="8">
    <w:abstractNumId w:val="11"/>
  </w:num>
  <w:num w:numId="9">
    <w:abstractNumId w:val="32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31"/>
  </w:num>
  <w:num w:numId="15">
    <w:abstractNumId w:val="9"/>
  </w:num>
  <w:num w:numId="16">
    <w:abstractNumId w:val="13"/>
  </w:num>
  <w:num w:numId="17">
    <w:abstractNumId w:val="30"/>
  </w:num>
  <w:num w:numId="18">
    <w:abstractNumId w:val="8"/>
  </w:num>
  <w:num w:numId="19">
    <w:abstractNumId w:val="29"/>
  </w:num>
  <w:num w:numId="20">
    <w:abstractNumId w:val="21"/>
  </w:num>
  <w:num w:numId="21">
    <w:abstractNumId w:val="28"/>
  </w:num>
  <w:num w:numId="22">
    <w:abstractNumId w:val="5"/>
  </w:num>
  <w:num w:numId="23">
    <w:abstractNumId w:val="19"/>
  </w:num>
  <w:num w:numId="24">
    <w:abstractNumId w:val="23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9"/>
  </w:num>
  <w:num w:numId="30">
    <w:abstractNumId w:val="17"/>
  </w:num>
  <w:num w:numId="31">
    <w:abstractNumId w:val="6"/>
  </w:num>
  <w:num w:numId="32">
    <w:abstractNumId w:val="26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75"/>
    <w:rsid w:val="00001290"/>
    <w:rsid w:val="000037ED"/>
    <w:rsid w:val="00025D30"/>
    <w:rsid w:val="00031385"/>
    <w:rsid w:val="000375C0"/>
    <w:rsid w:val="00042828"/>
    <w:rsid w:val="00043F0A"/>
    <w:rsid w:val="0004795D"/>
    <w:rsid w:val="00050626"/>
    <w:rsid w:val="00054A4B"/>
    <w:rsid w:val="00056AB9"/>
    <w:rsid w:val="000602E9"/>
    <w:rsid w:val="000614E5"/>
    <w:rsid w:val="0006517A"/>
    <w:rsid w:val="00070C7D"/>
    <w:rsid w:val="00080A95"/>
    <w:rsid w:val="00086E4D"/>
    <w:rsid w:val="00090D06"/>
    <w:rsid w:val="000A1ADF"/>
    <w:rsid w:val="000A1E71"/>
    <w:rsid w:val="000B0033"/>
    <w:rsid w:val="000C3145"/>
    <w:rsid w:val="000D5927"/>
    <w:rsid w:val="00112F03"/>
    <w:rsid w:val="00113071"/>
    <w:rsid w:val="00125A70"/>
    <w:rsid w:val="00127139"/>
    <w:rsid w:val="001329E6"/>
    <w:rsid w:val="00134CEB"/>
    <w:rsid w:val="0014403E"/>
    <w:rsid w:val="0015203B"/>
    <w:rsid w:val="00161C95"/>
    <w:rsid w:val="00162FC4"/>
    <w:rsid w:val="00165FF7"/>
    <w:rsid w:val="00166263"/>
    <w:rsid w:val="00177BF4"/>
    <w:rsid w:val="00186472"/>
    <w:rsid w:val="0019481A"/>
    <w:rsid w:val="00194E6D"/>
    <w:rsid w:val="001A0491"/>
    <w:rsid w:val="001A37C6"/>
    <w:rsid w:val="001B3B5C"/>
    <w:rsid w:val="001D0C03"/>
    <w:rsid w:val="001D4E34"/>
    <w:rsid w:val="001E0D4F"/>
    <w:rsid w:val="001E254B"/>
    <w:rsid w:val="00210054"/>
    <w:rsid w:val="002110C4"/>
    <w:rsid w:val="00211D18"/>
    <w:rsid w:val="002152CB"/>
    <w:rsid w:val="00221344"/>
    <w:rsid w:val="002423F8"/>
    <w:rsid w:val="00255CF2"/>
    <w:rsid w:val="00270B1A"/>
    <w:rsid w:val="002752DC"/>
    <w:rsid w:val="00291503"/>
    <w:rsid w:val="00294339"/>
    <w:rsid w:val="002B0CEF"/>
    <w:rsid w:val="002C5637"/>
    <w:rsid w:val="002D399F"/>
    <w:rsid w:val="003037C2"/>
    <w:rsid w:val="00317E12"/>
    <w:rsid w:val="0033743A"/>
    <w:rsid w:val="00347F8D"/>
    <w:rsid w:val="00355BE3"/>
    <w:rsid w:val="003643D1"/>
    <w:rsid w:val="00375258"/>
    <w:rsid w:val="00375A3B"/>
    <w:rsid w:val="00376EC7"/>
    <w:rsid w:val="00381C3E"/>
    <w:rsid w:val="00383A9F"/>
    <w:rsid w:val="00396729"/>
    <w:rsid w:val="003B2E1E"/>
    <w:rsid w:val="003B6B00"/>
    <w:rsid w:val="003C2060"/>
    <w:rsid w:val="003D315D"/>
    <w:rsid w:val="003D4069"/>
    <w:rsid w:val="003D55B0"/>
    <w:rsid w:val="003D60A3"/>
    <w:rsid w:val="003D7A80"/>
    <w:rsid w:val="003E6F5C"/>
    <w:rsid w:val="003F2E12"/>
    <w:rsid w:val="003F7D01"/>
    <w:rsid w:val="00426988"/>
    <w:rsid w:val="00453F34"/>
    <w:rsid w:val="00456306"/>
    <w:rsid w:val="004617E9"/>
    <w:rsid w:val="00467615"/>
    <w:rsid w:val="004676DC"/>
    <w:rsid w:val="00475D4B"/>
    <w:rsid w:val="00475FDE"/>
    <w:rsid w:val="00487262"/>
    <w:rsid w:val="0048770F"/>
    <w:rsid w:val="00492132"/>
    <w:rsid w:val="00493D2E"/>
    <w:rsid w:val="004A56DF"/>
    <w:rsid w:val="004D2AE8"/>
    <w:rsid w:val="004F2F7F"/>
    <w:rsid w:val="004F5A8F"/>
    <w:rsid w:val="00501FE9"/>
    <w:rsid w:val="0051065E"/>
    <w:rsid w:val="005151D3"/>
    <w:rsid w:val="005211B5"/>
    <w:rsid w:val="0052240B"/>
    <w:rsid w:val="00535DF6"/>
    <w:rsid w:val="00542BD8"/>
    <w:rsid w:val="00554425"/>
    <w:rsid w:val="00567900"/>
    <w:rsid w:val="0058292D"/>
    <w:rsid w:val="0058431B"/>
    <w:rsid w:val="00592AF3"/>
    <w:rsid w:val="005933DF"/>
    <w:rsid w:val="005C7EFA"/>
    <w:rsid w:val="005D5691"/>
    <w:rsid w:val="005E69EC"/>
    <w:rsid w:val="005F4EF8"/>
    <w:rsid w:val="00611E29"/>
    <w:rsid w:val="00616D53"/>
    <w:rsid w:val="00622BCD"/>
    <w:rsid w:val="00662542"/>
    <w:rsid w:val="0066298C"/>
    <w:rsid w:val="006722E0"/>
    <w:rsid w:val="0067483D"/>
    <w:rsid w:val="00676D4D"/>
    <w:rsid w:val="0068443C"/>
    <w:rsid w:val="00684D90"/>
    <w:rsid w:val="00696B5C"/>
    <w:rsid w:val="006A0C79"/>
    <w:rsid w:val="006A1A71"/>
    <w:rsid w:val="006A4872"/>
    <w:rsid w:val="006B0B14"/>
    <w:rsid w:val="006C0144"/>
    <w:rsid w:val="006C206F"/>
    <w:rsid w:val="006F676C"/>
    <w:rsid w:val="0072588D"/>
    <w:rsid w:val="0072671A"/>
    <w:rsid w:val="0072701B"/>
    <w:rsid w:val="00732030"/>
    <w:rsid w:val="007347D4"/>
    <w:rsid w:val="007625E2"/>
    <w:rsid w:val="00773640"/>
    <w:rsid w:val="00774034"/>
    <w:rsid w:val="00774835"/>
    <w:rsid w:val="007859F9"/>
    <w:rsid w:val="00791409"/>
    <w:rsid w:val="00793899"/>
    <w:rsid w:val="007A7B28"/>
    <w:rsid w:val="007B00EF"/>
    <w:rsid w:val="007D5AFD"/>
    <w:rsid w:val="007D7935"/>
    <w:rsid w:val="007F3377"/>
    <w:rsid w:val="007F350D"/>
    <w:rsid w:val="007F6832"/>
    <w:rsid w:val="008045DC"/>
    <w:rsid w:val="00806C43"/>
    <w:rsid w:val="00811D76"/>
    <w:rsid w:val="008124C8"/>
    <w:rsid w:val="008157D9"/>
    <w:rsid w:val="008165D6"/>
    <w:rsid w:val="0082727A"/>
    <w:rsid w:val="008276DA"/>
    <w:rsid w:val="00827AA4"/>
    <w:rsid w:val="00835879"/>
    <w:rsid w:val="00837A8F"/>
    <w:rsid w:val="0084630D"/>
    <w:rsid w:val="008525A7"/>
    <w:rsid w:val="00866283"/>
    <w:rsid w:val="00874421"/>
    <w:rsid w:val="0087594D"/>
    <w:rsid w:val="008B456C"/>
    <w:rsid w:val="008B55EF"/>
    <w:rsid w:val="008D5A85"/>
    <w:rsid w:val="008E03FB"/>
    <w:rsid w:val="008F04C3"/>
    <w:rsid w:val="008F6FCD"/>
    <w:rsid w:val="00900B08"/>
    <w:rsid w:val="0090225C"/>
    <w:rsid w:val="00906C21"/>
    <w:rsid w:val="00925063"/>
    <w:rsid w:val="00925893"/>
    <w:rsid w:val="00936509"/>
    <w:rsid w:val="00940C4F"/>
    <w:rsid w:val="0094617C"/>
    <w:rsid w:val="00946C2C"/>
    <w:rsid w:val="0096744D"/>
    <w:rsid w:val="00973B4A"/>
    <w:rsid w:val="00980CFA"/>
    <w:rsid w:val="00986231"/>
    <w:rsid w:val="00991E44"/>
    <w:rsid w:val="00995012"/>
    <w:rsid w:val="009A343F"/>
    <w:rsid w:val="009A6198"/>
    <w:rsid w:val="009B3A94"/>
    <w:rsid w:val="009C6FCB"/>
    <w:rsid w:val="009D032B"/>
    <w:rsid w:val="009D0F73"/>
    <w:rsid w:val="009D3D08"/>
    <w:rsid w:val="009F7136"/>
    <w:rsid w:val="00A00BD5"/>
    <w:rsid w:val="00A00F4E"/>
    <w:rsid w:val="00A14DAC"/>
    <w:rsid w:val="00A466AA"/>
    <w:rsid w:val="00A508C5"/>
    <w:rsid w:val="00A60E6C"/>
    <w:rsid w:val="00A77C7E"/>
    <w:rsid w:val="00AA1FCA"/>
    <w:rsid w:val="00AA3B2F"/>
    <w:rsid w:val="00AB29FF"/>
    <w:rsid w:val="00AB61AA"/>
    <w:rsid w:val="00AC5140"/>
    <w:rsid w:val="00B00D04"/>
    <w:rsid w:val="00B168C6"/>
    <w:rsid w:val="00B17B4A"/>
    <w:rsid w:val="00B20341"/>
    <w:rsid w:val="00B2249A"/>
    <w:rsid w:val="00B25CE8"/>
    <w:rsid w:val="00B3324A"/>
    <w:rsid w:val="00B4174B"/>
    <w:rsid w:val="00B4677B"/>
    <w:rsid w:val="00B4697F"/>
    <w:rsid w:val="00B504DE"/>
    <w:rsid w:val="00B52AFC"/>
    <w:rsid w:val="00B54A3C"/>
    <w:rsid w:val="00B81136"/>
    <w:rsid w:val="00B90617"/>
    <w:rsid w:val="00B910F9"/>
    <w:rsid w:val="00B91A6F"/>
    <w:rsid w:val="00B94B07"/>
    <w:rsid w:val="00B95B04"/>
    <w:rsid w:val="00BA6475"/>
    <w:rsid w:val="00BC594C"/>
    <w:rsid w:val="00BC60BA"/>
    <w:rsid w:val="00BD52F0"/>
    <w:rsid w:val="00BE347A"/>
    <w:rsid w:val="00BE4FC8"/>
    <w:rsid w:val="00C00330"/>
    <w:rsid w:val="00C032B5"/>
    <w:rsid w:val="00C05F63"/>
    <w:rsid w:val="00C15AFD"/>
    <w:rsid w:val="00C20A8C"/>
    <w:rsid w:val="00C35FF6"/>
    <w:rsid w:val="00C40953"/>
    <w:rsid w:val="00C447BB"/>
    <w:rsid w:val="00C57738"/>
    <w:rsid w:val="00C71979"/>
    <w:rsid w:val="00C9514E"/>
    <w:rsid w:val="00CA0AD3"/>
    <w:rsid w:val="00CA277E"/>
    <w:rsid w:val="00CA496E"/>
    <w:rsid w:val="00CB342D"/>
    <w:rsid w:val="00CC61A3"/>
    <w:rsid w:val="00CE5E81"/>
    <w:rsid w:val="00CF0681"/>
    <w:rsid w:val="00CF0A20"/>
    <w:rsid w:val="00D17786"/>
    <w:rsid w:val="00D17FA8"/>
    <w:rsid w:val="00D34E66"/>
    <w:rsid w:val="00D50BAC"/>
    <w:rsid w:val="00D560BC"/>
    <w:rsid w:val="00D668D3"/>
    <w:rsid w:val="00D72044"/>
    <w:rsid w:val="00D76C81"/>
    <w:rsid w:val="00D81542"/>
    <w:rsid w:val="00D82601"/>
    <w:rsid w:val="00D92D76"/>
    <w:rsid w:val="00D94D6B"/>
    <w:rsid w:val="00D970FC"/>
    <w:rsid w:val="00DB0E56"/>
    <w:rsid w:val="00DB5124"/>
    <w:rsid w:val="00DC7CAF"/>
    <w:rsid w:val="00DD302C"/>
    <w:rsid w:val="00DD3A72"/>
    <w:rsid w:val="00DD424E"/>
    <w:rsid w:val="00DE008B"/>
    <w:rsid w:val="00DE5C72"/>
    <w:rsid w:val="00DF08B4"/>
    <w:rsid w:val="00DF27BE"/>
    <w:rsid w:val="00E015BE"/>
    <w:rsid w:val="00E15A89"/>
    <w:rsid w:val="00E305BB"/>
    <w:rsid w:val="00E37333"/>
    <w:rsid w:val="00E569F6"/>
    <w:rsid w:val="00E56AF5"/>
    <w:rsid w:val="00E56E14"/>
    <w:rsid w:val="00E6183C"/>
    <w:rsid w:val="00E76CBF"/>
    <w:rsid w:val="00E85F27"/>
    <w:rsid w:val="00E910C2"/>
    <w:rsid w:val="00E971BD"/>
    <w:rsid w:val="00EA04B3"/>
    <w:rsid w:val="00EA5D99"/>
    <w:rsid w:val="00EA6D62"/>
    <w:rsid w:val="00EB774B"/>
    <w:rsid w:val="00EC756D"/>
    <w:rsid w:val="00ED4091"/>
    <w:rsid w:val="00EF15BD"/>
    <w:rsid w:val="00F00950"/>
    <w:rsid w:val="00F148E5"/>
    <w:rsid w:val="00F3024E"/>
    <w:rsid w:val="00F459B4"/>
    <w:rsid w:val="00F518E3"/>
    <w:rsid w:val="00F67AFC"/>
    <w:rsid w:val="00F71FC6"/>
    <w:rsid w:val="00F82B7C"/>
    <w:rsid w:val="00F85A48"/>
    <w:rsid w:val="00F92646"/>
    <w:rsid w:val="00F94F00"/>
    <w:rsid w:val="00FA2A23"/>
    <w:rsid w:val="00FB05F7"/>
    <w:rsid w:val="00FB2F71"/>
    <w:rsid w:val="00FB3575"/>
    <w:rsid w:val="00FE5E3A"/>
    <w:rsid w:val="00FE6525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8C3"/>
  <w15:docId w15:val="{E901110A-3DE0-4C91-A84B-5AB8393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  <w:lang w:val="x-none"/>
    </w:rPr>
  </w:style>
  <w:style w:type="character" w:customStyle="1" w:styleId="a8">
    <w:name w:val="Заголовок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87046586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dlib.eastview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778215559.html" TargetMode="External"/><Relationship Id="rId10" Type="http://schemas.openxmlformats.org/officeDocument/2006/relationships/hyperlink" Target="http://asu.edu.ru/images/File/dogovor_IVIS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04DE-2DDA-4216-844D-BC2DB0C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5940</Words>
  <Characters>33861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Любовь Холова</cp:lastModifiedBy>
  <cp:revision>4</cp:revision>
  <cp:lastPrinted>2019-02-11T12:25:00Z</cp:lastPrinted>
  <dcterms:created xsi:type="dcterms:W3CDTF">2021-03-19T07:52:00Z</dcterms:created>
  <dcterms:modified xsi:type="dcterms:W3CDTF">2021-09-15T12:38:00Z</dcterms:modified>
</cp:coreProperties>
</file>