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541936" w:rsidP="00541936">
            <w:pPr>
              <w:jc w:val="center"/>
            </w:pPr>
            <w:r>
              <w:t>11</w:t>
            </w:r>
            <w:r w:rsidR="00D20670">
              <w:t xml:space="preserve"> июня 20</w:t>
            </w:r>
            <w:r>
              <w:t>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 w:rsidP="00541936">
            <w:pPr>
              <w:jc w:val="center"/>
            </w:pPr>
            <w:r>
              <w:t>1</w:t>
            </w:r>
            <w:r w:rsidR="00541936">
              <w:t>8</w:t>
            </w:r>
            <w:r>
              <w:t xml:space="preserve"> июня 20</w:t>
            </w:r>
            <w:r w:rsidR="00541936">
              <w:t>20</w:t>
            </w:r>
            <w:r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451583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генетика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DC5D71" w:rsidRDefault="00DC5D71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Козак М.Ф. </w:t>
            </w:r>
            <w:r w:rsidRPr="00937FA0">
              <w:rPr>
                <w:b/>
                <w:bCs/>
              </w:rPr>
              <w:t>д.б.н., профессор кафедры физиологии, мор</w:t>
            </w:r>
            <w:r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541936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64B2D"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541936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</w:t>
            </w:r>
            <w:r w:rsidR="00541936">
              <w:rPr>
                <w:b/>
                <w:bCs/>
              </w:rPr>
              <w:t>20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541936">
        <w:t>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C0D8D" w:rsidRDefault="00937FA0" w:rsidP="0098076F">
      <w:pPr>
        <w:widowControl w:val="0"/>
        <w:ind w:firstLine="709"/>
        <w:jc w:val="both"/>
      </w:pPr>
      <w:r w:rsidRPr="007C0D8D">
        <w:rPr>
          <w:b/>
        </w:rPr>
        <w:t>1.1. Цел</w:t>
      </w:r>
      <w:r w:rsidR="0098076F" w:rsidRPr="007C0D8D">
        <w:rPr>
          <w:b/>
        </w:rPr>
        <w:t>ью</w:t>
      </w:r>
      <w:r w:rsidRPr="007C0D8D">
        <w:rPr>
          <w:b/>
        </w:rPr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98076F">
        <w:t>Общая генетика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98076F">
        <w:t>е</w:t>
      </w:r>
      <w:r w:rsidRPr="000C5BB8">
        <w:t>тся</w:t>
      </w:r>
      <w:r w:rsidR="00764B2D">
        <w:t xml:space="preserve"> </w:t>
      </w:r>
      <w:r w:rsidR="007C0D8D">
        <w:t xml:space="preserve">формирование знаний </w:t>
      </w:r>
      <w:r w:rsidR="007C0D8D">
        <w:rPr>
          <w:color w:val="0D0D0D"/>
        </w:rPr>
        <w:t>о закономерностях наследственности и изменчивости, как сущностных свойств живого на базе современных достижений генетики, генной инженерии, методов современного генетического анализа и использовании их в практической деятельности человека.</w:t>
      </w:r>
    </w:p>
    <w:p w:rsidR="007C0D8D" w:rsidRDefault="007C0D8D" w:rsidP="0098076F">
      <w:pPr>
        <w:widowControl w:val="0"/>
        <w:ind w:firstLine="709"/>
        <w:jc w:val="both"/>
      </w:pPr>
    </w:p>
    <w:p w:rsidR="00937FA0" w:rsidRPr="007C0D8D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7C0D8D">
        <w:rPr>
          <w:b/>
        </w:rPr>
        <w:t xml:space="preserve">1.2. Задачи освоения дисциплины (модуля): </w:t>
      </w:r>
    </w:p>
    <w:p w:rsidR="007C0D8D" w:rsidRDefault="007C0D8D" w:rsidP="008C2602">
      <w:pPr>
        <w:pStyle w:val="a7"/>
        <w:numPr>
          <w:ilvl w:val="0"/>
          <w:numId w:val="6"/>
        </w:numPr>
        <w:suppressAutoHyphens/>
        <w:ind w:left="567" w:hanging="283"/>
        <w:jc w:val="both"/>
      </w:pPr>
      <w:r>
        <w:t xml:space="preserve">изучить современные основы классической генетики, данные молекулярной генетики и генной инженерии; </w:t>
      </w:r>
    </w:p>
    <w:p w:rsidR="007C0D8D" w:rsidRDefault="007C0D8D" w:rsidP="008C2602">
      <w:pPr>
        <w:pStyle w:val="a7"/>
        <w:numPr>
          <w:ilvl w:val="0"/>
          <w:numId w:val="6"/>
        </w:numPr>
        <w:suppressAutoHyphens/>
        <w:ind w:left="567" w:hanging="283"/>
        <w:jc w:val="both"/>
      </w:pPr>
      <w:r>
        <w:t xml:space="preserve">сформировать объективные представления о роли наследственности и изменчивости, а также знание и соблюдение этических норм в отношении к объектам природы;  </w:t>
      </w:r>
    </w:p>
    <w:p w:rsidR="007C0D8D" w:rsidRDefault="007C0D8D" w:rsidP="008C2602">
      <w:pPr>
        <w:pStyle w:val="a7"/>
        <w:numPr>
          <w:ilvl w:val="0"/>
          <w:numId w:val="6"/>
        </w:numPr>
        <w:suppressAutoHyphens/>
        <w:ind w:left="567" w:hanging="283"/>
        <w:jc w:val="both"/>
      </w:pPr>
      <w:r>
        <w:t>сформировать способности к самостоятельному поиску, обработке, анализу и оценке профессиональной информации.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7C0D8D">
        <w:t>Общая генетика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3B7017">
        <w:t>обязательные</w:t>
      </w:r>
      <w:r w:rsidR="002E1E01" w:rsidRPr="00291FCB">
        <w:t xml:space="preserve">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F17D0D">
        <w:t>Биохимия</w:t>
      </w:r>
      <w:r w:rsidR="007B5B33" w:rsidRPr="00291FCB">
        <w:t>,</w:t>
      </w:r>
    </w:p>
    <w:p w:rsidR="00F17D0D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F17D0D">
        <w:t>Биофизика,</w:t>
      </w:r>
    </w:p>
    <w:p w:rsidR="007B5B33" w:rsidRPr="00291FCB" w:rsidRDefault="00F17D0D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и селекция</w:t>
      </w:r>
      <w:r w:rsidR="007B5B33"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Default="00937FA0" w:rsidP="00F17D0D">
      <w:pPr>
        <w:tabs>
          <w:tab w:val="right" w:leader="underscore" w:pos="9639"/>
        </w:tabs>
        <w:jc w:val="both"/>
        <w:outlineLvl w:val="1"/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F17D0D" w:rsidRDefault="00F17D0D" w:rsidP="00F17D0D">
      <w:pPr>
        <w:tabs>
          <w:tab w:val="right" w:leader="underscore" w:pos="9639"/>
        </w:tabs>
        <w:ind w:firstLine="567"/>
        <w:jc w:val="both"/>
        <w:outlineLvl w:val="1"/>
      </w:pPr>
      <w:r>
        <w:t>- Генетика человека</w:t>
      </w:r>
    </w:p>
    <w:p w:rsidR="00F17D0D" w:rsidRPr="000C5BB8" w:rsidRDefault="00F17D0D" w:rsidP="00F17D0D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t>- Молекулярная генетика</w:t>
      </w:r>
    </w:p>
    <w:p w:rsidR="00937FA0" w:rsidRPr="00291FCB" w:rsidRDefault="00937FA0" w:rsidP="00F17D0D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CF487B">
        <w:t>ПК-1, ПК-</w:t>
      </w:r>
      <w:r w:rsidR="00D3274A">
        <w:t>2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410"/>
        <w:gridCol w:w="2524"/>
        <w:gridCol w:w="2396"/>
      </w:tblGrid>
      <w:tr w:rsidR="00937FA0" w:rsidRPr="004D65C1" w:rsidTr="004D65C1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Код компетенции</w:t>
            </w:r>
          </w:p>
        </w:tc>
        <w:tc>
          <w:tcPr>
            <w:tcW w:w="7330" w:type="dxa"/>
            <w:gridSpan w:val="3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937FA0" w:rsidRPr="004D65C1" w:rsidTr="004D65C1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Знать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37FA0" w:rsidRPr="004D65C1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4D65C1">
              <w:rPr>
                <w:spacing w:val="2"/>
              </w:rPr>
              <w:t>Владеть</w:t>
            </w:r>
          </w:p>
        </w:tc>
      </w:tr>
      <w:tr w:rsidR="004D65C1" w:rsidRPr="004D65C1" w:rsidTr="004D65C1">
        <w:trPr>
          <w:jc w:val="center"/>
        </w:trPr>
        <w:tc>
          <w:tcPr>
            <w:tcW w:w="2547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 xml:space="preserve">УК-1: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r w:rsidRPr="004D65C1">
              <w:lastRenderedPageBreak/>
              <w:t>междисциплинарных областях.</w:t>
            </w:r>
          </w:p>
        </w:tc>
        <w:tc>
          <w:tcPr>
            <w:tcW w:w="2410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lastRenderedPageBreak/>
              <w:t xml:space="preserve">основные принципы критического анализа и оценки современных научных достижений, генерирования новых идей при решении </w:t>
            </w:r>
            <w:r w:rsidRPr="004D65C1">
              <w:lastRenderedPageBreak/>
              <w:t>исследовательских и практических задач, в том числе и в междисциплинарных областях.</w:t>
            </w:r>
          </w:p>
        </w:tc>
        <w:tc>
          <w:tcPr>
            <w:tcW w:w="2524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lastRenderedPageBreak/>
              <w:t xml:space="preserve">критически анализировать, оценивать современные научные достижения, генерировать новые идеи при решении исследовательских и практических задач, в </w:t>
            </w:r>
            <w:r w:rsidRPr="004D65C1">
              <w:lastRenderedPageBreak/>
              <w:t>том числе и в междисциплинарных областях.</w:t>
            </w:r>
          </w:p>
        </w:tc>
        <w:tc>
          <w:tcPr>
            <w:tcW w:w="2396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lastRenderedPageBreak/>
              <w:t xml:space="preserve">навыками критического анализа и оценки современных научных достижений, генерированием новых идей при решении </w:t>
            </w:r>
            <w:r w:rsidRPr="004D65C1">
              <w:lastRenderedPageBreak/>
              <w:t>исследовательских и практических задач, в том числе и в междисциплинарных областях.</w:t>
            </w:r>
          </w:p>
        </w:tc>
      </w:tr>
      <w:tr w:rsidR="004D65C1" w:rsidRPr="004D65C1" w:rsidTr="004D65C1">
        <w:trPr>
          <w:jc w:val="center"/>
        </w:trPr>
        <w:tc>
          <w:tcPr>
            <w:tcW w:w="2547" w:type="dxa"/>
          </w:tcPr>
          <w:p w:rsidR="004D65C1" w:rsidRPr="004D65C1" w:rsidRDefault="004D65C1" w:rsidP="004D65C1">
            <w:pPr>
              <w:pStyle w:val="a3"/>
              <w:widowControl w:val="0"/>
              <w:suppressAutoHyphens/>
              <w:spacing w:after="0"/>
              <w:ind w:left="0"/>
              <w:rPr>
                <w:rFonts w:eastAsiaTheme="minorHAnsi"/>
                <w:lang w:eastAsia="en-US"/>
              </w:rPr>
            </w:pPr>
            <w:r w:rsidRPr="004D65C1">
              <w:rPr>
                <w:rFonts w:eastAsiaTheme="minorHAnsi"/>
                <w:lang w:eastAsia="en-US"/>
              </w:rPr>
              <w:lastRenderedPageBreak/>
              <w:t>ПК-2: способность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410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524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396" w:type="dxa"/>
          </w:tcPr>
          <w:p w:rsidR="004D65C1" w:rsidRPr="004D65C1" w:rsidRDefault="004D65C1" w:rsidP="004D65C1">
            <w:pPr>
              <w:suppressAutoHyphens/>
              <w:autoSpaceDE w:val="0"/>
              <w:autoSpaceDN w:val="0"/>
              <w:adjustRightInd w:val="0"/>
            </w:pPr>
            <w:r w:rsidRPr="004D65C1"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4D65C1">
        <w:t>3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B83018">
        <w:t>4</w:t>
      </w:r>
      <w:r>
        <w:t xml:space="preserve"> зачетн</w:t>
      </w:r>
      <w:r w:rsidR="007404B2">
        <w:t>ых</w:t>
      </w:r>
      <w:r>
        <w:t xml:space="preserve"> единиц</w:t>
      </w:r>
      <w:r w:rsidR="007404B2">
        <w:t>ы</w:t>
      </w:r>
      <w:r>
        <w:t xml:space="preserve">, </w:t>
      </w:r>
      <w:r w:rsidR="007404B2">
        <w:t>144</w:t>
      </w:r>
      <w:r>
        <w:t xml:space="preserve"> час</w:t>
      </w:r>
      <w:r w:rsidR="007404B2">
        <w:t>а</w:t>
      </w:r>
      <w:r>
        <w:t xml:space="preserve">, из них </w:t>
      </w:r>
      <w:r w:rsidR="004D65C1">
        <w:t>1</w:t>
      </w:r>
      <w:r w:rsidR="00541936">
        <w:t>32</w:t>
      </w:r>
      <w:r>
        <w:t xml:space="preserve"> час</w:t>
      </w:r>
      <w:r w:rsidR="00541936">
        <w:t>а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1. </w:t>
            </w:r>
            <w:r w:rsidRPr="00642196">
              <w:rPr>
                <w:bCs/>
                <w:sz w:val="24"/>
                <w:szCs w:val="24"/>
              </w:rPr>
              <w:t>Клиническая генетика.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</w:t>
            </w: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10"/>
              <w:suppressAutoHyphens/>
              <w:ind w:firstLine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2. </w:t>
            </w:r>
            <w:proofErr w:type="spellStart"/>
            <w:r w:rsidRPr="00642196">
              <w:rPr>
                <w:bCs/>
                <w:sz w:val="24"/>
                <w:szCs w:val="24"/>
              </w:rPr>
              <w:t>Онкогенетика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контрольная работа, реферат</w:t>
            </w: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0C5BB8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3. </w:t>
            </w:r>
            <w:r w:rsidRPr="00642196">
              <w:rPr>
                <w:bCs/>
                <w:sz w:val="24"/>
                <w:szCs w:val="24"/>
              </w:rPr>
              <w:t>Иммуногенетика.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</w:t>
            </w:r>
          </w:p>
        </w:tc>
      </w:tr>
      <w:tr w:rsidR="00642196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4. </w:t>
            </w:r>
            <w:proofErr w:type="spellStart"/>
            <w:r w:rsidRPr="00642196">
              <w:rPr>
                <w:sz w:val="24"/>
                <w:szCs w:val="24"/>
              </w:rPr>
              <w:t>Ф</w:t>
            </w:r>
            <w:r w:rsidRPr="00642196">
              <w:rPr>
                <w:bCs/>
                <w:sz w:val="24"/>
                <w:szCs w:val="24"/>
              </w:rPr>
              <w:t>армакогенетика</w:t>
            </w:r>
            <w:proofErr w:type="spellEnd"/>
            <w:r w:rsidRPr="006421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877C20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902149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</w:t>
            </w:r>
          </w:p>
        </w:tc>
      </w:tr>
      <w:tr w:rsidR="00642196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5. </w:t>
            </w:r>
            <w:r w:rsidRPr="00642196">
              <w:rPr>
                <w:bCs/>
                <w:sz w:val="24"/>
                <w:szCs w:val="24"/>
              </w:rPr>
              <w:t>Медицинская популяционная генетика.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64219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FF0E32" w:rsidRDefault="00541936" w:rsidP="00642196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642196">
              <w:t>Семинар, сообщения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541936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541936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4D65C1" w:rsidP="0054193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41936">
              <w:rPr>
                <w:b/>
              </w:rPr>
              <w:t>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642196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У</w:t>
            </w:r>
            <w:r w:rsidR="00CD4EDD">
              <w:rPr>
                <w:rFonts w:eastAsia="Calibri"/>
                <w:iCs/>
                <w:lang w:eastAsia="en-US"/>
              </w:rPr>
              <w:t>К</w:t>
            </w:r>
            <w:r>
              <w:rPr>
                <w:rFonts w:eastAsia="Calibri"/>
                <w:iCs/>
                <w:lang w:eastAsia="en-US"/>
              </w:rPr>
              <w:t>-</w:t>
            </w:r>
            <w:r w:rsidR="00CD4EDD"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642196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ПК-</w:t>
            </w:r>
            <w:r w:rsidR="00CD4EDD" w:rsidRPr="00BC457A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1. </w:t>
            </w:r>
            <w:r w:rsidRPr="00642196">
              <w:rPr>
                <w:bCs/>
                <w:sz w:val="24"/>
                <w:szCs w:val="24"/>
              </w:rPr>
              <w:t>Клиническая генетика.</w:t>
            </w:r>
          </w:p>
        </w:tc>
        <w:tc>
          <w:tcPr>
            <w:tcW w:w="1134" w:type="dxa"/>
          </w:tcPr>
          <w:p w:rsidR="00642196" w:rsidRPr="00BC457A" w:rsidRDefault="0054193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4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10"/>
              <w:suppressAutoHyphens/>
              <w:ind w:firstLine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2. </w:t>
            </w:r>
            <w:proofErr w:type="spellStart"/>
            <w:r w:rsidRPr="00642196">
              <w:rPr>
                <w:bCs/>
                <w:sz w:val="24"/>
                <w:szCs w:val="24"/>
              </w:rPr>
              <w:t>Онкогенетика</w:t>
            </w:r>
            <w:proofErr w:type="spellEnd"/>
          </w:p>
        </w:tc>
        <w:tc>
          <w:tcPr>
            <w:tcW w:w="1134" w:type="dxa"/>
          </w:tcPr>
          <w:p w:rsidR="00642196" w:rsidRPr="00BC457A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3. </w:t>
            </w:r>
            <w:r w:rsidRPr="00642196">
              <w:rPr>
                <w:bCs/>
                <w:sz w:val="24"/>
                <w:szCs w:val="24"/>
              </w:rPr>
              <w:t>Иммуногенетика.</w:t>
            </w:r>
          </w:p>
        </w:tc>
        <w:tc>
          <w:tcPr>
            <w:tcW w:w="1134" w:type="dxa"/>
          </w:tcPr>
          <w:p w:rsidR="00642196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2196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4. </w:t>
            </w:r>
            <w:proofErr w:type="spellStart"/>
            <w:r w:rsidRPr="00642196">
              <w:rPr>
                <w:sz w:val="24"/>
                <w:szCs w:val="24"/>
              </w:rPr>
              <w:t>Ф</w:t>
            </w:r>
            <w:r w:rsidRPr="00642196">
              <w:rPr>
                <w:bCs/>
                <w:sz w:val="24"/>
                <w:szCs w:val="24"/>
              </w:rPr>
              <w:t>армакогенетика</w:t>
            </w:r>
            <w:proofErr w:type="spellEnd"/>
            <w:r w:rsidRPr="0064219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42196" w:rsidRDefault="009E2D08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BC457A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2127" w:type="dxa"/>
          </w:tcPr>
          <w:p w:rsidR="00642196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642196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96" w:rsidRPr="00642196" w:rsidRDefault="00642196" w:rsidP="00642196">
            <w:pPr>
              <w:pStyle w:val="3"/>
              <w:suppressAutoHyphens/>
              <w:spacing w:after="0"/>
              <w:rPr>
                <w:sz w:val="24"/>
                <w:szCs w:val="24"/>
              </w:rPr>
            </w:pPr>
            <w:r w:rsidRPr="00642196">
              <w:rPr>
                <w:sz w:val="24"/>
                <w:szCs w:val="24"/>
              </w:rPr>
              <w:t xml:space="preserve">Тема 5. </w:t>
            </w:r>
            <w:r w:rsidRPr="00642196">
              <w:rPr>
                <w:bCs/>
                <w:sz w:val="24"/>
                <w:szCs w:val="24"/>
              </w:rPr>
              <w:t xml:space="preserve">Медицинская популяционная </w:t>
            </w:r>
            <w:r w:rsidRPr="00642196">
              <w:rPr>
                <w:bCs/>
                <w:sz w:val="24"/>
                <w:szCs w:val="24"/>
              </w:rPr>
              <w:lastRenderedPageBreak/>
              <w:t>генетика.</w:t>
            </w:r>
          </w:p>
        </w:tc>
        <w:tc>
          <w:tcPr>
            <w:tcW w:w="1134" w:type="dxa"/>
          </w:tcPr>
          <w:p w:rsidR="00642196" w:rsidRPr="00FF0E32" w:rsidRDefault="0054193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1134" w:type="dxa"/>
          </w:tcPr>
          <w:p w:rsidR="00642196" w:rsidRPr="00FF0E32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642196" w:rsidRPr="00FF0E32" w:rsidRDefault="00642196" w:rsidP="00642196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642196" w:rsidRPr="00FF0E32" w:rsidRDefault="00642196" w:rsidP="00642196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2E721D" w:rsidRDefault="002E721D" w:rsidP="002E721D">
      <w:pPr>
        <w:widowControl w:val="0"/>
        <w:suppressAutoHyphens/>
        <w:jc w:val="both"/>
        <w:rPr>
          <w:b/>
        </w:rPr>
      </w:pPr>
      <w:r>
        <w:rPr>
          <w:b/>
          <w:bCs/>
        </w:rPr>
        <w:t xml:space="preserve">1. </w:t>
      </w:r>
      <w:r>
        <w:rPr>
          <w:b/>
        </w:rPr>
        <w:t>Клиническая генетика.</w:t>
      </w:r>
    </w:p>
    <w:p w:rsidR="002E721D" w:rsidRDefault="002E721D" w:rsidP="002E721D">
      <w:pPr>
        <w:widowControl w:val="0"/>
        <w:suppressAutoHyphens/>
        <w:ind w:firstLine="708"/>
        <w:jc w:val="both"/>
        <w:rPr>
          <w:rStyle w:val="apple-style-span"/>
        </w:rPr>
      </w:pPr>
      <w:r>
        <w:t xml:space="preserve">Медико-генетическое консультирование. Генетический скрининг. </w:t>
      </w:r>
      <w:proofErr w:type="spellStart"/>
      <w:r>
        <w:t>Пренатальная</w:t>
      </w:r>
      <w:proofErr w:type="spellEnd"/>
      <w:r>
        <w:t xml:space="preserve"> диагностика наследственных болезней и врожденных пороков развития. Лечение наследственных болезней обмена веществ. </w:t>
      </w:r>
      <w:proofErr w:type="spellStart"/>
      <w:r>
        <w:t>Генотерапия</w:t>
      </w:r>
      <w:proofErr w:type="spellEnd"/>
      <w:r>
        <w:t>.</w:t>
      </w:r>
    </w:p>
    <w:p w:rsidR="002E721D" w:rsidRDefault="002E721D" w:rsidP="002E721D">
      <w:pPr>
        <w:widowControl w:val="0"/>
        <w:suppressAutoHyphens/>
        <w:jc w:val="both"/>
        <w:rPr>
          <w:b/>
          <w:bCs/>
        </w:rPr>
      </w:pPr>
    </w:p>
    <w:p w:rsidR="002E721D" w:rsidRDefault="002E721D" w:rsidP="002E721D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Онкогенетика</w:t>
      </w:r>
      <w:proofErr w:type="spellEnd"/>
      <w:r>
        <w:rPr>
          <w:b/>
          <w:bCs/>
        </w:rPr>
        <w:t>.</w:t>
      </w:r>
    </w:p>
    <w:p w:rsidR="002E721D" w:rsidRDefault="002E721D" w:rsidP="002E721D">
      <w:pPr>
        <w:suppressAutoHyphens/>
        <w:ind w:firstLine="709"/>
        <w:jc w:val="both"/>
      </w:pPr>
      <w:r>
        <w:t xml:space="preserve">Общие представления о значении наследственных факторов в возникновении рака. Факторы внешней среды, ассоциирующиеся с раком (канцерогены). Вирусные и клеточные онкогены. Физиологическая роль клеточных </w:t>
      </w:r>
      <w:proofErr w:type="spellStart"/>
      <w:r>
        <w:t>протоонкогенов</w:t>
      </w:r>
      <w:proofErr w:type="spellEnd"/>
      <w:r>
        <w:t xml:space="preserve">. Механизмы превращения </w:t>
      </w:r>
      <w:proofErr w:type="spellStart"/>
      <w:r>
        <w:t>протоонкогенов</w:t>
      </w:r>
      <w:proofErr w:type="spellEnd"/>
      <w:r>
        <w:t xml:space="preserve"> в онкогены. </w:t>
      </w:r>
      <w:proofErr w:type="spellStart"/>
      <w:r>
        <w:t>Гены-супрессоры</w:t>
      </w:r>
      <w:proofErr w:type="spellEnd"/>
      <w:r>
        <w:t xml:space="preserve"> опухолевого роста.</w:t>
      </w:r>
    </w:p>
    <w:p w:rsidR="002E721D" w:rsidRDefault="002E721D" w:rsidP="002E721D">
      <w:pPr>
        <w:pStyle w:val="3"/>
        <w:suppressAutoHyphens/>
        <w:spacing w:after="0"/>
        <w:rPr>
          <w:b/>
          <w:bCs/>
          <w:sz w:val="24"/>
          <w:szCs w:val="24"/>
        </w:rPr>
      </w:pPr>
    </w:p>
    <w:p w:rsidR="002E721D" w:rsidRDefault="002E721D" w:rsidP="002E721D">
      <w:pPr>
        <w:pStyle w:val="3"/>
        <w:suppressAutoHyphens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Иммуногенетика.</w:t>
      </w:r>
    </w:p>
    <w:p w:rsidR="002E721D" w:rsidRDefault="002E721D" w:rsidP="002E721D">
      <w:pPr>
        <w:suppressAutoHyphens/>
        <w:ind w:firstLine="709"/>
        <w:jc w:val="both"/>
      </w:pPr>
      <w:r>
        <w:t xml:space="preserve">Естественный иммунитет. Адаптивный иммунный ответ. Генетическая основа синтеза иммуноглобулинов. Генетика рецепторов Т-клеток. Наследственные иммунодефициты.  Генетика главного комплекса </w:t>
      </w:r>
      <w:proofErr w:type="spellStart"/>
      <w:r>
        <w:t>гистосовместимости</w:t>
      </w:r>
      <w:proofErr w:type="spellEnd"/>
      <w:r>
        <w:t xml:space="preserve">. Ассоциация заболеваний с HLA-полиморфизмом. Группы крови АВО и </w:t>
      </w:r>
      <w:proofErr w:type="spellStart"/>
      <w:r>
        <w:t>Rh</w:t>
      </w:r>
      <w:proofErr w:type="spellEnd"/>
      <w:r>
        <w:t>.</w:t>
      </w:r>
    </w:p>
    <w:p w:rsidR="002E721D" w:rsidRDefault="002E721D" w:rsidP="002E721D">
      <w:pPr>
        <w:suppressAutoHyphens/>
        <w:jc w:val="both"/>
        <w:rPr>
          <w:b/>
        </w:rPr>
      </w:pPr>
    </w:p>
    <w:p w:rsidR="002E721D" w:rsidRDefault="002E721D" w:rsidP="002E721D">
      <w:pPr>
        <w:suppressAutoHyphens/>
        <w:jc w:val="both"/>
        <w:rPr>
          <w:b/>
        </w:rPr>
      </w:pPr>
      <w:r>
        <w:rPr>
          <w:b/>
        </w:rPr>
        <w:t>4.Фармакогенетика.</w:t>
      </w:r>
    </w:p>
    <w:p w:rsidR="002E721D" w:rsidRDefault="002E721D" w:rsidP="002E721D">
      <w:pPr>
        <w:suppressAutoHyphens/>
        <w:ind w:firstLine="709"/>
        <w:jc w:val="both"/>
      </w:pPr>
      <w:r>
        <w:t>Моногенный контроль метаболизма лекарственных препаратов.  Генетический контроль метаболизма лекарственных препаратов. Ассоциации между генетическими полиморфизмами и метаболизмом лекарств. Патологические реакции на прием лекарственных препаратов у больных с некоторыми наследственными болезнями.</w:t>
      </w:r>
    </w:p>
    <w:p w:rsidR="002E721D" w:rsidRDefault="002E721D" w:rsidP="002E721D">
      <w:pPr>
        <w:tabs>
          <w:tab w:val="left" w:pos="708"/>
          <w:tab w:val="right" w:leader="underscore" w:pos="9639"/>
        </w:tabs>
        <w:suppressAutoHyphens/>
        <w:textAlignment w:val="top"/>
        <w:rPr>
          <w:b/>
        </w:rPr>
      </w:pPr>
    </w:p>
    <w:p w:rsidR="002E721D" w:rsidRDefault="002E721D" w:rsidP="002E721D">
      <w:pPr>
        <w:tabs>
          <w:tab w:val="left" w:pos="708"/>
          <w:tab w:val="right" w:leader="underscore" w:pos="9639"/>
        </w:tabs>
        <w:suppressAutoHyphens/>
        <w:textAlignment w:val="top"/>
        <w:rPr>
          <w:b/>
        </w:rPr>
      </w:pPr>
      <w:r>
        <w:rPr>
          <w:b/>
        </w:rPr>
        <w:t>5. Медицинская популяционная генетика.</w:t>
      </w:r>
    </w:p>
    <w:p w:rsidR="002E721D" w:rsidRDefault="002E721D" w:rsidP="002E721D">
      <w:pPr>
        <w:suppressAutoHyphens/>
        <w:ind w:firstLine="709"/>
        <w:jc w:val="both"/>
      </w:pPr>
      <w:r>
        <w:t xml:space="preserve">Равновесие </w:t>
      </w:r>
      <w:proofErr w:type="spellStart"/>
      <w:r>
        <w:t>Харди-Вейнберга</w:t>
      </w:r>
      <w:proofErr w:type="spellEnd"/>
      <w:r>
        <w:t>. Инбридинг. Генетический дрейф. Поток генов. Естественный отбор. Мутации. Генетический груз.</w:t>
      </w:r>
    </w:p>
    <w:p w:rsidR="002E721D" w:rsidRDefault="002E721D" w:rsidP="002E721D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F6793" w:rsidRDefault="009F6793" w:rsidP="009F6793">
      <w:pPr>
        <w:snapToGrid w:val="0"/>
        <w:spacing w:line="276" w:lineRule="auto"/>
        <w:jc w:val="both"/>
        <w:rPr>
          <w:rFonts w:eastAsiaTheme="minorHAnsi"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0D23FD">
        <w:rPr>
          <w:bCs/>
        </w:rPr>
        <w:t>Общая генетика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36027">
        <w:rPr>
          <w:bCs/>
        </w:rPr>
        <w:t>12</w:t>
      </w:r>
      <w:r w:rsidR="000D23FD">
        <w:rPr>
          <w:bCs/>
        </w:rPr>
        <w:t>4</w:t>
      </w:r>
      <w:r w:rsidRPr="007428E9">
        <w:rPr>
          <w:bCs/>
        </w:rPr>
        <w:t xml:space="preserve"> час</w:t>
      </w:r>
      <w:r w:rsidR="000D23FD">
        <w:rPr>
          <w:bCs/>
        </w:rPr>
        <w:t>а</w:t>
      </w:r>
      <w:r w:rsidRPr="007428E9">
        <w:rPr>
          <w:bCs/>
        </w:rPr>
        <w:t>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5812"/>
        <w:gridCol w:w="992"/>
        <w:gridCol w:w="1411"/>
      </w:tblGrid>
      <w:tr w:rsidR="00937FA0" w:rsidRPr="000C5BB8" w:rsidTr="000D23FD">
        <w:trPr>
          <w:jc w:val="center"/>
        </w:trPr>
        <w:tc>
          <w:tcPr>
            <w:tcW w:w="1696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812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411" w:type="dxa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541936" w:rsidRPr="000C5BB8" w:rsidTr="00D8798E">
        <w:trPr>
          <w:jc w:val="center"/>
        </w:trPr>
        <w:tc>
          <w:tcPr>
            <w:tcW w:w="1696" w:type="dxa"/>
          </w:tcPr>
          <w:p w:rsidR="00541936" w:rsidRPr="00924FA8" w:rsidRDefault="00541936" w:rsidP="00541936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1. </w:t>
            </w:r>
            <w:r w:rsidRPr="00924FA8">
              <w:rPr>
                <w:bCs/>
                <w:sz w:val="20"/>
                <w:szCs w:val="20"/>
              </w:rPr>
              <w:t>Клиническая генетика.</w:t>
            </w:r>
          </w:p>
        </w:tc>
        <w:tc>
          <w:tcPr>
            <w:tcW w:w="5812" w:type="dxa"/>
          </w:tcPr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Клинико-генеалогический метод: его этапы возможности. Отличительные черты родословных с </w:t>
            </w:r>
            <w:proofErr w:type="spellStart"/>
            <w:r w:rsidRPr="00924FA8">
              <w:rPr>
                <w:sz w:val="20"/>
                <w:szCs w:val="20"/>
              </w:rPr>
              <w:t>митохондриальным</w:t>
            </w:r>
            <w:proofErr w:type="spellEnd"/>
            <w:r w:rsidRPr="00924FA8">
              <w:rPr>
                <w:sz w:val="20"/>
                <w:szCs w:val="20"/>
              </w:rPr>
              <w:t xml:space="preserve"> характером наследования. </w:t>
            </w:r>
            <w:proofErr w:type="spellStart"/>
            <w:r w:rsidRPr="00924FA8">
              <w:rPr>
                <w:sz w:val="20"/>
                <w:szCs w:val="20"/>
              </w:rPr>
              <w:t>Голандрическое</w:t>
            </w:r>
            <w:proofErr w:type="spellEnd"/>
            <w:r w:rsidRPr="00924FA8">
              <w:rPr>
                <w:sz w:val="20"/>
                <w:szCs w:val="20"/>
              </w:rPr>
              <w:t xml:space="preserve"> наследование.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lastRenderedPageBreak/>
              <w:t>Характерные особенности родословных с ау</w:t>
            </w:r>
            <w:r>
              <w:rPr>
                <w:sz w:val="20"/>
                <w:szCs w:val="20"/>
              </w:rPr>
              <w:t>тосомно-доминантным и аутосомно-</w:t>
            </w:r>
            <w:r w:rsidRPr="00924FA8">
              <w:rPr>
                <w:sz w:val="20"/>
                <w:szCs w:val="20"/>
              </w:rPr>
              <w:t>рецессивным типами наследования. Оценка пенетрантно</w:t>
            </w:r>
            <w:r>
              <w:rPr>
                <w:sz w:val="20"/>
                <w:szCs w:val="20"/>
              </w:rPr>
              <w:t>сти гена методом анализа цепей.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Характерные особенности родословных с Х-сцепленными доминантным и рецессивным типами наследования.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proofErr w:type="spellStart"/>
            <w:r w:rsidRPr="00924FA8">
              <w:rPr>
                <w:sz w:val="20"/>
                <w:szCs w:val="20"/>
              </w:rPr>
              <w:t>Конкордантность</w:t>
            </w:r>
            <w:proofErr w:type="spellEnd"/>
            <w:r w:rsidRPr="00924FA8">
              <w:rPr>
                <w:sz w:val="20"/>
                <w:szCs w:val="20"/>
              </w:rPr>
              <w:t xml:space="preserve"> и </w:t>
            </w:r>
            <w:proofErr w:type="spellStart"/>
            <w:r w:rsidRPr="00924FA8">
              <w:rPr>
                <w:sz w:val="20"/>
                <w:szCs w:val="20"/>
              </w:rPr>
              <w:t>дискордантность</w:t>
            </w:r>
            <w:proofErr w:type="spellEnd"/>
            <w:r w:rsidRPr="00924FA8">
              <w:rPr>
                <w:sz w:val="20"/>
                <w:szCs w:val="20"/>
              </w:rPr>
              <w:t>. Коэффициент наследуемости.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Биохимические методы, применяемые для диагностики наследственных заболеваний и выявления носителей патологических генов.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8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арактеристика</w:t>
            </w:r>
            <w:r w:rsidRPr="00924FA8">
              <w:rPr>
                <w:sz w:val="20"/>
                <w:szCs w:val="20"/>
              </w:rPr>
              <w:t xml:space="preserve"> основных методических приемов ДНК-диагностики (выделение ДНК, рестрикция, электрофорез, </w:t>
            </w:r>
            <w:proofErr w:type="spellStart"/>
            <w:r w:rsidRPr="00924FA8">
              <w:rPr>
                <w:sz w:val="20"/>
                <w:szCs w:val="20"/>
              </w:rPr>
              <w:t>блоттинг</w:t>
            </w:r>
            <w:proofErr w:type="spellEnd"/>
            <w:r w:rsidRPr="00924FA8">
              <w:rPr>
                <w:sz w:val="20"/>
                <w:szCs w:val="20"/>
              </w:rPr>
              <w:t xml:space="preserve">, зонды). </w:t>
            </w:r>
            <w:proofErr w:type="spellStart"/>
            <w:r w:rsidRPr="00924FA8">
              <w:rPr>
                <w:sz w:val="20"/>
                <w:szCs w:val="20"/>
              </w:rPr>
              <w:t>Блот-гибридизация</w:t>
            </w:r>
            <w:proofErr w:type="spellEnd"/>
            <w:r w:rsidRPr="00924FA8">
              <w:rPr>
                <w:sz w:val="20"/>
                <w:szCs w:val="20"/>
              </w:rPr>
              <w:t xml:space="preserve"> по </w:t>
            </w:r>
            <w:proofErr w:type="spellStart"/>
            <w:r w:rsidRPr="00924FA8">
              <w:rPr>
                <w:sz w:val="20"/>
                <w:szCs w:val="20"/>
              </w:rPr>
              <w:t>Саузерну</w:t>
            </w:r>
            <w:proofErr w:type="spellEnd"/>
            <w:r w:rsidRPr="00924FA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6" w:rsidRPr="00541936" w:rsidRDefault="00541936" w:rsidP="0054193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54193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11" w:type="dxa"/>
            <w:vAlign w:val="center"/>
          </w:tcPr>
          <w:p w:rsidR="00541936" w:rsidRPr="00924FA8" w:rsidRDefault="00541936" w:rsidP="00541936">
            <w:pPr>
              <w:jc w:val="center"/>
              <w:rPr>
                <w:bCs/>
                <w:sz w:val="20"/>
                <w:szCs w:val="20"/>
              </w:rPr>
            </w:pPr>
            <w:r w:rsidRPr="00924FA8">
              <w:rPr>
                <w:bCs/>
                <w:sz w:val="20"/>
                <w:szCs w:val="20"/>
              </w:rPr>
              <w:t>семинар</w:t>
            </w:r>
          </w:p>
        </w:tc>
      </w:tr>
      <w:tr w:rsidR="00541936" w:rsidRPr="000C5BB8" w:rsidTr="00D8798E">
        <w:trPr>
          <w:jc w:val="center"/>
        </w:trPr>
        <w:tc>
          <w:tcPr>
            <w:tcW w:w="1696" w:type="dxa"/>
          </w:tcPr>
          <w:p w:rsidR="00541936" w:rsidRPr="00924FA8" w:rsidRDefault="00541936" w:rsidP="00541936">
            <w:pPr>
              <w:pStyle w:val="10"/>
              <w:suppressAutoHyphens/>
              <w:ind w:firstLine="0"/>
              <w:rPr>
                <w:b/>
                <w:bCs/>
                <w:sz w:val="20"/>
              </w:rPr>
            </w:pPr>
            <w:r w:rsidRPr="00924FA8">
              <w:rPr>
                <w:sz w:val="20"/>
              </w:rPr>
              <w:lastRenderedPageBreak/>
              <w:t xml:space="preserve">Тема 2. </w:t>
            </w:r>
            <w:proofErr w:type="spellStart"/>
            <w:r>
              <w:rPr>
                <w:bCs/>
                <w:sz w:val="20"/>
              </w:rPr>
              <w:t>Онкогенетика</w:t>
            </w:r>
            <w:proofErr w:type="spellEnd"/>
            <w:r w:rsidRPr="00924FA8">
              <w:rPr>
                <w:bCs/>
                <w:sz w:val="20"/>
              </w:rPr>
              <w:t>.</w:t>
            </w:r>
          </w:p>
        </w:tc>
        <w:tc>
          <w:tcPr>
            <w:tcW w:w="5812" w:type="dxa"/>
          </w:tcPr>
          <w:p w:rsidR="00541936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>Общие представления о значении наследственны</w:t>
            </w:r>
            <w:r>
              <w:rPr>
                <w:sz w:val="20"/>
                <w:szCs w:val="20"/>
              </w:rPr>
              <w:t>х факторов в возникновении рака</w:t>
            </w:r>
          </w:p>
          <w:p w:rsidR="00541936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Факторы внешней среды, ассоциирующиеся с раком (канцерогены). </w:t>
            </w:r>
          </w:p>
          <w:p w:rsidR="00541936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Вирусные и клеточные онкогены. </w:t>
            </w:r>
          </w:p>
          <w:p w:rsidR="00541936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Физиологическая роль клеточных </w:t>
            </w:r>
            <w:proofErr w:type="spellStart"/>
            <w:r w:rsidRPr="003F5E91">
              <w:rPr>
                <w:sz w:val="20"/>
                <w:szCs w:val="20"/>
              </w:rPr>
              <w:t>протоонкогенов</w:t>
            </w:r>
            <w:proofErr w:type="spellEnd"/>
            <w:r w:rsidRPr="003F5E91">
              <w:rPr>
                <w:sz w:val="20"/>
                <w:szCs w:val="20"/>
              </w:rPr>
              <w:t xml:space="preserve">. </w:t>
            </w:r>
          </w:p>
          <w:p w:rsidR="00541936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3F5E91">
              <w:rPr>
                <w:sz w:val="20"/>
                <w:szCs w:val="20"/>
              </w:rPr>
              <w:t xml:space="preserve">Механизмы превращения </w:t>
            </w:r>
            <w:proofErr w:type="spellStart"/>
            <w:r w:rsidRPr="003F5E91">
              <w:rPr>
                <w:sz w:val="20"/>
                <w:szCs w:val="20"/>
              </w:rPr>
              <w:t>протоонкогенов</w:t>
            </w:r>
            <w:proofErr w:type="spellEnd"/>
            <w:r w:rsidRPr="003F5E91">
              <w:rPr>
                <w:sz w:val="20"/>
                <w:szCs w:val="20"/>
              </w:rPr>
              <w:t xml:space="preserve"> в онкогены. </w:t>
            </w:r>
          </w:p>
          <w:p w:rsidR="00541936" w:rsidRPr="003F5E91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proofErr w:type="spellStart"/>
            <w:r w:rsidRPr="003F5E91">
              <w:rPr>
                <w:sz w:val="20"/>
                <w:szCs w:val="20"/>
              </w:rPr>
              <w:t>Гены-супрессоры</w:t>
            </w:r>
            <w:proofErr w:type="spellEnd"/>
            <w:r w:rsidRPr="003F5E91">
              <w:rPr>
                <w:sz w:val="20"/>
                <w:szCs w:val="20"/>
              </w:rPr>
              <w:t xml:space="preserve"> опухолевого роста.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6" w:rsidRPr="00541936" w:rsidRDefault="00541936" w:rsidP="0054193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541936">
              <w:rPr>
                <w:sz w:val="20"/>
                <w:szCs w:val="20"/>
              </w:rPr>
              <w:t>27</w:t>
            </w:r>
          </w:p>
        </w:tc>
        <w:tc>
          <w:tcPr>
            <w:tcW w:w="1411" w:type="dxa"/>
            <w:vAlign w:val="center"/>
          </w:tcPr>
          <w:p w:rsidR="00541936" w:rsidRPr="00924FA8" w:rsidRDefault="00541936" w:rsidP="00541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работа, реферат</w:t>
            </w:r>
          </w:p>
        </w:tc>
      </w:tr>
      <w:tr w:rsidR="00541936" w:rsidRPr="000C5BB8" w:rsidTr="00D8798E">
        <w:trPr>
          <w:jc w:val="center"/>
        </w:trPr>
        <w:tc>
          <w:tcPr>
            <w:tcW w:w="1696" w:type="dxa"/>
          </w:tcPr>
          <w:p w:rsidR="00541936" w:rsidRPr="00924FA8" w:rsidRDefault="00541936" w:rsidP="00541936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3. </w:t>
            </w:r>
            <w:r w:rsidRPr="00924FA8">
              <w:rPr>
                <w:bCs/>
                <w:sz w:val="20"/>
                <w:szCs w:val="20"/>
              </w:rPr>
              <w:t>Иммуногенетика.</w:t>
            </w:r>
          </w:p>
        </w:tc>
        <w:tc>
          <w:tcPr>
            <w:tcW w:w="5812" w:type="dxa"/>
          </w:tcPr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Физиологическая корреляция.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Регуляция действия генов в онтогенезе. </w:t>
            </w:r>
            <w:proofErr w:type="spellStart"/>
            <w:r w:rsidRPr="00924FA8">
              <w:rPr>
                <w:sz w:val="20"/>
                <w:szCs w:val="20"/>
              </w:rPr>
              <w:t>Тотипотентность</w:t>
            </w:r>
            <w:proofErr w:type="spellEnd"/>
            <w:r w:rsidRPr="00924FA8">
              <w:rPr>
                <w:sz w:val="20"/>
                <w:szCs w:val="20"/>
              </w:rPr>
              <w:t xml:space="preserve"> генома. Первичная дифференцировка цитоплазмы, действие генов в раннем эмбриогенезе. Роль </w:t>
            </w:r>
            <w:proofErr w:type="spellStart"/>
            <w:r w:rsidRPr="00924FA8">
              <w:rPr>
                <w:sz w:val="20"/>
                <w:szCs w:val="20"/>
              </w:rPr>
              <w:t>гомейозисных</w:t>
            </w:r>
            <w:proofErr w:type="spellEnd"/>
            <w:r w:rsidRPr="00924FA8">
              <w:rPr>
                <w:sz w:val="20"/>
                <w:szCs w:val="20"/>
              </w:rPr>
              <w:t xml:space="preserve"> генов.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Кластерная организация генов эукариот. Дифференциальная активность генов в онтогенезе на примере </w:t>
            </w:r>
            <w:proofErr w:type="spellStart"/>
            <w:r w:rsidRPr="00924FA8">
              <w:rPr>
                <w:sz w:val="20"/>
                <w:szCs w:val="20"/>
              </w:rPr>
              <w:t>глобиновых</w:t>
            </w:r>
            <w:proofErr w:type="spellEnd"/>
            <w:r w:rsidRPr="00924FA8">
              <w:rPr>
                <w:sz w:val="20"/>
                <w:szCs w:val="20"/>
              </w:rPr>
              <w:t xml:space="preserve"> генов человека. Реорганизация генетического материала в процессе индивидуального развития на примере генов иммуноглобулинов человека.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Стабильность генома в ходе индивидуального развития (опыты по трансплантации ядер, клонирование генетически идентичных организмов, </w:t>
            </w:r>
            <w:proofErr w:type="spellStart"/>
            <w:r w:rsidRPr="00924FA8">
              <w:rPr>
                <w:sz w:val="20"/>
                <w:szCs w:val="20"/>
              </w:rPr>
              <w:t>трансдетерминация</w:t>
            </w:r>
            <w:proofErr w:type="spellEnd"/>
            <w:r w:rsidRPr="00924FA8">
              <w:rPr>
                <w:sz w:val="20"/>
                <w:szCs w:val="20"/>
              </w:rPr>
              <w:t xml:space="preserve"> у дрозофилы). Амплификация генов и </w:t>
            </w:r>
            <w:proofErr w:type="spellStart"/>
            <w:r w:rsidRPr="00924FA8">
              <w:rPr>
                <w:sz w:val="20"/>
                <w:szCs w:val="20"/>
              </w:rPr>
              <w:t>диминуция</w:t>
            </w:r>
            <w:proofErr w:type="spellEnd"/>
            <w:r w:rsidRPr="00924FA8">
              <w:rPr>
                <w:sz w:val="20"/>
                <w:szCs w:val="20"/>
              </w:rPr>
              <w:t xml:space="preserve"> генетического материала в онтогенезе.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6" w:rsidRPr="00541936" w:rsidRDefault="00541936" w:rsidP="0054193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541936">
              <w:rPr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:rsidR="00541936" w:rsidRPr="00924FA8" w:rsidRDefault="00541936" w:rsidP="00541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</w:t>
            </w:r>
          </w:p>
        </w:tc>
      </w:tr>
      <w:tr w:rsidR="00541936" w:rsidRPr="000C5BB8" w:rsidTr="00D8798E">
        <w:trPr>
          <w:jc w:val="center"/>
        </w:trPr>
        <w:tc>
          <w:tcPr>
            <w:tcW w:w="1696" w:type="dxa"/>
          </w:tcPr>
          <w:p w:rsidR="00541936" w:rsidRPr="00924FA8" w:rsidRDefault="00541936" w:rsidP="00541936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4. </w:t>
            </w:r>
            <w:proofErr w:type="spellStart"/>
            <w:r w:rsidRPr="00924FA8">
              <w:rPr>
                <w:bCs/>
                <w:sz w:val="20"/>
                <w:szCs w:val="20"/>
              </w:rPr>
              <w:t>Фармакогенетика</w:t>
            </w:r>
            <w:proofErr w:type="spellEnd"/>
            <w:r w:rsidRPr="00924F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12" w:type="dxa"/>
          </w:tcPr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Индивидуальные патологические реакции на специфические факторы внешней среды (экогенетические болезни моногенной и полигенной природы).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Генетический контроль метаболизма лекарственных препаратов. Вариабельность ответа индивидов на приём лекарств и её причины. Патологические реакции на приём лекарственных препаратов у больных наследственными болезнями.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Профилактика наследственных болезней: её виды (первичная, вторичная и третичная), уровни, пути и формы проведения.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proofErr w:type="spellStart"/>
            <w:r w:rsidRPr="00924FA8">
              <w:rPr>
                <w:sz w:val="20"/>
                <w:szCs w:val="20"/>
              </w:rPr>
              <w:t>Генотерапия</w:t>
            </w:r>
            <w:proofErr w:type="spellEnd"/>
            <w:r w:rsidRPr="00924FA8">
              <w:rPr>
                <w:sz w:val="20"/>
                <w:szCs w:val="20"/>
              </w:rPr>
              <w:t xml:space="preserve"> наследственной патологии через соматические клетки (принципы, методы, результаты).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Общие принципы лечения наследственных болезней (этиологическая, патогенетическая и симптоматическая терапия). </w:t>
            </w:r>
            <w:proofErr w:type="spellStart"/>
            <w:r w:rsidRPr="00924FA8">
              <w:rPr>
                <w:sz w:val="20"/>
                <w:szCs w:val="20"/>
              </w:rPr>
              <w:t>Трансгеноз</w:t>
            </w:r>
            <w:proofErr w:type="spellEnd"/>
            <w:r w:rsidRPr="00924FA8">
              <w:rPr>
                <w:sz w:val="20"/>
                <w:szCs w:val="20"/>
              </w:rPr>
              <w:t xml:space="preserve"> соматических клеток как один из методов терапии наследственных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6" w:rsidRPr="00541936" w:rsidRDefault="00541936" w:rsidP="0054193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541936">
              <w:rPr>
                <w:sz w:val="20"/>
                <w:szCs w:val="20"/>
              </w:rPr>
              <w:t>26</w:t>
            </w:r>
          </w:p>
        </w:tc>
        <w:tc>
          <w:tcPr>
            <w:tcW w:w="1411" w:type="dxa"/>
            <w:vAlign w:val="center"/>
          </w:tcPr>
          <w:p w:rsidR="00541936" w:rsidRPr="00924FA8" w:rsidRDefault="00541936" w:rsidP="00541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</w:t>
            </w:r>
          </w:p>
        </w:tc>
      </w:tr>
      <w:tr w:rsidR="00541936" w:rsidRPr="000C5BB8" w:rsidTr="00D8798E">
        <w:trPr>
          <w:jc w:val="center"/>
        </w:trPr>
        <w:tc>
          <w:tcPr>
            <w:tcW w:w="1696" w:type="dxa"/>
          </w:tcPr>
          <w:p w:rsidR="00541936" w:rsidRPr="00924FA8" w:rsidRDefault="00541936" w:rsidP="00541936">
            <w:pPr>
              <w:pStyle w:val="3"/>
              <w:suppressAutoHyphens/>
              <w:spacing w:after="0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Тема 5. </w:t>
            </w:r>
            <w:r w:rsidRPr="00924FA8">
              <w:rPr>
                <w:bCs/>
                <w:sz w:val="20"/>
                <w:szCs w:val="20"/>
              </w:rPr>
              <w:t>Медицинская популяционная генетика.</w:t>
            </w:r>
          </w:p>
        </w:tc>
        <w:tc>
          <w:tcPr>
            <w:tcW w:w="5812" w:type="dxa"/>
          </w:tcPr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Этиология, механизм патогенеза и особенности клинической картины </w:t>
            </w:r>
            <w:proofErr w:type="spellStart"/>
            <w:r w:rsidRPr="00924FA8">
              <w:rPr>
                <w:sz w:val="20"/>
                <w:szCs w:val="20"/>
              </w:rPr>
              <w:t>муковисцидоза</w:t>
            </w:r>
            <w:proofErr w:type="spellEnd"/>
            <w:r w:rsidRPr="00924FA8">
              <w:rPr>
                <w:sz w:val="20"/>
                <w:szCs w:val="20"/>
              </w:rPr>
              <w:t>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Этиология, механизм патогенеза и особенности клинической картины заболеваний, связанных с мутациями </w:t>
            </w:r>
            <w:proofErr w:type="spellStart"/>
            <w:r w:rsidRPr="00924FA8">
              <w:rPr>
                <w:sz w:val="20"/>
                <w:szCs w:val="20"/>
              </w:rPr>
              <w:t>митохондриального</w:t>
            </w:r>
            <w:proofErr w:type="spellEnd"/>
            <w:r w:rsidRPr="00924FA8">
              <w:rPr>
                <w:sz w:val="20"/>
                <w:szCs w:val="20"/>
              </w:rPr>
              <w:t xml:space="preserve"> генома.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 и цитогенетика хромосомных болезней, их классификация. Зависимость тяжести болезни от выраженности хромосомного дисбаланса. Полные и мозаичные формы хромосомных болезней.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Этиология и особенности клинических проявлёний синдрома </w:t>
            </w:r>
            <w:r w:rsidRPr="00924FA8">
              <w:rPr>
                <w:sz w:val="20"/>
                <w:szCs w:val="20"/>
              </w:rPr>
              <w:lastRenderedPageBreak/>
              <w:t>Дауна. Нестабильность хромосом при синдроме Дауна.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 xml:space="preserve">Этиология и особенности клинических проявлений синдромов Эдвардса и </w:t>
            </w:r>
            <w:proofErr w:type="spellStart"/>
            <w:r w:rsidRPr="00924FA8">
              <w:rPr>
                <w:sz w:val="20"/>
                <w:szCs w:val="20"/>
              </w:rPr>
              <w:t>Патау</w:t>
            </w:r>
            <w:proofErr w:type="spellEnd"/>
            <w:r w:rsidRPr="00924FA8">
              <w:rPr>
                <w:sz w:val="20"/>
                <w:szCs w:val="20"/>
              </w:rPr>
              <w:t>.</w:t>
            </w:r>
          </w:p>
          <w:p w:rsidR="00541936" w:rsidRPr="00924FA8" w:rsidRDefault="00541936" w:rsidP="00541936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924FA8">
              <w:rPr>
                <w:sz w:val="20"/>
                <w:szCs w:val="20"/>
              </w:rPr>
              <w:t>Этиология и особенности клинических проявлений синдромов Шерешевского-Тернера.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36" w:rsidRPr="00541936" w:rsidRDefault="00541936" w:rsidP="0054193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54193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411" w:type="dxa"/>
            <w:vAlign w:val="center"/>
          </w:tcPr>
          <w:p w:rsidR="00541936" w:rsidRPr="00924FA8" w:rsidRDefault="00541936" w:rsidP="005419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Семинар, сообщения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836F99" w:rsidRDefault="00836F99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37386E">
        <w:rPr>
          <w:bCs/>
        </w:rPr>
        <w:lastRenderedPageBreak/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ВО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  <w:proofErr w:type="gramStart"/>
      <w:r w:rsidR="00836F99" w:rsidRPr="00836F99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="00836F99" w:rsidRPr="00836F99">
        <w:t>on-line</w:t>
      </w:r>
      <w:proofErr w:type="spellEnd"/>
      <w:r w:rsidR="00836F99" w:rsidRPr="00836F99">
        <w:t xml:space="preserve"> и/или </w:t>
      </w:r>
      <w:proofErr w:type="spellStart"/>
      <w:r w:rsidR="00836F99" w:rsidRPr="00836F99">
        <w:t>off-line</w:t>
      </w:r>
      <w:proofErr w:type="spellEnd"/>
      <w:r w:rsidR="00836F99" w:rsidRPr="00836F99">
        <w:t xml:space="preserve"> в формах: </w:t>
      </w:r>
      <w:proofErr w:type="spellStart"/>
      <w:r w:rsidR="00836F99" w:rsidRPr="00836F99">
        <w:t>видеолекций</w:t>
      </w:r>
      <w:proofErr w:type="spellEnd"/>
      <w:r w:rsidR="00836F99" w:rsidRPr="00836F99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proofErr w:type="gramEnd"/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</w:rPr>
            </w:pPr>
            <w:r>
              <w:rPr>
                <w:bCs/>
                <w:spacing w:val="-4"/>
              </w:rPr>
              <w:t>Лекция-дискуссия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/>
                <w:iCs/>
                <w:spacing w:val="-4"/>
              </w:rPr>
            </w:pPr>
            <w:r>
              <w:rPr>
                <w:spacing w:val="-4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Лекция-консультация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0D23FD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4,5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Проблемная лекция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0D23FD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Темы 1, 3,4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>Проблемная лекция, 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298B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Тема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298B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Тема 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</w:t>
      </w:r>
      <w:r>
        <w:rPr>
          <w:bCs/>
        </w:rPr>
        <w:lastRenderedPageBreak/>
        <w:t xml:space="preserve">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836F99" w:rsidRDefault="00836F99" w:rsidP="00836F99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</w:t>
      </w:r>
      <w:r w:rsidRPr="0037386E">
        <w:rPr>
          <w:bCs/>
        </w:rPr>
        <w:t>спользование виртуальной обучающей среды (или системы управления обучением L</w:t>
      </w:r>
      <w:proofErr w:type="gramStart"/>
      <w:r w:rsidRPr="0037386E">
        <w:rPr>
          <w:bCs/>
        </w:rPr>
        <w:t>М</w:t>
      </w:r>
      <w:proofErr w:type="gramEnd"/>
      <w:r w:rsidRPr="0037386E">
        <w:rPr>
          <w:bCs/>
        </w:rPr>
        <w:t xml:space="preserve">S </w:t>
      </w:r>
      <w:proofErr w:type="spellStart"/>
      <w:r w:rsidRPr="0037386E">
        <w:rPr>
          <w:bCs/>
        </w:rPr>
        <w:t>Moodle</w:t>
      </w:r>
      <w:proofErr w:type="spellEnd"/>
      <w:r w:rsidRPr="0037386E">
        <w:rPr>
          <w:bCs/>
        </w:rPr>
        <w:t xml:space="preserve">) или иных информационных систем, сервисов и </w:t>
      </w:r>
      <w:proofErr w:type="spellStart"/>
      <w:r w:rsidRPr="0037386E">
        <w:rPr>
          <w:bCs/>
        </w:rPr>
        <w:t>мессенджеров</w:t>
      </w:r>
      <w:proofErr w:type="spellEnd"/>
    </w:p>
    <w:p w:rsidR="00836F99" w:rsidRDefault="00836F99" w:rsidP="00511B9C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8C2602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</w:t>
      </w:r>
      <w:r w:rsidR="00541936">
        <w:rPr>
          <w:b/>
          <w:bCs/>
        </w:rPr>
        <w:t>20</w:t>
      </w:r>
      <w:r>
        <w:rPr>
          <w:b/>
          <w:bCs/>
        </w:rPr>
        <w:t>-20</w:t>
      </w:r>
      <w:r w:rsidR="00541936">
        <w:rPr>
          <w:b/>
          <w:bCs/>
        </w:rPr>
        <w:t>21</w:t>
      </w:r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8F4C54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9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541936" w:rsidRDefault="00541936" w:rsidP="00541936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Перечень лицензионного программного </w:t>
      </w:r>
      <w:proofErr w:type="gramStart"/>
      <w:r>
        <w:rPr>
          <w:b/>
        </w:rPr>
        <w:t>обеспечения  2020</w:t>
      </w:r>
      <w:proofErr w:type="gramEnd"/>
      <w:r>
        <w:rPr>
          <w:b/>
        </w:rPr>
        <w:t xml:space="preserve">-2021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1"/>
        <w:tblW w:w="5000" w:type="pct"/>
        <w:tblLook w:val="0420"/>
      </w:tblPr>
      <w:tblGrid>
        <w:gridCol w:w="3686"/>
        <w:gridCol w:w="6451"/>
      </w:tblGrid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36" w:rsidRDefault="0054193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36" w:rsidRDefault="00541936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электронных документов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Платформа дистанционного обучения </w:t>
            </w:r>
            <w:r>
              <w:rPr>
                <w:sz w:val="20"/>
                <w:szCs w:val="20"/>
                <w:lang w:eastAsia="en-US"/>
              </w:rPr>
              <w:t xml:space="preserve">LМS </w:t>
            </w:r>
            <w:r>
              <w:rPr>
                <w:bCs/>
                <w:sz w:val="20"/>
                <w:szCs w:val="20"/>
                <w:lang w:val="en-US" w:eastAsia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Виртуальная обучающая среда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Mozilla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Microsoft Office 2013, </w:t>
            </w:r>
          </w:p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Архиватор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Операционная система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Средство антивирусной защиты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Файловый менеджер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Текстовый редактор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PyCharm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рограммная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среда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вычислений</w:t>
            </w:r>
            <w:proofErr w:type="spellEnd"/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Scilab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прикладных математических программ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Sofa Stats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VirtualBox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Медиапроигрыватель</w:t>
            </w:r>
            <w:proofErr w:type="spellEnd"/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DjVu</w:t>
            </w:r>
            <w:proofErr w:type="spellEnd"/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Maple 18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компьютерной алгебры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541936" w:rsidTr="00541936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lastRenderedPageBreak/>
              <w:t>IBM SPSS Statistics 21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36" w:rsidRDefault="00541936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статистической обработки данных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00"/>
        <w:gridCol w:w="3827"/>
        <w:gridCol w:w="2693"/>
        <w:gridCol w:w="2419"/>
      </w:tblGrid>
      <w:tr w:rsidR="00DE6E0D" w:rsidTr="001254A3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754385" w:rsidTr="001254A3">
        <w:trPr>
          <w:trHeight w:val="285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1. </w:t>
            </w:r>
            <w:r w:rsidRPr="00754385">
              <w:rPr>
                <w:bCs/>
                <w:sz w:val="24"/>
                <w:szCs w:val="24"/>
              </w:rPr>
              <w:t>Клиническая генетика.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УК-1, ПК-2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</w:t>
            </w:r>
          </w:p>
        </w:tc>
      </w:tr>
      <w:tr w:rsidR="00754385" w:rsidTr="001254A3">
        <w:trPr>
          <w:trHeight w:val="517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10"/>
              <w:suppressAutoHyphens/>
              <w:ind w:firstLine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2. </w:t>
            </w:r>
            <w:proofErr w:type="spellStart"/>
            <w:r w:rsidRPr="00754385">
              <w:rPr>
                <w:bCs/>
                <w:sz w:val="24"/>
                <w:szCs w:val="24"/>
              </w:rPr>
              <w:t>Онкогенетика</w:t>
            </w:r>
            <w:proofErr w:type="spellEnd"/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контрольная работа, реферат</w:t>
            </w:r>
          </w:p>
        </w:tc>
      </w:tr>
      <w:tr w:rsidR="00754385" w:rsidTr="001254A3">
        <w:trPr>
          <w:trHeight w:val="285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3. </w:t>
            </w:r>
            <w:r w:rsidRPr="00754385">
              <w:rPr>
                <w:bCs/>
                <w:sz w:val="24"/>
                <w:szCs w:val="24"/>
              </w:rPr>
              <w:t>Иммуногенетика.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</w:t>
            </w:r>
          </w:p>
        </w:tc>
      </w:tr>
      <w:tr w:rsidR="00754385" w:rsidTr="001254A3">
        <w:trPr>
          <w:trHeight w:val="376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bCs/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4. </w:t>
            </w:r>
            <w:proofErr w:type="spellStart"/>
            <w:r w:rsidRPr="00754385">
              <w:rPr>
                <w:sz w:val="24"/>
                <w:szCs w:val="24"/>
              </w:rPr>
              <w:t>Ф</w:t>
            </w:r>
            <w:r w:rsidRPr="00754385">
              <w:rPr>
                <w:bCs/>
                <w:sz w:val="24"/>
                <w:szCs w:val="24"/>
              </w:rPr>
              <w:t>армакогенетика</w:t>
            </w:r>
            <w:proofErr w:type="spellEnd"/>
            <w:r w:rsidRPr="0075438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</w:t>
            </w:r>
          </w:p>
        </w:tc>
      </w:tr>
      <w:tr w:rsidR="00754385" w:rsidRPr="00FF0E32" w:rsidTr="001254A3">
        <w:trPr>
          <w:trHeight w:val="538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FF0E32" w:rsidRDefault="00754385" w:rsidP="007543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1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pStyle w:val="3"/>
              <w:suppressAutoHyphens/>
              <w:spacing w:after="0"/>
              <w:rPr>
                <w:sz w:val="24"/>
                <w:szCs w:val="24"/>
              </w:rPr>
            </w:pPr>
            <w:r w:rsidRPr="00754385">
              <w:rPr>
                <w:sz w:val="24"/>
                <w:szCs w:val="24"/>
              </w:rPr>
              <w:t xml:space="preserve">Тема 5. </w:t>
            </w:r>
            <w:r w:rsidRPr="00754385">
              <w:rPr>
                <w:bCs/>
                <w:sz w:val="24"/>
                <w:szCs w:val="24"/>
              </w:rPr>
              <w:t>Медицинская популяционная генетика.</w:t>
            </w:r>
          </w:p>
        </w:tc>
        <w:tc>
          <w:tcPr>
            <w:tcW w:w="1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385" w:rsidRPr="00754385" w:rsidRDefault="00754385" w:rsidP="00754385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754385">
              <w:rPr>
                <w:color w:val="000000" w:themeColor="text1"/>
              </w:rPr>
              <w:t>УК-1, ПК-2</w:t>
            </w:r>
          </w:p>
        </w:tc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385" w:rsidRPr="00754385" w:rsidRDefault="00754385" w:rsidP="00754385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754385">
              <w:t>Семинар, сообщения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754385">
        <w:rPr>
          <w:bCs/>
        </w:rPr>
        <w:t>Общая генетика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EC337F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EC337F">
        <w:rPr>
          <w:b/>
          <w:bCs/>
        </w:rPr>
        <w:t xml:space="preserve">Тема 1 </w:t>
      </w:r>
      <w:r w:rsidR="008C40DD">
        <w:rPr>
          <w:b/>
          <w:bCs/>
        </w:rPr>
        <w:t>Клиническая генетика</w:t>
      </w:r>
    </w:p>
    <w:p w:rsidR="00511B9C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lang w:eastAsia="en-US"/>
        </w:rPr>
      </w:pPr>
      <w:r w:rsidRPr="00251981">
        <w:rPr>
          <w:b/>
          <w:lang w:eastAsia="en-US"/>
        </w:rPr>
        <w:lastRenderedPageBreak/>
        <w:t xml:space="preserve">1. </w:t>
      </w:r>
      <w:r w:rsidR="008C40DD">
        <w:rPr>
          <w:b/>
          <w:lang w:eastAsia="en-US"/>
        </w:rPr>
        <w:t>Семинар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Клинико-генеалогический метод: его этапы</w:t>
      </w:r>
      <w:r>
        <w:t>,</w:t>
      </w:r>
      <w:r w:rsidRPr="008C2602">
        <w:t xml:space="preserve"> возможности. Отличительные черты родословных с </w:t>
      </w:r>
      <w:proofErr w:type="spellStart"/>
      <w:r w:rsidRPr="008C2602">
        <w:t>митохондриальным</w:t>
      </w:r>
      <w:proofErr w:type="spellEnd"/>
      <w:r w:rsidRPr="008C2602">
        <w:t xml:space="preserve"> характером наследования. </w:t>
      </w:r>
      <w:proofErr w:type="spellStart"/>
      <w:r w:rsidRPr="008C2602">
        <w:t>Голандрическое</w:t>
      </w:r>
      <w:proofErr w:type="spellEnd"/>
      <w:r w:rsidRPr="008C2602">
        <w:t xml:space="preserve"> наследование.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Характерные особенности родословных с ау</w:t>
      </w:r>
      <w:r>
        <w:t>тосомно-доминантным и аутосомно-</w:t>
      </w:r>
      <w:r w:rsidRPr="008C2602">
        <w:t>рецессивным типами наследования. Оценка пенетрантно</w:t>
      </w:r>
      <w:r>
        <w:t>сти гена методом анализа цепей.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Характерные особенности родословных с Х-сцепленными доминантным и рецессивным типами наследования.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proofErr w:type="spellStart"/>
      <w:r w:rsidRPr="008C2602">
        <w:t>Конкордантность</w:t>
      </w:r>
      <w:proofErr w:type="spellEnd"/>
      <w:r w:rsidRPr="008C2602">
        <w:t xml:space="preserve"> и </w:t>
      </w:r>
      <w:proofErr w:type="spellStart"/>
      <w:r w:rsidRPr="008C2602">
        <w:t>дискордантность</w:t>
      </w:r>
      <w:proofErr w:type="spellEnd"/>
      <w:r w:rsidRPr="008C2602">
        <w:t>. Коэффициент наследуемости.</w:t>
      </w:r>
    </w:p>
    <w:p w:rsidR="008C2602" w:rsidRPr="008C2602" w:rsidRDefault="008C2602" w:rsidP="008C2602">
      <w:pPr>
        <w:pStyle w:val="a7"/>
        <w:numPr>
          <w:ilvl w:val="0"/>
          <w:numId w:val="9"/>
        </w:numPr>
        <w:suppressAutoHyphens/>
        <w:ind w:left="426" w:hanging="295"/>
        <w:jc w:val="both"/>
      </w:pPr>
      <w:r w:rsidRPr="008C2602">
        <w:t>Биохимические методы, применяемые для диагностики наследственных заболеваний и выявления носителей патологических генов.</w:t>
      </w:r>
    </w:p>
    <w:p w:rsidR="00324446" w:rsidRPr="008C2602" w:rsidRDefault="008C2602" w:rsidP="008C2602">
      <w:pPr>
        <w:pStyle w:val="a7"/>
        <w:numPr>
          <w:ilvl w:val="0"/>
          <w:numId w:val="9"/>
        </w:numPr>
        <w:tabs>
          <w:tab w:val="right" w:leader="underscore" w:pos="9639"/>
        </w:tabs>
        <w:ind w:left="426" w:hanging="295"/>
        <w:jc w:val="both"/>
        <w:outlineLvl w:val="1"/>
        <w:rPr>
          <w:b/>
        </w:rPr>
      </w:pPr>
      <w:r>
        <w:t>Характеристика</w:t>
      </w:r>
      <w:r w:rsidRPr="008C2602">
        <w:t xml:space="preserve"> основных методических приемов ДНК-диагностики (выделение ДНК, рестрикция, электрофорез, </w:t>
      </w:r>
      <w:proofErr w:type="spellStart"/>
      <w:r w:rsidRPr="008C2602">
        <w:t>блоттинг</w:t>
      </w:r>
      <w:proofErr w:type="spellEnd"/>
      <w:r w:rsidRPr="008C2602">
        <w:t xml:space="preserve">, зонды). </w:t>
      </w:r>
      <w:proofErr w:type="spellStart"/>
      <w:r w:rsidRPr="008C2602">
        <w:t>Блот-гибридизация</w:t>
      </w:r>
      <w:proofErr w:type="spellEnd"/>
      <w:r w:rsidRPr="008C2602">
        <w:t xml:space="preserve"> по </w:t>
      </w:r>
      <w:proofErr w:type="spellStart"/>
      <w:r w:rsidRPr="008C2602">
        <w:t>Саузерну</w:t>
      </w:r>
      <w:proofErr w:type="spellEnd"/>
      <w:r w:rsidRPr="008C2602">
        <w:t>.</w:t>
      </w:r>
    </w:p>
    <w:p w:rsidR="008C2602" w:rsidRDefault="008C2602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proofErr w:type="spellStart"/>
      <w:r w:rsidR="008C40DD">
        <w:rPr>
          <w:b/>
        </w:rPr>
        <w:t>Онкогенетика</w:t>
      </w:r>
      <w:proofErr w:type="spellEnd"/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виды рака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методы анализа опухолей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промоторы канцерогенеза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 xml:space="preserve">роль факторов роста в </w:t>
      </w:r>
      <w:proofErr w:type="spellStart"/>
      <w:r w:rsidRPr="008C2602">
        <w:rPr>
          <w:rFonts w:eastAsia="Times New Roman"/>
          <w:smallCaps w:val="0"/>
          <w:lang w:eastAsia="ru-RU"/>
        </w:rPr>
        <w:t>опухолеобразовании</w:t>
      </w:r>
      <w:proofErr w:type="spellEnd"/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 xml:space="preserve">роль </w:t>
      </w:r>
      <w:proofErr w:type="spellStart"/>
      <w:r w:rsidRPr="008C2602">
        <w:rPr>
          <w:rFonts w:eastAsia="Times New Roman"/>
          <w:smallCaps w:val="0"/>
          <w:lang w:eastAsia="ru-RU"/>
        </w:rPr>
        <w:t>онкобелков</w:t>
      </w:r>
      <w:proofErr w:type="spellEnd"/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роль вирусов в образовании канцерогенеза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наследственная предрасположенность к канцерогенезу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эпигенетические детерминанты при раковых заболеваниях</w:t>
      </w:r>
    </w:p>
    <w:p w:rsidR="008C2602" w:rsidRPr="008C2602" w:rsidRDefault="008C2602" w:rsidP="008C2602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/>
          <w:smallCaps w:val="0"/>
          <w:lang w:eastAsia="ru-RU"/>
        </w:rPr>
      </w:pPr>
      <w:r w:rsidRPr="008C2602">
        <w:rPr>
          <w:rFonts w:eastAsia="Times New Roman"/>
          <w:smallCaps w:val="0"/>
          <w:lang w:eastAsia="ru-RU"/>
        </w:rPr>
        <w:t>вирус-ассоциированные опухоли человека</w:t>
      </w:r>
    </w:p>
    <w:p w:rsidR="00FD1BB2" w:rsidRDefault="00FD1BB2" w:rsidP="00563BA8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3F5E91" w:rsidRDefault="00150E1A" w:rsidP="003F5E91">
      <w:pPr>
        <w:pStyle w:val="a7"/>
        <w:widowControl w:val="0"/>
        <w:numPr>
          <w:ilvl w:val="0"/>
          <w:numId w:val="3"/>
        </w:numPr>
        <w:suppressAutoHyphens/>
        <w:autoSpaceDE w:val="0"/>
        <w:jc w:val="both"/>
        <w:rPr>
          <w:b/>
          <w:lang w:eastAsia="en-US"/>
        </w:rPr>
      </w:pPr>
      <w:r w:rsidRPr="003F5E91">
        <w:rPr>
          <w:b/>
          <w:lang w:eastAsia="en-US"/>
        </w:rPr>
        <w:t>Контрольная работа</w:t>
      </w:r>
    </w:p>
    <w:p w:rsidR="003F5E91" w:rsidRDefault="003F5E91" w:rsidP="003F5E91">
      <w:pPr>
        <w:pStyle w:val="a7"/>
        <w:widowControl w:val="0"/>
        <w:suppressAutoHyphens/>
        <w:autoSpaceDE w:val="0"/>
        <w:jc w:val="both"/>
      </w:pPr>
      <w:r w:rsidRPr="003F5E91">
        <w:t>1.</w:t>
      </w:r>
      <w:r>
        <w:t xml:space="preserve"> </w:t>
      </w:r>
      <w:r w:rsidR="00DC15F5">
        <w:t>Понятие канцерогенеза. Значение наследственных факторов в возникновении рака</w:t>
      </w:r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>2. Канцерогены, их виды, механизм действия</w:t>
      </w:r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>3. Вирусные и клеточные онкогены</w:t>
      </w:r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 xml:space="preserve">4. Физиологическая роль клеточных </w:t>
      </w:r>
      <w:proofErr w:type="spellStart"/>
      <w:r>
        <w:t>протоонкогенов</w:t>
      </w:r>
      <w:proofErr w:type="spellEnd"/>
    </w:p>
    <w:p w:rsidR="00DC15F5" w:rsidRDefault="00DC15F5" w:rsidP="003F5E91">
      <w:pPr>
        <w:pStyle w:val="a7"/>
        <w:widowControl w:val="0"/>
        <w:suppressAutoHyphens/>
        <w:autoSpaceDE w:val="0"/>
        <w:jc w:val="both"/>
      </w:pPr>
      <w:r>
        <w:t xml:space="preserve">5. Механизмы превращения </w:t>
      </w:r>
      <w:proofErr w:type="spellStart"/>
      <w:r>
        <w:t>протоонкогенов</w:t>
      </w:r>
      <w:proofErr w:type="spellEnd"/>
      <w:r>
        <w:t xml:space="preserve"> в онкогены</w:t>
      </w:r>
    </w:p>
    <w:p w:rsidR="00DC15F5" w:rsidRPr="003F5E91" w:rsidRDefault="00DC15F5" w:rsidP="003F5E91">
      <w:pPr>
        <w:pStyle w:val="a7"/>
        <w:widowControl w:val="0"/>
        <w:suppressAutoHyphens/>
        <w:autoSpaceDE w:val="0"/>
        <w:jc w:val="both"/>
      </w:pPr>
      <w:r>
        <w:t xml:space="preserve">7. </w:t>
      </w:r>
      <w:proofErr w:type="spellStart"/>
      <w:r>
        <w:t>Гены-супрессоры</w:t>
      </w:r>
      <w:proofErr w:type="spellEnd"/>
      <w:r>
        <w:t xml:space="preserve"> опухолевого роста</w:t>
      </w:r>
    </w:p>
    <w:p w:rsidR="00EE6D55" w:rsidRDefault="00EE6D55" w:rsidP="000E4D02"/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3. </w:t>
      </w:r>
      <w:r w:rsidR="008C40DD">
        <w:rPr>
          <w:b/>
        </w:rPr>
        <w:t>Иммуногенетика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Семинар </w:t>
      </w:r>
    </w:p>
    <w:p w:rsidR="003502A0" w:rsidRDefault="003502A0" w:rsidP="003502A0">
      <w:pPr>
        <w:suppressAutoHyphens/>
        <w:jc w:val="both"/>
      </w:pPr>
      <w:r w:rsidRPr="003502A0">
        <w:t xml:space="preserve">1. </w:t>
      </w:r>
      <w:r w:rsidR="006D79B9" w:rsidRPr="003502A0">
        <w:t xml:space="preserve">Регуляция действия генов в онтогенезе. </w:t>
      </w:r>
    </w:p>
    <w:p w:rsidR="003502A0" w:rsidRDefault="003502A0" w:rsidP="003502A0">
      <w:pPr>
        <w:suppressAutoHyphens/>
        <w:jc w:val="both"/>
      </w:pPr>
      <w:r>
        <w:t xml:space="preserve">2. </w:t>
      </w:r>
      <w:proofErr w:type="spellStart"/>
      <w:r w:rsidR="006D79B9" w:rsidRPr="003502A0">
        <w:t>Тотипотентность</w:t>
      </w:r>
      <w:proofErr w:type="spellEnd"/>
      <w:r w:rsidR="006D79B9" w:rsidRPr="003502A0">
        <w:t xml:space="preserve"> генома. </w:t>
      </w:r>
    </w:p>
    <w:p w:rsidR="003502A0" w:rsidRDefault="003502A0" w:rsidP="003502A0">
      <w:pPr>
        <w:suppressAutoHyphens/>
        <w:jc w:val="both"/>
      </w:pPr>
      <w:r>
        <w:t xml:space="preserve">3. </w:t>
      </w:r>
      <w:r w:rsidR="006D79B9" w:rsidRPr="003502A0">
        <w:t xml:space="preserve">Первичная дифференцировка цитоплазмы, действие генов в раннем эмбриогенезе. </w:t>
      </w:r>
    </w:p>
    <w:p w:rsidR="006D79B9" w:rsidRPr="003502A0" w:rsidRDefault="003502A0" w:rsidP="003502A0">
      <w:pPr>
        <w:suppressAutoHyphens/>
        <w:jc w:val="both"/>
      </w:pPr>
      <w:r>
        <w:t xml:space="preserve">4. </w:t>
      </w:r>
      <w:r w:rsidR="006D79B9" w:rsidRPr="003502A0">
        <w:t xml:space="preserve">Роль </w:t>
      </w:r>
      <w:proofErr w:type="spellStart"/>
      <w:r w:rsidR="006D79B9" w:rsidRPr="003502A0">
        <w:t>гомейозисных</w:t>
      </w:r>
      <w:proofErr w:type="spellEnd"/>
      <w:r w:rsidR="006D79B9" w:rsidRPr="003502A0">
        <w:t xml:space="preserve"> генов.</w:t>
      </w:r>
    </w:p>
    <w:p w:rsidR="003502A0" w:rsidRDefault="003502A0" w:rsidP="003502A0">
      <w:pPr>
        <w:suppressAutoHyphens/>
        <w:jc w:val="both"/>
      </w:pPr>
      <w:r>
        <w:t xml:space="preserve">5. </w:t>
      </w:r>
      <w:r w:rsidR="006D79B9" w:rsidRPr="003502A0">
        <w:t xml:space="preserve">Кластерная организация генов эукариот. </w:t>
      </w:r>
    </w:p>
    <w:p w:rsidR="003502A0" w:rsidRDefault="003502A0" w:rsidP="003502A0">
      <w:pPr>
        <w:suppressAutoHyphens/>
        <w:jc w:val="both"/>
      </w:pPr>
      <w:r>
        <w:t xml:space="preserve">6. </w:t>
      </w:r>
      <w:r w:rsidR="006D79B9" w:rsidRPr="003502A0">
        <w:t xml:space="preserve">Дифференциальная активность генов в онтогенезе на примере </w:t>
      </w:r>
      <w:proofErr w:type="spellStart"/>
      <w:r w:rsidR="006D79B9" w:rsidRPr="003502A0">
        <w:t>глобиновых</w:t>
      </w:r>
      <w:proofErr w:type="spellEnd"/>
      <w:r w:rsidR="006D79B9" w:rsidRPr="003502A0">
        <w:t xml:space="preserve"> генов человека. </w:t>
      </w:r>
    </w:p>
    <w:p w:rsidR="006D79B9" w:rsidRDefault="003502A0" w:rsidP="003502A0">
      <w:pPr>
        <w:suppressAutoHyphens/>
        <w:jc w:val="both"/>
      </w:pPr>
      <w:r>
        <w:t xml:space="preserve">7. </w:t>
      </w:r>
      <w:r w:rsidR="006D79B9" w:rsidRPr="003502A0">
        <w:t>Реорганизация генетического материала в процессе индивидуального развития на примере генов иммуноглобулинов человека.</w:t>
      </w:r>
    </w:p>
    <w:p w:rsidR="003502A0" w:rsidRDefault="003502A0" w:rsidP="003502A0">
      <w:pPr>
        <w:suppressAutoHyphens/>
        <w:jc w:val="both"/>
      </w:pPr>
      <w:r>
        <w:t xml:space="preserve">8. </w:t>
      </w:r>
      <w:r w:rsidR="006D79B9" w:rsidRPr="003502A0">
        <w:t xml:space="preserve">Стабильность генома в ходе индивидуального развития (опыты по трансплантации ядер, клонирование генетически идентичных организмов, </w:t>
      </w:r>
      <w:proofErr w:type="spellStart"/>
      <w:r w:rsidR="006D79B9" w:rsidRPr="003502A0">
        <w:t>трансдетерминация</w:t>
      </w:r>
      <w:proofErr w:type="spellEnd"/>
      <w:r w:rsidR="006D79B9" w:rsidRPr="003502A0">
        <w:t xml:space="preserve"> у дрозофилы). </w:t>
      </w:r>
    </w:p>
    <w:p w:rsidR="00AA4DC4" w:rsidRDefault="003502A0" w:rsidP="003502A0">
      <w:pPr>
        <w:suppressAutoHyphens/>
        <w:jc w:val="both"/>
      </w:pPr>
      <w:r>
        <w:t xml:space="preserve">9. </w:t>
      </w:r>
      <w:r w:rsidR="006D79B9" w:rsidRPr="003502A0">
        <w:t xml:space="preserve">Амплификация генов и </w:t>
      </w:r>
      <w:proofErr w:type="spellStart"/>
      <w:r w:rsidR="006D79B9" w:rsidRPr="003502A0">
        <w:t>диминуция</w:t>
      </w:r>
      <w:proofErr w:type="spellEnd"/>
      <w:r w:rsidR="006D79B9" w:rsidRPr="003502A0">
        <w:t xml:space="preserve"> генетического материала в онтогенезе.</w:t>
      </w:r>
      <w:r w:rsidR="003C0562" w:rsidRPr="003502A0">
        <w:t xml:space="preserve"> </w:t>
      </w:r>
    </w:p>
    <w:p w:rsidR="003502A0" w:rsidRDefault="003502A0" w:rsidP="00AA4DC4">
      <w:pPr>
        <w:suppressAutoHyphens/>
        <w:rPr>
          <w:b/>
        </w:rPr>
      </w:pPr>
    </w:p>
    <w:p w:rsidR="00AA4DC4" w:rsidRPr="00E31D34" w:rsidRDefault="00AA4DC4" w:rsidP="00AA4DC4">
      <w:pPr>
        <w:suppressAutoHyphens/>
        <w:rPr>
          <w:b/>
        </w:rPr>
      </w:pPr>
      <w:r w:rsidRPr="00E31D34">
        <w:rPr>
          <w:b/>
        </w:rPr>
        <w:t xml:space="preserve">Тема 4. </w:t>
      </w:r>
      <w:proofErr w:type="spellStart"/>
      <w:r w:rsidR="008C40DD">
        <w:rPr>
          <w:b/>
        </w:rPr>
        <w:t>Фармакогенетика</w:t>
      </w:r>
      <w:proofErr w:type="spellEnd"/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8C40DD">
        <w:rPr>
          <w:b/>
        </w:rPr>
        <w:t>. Семинар</w:t>
      </w:r>
    </w:p>
    <w:p w:rsidR="006D79B9" w:rsidRPr="003A6743" w:rsidRDefault="003A6743" w:rsidP="003A6743">
      <w:pPr>
        <w:suppressAutoHyphens/>
        <w:jc w:val="both"/>
      </w:pPr>
      <w:r>
        <w:t xml:space="preserve">1. </w:t>
      </w:r>
      <w:r w:rsidR="006D79B9" w:rsidRPr="003A6743">
        <w:t>Индивидуальные патологические реакции на специфические факторы внешней среды (экогенетические болезни моногенной и полигенной природы).</w:t>
      </w:r>
    </w:p>
    <w:p w:rsidR="006D79B9" w:rsidRPr="003A6743" w:rsidRDefault="003A6743" w:rsidP="003A6743">
      <w:pPr>
        <w:suppressAutoHyphens/>
        <w:jc w:val="both"/>
      </w:pPr>
      <w:r>
        <w:lastRenderedPageBreak/>
        <w:t xml:space="preserve">2. </w:t>
      </w:r>
      <w:r w:rsidR="006D79B9" w:rsidRPr="003A6743">
        <w:t>Генетический контроль метаболизма лекарственных препаратов. Вариабельность ответа индивидов на приём лекарств и её причины. Патологические реакции на приём лекарственных препаратов у больных наследственными болезнями.</w:t>
      </w:r>
    </w:p>
    <w:p w:rsidR="006D79B9" w:rsidRPr="003A6743" w:rsidRDefault="003A6743" w:rsidP="003A6743">
      <w:pPr>
        <w:suppressAutoHyphens/>
        <w:jc w:val="both"/>
      </w:pPr>
      <w:r>
        <w:t xml:space="preserve">3. </w:t>
      </w:r>
      <w:r w:rsidR="006D79B9" w:rsidRPr="003A6743">
        <w:t>Профилактика наследственных болезней: её виды (первичная, вторичная и третичная), уровни, пути и формы проведения.</w:t>
      </w:r>
    </w:p>
    <w:p w:rsidR="006D79B9" w:rsidRPr="003A6743" w:rsidRDefault="003A6743" w:rsidP="003A6743">
      <w:pPr>
        <w:suppressAutoHyphens/>
        <w:jc w:val="both"/>
      </w:pPr>
      <w:r>
        <w:t xml:space="preserve">4. </w:t>
      </w:r>
      <w:proofErr w:type="spellStart"/>
      <w:r w:rsidR="006D79B9" w:rsidRPr="003A6743">
        <w:t>Генотерапия</w:t>
      </w:r>
      <w:proofErr w:type="spellEnd"/>
      <w:r w:rsidR="006D79B9" w:rsidRPr="003A6743">
        <w:t xml:space="preserve"> наследственной патологии через соматические клетки (принципы, методы, результаты).</w:t>
      </w:r>
    </w:p>
    <w:p w:rsidR="003A6743" w:rsidRDefault="003A6743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Тема 5. </w:t>
      </w:r>
      <w:r w:rsidR="008C40DD">
        <w:rPr>
          <w:b/>
        </w:rPr>
        <w:t>Медицинская популяционная генетика</w:t>
      </w: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Семинар</w:t>
      </w:r>
    </w:p>
    <w:p w:rsidR="006D79B9" w:rsidRPr="003A6743" w:rsidRDefault="003A6743" w:rsidP="003A6743">
      <w:pPr>
        <w:suppressAutoHyphens/>
        <w:jc w:val="both"/>
      </w:pPr>
      <w:r>
        <w:t xml:space="preserve">1. </w:t>
      </w:r>
      <w:r w:rsidR="006D79B9" w:rsidRPr="003A6743">
        <w:t xml:space="preserve">Этиология, механизм патогенеза и особенности клинической картины </w:t>
      </w:r>
      <w:proofErr w:type="spellStart"/>
      <w:r w:rsidR="006D79B9" w:rsidRPr="003A6743">
        <w:t>муковисцидоза</w:t>
      </w:r>
      <w:proofErr w:type="spellEnd"/>
      <w:r w:rsidR="006D79B9" w:rsidRPr="003A6743">
        <w:t>.</w:t>
      </w:r>
    </w:p>
    <w:p w:rsidR="006D79B9" w:rsidRPr="003A6743" w:rsidRDefault="003A6743" w:rsidP="003A6743">
      <w:pPr>
        <w:suppressAutoHyphens/>
        <w:jc w:val="both"/>
      </w:pPr>
      <w:r>
        <w:t xml:space="preserve">2. </w:t>
      </w:r>
      <w:r w:rsidR="006D79B9" w:rsidRPr="003A6743">
        <w:t xml:space="preserve">Этиология, механизм патогенеза и особенности клинической картины заболеваний, связанных с мутациями </w:t>
      </w:r>
      <w:proofErr w:type="spellStart"/>
      <w:r w:rsidR="006D79B9" w:rsidRPr="003A6743">
        <w:t>митохондриального</w:t>
      </w:r>
      <w:proofErr w:type="spellEnd"/>
      <w:r w:rsidR="006D79B9" w:rsidRPr="003A6743">
        <w:t xml:space="preserve"> генома.</w:t>
      </w:r>
    </w:p>
    <w:p w:rsidR="006D79B9" w:rsidRPr="003A6743" w:rsidRDefault="003A6743" w:rsidP="003A6743">
      <w:pPr>
        <w:suppressAutoHyphens/>
        <w:jc w:val="both"/>
      </w:pPr>
      <w:r>
        <w:t xml:space="preserve">3. </w:t>
      </w:r>
      <w:r w:rsidR="006D79B9" w:rsidRPr="003A6743">
        <w:t>Этиология и цитогенетика хромосомных болезней, их классификация. Зависимость тяжести болезни от выраженности хромосомного дисбаланса. Полные и мозаичные формы хромосомных болезней.</w:t>
      </w:r>
    </w:p>
    <w:p w:rsidR="006D79B9" w:rsidRPr="003A6743" w:rsidRDefault="003A6743" w:rsidP="003A6743">
      <w:pPr>
        <w:suppressAutoHyphens/>
        <w:jc w:val="both"/>
      </w:pPr>
      <w:r>
        <w:t xml:space="preserve">4. </w:t>
      </w:r>
      <w:r w:rsidR="006D79B9" w:rsidRPr="003A6743">
        <w:t>Этиология и особенности клинических проявлёний синдрома Дауна. Нестабильность хромосом при синдроме Дауна.</w:t>
      </w:r>
    </w:p>
    <w:p w:rsidR="006D79B9" w:rsidRPr="003A6743" w:rsidRDefault="003A6743" w:rsidP="003A6743">
      <w:pPr>
        <w:suppressAutoHyphens/>
        <w:jc w:val="both"/>
      </w:pPr>
      <w:r>
        <w:t xml:space="preserve">5. </w:t>
      </w:r>
      <w:r w:rsidR="006D79B9" w:rsidRPr="003A6743">
        <w:t xml:space="preserve">Этиология и особенности клинических проявлений синдромов Эдвардса и </w:t>
      </w:r>
      <w:proofErr w:type="spellStart"/>
      <w:r w:rsidR="006D79B9" w:rsidRPr="003A6743">
        <w:t>Патау</w:t>
      </w:r>
      <w:proofErr w:type="spellEnd"/>
      <w:r w:rsidR="006D79B9" w:rsidRPr="003A6743">
        <w:t>.</w:t>
      </w:r>
    </w:p>
    <w:p w:rsidR="004A1FED" w:rsidRPr="004A1FED" w:rsidRDefault="003A6743" w:rsidP="006D79B9">
      <w:pPr>
        <w:suppressAutoHyphens/>
      </w:pPr>
      <w:r>
        <w:t xml:space="preserve">6. </w:t>
      </w:r>
      <w:r w:rsidR="006D79B9" w:rsidRPr="003A6743">
        <w:t>Этиология и особенности клинических проявлений синдромов Шерешевского-Тернера.</w:t>
      </w:r>
    </w:p>
    <w:p w:rsidR="00E31D34" w:rsidRDefault="00E31D34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4D7E76" w:rsidRDefault="004D7E76" w:rsidP="004D7E76">
      <w:pPr>
        <w:tabs>
          <w:tab w:val="left" w:pos="2295"/>
        </w:tabs>
        <w:suppressAutoHyphens/>
        <w:jc w:val="both"/>
        <w:rPr>
          <w:rFonts w:ascii="Calibri" w:eastAsia="Calibri" w:hAnsi="Calibri"/>
          <w:b/>
          <w:sz w:val="28"/>
          <w:szCs w:val="22"/>
        </w:rPr>
      </w:pP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Роль наследственности в патологии. Особенности клинических проявлений наследственной патологии, её классификация. Врождённые пороки развития.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Классификация и механизмы патогенеза моногенных заболеваний. Клинический полиморфизм и генетическая гетерогенность наследственной патологии. </w:t>
      </w:r>
      <w:proofErr w:type="spellStart"/>
      <w:r>
        <w:rPr>
          <w:color w:val="auto"/>
          <w:lang w:eastAsia="en-US"/>
        </w:rPr>
        <w:t>Гено</w:t>
      </w:r>
      <w:proofErr w:type="spellEnd"/>
      <w:r>
        <w:rPr>
          <w:color w:val="auto"/>
          <w:lang w:eastAsia="en-US"/>
        </w:rPr>
        <w:t xml:space="preserve">-, </w:t>
      </w:r>
      <w:proofErr w:type="spellStart"/>
      <w:r>
        <w:rPr>
          <w:color w:val="auto"/>
          <w:lang w:eastAsia="en-US"/>
        </w:rPr>
        <w:t>фено</w:t>
      </w:r>
      <w:proofErr w:type="spellEnd"/>
      <w:r>
        <w:rPr>
          <w:color w:val="auto"/>
          <w:lang w:eastAsia="en-US"/>
        </w:rPr>
        <w:t xml:space="preserve">- и </w:t>
      </w:r>
      <w:proofErr w:type="spellStart"/>
      <w:r>
        <w:rPr>
          <w:color w:val="auto"/>
          <w:lang w:eastAsia="en-US"/>
        </w:rPr>
        <w:t>нормокопии</w:t>
      </w:r>
      <w:proofErr w:type="spellEnd"/>
      <w:r>
        <w:rPr>
          <w:color w:val="auto"/>
          <w:lang w:eastAsia="en-US"/>
        </w:rPr>
        <w:t xml:space="preserve"> болезней.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моногенных заболеваний. Типы генных мутаций, их патологические эффекты.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Клинический полиморфизм и генетическая гетерогенность моногенных болезней.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Генетический импринтинг, его виды, возможные механизмы, мутации импринтинга. Общая характеристика синдромов </w:t>
      </w:r>
      <w:proofErr w:type="spellStart"/>
      <w:r>
        <w:rPr>
          <w:color w:val="auto"/>
          <w:lang w:eastAsia="en-US"/>
        </w:rPr>
        <w:t>Прадера-Вилли</w:t>
      </w:r>
      <w:proofErr w:type="spellEnd"/>
      <w:r>
        <w:rPr>
          <w:color w:val="auto"/>
          <w:lang w:eastAsia="en-US"/>
        </w:rPr>
        <w:t xml:space="preserve"> и </w:t>
      </w:r>
      <w:proofErr w:type="spellStart"/>
      <w:r>
        <w:rPr>
          <w:color w:val="auto"/>
          <w:lang w:eastAsia="en-US"/>
        </w:rPr>
        <w:t>Ангельмана</w:t>
      </w:r>
      <w:proofErr w:type="spellEnd"/>
      <w:r>
        <w:rPr>
          <w:color w:val="auto"/>
          <w:lang w:eastAsia="en-US"/>
        </w:rPr>
        <w:t xml:space="preserve">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</w:t>
      </w:r>
      <w:proofErr w:type="spellStart"/>
      <w:r>
        <w:rPr>
          <w:color w:val="auto"/>
          <w:lang w:eastAsia="en-US"/>
        </w:rPr>
        <w:t>миодистрофии</w:t>
      </w:r>
      <w:proofErr w:type="spellEnd"/>
      <w:r>
        <w:rPr>
          <w:color w:val="auto"/>
          <w:lang w:eastAsia="en-US"/>
        </w:rPr>
        <w:t xml:space="preserve"> </w:t>
      </w:r>
      <w:proofErr w:type="spellStart"/>
      <w:r>
        <w:rPr>
          <w:color w:val="auto"/>
          <w:lang w:eastAsia="en-US"/>
        </w:rPr>
        <w:t>Дюшенна</w:t>
      </w:r>
      <w:proofErr w:type="spellEnd"/>
      <w:r>
        <w:rPr>
          <w:color w:val="auto"/>
          <w:lang w:eastAsia="en-US"/>
        </w:rPr>
        <w:t xml:space="preserve">/Беккера и </w:t>
      </w:r>
      <w:proofErr w:type="spellStart"/>
      <w:r>
        <w:rPr>
          <w:color w:val="auto"/>
          <w:lang w:eastAsia="en-US"/>
        </w:rPr>
        <w:t>миотонической</w:t>
      </w:r>
      <w:proofErr w:type="spellEnd"/>
      <w:r>
        <w:rPr>
          <w:color w:val="auto"/>
          <w:lang w:eastAsia="en-US"/>
        </w:rPr>
        <w:t xml:space="preserve"> дистрофии.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</w:t>
      </w:r>
      <w:proofErr w:type="spellStart"/>
      <w:r>
        <w:rPr>
          <w:color w:val="auto"/>
          <w:lang w:eastAsia="en-US"/>
        </w:rPr>
        <w:t>демиелизирующих</w:t>
      </w:r>
      <w:proofErr w:type="spellEnd"/>
      <w:r>
        <w:rPr>
          <w:color w:val="auto"/>
          <w:lang w:eastAsia="en-US"/>
        </w:rPr>
        <w:t xml:space="preserve"> моторно-сенсорных невропатий и болезней моторных нейронов.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наследственных болезней с преимущественным поражением экстрапирамидной системы (хореи </w:t>
      </w:r>
      <w:proofErr w:type="spellStart"/>
      <w:r>
        <w:rPr>
          <w:color w:val="auto"/>
          <w:lang w:eastAsia="en-US"/>
        </w:rPr>
        <w:t>Гентингтона</w:t>
      </w:r>
      <w:proofErr w:type="spellEnd"/>
      <w:r>
        <w:rPr>
          <w:color w:val="auto"/>
          <w:lang w:eastAsia="en-US"/>
        </w:rPr>
        <w:t xml:space="preserve">, </w:t>
      </w:r>
      <w:proofErr w:type="spellStart"/>
      <w:r>
        <w:rPr>
          <w:color w:val="auto"/>
          <w:lang w:eastAsia="en-US"/>
        </w:rPr>
        <w:t>торсионныхдистоний</w:t>
      </w:r>
      <w:proofErr w:type="spellEnd"/>
      <w:r>
        <w:rPr>
          <w:color w:val="auto"/>
          <w:lang w:eastAsia="en-US"/>
        </w:rPr>
        <w:t xml:space="preserve">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</w:t>
      </w:r>
      <w:proofErr w:type="spellStart"/>
      <w:r>
        <w:rPr>
          <w:color w:val="auto"/>
          <w:lang w:eastAsia="en-US"/>
        </w:rPr>
        <w:t>клиническои</w:t>
      </w:r>
      <w:proofErr w:type="spellEnd"/>
      <w:r>
        <w:rPr>
          <w:color w:val="auto"/>
          <w:lang w:eastAsia="en-US"/>
        </w:rPr>
        <w:t xml:space="preserve"> картины наследственных атаксий (болезни </w:t>
      </w:r>
      <w:proofErr w:type="spellStart"/>
      <w:r>
        <w:rPr>
          <w:color w:val="auto"/>
          <w:lang w:eastAsia="en-US"/>
        </w:rPr>
        <w:t>Фридрейха</w:t>
      </w:r>
      <w:proofErr w:type="spellEnd"/>
      <w:r>
        <w:rPr>
          <w:color w:val="auto"/>
          <w:lang w:eastAsia="en-US"/>
        </w:rPr>
        <w:t xml:space="preserve">, </w:t>
      </w:r>
      <w:proofErr w:type="spellStart"/>
      <w:proofErr w:type="gramStart"/>
      <w:r>
        <w:rPr>
          <w:color w:val="auto"/>
          <w:lang w:eastAsia="en-US"/>
        </w:rPr>
        <w:t>спино-церебеллярных</w:t>
      </w:r>
      <w:proofErr w:type="spellEnd"/>
      <w:proofErr w:type="gramEnd"/>
      <w:r>
        <w:rPr>
          <w:color w:val="auto"/>
          <w:lang w:eastAsia="en-US"/>
        </w:rPr>
        <w:t xml:space="preserve"> атаксий, </w:t>
      </w:r>
      <w:proofErr w:type="spellStart"/>
      <w:r>
        <w:rPr>
          <w:color w:val="auto"/>
          <w:lang w:eastAsia="en-US"/>
        </w:rPr>
        <w:t>атаксиителеангиэктазии</w:t>
      </w:r>
      <w:proofErr w:type="spellEnd"/>
      <w:r>
        <w:rPr>
          <w:color w:val="auto"/>
          <w:lang w:eastAsia="en-US"/>
        </w:rPr>
        <w:t xml:space="preserve">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</w:t>
      </w:r>
      <w:proofErr w:type="spellStart"/>
      <w:r>
        <w:rPr>
          <w:color w:val="auto"/>
          <w:lang w:eastAsia="en-US"/>
        </w:rPr>
        <w:t>фенилкетонурии</w:t>
      </w:r>
      <w:proofErr w:type="spellEnd"/>
      <w:r>
        <w:rPr>
          <w:color w:val="auto"/>
          <w:lang w:eastAsia="en-US"/>
        </w:rPr>
        <w:t xml:space="preserve">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болезней, обусловленных нарушением обмена углеводов.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болезней с нарушением липидного обмена.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наследственных болезней соединительной ткани.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патогенеза, особенности клинической картины болезни Вильсона Коновалова.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Наследственные заболевания, обусловленные нарушением циркулирующих белков (</w:t>
      </w:r>
      <w:proofErr w:type="spellStart"/>
      <w:r>
        <w:rPr>
          <w:color w:val="auto"/>
          <w:lang w:eastAsia="en-US"/>
        </w:rPr>
        <w:t>гемоглобинопатии</w:t>
      </w:r>
      <w:proofErr w:type="spellEnd"/>
      <w:r>
        <w:rPr>
          <w:color w:val="auto"/>
          <w:lang w:eastAsia="en-US"/>
        </w:rPr>
        <w:t xml:space="preserve"> и талассемии).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</w:t>
      </w:r>
      <w:proofErr w:type="spellStart"/>
      <w:r>
        <w:rPr>
          <w:color w:val="auto"/>
          <w:lang w:eastAsia="en-US"/>
        </w:rPr>
        <w:t>муковисцидоза</w:t>
      </w:r>
      <w:proofErr w:type="spellEnd"/>
      <w:r>
        <w:rPr>
          <w:color w:val="auto"/>
          <w:lang w:eastAsia="en-US"/>
        </w:rPr>
        <w:t xml:space="preserve">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Этиология, механизм патогенеза и особенности клинической картины заболеваний, связанных с мутациями </w:t>
      </w:r>
      <w:proofErr w:type="spellStart"/>
      <w:r>
        <w:rPr>
          <w:color w:val="auto"/>
          <w:lang w:eastAsia="en-US"/>
        </w:rPr>
        <w:t>митохондриального</w:t>
      </w:r>
      <w:proofErr w:type="spellEnd"/>
      <w:r>
        <w:rPr>
          <w:color w:val="auto"/>
          <w:lang w:eastAsia="en-US"/>
        </w:rPr>
        <w:t xml:space="preserve"> генома.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lastRenderedPageBreak/>
        <w:t xml:space="preserve">Этиология и цитогенетика хромосомных болезней, их классификация. Зависимость тяжести болезни от выраженности хромосомного дисбаланса. Полные и мозаичные формы хромосомных болезней.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проявлёний синдрома Дауна. Нестабильность хромосом при синдроме Дауна.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проявлений синдромов Эдвардса и </w:t>
      </w:r>
      <w:proofErr w:type="spellStart"/>
      <w:r>
        <w:rPr>
          <w:color w:val="auto"/>
          <w:lang w:eastAsia="en-US"/>
        </w:rPr>
        <w:t>Патау</w:t>
      </w:r>
      <w:proofErr w:type="spellEnd"/>
      <w:r>
        <w:rPr>
          <w:color w:val="auto"/>
          <w:lang w:eastAsia="en-US"/>
        </w:rPr>
        <w:t xml:space="preserve">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проявлений синдромов Шерешевского-Тернера и </w:t>
      </w:r>
      <w:proofErr w:type="spellStart"/>
      <w:r>
        <w:rPr>
          <w:color w:val="auto"/>
          <w:lang w:eastAsia="en-US"/>
        </w:rPr>
        <w:t>Клайнфельтера</w:t>
      </w:r>
      <w:proofErr w:type="spellEnd"/>
      <w:r>
        <w:rPr>
          <w:color w:val="auto"/>
          <w:lang w:eastAsia="en-US"/>
        </w:rPr>
        <w:t xml:space="preserve">. </w:t>
      </w:r>
      <w:proofErr w:type="spellStart"/>
      <w:r>
        <w:rPr>
          <w:color w:val="auto"/>
          <w:lang w:eastAsia="en-US"/>
        </w:rPr>
        <w:t>Трисомии</w:t>
      </w:r>
      <w:proofErr w:type="spellEnd"/>
      <w:r>
        <w:rPr>
          <w:color w:val="auto"/>
          <w:lang w:eastAsia="en-US"/>
        </w:rPr>
        <w:t xml:space="preserve"> и </w:t>
      </w:r>
      <w:proofErr w:type="spellStart"/>
      <w:r>
        <w:rPr>
          <w:color w:val="auto"/>
          <w:lang w:eastAsia="en-US"/>
        </w:rPr>
        <w:t>полисомии</w:t>
      </w:r>
      <w:proofErr w:type="spellEnd"/>
      <w:r>
        <w:rPr>
          <w:color w:val="auto"/>
          <w:lang w:eastAsia="en-US"/>
        </w:rPr>
        <w:t xml:space="preserve"> половых хромосом.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Этиология и особенности клинических проявлений синдрома «кошачьего крика».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Общая характеристика </w:t>
      </w:r>
      <w:proofErr w:type="spellStart"/>
      <w:r>
        <w:rPr>
          <w:color w:val="auto"/>
          <w:lang w:eastAsia="en-US"/>
        </w:rPr>
        <w:t>мультифакториальных</w:t>
      </w:r>
      <w:proofErr w:type="spellEnd"/>
      <w:r>
        <w:rPr>
          <w:color w:val="auto"/>
          <w:lang w:eastAsia="en-US"/>
        </w:rPr>
        <w:t xml:space="preserve"> заболеваний.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Генетика некоторых форм </w:t>
      </w:r>
      <w:proofErr w:type="spellStart"/>
      <w:r>
        <w:rPr>
          <w:color w:val="auto"/>
          <w:lang w:eastAsia="en-US"/>
        </w:rPr>
        <w:t>мультифакториальных</w:t>
      </w:r>
      <w:proofErr w:type="spellEnd"/>
      <w:r>
        <w:rPr>
          <w:color w:val="auto"/>
          <w:lang w:eastAsia="en-US"/>
        </w:rPr>
        <w:t xml:space="preserve"> заболеваний (болезнь Паркинсона).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Генетика некоторых форм </w:t>
      </w:r>
      <w:proofErr w:type="spellStart"/>
      <w:r>
        <w:rPr>
          <w:color w:val="auto"/>
          <w:lang w:eastAsia="en-US"/>
        </w:rPr>
        <w:t>мультифакториальных</w:t>
      </w:r>
      <w:proofErr w:type="spellEnd"/>
      <w:r>
        <w:rPr>
          <w:color w:val="auto"/>
          <w:lang w:eastAsia="en-US"/>
        </w:rPr>
        <w:t xml:space="preserve"> заболеваний (болезнь Альцгеймера).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Генетические основы канцерогенеза. Онкогены и гены </w:t>
      </w:r>
      <w:proofErr w:type="spellStart"/>
      <w:r>
        <w:rPr>
          <w:color w:val="auto"/>
          <w:lang w:eastAsia="en-US"/>
        </w:rPr>
        <w:t>супрессоров</w:t>
      </w:r>
      <w:proofErr w:type="spellEnd"/>
      <w:r>
        <w:rPr>
          <w:color w:val="auto"/>
          <w:lang w:eastAsia="en-US"/>
        </w:rPr>
        <w:t xml:space="preserve"> опухолей.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Генетика некоторых форм злокачественных новообразований (</w:t>
      </w:r>
      <w:proofErr w:type="spellStart"/>
      <w:r>
        <w:rPr>
          <w:color w:val="auto"/>
          <w:lang w:eastAsia="en-US"/>
        </w:rPr>
        <w:t>ретинобластома</w:t>
      </w:r>
      <w:proofErr w:type="spellEnd"/>
      <w:r>
        <w:rPr>
          <w:color w:val="auto"/>
          <w:lang w:eastAsia="en-US"/>
        </w:rPr>
        <w:t xml:space="preserve">, рак молочной железы).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Генетика некоторых форм злокачественных новообразований (</w:t>
      </w:r>
      <w:proofErr w:type="spellStart"/>
      <w:r>
        <w:rPr>
          <w:color w:val="auto"/>
          <w:lang w:eastAsia="en-US"/>
        </w:rPr>
        <w:t>полипозный</w:t>
      </w:r>
      <w:proofErr w:type="spellEnd"/>
      <w:r>
        <w:rPr>
          <w:color w:val="auto"/>
          <w:lang w:eastAsia="en-US"/>
        </w:rPr>
        <w:t xml:space="preserve"> </w:t>
      </w:r>
      <w:proofErr w:type="spellStart"/>
      <w:r>
        <w:rPr>
          <w:color w:val="auto"/>
          <w:lang w:eastAsia="en-US"/>
        </w:rPr>
        <w:t>колоректальный</w:t>
      </w:r>
      <w:proofErr w:type="spellEnd"/>
      <w:r>
        <w:rPr>
          <w:color w:val="auto"/>
          <w:lang w:eastAsia="en-US"/>
        </w:rPr>
        <w:t xml:space="preserve"> рак, </w:t>
      </w:r>
      <w:proofErr w:type="spellStart"/>
      <w:r>
        <w:rPr>
          <w:color w:val="auto"/>
          <w:lang w:eastAsia="en-US"/>
        </w:rPr>
        <w:t>неполипозный</w:t>
      </w:r>
      <w:proofErr w:type="spellEnd"/>
      <w:r>
        <w:rPr>
          <w:color w:val="auto"/>
          <w:lang w:eastAsia="en-US"/>
        </w:rPr>
        <w:t xml:space="preserve"> рак прямой кишки).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Хромосомные аномалии при онкологических заболеваниях (</w:t>
      </w:r>
      <w:proofErr w:type="spellStart"/>
      <w:r>
        <w:rPr>
          <w:color w:val="auto"/>
          <w:lang w:eastAsia="en-US"/>
        </w:rPr>
        <w:t>миелолейкоз</w:t>
      </w:r>
      <w:proofErr w:type="spellEnd"/>
      <w:r>
        <w:rPr>
          <w:color w:val="auto"/>
          <w:lang w:eastAsia="en-US"/>
        </w:rPr>
        <w:t xml:space="preserve">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Индивидуальные патологические реакции на специфические факторы внешней среды (экогенетические болезни моногенной и полигенной природы).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Генетический контроль метаболизма лекарственных препаратов. Вариабельность ответа индивидов на приём лекарств и её причины. Патологические реакции на приём лекарственных препаратов у больных наследственными болезнями.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proofErr w:type="spellStart"/>
      <w:r>
        <w:rPr>
          <w:color w:val="auto"/>
          <w:lang w:eastAsia="en-US"/>
        </w:rPr>
        <w:t>Инвазивные</w:t>
      </w:r>
      <w:proofErr w:type="spellEnd"/>
      <w:r>
        <w:rPr>
          <w:color w:val="auto"/>
          <w:lang w:eastAsia="en-US"/>
        </w:rPr>
        <w:t xml:space="preserve"> и </w:t>
      </w:r>
      <w:proofErr w:type="spellStart"/>
      <w:r>
        <w:rPr>
          <w:color w:val="auto"/>
          <w:lang w:eastAsia="en-US"/>
        </w:rPr>
        <w:t>неинвазивные</w:t>
      </w:r>
      <w:proofErr w:type="spellEnd"/>
      <w:r>
        <w:rPr>
          <w:color w:val="auto"/>
          <w:lang w:eastAsia="en-US"/>
        </w:rPr>
        <w:t xml:space="preserve"> методы </w:t>
      </w:r>
      <w:proofErr w:type="spellStart"/>
      <w:r>
        <w:rPr>
          <w:color w:val="auto"/>
          <w:lang w:eastAsia="en-US"/>
        </w:rPr>
        <w:t>пренатальной</w:t>
      </w:r>
      <w:proofErr w:type="spellEnd"/>
      <w:r>
        <w:rPr>
          <w:color w:val="auto"/>
          <w:lang w:eastAsia="en-US"/>
        </w:rPr>
        <w:t xml:space="preserve"> диагностики, их диагностическая значимость. Показания и противопоказания. Диагностируемые нозологические формы. Скрининг ВПР и хромосомных болезней по уровню сывороточных маркёров у беременных.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Профилактика наследственных болезней: её виды (первичная, вторичная и третичная), уровни, пути и формы проведения.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proofErr w:type="spellStart"/>
      <w:r>
        <w:rPr>
          <w:color w:val="auto"/>
          <w:lang w:eastAsia="en-US"/>
        </w:rPr>
        <w:t>Генотерапия</w:t>
      </w:r>
      <w:proofErr w:type="spellEnd"/>
      <w:r>
        <w:rPr>
          <w:color w:val="auto"/>
          <w:lang w:eastAsia="en-US"/>
        </w:rPr>
        <w:t xml:space="preserve"> наследственной патологии через соматические клетки (принципы, методы, результаты).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Общие принципы лечения наследственных болезней (этиологическая, патогенетическая и симптоматическая терапия). </w:t>
      </w:r>
      <w:proofErr w:type="spellStart"/>
      <w:r>
        <w:rPr>
          <w:color w:val="auto"/>
          <w:lang w:eastAsia="en-US"/>
        </w:rPr>
        <w:t>Трансгеноз</w:t>
      </w:r>
      <w:proofErr w:type="spellEnd"/>
      <w:r>
        <w:rPr>
          <w:color w:val="auto"/>
          <w:lang w:eastAsia="en-US"/>
        </w:rPr>
        <w:t xml:space="preserve"> соматических клеток как один из методов терапии наследственных заболеваний.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Просеивающие программы </w:t>
      </w:r>
      <w:proofErr w:type="spellStart"/>
      <w:r>
        <w:rPr>
          <w:color w:val="auto"/>
          <w:lang w:eastAsia="en-US"/>
        </w:rPr>
        <w:t>преклинической</w:t>
      </w:r>
      <w:proofErr w:type="spellEnd"/>
      <w:r>
        <w:rPr>
          <w:color w:val="auto"/>
          <w:lang w:eastAsia="en-US"/>
        </w:rPr>
        <w:t xml:space="preserve"> диагностики: суть программ, характеристика программ диагностики </w:t>
      </w:r>
      <w:proofErr w:type="spellStart"/>
      <w:r>
        <w:rPr>
          <w:color w:val="auto"/>
          <w:lang w:eastAsia="en-US"/>
        </w:rPr>
        <w:t>фенилкетонурии</w:t>
      </w:r>
      <w:proofErr w:type="spellEnd"/>
      <w:r>
        <w:rPr>
          <w:color w:val="auto"/>
          <w:lang w:eastAsia="en-US"/>
        </w:rPr>
        <w:t xml:space="preserve">, врождённого гипотиреоза, адреногенитального синдрома. </w:t>
      </w:r>
    </w:p>
    <w:p w:rsidR="004D7E76" w:rsidRDefault="004D7E76" w:rsidP="008C2602">
      <w:pPr>
        <w:pStyle w:val="Default"/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b/>
          <w:i/>
          <w:color w:val="auto"/>
          <w:lang w:eastAsia="en-US"/>
        </w:rPr>
      </w:pPr>
      <w:r>
        <w:rPr>
          <w:color w:val="auto"/>
          <w:lang w:eastAsia="en-US"/>
        </w:rPr>
        <w:t>Медико-генетическое консультирование (МГК): задачи консультирования, его виды, организация службы МГК в России. Принципы оценки генетического риска наследственных заболеваний.</w:t>
      </w:r>
    </w:p>
    <w:p w:rsidR="00E12097" w:rsidRPr="00E12097" w:rsidRDefault="00E12097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3E7C35">
        <w:t>Общая генетика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lastRenderedPageBreak/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5129C7" w:rsidRDefault="005129C7" w:rsidP="008C2602">
      <w:pPr>
        <w:pStyle w:val="a7"/>
        <w:numPr>
          <w:ilvl w:val="0"/>
          <w:numId w:val="4"/>
        </w:numPr>
        <w:spacing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генетика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и науки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r>
        <w:t>Жимулев</w:t>
      </w:r>
      <w:proofErr w:type="spellEnd"/>
      <w:r>
        <w:t xml:space="preserve"> ; Отв. ред.: Е.С. Беляева, А.П. </w:t>
      </w:r>
      <w:proofErr w:type="spellStart"/>
      <w:r>
        <w:t>Акифьев</w:t>
      </w:r>
      <w:proofErr w:type="spellEnd"/>
      <w:r>
        <w:t>. - 4 изд. ; стер. -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</w:t>
      </w:r>
      <w:proofErr w:type="spellEnd"/>
      <w:r>
        <w:t xml:space="preserve">. унив. изд-во, 2007. - 479 </w:t>
      </w:r>
      <w:proofErr w:type="gramStart"/>
      <w:r>
        <w:t>с</w:t>
      </w:r>
      <w:proofErr w:type="gramEnd"/>
      <w:r>
        <w:t>.</w:t>
      </w:r>
    </w:p>
    <w:p w:rsidR="005129C7" w:rsidRDefault="005129C7" w:rsidP="008C2602">
      <w:pPr>
        <w:numPr>
          <w:ilvl w:val="0"/>
          <w:numId w:val="4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</w:t>
      </w:r>
      <w:proofErr w:type="spellStart"/>
      <w:r>
        <w:t>Латыпов</w:t>
      </w:r>
      <w:proofErr w:type="spellEnd"/>
      <w:r>
        <w:t xml:space="preserve"> [и др.];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>, Т.В. Кузнецова. – 4-е изд. – СПб.: Изд-во Н-Л, 2013. – 1056 с.</w:t>
      </w:r>
    </w:p>
    <w:p w:rsidR="00412307" w:rsidRDefault="00412307" w:rsidP="008C2602">
      <w:pPr>
        <w:pStyle w:val="a7"/>
        <w:numPr>
          <w:ilvl w:val="0"/>
          <w:numId w:val="4"/>
        </w:numPr>
        <w:spacing w:line="256" w:lineRule="auto"/>
        <w:jc w:val="both"/>
      </w:pPr>
      <w:r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2013. -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0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5129C7" w:rsidRDefault="005129C7" w:rsidP="008C2602">
      <w:pPr>
        <w:numPr>
          <w:ilvl w:val="0"/>
          <w:numId w:val="4"/>
        </w:numPr>
        <w:suppressAutoHyphens/>
        <w:jc w:val="both"/>
      </w:pPr>
      <w:r>
        <w:t xml:space="preserve">Никольский В.И. Практические занятия по генетике: учебное пособие для студентов вузов, </w:t>
      </w:r>
      <w:proofErr w:type="spellStart"/>
      <w:r>
        <w:t>обуч</w:t>
      </w:r>
      <w:proofErr w:type="spellEnd"/>
      <w:r>
        <w:t>. По направлению подготовки «Педагогическое образование» профиль «Биология» / В.И. Никольский. – М.: Академия, 2012. – 224 с.</w:t>
      </w: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412307" w:rsidRDefault="00412307" w:rsidP="008C2602">
      <w:pPr>
        <w:numPr>
          <w:ilvl w:val="0"/>
          <w:numId w:val="5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2007. – 896 с. (5 экз.).</w:t>
      </w:r>
    </w:p>
    <w:p w:rsidR="00412307" w:rsidRDefault="00412307" w:rsidP="008C2602">
      <w:pPr>
        <w:numPr>
          <w:ilvl w:val="0"/>
          <w:numId w:val="5"/>
        </w:numPr>
        <w:jc w:val="both"/>
      </w:pPr>
      <w:r>
        <w:t xml:space="preserve">Клиническая генетика : учебник / Н. П. Бочков, В. П. </w:t>
      </w:r>
      <w:proofErr w:type="spellStart"/>
      <w:r>
        <w:t>Пузырев</w:t>
      </w:r>
      <w:proofErr w:type="gramStart"/>
      <w:r>
        <w:t>,С</w:t>
      </w:r>
      <w:proofErr w:type="spellEnd"/>
      <w:proofErr w:type="gram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ГЭОТАР-Медиа, 2015. – 592 с. : ил. </w:t>
      </w:r>
      <w:r>
        <w:rPr>
          <w:lang w:val="en-US"/>
        </w:rPr>
        <w:t>URL</w:t>
      </w:r>
      <w:r>
        <w:t xml:space="preserve">:  </w:t>
      </w:r>
      <w:hyperlink r:id="rId11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C2602">
      <w:pPr>
        <w:numPr>
          <w:ilvl w:val="0"/>
          <w:numId w:val="5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Мутовин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2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C2602">
      <w:pPr>
        <w:pStyle w:val="a7"/>
        <w:numPr>
          <w:ilvl w:val="0"/>
          <w:numId w:val="5"/>
        </w:numPr>
        <w:jc w:val="both"/>
      </w:pPr>
      <w:proofErr w:type="spellStart"/>
      <w:r>
        <w:t>Пухальский</w:t>
      </w:r>
      <w:proofErr w:type="spellEnd"/>
      <w:r>
        <w:t xml:space="preserve"> В.А. Введение в генетику</w:t>
      </w:r>
      <w:proofErr w:type="gramStart"/>
      <w:r>
        <w:t xml:space="preserve"> :</w:t>
      </w:r>
      <w:proofErr w:type="gramEnd"/>
      <w:r>
        <w:t xml:space="preserve"> (краткий конспект лекций): Рек. </w:t>
      </w:r>
      <w:proofErr w:type="spellStart"/>
      <w:r>
        <w:t>М-вом</w:t>
      </w:r>
      <w:proofErr w:type="spellEnd"/>
      <w:r>
        <w:t xml:space="preserve"> сел</w:t>
      </w:r>
      <w:proofErr w:type="gramStart"/>
      <w:r>
        <w:t>.</w:t>
      </w:r>
      <w:proofErr w:type="gramEnd"/>
      <w:r>
        <w:t xml:space="preserve"> </w:t>
      </w:r>
      <w:proofErr w:type="gramStart"/>
      <w:r>
        <w:t>х</w:t>
      </w:r>
      <w:proofErr w:type="gramEnd"/>
      <w:r>
        <w:t xml:space="preserve">оз-ва РФ в качестве учеб. </w:t>
      </w:r>
      <w:proofErr w:type="spellStart"/>
      <w:r>
        <w:t>пособ</w:t>
      </w:r>
      <w:proofErr w:type="spellEnd"/>
      <w:r>
        <w:t xml:space="preserve">. для студ. вузов, обучающихся по агрономическим спец. – М. : </w:t>
      </w:r>
      <w:proofErr w:type="spellStart"/>
      <w:r>
        <w:t>КолосС</w:t>
      </w:r>
      <w:proofErr w:type="spellEnd"/>
      <w:r>
        <w:t>, 2007. – 224 с. (1 экз.)</w:t>
      </w:r>
    </w:p>
    <w:p w:rsidR="00541936" w:rsidRDefault="00412307" w:rsidP="00541936">
      <w:pPr>
        <w:pStyle w:val="a7"/>
        <w:numPr>
          <w:ilvl w:val="0"/>
          <w:numId w:val="5"/>
        </w:numPr>
        <w:jc w:val="both"/>
      </w:pPr>
      <w:proofErr w:type="spellStart"/>
      <w:r>
        <w:t>Хедрик</w:t>
      </w:r>
      <w:proofErr w:type="spellEnd"/>
      <w:r>
        <w:t xml:space="preserve"> Ф. Генетика популяций.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2003. – 592 с. (2 экз.)</w:t>
      </w:r>
    </w:p>
    <w:p w:rsidR="00541936" w:rsidRDefault="00412307" w:rsidP="00541936">
      <w:pPr>
        <w:pStyle w:val="a7"/>
        <w:numPr>
          <w:ilvl w:val="0"/>
          <w:numId w:val="5"/>
        </w:numPr>
        <w:jc w:val="both"/>
      </w:pPr>
      <w:r>
        <w:t>Хроматин: упакованный геном / С.В.Разин, А. А. Быстрицкий.-3-е изд. (эл.).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БИнОм</w:t>
      </w:r>
      <w:proofErr w:type="spellEnd"/>
      <w:r>
        <w:t xml:space="preserve">. Лаборатория знаний, 2013. – 172 с.: ил., с. </w:t>
      </w:r>
      <w:proofErr w:type="spellStart"/>
      <w:r>
        <w:t>цв</w:t>
      </w:r>
      <w:proofErr w:type="spellEnd"/>
      <w:r>
        <w:t xml:space="preserve">. вкл. </w:t>
      </w:r>
      <w:r w:rsidRPr="00541936">
        <w:rPr>
          <w:lang w:val="en-US"/>
        </w:rPr>
        <w:t>URL</w:t>
      </w:r>
      <w:r>
        <w:t xml:space="preserve">:  </w:t>
      </w:r>
      <w:hyperlink r:id="rId13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541936">
      <w:pPr>
        <w:pStyle w:val="a7"/>
        <w:numPr>
          <w:ilvl w:val="0"/>
          <w:numId w:val="5"/>
        </w:numPr>
        <w:jc w:val="both"/>
      </w:pPr>
      <w:bookmarkStart w:id="0" w:name="_GoBack"/>
      <w:bookmarkEnd w:id="0"/>
      <w:r>
        <w:t>Щелкунов С.Н. Генетическая инженерия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вузов – 2-е изд. ; </w:t>
      </w:r>
      <w:proofErr w:type="spellStart"/>
      <w:r>
        <w:t>исправ</w:t>
      </w:r>
      <w:proofErr w:type="spellEnd"/>
      <w:r>
        <w:t>. и доп. – Новосибирск : Сибирское унив. изд-во, 2004. – 496 с. (1 экз.)</w:t>
      </w:r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8F4C54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r w:rsidR="00511B9C">
        <w:t xml:space="preserve">Многопрофильный образовательный ресурс «Консультант студента» является электронной </w:t>
      </w:r>
      <w:r w:rsidR="00511B9C">
        <w:lastRenderedPageBreak/>
        <w:t>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4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3E7C35">
        <w:rPr>
          <w:bCs/>
        </w:rPr>
        <w:t>Общая генетика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гель-документирующая</w:t>
      </w:r>
      <w:proofErr w:type="spellEnd"/>
      <w:r>
        <w:rPr>
          <w:bCs/>
        </w:rPr>
        <w:t xml:space="preserve">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B2E093B"/>
    <w:multiLevelType w:val="hybridMultilevel"/>
    <w:tmpl w:val="7FCACB76"/>
    <w:lvl w:ilvl="0" w:tplc="00B813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7D77"/>
    <w:multiLevelType w:val="hybridMultilevel"/>
    <w:tmpl w:val="1E5293F2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D7B09"/>
    <w:multiLevelType w:val="hybridMultilevel"/>
    <w:tmpl w:val="CD68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71E8A"/>
    <w:multiLevelType w:val="hybridMultilevel"/>
    <w:tmpl w:val="96B42264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5B5B"/>
    <w:multiLevelType w:val="hybridMultilevel"/>
    <w:tmpl w:val="FC3A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8547B"/>
    <w:multiLevelType w:val="hybridMultilevel"/>
    <w:tmpl w:val="98D80774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A0"/>
    <w:rsid w:val="00036027"/>
    <w:rsid w:val="0005250F"/>
    <w:rsid w:val="000603B3"/>
    <w:rsid w:val="00070486"/>
    <w:rsid w:val="000C2D1F"/>
    <w:rsid w:val="000D23FD"/>
    <w:rsid w:val="000E4D02"/>
    <w:rsid w:val="000F0A1B"/>
    <w:rsid w:val="00103503"/>
    <w:rsid w:val="001254A3"/>
    <w:rsid w:val="00126D54"/>
    <w:rsid w:val="00150E1A"/>
    <w:rsid w:val="001575F1"/>
    <w:rsid w:val="001C7BE0"/>
    <w:rsid w:val="001F59C1"/>
    <w:rsid w:val="001F6355"/>
    <w:rsid w:val="00200839"/>
    <w:rsid w:val="00232583"/>
    <w:rsid w:val="0023342E"/>
    <w:rsid w:val="00251981"/>
    <w:rsid w:val="00254554"/>
    <w:rsid w:val="00291FCB"/>
    <w:rsid w:val="002A224D"/>
    <w:rsid w:val="002D298B"/>
    <w:rsid w:val="002E1E01"/>
    <w:rsid w:val="002E721D"/>
    <w:rsid w:val="00312AD0"/>
    <w:rsid w:val="00324446"/>
    <w:rsid w:val="00324C87"/>
    <w:rsid w:val="003502A0"/>
    <w:rsid w:val="00373C94"/>
    <w:rsid w:val="003A6743"/>
    <w:rsid w:val="003B7017"/>
    <w:rsid w:val="003C0562"/>
    <w:rsid w:val="003C5F46"/>
    <w:rsid w:val="003C7DE3"/>
    <w:rsid w:val="003D4B8B"/>
    <w:rsid w:val="003E7C35"/>
    <w:rsid w:val="003F5E91"/>
    <w:rsid w:val="00406BA3"/>
    <w:rsid w:val="00411AC4"/>
    <w:rsid w:val="00412307"/>
    <w:rsid w:val="00451583"/>
    <w:rsid w:val="004A1FED"/>
    <w:rsid w:val="004C403D"/>
    <w:rsid w:val="004D3C18"/>
    <w:rsid w:val="004D65C1"/>
    <w:rsid w:val="004D7E76"/>
    <w:rsid w:val="00511B9C"/>
    <w:rsid w:val="005129C7"/>
    <w:rsid w:val="00541936"/>
    <w:rsid w:val="00563BA8"/>
    <w:rsid w:val="005930E2"/>
    <w:rsid w:val="005C3228"/>
    <w:rsid w:val="00642196"/>
    <w:rsid w:val="00643AB0"/>
    <w:rsid w:val="00643B6E"/>
    <w:rsid w:val="006739CF"/>
    <w:rsid w:val="006C2981"/>
    <w:rsid w:val="006D79B9"/>
    <w:rsid w:val="006E6529"/>
    <w:rsid w:val="007021D9"/>
    <w:rsid w:val="007404B2"/>
    <w:rsid w:val="007428E9"/>
    <w:rsid w:val="00754385"/>
    <w:rsid w:val="00764B2D"/>
    <w:rsid w:val="007A64FD"/>
    <w:rsid w:val="007B5B33"/>
    <w:rsid w:val="007C0D8D"/>
    <w:rsid w:val="00836F99"/>
    <w:rsid w:val="00877C20"/>
    <w:rsid w:val="00886BB7"/>
    <w:rsid w:val="008B23AD"/>
    <w:rsid w:val="008B7659"/>
    <w:rsid w:val="008C2602"/>
    <w:rsid w:val="008C40DD"/>
    <w:rsid w:val="008F4C54"/>
    <w:rsid w:val="0093559E"/>
    <w:rsid w:val="00937FA0"/>
    <w:rsid w:val="00962650"/>
    <w:rsid w:val="0098076F"/>
    <w:rsid w:val="009A6847"/>
    <w:rsid w:val="009E2D08"/>
    <w:rsid w:val="009F6793"/>
    <w:rsid w:val="00A026A3"/>
    <w:rsid w:val="00A270FA"/>
    <w:rsid w:val="00A50EB2"/>
    <w:rsid w:val="00A9368C"/>
    <w:rsid w:val="00AA4DC4"/>
    <w:rsid w:val="00B83018"/>
    <w:rsid w:val="00BC457A"/>
    <w:rsid w:val="00C32F5D"/>
    <w:rsid w:val="00CD4EDD"/>
    <w:rsid w:val="00CE343E"/>
    <w:rsid w:val="00CF487B"/>
    <w:rsid w:val="00D162C3"/>
    <w:rsid w:val="00D20670"/>
    <w:rsid w:val="00D206C9"/>
    <w:rsid w:val="00D2332B"/>
    <w:rsid w:val="00D3274A"/>
    <w:rsid w:val="00D80529"/>
    <w:rsid w:val="00DA01D4"/>
    <w:rsid w:val="00DC15F5"/>
    <w:rsid w:val="00DC3EC8"/>
    <w:rsid w:val="00DC5D71"/>
    <w:rsid w:val="00DE6E0D"/>
    <w:rsid w:val="00E12097"/>
    <w:rsid w:val="00E31D34"/>
    <w:rsid w:val="00E715E9"/>
    <w:rsid w:val="00E7514D"/>
    <w:rsid w:val="00EA5E30"/>
    <w:rsid w:val="00EC337F"/>
    <w:rsid w:val="00EE6D55"/>
    <w:rsid w:val="00F17D0D"/>
    <w:rsid w:val="00F52562"/>
    <w:rsid w:val="00FD1BB2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uiPriority w:val="99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D65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D65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link w:val="Normal"/>
    <w:uiPriority w:val="99"/>
    <w:rsid w:val="004D65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Normal">
    <w:name w:val="Normal Знак"/>
    <w:link w:val="10"/>
    <w:uiPriority w:val="99"/>
    <w:locked/>
    <w:rsid w:val="004D65C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Default">
    <w:name w:val="Default"/>
    <w:rsid w:val="004D7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F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book/ISBN5953200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31C3F-9F21-49CB-9AC4-72C31CB63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5270</Words>
  <Characters>30044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6</cp:revision>
  <dcterms:created xsi:type="dcterms:W3CDTF">2020-10-23T09:15:00Z</dcterms:created>
  <dcterms:modified xsi:type="dcterms:W3CDTF">2020-11-10T18:13:00Z</dcterms:modified>
</cp:coreProperties>
</file>