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C7" w:rsidRPr="000C5BB8" w:rsidRDefault="00CF2AC7" w:rsidP="00CF2AC7">
      <w:pPr>
        <w:jc w:val="center"/>
      </w:pPr>
      <w:r w:rsidRPr="000C5BB8">
        <w:t>МИНОБРНАУКИ РОССИИ</w:t>
      </w:r>
    </w:p>
    <w:p w:rsidR="00B81C32" w:rsidRPr="005C2482" w:rsidRDefault="00B81C32" w:rsidP="00B81C32">
      <w:pPr>
        <w:jc w:val="center"/>
      </w:pPr>
      <w:r w:rsidRPr="002F0A21">
        <w:t>АСТРАХАНСКИЙ ГОСУДАРСТВЕННЫЙ УНИВЕРСИТЕТ</w:t>
      </w:r>
    </w:p>
    <w:p w:rsidR="00B81C32" w:rsidRPr="005C2482" w:rsidRDefault="00B81C32" w:rsidP="00B81C32">
      <w:pPr>
        <w:jc w:val="center"/>
        <w:rPr>
          <w:sz w:val="28"/>
          <w:szCs w:val="28"/>
        </w:rPr>
      </w:pPr>
    </w:p>
    <w:p w:rsidR="00B81C32" w:rsidRPr="005C2482" w:rsidRDefault="00B81C32" w:rsidP="00B81C32">
      <w:pPr>
        <w:jc w:val="both"/>
        <w:rPr>
          <w:sz w:val="28"/>
          <w:szCs w:val="28"/>
        </w:rPr>
      </w:pPr>
    </w:p>
    <w:p w:rsidR="00B81C32" w:rsidRPr="005C2482" w:rsidRDefault="00B81C32" w:rsidP="00B81C32">
      <w:pPr>
        <w:jc w:val="both"/>
        <w:rPr>
          <w:sz w:val="28"/>
          <w:szCs w:val="28"/>
        </w:rPr>
      </w:pPr>
    </w:p>
    <w:p w:rsidR="00B81C32" w:rsidRPr="005C2482" w:rsidRDefault="00B81C32" w:rsidP="00B81C32">
      <w:pPr>
        <w:jc w:val="both"/>
        <w:rPr>
          <w:sz w:val="28"/>
          <w:szCs w:val="28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B81C32" w:rsidRPr="005C2482" w:rsidTr="00CF2AC7">
        <w:trPr>
          <w:trHeight w:val="1373"/>
        </w:trPr>
        <w:tc>
          <w:tcPr>
            <w:tcW w:w="4644" w:type="dxa"/>
          </w:tcPr>
          <w:p w:rsidR="00B81C32" w:rsidRPr="005C2482" w:rsidRDefault="00B81C32" w:rsidP="00CF2AC7">
            <w:pPr>
              <w:jc w:val="center"/>
            </w:pPr>
            <w:r w:rsidRPr="005C2482">
              <w:t>СОГЛАСОВАНО</w:t>
            </w:r>
          </w:p>
          <w:p w:rsidR="00B81C32" w:rsidRPr="005C2482" w:rsidRDefault="00B81C32" w:rsidP="00CF2AC7">
            <w:pPr>
              <w:spacing w:before="120"/>
              <w:jc w:val="center"/>
            </w:pPr>
            <w:r w:rsidRPr="005C2482">
              <w:t xml:space="preserve">Руководитель ОПОП </w:t>
            </w:r>
          </w:p>
          <w:p w:rsidR="00B81C32" w:rsidRPr="005C2482" w:rsidRDefault="00B81C32" w:rsidP="00CF2AC7">
            <w:pPr>
              <w:spacing w:before="120"/>
              <w:jc w:val="center"/>
            </w:pPr>
          </w:p>
          <w:p w:rsidR="00B81C32" w:rsidRPr="005C2482" w:rsidRDefault="00B81C32" w:rsidP="00CF2AC7">
            <w:pPr>
              <w:spacing w:before="120"/>
              <w:jc w:val="center"/>
            </w:pPr>
            <w:r w:rsidRPr="005C2482">
              <w:t>__________________ Т.Н. Симонова</w:t>
            </w:r>
          </w:p>
          <w:p w:rsidR="00B81C32" w:rsidRPr="005C2482" w:rsidRDefault="00B81C32" w:rsidP="00CF2AC7"/>
          <w:p w:rsidR="00B81C32" w:rsidRPr="005C2482" w:rsidRDefault="00B81C32" w:rsidP="00CF2AC7">
            <w:pPr>
              <w:jc w:val="center"/>
            </w:pPr>
            <w:r w:rsidRPr="005C2482">
              <w:t>«</w:t>
            </w:r>
            <w:r>
              <w:t>06</w:t>
            </w:r>
            <w:r w:rsidRPr="005C2482">
              <w:t xml:space="preserve">» </w:t>
            </w:r>
            <w:r>
              <w:t xml:space="preserve">июня </w:t>
            </w:r>
            <w:r w:rsidRPr="005C2482">
              <w:t>201</w:t>
            </w:r>
            <w:r>
              <w:t>9</w:t>
            </w:r>
            <w:r w:rsidRPr="005C2482">
              <w:t xml:space="preserve"> г.</w:t>
            </w:r>
          </w:p>
        </w:tc>
        <w:tc>
          <w:tcPr>
            <w:tcW w:w="426" w:type="dxa"/>
          </w:tcPr>
          <w:p w:rsidR="00B81C32" w:rsidRPr="005C2482" w:rsidRDefault="00B81C32" w:rsidP="00CF2AC7">
            <w:pPr>
              <w:jc w:val="right"/>
            </w:pPr>
          </w:p>
          <w:p w:rsidR="00B81C32" w:rsidRPr="005C2482" w:rsidRDefault="00B81C32" w:rsidP="00CF2AC7">
            <w:pPr>
              <w:jc w:val="right"/>
            </w:pPr>
          </w:p>
          <w:p w:rsidR="00B81C32" w:rsidRPr="005C2482" w:rsidRDefault="00B81C32" w:rsidP="00CF2AC7">
            <w:pPr>
              <w:jc w:val="right"/>
            </w:pPr>
          </w:p>
          <w:p w:rsidR="00B81C32" w:rsidRPr="005C2482" w:rsidRDefault="00B81C32" w:rsidP="00CF2AC7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B81C32" w:rsidRPr="005C2482" w:rsidRDefault="00B81C32" w:rsidP="00CF2AC7">
            <w:pPr>
              <w:jc w:val="center"/>
            </w:pPr>
            <w:r w:rsidRPr="005C2482">
              <w:t>УТВЕРЖДАЮ</w:t>
            </w:r>
          </w:p>
          <w:p w:rsidR="00B81C32" w:rsidRPr="005C2482" w:rsidRDefault="00B81C32" w:rsidP="00CF2AC7">
            <w:pPr>
              <w:spacing w:before="120"/>
              <w:jc w:val="center"/>
              <w:rPr>
                <w:i/>
                <w:vertAlign w:val="superscript"/>
              </w:rPr>
            </w:pPr>
            <w:r w:rsidRPr="005C2482">
              <w:t>Заведующий кафедрой коррекционной педагогики</w:t>
            </w:r>
          </w:p>
          <w:p w:rsidR="00B81C32" w:rsidRPr="005C2482" w:rsidRDefault="00B81C32" w:rsidP="00CF2AC7">
            <w:pPr>
              <w:spacing w:before="120"/>
              <w:jc w:val="center"/>
            </w:pPr>
            <w:r w:rsidRPr="005C2482">
              <w:t>__________________ Т.Н. Симонова</w:t>
            </w:r>
          </w:p>
          <w:p w:rsidR="00B81C32" w:rsidRPr="005C2482" w:rsidRDefault="00B81C32" w:rsidP="00CF2AC7">
            <w:pPr>
              <w:jc w:val="center"/>
              <w:rPr>
                <w:color w:val="000000"/>
              </w:rPr>
            </w:pPr>
            <w:r w:rsidRPr="002F0A21">
              <w:rPr>
                <w:color w:val="000000"/>
              </w:rPr>
              <w:t>протокол заседания кафедры  № 11</w:t>
            </w:r>
          </w:p>
          <w:p w:rsidR="00B81C32" w:rsidRPr="005C2482" w:rsidRDefault="00B81C32" w:rsidP="00E95177">
            <w:pPr>
              <w:jc w:val="center"/>
              <w:rPr>
                <w:color w:val="000000"/>
              </w:rPr>
            </w:pPr>
            <w:r w:rsidRPr="005C2482">
              <w:rPr>
                <w:color w:val="000000"/>
              </w:rPr>
              <w:t>от «</w:t>
            </w:r>
            <w:r w:rsidR="00E95177">
              <w:rPr>
                <w:color w:val="000000"/>
              </w:rPr>
              <w:t>13</w:t>
            </w:r>
            <w:r w:rsidRPr="005C2482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июня</w:t>
            </w:r>
            <w:r w:rsidRPr="005C2482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9</w:t>
            </w:r>
            <w:r w:rsidRPr="005C2482">
              <w:rPr>
                <w:color w:val="000000"/>
              </w:rPr>
              <w:t xml:space="preserve"> г.</w:t>
            </w:r>
          </w:p>
        </w:tc>
      </w:tr>
    </w:tbl>
    <w:p w:rsidR="00B81C32" w:rsidRPr="005C2482" w:rsidRDefault="00B81C32" w:rsidP="00B81C32">
      <w:pPr>
        <w:jc w:val="both"/>
      </w:pPr>
    </w:p>
    <w:p w:rsidR="00B81C32" w:rsidRPr="005C2482" w:rsidRDefault="00B81C32" w:rsidP="00B81C32">
      <w:pPr>
        <w:jc w:val="both"/>
        <w:rPr>
          <w:sz w:val="28"/>
          <w:szCs w:val="28"/>
        </w:rPr>
      </w:pPr>
    </w:p>
    <w:p w:rsidR="00B81C32" w:rsidRPr="005C2482" w:rsidRDefault="00B81C32" w:rsidP="00B81C32">
      <w:pPr>
        <w:jc w:val="both"/>
        <w:rPr>
          <w:sz w:val="28"/>
          <w:szCs w:val="28"/>
        </w:rPr>
      </w:pPr>
    </w:p>
    <w:p w:rsidR="00B81C32" w:rsidRPr="005C2482" w:rsidRDefault="00B81C32" w:rsidP="00B81C32">
      <w:pPr>
        <w:jc w:val="both"/>
        <w:rPr>
          <w:sz w:val="28"/>
          <w:szCs w:val="28"/>
        </w:rPr>
      </w:pPr>
    </w:p>
    <w:p w:rsidR="00B81C32" w:rsidRDefault="00B81C32" w:rsidP="00B81C32">
      <w:pPr>
        <w:jc w:val="center"/>
        <w:rPr>
          <w:b/>
          <w:sz w:val="28"/>
          <w:szCs w:val="28"/>
        </w:rPr>
      </w:pPr>
      <w:r w:rsidRPr="005C2482">
        <w:rPr>
          <w:b/>
          <w:sz w:val="28"/>
          <w:szCs w:val="28"/>
        </w:rPr>
        <w:t>РАБОЧАЯ ПРОГРАММА ДИСЦИПЛИНЫ</w:t>
      </w:r>
    </w:p>
    <w:p w:rsidR="00B81C32" w:rsidRPr="005C2482" w:rsidRDefault="00B81C32" w:rsidP="00B81C32">
      <w:pPr>
        <w:jc w:val="center"/>
        <w:rPr>
          <w:b/>
          <w:sz w:val="28"/>
          <w:szCs w:val="28"/>
        </w:rPr>
      </w:pPr>
    </w:p>
    <w:p w:rsidR="00B81C32" w:rsidRDefault="00B81C32" w:rsidP="00B81C32">
      <w:pPr>
        <w:jc w:val="center"/>
        <w:rPr>
          <w:b/>
        </w:rPr>
      </w:pPr>
      <w:r w:rsidRPr="00781AD4">
        <w:rPr>
          <w:b/>
        </w:rPr>
        <w:t xml:space="preserve">СЛОЖНЫЕ </w:t>
      </w:r>
      <w:proofErr w:type="gramStart"/>
      <w:r w:rsidRPr="00781AD4">
        <w:rPr>
          <w:b/>
        </w:rPr>
        <w:t xml:space="preserve">( </w:t>
      </w:r>
      <w:proofErr w:type="gramEnd"/>
      <w:r w:rsidRPr="00781AD4">
        <w:rPr>
          <w:b/>
        </w:rPr>
        <w:t>КОМПЛЕКСНЫЕ</w:t>
      </w:r>
      <w:r>
        <w:rPr>
          <w:b/>
        </w:rPr>
        <w:t>)</w:t>
      </w:r>
      <w:r w:rsidRPr="00781AD4">
        <w:rPr>
          <w:b/>
        </w:rPr>
        <w:t xml:space="preserve"> НАРУШЕНИЯ РАЗВИТИЯ</w:t>
      </w:r>
    </w:p>
    <w:p w:rsidR="00B81C32" w:rsidRDefault="00B81C32" w:rsidP="00B81C32">
      <w:pPr>
        <w:jc w:val="center"/>
        <w:rPr>
          <w:b/>
        </w:rPr>
      </w:pPr>
    </w:p>
    <w:p w:rsidR="00B81C32" w:rsidRDefault="00B81C32" w:rsidP="00B81C32">
      <w:pPr>
        <w:jc w:val="center"/>
        <w:rPr>
          <w:b/>
        </w:rPr>
      </w:pPr>
    </w:p>
    <w:tbl>
      <w:tblPr>
        <w:tblW w:w="9991" w:type="dxa"/>
        <w:jc w:val="center"/>
        <w:tblLayout w:type="fixed"/>
        <w:tblLook w:val="04A0"/>
      </w:tblPr>
      <w:tblGrid>
        <w:gridCol w:w="4144"/>
        <w:gridCol w:w="5847"/>
      </w:tblGrid>
      <w:tr w:rsidR="00B81C32" w:rsidRPr="00F36ACE" w:rsidTr="00CF2AC7">
        <w:trPr>
          <w:trHeight w:val="298"/>
          <w:jc w:val="center"/>
        </w:trPr>
        <w:tc>
          <w:tcPr>
            <w:tcW w:w="4144" w:type="dxa"/>
            <w:hideMark/>
          </w:tcPr>
          <w:p w:rsidR="00B81C32" w:rsidRPr="00F36ACE" w:rsidRDefault="00B81C32" w:rsidP="00CF2AC7">
            <w:pPr>
              <w:spacing w:before="120"/>
              <w:rPr>
                <w:sz w:val="28"/>
                <w:szCs w:val="28"/>
              </w:rPr>
            </w:pPr>
            <w:r w:rsidRPr="00F36ACE">
              <w:rPr>
                <w:sz w:val="28"/>
                <w:szCs w:val="28"/>
              </w:rPr>
              <w:t>Составител</w:t>
            </w:r>
            <w:proofErr w:type="gramStart"/>
            <w:r w:rsidRPr="00F36ACE">
              <w:rPr>
                <w:sz w:val="28"/>
                <w:szCs w:val="28"/>
              </w:rPr>
              <w:t>ь(</w:t>
            </w:r>
            <w:proofErr w:type="gramEnd"/>
            <w:r w:rsidRPr="00F36ACE">
              <w:rPr>
                <w:sz w:val="28"/>
                <w:szCs w:val="28"/>
              </w:rPr>
              <w:t>-и)</w:t>
            </w:r>
          </w:p>
        </w:tc>
        <w:tc>
          <w:tcPr>
            <w:tcW w:w="5847" w:type="dxa"/>
            <w:hideMark/>
          </w:tcPr>
          <w:p w:rsidR="00B81C32" w:rsidRPr="00F36ACE" w:rsidRDefault="00B81C32" w:rsidP="00CF2AC7">
            <w:pPr>
              <w:spacing w:before="120"/>
              <w:jc w:val="right"/>
              <w:rPr>
                <w:bCs/>
                <w:sz w:val="28"/>
                <w:szCs w:val="28"/>
              </w:rPr>
            </w:pPr>
            <w:r w:rsidRPr="00F36ACE">
              <w:rPr>
                <w:bCs/>
                <w:sz w:val="28"/>
                <w:szCs w:val="28"/>
              </w:rPr>
              <w:t xml:space="preserve">Симонова Т.Н., доцент, д.п.н., зав. кафедрой; </w:t>
            </w:r>
          </w:p>
        </w:tc>
      </w:tr>
      <w:tr w:rsidR="00B81C32" w:rsidRPr="00F36ACE" w:rsidTr="00CF2AC7">
        <w:trPr>
          <w:trHeight w:val="298"/>
          <w:jc w:val="center"/>
        </w:trPr>
        <w:tc>
          <w:tcPr>
            <w:tcW w:w="4144" w:type="dxa"/>
            <w:hideMark/>
          </w:tcPr>
          <w:p w:rsidR="00B81C32" w:rsidRPr="00F36ACE" w:rsidRDefault="00B81C32" w:rsidP="00CF2AC7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F36ACE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5847" w:type="dxa"/>
            <w:hideMark/>
          </w:tcPr>
          <w:p w:rsidR="00B81C32" w:rsidRPr="00F36ACE" w:rsidRDefault="00B81C32" w:rsidP="00CF2AC7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781AD4">
              <w:rPr>
                <w:rFonts w:eastAsia="Calibri"/>
                <w:sz w:val="28"/>
                <w:szCs w:val="28"/>
                <w:u w:val="single"/>
                <w:lang w:eastAsia="en-US"/>
              </w:rPr>
              <w:t>44.06.01  Образование и педагогические науки</w:t>
            </w:r>
          </w:p>
        </w:tc>
      </w:tr>
      <w:tr w:rsidR="00B81C32" w:rsidRPr="00F36ACE" w:rsidTr="00CF2AC7">
        <w:trPr>
          <w:trHeight w:val="298"/>
          <w:jc w:val="center"/>
        </w:trPr>
        <w:tc>
          <w:tcPr>
            <w:tcW w:w="4144" w:type="dxa"/>
            <w:hideMark/>
          </w:tcPr>
          <w:p w:rsidR="00B81C32" w:rsidRPr="00F36ACE" w:rsidRDefault="00B81C32" w:rsidP="00CF2AC7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F36ACE">
              <w:rPr>
                <w:sz w:val="28"/>
                <w:szCs w:val="28"/>
              </w:rPr>
              <w:t xml:space="preserve">Направленность (профиль) ОПОП </w:t>
            </w:r>
          </w:p>
        </w:tc>
        <w:tc>
          <w:tcPr>
            <w:tcW w:w="5847" w:type="dxa"/>
            <w:hideMark/>
          </w:tcPr>
          <w:p w:rsidR="00B81C32" w:rsidRPr="00781AD4" w:rsidRDefault="00B81C32" w:rsidP="00CF2A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781AD4">
              <w:rPr>
                <w:rFonts w:eastAsia="Calibri"/>
                <w:sz w:val="28"/>
                <w:szCs w:val="28"/>
                <w:u w:val="single"/>
                <w:lang w:eastAsia="en-US"/>
              </w:rPr>
              <w:t>Коррекционная педагогика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(с</w:t>
            </w:r>
            <w:r w:rsidRPr="00781AD4">
              <w:rPr>
                <w:rFonts w:eastAsia="Calibri"/>
                <w:sz w:val="28"/>
                <w:szCs w:val="28"/>
                <w:u w:val="single"/>
                <w:lang w:eastAsia="en-US"/>
              </w:rPr>
              <w:t>урдопедагогика и тифлопедагогика, олигофренопедагогика и логопедия)</w:t>
            </w:r>
          </w:p>
          <w:p w:rsidR="00B81C32" w:rsidRPr="00F36ACE" w:rsidRDefault="00B81C32" w:rsidP="00CF2AC7">
            <w:pPr>
              <w:spacing w:before="120"/>
              <w:jc w:val="right"/>
              <w:rPr>
                <w:b/>
              </w:rPr>
            </w:pPr>
          </w:p>
        </w:tc>
      </w:tr>
      <w:tr w:rsidR="00B81C32" w:rsidRPr="00F36ACE" w:rsidTr="00CF2AC7">
        <w:trPr>
          <w:trHeight w:val="298"/>
          <w:jc w:val="center"/>
        </w:trPr>
        <w:tc>
          <w:tcPr>
            <w:tcW w:w="4144" w:type="dxa"/>
            <w:hideMark/>
          </w:tcPr>
          <w:p w:rsidR="00B81C32" w:rsidRPr="00F36ACE" w:rsidRDefault="00B81C32" w:rsidP="00CF2AC7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F36ACE">
              <w:rPr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847" w:type="dxa"/>
            <w:hideMark/>
          </w:tcPr>
          <w:p w:rsidR="00B81C32" w:rsidRPr="00F36ACE" w:rsidRDefault="00B81C32" w:rsidP="00CF2AC7">
            <w:pPr>
              <w:spacing w:before="120"/>
              <w:jc w:val="right"/>
              <w:rPr>
                <w:b/>
                <w:sz w:val="28"/>
                <w:szCs w:val="28"/>
              </w:rPr>
            </w:pPr>
            <w:r w:rsidRPr="00F36ACE">
              <w:rPr>
                <w:b/>
                <w:bCs/>
                <w:sz w:val="28"/>
                <w:szCs w:val="28"/>
              </w:rPr>
              <w:t>«Исследователь. Преподаватель-исследователь»</w:t>
            </w:r>
          </w:p>
        </w:tc>
      </w:tr>
      <w:tr w:rsidR="00B81C32" w:rsidRPr="00F36ACE" w:rsidTr="00CF2AC7">
        <w:trPr>
          <w:trHeight w:val="298"/>
          <w:jc w:val="center"/>
        </w:trPr>
        <w:tc>
          <w:tcPr>
            <w:tcW w:w="4144" w:type="dxa"/>
            <w:hideMark/>
          </w:tcPr>
          <w:p w:rsidR="00B81C32" w:rsidRPr="00F36ACE" w:rsidRDefault="00B81C32" w:rsidP="00CF2AC7">
            <w:pPr>
              <w:spacing w:before="120"/>
              <w:rPr>
                <w:sz w:val="28"/>
                <w:szCs w:val="28"/>
              </w:rPr>
            </w:pPr>
            <w:r w:rsidRPr="00F36ACE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5847" w:type="dxa"/>
            <w:hideMark/>
          </w:tcPr>
          <w:p w:rsidR="00B81C32" w:rsidRPr="00F36ACE" w:rsidRDefault="00B81C32" w:rsidP="00CF2AC7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 w:rsidRPr="00F36ACE">
              <w:rPr>
                <w:b/>
                <w:bCs/>
                <w:sz w:val="28"/>
                <w:szCs w:val="28"/>
              </w:rPr>
              <w:t xml:space="preserve">заочная </w:t>
            </w:r>
          </w:p>
        </w:tc>
      </w:tr>
      <w:tr w:rsidR="00B81C32" w:rsidRPr="002F0A21" w:rsidTr="00CF2AC7">
        <w:trPr>
          <w:trHeight w:val="298"/>
          <w:jc w:val="center"/>
        </w:trPr>
        <w:tc>
          <w:tcPr>
            <w:tcW w:w="4144" w:type="dxa"/>
            <w:hideMark/>
          </w:tcPr>
          <w:p w:rsidR="00B81C32" w:rsidRPr="00F36ACE" w:rsidRDefault="00B81C32" w:rsidP="00CF2AC7">
            <w:pPr>
              <w:spacing w:before="120"/>
              <w:rPr>
                <w:sz w:val="28"/>
                <w:szCs w:val="28"/>
              </w:rPr>
            </w:pPr>
            <w:r w:rsidRPr="00F36ACE">
              <w:rPr>
                <w:sz w:val="28"/>
                <w:szCs w:val="28"/>
              </w:rPr>
              <w:t xml:space="preserve">Год приема </w:t>
            </w:r>
          </w:p>
        </w:tc>
        <w:tc>
          <w:tcPr>
            <w:tcW w:w="5847" w:type="dxa"/>
            <w:hideMark/>
          </w:tcPr>
          <w:p w:rsidR="00B81C32" w:rsidRPr="002F0A21" w:rsidRDefault="00B81C32" w:rsidP="00B81C32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 w:rsidRPr="002F0A21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B81C32" w:rsidRPr="00F36ACE" w:rsidRDefault="00B81C32" w:rsidP="00B81C32">
      <w:pPr>
        <w:jc w:val="both"/>
      </w:pPr>
    </w:p>
    <w:p w:rsidR="00B81C32" w:rsidRPr="00F36ACE" w:rsidRDefault="00B81C32" w:rsidP="00B81C32">
      <w:pPr>
        <w:jc w:val="both"/>
      </w:pPr>
    </w:p>
    <w:p w:rsidR="00B81C32" w:rsidRDefault="00B81C32" w:rsidP="00B81C32">
      <w:pPr>
        <w:jc w:val="center"/>
        <w:rPr>
          <w:b/>
        </w:rPr>
      </w:pPr>
    </w:p>
    <w:p w:rsidR="00B81C32" w:rsidRDefault="00B81C32" w:rsidP="00B81C32">
      <w:pPr>
        <w:jc w:val="center"/>
        <w:rPr>
          <w:b/>
        </w:rPr>
      </w:pPr>
    </w:p>
    <w:p w:rsidR="00B81C32" w:rsidRPr="00781AD4" w:rsidRDefault="00B81C32" w:rsidP="00B81C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81C32" w:rsidRPr="005C2482" w:rsidRDefault="00B81C32" w:rsidP="00B81C32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B81C32" w:rsidRPr="005C2482" w:rsidRDefault="00B81C32" w:rsidP="00B81C32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B81C32" w:rsidRPr="005C2482" w:rsidRDefault="00B81C32" w:rsidP="00B81C32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B81C32" w:rsidRPr="005C2482" w:rsidRDefault="00B81C32" w:rsidP="00B81C32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B81C32" w:rsidRPr="005C2482" w:rsidRDefault="00B81C32" w:rsidP="00B81C32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B81C32" w:rsidRPr="005C2482" w:rsidRDefault="00B81C32" w:rsidP="00B81C32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B81C32" w:rsidRPr="005C2482" w:rsidRDefault="00B81C32" w:rsidP="00B81C32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B81C32" w:rsidRDefault="00B81C32" w:rsidP="00B81C32">
      <w:pPr>
        <w:suppressAutoHyphens/>
        <w:spacing w:after="200"/>
        <w:contextualSpacing/>
        <w:jc w:val="center"/>
        <w:rPr>
          <w:rFonts w:eastAsia="Calibri"/>
          <w:kern w:val="1"/>
          <w:sz w:val="28"/>
          <w:szCs w:val="28"/>
          <w:lang w:eastAsia="ar-SA"/>
        </w:rPr>
      </w:pPr>
      <w:r w:rsidRPr="00781AD4">
        <w:rPr>
          <w:rFonts w:eastAsia="Calibri"/>
          <w:kern w:val="1"/>
          <w:sz w:val="28"/>
          <w:szCs w:val="28"/>
          <w:lang w:eastAsia="ar-SA"/>
        </w:rPr>
        <w:t>Астрахань – 201</w:t>
      </w:r>
      <w:r>
        <w:rPr>
          <w:rFonts w:eastAsia="Calibri"/>
          <w:kern w:val="1"/>
          <w:sz w:val="28"/>
          <w:szCs w:val="28"/>
          <w:lang w:eastAsia="ar-SA"/>
        </w:rPr>
        <w:t>9</w:t>
      </w:r>
    </w:p>
    <w:p w:rsidR="00B81C32" w:rsidRPr="00B81C32" w:rsidRDefault="00B81C32" w:rsidP="00B81C32">
      <w:pPr>
        <w:pStyle w:val="a3"/>
        <w:numPr>
          <w:ilvl w:val="0"/>
          <w:numId w:val="21"/>
        </w:numPr>
        <w:jc w:val="center"/>
        <w:rPr>
          <w:b/>
        </w:rPr>
      </w:pPr>
      <w:r w:rsidRPr="00B81C32">
        <w:rPr>
          <w:b/>
        </w:rPr>
        <w:lastRenderedPageBreak/>
        <w:t>ЦЕЛИ  И ЗАДАЧИ ОСВОЕНИЯ ДИСЦИПЛИНЫ</w:t>
      </w:r>
    </w:p>
    <w:p w:rsidR="00B81C32" w:rsidRPr="00781AD4" w:rsidRDefault="00B81C32" w:rsidP="00B81C32">
      <w:pPr>
        <w:pStyle w:val="a3"/>
        <w:jc w:val="center"/>
      </w:pPr>
    </w:p>
    <w:p w:rsidR="00B81C32" w:rsidRPr="00781AD4" w:rsidRDefault="00B81C32" w:rsidP="00B81C32">
      <w:pPr>
        <w:pStyle w:val="a3"/>
        <w:ind w:firstLine="567"/>
        <w:jc w:val="both"/>
      </w:pPr>
      <w:r w:rsidRPr="00B81C32">
        <w:rPr>
          <w:rFonts w:eastAsia="Calibri"/>
          <w:b/>
          <w:lang w:eastAsia="en-US"/>
        </w:rPr>
        <w:t>1.1. Цель дисциплины</w:t>
      </w:r>
      <w:r w:rsidRPr="00781AD4">
        <w:rPr>
          <w:rFonts w:eastAsia="Calibri"/>
          <w:lang w:eastAsia="en-US"/>
        </w:rPr>
        <w:t xml:space="preserve">  </w:t>
      </w:r>
      <w:r w:rsidRPr="00781AD4">
        <w:rPr>
          <w:rFonts w:eastAsia="Calibri"/>
          <w:u w:val="single"/>
          <w:lang w:eastAsia="en-US"/>
        </w:rPr>
        <w:t>«</w:t>
      </w:r>
      <w:r>
        <w:rPr>
          <w:rFonts w:eastAsia="Calibri"/>
          <w:u w:val="single"/>
          <w:lang w:eastAsia="en-US"/>
        </w:rPr>
        <w:t xml:space="preserve">Сложные </w:t>
      </w:r>
      <w:proofErr w:type="gramStart"/>
      <w:r>
        <w:rPr>
          <w:rFonts w:eastAsia="Calibri"/>
          <w:u w:val="single"/>
          <w:lang w:eastAsia="en-US"/>
        </w:rPr>
        <w:t xml:space="preserve">( </w:t>
      </w:r>
      <w:proofErr w:type="gramEnd"/>
      <w:r>
        <w:rPr>
          <w:rFonts w:eastAsia="Calibri"/>
          <w:u w:val="single"/>
          <w:lang w:eastAsia="en-US"/>
        </w:rPr>
        <w:t>комплексные) нарушения развития</w:t>
      </w:r>
      <w:r w:rsidRPr="00781AD4">
        <w:rPr>
          <w:rFonts w:eastAsia="Calibri"/>
          <w:u w:val="single"/>
          <w:lang w:eastAsia="en-US"/>
        </w:rPr>
        <w:t>»</w:t>
      </w:r>
      <w:r>
        <w:rPr>
          <w:rFonts w:eastAsia="Calibri"/>
          <w:u w:val="single"/>
          <w:lang w:eastAsia="en-US"/>
        </w:rPr>
        <w:t>: п</w:t>
      </w:r>
      <w:r>
        <w:t>редоставление аспирантам современных научных данных  об</w:t>
      </w:r>
      <w:r w:rsidRPr="00781AD4">
        <w:t xml:space="preserve"> </w:t>
      </w:r>
      <w:r>
        <w:t xml:space="preserve">особенностях развития детей со сложной </w:t>
      </w:r>
      <w:r w:rsidRPr="00781AD4">
        <w:t>структур</w:t>
      </w:r>
      <w:r>
        <w:t>ой</w:t>
      </w:r>
      <w:r w:rsidRPr="00781AD4">
        <w:t xml:space="preserve"> дефекта</w:t>
      </w:r>
      <w:r>
        <w:t xml:space="preserve">, </w:t>
      </w:r>
      <w:r w:rsidRPr="00781AD4">
        <w:t xml:space="preserve">комплексными нарушениями </w:t>
      </w:r>
      <w:r>
        <w:t>с позиций междисциплинарного подхода,  знакомство с инновационными отечественными и зарубежными технологиями сопровождения их воспитания, обучения, социальной адаптации в к</w:t>
      </w:r>
      <w:r w:rsidRPr="00781AD4">
        <w:t>оррекционных образовательных учреждени</w:t>
      </w:r>
      <w:r>
        <w:t>ях, структурах системы здравоохранения и социальной зашиты</w:t>
      </w:r>
      <w:r w:rsidRPr="00781AD4">
        <w:t>.</w:t>
      </w:r>
    </w:p>
    <w:p w:rsidR="00B81C32" w:rsidRPr="00781AD4" w:rsidRDefault="00B81C32" w:rsidP="00B81C32">
      <w:pPr>
        <w:ind w:right="-1" w:firstLine="567"/>
        <w:jc w:val="both"/>
        <w:rPr>
          <w:b/>
        </w:rPr>
      </w:pPr>
      <w:r w:rsidRPr="00781AD4">
        <w:rPr>
          <w:b/>
        </w:rPr>
        <w:t xml:space="preserve">1.2. </w:t>
      </w:r>
      <w:r w:rsidRPr="000C5BB8">
        <w:rPr>
          <w:b/>
        </w:rPr>
        <w:t>Задачи освоения дисциплины (модуля):</w:t>
      </w:r>
    </w:p>
    <w:p w:rsidR="00B81C32" w:rsidRPr="00781AD4" w:rsidRDefault="00B81C32" w:rsidP="00B81C32">
      <w:pPr>
        <w:autoSpaceDE w:val="0"/>
        <w:autoSpaceDN w:val="0"/>
        <w:adjustRightInd w:val="0"/>
        <w:jc w:val="both"/>
      </w:pPr>
      <w:r w:rsidRPr="00781AD4">
        <w:t xml:space="preserve">- </w:t>
      </w:r>
      <w:r>
        <w:t>п</w:t>
      </w:r>
      <w:r w:rsidRPr="00781AD4">
        <w:t xml:space="preserve">ознакомить </w:t>
      </w:r>
      <w:r>
        <w:t>аспира</w:t>
      </w:r>
      <w:r w:rsidRPr="00781AD4">
        <w:t xml:space="preserve">нтов с </w:t>
      </w:r>
      <w:r>
        <w:t xml:space="preserve">современными данными в области изучения </w:t>
      </w:r>
      <w:r w:rsidRPr="00781AD4">
        <w:t>сложных нарушений развития</w:t>
      </w:r>
      <w:r>
        <w:t>, специфики влияния их компонентов на общую структуру дефекта</w:t>
      </w:r>
      <w:r w:rsidRPr="00781AD4">
        <w:t>;</w:t>
      </w:r>
    </w:p>
    <w:p w:rsidR="00B81C32" w:rsidRPr="00781AD4" w:rsidRDefault="00B81C32" w:rsidP="00B81C32">
      <w:pPr>
        <w:autoSpaceDE w:val="0"/>
        <w:autoSpaceDN w:val="0"/>
        <w:adjustRightInd w:val="0"/>
        <w:jc w:val="both"/>
      </w:pPr>
      <w:r w:rsidRPr="00781AD4">
        <w:t xml:space="preserve">- </w:t>
      </w:r>
      <w:r>
        <w:t xml:space="preserve">сформировать </w:t>
      </w:r>
      <w:r w:rsidRPr="00781AD4">
        <w:t>практически</w:t>
      </w:r>
      <w:r>
        <w:t>е</w:t>
      </w:r>
      <w:r w:rsidRPr="00781AD4">
        <w:t xml:space="preserve"> навык</w:t>
      </w:r>
      <w:r>
        <w:t>и</w:t>
      </w:r>
      <w:r w:rsidRPr="00781AD4">
        <w:t xml:space="preserve"> по организации педагогической помощи детям с комплексными нарушениями развития</w:t>
      </w:r>
      <w:r>
        <w:t>,</w:t>
      </w:r>
      <w:r w:rsidRPr="00FF1552">
        <w:t xml:space="preserve"> </w:t>
      </w:r>
      <w:r>
        <w:t xml:space="preserve">созданию </w:t>
      </w:r>
      <w:r w:rsidRPr="00DD219D">
        <w:t xml:space="preserve">оптимальных условий </w:t>
      </w:r>
      <w:r>
        <w:t xml:space="preserve">их </w:t>
      </w:r>
      <w:r w:rsidRPr="00DD219D">
        <w:t>психического, личностного и социально-культурного развития</w:t>
      </w:r>
      <w:r w:rsidRPr="00781AD4">
        <w:t>;</w:t>
      </w:r>
    </w:p>
    <w:p w:rsidR="00B81C32" w:rsidRPr="00781AD4" w:rsidRDefault="00B81C32" w:rsidP="00B81C32">
      <w:pPr>
        <w:autoSpaceDE w:val="0"/>
        <w:autoSpaceDN w:val="0"/>
        <w:adjustRightInd w:val="0"/>
        <w:jc w:val="both"/>
      </w:pPr>
      <w:r w:rsidRPr="00781AD4">
        <w:t xml:space="preserve">- </w:t>
      </w:r>
      <w:r>
        <w:t xml:space="preserve">мотивировать аспирантов на проведение </w:t>
      </w:r>
      <w:r w:rsidRPr="00DD219D">
        <w:t>междисциплинарных исследовани</w:t>
      </w:r>
      <w:r>
        <w:t>й</w:t>
      </w:r>
      <w:r w:rsidRPr="00DD219D">
        <w:t xml:space="preserve"> </w:t>
      </w:r>
      <w:r>
        <w:t xml:space="preserve">по вопросам совершенствования системы </w:t>
      </w:r>
      <w:r w:rsidRPr="00781AD4">
        <w:t>воспитания и обучения детей с</w:t>
      </w:r>
      <w:r>
        <w:t xml:space="preserve">о сложными </w:t>
      </w:r>
      <w:r w:rsidRPr="00781AD4">
        <w:t xml:space="preserve"> </w:t>
      </w:r>
      <w:r>
        <w:t>(</w:t>
      </w:r>
      <w:r w:rsidRPr="00781AD4">
        <w:t>комплексными</w:t>
      </w:r>
      <w:r>
        <w:t>)</w:t>
      </w:r>
      <w:r w:rsidRPr="00781AD4">
        <w:t xml:space="preserve"> нарушениями развития.</w:t>
      </w:r>
    </w:p>
    <w:p w:rsidR="00B81C32" w:rsidRPr="00781AD4" w:rsidRDefault="00B81C32" w:rsidP="00B81C32">
      <w:pPr>
        <w:shd w:val="clear" w:color="auto" w:fill="FFFFFF"/>
        <w:tabs>
          <w:tab w:val="left" w:pos="9254"/>
        </w:tabs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B81C32" w:rsidRPr="00FF1552" w:rsidRDefault="00B81C32" w:rsidP="00B81C32">
      <w:pPr>
        <w:tabs>
          <w:tab w:val="right" w:leader="underscore" w:pos="9639"/>
        </w:tabs>
        <w:ind w:left="851"/>
        <w:jc w:val="center"/>
        <w:rPr>
          <w:b/>
          <w:bCs/>
        </w:rPr>
      </w:pPr>
      <w:r w:rsidRPr="00FF1552">
        <w:rPr>
          <w:b/>
          <w:bCs/>
        </w:rPr>
        <w:t>2. МЕСТО ДИСЦИПЛИНЫ</w:t>
      </w:r>
      <w:r>
        <w:rPr>
          <w:b/>
          <w:bCs/>
        </w:rPr>
        <w:t xml:space="preserve"> </w:t>
      </w:r>
      <w:r w:rsidRPr="000C5BB8">
        <w:rPr>
          <w:b/>
          <w:bCs/>
        </w:rPr>
        <w:t xml:space="preserve">(МОДУЛЯ) </w:t>
      </w:r>
      <w:r w:rsidRPr="00FF1552">
        <w:rPr>
          <w:b/>
          <w:bCs/>
        </w:rPr>
        <w:t xml:space="preserve"> В СТРУКТУРЕ ОП </w:t>
      </w:r>
      <w:proofErr w:type="gramStart"/>
      <w:r w:rsidRPr="00FF1552">
        <w:rPr>
          <w:b/>
          <w:bCs/>
        </w:rPr>
        <w:t>ВО</w:t>
      </w:r>
      <w:proofErr w:type="gramEnd"/>
    </w:p>
    <w:p w:rsidR="00B81C32" w:rsidRPr="00FF1552" w:rsidRDefault="00B81C32" w:rsidP="00B81C32">
      <w:pPr>
        <w:tabs>
          <w:tab w:val="left" w:pos="993"/>
          <w:tab w:val="left" w:pos="1080"/>
          <w:tab w:val="right" w:leader="underscore" w:pos="9639"/>
        </w:tabs>
        <w:jc w:val="both"/>
        <w:rPr>
          <w:i/>
          <w:sz w:val="20"/>
          <w:szCs w:val="22"/>
          <w:lang w:eastAsia="ar-SA"/>
        </w:rPr>
      </w:pPr>
    </w:p>
    <w:p w:rsidR="00B81C32" w:rsidRDefault="00B81C32" w:rsidP="00B81C32">
      <w:pPr>
        <w:widowControl w:val="0"/>
        <w:tabs>
          <w:tab w:val="left" w:pos="708"/>
          <w:tab w:val="right" w:leader="underscore" w:pos="9639"/>
        </w:tabs>
        <w:spacing w:before="40"/>
        <w:jc w:val="both"/>
      </w:pPr>
      <w:r w:rsidRPr="00FF1552">
        <w:t xml:space="preserve">2.1. Учебная дисциплина (модуль)  </w:t>
      </w:r>
      <w:r w:rsidRPr="00781AD4">
        <w:rPr>
          <w:rFonts w:eastAsia="Calibri"/>
          <w:u w:val="single"/>
          <w:lang w:eastAsia="en-US"/>
        </w:rPr>
        <w:t>«</w:t>
      </w:r>
      <w:r>
        <w:rPr>
          <w:rFonts w:eastAsia="Calibri"/>
          <w:u w:val="single"/>
          <w:lang w:eastAsia="en-US"/>
        </w:rPr>
        <w:t>Сложные (комплексные) нарушения развития</w:t>
      </w:r>
      <w:r w:rsidRPr="00781AD4">
        <w:rPr>
          <w:rFonts w:eastAsia="Calibri"/>
          <w:u w:val="single"/>
          <w:lang w:eastAsia="en-US"/>
        </w:rPr>
        <w:t>»</w:t>
      </w:r>
      <w:r>
        <w:rPr>
          <w:rFonts w:eastAsia="Calibri"/>
          <w:u w:val="single"/>
          <w:lang w:eastAsia="en-US"/>
        </w:rPr>
        <w:t xml:space="preserve"> </w:t>
      </w:r>
      <w:r w:rsidRPr="00FF1552">
        <w:t>относится к циклу дисциплин вариативной части ОПОП</w:t>
      </w:r>
      <w:r>
        <w:t xml:space="preserve">, направленных: </w:t>
      </w:r>
    </w:p>
    <w:p w:rsidR="00B81C32" w:rsidRPr="00BE78B4" w:rsidRDefault="00B81C32" w:rsidP="00B81C32">
      <w:pPr>
        <w:keepNext/>
        <w:keepLines/>
        <w:numPr>
          <w:ilvl w:val="0"/>
          <w:numId w:val="18"/>
        </w:numPr>
        <w:tabs>
          <w:tab w:val="clear" w:pos="720"/>
          <w:tab w:val="left" w:pos="708"/>
          <w:tab w:val="left" w:pos="1080"/>
          <w:tab w:val="right" w:leader="underscore" w:pos="9639"/>
        </w:tabs>
        <w:spacing w:before="40"/>
        <w:ind w:left="0" w:firstLine="720"/>
        <w:rPr>
          <w:rFonts w:cs="Calibri"/>
          <w:lang w:eastAsia="ar-SA"/>
        </w:rPr>
      </w:pPr>
      <w:r w:rsidRPr="00BE78B4">
        <w:rPr>
          <w:rFonts w:cs="Calibri"/>
          <w:lang w:eastAsia="ar-SA"/>
        </w:rPr>
        <w:t>на приобретение универсальных компетенций/</w:t>
      </w:r>
      <w:proofErr w:type="spellStart"/>
      <w:r w:rsidRPr="00BE78B4">
        <w:rPr>
          <w:rFonts w:cs="Calibri"/>
          <w:lang w:eastAsia="ar-SA"/>
        </w:rPr>
        <w:t>общепрофессиональных</w:t>
      </w:r>
      <w:proofErr w:type="spellEnd"/>
      <w:r w:rsidRPr="00BE78B4">
        <w:rPr>
          <w:rFonts w:cs="Calibri"/>
          <w:lang w:eastAsia="ar-SA"/>
        </w:rPr>
        <w:t xml:space="preserve"> компетенций / профессиональных компетенций;</w:t>
      </w:r>
    </w:p>
    <w:p w:rsidR="00B81C32" w:rsidRPr="00BE78B4" w:rsidRDefault="00B81C32" w:rsidP="00B81C32">
      <w:pPr>
        <w:keepNext/>
        <w:keepLines/>
        <w:numPr>
          <w:ilvl w:val="0"/>
          <w:numId w:val="18"/>
        </w:numPr>
        <w:tabs>
          <w:tab w:val="left" w:pos="1080"/>
        </w:tabs>
        <w:ind w:left="0" w:firstLine="720"/>
        <w:rPr>
          <w:rFonts w:cs="Calibri"/>
          <w:lang w:eastAsia="ar-SA"/>
        </w:rPr>
      </w:pPr>
      <w:r w:rsidRPr="00BE78B4">
        <w:rPr>
          <w:rFonts w:cs="Calibri"/>
          <w:lang w:eastAsia="ar-SA"/>
        </w:rPr>
        <w:t>на подготовку к сдаче кандидатского экзамена по специальной дисциплине;</w:t>
      </w:r>
    </w:p>
    <w:p w:rsidR="00B81C32" w:rsidRPr="00BE78B4" w:rsidRDefault="00B81C32" w:rsidP="00B81C32">
      <w:pPr>
        <w:keepNext/>
        <w:keepLines/>
        <w:numPr>
          <w:ilvl w:val="0"/>
          <w:numId w:val="18"/>
        </w:numPr>
        <w:tabs>
          <w:tab w:val="left" w:pos="1080"/>
        </w:tabs>
        <w:ind w:left="0" w:firstLine="720"/>
        <w:rPr>
          <w:rFonts w:cs="Calibri"/>
          <w:lang w:eastAsia="ar-SA"/>
        </w:rPr>
      </w:pPr>
      <w:r w:rsidRPr="00BE78B4">
        <w:rPr>
          <w:rFonts w:cs="Calibri"/>
          <w:lang w:eastAsia="ar-SA"/>
        </w:rPr>
        <w:t>на подготовку к преподавательской деятельности;</w:t>
      </w:r>
    </w:p>
    <w:p w:rsidR="00B81C32" w:rsidRPr="00BE78B4" w:rsidRDefault="00B81C32" w:rsidP="00B81C32">
      <w:pPr>
        <w:keepNext/>
        <w:keepLines/>
        <w:numPr>
          <w:ilvl w:val="0"/>
          <w:numId w:val="18"/>
        </w:numPr>
        <w:tabs>
          <w:tab w:val="left" w:pos="1080"/>
        </w:tabs>
        <w:spacing w:before="40"/>
        <w:ind w:left="0" w:firstLine="720"/>
        <w:rPr>
          <w:rFonts w:cs="Calibri"/>
          <w:lang w:eastAsia="ar-SA"/>
        </w:rPr>
      </w:pPr>
      <w:r w:rsidRPr="00BE78B4">
        <w:rPr>
          <w:rFonts w:cs="Calibri"/>
          <w:lang w:eastAsia="ar-SA"/>
        </w:rPr>
        <w:t>на подготовку к сдаче государственного экзамена и т.п.</w:t>
      </w:r>
    </w:p>
    <w:p w:rsidR="00B81C32" w:rsidRPr="00FF1552" w:rsidRDefault="00B81C32" w:rsidP="00B81C32">
      <w:pPr>
        <w:jc w:val="both"/>
      </w:pPr>
      <w:r w:rsidRPr="00FF1552">
        <w:t>2.2. Для изучения данной учебной дисциплины (модуля) необходимы следующие знания, умения и навыки, формируемые предшествующими дисциплинами: История философии и науки, Информационные технологии в научных исследованиях, Специальная семейная педагогика</w:t>
      </w:r>
      <w:r>
        <w:t xml:space="preserve">, Коррекционно-педагогические системы </w:t>
      </w:r>
      <w:proofErr w:type="gramStart"/>
      <w:r>
        <w:t xml:space="preserve">( </w:t>
      </w:r>
      <w:proofErr w:type="gramEnd"/>
      <w:r>
        <w:t>логопедия)</w:t>
      </w:r>
      <w:r w:rsidRPr="00FF1552">
        <w:t>.</w:t>
      </w:r>
    </w:p>
    <w:p w:rsidR="00B81C32" w:rsidRDefault="00B81C32" w:rsidP="00B81C32">
      <w:pPr>
        <w:rPr>
          <w:kern w:val="1"/>
          <w:lang w:eastAsia="ar-SA"/>
        </w:rPr>
      </w:pPr>
      <w:r w:rsidRPr="00FF1552">
        <w:rPr>
          <w:kern w:val="1"/>
          <w:lang w:eastAsia="ar-SA"/>
        </w:rPr>
        <w:t xml:space="preserve">В результате освоения дисциплины </w:t>
      </w:r>
      <w:proofErr w:type="gramStart"/>
      <w:r w:rsidRPr="00FF1552">
        <w:rPr>
          <w:kern w:val="1"/>
          <w:lang w:eastAsia="ar-SA"/>
        </w:rPr>
        <w:t>обучающийся</w:t>
      </w:r>
      <w:proofErr w:type="gramEnd"/>
      <w:r w:rsidRPr="00FF1552">
        <w:rPr>
          <w:kern w:val="1"/>
          <w:lang w:eastAsia="ar-SA"/>
        </w:rPr>
        <w:t xml:space="preserve"> должен:</w:t>
      </w:r>
    </w:p>
    <w:p w:rsidR="00B81C32" w:rsidRPr="00FF1552" w:rsidRDefault="00B81C32" w:rsidP="00B81C32">
      <w:pPr>
        <w:ind w:firstLine="567"/>
        <w:rPr>
          <w:rFonts w:eastAsia="Arial"/>
          <w:b/>
          <w:kern w:val="1"/>
          <w:lang w:eastAsia="ar-SA"/>
        </w:rPr>
      </w:pPr>
      <w:r w:rsidRPr="002F0A21">
        <w:rPr>
          <w:rFonts w:eastAsia="Arial"/>
          <w:b/>
          <w:kern w:val="1"/>
          <w:lang w:eastAsia="ar-SA"/>
        </w:rPr>
        <w:t>ЗНАТЬ:</w:t>
      </w:r>
    </w:p>
    <w:p w:rsidR="00B81C32" w:rsidRPr="003A3496" w:rsidRDefault="00B81C32" w:rsidP="00B81C32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</w:pPr>
      <w:r>
        <w:t xml:space="preserve">Психолого-педагогические  и психофизиологические основы учения о </w:t>
      </w:r>
      <w:r w:rsidRPr="003A3496">
        <w:t>структуре сложного</w:t>
      </w:r>
      <w:r>
        <w:t xml:space="preserve"> (</w:t>
      </w:r>
      <w:r w:rsidRPr="003A3496">
        <w:t>комплексного</w:t>
      </w:r>
      <w:r>
        <w:t>)</w:t>
      </w:r>
      <w:r w:rsidRPr="003A3496">
        <w:rPr>
          <w:b/>
        </w:rPr>
        <w:t xml:space="preserve"> </w:t>
      </w:r>
      <w:r w:rsidRPr="003A3496">
        <w:t>дефекта</w:t>
      </w:r>
      <w:r>
        <w:t xml:space="preserve"> развития</w:t>
      </w:r>
      <w:r w:rsidRPr="003A3496">
        <w:t>;</w:t>
      </w:r>
    </w:p>
    <w:p w:rsidR="00B81C32" w:rsidRPr="003A3496" w:rsidRDefault="00B81C32" w:rsidP="00B81C32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</w:pPr>
      <w:r>
        <w:t xml:space="preserve">международные и отечественные философские и социально-психологические концепции, понятия, категории, связанные с процессом жизнедеятельности лиц </w:t>
      </w:r>
      <w:r w:rsidRPr="003A3496">
        <w:t xml:space="preserve"> с</w:t>
      </w:r>
      <w:r>
        <w:t>о сложными (</w:t>
      </w:r>
      <w:r w:rsidRPr="003A3496">
        <w:t>комплексными</w:t>
      </w:r>
      <w:r>
        <w:t>)</w:t>
      </w:r>
      <w:r w:rsidRPr="003A3496">
        <w:t xml:space="preserve"> нарушениями развития;</w:t>
      </w:r>
    </w:p>
    <w:p w:rsidR="00B81C32" w:rsidRPr="003A3496" w:rsidRDefault="00B81C32" w:rsidP="00B81C32">
      <w:pPr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eastAsia="Calibri"/>
          <w:lang w:eastAsia="en-US"/>
        </w:rPr>
      </w:pPr>
      <w:r w:rsidRPr="003A3496">
        <w:t xml:space="preserve">современные научно-обоснованные </w:t>
      </w:r>
      <w:r>
        <w:t xml:space="preserve">технологии повышения качества жизни лиц </w:t>
      </w:r>
      <w:r w:rsidRPr="003A3496">
        <w:t xml:space="preserve"> с</w:t>
      </w:r>
      <w:r>
        <w:t>о сложными (</w:t>
      </w:r>
      <w:r w:rsidRPr="003A3496">
        <w:t>комплексными</w:t>
      </w:r>
      <w:r>
        <w:t>)</w:t>
      </w:r>
      <w:r w:rsidRPr="003A3496">
        <w:t xml:space="preserve"> нарушениями развития</w:t>
      </w:r>
      <w:r>
        <w:t>.</w:t>
      </w:r>
    </w:p>
    <w:p w:rsidR="00B81C32" w:rsidRPr="00FF1552" w:rsidRDefault="00B81C32" w:rsidP="00B81C32">
      <w:pPr>
        <w:widowControl w:val="0"/>
        <w:suppressAutoHyphens/>
        <w:ind w:firstLine="709"/>
        <w:jc w:val="both"/>
        <w:rPr>
          <w:rFonts w:eastAsia="Arial"/>
          <w:b/>
          <w:kern w:val="1"/>
          <w:lang w:eastAsia="ar-SA"/>
        </w:rPr>
      </w:pPr>
      <w:r w:rsidRPr="002F0A21">
        <w:rPr>
          <w:rFonts w:eastAsia="Arial"/>
          <w:b/>
          <w:kern w:val="1"/>
          <w:lang w:eastAsia="ar-SA"/>
        </w:rPr>
        <w:t>УМЕТЬ:</w:t>
      </w:r>
      <w:r w:rsidRPr="00FF1552">
        <w:rPr>
          <w:rFonts w:eastAsia="Arial"/>
          <w:b/>
          <w:kern w:val="1"/>
          <w:lang w:eastAsia="ar-SA"/>
        </w:rPr>
        <w:t xml:space="preserve"> </w:t>
      </w:r>
    </w:p>
    <w:p w:rsidR="00B81C32" w:rsidRPr="00FF1552" w:rsidRDefault="00B81C32" w:rsidP="00B81C32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Arial"/>
          <w:lang w:eastAsia="ar-SA"/>
        </w:rPr>
      </w:pPr>
      <w:r w:rsidRPr="00FF1552">
        <w:rPr>
          <w:rFonts w:eastAsia="Arial"/>
          <w:lang w:eastAsia="ar-SA"/>
        </w:rPr>
        <w:t xml:space="preserve">пользоваться современными диагностическими методиками </w:t>
      </w:r>
      <w:r>
        <w:rPr>
          <w:rFonts w:eastAsia="Arial"/>
          <w:lang w:eastAsia="ar-SA"/>
        </w:rPr>
        <w:t xml:space="preserve">динамического </w:t>
      </w:r>
      <w:r w:rsidRPr="00FF1552">
        <w:rPr>
          <w:rFonts w:eastAsia="Arial"/>
          <w:lang w:eastAsia="ar-SA"/>
        </w:rPr>
        <w:t xml:space="preserve">изучения развития и </w:t>
      </w:r>
      <w:r>
        <w:rPr>
          <w:rFonts w:eastAsia="Arial"/>
          <w:lang w:eastAsia="ar-SA"/>
        </w:rPr>
        <w:t xml:space="preserve">социальной адаптации </w:t>
      </w:r>
      <w:r w:rsidRPr="00FF1552">
        <w:rPr>
          <w:rFonts w:eastAsia="Arial"/>
          <w:lang w:eastAsia="ar-SA"/>
        </w:rPr>
        <w:t xml:space="preserve"> </w:t>
      </w:r>
      <w:r>
        <w:t xml:space="preserve">лиц </w:t>
      </w:r>
      <w:r w:rsidRPr="003A3496">
        <w:t xml:space="preserve"> с</w:t>
      </w:r>
      <w:r>
        <w:t>о сложными (</w:t>
      </w:r>
      <w:r w:rsidRPr="003A3496">
        <w:t>комплексными</w:t>
      </w:r>
      <w:r>
        <w:t>)</w:t>
      </w:r>
      <w:r w:rsidRPr="003A3496">
        <w:t xml:space="preserve"> нарушениями развития</w:t>
      </w:r>
      <w:r w:rsidRPr="00FF1552">
        <w:rPr>
          <w:rFonts w:eastAsia="Arial"/>
          <w:lang w:eastAsia="ar-SA"/>
        </w:rPr>
        <w:t>,</w:t>
      </w:r>
    </w:p>
    <w:p w:rsidR="00B81C32" w:rsidRPr="00FF1552" w:rsidRDefault="00B81C32" w:rsidP="00B81C32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проводить мониторинг развития лиц</w:t>
      </w:r>
      <w:r>
        <w:t xml:space="preserve"> </w:t>
      </w:r>
      <w:r w:rsidRPr="003A3496">
        <w:t xml:space="preserve"> с</w:t>
      </w:r>
      <w:r>
        <w:t>о сложными (</w:t>
      </w:r>
      <w:r w:rsidRPr="003A3496">
        <w:t>комплексными</w:t>
      </w:r>
      <w:r>
        <w:t>)</w:t>
      </w:r>
      <w:r w:rsidRPr="003A3496">
        <w:t xml:space="preserve"> нарушениями развития</w:t>
      </w:r>
      <w:r w:rsidRPr="00FF1552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 xml:space="preserve"> и </w:t>
      </w:r>
      <w:r w:rsidRPr="00FF1552">
        <w:rPr>
          <w:rFonts w:eastAsia="Arial"/>
          <w:lang w:eastAsia="ar-SA"/>
        </w:rPr>
        <w:t xml:space="preserve">анализировать </w:t>
      </w:r>
      <w:r>
        <w:rPr>
          <w:rFonts w:eastAsia="Arial"/>
          <w:lang w:eastAsia="ar-SA"/>
        </w:rPr>
        <w:t>результаты психолого-педагогической деятельности;</w:t>
      </w:r>
    </w:p>
    <w:p w:rsidR="00B81C32" w:rsidRPr="00FF1552" w:rsidRDefault="00B81C32" w:rsidP="00B81C32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организовывать взаимодействие с помощью</w:t>
      </w:r>
      <w:r w:rsidRPr="00FF1552">
        <w:rPr>
          <w:rFonts w:eastAsia="Arial"/>
          <w:lang w:eastAsia="ar-SA"/>
        </w:rPr>
        <w:t xml:space="preserve"> вербальны</w:t>
      </w:r>
      <w:r>
        <w:rPr>
          <w:rFonts w:eastAsia="Arial"/>
          <w:lang w:eastAsia="ar-SA"/>
        </w:rPr>
        <w:t>х</w:t>
      </w:r>
      <w:r w:rsidRPr="00FF1552">
        <w:rPr>
          <w:rFonts w:eastAsia="Arial"/>
          <w:lang w:eastAsia="ar-SA"/>
        </w:rPr>
        <w:t xml:space="preserve"> и невербальны</w:t>
      </w:r>
      <w:r>
        <w:rPr>
          <w:rFonts w:eastAsia="Arial"/>
          <w:lang w:eastAsia="ar-SA"/>
        </w:rPr>
        <w:t>х</w:t>
      </w:r>
      <w:r w:rsidRPr="00FF1552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 xml:space="preserve">методов </w:t>
      </w:r>
      <w:r w:rsidRPr="00FF1552">
        <w:rPr>
          <w:rFonts w:eastAsia="Arial"/>
          <w:lang w:eastAsia="ar-SA"/>
        </w:rPr>
        <w:t xml:space="preserve">общения с </w:t>
      </w:r>
      <w:r>
        <w:t xml:space="preserve">лицами </w:t>
      </w:r>
      <w:r w:rsidRPr="003A3496">
        <w:t xml:space="preserve"> с</w:t>
      </w:r>
      <w:r>
        <w:t>о сложными (</w:t>
      </w:r>
      <w:r w:rsidRPr="003A3496">
        <w:t>комплексными</w:t>
      </w:r>
      <w:r>
        <w:t>)</w:t>
      </w:r>
      <w:r w:rsidRPr="003A3496">
        <w:t xml:space="preserve"> нарушениями развития</w:t>
      </w:r>
      <w:r>
        <w:rPr>
          <w:rFonts w:eastAsia="Arial"/>
          <w:lang w:eastAsia="ar-SA"/>
        </w:rPr>
        <w:t>.</w:t>
      </w:r>
    </w:p>
    <w:p w:rsidR="00B81C32" w:rsidRPr="00FF1552" w:rsidRDefault="00B81C32" w:rsidP="00B81C32">
      <w:pPr>
        <w:widowControl w:val="0"/>
        <w:suppressAutoHyphens/>
        <w:ind w:firstLine="567"/>
        <w:jc w:val="both"/>
        <w:rPr>
          <w:rFonts w:eastAsia="Arial"/>
          <w:kern w:val="1"/>
          <w:lang w:eastAsia="ar-SA"/>
        </w:rPr>
      </w:pPr>
      <w:r w:rsidRPr="002F0A21">
        <w:rPr>
          <w:rFonts w:eastAsia="Arial"/>
          <w:b/>
          <w:kern w:val="1"/>
          <w:lang w:eastAsia="ar-SA"/>
        </w:rPr>
        <w:t>ВЛАДЕТЬ:</w:t>
      </w:r>
      <w:r w:rsidRPr="00FF1552">
        <w:rPr>
          <w:rFonts w:eastAsia="Arial"/>
          <w:kern w:val="1"/>
          <w:lang w:eastAsia="ar-SA"/>
        </w:rPr>
        <w:t xml:space="preserve"> </w:t>
      </w:r>
    </w:p>
    <w:p w:rsidR="00B81C32" w:rsidRPr="00FF1552" w:rsidRDefault="00B81C32" w:rsidP="00B81C32">
      <w:pPr>
        <w:widowControl w:val="0"/>
        <w:suppressAutoHyphens/>
        <w:ind w:firstLine="709"/>
        <w:jc w:val="both"/>
        <w:rPr>
          <w:rFonts w:eastAsia="Arial"/>
          <w:kern w:val="1"/>
          <w:lang w:eastAsia="ar-SA"/>
        </w:rPr>
      </w:pPr>
      <w:r w:rsidRPr="00FF1552">
        <w:rPr>
          <w:rFonts w:eastAsia="Arial"/>
          <w:kern w:val="1"/>
          <w:lang w:eastAsia="ar-SA"/>
        </w:rPr>
        <w:t xml:space="preserve">- способностью </w:t>
      </w:r>
      <w:r w:rsidRPr="00546493">
        <w:t>обоснованно выбирать и эффективно использовать образовательные технологии, методы и средства обучения и воспитания</w:t>
      </w:r>
      <w:r>
        <w:t xml:space="preserve"> лиц </w:t>
      </w:r>
      <w:r w:rsidRPr="003A3496">
        <w:t xml:space="preserve"> с</w:t>
      </w:r>
      <w:r>
        <w:t xml:space="preserve">о </w:t>
      </w:r>
      <w:r>
        <w:lastRenderedPageBreak/>
        <w:t>сложными (</w:t>
      </w:r>
      <w:r w:rsidRPr="003A3496">
        <w:t>комплексными</w:t>
      </w:r>
      <w:r>
        <w:t>)</w:t>
      </w:r>
      <w:r w:rsidRPr="003A3496">
        <w:t xml:space="preserve"> нарушениями развития</w:t>
      </w:r>
      <w:r w:rsidRPr="00FF1552">
        <w:rPr>
          <w:rFonts w:eastAsia="Arial"/>
          <w:kern w:val="1"/>
          <w:lang w:eastAsia="ar-SA"/>
        </w:rPr>
        <w:t>.</w:t>
      </w:r>
    </w:p>
    <w:p w:rsidR="00B81C32" w:rsidRPr="00FF1552" w:rsidRDefault="00B81C32" w:rsidP="00B81C32">
      <w:pPr>
        <w:widowControl w:val="0"/>
        <w:suppressAutoHyphens/>
        <w:ind w:right="-1" w:firstLine="567"/>
        <w:jc w:val="both"/>
        <w:rPr>
          <w:color w:val="000000"/>
          <w:kern w:val="1"/>
          <w:lang w:eastAsia="ar-SA"/>
        </w:rPr>
      </w:pPr>
      <w:r w:rsidRPr="00FF1552">
        <w:t>2.3.  Перечень последующих учебных дисциплин, для которых необходимы знания, умения и навыки, формируемые данной учебной дисциплиной:</w:t>
      </w:r>
      <w:r w:rsidRPr="00FF1552">
        <w:rPr>
          <w:color w:val="000000"/>
          <w:kern w:val="1"/>
          <w:lang w:eastAsia="ar-SA"/>
        </w:rPr>
        <w:t xml:space="preserve"> Инклюзивное образование.</w:t>
      </w:r>
      <w:r>
        <w:rPr>
          <w:color w:val="000000"/>
          <w:kern w:val="1"/>
          <w:lang w:eastAsia="ar-SA"/>
        </w:rPr>
        <w:t xml:space="preserve"> Основы </w:t>
      </w:r>
      <w:proofErr w:type="spellStart"/>
      <w:r>
        <w:rPr>
          <w:color w:val="000000"/>
          <w:kern w:val="1"/>
          <w:lang w:eastAsia="ar-SA"/>
        </w:rPr>
        <w:t>эрготерапии</w:t>
      </w:r>
      <w:proofErr w:type="spellEnd"/>
      <w:r>
        <w:rPr>
          <w:color w:val="000000"/>
          <w:kern w:val="1"/>
          <w:lang w:eastAsia="ar-SA"/>
        </w:rPr>
        <w:t>.</w:t>
      </w:r>
    </w:p>
    <w:p w:rsidR="00B81C32" w:rsidRPr="00FF1552" w:rsidRDefault="00B81C32" w:rsidP="00B81C32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</w:p>
    <w:p w:rsidR="00B81C32" w:rsidRPr="00FF1552" w:rsidRDefault="00B81C32" w:rsidP="00B81C32">
      <w:pPr>
        <w:tabs>
          <w:tab w:val="right" w:leader="underscore" w:pos="9639"/>
        </w:tabs>
        <w:ind w:right="-1"/>
        <w:jc w:val="both"/>
        <w:rPr>
          <w:b/>
          <w:bCs/>
        </w:rPr>
      </w:pPr>
      <w:r w:rsidRPr="00FF1552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B81C32" w:rsidRPr="00FF1552" w:rsidRDefault="00B81C32" w:rsidP="00B81C32">
      <w:pPr>
        <w:widowControl w:val="0"/>
        <w:ind w:right="-1" w:firstLine="567"/>
        <w:jc w:val="both"/>
        <w:rPr>
          <w:b/>
        </w:rPr>
      </w:pPr>
      <w:proofErr w:type="gramStart"/>
      <w:r w:rsidRPr="00FF1552"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FF1552">
        <w:rPr>
          <w:color w:val="FF0000"/>
        </w:rPr>
        <w:t xml:space="preserve"> </w:t>
      </w:r>
      <w:r w:rsidRPr="00FF1552">
        <w:t>подготовки:</w:t>
      </w:r>
      <w:proofErr w:type="gramEnd"/>
    </w:p>
    <w:p w:rsidR="00B81C32" w:rsidRPr="00FF1552" w:rsidRDefault="00B81C32" w:rsidP="00B81C32">
      <w:pPr>
        <w:tabs>
          <w:tab w:val="num" w:pos="0"/>
          <w:tab w:val="left" w:pos="993"/>
          <w:tab w:val="left" w:pos="1080"/>
          <w:tab w:val="right" w:leader="underscore" w:pos="9639"/>
        </w:tabs>
        <w:ind w:firstLine="567"/>
        <w:jc w:val="both"/>
        <w:rPr>
          <w:lang w:eastAsia="ar-SA"/>
        </w:rPr>
      </w:pPr>
      <w:r w:rsidRPr="00FF1552">
        <w:rPr>
          <w:b/>
          <w:bCs/>
          <w:iCs/>
        </w:rPr>
        <w:t xml:space="preserve">а) </w:t>
      </w:r>
      <w:r w:rsidRPr="00892E00">
        <w:rPr>
          <w:rFonts w:eastAsia="Calibri"/>
          <w:b/>
          <w:lang w:eastAsia="en-US"/>
        </w:rPr>
        <w:t>универсальных компетенций</w:t>
      </w:r>
      <w:r w:rsidRPr="00FF1552">
        <w:rPr>
          <w:b/>
          <w:bCs/>
          <w:i/>
          <w:iCs/>
        </w:rPr>
        <w:t xml:space="preserve"> (УК):</w:t>
      </w:r>
      <w:r w:rsidRPr="00FF1552">
        <w:rPr>
          <w:bCs/>
          <w:iCs/>
        </w:rPr>
        <w:t xml:space="preserve"> </w:t>
      </w:r>
    </w:p>
    <w:p w:rsidR="00B81C32" w:rsidRPr="002F0A21" w:rsidRDefault="00B81C32" w:rsidP="00B81C32">
      <w:pPr>
        <w:widowControl w:val="0"/>
        <w:numPr>
          <w:ilvl w:val="0"/>
          <w:numId w:val="10"/>
        </w:numPr>
        <w:ind w:right="-1" w:firstLine="567"/>
        <w:jc w:val="both"/>
        <w:rPr>
          <w:b/>
          <w:i/>
        </w:rPr>
      </w:pPr>
      <w:r w:rsidRPr="002F0A21">
        <w:rPr>
          <w:spacing w:val="-6"/>
        </w:rPr>
        <w:t xml:space="preserve">способности следовать этическим нормам в профессиональной деятельности (УК-5); </w:t>
      </w:r>
    </w:p>
    <w:p w:rsidR="00B81C32" w:rsidRPr="002F0A21" w:rsidRDefault="00B81C32" w:rsidP="00B81C32">
      <w:pPr>
        <w:widowControl w:val="0"/>
        <w:ind w:left="360" w:right="-1"/>
        <w:jc w:val="both"/>
        <w:rPr>
          <w:b/>
          <w:i/>
        </w:rPr>
      </w:pPr>
      <w:r>
        <w:rPr>
          <w:spacing w:val="-6"/>
        </w:rPr>
        <w:t xml:space="preserve">   </w:t>
      </w:r>
      <w:r w:rsidRPr="002F0A21">
        <w:rPr>
          <w:b/>
          <w:i/>
        </w:rPr>
        <w:t xml:space="preserve">б) </w:t>
      </w:r>
      <w:proofErr w:type="spellStart"/>
      <w:r w:rsidRPr="002F0A21">
        <w:rPr>
          <w:b/>
          <w:i/>
        </w:rPr>
        <w:t>общепрофессиональных</w:t>
      </w:r>
      <w:proofErr w:type="spellEnd"/>
      <w:r w:rsidRPr="002F0A21">
        <w:rPr>
          <w:b/>
          <w:i/>
        </w:rPr>
        <w:t xml:space="preserve"> (ОПК): </w:t>
      </w:r>
    </w:p>
    <w:p w:rsidR="00B81C32" w:rsidRPr="00FF1552" w:rsidRDefault="00B81C32" w:rsidP="00B81C32">
      <w:pPr>
        <w:widowControl w:val="0"/>
        <w:autoSpaceDE w:val="0"/>
        <w:autoSpaceDN w:val="0"/>
        <w:adjustRightInd w:val="0"/>
        <w:ind w:firstLine="540"/>
        <w:jc w:val="both"/>
      </w:pPr>
      <w:r w:rsidRPr="00FF1552">
        <w:t>- 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B81C32" w:rsidRPr="00FF1552" w:rsidRDefault="00B81C32" w:rsidP="00B81C3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F1552">
        <w:rPr>
          <w:b/>
        </w:rPr>
        <w:t xml:space="preserve">в) профессиональных </w:t>
      </w:r>
      <w:proofErr w:type="gramStart"/>
      <w:r w:rsidRPr="00FF1552">
        <w:rPr>
          <w:b/>
        </w:rPr>
        <w:t xml:space="preserve">( </w:t>
      </w:r>
      <w:proofErr w:type="gramEnd"/>
      <w:r w:rsidRPr="00FF1552">
        <w:rPr>
          <w:b/>
        </w:rPr>
        <w:t>ПК):</w:t>
      </w:r>
    </w:p>
    <w:p w:rsidR="00B81C32" w:rsidRPr="00FF1552" w:rsidRDefault="00B81C32" w:rsidP="00B81C32">
      <w:pPr>
        <w:widowControl w:val="0"/>
        <w:autoSpaceDE w:val="0"/>
        <w:autoSpaceDN w:val="0"/>
        <w:adjustRightInd w:val="0"/>
        <w:ind w:firstLine="540"/>
        <w:jc w:val="both"/>
      </w:pPr>
      <w:r w:rsidRPr="00FF1552">
        <w:t xml:space="preserve">- способность к педагогической деятельности, разработке систем и технологий обучения и воспитания (целей, задач, содержания, методов, приемов, средств, ИКТ) детей и взрослых с нарушениями в развитии (ПК-2); </w:t>
      </w:r>
    </w:p>
    <w:p w:rsidR="00B81C32" w:rsidRPr="00FF1552" w:rsidRDefault="00B81C32" w:rsidP="00B81C32">
      <w:pPr>
        <w:widowControl w:val="0"/>
        <w:autoSpaceDE w:val="0"/>
        <w:autoSpaceDN w:val="0"/>
        <w:adjustRightInd w:val="0"/>
        <w:ind w:firstLine="540"/>
        <w:jc w:val="both"/>
      </w:pPr>
      <w:r w:rsidRPr="00FF1552">
        <w:t>- способность применять современные методы диагностирования достижений обучающихся и воспитанников с ограниченными возможностями здоровья, осуществлять педагогическое сопровождение  процессов социализации и реабилитации (ПК-3).</w:t>
      </w:r>
    </w:p>
    <w:p w:rsidR="00B81C32" w:rsidRPr="00FF1552" w:rsidRDefault="00B81C32" w:rsidP="00B81C32">
      <w:pPr>
        <w:tabs>
          <w:tab w:val="right" w:leader="underscore" w:pos="9639"/>
        </w:tabs>
        <w:ind w:right="-1050" w:firstLine="567"/>
        <w:rPr>
          <w:b/>
        </w:rPr>
      </w:pPr>
    </w:p>
    <w:p w:rsidR="00B81C32" w:rsidRPr="00FF1552" w:rsidRDefault="00B81C32" w:rsidP="00B81C32">
      <w:pPr>
        <w:tabs>
          <w:tab w:val="right" w:leader="underscore" w:pos="9639"/>
        </w:tabs>
        <w:jc w:val="right"/>
        <w:rPr>
          <w:b/>
        </w:rPr>
      </w:pPr>
      <w:r w:rsidRPr="00FF1552">
        <w:rPr>
          <w:b/>
        </w:rPr>
        <w:t>Таблица 1. Декомпозиция результатов обучения</w:t>
      </w:r>
    </w:p>
    <w:p w:rsidR="00B81C32" w:rsidRPr="00FF1552" w:rsidRDefault="00B81C32" w:rsidP="00B81C32">
      <w:pPr>
        <w:tabs>
          <w:tab w:val="right" w:leader="underscore" w:pos="9639"/>
        </w:tabs>
        <w:jc w:val="right"/>
        <w:rPr>
          <w:i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2613"/>
        <w:gridCol w:w="2658"/>
        <w:gridCol w:w="2699"/>
      </w:tblGrid>
      <w:tr w:rsidR="00B81C32" w:rsidRPr="00FF1552" w:rsidTr="00CF2AC7">
        <w:trPr>
          <w:jc w:val="center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B81C32" w:rsidRPr="00FF1552" w:rsidRDefault="00B81C32" w:rsidP="00CF2AC7">
            <w:pPr>
              <w:jc w:val="center"/>
              <w:rPr>
                <w:spacing w:val="2"/>
              </w:rPr>
            </w:pPr>
            <w:r w:rsidRPr="00FF1552">
              <w:rPr>
                <w:spacing w:val="2"/>
              </w:rPr>
              <w:t>Код компетенции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B81C32" w:rsidRPr="00FF1552" w:rsidRDefault="00B81C32" w:rsidP="00CF2AC7">
            <w:pPr>
              <w:jc w:val="center"/>
              <w:rPr>
                <w:spacing w:val="2"/>
              </w:rPr>
            </w:pPr>
            <w:r w:rsidRPr="00FF1552">
              <w:rPr>
                <w:spacing w:val="2"/>
              </w:rPr>
              <w:t>Планируемые результаты освоения дисциплины</w:t>
            </w:r>
          </w:p>
        </w:tc>
      </w:tr>
      <w:tr w:rsidR="00B81C32" w:rsidRPr="00FF1552" w:rsidTr="00CF2AC7">
        <w:trPr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B81C32" w:rsidRPr="00FF1552" w:rsidRDefault="00B81C32" w:rsidP="00CF2AC7">
            <w:pPr>
              <w:jc w:val="center"/>
              <w:rPr>
                <w:spacing w:val="2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B81C32" w:rsidRPr="00FF1552" w:rsidRDefault="00B81C32" w:rsidP="00CF2AC7">
            <w:pPr>
              <w:jc w:val="center"/>
              <w:rPr>
                <w:spacing w:val="2"/>
              </w:rPr>
            </w:pPr>
            <w:r w:rsidRPr="00FF1552">
              <w:rPr>
                <w:spacing w:val="2"/>
              </w:rPr>
              <w:t>Знать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81C32" w:rsidRPr="00FF1552" w:rsidRDefault="00B81C32" w:rsidP="00CF2AC7">
            <w:pPr>
              <w:jc w:val="center"/>
              <w:rPr>
                <w:spacing w:val="2"/>
              </w:rPr>
            </w:pPr>
            <w:r w:rsidRPr="00FF1552">
              <w:rPr>
                <w:spacing w:val="2"/>
              </w:rPr>
              <w:t>Уметь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81C32" w:rsidRPr="00FF1552" w:rsidRDefault="00B81C32" w:rsidP="00CF2AC7">
            <w:pPr>
              <w:jc w:val="center"/>
              <w:rPr>
                <w:spacing w:val="2"/>
              </w:rPr>
            </w:pPr>
            <w:r w:rsidRPr="00FF1552">
              <w:rPr>
                <w:spacing w:val="2"/>
              </w:rPr>
              <w:t>Владеть</w:t>
            </w:r>
          </w:p>
        </w:tc>
      </w:tr>
      <w:tr w:rsidR="00B81C32" w:rsidRPr="00FF1552" w:rsidTr="00CF2AC7">
        <w:trPr>
          <w:jc w:val="center"/>
        </w:trPr>
        <w:tc>
          <w:tcPr>
            <w:tcW w:w="1588" w:type="dxa"/>
            <w:shd w:val="clear" w:color="auto" w:fill="auto"/>
          </w:tcPr>
          <w:p w:rsidR="00B81C32" w:rsidRPr="00FF1552" w:rsidRDefault="00B81C32" w:rsidP="00CF2AC7">
            <w:pPr>
              <w:jc w:val="both"/>
              <w:rPr>
                <w:i/>
                <w:spacing w:val="2"/>
              </w:rPr>
            </w:pPr>
            <w:r w:rsidRPr="00FF1552">
              <w:rPr>
                <w:i/>
                <w:spacing w:val="2"/>
              </w:rPr>
              <w:t xml:space="preserve"> УК-</w:t>
            </w:r>
            <w:r>
              <w:rPr>
                <w:i/>
                <w:spacing w:val="2"/>
              </w:rPr>
              <w:t>5</w:t>
            </w:r>
          </w:p>
        </w:tc>
        <w:tc>
          <w:tcPr>
            <w:tcW w:w="2613" w:type="dxa"/>
            <w:shd w:val="clear" w:color="auto" w:fill="auto"/>
          </w:tcPr>
          <w:p w:rsidR="00B81C32" w:rsidRPr="00BC0EC9" w:rsidRDefault="00B81C32" w:rsidP="00CF2AC7">
            <w:pPr>
              <w:autoSpaceDE w:val="0"/>
              <w:autoSpaceDN w:val="0"/>
              <w:adjustRightInd w:val="0"/>
              <w:jc w:val="both"/>
            </w:pPr>
            <w:r w:rsidRPr="00BC0EC9">
              <w:t>этические нормы в профессиональной деятельности</w:t>
            </w:r>
          </w:p>
        </w:tc>
        <w:tc>
          <w:tcPr>
            <w:tcW w:w="2658" w:type="dxa"/>
            <w:shd w:val="clear" w:color="auto" w:fill="auto"/>
          </w:tcPr>
          <w:p w:rsidR="00B81C32" w:rsidRPr="00BC0EC9" w:rsidRDefault="00B81C32" w:rsidP="00CF2AC7">
            <w:pPr>
              <w:jc w:val="both"/>
              <w:rPr>
                <w:rStyle w:val="FontStyle12"/>
                <w:sz w:val="24"/>
                <w:szCs w:val="24"/>
              </w:rPr>
            </w:pPr>
            <w:r w:rsidRPr="00BC0EC9">
              <w:rPr>
                <w:rStyle w:val="FontStyle12"/>
                <w:sz w:val="24"/>
                <w:szCs w:val="24"/>
              </w:rPr>
              <w:t xml:space="preserve">применять </w:t>
            </w:r>
            <w:r w:rsidRPr="00BC0EC9">
              <w:t>этические нормы в профессиональной деятельности</w:t>
            </w:r>
          </w:p>
        </w:tc>
        <w:tc>
          <w:tcPr>
            <w:tcW w:w="2699" w:type="dxa"/>
            <w:shd w:val="clear" w:color="auto" w:fill="auto"/>
          </w:tcPr>
          <w:p w:rsidR="00B81C32" w:rsidRPr="00BC0EC9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C0EC9">
              <w:rPr>
                <w:bCs/>
                <w:color w:val="000000"/>
              </w:rPr>
              <w:t xml:space="preserve">навыками осуществления </w:t>
            </w:r>
            <w:r w:rsidRPr="00BC0EC9">
              <w:t>профессиональной деятельности в соответствии с этическими нормами</w:t>
            </w:r>
          </w:p>
        </w:tc>
      </w:tr>
      <w:tr w:rsidR="00B81C32" w:rsidRPr="00FF1552" w:rsidTr="00CF2AC7">
        <w:trPr>
          <w:trHeight w:val="2258"/>
          <w:jc w:val="center"/>
        </w:trPr>
        <w:tc>
          <w:tcPr>
            <w:tcW w:w="1588" w:type="dxa"/>
            <w:shd w:val="clear" w:color="auto" w:fill="auto"/>
          </w:tcPr>
          <w:p w:rsidR="00B81C32" w:rsidRPr="00FF1552" w:rsidRDefault="00B81C32" w:rsidP="00CF2AC7">
            <w:pPr>
              <w:jc w:val="both"/>
              <w:rPr>
                <w:i/>
                <w:spacing w:val="2"/>
              </w:rPr>
            </w:pPr>
            <w:r w:rsidRPr="00FF1552">
              <w:rPr>
                <w:lang w:eastAsia="ar-SA"/>
              </w:rPr>
              <w:t>ОПК-6</w:t>
            </w:r>
          </w:p>
        </w:tc>
        <w:tc>
          <w:tcPr>
            <w:tcW w:w="2613" w:type="dxa"/>
            <w:shd w:val="clear" w:color="auto" w:fill="auto"/>
          </w:tcPr>
          <w:p w:rsidR="00B81C32" w:rsidRPr="00FF1552" w:rsidRDefault="00B81C32" w:rsidP="00CF2AC7">
            <w:pPr>
              <w:spacing w:after="200"/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FF1552">
              <w:t>образовательные технологии, методы и средства обучения и воспитания</w:t>
            </w:r>
            <w:r w:rsidRPr="00FF1552">
              <w:rPr>
                <w:rFonts w:eastAsia="Calibri"/>
                <w:lang w:eastAsia="en-US"/>
              </w:rPr>
              <w:t xml:space="preserve"> лиц с </w:t>
            </w:r>
            <w:r>
              <w:rPr>
                <w:rFonts w:eastAsia="Calibri"/>
                <w:lang w:eastAsia="en-US"/>
              </w:rPr>
              <w:t xml:space="preserve">комплексными </w:t>
            </w:r>
            <w:r w:rsidRPr="00FF1552">
              <w:rPr>
                <w:rFonts w:eastAsia="Calibri"/>
                <w:lang w:eastAsia="en-US"/>
              </w:rPr>
              <w:t>нарушениями</w:t>
            </w:r>
            <w:r>
              <w:rPr>
                <w:rFonts w:eastAsia="Calibri"/>
                <w:lang w:eastAsia="en-US"/>
              </w:rPr>
              <w:t xml:space="preserve"> развития</w:t>
            </w:r>
          </w:p>
        </w:tc>
        <w:tc>
          <w:tcPr>
            <w:tcW w:w="2658" w:type="dxa"/>
            <w:shd w:val="clear" w:color="auto" w:fill="auto"/>
          </w:tcPr>
          <w:p w:rsidR="00B81C32" w:rsidRPr="00FF1552" w:rsidRDefault="00B81C32" w:rsidP="00CF2AC7">
            <w:r>
              <w:rPr>
                <w:rFonts w:eastAsia="Calibri"/>
                <w:lang w:eastAsia="en-US"/>
              </w:rPr>
              <w:t xml:space="preserve">выявлять структуру дефекта и </w:t>
            </w:r>
            <w:r w:rsidRPr="00FF1552">
              <w:rPr>
                <w:rFonts w:eastAsia="Calibri"/>
                <w:lang w:eastAsia="en-US"/>
              </w:rPr>
              <w:t xml:space="preserve">применять каузальный подход к выбору </w:t>
            </w:r>
            <w:r w:rsidRPr="00FF1552">
              <w:t>образовательных технологий, методов и средств обучения и воспитания</w:t>
            </w:r>
          </w:p>
          <w:p w:rsidR="00B81C32" w:rsidRPr="00FF1552" w:rsidRDefault="00B81C32" w:rsidP="00CF2AC7">
            <w:pPr>
              <w:rPr>
                <w:rFonts w:eastAsia="Calibri"/>
                <w:lang w:eastAsia="en-US"/>
              </w:rPr>
            </w:pPr>
            <w:r w:rsidRPr="00FF1552">
              <w:rPr>
                <w:rFonts w:eastAsia="Calibri"/>
                <w:lang w:eastAsia="en-US"/>
              </w:rPr>
              <w:t xml:space="preserve">лиц с </w:t>
            </w:r>
            <w:r>
              <w:rPr>
                <w:rFonts w:eastAsia="Calibri"/>
                <w:lang w:eastAsia="en-US"/>
              </w:rPr>
              <w:t xml:space="preserve">комплексными </w:t>
            </w:r>
            <w:r w:rsidRPr="00FF1552">
              <w:rPr>
                <w:rFonts w:eastAsia="Calibri"/>
                <w:lang w:eastAsia="en-US"/>
              </w:rPr>
              <w:t>нарушениями</w:t>
            </w:r>
            <w:r>
              <w:rPr>
                <w:rFonts w:eastAsia="Calibri"/>
                <w:lang w:eastAsia="en-US"/>
              </w:rPr>
              <w:t xml:space="preserve"> развития</w:t>
            </w:r>
            <w:r w:rsidRPr="00FF155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9" w:type="dxa"/>
            <w:shd w:val="clear" w:color="auto" w:fill="auto"/>
          </w:tcPr>
          <w:p w:rsidR="00B81C32" w:rsidRPr="00FF1552" w:rsidRDefault="00B81C32" w:rsidP="00CF2AC7">
            <w:r w:rsidRPr="00FF1552">
              <w:rPr>
                <w:rFonts w:eastAsia="Calibri"/>
                <w:lang w:eastAsia="en-US"/>
              </w:rPr>
              <w:t xml:space="preserve">способностью научно обосновывать выбор </w:t>
            </w:r>
            <w:r w:rsidRPr="00FF1552">
              <w:t>образовательных технологий, методов и средств обучения и воспитания</w:t>
            </w:r>
          </w:p>
          <w:p w:rsidR="00B81C32" w:rsidRPr="00FF1552" w:rsidRDefault="00B81C32" w:rsidP="00CF2AC7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FF1552">
              <w:rPr>
                <w:rFonts w:eastAsia="Calibri"/>
                <w:lang w:eastAsia="en-US"/>
              </w:rPr>
              <w:t xml:space="preserve">лиц с </w:t>
            </w:r>
            <w:r>
              <w:rPr>
                <w:rFonts w:eastAsia="Calibri"/>
                <w:lang w:eastAsia="en-US"/>
              </w:rPr>
              <w:t xml:space="preserve">комплексными </w:t>
            </w:r>
            <w:r w:rsidRPr="00FF1552">
              <w:rPr>
                <w:rFonts w:eastAsia="Calibri"/>
                <w:lang w:eastAsia="en-US"/>
              </w:rPr>
              <w:t>нарушениями</w:t>
            </w:r>
            <w:r>
              <w:rPr>
                <w:rFonts w:eastAsia="Calibri"/>
                <w:lang w:eastAsia="en-US"/>
              </w:rPr>
              <w:t xml:space="preserve"> развития</w:t>
            </w:r>
            <w:r w:rsidRPr="00FF1552">
              <w:rPr>
                <w:rFonts w:eastAsia="Calibri"/>
                <w:lang w:eastAsia="en-US"/>
              </w:rPr>
              <w:t xml:space="preserve"> и определять их сочетание </w:t>
            </w:r>
            <w:r w:rsidRPr="00FF1552">
              <w:t xml:space="preserve">с целью обеспечения планируемого уровня их </w:t>
            </w:r>
            <w:r>
              <w:t xml:space="preserve">психофизического и </w:t>
            </w:r>
            <w:r w:rsidRPr="00FF1552">
              <w:t>личностного развития</w:t>
            </w:r>
          </w:p>
        </w:tc>
      </w:tr>
      <w:tr w:rsidR="00B81C32" w:rsidRPr="00FF1552" w:rsidTr="00CF2AC7">
        <w:trPr>
          <w:jc w:val="center"/>
        </w:trPr>
        <w:tc>
          <w:tcPr>
            <w:tcW w:w="1588" w:type="dxa"/>
            <w:shd w:val="clear" w:color="auto" w:fill="auto"/>
          </w:tcPr>
          <w:p w:rsidR="00B81C32" w:rsidRPr="00FF1552" w:rsidRDefault="00B81C32" w:rsidP="00CF2AC7">
            <w:pPr>
              <w:jc w:val="both"/>
              <w:rPr>
                <w:lang w:eastAsia="ar-SA"/>
              </w:rPr>
            </w:pPr>
            <w:r w:rsidRPr="00FF1552">
              <w:rPr>
                <w:lang w:eastAsia="ar-SA"/>
              </w:rPr>
              <w:t>ПК-2</w:t>
            </w:r>
          </w:p>
        </w:tc>
        <w:tc>
          <w:tcPr>
            <w:tcW w:w="2613" w:type="dxa"/>
            <w:shd w:val="clear" w:color="auto" w:fill="auto"/>
          </w:tcPr>
          <w:p w:rsidR="00B81C32" w:rsidRPr="009742BF" w:rsidRDefault="00B81C32" w:rsidP="00CF2AC7">
            <w:r w:rsidRPr="009742BF">
              <w:t xml:space="preserve">коррекционно-педагогические </w:t>
            </w:r>
            <w:r w:rsidRPr="009742BF">
              <w:lastRenderedPageBreak/>
              <w:t>системы обучения и воспитания детей и взрослых с комплексными нарушениями развития</w:t>
            </w:r>
          </w:p>
        </w:tc>
        <w:tc>
          <w:tcPr>
            <w:tcW w:w="2658" w:type="dxa"/>
            <w:shd w:val="clear" w:color="auto" w:fill="auto"/>
          </w:tcPr>
          <w:p w:rsidR="00B81C32" w:rsidRPr="009742BF" w:rsidRDefault="00B81C32" w:rsidP="00CF2AC7">
            <w:pPr>
              <w:jc w:val="both"/>
            </w:pPr>
            <w:r w:rsidRPr="009742BF">
              <w:lastRenderedPageBreak/>
              <w:t xml:space="preserve">разрабатывать системы и технологии обучения </w:t>
            </w:r>
            <w:r w:rsidRPr="009742BF">
              <w:lastRenderedPageBreak/>
              <w:t>и воспитания детей и взрослых с комплексными нарушениями развития</w:t>
            </w:r>
          </w:p>
        </w:tc>
        <w:tc>
          <w:tcPr>
            <w:tcW w:w="2699" w:type="dxa"/>
            <w:shd w:val="clear" w:color="auto" w:fill="auto"/>
          </w:tcPr>
          <w:p w:rsidR="00B81C32" w:rsidRPr="009742BF" w:rsidRDefault="00B81C32" w:rsidP="00CF2AC7">
            <w:pPr>
              <w:pStyle w:val="Style4"/>
              <w:widowControl/>
              <w:jc w:val="both"/>
            </w:pPr>
            <w:r w:rsidRPr="009742BF">
              <w:lastRenderedPageBreak/>
              <w:t xml:space="preserve">способностью к разработке систем и </w:t>
            </w:r>
            <w:r w:rsidRPr="009742BF">
              <w:lastRenderedPageBreak/>
              <w:t>технологий обучения и воспитания детей и взрослых с комплексными нарушениями развития</w:t>
            </w:r>
          </w:p>
        </w:tc>
      </w:tr>
      <w:tr w:rsidR="00B81C32" w:rsidRPr="00FF1552" w:rsidTr="00CF2AC7">
        <w:trPr>
          <w:jc w:val="center"/>
        </w:trPr>
        <w:tc>
          <w:tcPr>
            <w:tcW w:w="1588" w:type="dxa"/>
            <w:shd w:val="clear" w:color="auto" w:fill="auto"/>
          </w:tcPr>
          <w:p w:rsidR="00B81C32" w:rsidRPr="00FF1552" w:rsidRDefault="00B81C32" w:rsidP="00CF2AC7">
            <w:pPr>
              <w:jc w:val="both"/>
              <w:rPr>
                <w:lang w:eastAsia="ar-SA"/>
              </w:rPr>
            </w:pPr>
            <w:r w:rsidRPr="00FF1552">
              <w:rPr>
                <w:lang w:eastAsia="ar-SA"/>
              </w:rPr>
              <w:lastRenderedPageBreak/>
              <w:t>ПК-3</w:t>
            </w:r>
          </w:p>
        </w:tc>
        <w:tc>
          <w:tcPr>
            <w:tcW w:w="2613" w:type="dxa"/>
            <w:shd w:val="clear" w:color="auto" w:fill="auto"/>
          </w:tcPr>
          <w:p w:rsidR="00B81C32" w:rsidRPr="009742BF" w:rsidRDefault="00B81C32" w:rsidP="00CF2AC7">
            <w:r w:rsidRPr="009742BF">
              <w:t>Методы мониторинга психофизического и личностного развития лиц со сложными дефектами, критерии оценки их качества жизни, методы  сопровождения процессов социализации и реабилитации</w:t>
            </w:r>
          </w:p>
        </w:tc>
        <w:tc>
          <w:tcPr>
            <w:tcW w:w="2658" w:type="dxa"/>
            <w:shd w:val="clear" w:color="auto" w:fill="auto"/>
          </w:tcPr>
          <w:p w:rsidR="00B81C32" w:rsidRPr="009742BF" w:rsidRDefault="00B81C32" w:rsidP="00CF2AC7">
            <w:pPr>
              <w:jc w:val="both"/>
            </w:pPr>
            <w:r w:rsidRPr="009742BF">
              <w:t>проводить количественно-качественную диагностику эффективности процесса  социализации и реабилитации лиц  со сложными дефектами развития.</w:t>
            </w:r>
          </w:p>
        </w:tc>
        <w:tc>
          <w:tcPr>
            <w:tcW w:w="2699" w:type="dxa"/>
            <w:shd w:val="clear" w:color="auto" w:fill="auto"/>
          </w:tcPr>
          <w:p w:rsidR="00B81C32" w:rsidRPr="009742BF" w:rsidRDefault="00B81C32" w:rsidP="00CF2AC7">
            <w:pPr>
              <w:pStyle w:val="Style4"/>
              <w:widowControl/>
              <w:jc w:val="both"/>
            </w:pPr>
            <w:r w:rsidRPr="009742BF">
              <w:t>способностью к осуществлению психолого-педагогического сопровождения лиц с комплексными нарушениями развития и анализу его эффективности</w:t>
            </w:r>
          </w:p>
        </w:tc>
      </w:tr>
    </w:tbl>
    <w:p w:rsidR="00B81C32" w:rsidRPr="00FF1552" w:rsidRDefault="00B81C32" w:rsidP="00B81C32">
      <w:pPr>
        <w:widowControl w:val="0"/>
        <w:ind w:firstLine="284"/>
        <w:jc w:val="both"/>
        <w:rPr>
          <w:b/>
        </w:rPr>
      </w:pPr>
    </w:p>
    <w:p w:rsidR="00B81C32" w:rsidRPr="009E1518" w:rsidRDefault="00B81C32" w:rsidP="00B81C32">
      <w:pPr>
        <w:tabs>
          <w:tab w:val="right" w:leader="underscore" w:pos="9639"/>
        </w:tabs>
        <w:spacing w:after="200" w:line="276" w:lineRule="auto"/>
        <w:rPr>
          <w:rFonts w:eastAsia="Calibri"/>
          <w:b/>
          <w:bCs/>
          <w:lang w:eastAsia="en-US"/>
        </w:rPr>
      </w:pPr>
      <w:r w:rsidRPr="009E1518">
        <w:rPr>
          <w:rFonts w:eastAsia="Calibri"/>
          <w:lang w:eastAsia="en-US"/>
        </w:rPr>
        <w:t xml:space="preserve">              </w:t>
      </w:r>
      <w:r w:rsidRPr="009E1518">
        <w:rPr>
          <w:rFonts w:eastAsia="Calibri"/>
          <w:b/>
          <w:bCs/>
          <w:lang w:eastAsia="en-US"/>
        </w:rPr>
        <w:t>4. СТРУКТУРА И СОДЕРЖАНИЕ ДИСЦИПЛИНЫ (МОДУЛЯ)</w:t>
      </w:r>
    </w:p>
    <w:p w:rsidR="00B81C32" w:rsidRPr="00CF2AC7" w:rsidRDefault="00B81C32" w:rsidP="00B81C32">
      <w:pPr>
        <w:autoSpaceDE w:val="0"/>
        <w:ind w:right="-1" w:firstLine="567"/>
        <w:jc w:val="both"/>
        <w:rPr>
          <w:rFonts w:eastAsia="Calibri"/>
          <w:color w:val="FF0000"/>
          <w:kern w:val="1"/>
          <w:lang w:eastAsia="ar-SA"/>
        </w:rPr>
      </w:pPr>
      <w:r w:rsidRPr="009E1518">
        <w:t>Общая трудоемкость дисциплины составляет</w:t>
      </w:r>
      <w:r w:rsidRPr="009E1518">
        <w:rPr>
          <w:sz w:val="20"/>
          <w:szCs w:val="20"/>
        </w:rPr>
        <w:t xml:space="preserve"> </w:t>
      </w:r>
      <w:r w:rsidRPr="009E1518">
        <w:rPr>
          <w:rFonts w:eastAsia="Calibri"/>
          <w:kern w:val="1"/>
          <w:lang w:eastAsia="ar-SA"/>
        </w:rPr>
        <w:t xml:space="preserve">4 </w:t>
      </w:r>
      <w:proofErr w:type="gramStart"/>
      <w:r w:rsidRPr="009E1518">
        <w:rPr>
          <w:rFonts w:eastAsia="Calibri"/>
          <w:kern w:val="1"/>
          <w:lang w:eastAsia="ar-SA"/>
        </w:rPr>
        <w:t>зачетных</w:t>
      </w:r>
      <w:proofErr w:type="gramEnd"/>
      <w:r w:rsidRPr="009E1518">
        <w:rPr>
          <w:rFonts w:eastAsia="Calibri"/>
          <w:kern w:val="1"/>
          <w:lang w:eastAsia="ar-SA"/>
        </w:rPr>
        <w:t xml:space="preserve"> единицы – 144 часа. </w:t>
      </w:r>
      <w:r w:rsidRPr="00332B2A">
        <w:rPr>
          <w:rFonts w:eastAsia="Calibri"/>
          <w:kern w:val="1"/>
          <w:lang w:eastAsia="ar-SA"/>
        </w:rPr>
        <w:t xml:space="preserve">Из них </w:t>
      </w:r>
      <w:r w:rsidRPr="00710785">
        <w:rPr>
          <w:rFonts w:eastAsia="Calibri"/>
          <w:kern w:val="1"/>
          <w:lang w:eastAsia="ar-SA"/>
        </w:rPr>
        <w:t>контактных–</w:t>
      </w:r>
      <w:r w:rsidRPr="00332B2A">
        <w:rPr>
          <w:rFonts w:eastAsia="Calibri"/>
          <w:kern w:val="1"/>
          <w:lang w:eastAsia="ar-SA"/>
        </w:rPr>
        <w:t xml:space="preserve"> 12 часов (Л-4, ПР.-8) и СРС – 132 часа.</w:t>
      </w:r>
      <w:r>
        <w:rPr>
          <w:rFonts w:eastAsia="Calibri"/>
          <w:kern w:val="1"/>
          <w:lang w:eastAsia="ar-SA"/>
        </w:rPr>
        <w:t xml:space="preserve"> </w:t>
      </w:r>
      <w:r w:rsidRPr="009E1518">
        <w:rPr>
          <w:rFonts w:eastAsia="Calibri"/>
          <w:kern w:val="1"/>
          <w:lang w:eastAsia="ar-SA"/>
        </w:rPr>
        <w:t xml:space="preserve">Предусмотрен дифференцированный зачет в </w:t>
      </w:r>
      <w:r>
        <w:rPr>
          <w:rFonts w:eastAsia="Calibri"/>
          <w:kern w:val="1"/>
          <w:lang w:eastAsia="ar-SA"/>
        </w:rPr>
        <w:t>4</w:t>
      </w:r>
      <w:r w:rsidRPr="009E1518">
        <w:rPr>
          <w:rFonts w:eastAsia="Calibri"/>
          <w:kern w:val="1"/>
          <w:lang w:eastAsia="ar-SA"/>
        </w:rPr>
        <w:t xml:space="preserve"> семестре. </w:t>
      </w:r>
    </w:p>
    <w:p w:rsidR="00B81C32" w:rsidRPr="00F36ACE" w:rsidRDefault="00B81C32" w:rsidP="00B81C32">
      <w:pPr>
        <w:tabs>
          <w:tab w:val="right" w:leader="underscore" w:pos="9639"/>
        </w:tabs>
        <w:jc w:val="right"/>
        <w:rPr>
          <w:b/>
        </w:rPr>
      </w:pPr>
      <w:r w:rsidRPr="00F36ACE">
        <w:rPr>
          <w:b/>
        </w:rPr>
        <w:t xml:space="preserve">Таблица 2. </w:t>
      </w:r>
    </w:p>
    <w:p w:rsidR="00B81C32" w:rsidRPr="00F36ACE" w:rsidRDefault="00B81C32" w:rsidP="00B81C32">
      <w:pPr>
        <w:tabs>
          <w:tab w:val="right" w:leader="underscore" w:pos="9639"/>
        </w:tabs>
        <w:jc w:val="right"/>
        <w:rPr>
          <w:b/>
        </w:rPr>
      </w:pPr>
      <w:r w:rsidRPr="00F36ACE">
        <w:rPr>
          <w:b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3128"/>
        <w:gridCol w:w="354"/>
        <w:gridCol w:w="497"/>
        <w:gridCol w:w="567"/>
        <w:gridCol w:w="567"/>
        <w:gridCol w:w="565"/>
        <w:gridCol w:w="715"/>
        <w:gridCol w:w="2975"/>
      </w:tblGrid>
      <w:tr w:rsidR="00B81C32" w:rsidRPr="00F36ACE" w:rsidTr="00794FAF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F36ACE">
              <w:rPr>
                <w:bCs/>
              </w:rPr>
              <w:t>№</w:t>
            </w:r>
          </w:p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F36ACE">
              <w:rPr>
                <w:bCs/>
              </w:rPr>
              <w:t>п</w:t>
            </w:r>
            <w:proofErr w:type="spellEnd"/>
            <w:proofErr w:type="gramEnd"/>
            <w:r w:rsidRPr="00F36ACE">
              <w:rPr>
                <w:bCs/>
              </w:rPr>
              <w:t>/</w:t>
            </w:r>
            <w:proofErr w:type="spellStart"/>
            <w:r w:rsidRPr="00F36ACE">
              <w:rPr>
                <w:bCs/>
              </w:rPr>
              <w:t>п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36ACE">
              <w:rPr>
                <w:bCs/>
              </w:rPr>
              <w:t>Наименование ра</w:t>
            </w:r>
            <w:r>
              <w:rPr>
                <w:bCs/>
              </w:rPr>
              <w:t>з</w:t>
            </w:r>
            <w:r w:rsidRPr="00F36ACE">
              <w:rPr>
                <w:bCs/>
              </w:rPr>
              <w:t>дела, темы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36ACE">
              <w:rPr>
                <w:bCs/>
              </w:rPr>
              <w:t>Семестр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C32" w:rsidRPr="00794FAF" w:rsidRDefault="00B81C32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794FAF">
              <w:rPr>
                <w:bCs/>
              </w:rPr>
              <w:t>Неделя семестра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32B2A">
              <w:rPr>
                <w:bCs/>
              </w:rPr>
              <w:t>Контактная работа</w:t>
            </w:r>
          </w:p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332B2A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332B2A">
              <w:rPr>
                <w:bCs/>
              </w:rPr>
              <w:t>Самостоят</w:t>
            </w:r>
            <w:proofErr w:type="spellEnd"/>
            <w:r w:rsidRPr="00332B2A">
              <w:rPr>
                <w:bCs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F36ACE">
              <w:rPr>
                <w:bCs/>
              </w:rPr>
              <w:t xml:space="preserve">Формы текущего контроля успеваемости </w:t>
            </w:r>
            <w:r w:rsidRPr="00F36ACE">
              <w:rPr>
                <w:bCs/>
                <w:i/>
              </w:rPr>
              <w:t>(по темам)</w:t>
            </w:r>
          </w:p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F36ACE">
              <w:rPr>
                <w:bCs/>
              </w:rPr>
              <w:t xml:space="preserve">Форма промежуточной аттестации </w:t>
            </w:r>
            <w:r w:rsidRPr="00F36ACE">
              <w:rPr>
                <w:bCs/>
                <w:i/>
              </w:rPr>
              <w:t>(по семестрам)</w:t>
            </w:r>
          </w:p>
        </w:tc>
      </w:tr>
      <w:tr w:rsidR="00B81C32" w:rsidRPr="00F36ACE" w:rsidTr="00794FAF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F36ACE" w:rsidRDefault="00B81C32" w:rsidP="00CF2AC7">
            <w:pPr>
              <w:rPr>
                <w:bCs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F36ACE" w:rsidRDefault="00B81C32" w:rsidP="00CF2AC7">
            <w:pPr>
              <w:rPr>
                <w:bCs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F36ACE" w:rsidRDefault="00B81C32" w:rsidP="00CF2AC7">
            <w:pPr>
              <w:rPr>
                <w:bCs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32" w:rsidRPr="00794FAF" w:rsidRDefault="00B81C32" w:rsidP="00CF2AC7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32B2A"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32B2A">
              <w:t>ПЗ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332B2A"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332B2A" w:rsidRDefault="00B81C32" w:rsidP="00CF2AC7">
            <w:pPr>
              <w:rPr>
                <w:bCs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F36ACE" w:rsidRDefault="00B81C32" w:rsidP="00CF2AC7">
            <w:pPr>
              <w:rPr>
                <w:bCs/>
                <w:i/>
              </w:rPr>
            </w:pPr>
          </w:p>
        </w:tc>
      </w:tr>
      <w:tr w:rsidR="00B81C32" w:rsidRPr="00F36ACE" w:rsidTr="00794F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36ACE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Современные представления о структуре сложных (комплексных) нарушениях развития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794FAF" w:rsidRDefault="00794FAF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  <w:r w:rsidR="00523897">
              <w:t>3-24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32B2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32B2A">
              <w:t>3</w:t>
            </w:r>
            <w: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9E1518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E1518">
              <w:rPr>
                <w:sz w:val="22"/>
              </w:rPr>
              <w:t>Реферат</w:t>
            </w:r>
          </w:p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Составление аннотированного списка литературы</w:t>
            </w:r>
          </w:p>
        </w:tc>
      </w:tr>
      <w:tr w:rsidR="00B81C32" w:rsidRPr="00F36ACE" w:rsidTr="00794F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36ACE"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546493">
              <w:t>Истори</w:t>
            </w:r>
            <w:r>
              <w:t xml:space="preserve">ческие предпосылки разработки и распространения принципа нормализации жизни лиц со </w:t>
            </w:r>
            <w:r w:rsidRPr="00546493">
              <w:t>сложными нарушениями.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  <w:r w:rsidR="00523897">
              <w:t>5-26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32B2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32B2A">
              <w:t>3</w:t>
            </w:r>
            <w: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Презентация</w:t>
            </w:r>
          </w:p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Реферат</w:t>
            </w:r>
          </w:p>
        </w:tc>
      </w:tr>
      <w:tr w:rsidR="00B81C32" w:rsidRPr="00F36ACE" w:rsidTr="00794F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36ACE"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Психолого-педагогическая характеристика детей со </w:t>
            </w:r>
            <w:r w:rsidRPr="00546493">
              <w:t xml:space="preserve"> </w:t>
            </w:r>
            <w:r>
              <w:t>сложными (комплексными) нарушениями развития.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F36ACE" w:rsidRDefault="00794FAF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  <w:r w:rsidR="00523897">
              <w:t>7-28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32B2A"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32B2A">
              <w:t>3</w:t>
            </w:r>
            <w: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Практическое задание</w:t>
            </w:r>
          </w:p>
          <w:p w:rsidR="00B81C32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</w:p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Обзор научных статей</w:t>
            </w:r>
          </w:p>
        </w:tc>
      </w:tr>
      <w:tr w:rsidR="00B81C32" w:rsidRPr="00F36ACE" w:rsidTr="00794FA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bCs/>
              </w:rPr>
              <w:t xml:space="preserve">Современные отечественные и зарубежные технологии помощи лицам </w:t>
            </w:r>
            <w:r>
              <w:t xml:space="preserve">со </w:t>
            </w:r>
            <w:r w:rsidRPr="00546493">
              <w:t xml:space="preserve"> </w:t>
            </w:r>
            <w:r>
              <w:t xml:space="preserve">сложными (комплексными) нарушениями развития. 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F36ACE" w:rsidRDefault="00794FAF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  <w:r w:rsidR="0052389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32B2A"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32B2A">
              <w:t>3</w:t>
            </w:r>
            <w: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Презентация</w:t>
            </w:r>
          </w:p>
        </w:tc>
      </w:tr>
      <w:tr w:rsidR="00B81C32" w:rsidRPr="00F36ACE" w:rsidTr="00794FAF">
        <w:trPr>
          <w:jc w:val="center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F36ACE">
              <w:rPr>
                <w:b/>
              </w:rPr>
              <w:t>ИТОГО</w:t>
            </w:r>
            <w:r>
              <w:rPr>
                <w:b/>
              </w:rPr>
              <w:t>: 144 часа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32" w:rsidRPr="00332B2A" w:rsidRDefault="007B4972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332B2A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332B2A">
              <w:rPr>
                <w:b/>
              </w:rPr>
              <w:t>132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F36ACE">
              <w:rPr>
                <w:b/>
              </w:rPr>
              <w:t>Дифференцированный ЗАЧЕТ</w:t>
            </w:r>
          </w:p>
        </w:tc>
      </w:tr>
    </w:tbl>
    <w:p w:rsidR="00B81C32" w:rsidRDefault="00B81C32" w:rsidP="00B81C32">
      <w:pPr>
        <w:tabs>
          <w:tab w:val="left" w:pos="708"/>
          <w:tab w:val="right" w:leader="underscore" w:pos="9639"/>
        </w:tabs>
        <w:jc w:val="both"/>
      </w:pPr>
      <w:r w:rsidRPr="00F36ACE">
        <w:lastRenderedPageBreak/>
        <w:t>Условные обозначения:</w:t>
      </w:r>
      <w:r>
        <w:t xml:space="preserve"> </w:t>
      </w:r>
      <w:r w:rsidRPr="00F36ACE">
        <w:t>Л – занятия лекционного типа; ПЗ – практические занятия, ЛР – лабораторные работы; СР – самостоятельная работа по отдельным темам</w:t>
      </w:r>
    </w:p>
    <w:p w:rsidR="00B81C32" w:rsidRPr="00EE61AD" w:rsidRDefault="00B81C32" w:rsidP="00B81C32">
      <w:pPr>
        <w:tabs>
          <w:tab w:val="right" w:leader="underscore" w:pos="9639"/>
        </w:tabs>
        <w:spacing w:after="200" w:line="276" w:lineRule="auto"/>
        <w:jc w:val="right"/>
        <w:rPr>
          <w:b/>
        </w:rPr>
      </w:pPr>
      <w:r w:rsidRPr="00EE61AD">
        <w:rPr>
          <w:b/>
        </w:rPr>
        <w:t xml:space="preserve">Таблица 3. </w:t>
      </w:r>
    </w:p>
    <w:p w:rsidR="00B81C32" w:rsidRPr="00EE61AD" w:rsidRDefault="00B81C32" w:rsidP="00B81C32">
      <w:pPr>
        <w:tabs>
          <w:tab w:val="right" w:leader="underscore" w:pos="9639"/>
        </w:tabs>
        <w:jc w:val="right"/>
        <w:rPr>
          <w:b/>
          <w:spacing w:val="-2"/>
        </w:rPr>
      </w:pPr>
      <w:r w:rsidRPr="00EE61AD">
        <w:rPr>
          <w:b/>
          <w:spacing w:val="-2"/>
        </w:rPr>
        <w:t xml:space="preserve">Матрица соотнесения тем/разделов </w:t>
      </w:r>
      <w:r w:rsidRPr="00EE61AD">
        <w:rPr>
          <w:b/>
          <w:spacing w:val="-2"/>
        </w:rPr>
        <w:br/>
        <w:t>учебной дисциплины/модуля и формируемых в них компетенций</w:t>
      </w:r>
    </w:p>
    <w:p w:rsidR="00B81C32" w:rsidRPr="00EE61AD" w:rsidRDefault="00B81C32" w:rsidP="00B81C32">
      <w:pPr>
        <w:ind w:left="-426" w:right="-766"/>
        <w:rPr>
          <w:sz w:val="20"/>
          <w:szCs w:val="20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4"/>
        <w:gridCol w:w="1134"/>
        <w:gridCol w:w="1134"/>
        <w:gridCol w:w="1087"/>
        <w:gridCol w:w="1087"/>
        <w:gridCol w:w="1087"/>
        <w:gridCol w:w="1604"/>
      </w:tblGrid>
      <w:tr w:rsidR="00B81C32" w:rsidRPr="00EE61AD" w:rsidTr="00CF2AC7">
        <w:trPr>
          <w:cantSplit/>
          <w:trHeight w:val="20"/>
          <w:jc w:val="center"/>
        </w:trPr>
        <w:tc>
          <w:tcPr>
            <w:tcW w:w="2314" w:type="dxa"/>
            <w:vMerge w:val="restart"/>
            <w:vAlign w:val="center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  <w:r w:rsidRPr="00EE61AD">
              <w:rPr>
                <w:i/>
                <w:sz w:val="22"/>
                <w:szCs w:val="22"/>
              </w:rPr>
              <w:t>Темы,</w:t>
            </w:r>
            <w:r w:rsidRPr="00EE61AD">
              <w:rPr>
                <w:i/>
                <w:sz w:val="22"/>
                <w:szCs w:val="22"/>
              </w:rPr>
              <w:br/>
              <w:t>разделы</w:t>
            </w:r>
            <w:r w:rsidRPr="00EE61AD">
              <w:rPr>
                <w:i/>
                <w:sz w:val="22"/>
                <w:szCs w:val="22"/>
              </w:rPr>
              <w:br/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  <w:r w:rsidRPr="00EE61AD">
              <w:rPr>
                <w:i/>
                <w:sz w:val="22"/>
                <w:szCs w:val="22"/>
              </w:rPr>
              <w:t>Кол</w:t>
            </w:r>
            <w:r w:rsidRPr="00EE61AD">
              <w:rPr>
                <w:i/>
                <w:sz w:val="22"/>
                <w:szCs w:val="22"/>
                <w:lang w:val="en-US"/>
              </w:rPr>
              <w:t>-</w:t>
            </w:r>
            <w:r w:rsidRPr="00EE61AD">
              <w:rPr>
                <w:i/>
                <w:sz w:val="22"/>
                <w:szCs w:val="22"/>
              </w:rPr>
              <w:t>во</w:t>
            </w:r>
            <w:r w:rsidRPr="00EE61AD">
              <w:rPr>
                <w:i/>
                <w:sz w:val="22"/>
                <w:szCs w:val="22"/>
              </w:rPr>
              <w:br/>
              <w:t>часов</w:t>
            </w:r>
          </w:p>
        </w:tc>
        <w:tc>
          <w:tcPr>
            <w:tcW w:w="4395" w:type="dxa"/>
            <w:gridSpan w:val="4"/>
            <w:vAlign w:val="center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  <w:r w:rsidRPr="00EE61AD">
              <w:rPr>
                <w:i/>
                <w:sz w:val="22"/>
                <w:szCs w:val="22"/>
              </w:rPr>
              <w:t>Компетенции (указываются компетенции перечисленные в п.3)</w:t>
            </w:r>
          </w:p>
        </w:tc>
        <w:tc>
          <w:tcPr>
            <w:tcW w:w="1604" w:type="dxa"/>
            <w:vMerge w:val="restart"/>
            <w:vAlign w:val="center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  <w:r w:rsidRPr="00EE61AD">
              <w:rPr>
                <w:i/>
                <w:sz w:val="22"/>
                <w:szCs w:val="22"/>
              </w:rPr>
              <w:t>Σ</w:t>
            </w:r>
          </w:p>
          <w:p w:rsidR="00B81C32" w:rsidRPr="00EE61AD" w:rsidRDefault="00B81C32" w:rsidP="00CF2AC7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  <w:r w:rsidRPr="00EE61AD">
              <w:rPr>
                <w:i/>
                <w:sz w:val="22"/>
                <w:szCs w:val="22"/>
              </w:rPr>
              <w:t>общее количество компетенций</w:t>
            </w:r>
          </w:p>
        </w:tc>
      </w:tr>
      <w:tr w:rsidR="00B81C32" w:rsidRPr="00EE61AD" w:rsidTr="00CF2AC7">
        <w:trPr>
          <w:cantSplit/>
          <w:trHeight w:val="20"/>
          <w:jc w:val="center"/>
        </w:trPr>
        <w:tc>
          <w:tcPr>
            <w:tcW w:w="2314" w:type="dxa"/>
            <w:vMerge/>
            <w:vAlign w:val="center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</w:p>
        </w:tc>
        <w:tc>
          <w:tcPr>
            <w:tcW w:w="1134" w:type="dxa"/>
            <w:vMerge/>
            <w:vAlign w:val="center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</w:p>
        </w:tc>
        <w:tc>
          <w:tcPr>
            <w:tcW w:w="113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iCs/>
                <w:smallCaps/>
              </w:rPr>
            </w:pPr>
            <w:r w:rsidRPr="00EE61AD">
              <w:rPr>
                <w:i/>
                <w:iCs/>
                <w:sz w:val="22"/>
                <w:szCs w:val="22"/>
              </w:rPr>
              <w:t>УК-</w:t>
            </w: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iCs/>
                <w:smallCaps/>
              </w:rPr>
            </w:pPr>
            <w:r w:rsidRPr="00EE61AD">
              <w:rPr>
                <w:i/>
                <w:iCs/>
                <w:sz w:val="22"/>
                <w:szCs w:val="22"/>
              </w:rPr>
              <w:t>ОПК-6</w:t>
            </w: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iCs/>
                <w:smallCaps/>
              </w:rPr>
            </w:pPr>
            <w:r w:rsidRPr="00EE61AD">
              <w:rPr>
                <w:i/>
                <w:iCs/>
                <w:smallCaps/>
                <w:sz w:val="22"/>
                <w:szCs w:val="22"/>
              </w:rPr>
              <w:t>ПК-2</w:t>
            </w: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iCs/>
                <w:smallCaps/>
              </w:rPr>
            </w:pPr>
            <w:r w:rsidRPr="00EE61AD">
              <w:rPr>
                <w:i/>
                <w:iCs/>
                <w:smallCaps/>
                <w:sz w:val="22"/>
                <w:szCs w:val="22"/>
              </w:rPr>
              <w:t>ПК-3</w:t>
            </w:r>
          </w:p>
        </w:tc>
        <w:tc>
          <w:tcPr>
            <w:tcW w:w="1604" w:type="dxa"/>
            <w:vMerge/>
            <w:vAlign w:val="center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</w:p>
        </w:tc>
      </w:tr>
      <w:tr w:rsidR="00B81C32" w:rsidRPr="00EE61AD" w:rsidTr="00CF2AC7">
        <w:trPr>
          <w:trHeight w:val="20"/>
          <w:jc w:val="center"/>
        </w:trPr>
        <w:tc>
          <w:tcPr>
            <w:tcW w:w="2314" w:type="dxa"/>
          </w:tcPr>
          <w:p w:rsidR="00B81C32" w:rsidRPr="00EE61AD" w:rsidRDefault="00B81C32" w:rsidP="00CF2AC7">
            <w:pPr>
              <w:rPr>
                <w:i/>
              </w:rPr>
            </w:pPr>
            <w:r>
              <w:rPr>
                <w:b/>
              </w:rPr>
              <w:t>Раздел</w:t>
            </w:r>
            <w:r w:rsidRPr="00EE61AD">
              <w:rPr>
                <w:b/>
              </w:rPr>
              <w:t xml:space="preserve"> 1. </w:t>
            </w:r>
          </w:p>
        </w:tc>
        <w:tc>
          <w:tcPr>
            <w:tcW w:w="113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both"/>
              <w:rPr>
                <w:i/>
                <w:smallCaps/>
              </w:rPr>
            </w:pPr>
            <w:r w:rsidRPr="00EE61AD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160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B81C32" w:rsidRPr="00EE61AD" w:rsidTr="00CF2AC7">
        <w:trPr>
          <w:trHeight w:val="20"/>
          <w:jc w:val="center"/>
        </w:trPr>
        <w:tc>
          <w:tcPr>
            <w:tcW w:w="2314" w:type="dxa"/>
          </w:tcPr>
          <w:p w:rsidR="00B81C32" w:rsidRPr="00EE61AD" w:rsidRDefault="00B81C32" w:rsidP="00CF2AC7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EE61AD">
              <w:rPr>
                <w:b/>
              </w:rPr>
              <w:t xml:space="preserve"> 2</w:t>
            </w:r>
          </w:p>
        </w:tc>
        <w:tc>
          <w:tcPr>
            <w:tcW w:w="113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EE61AD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160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B81C32" w:rsidRPr="00EE61AD" w:rsidTr="00CF2AC7">
        <w:trPr>
          <w:trHeight w:val="20"/>
          <w:jc w:val="center"/>
        </w:trPr>
        <w:tc>
          <w:tcPr>
            <w:tcW w:w="2314" w:type="dxa"/>
          </w:tcPr>
          <w:p w:rsidR="00B81C32" w:rsidRPr="00EE61AD" w:rsidRDefault="00B81C32" w:rsidP="00CF2AC7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EE61AD">
              <w:rPr>
                <w:b/>
              </w:rPr>
              <w:t xml:space="preserve"> 3</w:t>
            </w:r>
          </w:p>
        </w:tc>
        <w:tc>
          <w:tcPr>
            <w:tcW w:w="113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EE61AD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160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B81C32" w:rsidRPr="00EE61AD" w:rsidTr="00CF2AC7">
        <w:trPr>
          <w:trHeight w:val="20"/>
          <w:jc w:val="center"/>
        </w:trPr>
        <w:tc>
          <w:tcPr>
            <w:tcW w:w="2314" w:type="dxa"/>
          </w:tcPr>
          <w:p w:rsidR="00B81C32" w:rsidRPr="00EE61AD" w:rsidRDefault="00B81C32" w:rsidP="00CF2AC7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EE61AD">
              <w:rPr>
                <w:b/>
              </w:rPr>
              <w:t xml:space="preserve"> 4</w:t>
            </w:r>
          </w:p>
        </w:tc>
        <w:tc>
          <w:tcPr>
            <w:tcW w:w="113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 w:rsidRPr="00EE61AD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+</w:t>
            </w:r>
          </w:p>
        </w:tc>
        <w:tc>
          <w:tcPr>
            <w:tcW w:w="160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  <w:r w:rsidRPr="00EE61AD">
              <w:rPr>
                <w:i/>
                <w:smallCaps/>
                <w:sz w:val="22"/>
                <w:szCs w:val="22"/>
              </w:rPr>
              <w:t>2</w:t>
            </w:r>
          </w:p>
        </w:tc>
      </w:tr>
      <w:tr w:rsidR="00B81C32" w:rsidRPr="00EE61AD" w:rsidTr="00CF2AC7">
        <w:trPr>
          <w:trHeight w:val="20"/>
          <w:jc w:val="center"/>
        </w:trPr>
        <w:tc>
          <w:tcPr>
            <w:tcW w:w="2314" w:type="dxa"/>
          </w:tcPr>
          <w:p w:rsidR="00B81C32" w:rsidRPr="00EE61AD" w:rsidRDefault="00B81C32" w:rsidP="00CF2AC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144</w:t>
            </w:r>
          </w:p>
        </w:tc>
        <w:tc>
          <w:tcPr>
            <w:tcW w:w="113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1087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  <w:tc>
          <w:tcPr>
            <w:tcW w:w="1604" w:type="dxa"/>
          </w:tcPr>
          <w:p w:rsidR="00B81C32" w:rsidRPr="00EE61AD" w:rsidRDefault="00B81C32" w:rsidP="00CF2AC7">
            <w:pPr>
              <w:tabs>
                <w:tab w:val="right" w:leader="underscore" w:pos="9639"/>
              </w:tabs>
              <w:jc w:val="center"/>
              <w:rPr>
                <w:i/>
                <w:smallCaps/>
              </w:rPr>
            </w:pPr>
          </w:p>
        </w:tc>
      </w:tr>
    </w:tbl>
    <w:p w:rsidR="00B81C32" w:rsidRPr="00EE61AD" w:rsidRDefault="00B81C32" w:rsidP="00B81C32">
      <w:pPr>
        <w:jc w:val="both"/>
        <w:rPr>
          <w:i/>
          <w:spacing w:val="-2"/>
          <w:sz w:val="20"/>
          <w:szCs w:val="21"/>
        </w:rPr>
      </w:pPr>
    </w:p>
    <w:p w:rsidR="00B81C32" w:rsidRDefault="00B81C32" w:rsidP="00B81C32">
      <w:pPr>
        <w:jc w:val="both"/>
        <w:rPr>
          <w:i/>
          <w:spacing w:val="-2"/>
          <w:sz w:val="20"/>
          <w:szCs w:val="21"/>
        </w:rPr>
      </w:pPr>
    </w:p>
    <w:p w:rsidR="00B81C32" w:rsidRDefault="00B81C32" w:rsidP="00B81C32">
      <w:pPr>
        <w:jc w:val="center"/>
        <w:rPr>
          <w:b/>
          <w:i/>
          <w:spacing w:val="-2"/>
          <w:sz w:val="28"/>
          <w:szCs w:val="28"/>
        </w:rPr>
      </w:pPr>
      <w:r w:rsidRPr="006E6055">
        <w:rPr>
          <w:b/>
          <w:i/>
          <w:spacing w:val="-2"/>
          <w:sz w:val="28"/>
          <w:szCs w:val="28"/>
        </w:rPr>
        <w:t>КРАТКОЕ СОДЕРЖАНИЕ РАЗДЕЛОВ ДИСЦИПЛИНЫ</w:t>
      </w:r>
    </w:p>
    <w:p w:rsidR="00B81C32" w:rsidRDefault="00B81C32" w:rsidP="00B81C32">
      <w:pPr>
        <w:jc w:val="center"/>
        <w:rPr>
          <w:b/>
          <w:i/>
          <w:spacing w:val="-2"/>
          <w:sz w:val="28"/>
          <w:szCs w:val="28"/>
        </w:rPr>
      </w:pPr>
    </w:p>
    <w:p w:rsidR="00B81C32" w:rsidRDefault="00B81C32" w:rsidP="00B81C32">
      <w:pPr>
        <w:jc w:val="center"/>
        <w:rPr>
          <w:b/>
        </w:rPr>
      </w:pPr>
      <w:r w:rsidRPr="00EC0A97">
        <w:rPr>
          <w:b/>
          <w:i/>
          <w:spacing w:val="-2"/>
        </w:rPr>
        <w:t>РАЗДЕЛ 1.</w:t>
      </w:r>
      <w:r>
        <w:rPr>
          <w:b/>
          <w:i/>
          <w:spacing w:val="-2"/>
          <w:sz w:val="28"/>
          <w:szCs w:val="28"/>
        </w:rPr>
        <w:t xml:space="preserve"> </w:t>
      </w:r>
      <w:r w:rsidRPr="006E6055">
        <w:rPr>
          <w:b/>
        </w:rPr>
        <w:t>СОВРЕМЕННЫЕ ПРЕДСТАВЛЕНИЯ О СТРУКТУРЕ СЛОЖНЫХ (КОМПЛЕКСНЫХ) НАРУШЕНИЯХ РАЗВИТИЯ</w:t>
      </w:r>
    </w:p>
    <w:p w:rsidR="00B81C32" w:rsidRDefault="00B81C32" w:rsidP="00B81C32">
      <w:pPr>
        <w:jc w:val="center"/>
        <w:rPr>
          <w:b/>
        </w:rPr>
      </w:pPr>
    </w:p>
    <w:p w:rsidR="00B81C32" w:rsidRDefault="00B81C32" w:rsidP="00B81C32">
      <w:pPr>
        <w:jc w:val="both"/>
      </w:pPr>
      <w:r w:rsidRPr="00EC0A97">
        <w:t>Теоретико-методологические основы психолого-педагогической помощи детям с комплексными нарушениями развития. Понятие, структура нарушений</w:t>
      </w:r>
      <w:r>
        <w:t xml:space="preserve">, этиология, распространенность. </w:t>
      </w:r>
      <w:r w:rsidRPr="00EC0A97">
        <w:t xml:space="preserve"> Основные организационно-методические принципы.</w:t>
      </w:r>
      <w:r>
        <w:t xml:space="preserve"> Проблемы диагностики детей со сложными нарушениями развития. Комплексное психолого-педагогическое изучение. Оценочные критерии. Кадровое обеспечение процесса обучения и социализации человека со сложным дефектом развития.</w:t>
      </w:r>
    </w:p>
    <w:p w:rsidR="00B81C32" w:rsidRDefault="00B81C32" w:rsidP="00B81C32">
      <w:pPr>
        <w:jc w:val="both"/>
      </w:pPr>
    </w:p>
    <w:p w:rsidR="00B81C32" w:rsidRDefault="00B81C32" w:rsidP="00B81C32">
      <w:pPr>
        <w:jc w:val="center"/>
        <w:rPr>
          <w:b/>
        </w:rPr>
      </w:pPr>
      <w:r w:rsidRPr="00EC0A97">
        <w:rPr>
          <w:b/>
        </w:rPr>
        <w:t>РАЗДЕЛ 2. ИСТОРИЧЕСКИЕ ПРЕДПОСЫЛКИ РАЗРАБОТКИ И РАСПРОСТРАНЕНИЯ ПРИНЦИПА НОРМАЛИЗАЦИИ ЖИЗНИ ЛИЦ СО СЛОЖНЫМИ НАРУШЕНИЯМИ.</w:t>
      </w:r>
    </w:p>
    <w:p w:rsidR="00B81C32" w:rsidRDefault="00B81C32" w:rsidP="00B81C32">
      <w:pPr>
        <w:jc w:val="center"/>
        <w:rPr>
          <w:b/>
        </w:rPr>
      </w:pPr>
    </w:p>
    <w:p w:rsidR="00B81C32" w:rsidRDefault="00B81C32" w:rsidP="00B81C32">
      <w:pPr>
        <w:jc w:val="both"/>
      </w:pPr>
      <w:r>
        <w:t xml:space="preserve">Основоположник принципа нормализации жизнедеятельности лиц с тяжелыми нарушениями развития Эрик Банк </w:t>
      </w:r>
      <w:proofErr w:type="spellStart"/>
      <w:r>
        <w:t>Миккельсен</w:t>
      </w:r>
      <w:proofErr w:type="spellEnd"/>
      <w:r>
        <w:t xml:space="preserve">. Внедрение принципа в Дании и Швеции. Развитие принципа Б. </w:t>
      </w:r>
      <w:proofErr w:type="spellStart"/>
      <w:r>
        <w:t>Нирье</w:t>
      </w:r>
      <w:proofErr w:type="spellEnd"/>
      <w:r>
        <w:t xml:space="preserve">. Влияние принципа на законодательство Скандинавских стран, распространение в Европе и Северной Америке. Основные положения принципа </w:t>
      </w:r>
      <w:proofErr w:type="spellStart"/>
      <w:r>
        <w:t>нормализции</w:t>
      </w:r>
      <w:proofErr w:type="spellEnd"/>
      <w:r>
        <w:t xml:space="preserve"> по </w:t>
      </w:r>
      <w:proofErr w:type="spellStart"/>
      <w:r>
        <w:t>Б.Нирье</w:t>
      </w:r>
      <w:proofErr w:type="spellEnd"/>
      <w:r>
        <w:t xml:space="preserve"> и </w:t>
      </w:r>
      <w:proofErr w:type="spellStart"/>
      <w:r>
        <w:t>В.Вольфенсбергеру</w:t>
      </w:r>
      <w:proofErr w:type="spellEnd"/>
      <w:r>
        <w:t>. история и современное состояние обучения слепоглухих в разных странах мира</w:t>
      </w:r>
    </w:p>
    <w:p w:rsidR="00B81C32" w:rsidRDefault="00B81C32" w:rsidP="00B81C32">
      <w:pPr>
        <w:jc w:val="center"/>
      </w:pPr>
    </w:p>
    <w:p w:rsidR="00B81C32" w:rsidRDefault="00B81C32" w:rsidP="00B81C32">
      <w:pPr>
        <w:jc w:val="center"/>
        <w:rPr>
          <w:b/>
        </w:rPr>
      </w:pPr>
      <w:r>
        <w:t xml:space="preserve"> </w:t>
      </w:r>
      <w:r w:rsidRPr="00EC0A97">
        <w:rPr>
          <w:b/>
        </w:rPr>
        <w:t>РАЗДЕЛ 3. ПСИХОЛОГО-ПЕДАГОГИЧЕСКАЯ ХАРАКТЕРИСТИКА ДЕТЕЙ СО  СЛОЖНЫМИ (КОМПЛЕКСНЫМИ) НАРУШЕНИЯМИ РАЗВИТИЯ.</w:t>
      </w:r>
    </w:p>
    <w:p w:rsidR="00B81C32" w:rsidRDefault="00B81C32" w:rsidP="00B81C32">
      <w:pPr>
        <w:jc w:val="center"/>
        <w:rPr>
          <w:b/>
        </w:rPr>
      </w:pPr>
    </w:p>
    <w:p w:rsidR="00B81C32" w:rsidRDefault="00B81C32" w:rsidP="00B81C32">
      <w:pPr>
        <w:jc w:val="both"/>
      </w:pPr>
      <w:r w:rsidRPr="00904FC8">
        <w:t xml:space="preserve">Особенности психического развития детей со сложными </w:t>
      </w:r>
      <w:proofErr w:type="gramStart"/>
      <w:r w:rsidRPr="00904FC8">
        <w:t xml:space="preserve">( </w:t>
      </w:r>
      <w:proofErr w:type="gramEnd"/>
      <w:r w:rsidRPr="00904FC8">
        <w:t>комплексными) нарушениями.</w:t>
      </w:r>
      <w:r>
        <w:t xml:space="preserve"> Дифференциация сложного и осложненного дефекта развития. Системный анализ комплексного нарушения. Первичная комплексная диагностика  ребенка с врожденными или рано приобретенными нарушениями слуха и зрения. Оценка психического развития слепоглухого, потерявшего слух и зрение в подростковом возрасте. Исследование сохранных функций и компенсаторных возможностей детей с нарушением слуха, зрения, ДЦП, умственной отсталостью.</w:t>
      </w:r>
    </w:p>
    <w:p w:rsidR="00B81C32" w:rsidRDefault="00B81C32" w:rsidP="00B81C32">
      <w:pPr>
        <w:jc w:val="both"/>
      </w:pPr>
    </w:p>
    <w:p w:rsidR="00B81C32" w:rsidRDefault="00B81C32" w:rsidP="00B81C32">
      <w:pPr>
        <w:jc w:val="center"/>
        <w:rPr>
          <w:b/>
        </w:rPr>
      </w:pPr>
      <w:r w:rsidRPr="00CB137E">
        <w:rPr>
          <w:b/>
        </w:rPr>
        <w:lastRenderedPageBreak/>
        <w:t>РАЗДЕЛ 4.</w:t>
      </w:r>
      <w:r w:rsidRPr="00CB137E">
        <w:rPr>
          <w:b/>
          <w:bCs/>
        </w:rPr>
        <w:t xml:space="preserve"> СОВРЕМЕННЫЕ ОТЕЧЕСТВЕННЫЕ И ЗАРУБЕЖНЫЕ ТЕХНОЛОГИИ ПОМОЩИ ЛИЦАМ </w:t>
      </w:r>
      <w:r w:rsidRPr="00CB137E">
        <w:rPr>
          <w:b/>
        </w:rPr>
        <w:t xml:space="preserve">СО  СЛОЖНЫМИ (КОМПЛЕКСНЫМИ) НАРУШЕНИЯМИ РАЗВИТИЯ.  </w:t>
      </w:r>
    </w:p>
    <w:p w:rsidR="00B81C32" w:rsidRPr="00CB137E" w:rsidRDefault="00B81C32" w:rsidP="00B81C32">
      <w:pPr>
        <w:jc w:val="both"/>
        <w:rPr>
          <w:i/>
          <w:spacing w:val="-2"/>
          <w:sz w:val="28"/>
          <w:szCs w:val="28"/>
        </w:rPr>
      </w:pPr>
      <w:r>
        <w:rPr>
          <w:b/>
        </w:rPr>
        <w:t xml:space="preserve"> </w:t>
      </w:r>
      <w:r w:rsidRPr="00CB137E">
        <w:t xml:space="preserve">Система </w:t>
      </w:r>
      <w:r>
        <w:t xml:space="preserve">технической поддержки компенсаторных процессов в развитии слепоглухих. Компьютерные, коммуникативные технологии. </w:t>
      </w:r>
      <w:proofErr w:type="spellStart"/>
      <w:r>
        <w:t>Эрготерапия</w:t>
      </w:r>
      <w:proofErr w:type="spellEnd"/>
      <w:r>
        <w:t xml:space="preserve">. Метод базальной стимуляции </w:t>
      </w:r>
      <w:proofErr w:type="spellStart"/>
      <w:r>
        <w:t>А.Фрелиха</w:t>
      </w:r>
      <w:proofErr w:type="spellEnd"/>
      <w:r>
        <w:t xml:space="preserve">. Сенсорная интегративная терапия </w:t>
      </w:r>
      <w:proofErr w:type="spellStart"/>
      <w:r>
        <w:t>Д.Айрес</w:t>
      </w:r>
      <w:proofErr w:type="spellEnd"/>
      <w:r>
        <w:t>. Базальная коммуникация.  Организация досуга слепоглухих детей.  Технические средства ориентировки слепоглухих в пространстве. Методы развития движений.</w:t>
      </w:r>
    </w:p>
    <w:p w:rsidR="00B81C32" w:rsidRPr="00EE61AD" w:rsidRDefault="00B81C32" w:rsidP="00B81C32">
      <w:pPr>
        <w:tabs>
          <w:tab w:val="right" w:leader="underscore" w:pos="9639"/>
        </w:tabs>
        <w:spacing w:before="360" w:after="120"/>
        <w:ind w:right="-1"/>
        <w:jc w:val="center"/>
        <w:outlineLvl w:val="0"/>
        <w:rPr>
          <w:b/>
          <w:bCs/>
        </w:rPr>
      </w:pPr>
      <w:r w:rsidRPr="00EE61AD">
        <w:rPr>
          <w:b/>
          <w:bCs/>
        </w:rPr>
        <w:t xml:space="preserve">5. ПЕРЕЧЕНЬ УЧЕБНО-МЕТОДИЧЕСКОГО ОБЕСПЕЧЕНИЯ </w:t>
      </w:r>
      <w:r w:rsidRPr="00EE61AD">
        <w:rPr>
          <w:b/>
          <w:bCs/>
        </w:rPr>
        <w:br/>
        <w:t xml:space="preserve">ДЛЯ САМОСТОЯТЕЛЬНОЙ РАБОТЫ </w:t>
      </w:r>
      <w:proofErr w:type="gramStart"/>
      <w:r w:rsidRPr="00EE61AD">
        <w:rPr>
          <w:b/>
          <w:bCs/>
        </w:rPr>
        <w:t>ОБУЧАЮЩИХСЯ</w:t>
      </w:r>
      <w:proofErr w:type="gramEnd"/>
    </w:p>
    <w:p w:rsidR="00B81C32" w:rsidRPr="00EE61AD" w:rsidRDefault="00B81C32" w:rsidP="00B81C32">
      <w:pPr>
        <w:ind w:right="-1"/>
        <w:jc w:val="both"/>
        <w:rPr>
          <w:bCs/>
        </w:rPr>
      </w:pPr>
      <w:r w:rsidRPr="00EE61AD">
        <w:t>5.1.</w:t>
      </w:r>
      <w:r w:rsidRPr="00EE61AD">
        <w:rPr>
          <w:sz w:val="28"/>
          <w:szCs w:val="20"/>
        </w:rPr>
        <w:t xml:space="preserve"> </w:t>
      </w:r>
      <w:r w:rsidRPr="00EE61AD">
        <w:rPr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B81C32" w:rsidRPr="00EE61AD" w:rsidRDefault="00B81C32" w:rsidP="00B81C32">
      <w:pPr>
        <w:ind w:right="-1" w:firstLine="567"/>
        <w:jc w:val="both"/>
      </w:pPr>
      <w:r w:rsidRPr="00EE61AD">
        <w:t xml:space="preserve">Во время лекции </w:t>
      </w:r>
      <w:r>
        <w:t>аспирант</w:t>
      </w:r>
      <w:r w:rsidRPr="00EE61AD">
        <w:t xml:space="preserve">  не только слушает  и фиксирует излагаемый материал, но и активно его перерабатывает. Каждая лекция включает от 1 до 4 заданий,  которые    необходимо  выполнить  </w:t>
      </w:r>
      <w:r>
        <w:t xml:space="preserve">аспиранту </w:t>
      </w:r>
      <w:r w:rsidRPr="00EE61AD">
        <w:t xml:space="preserve">для  полного  усвоения  лекционного материала:  выписать  определения  терминов,  привести  примеры,  дополнить  перечень классификаций  и  т.п. </w:t>
      </w:r>
    </w:p>
    <w:p w:rsidR="00B81C32" w:rsidRDefault="00B81C32" w:rsidP="00B81C32">
      <w:pPr>
        <w:ind w:right="-1" w:firstLine="567"/>
        <w:jc w:val="both"/>
        <w:rPr>
          <w:rFonts w:eastAsia="Calibri"/>
          <w:b/>
          <w:i/>
          <w:lang w:eastAsia="en-US"/>
        </w:rPr>
      </w:pPr>
      <w:r w:rsidRPr="00EE61AD">
        <w:t xml:space="preserve">Практические занятия направлены на углубление и дополнение лекционного курса в плане методической подготовки </w:t>
      </w:r>
      <w:r>
        <w:t>аспирантов</w:t>
      </w:r>
      <w:r w:rsidRPr="00EE61AD">
        <w:t>.</w:t>
      </w:r>
      <w:r>
        <w:t xml:space="preserve"> </w:t>
      </w:r>
      <w:r w:rsidRPr="00EE61AD">
        <w:rPr>
          <w:rFonts w:eastAsia="Calibri"/>
          <w:lang w:eastAsia="en-US"/>
        </w:rPr>
        <w:t>После изучения раздела рекомендуется осмыслить основные определения и понятия, соотнести теоретический материал с темой научного исследования.</w:t>
      </w:r>
      <w:r w:rsidRPr="00EE61AD">
        <w:rPr>
          <w:rFonts w:eastAsia="Calibri"/>
          <w:b/>
          <w:i/>
          <w:lang w:eastAsia="en-US"/>
        </w:rPr>
        <w:t xml:space="preserve">   </w:t>
      </w:r>
    </w:p>
    <w:p w:rsidR="00B81C32" w:rsidRPr="00EE61AD" w:rsidRDefault="00B81C32" w:rsidP="00B81C32">
      <w:pPr>
        <w:ind w:right="-1" w:firstLine="567"/>
        <w:jc w:val="both"/>
        <w:rPr>
          <w:rFonts w:eastAsia="Calibri"/>
          <w:lang w:eastAsia="en-US"/>
        </w:rPr>
      </w:pPr>
      <w:r w:rsidRPr="00EE61AD">
        <w:rPr>
          <w:rFonts w:eastAsia="Calibri"/>
          <w:lang w:eastAsia="en-US"/>
        </w:rPr>
        <w:t>К выполнению практических заданий следует приступать после самостоятельной работы по изучению теоретических вопросов. Самостоятельная работа направлена на осмысление своего опыта научно-исследовательской деятельности, понимание ее сущности, выполнение практических и творческих заданий.</w:t>
      </w:r>
    </w:p>
    <w:p w:rsidR="00B81C32" w:rsidRPr="00EE61AD" w:rsidRDefault="00B81C32" w:rsidP="00B81C32">
      <w:pPr>
        <w:ind w:right="-1"/>
        <w:jc w:val="both"/>
        <w:rPr>
          <w:bCs/>
        </w:rPr>
      </w:pPr>
    </w:p>
    <w:p w:rsidR="00B81C32" w:rsidRPr="00F37B0E" w:rsidRDefault="00B81C32" w:rsidP="00B81C32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F37B0E">
        <w:rPr>
          <w:bCs/>
        </w:rPr>
        <w:t xml:space="preserve">5.2. Указания для </w:t>
      </w:r>
      <w:proofErr w:type="gramStart"/>
      <w:r w:rsidRPr="00F37B0E">
        <w:rPr>
          <w:bCs/>
        </w:rPr>
        <w:t>обучающихся</w:t>
      </w:r>
      <w:proofErr w:type="gramEnd"/>
      <w:r w:rsidRPr="00F37B0E">
        <w:rPr>
          <w:bCs/>
        </w:rPr>
        <w:t xml:space="preserve"> по освоению дисциплины (модулю)</w:t>
      </w:r>
    </w:p>
    <w:p w:rsidR="00B81C32" w:rsidRPr="00F37B0E" w:rsidRDefault="00B81C32" w:rsidP="00B81C32">
      <w:pPr>
        <w:shd w:val="clear" w:color="auto" w:fill="FFFFFF"/>
        <w:spacing w:line="259" w:lineRule="auto"/>
        <w:ind w:right="-1" w:firstLine="567"/>
        <w:jc w:val="both"/>
        <w:rPr>
          <w:rFonts w:ascii="yandex-sans" w:eastAsia="Calibri" w:hAnsi="yandex-sans"/>
          <w:color w:val="000000"/>
          <w:lang w:eastAsia="en-US"/>
        </w:rPr>
      </w:pPr>
      <w:r w:rsidRPr="00F37B0E">
        <w:rPr>
          <w:rFonts w:ascii="yandex-sans" w:eastAsia="Calibri" w:hAnsi="yandex-sans"/>
          <w:color w:val="000000"/>
          <w:lang w:eastAsia="en-US"/>
        </w:rPr>
        <w:t xml:space="preserve">Общий объем самостоятельной работы студентов по дисциплине составляет </w:t>
      </w:r>
      <w:r w:rsidRPr="00332B2A">
        <w:rPr>
          <w:rFonts w:ascii="yandex-sans" w:eastAsia="Calibri" w:hAnsi="yandex-sans"/>
          <w:color w:val="000000"/>
          <w:lang w:eastAsia="en-US"/>
        </w:rPr>
        <w:t xml:space="preserve">132 </w:t>
      </w:r>
      <w:r>
        <w:rPr>
          <w:rFonts w:ascii="yandex-sans" w:eastAsia="Calibri" w:hAnsi="yandex-sans"/>
          <w:color w:val="000000"/>
          <w:lang w:eastAsia="en-US"/>
        </w:rPr>
        <w:t>часа.</w:t>
      </w:r>
    </w:p>
    <w:p w:rsidR="00B81C32" w:rsidRPr="00F37B0E" w:rsidRDefault="00B81C32" w:rsidP="00B81C32">
      <w:pPr>
        <w:ind w:firstLine="567"/>
        <w:jc w:val="both"/>
      </w:pPr>
      <w:r w:rsidRPr="00F37B0E">
        <w:t xml:space="preserve">   </w:t>
      </w:r>
      <w:r w:rsidRPr="00F37B0E">
        <w:rPr>
          <w:rFonts w:eastAsia="Calibri"/>
          <w:lang w:eastAsia="en-US"/>
        </w:rPr>
        <w:t>В рамках реализации аспирантских программ в качестве уровня высшего образования с присвоением квалификации «Исследователь. Преподаватель-исследователь» предполагается значительная часть самостоятельного освоения учебных дисциплин.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Аспиранту нужно четко понимать, что самостоятельная работа в аспирантуре – не просто обязательное, а необходимое условие для получения знаний и подготовки кандидатской диссертации. Самостоятельная работа аспирантов проводится с целью: 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sym w:font="Symbol" w:char="F0B7"/>
      </w:r>
      <w:r w:rsidRPr="00F37B0E">
        <w:rPr>
          <w:rFonts w:eastAsia="Calibri"/>
          <w:lang w:eastAsia="en-US"/>
        </w:rPr>
        <w:t xml:space="preserve"> систематизации и закрепления полученных теоретических знаний и практических умений аспирантов; 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sym w:font="Symbol" w:char="F0B7"/>
      </w:r>
      <w:r w:rsidRPr="00F37B0E">
        <w:rPr>
          <w:rFonts w:eastAsia="Calibri"/>
          <w:lang w:eastAsia="en-US"/>
        </w:rPr>
        <w:t xml:space="preserve"> углубления и расширения теоретических знаний; формирования умений использовать нормативную, правовую, справочную документацию и специальную литературу; 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sym w:font="Symbol" w:char="F0B7"/>
      </w:r>
      <w:r w:rsidRPr="00F37B0E">
        <w:rPr>
          <w:rFonts w:eastAsia="Calibri"/>
          <w:lang w:eastAsia="en-US"/>
        </w:rPr>
        <w:t xml:space="preserve"> развития познавательных способностей и активности аспирантов: творческой инициативы, самостоятельности, ответственности и организованности; 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sym w:font="Symbol" w:char="F0B7"/>
      </w:r>
      <w:r w:rsidRPr="00F37B0E">
        <w:rPr>
          <w:rFonts w:eastAsia="Calibri"/>
          <w:lang w:eastAsia="en-US"/>
        </w:rPr>
        <w:t xml:space="preserve"> формирования самостоятельности мышления, способностей к саморазвитию, самосовершенствованию и самореализации; 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sym w:font="Symbol" w:char="F0B7"/>
      </w:r>
      <w:r w:rsidRPr="00F37B0E">
        <w:rPr>
          <w:rFonts w:eastAsia="Calibri"/>
          <w:lang w:eastAsia="en-US"/>
        </w:rPr>
        <w:t xml:space="preserve"> формирования практических (</w:t>
      </w:r>
      <w:proofErr w:type="spellStart"/>
      <w:r w:rsidRPr="00F37B0E">
        <w:rPr>
          <w:rFonts w:eastAsia="Calibri"/>
          <w:lang w:eastAsia="en-US"/>
        </w:rPr>
        <w:t>обще</w:t>
      </w:r>
      <w:r>
        <w:rPr>
          <w:rFonts w:eastAsia="Calibri"/>
          <w:lang w:eastAsia="en-US"/>
        </w:rPr>
        <w:t>профессиональных</w:t>
      </w:r>
      <w:proofErr w:type="spellEnd"/>
      <w:r w:rsidRPr="00F37B0E">
        <w:rPr>
          <w:rFonts w:eastAsia="Calibri"/>
          <w:lang w:eastAsia="en-US"/>
        </w:rPr>
        <w:t xml:space="preserve"> и профессиональных) умений и навыков; 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sym w:font="Symbol" w:char="F0B7"/>
      </w:r>
      <w:r w:rsidRPr="00F37B0E">
        <w:rPr>
          <w:rFonts w:eastAsia="Calibri"/>
          <w:lang w:eastAsia="en-US"/>
        </w:rPr>
        <w:t xml:space="preserve"> развития исследовательских умений;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lastRenderedPageBreak/>
        <w:sym w:font="Symbol" w:char="F0B7"/>
      </w:r>
      <w:r w:rsidRPr="00F37B0E">
        <w:rPr>
          <w:rFonts w:eastAsia="Calibri"/>
          <w:lang w:eastAsia="en-US"/>
        </w:rPr>
        <w:t xml:space="preserve"> получения навыков эффективной самостоятельной профессиональной (практической и научно-теоретической) деятельности. </w:t>
      </w:r>
    </w:p>
    <w:p w:rsidR="00B81C32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Особенностью организации самостоятельной работы аспирантов является необходимость не только подготовиться к сдаче кандидатского экзамена по специальности, но и собрать, обобщить, систематизировать, проработать и проанализировать большой массив информации по теме диссертации. </w:t>
      </w:r>
    </w:p>
    <w:p w:rsidR="00B81C32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>Во время выполнения самостоятельной работы аспирант должен подготовить научные статьи (особенно это актуально в том аспекте, что в соответствии с требованиями Высшей аттестационной комиссии необходимо к моменту защиты кандидатской диссертации иметь не менее трех опубликованных статей в журналах под грифом ВАК), а также доклады на научные конференции.</w:t>
      </w:r>
    </w:p>
    <w:p w:rsidR="00B81C32" w:rsidRDefault="00B81C32" w:rsidP="00B81C32">
      <w:pPr>
        <w:ind w:firstLine="567"/>
        <w:jc w:val="both"/>
        <w:rPr>
          <w:rFonts w:eastAsia="Calibri"/>
          <w:lang w:eastAsia="en-US"/>
        </w:rPr>
      </w:pP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</w:p>
    <w:p w:rsidR="00B81C32" w:rsidRPr="00F37B0E" w:rsidRDefault="00B81C32" w:rsidP="00B81C32">
      <w:pPr>
        <w:tabs>
          <w:tab w:val="right" w:leader="underscore" w:pos="9639"/>
        </w:tabs>
        <w:jc w:val="right"/>
        <w:rPr>
          <w:b/>
        </w:rPr>
      </w:pPr>
      <w:r w:rsidRPr="00F37B0E">
        <w:rPr>
          <w:b/>
        </w:rPr>
        <w:t xml:space="preserve">Таблица 4. </w:t>
      </w:r>
    </w:p>
    <w:p w:rsidR="00B81C32" w:rsidRPr="00F37B0E" w:rsidRDefault="00B81C32" w:rsidP="00B81C32">
      <w:pPr>
        <w:tabs>
          <w:tab w:val="right" w:leader="underscore" w:pos="9639"/>
        </w:tabs>
        <w:jc w:val="right"/>
        <w:rPr>
          <w:b/>
        </w:rPr>
      </w:pPr>
      <w:r w:rsidRPr="00F37B0E">
        <w:rPr>
          <w:b/>
        </w:rPr>
        <w:t xml:space="preserve">Содержание самостоятельной работы </w:t>
      </w:r>
      <w:proofErr w:type="gramStart"/>
      <w:r w:rsidRPr="00F37B0E">
        <w:rPr>
          <w:b/>
        </w:rPr>
        <w:t>обучающихся</w:t>
      </w:r>
      <w:proofErr w:type="gramEnd"/>
      <w:r w:rsidRPr="00F37B0E">
        <w:rPr>
          <w:b/>
        </w:rPr>
        <w:t xml:space="preserve"> </w:t>
      </w:r>
    </w:p>
    <w:p w:rsidR="00B81C32" w:rsidRPr="00F37B0E" w:rsidRDefault="00B81C32" w:rsidP="00B81C32">
      <w:pPr>
        <w:ind w:right="-766"/>
        <w:jc w:val="both"/>
        <w:rPr>
          <w:sz w:val="28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8"/>
        <w:gridCol w:w="4055"/>
        <w:gridCol w:w="992"/>
        <w:gridCol w:w="2835"/>
      </w:tblGrid>
      <w:tr w:rsidR="00B81C32" w:rsidRPr="00F37B0E" w:rsidTr="00CF2AC7">
        <w:tc>
          <w:tcPr>
            <w:tcW w:w="1298" w:type="dxa"/>
            <w:vAlign w:val="center"/>
          </w:tcPr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 xml:space="preserve">Номер </w:t>
            </w:r>
            <w:r w:rsidRPr="00F37B0E">
              <w:rPr>
                <w:bCs/>
                <w:i/>
              </w:rPr>
              <w:t>раздела (темы)</w:t>
            </w:r>
          </w:p>
        </w:tc>
        <w:tc>
          <w:tcPr>
            <w:tcW w:w="4055" w:type="dxa"/>
            <w:vAlign w:val="center"/>
          </w:tcPr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Кол-во</w:t>
            </w:r>
          </w:p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часов</w:t>
            </w:r>
          </w:p>
        </w:tc>
        <w:tc>
          <w:tcPr>
            <w:tcW w:w="2835" w:type="dxa"/>
          </w:tcPr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Формы работы</w:t>
            </w:r>
          </w:p>
        </w:tc>
      </w:tr>
      <w:tr w:rsidR="00B81C32" w:rsidRPr="00F37B0E" w:rsidTr="00CF2AC7">
        <w:tc>
          <w:tcPr>
            <w:tcW w:w="1298" w:type="dxa"/>
          </w:tcPr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</w:rPr>
              <w:t>Раздел</w:t>
            </w:r>
            <w:r w:rsidRPr="00F37B0E">
              <w:rPr>
                <w:i/>
              </w:rPr>
              <w:t xml:space="preserve"> 1</w:t>
            </w:r>
          </w:p>
        </w:tc>
        <w:tc>
          <w:tcPr>
            <w:tcW w:w="4055" w:type="dxa"/>
          </w:tcPr>
          <w:p w:rsidR="00B81C32" w:rsidRPr="00F37B0E" w:rsidRDefault="00B81C32" w:rsidP="00CF2AC7">
            <w:pPr>
              <w:jc w:val="both"/>
            </w:pPr>
            <w:r w:rsidRPr="00F37B0E">
              <w:rPr>
                <w:rFonts w:eastAsia="Calibri"/>
                <w:color w:val="000000"/>
                <w:lang w:eastAsia="en-US"/>
              </w:rPr>
              <w:t xml:space="preserve">Роль междисциплинарного подхода в </w:t>
            </w:r>
            <w:r>
              <w:rPr>
                <w:rFonts w:eastAsia="Calibri"/>
                <w:color w:val="000000"/>
                <w:lang w:eastAsia="en-US"/>
              </w:rPr>
              <w:t>изучении структуры сложного  (комплексного) нарушения развития</w:t>
            </w:r>
            <w:r w:rsidRPr="00F37B0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3</w:t>
            </w:r>
            <w:r>
              <w:rPr>
                <w:i/>
              </w:rPr>
              <w:t>3</w:t>
            </w:r>
          </w:p>
        </w:tc>
        <w:tc>
          <w:tcPr>
            <w:tcW w:w="2835" w:type="dxa"/>
          </w:tcPr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E1518">
              <w:rPr>
                <w:sz w:val="22"/>
              </w:rPr>
              <w:t>Реферат</w:t>
            </w:r>
            <w:r>
              <w:rPr>
                <w:sz w:val="22"/>
              </w:rPr>
              <w:t xml:space="preserve">. </w:t>
            </w:r>
            <w:r>
              <w:t>Составление аннотированного списка литературы</w:t>
            </w:r>
          </w:p>
        </w:tc>
      </w:tr>
      <w:tr w:rsidR="00B81C32" w:rsidRPr="00F37B0E" w:rsidTr="00CF2AC7">
        <w:tc>
          <w:tcPr>
            <w:tcW w:w="1298" w:type="dxa"/>
          </w:tcPr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</w:rPr>
              <w:t>Раздел</w:t>
            </w:r>
            <w:r w:rsidRPr="00F37B0E">
              <w:rPr>
                <w:i/>
              </w:rPr>
              <w:t xml:space="preserve"> 2</w:t>
            </w:r>
          </w:p>
        </w:tc>
        <w:tc>
          <w:tcPr>
            <w:tcW w:w="4055" w:type="dxa"/>
          </w:tcPr>
          <w:p w:rsidR="00B81C32" w:rsidRPr="00F37B0E" w:rsidRDefault="00B81C32" w:rsidP="00CF2AC7">
            <w:r w:rsidRPr="00F37B0E">
              <w:rPr>
                <w:rFonts w:eastAsia="Calibri"/>
                <w:color w:val="000000"/>
                <w:lang w:eastAsia="en-US"/>
              </w:rPr>
              <w:t xml:space="preserve">Эволюция </w:t>
            </w:r>
            <w:r>
              <w:rPr>
                <w:rFonts w:eastAsia="Calibri"/>
                <w:color w:val="000000"/>
                <w:lang w:eastAsia="en-US"/>
              </w:rPr>
              <w:t>отношения общества к лицам с множественными нарушениями развития</w:t>
            </w:r>
            <w:r w:rsidRPr="00F37B0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3</w:t>
            </w:r>
            <w:r>
              <w:rPr>
                <w:i/>
              </w:rPr>
              <w:t>3</w:t>
            </w:r>
          </w:p>
        </w:tc>
        <w:tc>
          <w:tcPr>
            <w:tcW w:w="2835" w:type="dxa"/>
          </w:tcPr>
          <w:p w:rsidR="00B81C32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Презентация</w:t>
            </w:r>
          </w:p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Реферат</w:t>
            </w:r>
          </w:p>
        </w:tc>
      </w:tr>
      <w:tr w:rsidR="00B81C32" w:rsidRPr="00F37B0E" w:rsidTr="00CF2AC7">
        <w:tc>
          <w:tcPr>
            <w:tcW w:w="1298" w:type="dxa"/>
          </w:tcPr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</w:rPr>
              <w:t>Раздел</w:t>
            </w:r>
            <w:r w:rsidRPr="00F37B0E">
              <w:rPr>
                <w:i/>
              </w:rPr>
              <w:t xml:space="preserve"> 3</w:t>
            </w:r>
          </w:p>
        </w:tc>
        <w:tc>
          <w:tcPr>
            <w:tcW w:w="4055" w:type="dxa"/>
          </w:tcPr>
          <w:p w:rsidR="00B81C32" w:rsidRPr="00F37B0E" w:rsidRDefault="00B81C32" w:rsidP="00CF2AC7">
            <w:r>
              <w:rPr>
                <w:rFonts w:eastAsia="Calibri"/>
                <w:color w:val="000000"/>
                <w:lang w:eastAsia="en-US"/>
              </w:rPr>
              <w:t>Особенности  структуры при бимодальном и полимодальном дефекте развития</w:t>
            </w:r>
            <w:r w:rsidRPr="00F37B0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3</w:t>
            </w:r>
            <w:r>
              <w:rPr>
                <w:i/>
              </w:rPr>
              <w:t>3</w:t>
            </w:r>
          </w:p>
        </w:tc>
        <w:tc>
          <w:tcPr>
            <w:tcW w:w="2835" w:type="dxa"/>
          </w:tcPr>
          <w:p w:rsidR="00B81C32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Практическое задание</w:t>
            </w:r>
          </w:p>
          <w:p w:rsidR="00B81C32" w:rsidRPr="00F36ACE" w:rsidRDefault="00B81C32" w:rsidP="00CF2AC7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rPr>
                <w:sz w:val="22"/>
              </w:rPr>
              <w:t>Обзор научных статей</w:t>
            </w:r>
          </w:p>
        </w:tc>
      </w:tr>
      <w:tr w:rsidR="00B81C32" w:rsidRPr="00F37B0E" w:rsidTr="00CF2AC7">
        <w:tc>
          <w:tcPr>
            <w:tcW w:w="1298" w:type="dxa"/>
          </w:tcPr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</w:rPr>
              <w:t>Раздел</w:t>
            </w:r>
            <w:r w:rsidRPr="00F37B0E">
              <w:rPr>
                <w:i/>
              </w:rPr>
              <w:t xml:space="preserve"> 4</w:t>
            </w:r>
          </w:p>
        </w:tc>
        <w:tc>
          <w:tcPr>
            <w:tcW w:w="4055" w:type="dxa"/>
          </w:tcPr>
          <w:p w:rsidR="00B81C32" w:rsidRPr="00F37B0E" w:rsidRDefault="00B81C32" w:rsidP="00CF2AC7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F37B0E">
              <w:rPr>
                <w:rFonts w:eastAsia="Calibri"/>
                <w:lang w:eastAsia="en-US"/>
              </w:rPr>
              <w:t xml:space="preserve">Командная работа в процессе сопровождения ребенка с тяжелыми нарушениями </w:t>
            </w:r>
            <w:r>
              <w:rPr>
                <w:rFonts w:eastAsia="Calibri"/>
                <w:lang w:eastAsia="en-US"/>
              </w:rPr>
              <w:t>развития</w:t>
            </w:r>
          </w:p>
        </w:tc>
        <w:tc>
          <w:tcPr>
            <w:tcW w:w="992" w:type="dxa"/>
          </w:tcPr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3</w:t>
            </w:r>
            <w:r>
              <w:rPr>
                <w:i/>
              </w:rPr>
              <w:t>3</w:t>
            </w:r>
          </w:p>
        </w:tc>
        <w:tc>
          <w:tcPr>
            <w:tcW w:w="2835" w:type="dxa"/>
          </w:tcPr>
          <w:p w:rsidR="00B81C32" w:rsidRPr="00F37B0E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Презентация</w:t>
            </w:r>
          </w:p>
        </w:tc>
      </w:tr>
    </w:tbl>
    <w:p w:rsidR="00B81C32" w:rsidRPr="00F37B0E" w:rsidRDefault="00B81C32" w:rsidP="00B81C32">
      <w:pPr>
        <w:tabs>
          <w:tab w:val="right" w:leader="underscore" w:pos="9639"/>
        </w:tabs>
        <w:spacing w:before="240" w:after="120"/>
        <w:ind w:right="-1"/>
        <w:jc w:val="both"/>
        <w:outlineLvl w:val="1"/>
        <w:rPr>
          <w:bCs/>
        </w:rPr>
      </w:pPr>
      <w:r w:rsidRPr="00F37B0E">
        <w:rPr>
          <w:bCs/>
        </w:rPr>
        <w:t xml:space="preserve">5.3. Виды и формы письменных работ, предусмотренных при освоении дисциплины, выполняемые </w:t>
      </w:r>
      <w:proofErr w:type="gramStart"/>
      <w:r w:rsidRPr="00F37B0E">
        <w:rPr>
          <w:bCs/>
        </w:rPr>
        <w:t>обучающимися</w:t>
      </w:r>
      <w:proofErr w:type="gramEnd"/>
      <w:r w:rsidRPr="00F37B0E">
        <w:rPr>
          <w:bCs/>
        </w:rPr>
        <w:t xml:space="preserve"> самостоятельно: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Подразумевается несколько категорий видов самостоятельной работы аспирантов: 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- работа с источниками литературы и официальными документами (использование библиотечно-информационной системы); 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- выполнение заданий для самостоятельной работы в рамках учебных дисциплин (рефераты, эссе, домашние задания, решения кейсов); 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- реализация элементов научно-педагогической практики (разработка методических материалов, тестов, тематических </w:t>
      </w:r>
      <w:proofErr w:type="spellStart"/>
      <w:r w:rsidRPr="00F37B0E">
        <w:rPr>
          <w:rFonts w:eastAsia="Calibri"/>
          <w:lang w:eastAsia="en-US"/>
        </w:rPr>
        <w:t>портфолио</w:t>
      </w:r>
      <w:proofErr w:type="spellEnd"/>
      <w:r w:rsidRPr="00F37B0E">
        <w:rPr>
          <w:rFonts w:eastAsia="Calibri"/>
          <w:lang w:eastAsia="en-US"/>
        </w:rPr>
        <w:t xml:space="preserve">); 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- реализация элементов научно-исследовательской практики (подготовка текстов докладов, участие в исследованиях, стажировках); </w:t>
      </w:r>
    </w:p>
    <w:p w:rsidR="00B81C32" w:rsidRPr="00F37B0E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- выполнение обязательных и элективных элементов научно-исследовательской работы (подготовка к научно-исследовательскому семинару, написание статей, работа над текстом диссертации). </w:t>
      </w:r>
    </w:p>
    <w:p w:rsidR="00B81C32" w:rsidRPr="00F37B0E" w:rsidRDefault="00B81C32" w:rsidP="00B81C32">
      <w:pPr>
        <w:ind w:right="-1"/>
        <w:jc w:val="both"/>
      </w:pPr>
      <w:r w:rsidRPr="00F37B0E">
        <w:t xml:space="preserve">При выполнении письменных домашних заданий </w:t>
      </w:r>
      <w:r>
        <w:t>аспиранты</w:t>
      </w:r>
      <w:r w:rsidRPr="00F37B0E">
        <w:t xml:space="preserve"> используют основную и дополнительную литературу, указанную в списке.</w:t>
      </w:r>
    </w:p>
    <w:p w:rsidR="00B81C32" w:rsidRDefault="00B81C32" w:rsidP="00B81C32">
      <w:pPr>
        <w:jc w:val="center"/>
        <w:rPr>
          <w:b/>
        </w:rPr>
      </w:pPr>
    </w:p>
    <w:p w:rsidR="00B81C32" w:rsidRPr="007D1CB0" w:rsidRDefault="00B81C32" w:rsidP="00B81C32">
      <w:pPr>
        <w:ind w:firstLine="567"/>
        <w:jc w:val="center"/>
        <w:rPr>
          <w:rFonts w:eastAsia="Calibri"/>
          <w:b/>
          <w:lang w:eastAsia="en-US"/>
        </w:rPr>
      </w:pPr>
      <w:r w:rsidRPr="007D1CB0">
        <w:rPr>
          <w:rFonts w:eastAsia="Calibri"/>
          <w:b/>
          <w:lang w:eastAsia="en-US"/>
        </w:rPr>
        <w:t>Методические рекомендации по написанию реферата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Реферат - письменная работа объемом 10-18 печатных страниц, выполняемая аспирантом в течение длительного срока (от одной недели до месяца). Реферат (от лат. </w:t>
      </w:r>
      <w:proofErr w:type="spellStart"/>
      <w:r w:rsidRPr="007D1CB0">
        <w:rPr>
          <w:rFonts w:eastAsia="Calibri"/>
          <w:lang w:eastAsia="en-US"/>
        </w:rPr>
        <w:lastRenderedPageBreak/>
        <w:t>referrer</w:t>
      </w:r>
      <w:proofErr w:type="spellEnd"/>
      <w:r w:rsidRPr="007D1CB0">
        <w:rPr>
          <w:rFonts w:eastAsia="Calibri"/>
          <w:lang w:eastAsia="en-US"/>
        </w:rPr>
        <w:t xml:space="preserve"> - докладывать, сообщать) -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рассматриваемой теме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proofErr w:type="gramStart"/>
      <w:r w:rsidRPr="007D1CB0">
        <w:rPr>
          <w:rFonts w:eastAsia="Calibri"/>
          <w:lang w:eastAsia="en-US"/>
        </w:rPr>
        <w:t xml:space="preserve">Выполнение и защита реферата призваны дать аспиранту возможность всесторонне изучить интересующую его проблему и вооружить его навыками научного и творческого подхода к решению различных задач в исследуемой области. </w:t>
      </w:r>
      <w:proofErr w:type="gramEnd"/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Основными задачами выполнения и защиты реферата являются развитие у аспирантов </w:t>
      </w:r>
      <w:r w:rsidR="007B4972">
        <w:rPr>
          <w:rFonts w:eastAsia="Calibri"/>
          <w:lang w:eastAsia="en-US"/>
        </w:rPr>
        <w:t>универсальных</w:t>
      </w:r>
      <w:r w:rsidRPr="007D1CB0">
        <w:rPr>
          <w:rFonts w:eastAsia="Calibri"/>
          <w:lang w:eastAsia="en-US"/>
        </w:rPr>
        <w:t xml:space="preserve"> и профессиональных компетенций, среди них: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формирование навыков аналитической работы с литературными </w:t>
      </w:r>
      <w:r w:rsidRPr="007D1CB0">
        <w:rPr>
          <w:rFonts w:eastAsia="Calibri"/>
          <w:b/>
          <w:i/>
          <w:lang w:eastAsia="en-US"/>
        </w:rPr>
        <w:t xml:space="preserve">       </w:t>
      </w:r>
      <w:r w:rsidRPr="007D1CB0">
        <w:rPr>
          <w:rFonts w:eastAsia="Calibri"/>
          <w:lang w:eastAsia="en-US"/>
        </w:rPr>
        <w:t xml:space="preserve">источниками разных видов;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развитие умения критически оценивать и обобщать теоретические положения;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стимулирование навыков самостоятельной аналитической работы;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углубление, систематизация и интеграция теоретических знаний и практических навыков по соответствующему направлению высшего образования;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презентация навыков публичной дискуссии.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Работа над рефератом сводится к следующим этапам.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Выбор темы реферата.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Предварительная проработка литературы по теме и составление «рабочего» плана реферата.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Конкретизация необходимых элементов реферата.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Сбор и систематизация литературы.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Написание основной части реферата.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Написание введения и заключения.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Представление реферата преподавателю.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 </w:t>
      </w: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Защита реферата.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</w:p>
    <w:p w:rsidR="00B81C32" w:rsidRPr="007D1CB0" w:rsidRDefault="00B81C32" w:rsidP="00B81C32">
      <w:pPr>
        <w:ind w:firstLine="567"/>
        <w:jc w:val="center"/>
        <w:rPr>
          <w:rFonts w:eastAsia="Calibri"/>
          <w:b/>
          <w:lang w:eastAsia="en-US"/>
        </w:rPr>
      </w:pPr>
      <w:r w:rsidRPr="007D1CB0">
        <w:rPr>
          <w:rFonts w:eastAsia="Calibri"/>
          <w:b/>
          <w:lang w:eastAsia="en-US"/>
        </w:rPr>
        <w:t>Методические рекомендации по написанию реферата статьи.</w:t>
      </w:r>
    </w:p>
    <w:p w:rsidR="00B81C32" w:rsidRPr="007D1CB0" w:rsidRDefault="00B81C32" w:rsidP="00B81C32">
      <w:pPr>
        <w:ind w:firstLine="567"/>
        <w:jc w:val="center"/>
        <w:rPr>
          <w:rFonts w:eastAsia="Calibri"/>
          <w:b/>
          <w:lang w:eastAsia="en-US"/>
        </w:rPr>
      </w:pP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 Реферирование представляет собой интеллектуальный творческий процесс, включающий осмысление, аналитико-синтетическое преобразование информации и создание нового документа - реферата, обладающего специфической языково-стилистической формой.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Рефератом статьи (далее – реферат) называется текст, передающий основную информацию подлинника в свернутом виде и составленный в результате ее </w:t>
      </w:r>
      <w:proofErr w:type="spellStart"/>
      <w:r w:rsidRPr="007D1CB0">
        <w:rPr>
          <w:rFonts w:eastAsia="Calibri"/>
          <w:lang w:eastAsia="en-US"/>
        </w:rPr>
        <w:t>смысловойпереработки</w:t>
      </w:r>
      <w:proofErr w:type="spellEnd"/>
      <w:r w:rsidRPr="007D1CB0">
        <w:rPr>
          <w:rFonts w:eastAsia="Calibri"/>
          <w:lang w:eastAsia="en-US"/>
        </w:rPr>
        <w:t xml:space="preserve">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proofErr w:type="gramStart"/>
      <w:r w:rsidRPr="007D1CB0">
        <w:rPr>
          <w:rFonts w:eastAsia="Calibri"/>
          <w:lang w:eastAsia="en-US"/>
        </w:rPr>
        <w:t xml:space="preserve">Основными функциями рефератов являются следующие: информативная, поисковая, индикативная, справочная, сигнальная, адресная, коммуникативная. </w:t>
      </w:r>
      <w:proofErr w:type="gramEnd"/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Информативная функция.</w:t>
      </w:r>
      <w:r w:rsidRPr="007D1CB0">
        <w:rPr>
          <w:rFonts w:eastAsia="Calibri"/>
          <w:lang w:eastAsia="en-US"/>
        </w:rPr>
        <w:t xml:space="preserve"> Поскольку реферат является кратким изложением основного содержания первичного документа, главная его задача состоит в том, чтобы передавать фактографическую информацию. Отсюда информативность является наиболее существенной и отличительной чертой реферата.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 xml:space="preserve">Поисковая и справочная функции. </w:t>
      </w:r>
      <w:r w:rsidRPr="007D1CB0">
        <w:rPr>
          <w:rFonts w:eastAsia="Calibri"/>
          <w:lang w:eastAsia="en-US"/>
        </w:rPr>
        <w:t xml:space="preserve">Как средство передачи информации реферат нередко заменяет чтение первичного документа. Обращаясь к рефератам, пользователь осуществляет по ним непосредственный поиск информации, причем информации фактографической. В этом проявляется поисковая функция реферата, а также функция справочная, поскольку извлекаемая из реферата информация во многом представляет справочный интерес.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Индикативная функция.</w:t>
      </w:r>
      <w:r w:rsidRPr="007D1CB0">
        <w:rPr>
          <w:rFonts w:eastAsia="Calibri"/>
          <w:lang w:eastAsia="en-US"/>
        </w:rPr>
        <w:t xml:space="preserve"> Реферат должен характеризовать оригинальный материал не только содержательно, но и описательно. Путем описания обычно даются </w:t>
      </w:r>
      <w:r w:rsidRPr="007D1CB0">
        <w:rPr>
          <w:rFonts w:eastAsia="Calibri"/>
          <w:lang w:eastAsia="en-US"/>
        </w:rPr>
        <w:lastRenderedPageBreak/>
        <w:t xml:space="preserve">дополнительные характеристики первичного материала: его вид (книга, статья), наличие в нем иллюстраций и </w:t>
      </w:r>
      <w:proofErr w:type="spellStart"/>
      <w:r w:rsidRPr="007D1CB0">
        <w:rPr>
          <w:rFonts w:eastAsia="Calibri"/>
          <w:lang w:eastAsia="en-US"/>
        </w:rPr>
        <w:t>т</w:t>
      </w:r>
      <w:proofErr w:type="gramStart"/>
      <w:r w:rsidRPr="007D1CB0">
        <w:rPr>
          <w:rFonts w:eastAsia="Calibri"/>
          <w:lang w:eastAsia="en-US"/>
        </w:rPr>
        <w:t>.д</w:t>
      </w:r>
      <w:proofErr w:type="spellEnd"/>
      <w:proofErr w:type="gramEnd"/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Адресная функция.</w:t>
      </w:r>
      <w:r w:rsidRPr="007D1CB0">
        <w:rPr>
          <w:rFonts w:eastAsia="Calibri"/>
          <w:lang w:eastAsia="en-US"/>
        </w:rPr>
        <w:t xml:space="preserve"> Точным библиографическим описанием первичного документа одновременно достигается то, что реферат способен выполнять адресную функцию, без чего </w:t>
      </w:r>
      <w:proofErr w:type="spellStart"/>
      <w:r w:rsidRPr="007D1CB0">
        <w:rPr>
          <w:rFonts w:eastAsia="Calibri"/>
          <w:lang w:eastAsia="en-US"/>
        </w:rPr>
        <w:t>бессмысленен</w:t>
      </w:r>
      <w:proofErr w:type="spellEnd"/>
      <w:r w:rsidRPr="007D1CB0">
        <w:rPr>
          <w:rFonts w:eastAsia="Calibri"/>
          <w:lang w:eastAsia="en-US"/>
        </w:rPr>
        <w:t xml:space="preserve"> документальный информационный поиск.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Сигнальная функция.</w:t>
      </w:r>
      <w:r w:rsidRPr="007D1CB0">
        <w:rPr>
          <w:rFonts w:eastAsia="Calibri"/>
          <w:lang w:eastAsia="en-US"/>
        </w:rPr>
        <w:t xml:space="preserve"> Эта функция реферата проявляется, когда осуществляется оперативное информирование с помощью авторских рефератов о планах выпуска литературы, а также о существовании неопубликованных, в том числе депонированных работ.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Существует три основных способа изложения информации в реферате.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u w:val="single"/>
          <w:lang w:eastAsia="en-US"/>
        </w:rPr>
        <w:t>Экстрагирование</w:t>
      </w:r>
      <w:r w:rsidRPr="007D1CB0">
        <w:rPr>
          <w:rFonts w:eastAsia="Calibri"/>
          <w:lang w:eastAsia="en-US"/>
        </w:rPr>
        <w:t xml:space="preserve"> - представление информации первоисточника в реферате. Эта методика достаточно проста: референт отмечает предложения, которые затем полностью или с незначительным перефразированием переносятся в реферат-экстракт.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u w:val="single"/>
          <w:lang w:eastAsia="en-US"/>
        </w:rPr>
        <w:t>Перефразирование</w:t>
      </w:r>
      <w:r w:rsidRPr="007D1CB0">
        <w:rPr>
          <w:rFonts w:eastAsia="Calibri"/>
          <w:lang w:eastAsia="en-US"/>
        </w:rPr>
        <w:t xml:space="preserve"> - наиболее распространенный способ реферативного изложения. Здесь имеет место частичное текстуальное совпадение с первоисточником. Перефразирование предполагает не использование значительной части сведений оригинала, а перестройку его смысловой и синтаксической структуры. Перестройка текста достигается за счет таких операций, как замещение (одни фрагменты текста заменяются другими), совмещения (объединяются несколько предложений в одно) и обобщение.  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u w:val="single"/>
          <w:lang w:eastAsia="en-US"/>
        </w:rPr>
        <w:t>Интерпретация</w:t>
      </w:r>
      <w:r w:rsidRPr="007D1CB0">
        <w:rPr>
          <w:rFonts w:eastAsia="Calibri"/>
          <w:lang w:eastAsia="en-US"/>
        </w:rPr>
        <w:t xml:space="preserve"> - это способ реферативного изложения, когда содержание первоисточника может раскрываться либо в той же последовательности, либо на основе обобщенного представления о нем. Разновидностью интерпретированных рефератов могут быть авторефераты диссертаций, тезисы докладов научных конференций и совещаний.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>Изложение реферата должно обеспечивать наибольшую семантическую адекватность, семантическую эквивалентность, краткость и логическую последовательность. Для этого необходимы определенные лексические и грамматические средства. Адекватность и эквивалентность достигаются за счет правильного употребления терминов, краткость – за счет экономной структуры предложений и использования терминологической лексики.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>Широко используются неопределенно-личные предложения без подлежащего. Они концентрируют внимание читающего только на факте, усиливая тем самым информационно-справочную значимость реферата.</w:t>
      </w:r>
    </w:p>
    <w:p w:rsidR="00B81C32" w:rsidRPr="007D1CB0" w:rsidRDefault="00B81C32" w:rsidP="00B81C32">
      <w:pPr>
        <w:ind w:firstLine="567"/>
        <w:jc w:val="both"/>
        <w:rPr>
          <w:rFonts w:eastAsia="Calibri"/>
          <w:lang w:eastAsia="en-US"/>
        </w:rPr>
      </w:pPr>
    </w:p>
    <w:p w:rsidR="00B81C32" w:rsidRPr="007D1CB0" w:rsidRDefault="00B81C32" w:rsidP="00B81C32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7D1CB0">
        <w:rPr>
          <w:rFonts w:eastAsia="Calibri"/>
          <w:b/>
          <w:lang w:eastAsia="en-US"/>
        </w:rPr>
        <w:t xml:space="preserve">6. ОБРАЗОВАТЕЛЬНЫЕ </w:t>
      </w:r>
      <w:r w:rsidRPr="000C5BB8">
        <w:rPr>
          <w:b/>
          <w:bCs/>
        </w:rPr>
        <w:t xml:space="preserve">И ИНФОРМАЦИОННЫЕ </w:t>
      </w:r>
      <w:r w:rsidRPr="007D1CB0">
        <w:rPr>
          <w:rFonts w:eastAsia="Calibri"/>
          <w:b/>
          <w:lang w:eastAsia="en-US"/>
        </w:rPr>
        <w:t>ТЕХНОЛОГИИ</w:t>
      </w:r>
    </w:p>
    <w:p w:rsidR="00B81C32" w:rsidRPr="007D1CB0" w:rsidRDefault="00B81C32" w:rsidP="00B81C32">
      <w:pPr>
        <w:tabs>
          <w:tab w:val="right" w:leader="underscore" w:pos="9639"/>
        </w:tabs>
        <w:spacing w:before="240" w:after="120"/>
        <w:ind w:right="-766"/>
        <w:jc w:val="both"/>
        <w:outlineLvl w:val="1"/>
        <w:rPr>
          <w:bCs/>
        </w:rPr>
      </w:pPr>
      <w:r w:rsidRPr="007D1CB0">
        <w:rPr>
          <w:bCs/>
        </w:rPr>
        <w:t>6.1. Образовательные технологии</w:t>
      </w:r>
    </w:p>
    <w:p w:rsidR="00B81C32" w:rsidRPr="007D1CB0" w:rsidRDefault="00B81C32" w:rsidP="00B81C32">
      <w:pPr>
        <w:tabs>
          <w:tab w:val="left" w:pos="9923"/>
        </w:tabs>
        <w:spacing w:before="120"/>
        <w:ind w:right="-1"/>
        <w:jc w:val="both"/>
      </w:pPr>
      <w:r w:rsidRPr="007D1CB0">
        <w:t xml:space="preserve">В ходе освоения дисциплины применяются следующие образовательные технологии, развивающие у </w:t>
      </w:r>
      <w:r>
        <w:t>аспирантов</w:t>
      </w:r>
      <w:r w:rsidRPr="007D1CB0">
        <w:t xml:space="preserve"> навыки командной работы, межличностной коммуникации, принятия решений и лидерские качества: </w:t>
      </w:r>
    </w:p>
    <w:p w:rsidR="00B81C32" w:rsidRPr="007D1CB0" w:rsidRDefault="00B81C32" w:rsidP="00B81C32">
      <w:pPr>
        <w:spacing w:after="200"/>
        <w:contextualSpacing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2694"/>
        <w:gridCol w:w="4619"/>
      </w:tblGrid>
      <w:tr w:rsidR="00B81C32" w:rsidRPr="007D1CB0" w:rsidTr="00CF2AC7">
        <w:tc>
          <w:tcPr>
            <w:tcW w:w="2249" w:type="dxa"/>
          </w:tcPr>
          <w:p w:rsidR="00B81C32" w:rsidRPr="007D1CB0" w:rsidRDefault="00B81C32" w:rsidP="00CF2AC7">
            <w:pPr>
              <w:jc w:val="center"/>
              <w:rPr>
                <w:iCs/>
                <w:spacing w:val="-4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>Название образовательной технологии</w:t>
            </w:r>
          </w:p>
        </w:tc>
        <w:tc>
          <w:tcPr>
            <w:tcW w:w="2697" w:type="dxa"/>
          </w:tcPr>
          <w:p w:rsidR="00B81C32" w:rsidRPr="007D1CB0" w:rsidRDefault="00B81C32" w:rsidP="00CF2AC7">
            <w:pPr>
              <w:jc w:val="center"/>
              <w:rPr>
                <w:iCs/>
                <w:spacing w:val="-4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>Темы, разделы дисциплины</w:t>
            </w:r>
          </w:p>
        </w:tc>
        <w:tc>
          <w:tcPr>
            <w:tcW w:w="4625" w:type="dxa"/>
          </w:tcPr>
          <w:p w:rsidR="00B81C32" w:rsidRPr="007D1CB0" w:rsidRDefault="00B81C32" w:rsidP="00CF2AC7">
            <w:pPr>
              <w:jc w:val="center"/>
              <w:rPr>
                <w:iCs/>
                <w:spacing w:val="-4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 xml:space="preserve">Краткое описание </w:t>
            </w:r>
          </w:p>
          <w:p w:rsidR="00B81C32" w:rsidRPr="007D1CB0" w:rsidRDefault="00B81C32" w:rsidP="00CF2AC7">
            <w:pPr>
              <w:jc w:val="center"/>
              <w:rPr>
                <w:iCs/>
                <w:spacing w:val="-4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>применяемой технологии</w:t>
            </w:r>
          </w:p>
        </w:tc>
      </w:tr>
      <w:tr w:rsidR="00B81C32" w:rsidRPr="007D1CB0" w:rsidTr="00CF2AC7">
        <w:tc>
          <w:tcPr>
            <w:tcW w:w="2249" w:type="dxa"/>
          </w:tcPr>
          <w:p w:rsidR="00B81C32" w:rsidRPr="00FE4A41" w:rsidRDefault="00B81C32" w:rsidP="00CF2AC7">
            <w:pPr>
              <w:jc w:val="both"/>
              <w:rPr>
                <w:i/>
                <w:iCs/>
                <w:spacing w:val="-4"/>
                <w:highlight w:val="yellow"/>
              </w:rPr>
            </w:pPr>
            <w:r w:rsidRPr="00FE4A41">
              <w:t>Просмотр тематических видеофильмов</w:t>
            </w:r>
          </w:p>
        </w:tc>
        <w:tc>
          <w:tcPr>
            <w:tcW w:w="2697" w:type="dxa"/>
          </w:tcPr>
          <w:p w:rsidR="00B81C32" w:rsidRPr="00FE4A41" w:rsidRDefault="00B81C32" w:rsidP="00CF2AC7">
            <w:pPr>
              <w:jc w:val="both"/>
              <w:rPr>
                <w:iCs/>
                <w:spacing w:val="-4"/>
              </w:rPr>
            </w:pPr>
            <w:r w:rsidRPr="00FE4A41">
              <w:rPr>
                <w:iCs/>
                <w:spacing w:val="-4"/>
              </w:rPr>
              <w:t>Раздел: 1-4</w:t>
            </w:r>
          </w:p>
        </w:tc>
        <w:tc>
          <w:tcPr>
            <w:tcW w:w="4625" w:type="dxa"/>
          </w:tcPr>
          <w:p w:rsidR="00B81C32" w:rsidRPr="00FE4A41" w:rsidRDefault="00B81C32" w:rsidP="00CF2AC7">
            <w:pPr>
              <w:jc w:val="both"/>
              <w:rPr>
                <w:iCs/>
                <w:spacing w:val="-4"/>
              </w:rPr>
            </w:pPr>
            <w:r w:rsidRPr="00FE4A41">
              <w:t>Закрепление информации происходит путем просмотра видеофильма с последующим комментарием.</w:t>
            </w:r>
          </w:p>
        </w:tc>
      </w:tr>
      <w:tr w:rsidR="00B81C32" w:rsidRPr="007D1CB0" w:rsidTr="00CF2AC7">
        <w:tc>
          <w:tcPr>
            <w:tcW w:w="2249" w:type="dxa"/>
          </w:tcPr>
          <w:p w:rsidR="00B81C32" w:rsidRPr="003E7CD7" w:rsidRDefault="00B81C32" w:rsidP="00CF2AC7">
            <w:pPr>
              <w:suppressAutoHyphens/>
              <w:spacing w:after="200" w:line="276" w:lineRule="auto"/>
              <w:rPr>
                <w:rFonts w:eastAsia="Calibri"/>
                <w:i/>
                <w:highlight w:val="yellow"/>
                <w:lang w:eastAsia="ar-SA"/>
              </w:rPr>
            </w:pPr>
            <w:r w:rsidRPr="00FE4A41">
              <w:rPr>
                <w:rFonts w:eastAsia="Calibri"/>
                <w:i/>
                <w:sz w:val="22"/>
                <w:szCs w:val="22"/>
                <w:lang w:eastAsia="ar-SA"/>
              </w:rPr>
              <w:t xml:space="preserve"> </w:t>
            </w:r>
            <w:r w:rsidRPr="00FE4A41">
              <w:t>Г</w:t>
            </w:r>
            <w:r w:rsidRPr="00C92A28">
              <w:t>рупповая дискуссия</w:t>
            </w:r>
          </w:p>
        </w:tc>
        <w:tc>
          <w:tcPr>
            <w:tcW w:w="2697" w:type="dxa"/>
          </w:tcPr>
          <w:p w:rsidR="00B81C32" w:rsidRPr="007D1CB0" w:rsidRDefault="00B81C32" w:rsidP="00CF2AC7">
            <w:pPr>
              <w:widowControl w:val="0"/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Раздел 2</w:t>
            </w:r>
          </w:p>
        </w:tc>
        <w:tc>
          <w:tcPr>
            <w:tcW w:w="4625" w:type="dxa"/>
          </w:tcPr>
          <w:p w:rsidR="00B81C32" w:rsidRPr="007D1CB0" w:rsidRDefault="00B81C32" w:rsidP="00CF2AC7">
            <w:pPr>
              <w:pStyle w:val="a3"/>
              <w:rPr>
                <w:iCs/>
                <w:spacing w:val="-4"/>
              </w:rPr>
            </w:pPr>
            <w:r w:rsidRPr="00C92A28">
              <w:t xml:space="preserve">Дискуссионная форма взаимодействия обучаемых формирует их </w:t>
            </w:r>
            <w:proofErr w:type="spellStart"/>
            <w:r w:rsidRPr="00C92A28">
              <w:t>метакомпетентности</w:t>
            </w:r>
            <w:proofErr w:type="spellEnd"/>
            <w:r w:rsidRPr="00C92A28">
              <w:t xml:space="preserve"> – коммуникативную и интерактивную культуру, развивает навыки вербализации и умения  слушать, учит вести свою линию целенаправленно, </w:t>
            </w:r>
            <w:r w:rsidRPr="00C92A28">
              <w:lastRenderedPageBreak/>
              <w:t xml:space="preserve">но корректно, за счет веской аргументации и </w:t>
            </w:r>
            <w:proofErr w:type="spellStart"/>
            <w:r w:rsidRPr="00C92A28">
              <w:t>контраргументации</w:t>
            </w:r>
            <w:proofErr w:type="spellEnd"/>
            <w:r w:rsidRPr="00C92A28">
              <w:t>.</w:t>
            </w:r>
          </w:p>
        </w:tc>
      </w:tr>
      <w:tr w:rsidR="00B81C32" w:rsidRPr="007D1CB0" w:rsidTr="00CF2AC7">
        <w:tc>
          <w:tcPr>
            <w:tcW w:w="2249" w:type="dxa"/>
          </w:tcPr>
          <w:p w:rsidR="00B81C32" w:rsidRPr="00C92A28" w:rsidRDefault="00B81C32" w:rsidP="00CF2AC7">
            <w:pPr>
              <w:tabs>
                <w:tab w:val="left" w:pos="708"/>
                <w:tab w:val="right" w:pos="9639"/>
              </w:tabs>
              <w:jc w:val="both"/>
            </w:pPr>
            <w:r w:rsidRPr="00C92A28">
              <w:lastRenderedPageBreak/>
              <w:t>Обсуждение ситуаций – иллюстрации</w:t>
            </w:r>
          </w:p>
        </w:tc>
        <w:tc>
          <w:tcPr>
            <w:tcW w:w="2697" w:type="dxa"/>
          </w:tcPr>
          <w:p w:rsidR="00B81C32" w:rsidRPr="007D1CB0" w:rsidRDefault="00B81C32" w:rsidP="00CF2AC7">
            <w:pPr>
              <w:widowControl w:val="0"/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en-US"/>
              </w:rPr>
              <w:t>Раздел 3</w:t>
            </w:r>
          </w:p>
        </w:tc>
        <w:tc>
          <w:tcPr>
            <w:tcW w:w="4625" w:type="dxa"/>
          </w:tcPr>
          <w:p w:rsidR="00B81C32" w:rsidRPr="007D1CB0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C92A28">
              <w:t>Это технология активного ситуационного обучения, при которой участникам анализа предъявляются факты, события, описания, связанные с некоторой ситуацией по ее состоянию на определенный момент времени в конкретном формате.</w:t>
            </w:r>
          </w:p>
        </w:tc>
      </w:tr>
      <w:tr w:rsidR="00B81C32" w:rsidRPr="007D1CB0" w:rsidTr="00CF2AC7">
        <w:tc>
          <w:tcPr>
            <w:tcW w:w="2249" w:type="dxa"/>
          </w:tcPr>
          <w:p w:rsidR="00B81C32" w:rsidRPr="00FE4A41" w:rsidRDefault="00B81C32" w:rsidP="00CF2AC7">
            <w:pPr>
              <w:tabs>
                <w:tab w:val="left" w:pos="708"/>
                <w:tab w:val="right" w:pos="9639"/>
              </w:tabs>
              <w:jc w:val="both"/>
            </w:pPr>
            <w:r w:rsidRPr="00FE4A41">
              <w:t>Информационно-коммуникационные технологии</w:t>
            </w:r>
          </w:p>
        </w:tc>
        <w:tc>
          <w:tcPr>
            <w:tcW w:w="2697" w:type="dxa"/>
          </w:tcPr>
          <w:p w:rsidR="00B81C32" w:rsidRPr="00FE4A41" w:rsidRDefault="00B81C32" w:rsidP="00CF2AC7">
            <w:pPr>
              <w:widowControl w:val="0"/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E4A41">
              <w:rPr>
                <w:rFonts w:eastAsia="Calibri"/>
                <w:lang w:eastAsia="en-US"/>
              </w:rPr>
              <w:t>Раздел 3,4</w:t>
            </w:r>
          </w:p>
        </w:tc>
        <w:tc>
          <w:tcPr>
            <w:tcW w:w="4625" w:type="dxa"/>
          </w:tcPr>
          <w:p w:rsidR="00B81C32" w:rsidRPr="00FE4A41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FE4A41">
              <w:t>Использование компьютерных программ, архивов и баз данных при проведении лекций и выполнении практических заданий. Подготовка презентаций для семинарских занятий. Использование Интернет-ресурсов при подготовке к занятиям, в самостоятельной работе.</w:t>
            </w:r>
          </w:p>
        </w:tc>
      </w:tr>
    </w:tbl>
    <w:p w:rsidR="00B81C32" w:rsidRPr="007D1CB0" w:rsidRDefault="00B81C32" w:rsidP="00B81C32">
      <w:pPr>
        <w:widowControl w:val="0"/>
        <w:spacing w:after="200"/>
        <w:contextualSpacing/>
        <w:rPr>
          <w:rFonts w:eastAsia="Calibri"/>
          <w:b/>
          <w:sz w:val="22"/>
          <w:szCs w:val="22"/>
          <w:lang w:eastAsia="en-US"/>
        </w:rPr>
      </w:pPr>
    </w:p>
    <w:p w:rsidR="00B81C32" w:rsidRPr="007D1CB0" w:rsidRDefault="00B81C32" w:rsidP="00B81C32">
      <w:pPr>
        <w:tabs>
          <w:tab w:val="right" w:leader="underscore" w:pos="9639"/>
        </w:tabs>
        <w:spacing w:before="240" w:after="120"/>
        <w:ind w:right="-766"/>
        <w:jc w:val="both"/>
        <w:outlineLvl w:val="1"/>
        <w:rPr>
          <w:bCs/>
        </w:rPr>
      </w:pPr>
      <w:r w:rsidRPr="007D1CB0">
        <w:rPr>
          <w:bCs/>
        </w:rPr>
        <w:t>6.2. Информационные технологии</w:t>
      </w:r>
    </w:p>
    <w:p w:rsidR="00B81C32" w:rsidRPr="007D1CB0" w:rsidRDefault="00B81C32" w:rsidP="00B81C32">
      <w:pPr>
        <w:ind w:firstLine="567"/>
        <w:jc w:val="both"/>
        <w:rPr>
          <w:rFonts w:eastAsia="Calibri"/>
        </w:rPr>
      </w:pPr>
      <w:r w:rsidRPr="007D1CB0">
        <w:rPr>
          <w:rFonts w:eastAsia="Calibri"/>
        </w:rPr>
        <w:t>- использование электронных учебников и различных сайтов как источник информации;</w:t>
      </w:r>
    </w:p>
    <w:p w:rsidR="00B81C32" w:rsidRPr="007D1CB0" w:rsidRDefault="00B81C32" w:rsidP="00B81C32">
      <w:pPr>
        <w:ind w:firstLine="567"/>
        <w:jc w:val="both"/>
        <w:rPr>
          <w:rFonts w:eastAsia="Calibri"/>
        </w:rPr>
      </w:pPr>
      <w:r w:rsidRPr="007D1CB0">
        <w:rPr>
          <w:rFonts w:eastAsia="Calibri"/>
        </w:rPr>
        <w:t>- использование возможностей электронной почты преподавателя;</w:t>
      </w:r>
    </w:p>
    <w:p w:rsidR="00B81C32" w:rsidRPr="007D1CB0" w:rsidRDefault="00B81C32" w:rsidP="00B81C32">
      <w:pPr>
        <w:ind w:firstLine="567"/>
        <w:jc w:val="both"/>
        <w:rPr>
          <w:rFonts w:eastAsia="Calibri"/>
        </w:rPr>
      </w:pPr>
      <w:r w:rsidRPr="007D1CB0">
        <w:rPr>
          <w:rFonts w:eastAsia="Calibri"/>
        </w:rPr>
        <w:t>- использование сре</w:t>
      </w:r>
      <w:proofErr w:type="gramStart"/>
      <w:r w:rsidRPr="007D1CB0">
        <w:rPr>
          <w:rFonts w:eastAsia="Calibri"/>
        </w:rPr>
        <w:t>дств пр</w:t>
      </w:r>
      <w:proofErr w:type="gramEnd"/>
      <w:r w:rsidRPr="007D1CB0">
        <w:rPr>
          <w:rFonts w:eastAsia="Calibri"/>
        </w:rPr>
        <w:t>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B81C32" w:rsidRPr="007D1CB0" w:rsidRDefault="00B81C32" w:rsidP="00B81C32">
      <w:pPr>
        <w:ind w:firstLine="567"/>
        <w:jc w:val="both"/>
        <w:rPr>
          <w:rFonts w:eastAsia="Calibri"/>
        </w:rPr>
      </w:pPr>
      <w:r w:rsidRPr="007D1CB0">
        <w:rPr>
          <w:rFonts w:eastAsia="Calibri"/>
        </w:rPr>
        <w:t>- использование интерактивных сре</w:t>
      </w:r>
      <w:proofErr w:type="gramStart"/>
      <w:r w:rsidRPr="007D1CB0">
        <w:rPr>
          <w:rFonts w:eastAsia="Calibri"/>
        </w:rPr>
        <w:t>дств вз</w:t>
      </w:r>
      <w:proofErr w:type="gramEnd"/>
      <w:r w:rsidRPr="007D1CB0">
        <w:rPr>
          <w:rFonts w:eastAsia="Calibri"/>
        </w:rPr>
        <w:t>аимодействия участников образовательного процесса (технологии дистанционного или открытого обучения в глобальной сети);</w:t>
      </w:r>
    </w:p>
    <w:p w:rsidR="00B81C32" w:rsidRPr="007D1CB0" w:rsidRDefault="00B81C32" w:rsidP="00B81C32">
      <w:pPr>
        <w:ind w:firstLine="567"/>
        <w:jc w:val="both"/>
        <w:rPr>
          <w:rFonts w:eastAsia="Calibri"/>
        </w:rPr>
      </w:pPr>
      <w:r w:rsidRPr="007D1CB0">
        <w:rPr>
          <w:rFonts w:eastAsia="Calibri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B81C32" w:rsidRPr="007D1CB0" w:rsidRDefault="00B81C32" w:rsidP="00B81C32">
      <w:pPr>
        <w:ind w:firstLine="567"/>
        <w:jc w:val="both"/>
        <w:rPr>
          <w:rFonts w:eastAsia="Calibri"/>
        </w:rPr>
      </w:pPr>
    </w:p>
    <w:p w:rsidR="00B81C32" w:rsidRPr="00194CAA" w:rsidRDefault="00B81C32" w:rsidP="00B81C32">
      <w:pPr>
        <w:tabs>
          <w:tab w:val="right" w:pos="9355"/>
        </w:tabs>
        <w:ind w:firstLine="567"/>
        <w:jc w:val="both"/>
        <w:rPr>
          <w:b/>
          <w:bCs/>
          <w:sz w:val="26"/>
          <w:szCs w:val="26"/>
        </w:rPr>
      </w:pPr>
      <w:r w:rsidRPr="00194CAA">
        <w:rPr>
          <w:rFonts w:eastAsia="Calibri"/>
          <w:b/>
          <w:bCs/>
        </w:rPr>
        <w:t>6.3. Перечень программного обеспечения и информационных справочных систем</w:t>
      </w:r>
      <w:r w:rsidRPr="00194CAA">
        <w:rPr>
          <w:b/>
          <w:bCs/>
          <w:sz w:val="26"/>
          <w:szCs w:val="26"/>
        </w:rPr>
        <w:tab/>
      </w:r>
    </w:p>
    <w:p w:rsidR="00B81C32" w:rsidRPr="00AA657A" w:rsidRDefault="00B81C32" w:rsidP="00B81C3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contextualSpacing/>
        <w:jc w:val="center"/>
        <w:outlineLvl w:val="0"/>
        <w:rPr>
          <w:b/>
          <w:bCs/>
          <w:sz w:val="26"/>
          <w:szCs w:val="26"/>
        </w:rPr>
      </w:pPr>
      <w:r w:rsidRPr="00AA657A">
        <w:rPr>
          <w:b/>
          <w:bCs/>
          <w:sz w:val="26"/>
          <w:szCs w:val="26"/>
        </w:rPr>
        <w:t>Перечень лицензионного учебного программного обеспечения</w:t>
      </w:r>
    </w:p>
    <w:p w:rsidR="00B81C32" w:rsidRPr="00AA657A" w:rsidRDefault="00B81C32" w:rsidP="00B81C3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contextualSpacing/>
        <w:jc w:val="center"/>
        <w:outlineLvl w:val="0"/>
        <w:rPr>
          <w:b/>
          <w:bCs/>
          <w:sz w:val="26"/>
          <w:szCs w:val="26"/>
        </w:rPr>
      </w:pPr>
    </w:p>
    <w:tbl>
      <w:tblPr>
        <w:tblW w:w="45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3785"/>
        <w:gridCol w:w="4980"/>
      </w:tblGrid>
      <w:tr w:rsidR="00B81C32" w:rsidRPr="00AA657A" w:rsidTr="00CF2AC7">
        <w:tc>
          <w:tcPr>
            <w:tcW w:w="2159" w:type="pct"/>
            <w:shd w:val="clear" w:color="auto" w:fill="auto"/>
            <w:vAlign w:val="center"/>
            <w:hideMark/>
          </w:tcPr>
          <w:p w:rsidR="00B81C32" w:rsidRPr="00AA657A" w:rsidRDefault="00B81C32" w:rsidP="00CF2AC7">
            <w:pPr>
              <w:rPr>
                <w:rFonts w:eastAsia="Calibri"/>
              </w:rPr>
            </w:pPr>
            <w:r w:rsidRPr="00AA657A">
              <w:rPr>
                <w:rFonts w:eastAsia="Calibri"/>
              </w:rPr>
              <w:t>Наименование программного обеспечения</w:t>
            </w:r>
          </w:p>
        </w:tc>
        <w:tc>
          <w:tcPr>
            <w:tcW w:w="2841" w:type="pct"/>
            <w:shd w:val="clear" w:color="auto" w:fill="auto"/>
            <w:vAlign w:val="center"/>
            <w:hideMark/>
          </w:tcPr>
          <w:p w:rsidR="00B81C32" w:rsidRPr="00AA657A" w:rsidRDefault="00B81C32" w:rsidP="00CF2AC7">
            <w:pPr>
              <w:rPr>
                <w:rFonts w:eastAsia="Calibri"/>
              </w:rPr>
            </w:pPr>
            <w:r w:rsidRPr="00AA657A">
              <w:rPr>
                <w:rFonts w:eastAsia="Calibri"/>
              </w:rPr>
              <w:t>Назначение</w:t>
            </w:r>
          </w:p>
        </w:tc>
      </w:tr>
      <w:tr w:rsidR="00B81C32" w:rsidRPr="00AA657A" w:rsidTr="00CF2AC7">
        <w:tc>
          <w:tcPr>
            <w:tcW w:w="2159" w:type="pct"/>
            <w:shd w:val="clear" w:color="auto" w:fill="auto"/>
            <w:hideMark/>
          </w:tcPr>
          <w:p w:rsidR="00B81C32" w:rsidRPr="00AA657A" w:rsidRDefault="00B81C32" w:rsidP="00CF2AC7">
            <w:pPr>
              <w:rPr>
                <w:rFonts w:eastAsia="Calibri"/>
              </w:rPr>
            </w:pPr>
            <w:r w:rsidRPr="00AA657A">
              <w:rPr>
                <w:rFonts w:eastAsia="Calibri"/>
                <w:lang w:val="en-US"/>
              </w:rPr>
              <w:t>Adobe Reader</w:t>
            </w:r>
          </w:p>
        </w:tc>
        <w:tc>
          <w:tcPr>
            <w:tcW w:w="2841" w:type="pct"/>
            <w:shd w:val="clear" w:color="auto" w:fill="auto"/>
            <w:hideMark/>
          </w:tcPr>
          <w:p w:rsidR="00B81C32" w:rsidRPr="00AA657A" w:rsidRDefault="00B81C32" w:rsidP="00CF2AC7">
            <w:pPr>
              <w:rPr>
                <w:rFonts w:eastAsia="Calibri"/>
              </w:rPr>
            </w:pPr>
            <w:r w:rsidRPr="00AA657A">
              <w:rPr>
                <w:rFonts w:eastAsia="Calibri"/>
              </w:rPr>
              <w:t>Программа для просмотра электронных документов</w:t>
            </w:r>
          </w:p>
        </w:tc>
      </w:tr>
      <w:tr w:rsidR="00B81C32" w:rsidRPr="00AA657A" w:rsidTr="00CF2AC7">
        <w:tc>
          <w:tcPr>
            <w:tcW w:w="2159" w:type="pct"/>
            <w:shd w:val="clear" w:color="auto" w:fill="auto"/>
            <w:hideMark/>
          </w:tcPr>
          <w:p w:rsidR="00B81C32" w:rsidRPr="00AA657A" w:rsidRDefault="00B81C32" w:rsidP="00CF2AC7">
            <w:pPr>
              <w:rPr>
                <w:rFonts w:eastAsia="Calibri"/>
              </w:rPr>
            </w:pPr>
            <w:proofErr w:type="spellStart"/>
            <w:r w:rsidRPr="00AA657A">
              <w:rPr>
                <w:rFonts w:eastAsia="Calibri"/>
                <w:lang w:val="en-US"/>
              </w:rPr>
              <w:t>Moodle</w:t>
            </w:r>
            <w:proofErr w:type="spellEnd"/>
          </w:p>
        </w:tc>
        <w:tc>
          <w:tcPr>
            <w:tcW w:w="2841" w:type="pct"/>
            <w:shd w:val="clear" w:color="auto" w:fill="auto"/>
            <w:hideMark/>
          </w:tcPr>
          <w:p w:rsidR="00B81C32" w:rsidRPr="00AA657A" w:rsidRDefault="00B81C32" w:rsidP="00CF2AC7">
            <w:pPr>
              <w:rPr>
                <w:rFonts w:eastAsia="Calibri"/>
              </w:rPr>
            </w:pPr>
            <w:r w:rsidRPr="00AA657A">
              <w:rPr>
                <w:rFonts w:eastAsia="Calibri"/>
              </w:rPr>
              <w:t>Образовательный портал ФГБОУ ВО «АГУ»</w:t>
            </w:r>
          </w:p>
        </w:tc>
      </w:tr>
      <w:tr w:rsidR="00B81C32" w:rsidRPr="00AA657A" w:rsidTr="00CF2AC7">
        <w:tc>
          <w:tcPr>
            <w:tcW w:w="2159" w:type="pct"/>
            <w:shd w:val="clear" w:color="auto" w:fill="auto"/>
            <w:hideMark/>
          </w:tcPr>
          <w:p w:rsidR="00B81C32" w:rsidRPr="00AA657A" w:rsidRDefault="00B81C32" w:rsidP="00CF2AC7">
            <w:pPr>
              <w:rPr>
                <w:rFonts w:eastAsia="Calibri"/>
              </w:rPr>
            </w:pPr>
            <w:r w:rsidRPr="00AA657A">
              <w:rPr>
                <w:rFonts w:eastAsia="Calibri"/>
                <w:lang w:val="en-US"/>
              </w:rPr>
              <w:t xml:space="preserve">Mozilla </w:t>
            </w:r>
            <w:proofErr w:type="spellStart"/>
            <w:r w:rsidRPr="00AA657A">
              <w:rPr>
                <w:rFonts w:eastAsia="Calibri"/>
                <w:lang w:val="en-US"/>
              </w:rPr>
              <w:t>FireFox</w:t>
            </w:r>
            <w:proofErr w:type="spellEnd"/>
          </w:p>
        </w:tc>
        <w:tc>
          <w:tcPr>
            <w:tcW w:w="2841" w:type="pct"/>
            <w:shd w:val="clear" w:color="auto" w:fill="auto"/>
            <w:hideMark/>
          </w:tcPr>
          <w:p w:rsidR="00B81C32" w:rsidRPr="00AA657A" w:rsidRDefault="00B81C32" w:rsidP="00CF2AC7">
            <w:pPr>
              <w:rPr>
                <w:rFonts w:eastAsia="Calibri"/>
              </w:rPr>
            </w:pPr>
            <w:r w:rsidRPr="00AA657A">
              <w:rPr>
                <w:rFonts w:eastAsia="Calibri"/>
              </w:rPr>
              <w:t>Браузер</w:t>
            </w:r>
          </w:p>
        </w:tc>
      </w:tr>
      <w:tr w:rsidR="00B81C32" w:rsidRPr="00AA657A" w:rsidTr="00CF2AC7">
        <w:tc>
          <w:tcPr>
            <w:tcW w:w="2159" w:type="pct"/>
            <w:shd w:val="clear" w:color="auto" w:fill="auto"/>
          </w:tcPr>
          <w:p w:rsidR="00B81C32" w:rsidRPr="00AA657A" w:rsidRDefault="00B81C32" w:rsidP="00CF2AC7">
            <w:pPr>
              <w:rPr>
                <w:rFonts w:eastAsia="Calibri"/>
                <w:lang w:val="en-US"/>
              </w:rPr>
            </w:pPr>
            <w:r w:rsidRPr="00AA657A">
              <w:rPr>
                <w:rFonts w:eastAsia="Calibri"/>
                <w:lang w:val="en-US"/>
              </w:rPr>
              <w:t>Microsoft Office 2013, Microsoft Office Project 2013, Microsoft Office Visio 2013</w:t>
            </w:r>
          </w:p>
        </w:tc>
        <w:tc>
          <w:tcPr>
            <w:tcW w:w="2841" w:type="pct"/>
            <w:shd w:val="clear" w:color="auto" w:fill="auto"/>
          </w:tcPr>
          <w:p w:rsidR="00B81C32" w:rsidRPr="00AA657A" w:rsidRDefault="00B81C32" w:rsidP="00CF2AC7">
            <w:pPr>
              <w:rPr>
                <w:rFonts w:eastAsia="Calibri"/>
                <w:lang w:val="en-US"/>
              </w:rPr>
            </w:pPr>
            <w:r w:rsidRPr="00AA657A">
              <w:rPr>
                <w:rFonts w:eastAsia="Calibri"/>
              </w:rPr>
              <w:t>Офисная программа</w:t>
            </w:r>
          </w:p>
        </w:tc>
      </w:tr>
      <w:tr w:rsidR="00B81C32" w:rsidRPr="00AA657A" w:rsidTr="00CF2AC7">
        <w:tc>
          <w:tcPr>
            <w:tcW w:w="2159" w:type="pct"/>
            <w:shd w:val="clear" w:color="auto" w:fill="auto"/>
          </w:tcPr>
          <w:p w:rsidR="00B81C32" w:rsidRPr="00AA657A" w:rsidRDefault="00B81C32" w:rsidP="00CF2AC7">
            <w:pPr>
              <w:rPr>
                <w:rFonts w:eastAsia="Calibri"/>
                <w:lang w:val="en-US"/>
              </w:rPr>
            </w:pPr>
            <w:r w:rsidRPr="00AA657A">
              <w:rPr>
                <w:rFonts w:eastAsia="Calibri"/>
                <w:lang w:val="en-US"/>
              </w:rPr>
              <w:t>7-zip</w:t>
            </w:r>
          </w:p>
        </w:tc>
        <w:tc>
          <w:tcPr>
            <w:tcW w:w="2841" w:type="pct"/>
            <w:shd w:val="clear" w:color="auto" w:fill="auto"/>
          </w:tcPr>
          <w:p w:rsidR="00B81C32" w:rsidRPr="00AA657A" w:rsidRDefault="00B81C32" w:rsidP="00CF2AC7">
            <w:pPr>
              <w:rPr>
                <w:rFonts w:eastAsia="Calibri"/>
                <w:lang w:val="en-US"/>
              </w:rPr>
            </w:pPr>
            <w:r w:rsidRPr="00AA657A">
              <w:rPr>
                <w:rFonts w:eastAsia="Calibri"/>
              </w:rPr>
              <w:t>Архиватор</w:t>
            </w:r>
          </w:p>
        </w:tc>
      </w:tr>
      <w:tr w:rsidR="00B81C32" w:rsidRPr="00AA657A" w:rsidTr="00CF2AC7">
        <w:tc>
          <w:tcPr>
            <w:tcW w:w="2159" w:type="pct"/>
            <w:shd w:val="clear" w:color="auto" w:fill="auto"/>
          </w:tcPr>
          <w:p w:rsidR="00B81C32" w:rsidRPr="00AA657A" w:rsidRDefault="00B81C32" w:rsidP="00CF2AC7">
            <w:pPr>
              <w:rPr>
                <w:rFonts w:eastAsia="Calibri"/>
                <w:lang w:val="en-US"/>
              </w:rPr>
            </w:pPr>
            <w:r w:rsidRPr="00AA657A">
              <w:rPr>
                <w:rFonts w:eastAsia="Calibri"/>
                <w:lang w:val="en-US"/>
              </w:rPr>
              <w:t>Microsoft Windows 7 Professional</w:t>
            </w:r>
          </w:p>
        </w:tc>
        <w:tc>
          <w:tcPr>
            <w:tcW w:w="2841" w:type="pct"/>
            <w:shd w:val="clear" w:color="auto" w:fill="auto"/>
          </w:tcPr>
          <w:p w:rsidR="00B81C32" w:rsidRPr="00AA657A" w:rsidRDefault="00B81C32" w:rsidP="00CF2AC7">
            <w:pPr>
              <w:rPr>
                <w:rFonts w:eastAsia="Calibri"/>
                <w:lang w:val="en-US"/>
              </w:rPr>
            </w:pPr>
            <w:r w:rsidRPr="00AA657A">
              <w:rPr>
                <w:rFonts w:eastAsia="Calibri"/>
              </w:rPr>
              <w:t>Операционная система</w:t>
            </w:r>
          </w:p>
        </w:tc>
      </w:tr>
      <w:tr w:rsidR="00B81C32" w:rsidRPr="00AA657A" w:rsidTr="00CF2AC7">
        <w:tc>
          <w:tcPr>
            <w:tcW w:w="2159" w:type="pct"/>
            <w:shd w:val="clear" w:color="auto" w:fill="auto"/>
          </w:tcPr>
          <w:p w:rsidR="00B81C32" w:rsidRPr="00AA657A" w:rsidRDefault="00B81C32" w:rsidP="00CF2AC7">
            <w:pPr>
              <w:rPr>
                <w:rFonts w:eastAsia="Calibri"/>
                <w:lang w:val="en-US"/>
              </w:rPr>
            </w:pPr>
            <w:proofErr w:type="spellStart"/>
            <w:r w:rsidRPr="00AA657A">
              <w:rPr>
                <w:rFonts w:eastAsia="Calibri"/>
                <w:lang w:val="en-US"/>
              </w:rPr>
              <w:t>Kaspersky</w:t>
            </w:r>
            <w:proofErr w:type="spellEnd"/>
            <w:r w:rsidRPr="00AA657A">
              <w:rPr>
                <w:rFonts w:eastAsia="Calibri"/>
                <w:lang w:val="en-US"/>
              </w:rPr>
              <w:t xml:space="preserve"> Endpoint Security</w:t>
            </w:r>
          </w:p>
        </w:tc>
        <w:tc>
          <w:tcPr>
            <w:tcW w:w="2841" w:type="pct"/>
            <w:shd w:val="clear" w:color="auto" w:fill="auto"/>
          </w:tcPr>
          <w:p w:rsidR="00B81C32" w:rsidRPr="00AA657A" w:rsidRDefault="00B81C32" w:rsidP="00CF2AC7">
            <w:pPr>
              <w:rPr>
                <w:rFonts w:eastAsia="Calibri"/>
                <w:lang w:val="en-US"/>
              </w:rPr>
            </w:pPr>
            <w:r w:rsidRPr="00AA657A">
              <w:rPr>
                <w:rFonts w:eastAsia="Calibri"/>
              </w:rPr>
              <w:t>Средство антивирусной защиты</w:t>
            </w:r>
          </w:p>
        </w:tc>
      </w:tr>
    </w:tbl>
    <w:p w:rsidR="00B81C32" w:rsidRPr="00AA657A" w:rsidRDefault="00B81C32" w:rsidP="00B81C32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A657A">
        <w:rPr>
          <w:b/>
        </w:rPr>
        <w:t>СОВРЕМЕННЫЕ ПРОФЕССИОНАЛЬНЫЕ БАЗЫ ДАННЫХ, ИНФОРМАЦИОННЫЕ СПРАВОЧНЫЕ СИСТЕМЫ</w:t>
      </w:r>
      <w:r w:rsidRPr="00AA657A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B81C32" w:rsidRPr="00AA657A" w:rsidTr="00CF2AC7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AA657A" w:rsidRDefault="00B81C32" w:rsidP="00CF2AC7">
            <w:pPr>
              <w:shd w:val="clear" w:color="auto" w:fill="FFFFFF"/>
              <w:textAlignment w:val="top"/>
              <w:rPr>
                <w:rFonts w:eastAsiaTheme="minorHAnsi"/>
              </w:rPr>
            </w:pPr>
            <w:r w:rsidRPr="00AA657A">
              <w:rPr>
                <w:rFonts w:eastAsiaTheme="minorHAnsi"/>
                <w:b/>
              </w:rPr>
              <w:t xml:space="preserve">Электронная библиотека «Астраханский государственный университет» собственной </w:t>
            </w:r>
            <w:r w:rsidRPr="00AA657A">
              <w:rPr>
                <w:rFonts w:eastAsiaTheme="minorHAnsi"/>
                <w:b/>
              </w:rPr>
              <w:lastRenderedPageBreak/>
              <w:t xml:space="preserve">генерации на платформе ЭБС «Электронный Читальный зал – </w:t>
            </w:r>
            <w:proofErr w:type="spellStart"/>
            <w:r w:rsidRPr="00AA657A">
              <w:rPr>
                <w:rFonts w:eastAsiaTheme="minorHAnsi"/>
                <w:b/>
              </w:rPr>
              <w:t>БиблиоТех</w:t>
            </w:r>
            <w:proofErr w:type="spellEnd"/>
            <w:r w:rsidRPr="00AA657A">
              <w:rPr>
                <w:rFonts w:eastAsiaTheme="minorHAnsi"/>
                <w:b/>
              </w:rPr>
              <w:t>».</w:t>
            </w:r>
            <w:r w:rsidRPr="00AA657A">
              <w:rPr>
                <w:rFonts w:eastAsiaTheme="minorHAnsi"/>
              </w:rPr>
              <w:t xml:space="preserve"> </w:t>
            </w:r>
            <w:hyperlink r:id="rId5" w:history="1">
              <w:r w:rsidRPr="00AA657A">
                <w:rPr>
                  <w:bCs/>
                  <w:color w:val="0000FF"/>
                  <w:u w:val="single"/>
                  <w:lang w:val="en-US"/>
                </w:rPr>
                <w:t>https</w:t>
              </w:r>
              <w:r w:rsidRPr="00AA657A">
                <w:rPr>
                  <w:bCs/>
                  <w:color w:val="0000FF"/>
                  <w:u w:val="single"/>
                </w:rPr>
                <w:t>://</w:t>
              </w:r>
              <w:proofErr w:type="spellStart"/>
              <w:r w:rsidRPr="00AA657A">
                <w:rPr>
                  <w:bCs/>
                  <w:color w:val="0000FF"/>
                  <w:u w:val="single"/>
                  <w:lang w:val="en-US"/>
                </w:rPr>
                <w:t>biblio</w:t>
              </w:r>
              <w:proofErr w:type="spellEnd"/>
              <w:r w:rsidRPr="00AA657A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AA657A">
                <w:rPr>
                  <w:bCs/>
                  <w:color w:val="0000FF"/>
                  <w:u w:val="single"/>
                  <w:lang w:val="en-US"/>
                </w:rPr>
                <w:t>asu</w:t>
              </w:r>
              <w:proofErr w:type="spellEnd"/>
              <w:r w:rsidRPr="00AA657A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AA657A">
                <w:rPr>
                  <w:bCs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AA657A">
                <w:rPr>
                  <w:bCs/>
                  <w:color w:val="0000FF"/>
                  <w:u w:val="single"/>
                </w:rPr>
                <w:t>.</w:t>
              </w:r>
              <w:r w:rsidRPr="00AA657A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B81C32" w:rsidRPr="00AA657A" w:rsidTr="00CF2AC7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AA657A" w:rsidRDefault="00B81C32" w:rsidP="00CF2AC7">
            <w:pPr>
              <w:shd w:val="clear" w:color="auto" w:fill="FFFFFF"/>
              <w:jc w:val="both"/>
              <w:textAlignment w:val="top"/>
              <w:rPr>
                <w:rFonts w:eastAsiaTheme="minorHAnsi"/>
              </w:rPr>
            </w:pPr>
            <w:r w:rsidRPr="00AA657A">
              <w:rPr>
                <w:rFonts w:eastAsiaTheme="minorHAnsi"/>
                <w:b/>
              </w:rPr>
              <w:lastRenderedPageBreak/>
              <w:t>Электронно-библиотечная система (ЭБС) ООО «</w:t>
            </w:r>
            <w:proofErr w:type="spellStart"/>
            <w:r w:rsidRPr="00AA657A">
              <w:rPr>
                <w:rFonts w:eastAsiaTheme="minorHAnsi"/>
                <w:b/>
              </w:rPr>
              <w:t>Политехресурс</w:t>
            </w:r>
            <w:proofErr w:type="spellEnd"/>
            <w:r w:rsidRPr="00AA657A">
              <w:rPr>
                <w:rFonts w:eastAsiaTheme="minorHAnsi"/>
                <w:b/>
              </w:rPr>
              <w:t xml:space="preserve">» «Консультант студента». </w:t>
            </w:r>
            <w:r w:rsidRPr="00AA657A">
              <w:rPr>
                <w:sz w:val="22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B81C32" w:rsidRPr="00AA657A" w:rsidRDefault="00B81C32" w:rsidP="00CF2AC7">
            <w:pPr>
              <w:shd w:val="clear" w:color="auto" w:fill="FFFFFF"/>
              <w:jc w:val="both"/>
              <w:textAlignment w:val="top"/>
              <w:rPr>
                <w:rFonts w:eastAsiaTheme="minorHAnsi"/>
                <w:b/>
              </w:rPr>
            </w:pPr>
            <w:r w:rsidRPr="00AA657A">
              <w:rPr>
                <w:rFonts w:eastAsiaTheme="minorHAnsi"/>
                <w:b/>
              </w:rPr>
              <w:t xml:space="preserve"> </w:t>
            </w:r>
            <w:hyperlink r:id="rId6" w:tgtFrame="_blank" w:history="1">
              <w:r w:rsidRPr="00AA657A">
                <w:rPr>
                  <w:bCs/>
                  <w:color w:val="0000FF"/>
                  <w:szCs w:val="22"/>
                  <w:u w:val="single"/>
                </w:rPr>
                <w:t>www.studentlibrary.ru</w:t>
              </w:r>
            </w:hyperlink>
            <w:r w:rsidRPr="00AA657A">
              <w:rPr>
                <w:bCs/>
                <w:szCs w:val="22"/>
              </w:rPr>
              <w:t xml:space="preserve">. </w:t>
            </w:r>
          </w:p>
        </w:tc>
      </w:tr>
      <w:tr w:rsidR="00B81C32" w:rsidRPr="00AA657A" w:rsidTr="00CF2AC7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32" w:rsidRPr="00AA657A" w:rsidRDefault="00B81C32" w:rsidP="00CF2AC7">
            <w:pPr>
              <w:shd w:val="clear" w:color="auto" w:fill="FFFFFF"/>
              <w:jc w:val="both"/>
              <w:textAlignment w:val="top"/>
              <w:rPr>
                <w:rFonts w:eastAsiaTheme="minorHAnsi"/>
                <w:b/>
              </w:rPr>
            </w:pPr>
            <w:r w:rsidRPr="00AA657A">
              <w:rPr>
                <w:b/>
              </w:rPr>
              <w:t xml:space="preserve">Электронная библиотечная система издательства ЮРАЙТ, раздел «Легендарные книги». </w:t>
            </w:r>
            <w:hyperlink r:id="rId7" w:history="1">
              <w:r w:rsidRPr="00AA657A">
                <w:rPr>
                  <w:color w:val="0000CC"/>
                  <w:lang w:val="en-US"/>
                </w:rPr>
                <w:t>www</w:t>
              </w:r>
              <w:r w:rsidRPr="00AA657A">
                <w:rPr>
                  <w:color w:val="0000CC"/>
                </w:rPr>
                <w:t>.</w:t>
              </w:r>
              <w:proofErr w:type="spellStart"/>
              <w:r w:rsidRPr="00AA657A">
                <w:rPr>
                  <w:color w:val="0000CC"/>
                  <w:lang w:val="en-US"/>
                </w:rPr>
                <w:t>biblio</w:t>
              </w:r>
              <w:proofErr w:type="spellEnd"/>
              <w:r w:rsidRPr="00AA657A">
                <w:rPr>
                  <w:color w:val="0000CC"/>
                </w:rPr>
                <w:t>-</w:t>
              </w:r>
              <w:r w:rsidRPr="00AA657A">
                <w:rPr>
                  <w:color w:val="0000CC"/>
                  <w:lang w:val="en-US"/>
                </w:rPr>
                <w:t>online</w:t>
              </w:r>
              <w:r w:rsidRPr="00AA657A">
                <w:rPr>
                  <w:color w:val="0000CC"/>
                </w:rPr>
                <w:t>.</w:t>
              </w:r>
              <w:r w:rsidRPr="00AA657A">
                <w:rPr>
                  <w:color w:val="0000CC"/>
                  <w:lang w:val="en-US"/>
                </w:rPr>
                <w:t>ru</w:t>
              </w:r>
            </w:hyperlink>
            <w:r w:rsidRPr="00AA657A">
              <w:rPr>
                <w:b/>
                <w:color w:val="FF0000"/>
              </w:rPr>
              <w:t xml:space="preserve"> </w:t>
            </w:r>
          </w:p>
        </w:tc>
      </w:tr>
    </w:tbl>
    <w:p w:rsidR="00794FAF" w:rsidRDefault="00794FAF" w:rsidP="00794FAF">
      <w:pPr>
        <w:widowControl w:val="0"/>
        <w:tabs>
          <w:tab w:val="left" w:pos="1080"/>
          <w:tab w:val="left" w:pos="1134"/>
        </w:tabs>
        <w:ind w:left="709"/>
        <w:jc w:val="both"/>
        <w:rPr>
          <w:b/>
          <w:sz w:val="28"/>
          <w:szCs w:val="28"/>
          <w:shd w:val="clear" w:color="auto" w:fill="FFFFFF"/>
        </w:rPr>
      </w:pPr>
    </w:p>
    <w:p w:rsidR="00794FAF" w:rsidRPr="00794FAF" w:rsidRDefault="00794FAF" w:rsidP="00794FAF">
      <w:pPr>
        <w:widowControl w:val="0"/>
        <w:tabs>
          <w:tab w:val="left" w:pos="1080"/>
          <w:tab w:val="left" w:pos="1134"/>
        </w:tabs>
        <w:ind w:left="709"/>
        <w:jc w:val="both"/>
        <w:rPr>
          <w:b/>
        </w:rPr>
      </w:pPr>
      <w:r w:rsidRPr="00794FAF">
        <w:rPr>
          <w:b/>
          <w:shd w:val="clear" w:color="auto" w:fill="FFFFFF"/>
        </w:rPr>
        <w:t>Международные реферативные базы данных научных изданий</w:t>
      </w:r>
    </w:p>
    <w:p w:rsidR="00794FAF" w:rsidRPr="00794FAF" w:rsidRDefault="00794FAF" w:rsidP="00794FAF">
      <w:pPr>
        <w:widowControl w:val="0"/>
        <w:tabs>
          <w:tab w:val="left" w:pos="1080"/>
          <w:tab w:val="left" w:pos="1134"/>
        </w:tabs>
        <w:ind w:left="360"/>
        <w:jc w:val="both"/>
      </w:pPr>
      <w:r w:rsidRPr="00794FAF">
        <w:rPr>
          <w:rFonts w:eastAsia="Calibri"/>
        </w:rPr>
        <w:t xml:space="preserve">1. Зарубежный электронный ресурс Издательства </w:t>
      </w:r>
      <w:proofErr w:type="spellStart"/>
      <w:r w:rsidRPr="00794FAF">
        <w:rPr>
          <w:rFonts w:eastAsia="Calibri"/>
        </w:rPr>
        <w:t>Springer</w:t>
      </w:r>
      <w:proofErr w:type="spellEnd"/>
      <w:r w:rsidRPr="00794FAF">
        <w:rPr>
          <w:rFonts w:eastAsia="Calibri"/>
        </w:rPr>
        <w:t>.</w:t>
      </w:r>
    </w:p>
    <w:p w:rsidR="00B81C32" w:rsidRPr="00FE4A41" w:rsidRDefault="00B81C32" w:rsidP="00B81C32">
      <w:pPr>
        <w:tabs>
          <w:tab w:val="left" w:pos="4065"/>
        </w:tabs>
        <w:jc w:val="both"/>
        <w:rPr>
          <w:b/>
          <w:bCs/>
        </w:rPr>
      </w:pPr>
    </w:p>
    <w:p w:rsidR="00B81C32" w:rsidRDefault="00B81C32" w:rsidP="00B81C32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7D1CB0">
        <w:rPr>
          <w:b/>
          <w:bCs/>
        </w:rPr>
        <w:t xml:space="preserve">7. ФОНД ОЦЕНОЧНЫХ СРЕДСТВ ДЛЯ ТЕКУЩЕГО КОНТРОЛЯ И </w:t>
      </w:r>
      <w:r w:rsidRPr="007D1CB0">
        <w:rPr>
          <w:b/>
          <w:bCs/>
        </w:rPr>
        <w:br/>
        <w:t>ПРОМЕЖУТОЧНОЙ АТТЕСТАЦИИ</w:t>
      </w:r>
      <w:r>
        <w:rPr>
          <w:b/>
          <w:bCs/>
        </w:rPr>
        <w:t xml:space="preserve"> </w:t>
      </w:r>
      <w:r w:rsidRPr="000C5BB8">
        <w:rPr>
          <w:b/>
          <w:bCs/>
        </w:rPr>
        <w:t>ПО ДИСЦИПЛИНЕ (МОДУЛЮ)</w:t>
      </w:r>
    </w:p>
    <w:p w:rsidR="00B81C32" w:rsidRPr="003E7CD7" w:rsidRDefault="00B81C32" w:rsidP="00B81C32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7D1CB0">
        <w:rPr>
          <w:bCs/>
        </w:rPr>
        <w:t>7.1. Паспорт фонда оценочных средств.</w:t>
      </w:r>
    </w:p>
    <w:p w:rsidR="00B81C32" w:rsidRPr="003E7CD7" w:rsidRDefault="00B81C32" w:rsidP="00B81C32">
      <w:pPr>
        <w:tabs>
          <w:tab w:val="right" w:leader="underscore" w:pos="9639"/>
        </w:tabs>
        <w:ind w:firstLine="567"/>
        <w:jc w:val="both"/>
        <w:outlineLvl w:val="1"/>
        <w:rPr>
          <w:color w:val="FF0000"/>
        </w:rPr>
      </w:pPr>
      <w:r w:rsidRPr="00AD14B9">
        <w:rPr>
          <w:bCs/>
        </w:rPr>
        <w:t>При проведении текущего контроля и промежуточной аттестации по дисциплине «</w:t>
      </w:r>
      <w:r w:rsidRPr="00AD14B9">
        <w:rPr>
          <w:bCs/>
          <w:i/>
        </w:rPr>
        <w:t xml:space="preserve">Сложные </w:t>
      </w:r>
      <w:proofErr w:type="gramStart"/>
      <w:r w:rsidRPr="00AD14B9">
        <w:rPr>
          <w:bCs/>
          <w:i/>
        </w:rPr>
        <w:t xml:space="preserve">( </w:t>
      </w:r>
      <w:proofErr w:type="gramEnd"/>
      <w:r w:rsidRPr="00AD14B9">
        <w:rPr>
          <w:bCs/>
          <w:i/>
        </w:rPr>
        <w:t>комплексные) нарушения развития</w:t>
      </w:r>
      <w:r w:rsidRPr="00AD14B9">
        <w:rPr>
          <w:bCs/>
        </w:rPr>
        <w:t xml:space="preserve">» проверяется </w:t>
      </w:r>
      <w:proofErr w:type="spellStart"/>
      <w:r w:rsidRPr="00AD14B9">
        <w:rPr>
          <w:bCs/>
        </w:rPr>
        <w:t>сформированность</w:t>
      </w:r>
      <w:proofErr w:type="spellEnd"/>
      <w:r w:rsidRPr="00AD14B9">
        <w:rPr>
          <w:bCs/>
        </w:rPr>
        <w:t xml:space="preserve"> у обучающихся компетенций</w:t>
      </w:r>
      <w:r w:rsidRPr="00AD14B9">
        <w:rPr>
          <w:bCs/>
          <w:i/>
        </w:rPr>
        <w:t xml:space="preserve">, </w:t>
      </w:r>
      <w:r w:rsidRPr="00AD14B9">
        <w:rPr>
          <w:bCs/>
        </w:rPr>
        <w:t>указанных в таблице 3 настоящей программы</w:t>
      </w:r>
      <w:r w:rsidRPr="00AD14B9">
        <w:rPr>
          <w:bCs/>
          <w:i/>
        </w:rPr>
        <w:t>.</w:t>
      </w:r>
      <w:r w:rsidRPr="00AD14B9">
        <w:t xml:space="preserve"> </w:t>
      </w:r>
      <w:proofErr w:type="spellStart"/>
      <w:r w:rsidRPr="00AD14B9">
        <w:t>Этапность</w:t>
      </w:r>
      <w:proofErr w:type="spellEnd"/>
      <w:r w:rsidRPr="00AD14B9">
        <w:t xml:space="preserve"> формирования данных компетенций в процессе освоения дисциплины  осуществляется </w:t>
      </w:r>
      <w:r w:rsidRPr="00AD14B9">
        <w:rPr>
          <w:spacing w:val="-4"/>
        </w:rPr>
        <w:t xml:space="preserve">последовательным </w:t>
      </w:r>
      <w:r>
        <w:rPr>
          <w:spacing w:val="-4"/>
        </w:rPr>
        <w:t>овладением</w:t>
      </w:r>
      <w:r w:rsidRPr="00AD14B9">
        <w:rPr>
          <w:spacing w:val="-4"/>
        </w:rPr>
        <w:t xml:space="preserve"> содержательно связанных между собой разделов, тем.</w:t>
      </w:r>
      <w:r>
        <w:rPr>
          <w:spacing w:val="-4"/>
        </w:rPr>
        <w:t xml:space="preserve"> </w:t>
      </w:r>
    </w:p>
    <w:p w:rsidR="00B81C32" w:rsidRPr="007D1CB0" w:rsidRDefault="00B81C32" w:rsidP="00B81C32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B81C32" w:rsidRPr="007D1CB0" w:rsidRDefault="00B81C32" w:rsidP="00B81C32">
      <w:pPr>
        <w:tabs>
          <w:tab w:val="right" w:leader="underscore" w:pos="9639"/>
        </w:tabs>
        <w:ind w:right="814"/>
        <w:jc w:val="right"/>
        <w:rPr>
          <w:b/>
        </w:rPr>
      </w:pPr>
      <w:r w:rsidRPr="007D1CB0">
        <w:rPr>
          <w:b/>
        </w:rPr>
        <w:t xml:space="preserve">Таблица 5. </w:t>
      </w:r>
    </w:p>
    <w:p w:rsidR="00B81C32" w:rsidRPr="000C5BB8" w:rsidRDefault="00B81C32" w:rsidP="00B81C32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B81C32" w:rsidRPr="000C5BB8" w:rsidRDefault="00B81C32" w:rsidP="00B81C32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06"/>
        <w:gridCol w:w="2935"/>
        <w:gridCol w:w="2593"/>
        <w:gridCol w:w="3865"/>
      </w:tblGrid>
      <w:tr w:rsidR="00B81C32" w:rsidRPr="007D1CB0" w:rsidTr="00CF2AC7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C32" w:rsidRPr="007D1CB0" w:rsidRDefault="00B81C32" w:rsidP="00CF2AC7">
            <w:pPr>
              <w:autoSpaceDE w:val="0"/>
              <w:autoSpaceDN w:val="0"/>
              <w:adjustRightInd w:val="0"/>
              <w:jc w:val="center"/>
            </w:pPr>
            <w:r w:rsidRPr="007D1CB0">
              <w:t xml:space="preserve">№ </w:t>
            </w:r>
            <w:proofErr w:type="spellStart"/>
            <w:proofErr w:type="gramStart"/>
            <w:r w:rsidRPr="007D1CB0">
              <w:t>п</w:t>
            </w:r>
            <w:proofErr w:type="spellEnd"/>
            <w:proofErr w:type="gramEnd"/>
            <w:r w:rsidRPr="007D1CB0">
              <w:t>/</w:t>
            </w:r>
            <w:proofErr w:type="spellStart"/>
            <w:r w:rsidRPr="007D1CB0">
              <w:t>п</w:t>
            </w:r>
            <w:proofErr w:type="spellEnd"/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C32" w:rsidRPr="007D1CB0" w:rsidRDefault="00B81C32" w:rsidP="00CF2AC7">
            <w:pPr>
              <w:autoSpaceDE w:val="0"/>
              <w:autoSpaceDN w:val="0"/>
              <w:adjustRightInd w:val="0"/>
              <w:jc w:val="center"/>
            </w:pPr>
            <w:r w:rsidRPr="007D1CB0">
              <w:t>Контролируемые разделы  дисциплины (модуля)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C32" w:rsidRPr="007D1CB0" w:rsidRDefault="00B81C32" w:rsidP="00CF2AC7">
            <w:pPr>
              <w:autoSpaceDE w:val="0"/>
              <w:autoSpaceDN w:val="0"/>
              <w:adjustRightInd w:val="0"/>
              <w:jc w:val="center"/>
            </w:pPr>
            <w:r w:rsidRPr="007D1CB0">
              <w:t xml:space="preserve">Код контролируемой компетенции  (компетенций) 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1C32" w:rsidRPr="007D1CB0" w:rsidRDefault="00B81C32" w:rsidP="00CF2AC7">
            <w:pPr>
              <w:autoSpaceDE w:val="0"/>
              <w:autoSpaceDN w:val="0"/>
              <w:adjustRightInd w:val="0"/>
              <w:jc w:val="center"/>
            </w:pPr>
            <w:r w:rsidRPr="007D1CB0">
              <w:t xml:space="preserve">Наименование </w:t>
            </w:r>
            <w:r w:rsidRPr="007D1CB0">
              <w:br/>
              <w:t>оценочного средства</w:t>
            </w:r>
          </w:p>
        </w:tc>
      </w:tr>
      <w:tr w:rsidR="00B81C32" w:rsidRPr="007D1CB0" w:rsidTr="00CF2AC7">
        <w:trPr>
          <w:trHeight w:val="519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C32" w:rsidRPr="007D1CB0" w:rsidRDefault="00B81C32" w:rsidP="00CF2AC7">
            <w:pPr>
              <w:pStyle w:val="a3"/>
            </w:pPr>
            <w:r w:rsidRPr="007D1CB0"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C32" w:rsidRPr="007D1CB0" w:rsidRDefault="00B81C32" w:rsidP="00CF2AC7">
            <w:pPr>
              <w:pStyle w:val="a3"/>
              <w:jc w:val="center"/>
            </w:pPr>
            <w:r>
              <w:t>Раздел</w:t>
            </w:r>
            <w:r w:rsidRPr="007D1CB0">
              <w:t xml:space="preserve"> 1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C32" w:rsidRPr="007D1CB0" w:rsidRDefault="00B81C32" w:rsidP="00CF2AC7">
            <w:pPr>
              <w:pStyle w:val="a3"/>
            </w:pPr>
            <w:r w:rsidRPr="007D1CB0">
              <w:t>УК-</w:t>
            </w:r>
            <w:r>
              <w:t>5</w:t>
            </w:r>
            <w:r w:rsidRPr="007D1CB0">
              <w:t>, ОПК-6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C32" w:rsidRPr="007D1CB0" w:rsidRDefault="00B81C32" w:rsidP="00CF2AC7">
            <w:pPr>
              <w:pStyle w:val="a3"/>
              <w:rPr>
                <w:i/>
              </w:rPr>
            </w:pPr>
            <w:r w:rsidRPr="007D1CB0">
              <w:rPr>
                <w:i/>
              </w:rPr>
              <w:t>Реферат</w:t>
            </w:r>
            <w:r>
              <w:rPr>
                <w:i/>
              </w:rPr>
              <w:t xml:space="preserve"> Контрольная работа</w:t>
            </w:r>
            <w:r w:rsidRPr="007D1CB0">
              <w:rPr>
                <w:i/>
              </w:rPr>
              <w:t xml:space="preserve"> </w:t>
            </w:r>
          </w:p>
          <w:p w:rsidR="00B81C32" w:rsidRPr="007D1CB0" w:rsidRDefault="00B81C32" w:rsidP="00CF2AC7">
            <w:pPr>
              <w:pStyle w:val="a3"/>
              <w:rPr>
                <w:i/>
              </w:rPr>
            </w:pPr>
          </w:p>
        </w:tc>
      </w:tr>
      <w:tr w:rsidR="00B81C32" w:rsidRPr="007D1CB0" w:rsidTr="00CF2AC7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C32" w:rsidRPr="007D1CB0" w:rsidRDefault="00B81C32" w:rsidP="00CF2AC7">
            <w:pPr>
              <w:pStyle w:val="a3"/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C32" w:rsidRDefault="00B81C32" w:rsidP="00CF2AC7">
            <w:pPr>
              <w:pStyle w:val="a3"/>
              <w:jc w:val="center"/>
            </w:pPr>
            <w:r>
              <w:t>Раздел 2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C32" w:rsidRPr="007D1CB0" w:rsidRDefault="00B81C32" w:rsidP="00CF2AC7">
            <w:pPr>
              <w:pStyle w:val="a3"/>
            </w:pPr>
            <w:r w:rsidRPr="007D1CB0">
              <w:t>УК-</w:t>
            </w:r>
            <w:r>
              <w:t>5</w:t>
            </w:r>
            <w:r w:rsidRPr="007D1CB0">
              <w:t>, ОПК-6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C32" w:rsidRPr="007D1CB0" w:rsidRDefault="00B81C32" w:rsidP="00CF2AC7">
            <w:pPr>
              <w:pStyle w:val="a3"/>
              <w:rPr>
                <w:i/>
              </w:rPr>
            </w:pPr>
            <w:r>
              <w:rPr>
                <w:i/>
              </w:rPr>
              <w:t>Сообщение. Творческое задание</w:t>
            </w:r>
          </w:p>
        </w:tc>
      </w:tr>
      <w:tr w:rsidR="00B81C32" w:rsidRPr="007D1CB0" w:rsidTr="00CF2AC7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C32" w:rsidRPr="007D1CB0" w:rsidRDefault="00B81C32" w:rsidP="00CF2AC7">
            <w:pPr>
              <w:autoSpaceDE w:val="0"/>
              <w:autoSpaceDN w:val="0"/>
              <w:adjustRightInd w:val="0"/>
              <w:jc w:val="center"/>
            </w:pPr>
            <w:r w:rsidRPr="007D1CB0"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C32" w:rsidRPr="007D1CB0" w:rsidRDefault="00B81C32" w:rsidP="00CF2AC7">
            <w:pPr>
              <w:autoSpaceDE w:val="0"/>
              <w:autoSpaceDN w:val="0"/>
              <w:adjustRightInd w:val="0"/>
              <w:jc w:val="center"/>
            </w:pPr>
            <w:r>
              <w:t>Раздел 3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C32" w:rsidRPr="007D1CB0" w:rsidRDefault="00B81C32" w:rsidP="00CF2AC7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7D1CB0">
              <w:t>ПК-2, ПК-3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C32" w:rsidRPr="007D1CB0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Презентация. Творческое задание</w:t>
            </w:r>
          </w:p>
        </w:tc>
      </w:tr>
      <w:tr w:rsidR="00B81C32" w:rsidRPr="007D1CB0" w:rsidTr="00CF2AC7">
        <w:trPr>
          <w:trHeight w:val="433"/>
          <w:jc w:val="center"/>
        </w:trPr>
        <w:tc>
          <w:tcPr>
            <w:tcW w:w="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C32" w:rsidRPr="007D1CB0" w:rsidRDefault="00B81C32" w:rsidP="00CF2A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C32" w:rsidRPr="007D1CB0" w:rsidRDefault="00B81C32" w:rsidP="00CF2AC7">
            <w:pPr>
              <w:autoSpaceDE w:val="0"/>
              <w:autoSpaceDN w:val="0"/>
              <w:adjustRightInd w:val="0"/>
              <w:jc w:val="center"/>
            </w:pPr>
            <w:r>
              <w:t>Раздел 4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C32" w:rsidRPr="007D1CB0" w:rsidRDefault="00B81C32" w:rsidP="00CF2AC7">
            <w:pPr>
              <w:spacing w:after="160" w:line="259" w:lineRule="auto"/>
              <w:jc w:val="center"/>
            </w:pPr>
            <w:r w:rsidRPr="007D1CB0">
              <w:t>ПК-2, ПК-3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C32" w:rsidRPr="007D1CB0" w:rsidRDefault="00B81C32" w:rsidP="00CF2A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B81C32" w:rsidRDefault="00B81C32" w:rsidP="00B81C32">
      <w:pPr>
        <w:widowControl w:val="0"/>
        <w:tabs>
          <w:tab w:val="left" w:pos="1695"/>
        </w:tabs>
        <w:autoSpaceDE w:val="0"/>
        <w:autoSpaceDN w:val="0"/>
        <w:adjustRightInd w:val="0"/>
        <w:ind w:right="-1050"/>
        <w:rPr>
          <w:bCs/>
        </w:rPr>
      </w:pPr>
    </w:p>
    <w:p w:rsidR="00B81C32" w:rsidRDefault="00B81C32" w:rsidP="00B81C32">
      <w:pPr>
        <w:widowControl w:val="0"/>
        <w:tabs>
          <w:tab w:val="left" w:pos="1695"/>
        </w:tabs>
        <w:autoSpaceDE w:val="0"/>
        <w:autoSpaceDN w:val="0"/>
        <w:adjustRightInd w:val="0"/>
        <w:ind w:right="-1050"/>
        <w:rPr>
          <w:bCs/>
        </w:rPr>
      </w:pPr>
      <w:r w:rsidRPr="007D1CB0">
        <w:rPr>
          <w:bCs/>
        </w:rPr>
        <w:t>7.2. Описание показателей и критериев оценивания компетенций, описание шкал оценивания</w:t>
      </w:r>
    </w:p>
    <w:p w:rsidR="00B81C32" w:rsidRPr="007D1CB0" w:rsidRDefault="00B81C32" w:rsidP="00B81C32">
      <w:pPr>
        <w:widowControl w:val="0"/>
        <w:tabs>
          <w:tab w:val="left" w:pos="1695"/>
        </w:tabs>
        <w:autoSpaceDE w:val="0"/>
        <w:autoSpaceDN w:val="0"/>
        <w:adjustRightInd w:val="0"/>
        <w:ind w:right="-1050"/>
        <w:rPr>
          <w:bCs/>
        </w:rPr>
      </w:pPr>
    </w:p>
    <w:p w:rsidR="00B81C32" w:rsidRPr="00AA657A" w:rsidRDefault="00B81C32" w:rsidP="00B81C32">
      <w:pPr>
        <w:tabs>
          <w:tab w:val="right" w:leader="underscore" w:pos="9639"/>
        </w:tabs>
        <w:jc w:val="right"/>
        <w:rPr>
          <w:b/>
        </w:rPr>
      </w:pPr>
      <w:r w:rsidRPr="00AA657A">
        <w:rPr>
          <w:b/>
        </w:rPr>
        <w:t>Таблица 6</w:t>
      </w:r>
    </w:p>
    <w:p w:rsidR="00B81C32" w:rsidRPr="00AA657A" w:rsidRDefault="00B81C32" w:rsidP="00B81C32">
      <w:pPr>
        <w:tabs>
          <w:tab w:val="right" w:leader="underscore" w:pos="9639"/>
        </w:tabs>
        <w:jc w:val="right"/>
      </w:pPr>
      <w:r w:rsidRPr="00AA657A">
        <w:rPr>
          <w:b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7942"/>
      </w:tblGrid>
      <w:tr w:rsidR="00B81C32" w:rsidRPr="00AA657A" w:rsidTr="00CF2AC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center"/>
            </w:pPr>
            <w:r w:rsidRPr="00AA657A"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2" w:rsidRPr="00AA657A" w:rsidRDefault="00B81C32" w:rsidP="00CF2AC7">
            <w:pPr>
              <w:jc w:val="center"/>
            </w:pPr>
            <w:r w:rsidRPr="00AA657A">
              <w:t>Критерии оценивания</w:t>
            </w:r>
          </w:p>
        </w:tc>
      </w:tr>
      <w:tr w:rsidR="00B81C32" w:rsidRPr="00AA657A" w:rsidTr="00CF2AC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center"/>
            </w:pPr>
            <w:r w:rsidRPr="00AA657A">
              <w:t>5</w:t>
            </w:r>
          </w:p>
          <w:p w:rsidR="00B81C32" w:rsidRPr="00AA657A" w:rsidRDefault="00B81C32" w:rsidP="00CF2AC7">
            <w:pPr>
              <w:jc w:val="center"/>
            </w:pPr>
            <w:r w:rsidRPr="00AA657A"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both"/>
            </w:pPr>
            <w:r w:rsidRPr="00AA657A">
              <w:t xml:space="preserve"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</w:t>
            </w:r>
            <w:proofErr w:type="spellStart"/>
            <w:r w:rsidRPr="00AA657A">
              <w:t>аргументированно</w:t>
            </w:r>
            <w:proofErr w:type="spellEnd"/>
            <w:r w:rsidRPr="00AA657A">
              <w:t xml:space="preserve"> отвечать на вопросы, приводить примеры</w:t>
            </w:r>
          </w:p>
        </w:tc>
      </w:tr>
      <w:tr w:rsidR="00B81C32" w:rsidRPr="00AA657A" w:rsidTr="00CF2AC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center"/>
            </w:pPr>
            <w:r w:rsidRPr="00AA657A">
              <w:t>4</w:t>
            </w:r>
          </w:p>
          <w:p w:rsidR="00B81C32" w:rsidRPr="00AA657A" w:rsidRDefault="00B81C32" w:rsidP="00CF2AC7">
            <w:pPr>
              <w:jc w:val="center"/>
            </w:pPr>
            <w:r w:rsidRPr="00AA657A">
              <w:lastRenderedPageBreak/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both"/>
            </w:pPr>
            <w:r w:rsidRPr="00AA657A">
              <w:lastRenderedPageBreak/>
              <w:t xml:space="preserve">демонстрирует знание теоретического материала, его последовательное </w:t>
            </w:r>
            <w:r w:rsidRPr="00AA657A">
              <w:lastRenderedPageBreak/>
              <w:t xml:space="preserve">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B81C32" w:rsidRPr="00AA657A" w:rsidTr="00CF2AC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center"/>
            </w:pPr>
            <w:r w:rsidRPr="00AA657A">
              <w:lastRenderedPageBreak/>
              <w:t>3</w:t>
            </w:r>
          </w:p>
          <w:p w:rsidR="00B81C32" w:rsidRPr="00AA657A" w:rsidRDefault="00B81C32" w:rsidP="00CF2AC7">
            <w:pPr>
              <w:jc w:val="center"/>
            </w:pPr>
            <w:r w:rsidRPr="00AA657A"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both"/>
            </w:pPr>
            <w:r w:rsidRPr="00AA657A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B81C32" w:rsidRPr="00AA657A" w:rsidTr="00CF2AC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center"/>
            </w:pPr>
            <w:r w:rsidRPr="00AA657A">
              <w:t>2</w:t>
            </w:r>
          </w:p>
          <w:p w:rsidR="00B81C32" w:rsidRPr="00AA657A" w:rsidRDefault="00B81C32" w:rsidP="00CF2AC7">
            <w:pPr>
              <w:jc w:val="center"/>
            </w:pPr>
            <w:r w:rsidRPr="00AA657A"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both"/>
            </w:pPr>
            <w:r w:rsidRPr="00AA657A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B81C32" w:rsidRPr="00AA657A" w:rsidRDefault="00B81C32" w:rsidP="00B81C32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B81C32" w:rsidRPr="00AA657A" w:rsidRDefault="00B81C32" w:rsidP="00B81C32">
      <w:pPr>
        <w:tabs>
          <w:tab w:val="right" w:leader="underscore" w:pos="9639"/>
        </w:tabs>
        <w:jc w:val="right"/>
        <w:rPr>
          <w:b/>
        </w:rPr>
      </w:pPr>
      <w:r w:rsidRPr="00AA657A">
        <w:rPr>
          <w:b/>
        </w:rPr>
        <w:t>Таблица 7</w:t>
      </w:r>
    </w:p>
    <w:p w:rsidR="00B81C32" w:rsidRPr="00AA657A" w:rsidRDefault="00B81C32" w:rsidP="00B81C32">
      <w:pPr>
        <w:tabs>
          <w:tab w:val="right" w:leader="underscore" w:pos="9639"/>
        </w:tabs>
        <w:jc w:val="right"/>
        <w:rPr>
          <w:b/>
        </w:rPr>
      </w:pPr>
      <w:r w:rsidRPr="00AA657A">
        <w:rPr>
          <w:b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7942"/>
      </w:tblGrid>
      <w:tr w:rsidR="00B81C32" w:rsidRPr="00AA657A" w:rsidTr="00CF2AC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center"/>
            </w:pPr>
            <w:r w:rsidRPr="00AA657A"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2" w:rsidRPr="00AA657A" w:rsidRDefault="00B81C32" w:rsidP="00CF2AC7">
            <w:pPr>
              <w:jc w:val="center"/>
            </w:pPr>
            <w:r w:rsidRPr="00AA657A">
              <w:t>Критерии оценивания</w:t>
            </w:r>
          </w:p>
        </w:tc>
      </w:tr>
      <w:tr w:rsidR="00B81C32" w:rsidRPr="00AA657A" w:rsidTr="00CF2AC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center"/>
            </w:pPr>
            <w:r w:rsidRPr="00AA657A">
              <w:t>5</w:t>
            </w:r>
          </w:p>
          <w:p w:rsidR="00B81C32" w:rsidRPr="00AA657A" w:rsidRDefault="00B81C32" w:rsidP="00CF2AC7">
            <w:pPr>
              <w:jc w:val="center"/>
            </w:pPr>
            <w:r w:rsidRPr="00AA657A"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2" w:rsidRPr="00AA657A" w:rsidRDefault="00B81C32" w:rsidP="00CF2AC7">
            <w:pPr>
              <w:widowControl w:val="0"/>
              <w:jc w:val="both"/>
            </w:pPr>
            <w:r w:rsidRPr="00AA657A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B81C32" w:rsidRPr="00AA657A" w:rsidTr="00CF2AC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center"/>
            </w:pPr>
            <w:r w:rsidRPr="00AA657A">
              <w:t>4</w:t>
            </w:r>
          </w:p>
          <w:p w:rsidR="00B81C32" w:rsidRPr="00AA657A" w:rsidRDefault="00B81C32" w:rsidP="00CF2AC7">
            <w:pPr>
              <w:jc w:val="center"/>
            </w:pPr>
            <w:r w:rsidRPr="00AA657A"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2" w:rsidRPr="00AA657A" w:rsidRDefault="00B81C32" w:rsidP="00CF2AC7">
            <w:pPr>
              <w:jc w:val="both"/>
            </w:pPr>
            <w:r w:rsidRPr="00AA657A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B81C32" w:rsidRPr="00AA657A" w:rsidTr="00CF2AC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center"/>
            </w:pPr>
            <w:r w:rsidRPr="00AA657A">
              <w:t>3</w:t>
            </w:r>
          </w:p>
          <w:p w:rsidR="00B81C32" w:rsidRPr="00AA657A" w:rsidRDefault="00B81C32" w:rsidP="00CF2AC7">
            <w:pPr>
              <w:jc w:val="center"/>
            </w:pPr>
            <w:r w:rsidRPr="00AA657A"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2" w:rsidRPr="00AA657A" w:rsidRDefault="00B81C32" w:rsidP="00CF2AC7">
            <w:pPr>
              <w:jc w:val="both"/>
            </w:pPr>
            <w:r w:rsidRPr="00AA657A">
              <w:t xml:space="preserve">демонстрирует отдельные, несистематизированные навыки, не </w:t>
            </w:r>
            <w:proofErr w:type="gramStart"/>
            <w:r w:rsidRPr="00AA657A">
              <w:t>способен</w:t>
            </w:r>
            <w:proofErr w:type="gramEnd"/>
            <w:r w:rsidRPr="00AA657A">
              <w:t xml:space="preserve">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B81C32" w:rsidRPr="00AA657A" w:rsidTr="00CF2AC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32" w:rsidRPr="00AA657A" w:rsidRDefault="00B81C32" w:rsidP="00CF2AC7">
            <w:pPr>
              <w:jc w:val="center"/>
            </w:pPr>
            <w:r w:rsidRPr="00AA657A">
              <w:t>2</w:t>
            </w:r>
          </w:p>
          <w:p w:rsidR="00B81C32" w:rsidRPr="00AA657A" w:rsidRDefault="00B81C32" w:rsidP="00CF2AC7">
            <w:pPr>
              <w:jc w:val="center"/>
            </w:pPr>
            <w:r w:rsidRPr="00AA657A"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32" w:rsidRPr="00AA657A" w:rsidRDefault="00B81C32" w:rsidP="00CF2AC7">
            <w:pPr>
              <w:jc w:val="both"/>
            </w:pPr>
            <w:r w:rsidRPr="00AA657A">
              <w:t xml:space="preserve">не </w:t>
            </w:r>
            <w:proofErr w:type="gramStart"/>
            <w:r w:rsidRPr="00AA657A">
              <w:t>способен</w:t>
            </w:r>
            <w:proofErr w:type="gramEnd"/>
            <w:r w:rsidRPr="00AA657A">
              <w:t xml:space="preserve"> правильно выполнить задание</w:t>
            </w:r>
          </w:p>
        </w:tc>
      </w:tr>
    </w:tbl>
    <w:p w:rsidR="00B81C32" w:rsidRPr="00AA657A" w:rsidRDefault="00B81C32" w:rsidP="00B81C32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B81C32" w:rsidRDefault="00B81C32" w:rsidP="00B81C32">
      <w:pPr>
        <w:tabs>
          <w:tab w:val="right" w:leader="underscore" w:pos="9639"/>
        </w:tabs>
        <w:spacing w:before="240" w:after="120"/>
        <w:ind w:right="-1"/>
        <w:jc w:val="both"/>
        <w:outlineLvl w:val="1"/>
        <w:rPr>
          <w:bCs/>
        </w:rPr>
      </w:pPr>
      <w:r w:rsidRPr="007D1CB0">
        <w:rPr>
          <w:bCs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:rsidR="00B81C32" w:rsidRDefault="00B81C32" w:rsidP="00B81C32">
      <w:pPr>
        <w:tabs>
          <w:tab w:val="right" w:leader="underscore" w:pos="9639"/>
        </w:tabs>
        <w:spacing w:before="240" w:after="120"/>
        <w:ind w:right="-1"/>
        <w:jc w:val="both"/>
        <w:outlineLvl w:val="1"/>
        <w:rPr>
          <w:bCs/>
        </w:rPr>
      </w:pPr>
    </w:p>
    <w:p w:rsidR="00B81C32" w:rsidRDefault="00B81C32" w:rsidP="00B81C32">
      <w:pPr>
        <w:jc w:val="center"/>
        <w:rPr>
          <w:b/>
        </w:rPr>
      </w:pPr>
      <w:r w:rsidRPr="00EC0A97">
        <w:rPr>
          <w:b/>
          <w:i/>
          <w:spacing w:val="-2"/>
        </w:rPr>
        <w:t>РАЗДЕЛ 1.</w:t>
      </w:r>
      <w:r>
        <w:rPr>
          <w:b/>
          <w:i/>
          <w:spacing w:val="-2"/>
          <w:sz w:val="28"/>
          <w:szCs w:val="28"/>
        </w:rPr>
        <w:t xml:space="preserve"> </w:t>
      </w:r>
      <w:r w:rsidRPr="006E6055">
        <w:rPr>
          <w:b/>
        </w:rPr>
        <w:t>СОВРЕМЕННЫЕ ПРЕДСТАВЛЕНИЯ О СТРУКТУРЕ СЛОЖНЫХ (КОМПЛЕКСНЫХ) НАРУШЕНИЯХ РАЗВИТИЯ</w:t>
      </w:r>
    </w:p>
    <w:p w:rsidR="00B81C32" w:rsidRDefault="00B81C32" w:rsidP="00B81C32">
      <w:pPr>
        <w:jc w:val="center"/>
        <w:rPr>
          <w:b/>
        </w:rPr>
      </w:pPr>
    </w:p>
    <w:p w:rsidR="00B81C32" w:rsidRDefault="00B81C32" w:rsidP="00B81C32">
      <w:pPr>
        <w:jc w:val="center"/>
        <w:rPr>
          <w:b/>
        </w:rPr>
      </w:pPr>
    </w:p>
    <w:p w:rsidR="00B81C32" w:rsidRDefault="00B81C32" w:rsidP="00B81C32">
      <w:pPr>
        <w:jc w:val="center"/>
        <w:rPr>
          <w:b/>
        </w:rPr>
      </w:pPr>
      <w:r w:rsidRPr="008B2EA6">
        <w:rPr>
          <w:b/>
        </w:rPr>
        <w:t>Контрольная работа:</w:t>
      </w:r>
      <w:r>
        <w:rPr>
          <w:b/>
        </w:rPr>
        <w:t xml:space="preserve"> </w:t>
      </w:r>
    </w:p>
    <w:p w:rsidR="00B81C32" w:rsidRDefault="00B81C32" w:rsidP="00B81C32">
      <w:pPr>
        <w:jc w:val="both"/>
      </w:pPr>
      <w:r w:rsidRPr="00AC2C46">
        <w:t xml:space="preserve"> 1. Назовите и обоснуйте методологические принципы диагностического изучения детей со сложной структурой дефекта</w:t>
      </w:r>
      <w:r>
        <w:t>.</w:t>
      </w:r>
    </w:p>
    <w:p w:rsidR="00B81C32" w:rsidRDefault="00B81C32" w:rsidP="00B81C32">
      <w:pPr>
        <w:jc w:val="both"/>
      </w:pPr>
      <w:r>
        <w:t xml:space="preserve">2. Какова главная трудность определения </w:t>
      </w:r>
      <w:proofErr w:type="spellStart"/>
      <w:r>
        <w:t>слепоглухоты</w:t>
      </w:r>
      <w:proofErr w:type="spellEnd"/>
      <w:r>
        <w:t xml:space="preserve"> как отдельного вида нарушения?</w:t>
      </w:r>
    </w:p>
    <w:p w:rsidR="00B81C32" w:rsidRDefault="00B81C32" w:rsidP="00B81C32">
      <w:pPr>
        <w:jc w:val="both"/>
      </w:pPr>
    </w:p>
    <w:p w:rsidR="00B81C32" w:rsidRDefault="00B81C32" w:rsidP="00B81C32">
      <w:pPr>
        <w:jc w:val="both"/>
      </w:pPr>
      <w:r>
        <w:t>Критерии оценки приведены в таб.6.</w:t>
      </w:r>
    </w:p>
    <w:p w:rsidR="00B81C32" w:rsidRDefault="00B81C32" w:rsidP="00B81C32">
      <w:pPr>
        <w:jc w:val="center"/>
        <w:rPr>
          <w:b/>
        </w:rPr>
      </w:pPr>
    </w:p>
    <w:p w:rsidR="00B81C32" w:rsidRDefault="00B81C32" w:rsidP="00B81C32">
      <w:pPr>
        <w:jc w:val="center"/>
        <w:rPr>
          <w:b/>
        </w:rPr>
      </w:pPr>
      <w:r>
        <w:rPr>
          <w:b/>
        </w:rPr>
        <w:t>Тематика рефератов</w:t>
      </w:r>
    </w:p>
    <w:p w:rsidR="00B81C32" w:rsidRDefault="00B81C32" w:rsidP="00B81C32">
      <w:pPr>
        <w:jc w:val="center"/>
        <w:rPr>
          <w:b/>
        </w:rPr>
      </w:pPr>
    </w:p>
    <w:p w:rsidR="00B81C32" w:rsidRPr="00AC2C46" w:rsidRDefault="00B81C32" w:rsidP="00B81C32">
      <w:pPr>
        <w:pStyle w:val="a3"/>
        <w:ind w:left="360"/>
      </w:pPr>
      <w:r>
        <w:t>1.</w:t>
      </w:r>
      <w:r w:rsidRPr="00AC2C46">
        <w:t>Теоретико-методологические основы учения о сложной структуре аномального развития ребенка.</w:t>
      </w:r>
    </w:p>
    <w:p w:rsidR="00B81C32" w:rsidRPr="00AC2C46" w:rsidRDefault="00B81C32" w:rsidP="00B81C32">
      <w:pPr>
        <w:pStyle w:val="a3"/>
        <w:numPr>
          <w:ilvl w:val="0"/>
          <w:numId w:val="1"/>
        </w:numPr>
      </w:pPr>
      <w:r w:rsidRPr="00AC2C46">
        <w:lastRenderedPageBreak/>
        <w:t>Исторические подходы к проблеме комплексных нарушений развития.</w:t>
      </w:r>
    </w:p>
    <w:p w:rsidR="00B81C32" w:rsidRPr="00AC2C46" w:rsidRDefault="00B81C32" w:rsidP="00B81C32">
      <w:pPr>
        <w:pStyle w:val="a3"/>
        <w:numPr>
          <w:ilvl w:val="0"/>
          <w:numId w:val="1"/>
        </w:numPr>
      </w:pPr>
      <w:r w:rsidRPr="00AC2C46">
        <w:t>Современное понимание сущности комплексного (сложного) дефекта.</w:t>
      </w:r>
    </w:p>
    <w:p w:rsidR="00B81C32" w:rsidRPr="00AC2C46" w:rsidRDefault="00B81C32" w:rsidP="00B81C32">
      <w:pPr>
        <w:pStyle w:val="a3"/>
        <w:numPr>
          <w:ilvl w:val="0"/>
          <w:numId w:val="1"/>
        </w:numPr>
      </w:pPr>
      <w:r w:rsidRPr="00AC2C46">
        <w:t>Этиология комплексных (сложных) нарушений.</w:t>
      </w:r>
    </w:p>
    <w:p w:rsidR="00B81C32" w:rsidRPr="00AC2C46" w:rsidRDefault="00B81C32" w:rsidP="00B81C32">
      <w:pPr>
        <w:pStyle w:val="a3"/>
        <w:numPr>
          <w:ilvl w:val="0"/>
          <w:numId w:val="1"/>
        </w:numPr>
      </w:pPr>
      <w:r w:rsidRPr="00AC2C46">
        <w:t>Понятие об осложненном дефекте развития.</w:t>
      </w:r>
    </w:p>
    <w:p w:rsidR="00B81C32" w:rsidRPr="00AC2C46" w:rsidRDefault="00B81C32" w:rsidP="00B81C32">
      <w:pPr>
        <w:pStyle w:val="a3"/>
        <w:numPr>
          <w:ilvl w:val="0"/>
          <w:numId w:val="1"/>
        </w:numPr>
      </w:pPr>
      <w:r w:rsidRPr="00AC2C46">
        <w:t>Дети со сложным дефектом, включающим нарушение двух сенсорных систем — зрения и слуха. Особенности их обучения.</w:t>
      </w:r>
    </w:p>
    <w:p w:rsidR="00B81C32" w:rsidRPr="00AC2C46" w:rsidRDefault="00B81C32" w:rsidP="00B81C32">
      <w:pPr>
        <w:pStyle w:val="a3"/>
        <w:numPr>
          <w:ilvl w:val="0"/>
          <w:numId w:val="1"/>
        </w:numPr>
      </w:pPr>
      <w:r w:rsidRPr="00AC2C46">
        <w:t>Дети с нарушениями слуха и интеллекта. Специфика их обучения.</w:t>
      </w:r>
    </w:p>
    <w:p w:rsidR="00B81C32" w:rsidRDefault="00B81C32" w:rsidP="00B81C32">
      <w:pPr>
        <w:pStyle w:val="a3"/>
        <w:numPr>
          <w:ilvl w:val="0"/>
          <w:numId w:val="1"/>
        </w:numPr>
      </w:pPr>
      <w:r w:rsidRPr="00AC2C46">
        <w:t>Дети с нарушениями зрения и интеллекта. Дифференцированный подход в их обучении.</w:t>
      </w:r>
    </w:p>
    <w:p w:rsidR="00B81C32" w:rsidRDefault="00B81C32" w:rsidP="00B81C32">
      <w:pPr>
        <w:pStyle w:val="a3"/>
        <w:ind w:left="720"/>
      </w:pPr>
    </w:p>
    <w:p w:rsidR="00B81C32" w:rsidRPr="00AC2C46" w:rsidRDefault="00B81C32" w:rsidP="00B81C32">
      <w:pPr>
        <w:pStyle w:val="a3"/>
        <w:ind w:left="720"/>
      </w:pPr>
      <w:r>
        <w:t>Критерии оценки приведены в таб.7.</w:t>
      </w:r>
    </w:p>
    <w:p w:rsidR="00B81C32" w:rsidRDefault="00B81C32" w:rsidP="00B81C32">
      <w:pPr>
        <w:jc w:val="center"/>
        <w:rPr>
          <w:b/>
        </w:rPr>
      </w:pPr>
    </w:p>
    <w:p w:rsidR="00B81C32" w:rsidRDefault="00B81C32" w:rsidP="00B81C32">
      <w:pPr>
        <w:jc w:val="center"/>
        <w:rPr>
          <w:b/>
        </w:rPr>
      </w:pPr>
    </w:p>
    <w:p w:rsidR="00B81C32" w:rsidRDefault="00B81C32" w:rsidP="00B81C32">
      <w:pPr>
        <w:jc w:val="center"/>
        <w:rPr>
          <w:b/>
        </w:rPr>
      </w:pPr>
      <w:r w:rsidRPr="00EC0A97">
        <w:rPr>
          <w:b/>
        </w:rPr>
        <w:t>РАЗДЕЛ 2. ИСТОРИЧЕСКИЕ ПРЕДПОСЫЛКИ РАЗРАБОТКИ И РАСПРОСТРАНЕНИЯ ПРИНЦИПА НОРМАЛИЗАЦИИ ЖИЗНИ ЛИЦ СО СЛОЖНЫМИ НАРУШЕНИЯМИ.</w:t>
      </w:r>
    </w:p>
    <w:p w:rsidR="00B81C32" w:rsidRDefault="00B81C32" w:rsidP="00B81C32">
      <w:pPr>
        <w:jc w:val="center"/>
        <w:rPr>
          <w:b/>
        </w:rPr>
      </w:pPr>
      <w:r w:rsidRPr="008B2EA6">
        <w:rPr>
          <w:b/>
        </w:rPr>
        <w:t>Подготовить сообщение на тему:</w:t>
      </w:r>
    </w:p>
    <w:p w:rsidR="00B81C32" w:rsidRPr="00AA657A" w:rsidRDefault="00B81C32" w:rsidP="00B81C32">
      <w:pPr>
        <w:pStyle w:val="a3"/>
        <w:numPr>
          <w:ilvl w:val="0"/>
          <w:numId w:val="15"/>
        </w:numPr>
      </w:pPr>
      <w:r w:rsidRPr="00AA657A">
        <w:t>Особенности образования детей со сложными дефектами</w:t>
      </w:r>
      <w:r>
        <w:t xml:space="preserve"> в Европе</w:t>
      </w:r>
      <w:r w:rsidRPr="00AA657A">
        <w:t>.</w:t>
      </w:r>
    </w:p>
    <w:p w:rsidR="00B81C32" w:rsidRPr="00AA657A" w:rsidRDefault="00B81C32" w:rsidP="00B81C32">
      <w:pPr>
        <w:pStyle w:val="a3"/>
        <w:ind w:left="360"/>
      </w:pPr>
      <w:r>
        <w:t xml:space="preserve">2. </w:t>
      </w:r>
      <w:r w:rsidRPr="00AA657A">
        <w:t xml:space="preserve">Реализация принципа </w:t>
      </w:r>
      <w:r>
        <w:t xml:space="preserve">нормализации </w:t>
      </w:r>
      <w:r w:rsidRPr="00AA657A">
        <w:t xml:space="preserve"> в обучении и воспитании детей со сложными дефектами развития</w:t>
      </w:r>
      <w:r>
        <w:t xml:space="preserve"> в Скандинавских странах</w:t>
      </w:r>
      <w:r w:rsidRPr="00AA657A">
        <w:t>.</w:t>
      </w:r>
    </w:p>
    <w:p w:rsidR="00B81C32" w:rsidRPr="00AA657A" w:rsidRDefault="00B81C32" w:rsidP="00B81C32">
      <w:pPr>
        <w:pStyle w:val="a3"/>
        <w:ind w:left="360"/>
      </w:pPr>
      <w:r>
        <w:t>3</w:t>
      </w:r>
      <w:r w:rsidRPr="00AA657A">
        <w:t xml:space="preserve">Личностно-деятельностный подход в обучении и </w:t>
      </w:r>
      <w:r w:rsidRPr="00AA657A">
        <w:rPr>
          <w:spacing w:val="-10"/>
        </w:rPr>
        <w:t xml:space="preserve">воспитании </w:t>
      </w:r>
      <w:r w:rsidRPr="00AA657A">
        <w:t>детей со сложными дефектами развития.</w:t>
      </w:r>
    </w:p>
    <w:p w:rsidR="00B81C32" w:rsidRPr="00AA657A" w:rsidRDefault="00B81C32" w:rsidP="00B81C32">
      <w:pPr>
        <w:pStyle w:val="a3"/>
        <w:ind w:left="360"/>
      </w:pPr>
      <w:r>
        <w:t>4</w:t>
      </w:r>
      <w:r w:rsidRPr="00AA657A">
        <w:t>Особенности лечебной педагогики в воспитании и развитии детей с комплексными отклонениями в развитии.</w:t>
      </w:r>
    </w:p>
    <w:p w:rsidR="00B81C32" w:rsidRPr="00AA657A" w:rsidRDefault="00B81C32" w:rsidP="00B81C32">
      <w:pPr>
        <w:pStyle w:val="a3"/>
        <w:ind w:left="360"/>
      </w:pPr>
      <w:r>
        <w:t>5</w:t>
      </w:r>
      <w:r w:rsidRPr="00AA657A">
        <w:t>Тенденции прогноза развития и его учет в проектировании индивидуальной траектории обучения и воспитании детей со сложными дефектами развития.</w:t>
      </w:r>
    </w:p>
    <w:p w:rsidR="00B81C32" w:rsidRPr="00AA657A" w:rsidRDefault="00B81C32" w:rsidP="00B81C32">
      <w:pPr>
        <w:pStyle w:val="a3"/>
        <w:ind w:left="360"/>
      </w:pPr>
      <w:r>
        <w:t xml:space="preserve">6. Различия </w:t>
      </w:r>
      <w:proofErr w:type="spellStart"/>
      <w:r>
        <w:t>естественно-научной</w:t>
      </w:r>
      <w:proofErr w:type="spellEnd"/>
      <w:r>
        <w:t xml:space="preserve"> и </w:t>
      </w:r>
      <w:proofErr w:type="gramStart"/>
      <w:r>
        <w:t>культурно-исторической</w:t>
      </w:r>
      <w:proofErr w:type="gramEnd"/>
      <w:r>
        <w:t xml:space="preserve"> парадигм в описании законов психического развития ребенка.</w:t>
      </w:r>
    </w:p>
    <w:p w:rsidR="00B81C32" w:rsidRDefault="00B81C32" w:rsidP="00B81C32">
      <w:pPr>
        <w:pStyle w:val="a3"/>
        <w:ind w:left="360"/>
      </w:pPr>
    </w:p>
    <w:p w:rsidR="00B81C32" w:rsidRDefault="00B81C32" w:rsidP="00B81C32">
      <w:pPr>
        <w:pStyle w:val="a3"/>
        <w:ind w:left="360"/>
      </w:pPr>
      <w:r>
        <w:t>Критерии оценки отражены  в таб.7</w:t>
      </w:r>
    </w:p>
    <w:p w:rsidR="00B81C32" w:rsidRDefault="00B81C32" w:rsidP="00B81C32">
      <w:pPr>
        <w:pStyle w:val="a3"/>
      </w:pPr>
    </w:p>
    <w:p w:rsidR="00B81C32" w:rsidRPr="007145AC" w:rsidRDefault="00B81C32" w:rsidP="00B81C32">
      <w:pPr>
        <w:pStyle w:val="a3"/>
        <w:jc w:val="center"/>
        <w:rPr>
          <w:b/>
        </w:rPr>
      </w:pPr>
      <w:r w:rsidRPr="008B2EA6">
        <w:rPr>
          <w:b/>
        </w:rPr>
        <w:t>Творческое задание.</w:t>
      </w:r>
    </w:p>
    <w:p w:rsidR="00B81C32" w:rsidRDefault="00B81C32" w:rsidP="00B81C32">
      <w:pPr>
        <w:pStyle w:val="a3"/>
        <w:jc w:val="both"/>
      </w:pPr>
      <w:r>
        <w:t xml:space="preserve"> Выполните реферирование одной из глав научного источника из списка основной и дополнительной литературы.</w:t>
      </w:r>
    </w:p>
    <w:p w:rsidR="00B81C32" w:rsidRDefault="00B81C32" w:rsidP="00B81C32">
      <w:pPr>
        <w:pStyle w:val="a3"/>
        <w:jc w:val="both"/>
      </w:pPr>
    </w:p>
    <w:p w:rsidR="00B81C32" w:rsidRDefault="00B81C32" w:rsidP="00B81C32">
      <w:pPr>
        <w:pStyle w:val="a3"/>
        <w:ind w:left="360"/>
      </w:pPr>
      <w:r>
        <w:t>Критерии оценки отражены  в таб.6</w:t>
      </w:r>
    </w:p>
    <w:p w:rsidR="00B81C32" w:rsidRDefault="00B81C32" w:rsidP="00B81C32">
      <w:pPr>
        <w:pStyle w:val="a3"/>
        <w:jc w:val="both"/>
      </w:pPr>
    </w:p>
    <w:p w:rsidR="00B81C32" w:rsidRDefault="00B81C32" w:rsidP="00B81C32">
      <w:pPr>
        <w:pStyle w:val="a3"/>
        <w:jc w:val="center"/>
      </w:pPr>
    </w:p>
    <w:p w:rsidR="00B81C32" w:rsidRDefault="00B81C32" w:rsidP="00B81C32">
      <w:pPr>
        <w:jc w:val="center"/>
        <w:rPr>
          <w:b/>
        </w:rPr>
      </w:pPr>
      <w:r w:rsidRPr="00EC0A97">
        <w:rPr>
          <w:b/>
        </w:rPr>
        <w:t>РАЗДЕЛ 3. ПСИХОЛОГО-ПЕДАГОГИЧЕСКАЯ ХАРАКТЕРИСТИКА ДЕТЕЙ СО  СЛОЖНЫМИ (КОМПЛЕКСНЫМИ) НАРУШЕНИЯМИ РАЗВИТИЯ.</w:t>
      </w:r>
    </w:p>
    <w:p w:rsidR="00B81C32" w:rsidRDefault="00B81C32" w:rsidP="00B81C32">
      <w:pPr>
        <w:jc w:val="center"/>
        <w:rPr>
          <w:b/>
        </w:rPr>
      </w:pPr>
    </w:p>
    <w:p w:rsidR="00B81C32" w:rsidRPr="007145AC" w:rsidRDefault="00B81C32" w:rsidP="00B81C32">
      <w:pPr>
        <w:pStyle w:val="a3"/>
        <w:jc w:val="center"/>
        <w:rPr>
          <w:b/>
        </w:rPr>
      </w:pPr>
      <w:r w:rsidRPr="007145AC">
        <w:rPr>
          <w:b/>
        </w:rPr>
        <w:t>Тематика презентаций</w:t>
      </w:r>
    </w:p>
    <w:p w:rsidR="00B81C32" w:rsidRPr="00AA657A" w:rsidRDefault="00B81C32" w:rsidP="00B81C32">
      <w:pPr>
        <w:pStyle w:val="a3"/>
        <w:jc w:val="center"/>
      </w:pPr>
    </w:p>
    <w:p w:rsidR="00B81C32" w:rsidRPr="00AA657A" w:rsidRDefault="00B81C32" w:rsidP="00B81C32">
      <w:pPr>
        <w:pStyle w:val="a3"/>
        <w:numPr>
          <w:ilvl w:val="0"/>
          <w:numId w:val="16"/>
        </w:numPr>
      </w:pPr>
      <w:proofErr w:type="spellStart"/>
      <w:r w:rsidRPr="00AA657A">
        <w:t>Разноуровневый</w:t>
      </w:r>
      <w:proofErr w:type="spellEnd"/>
      <w:r w:rsidRPr="00AA657A">
        <w:t xml:space="preserve"> дифференцированный подход в воспитании, обучении и развитии детей с сочетанными нарушениями.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 w:rsidRPr="00AA657A">
        <w:t>Средства общения, доступные детям с комплексными нарушениями развития.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 w:rsidRPr="00AA657A">
        <w:t>Формирование навыков самообслуживания у детей с множественными нарушениями развития.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>
        <w:t>Психолого-педагогическая х</w:t>
      </w:r>
      <w:r w:rsidRPr="00AA657A">
        <w:t xml:space="preserve">арактеристика </w:t>
      </w:r>
      <w:r>
        <w:t xml:space="preserve">слепоглухих </w:t>
      </w:r>
      <w:r w:rsidRPr="00AA657A">
        <w:t>детей.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 w:rsidRPr="00AA657A">
        <w:t xml:space="preserve">Особенности </w:t>
      </w:r>
      <w:r>
        <w:t xml:space="preserve">развития </w:t>
      </w:r>
      <w:r w:rsidRPr="00AA657A">
        <w:t>дет</w:t>
      </w:r>
      <w:r>
        <w:t>ей</w:t>
      </w:r>
      <w:r w:rsidRPr="00AA657A">
        <w:t>, имеющи</w:t>
      </w:r>
      <w:r>
        <w:t>х</w:t>
      </w:r>
      <w:r w:rsidRPr="00AA657A">
        <w:t xml:space="preserve"> нарушения речи и зрения.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 w:rsidRPr="00AA657A">
        <w:t>Специфика обучения детей с нарушениями зрения и интеллекта.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 w:rsidRPr="00AA657A">
        <w:lastRenderedPageBreak/>
        <w:t>Особенности читательской деятельности детей с множественными нарушениями развития.</w:t>
      </w:r>
    </w:p>
    <w:p w:rsidR="00B81C32" w:rsidRPr="00AA657A" w:rsidRDefault="00B81C32" w:rsidP="00B81C32">
      <w:pPr>
        <w:pStyle w:val="a3"/>
        <w:numPr>
          <w:ilvl w:val="0"/>
          <w:numId w:val="16"/>
        </w:numPr>
      </w:pPr>
      <w:r w:rsidRPr="00AA657A">
        <w:t>Обогащение социального опыта слепоглухих подростков.</w:t>
      </w:r>
    </w:p>
    <w:p w:rsidR="00B81C32" w:rsidRPr="00AA657A" w:rsidRDefault="00B81C32" w:rsidP="00B81C32">
      <w:pPr>
        <w:pStyle w:val="a3"/>
        <w:numPr>
          <w:ilvl w:val="0"/>
          <w:numId w:val="16"/>
        </w:numPr>
        <w:jc w:val="both"/>
      </w:pPr>
      <w:r w:rsidRPr="00AA657A">
        <w:t>Эстетическое, физическое, нравственное воспитание детей со сложными нарушениями развития.</w:t>
      </w:r>
    </w:p>
    <w:p w:rsidR="00B81C32" w:rsidRDefault="00B81C32" w:rsidP="00B81C32">
      <w:pPr>
        <w:jc w:val="center"/>
        <w:rPr>
          <w:b/>
        </w:rPr>
      </w:pPr>
    </w:p>
    <w:p w:rsidR="00B81C32" w:rsidRPr="00600FD8" w:rsidRDefault="00B81C32" w:rsidP="00B81C32">
      <w:pPr>
        <w:jc w:val="both"/>
        <w:rPr>
          <w:b/>
        </w:rPr>
      </w:pPr>
      <w:r w:rsidRPr="00600FD8">
        <w:rPr>
          <w:b/>
        </w:rPr>
        <w:t xml:space="preserve">Критерии оценки: </w:t>
      </w:r>
    </w:p>
    <w:p w:rsidR="00B81C32" w:rsidRPr="00600FD8" w:rsidRDefault="00B81C32" w:rsidP="00B81C32">
      <w:pPr>
        <w:pStyle w:val="a3"/>
        <w:numPr>
          <w:ilvl w:val="0"/>
          <w:numId w:val="19"/>
        </w:numPr>
        <w:jc w:val="both"/>
      </w:pPr>
      <w:r w:rsidRPr="00600FD8">
        <w:t>оценка «отлично» выставляется аспиранту, если визуальный ряд презентации полностью соответствует заявленному названию и последовательность слайдов отражает план выступления;</w:t>
      </w:r>
    </w:p>
    <w:p w:rsidR="00B81C32" w:rsidRPr="00600FD8" w:rsidRDefault="00B81C32" w:rsidP="00B81C32">
      <w:pPr>
        <w:pStyle w:val="a3"/>
        <w:numPr>
          <w:ilvl w:val="0"/>
          <w:numId w:val="19"/>
        </w:numPr>
        <w:jc w:val="both"/>
      </w:pPr>
      <w:r w:rsidRPr="00600FD8">
        <w:t>оценка «хорошо», если визуальный ряд презентации частично соответствует заявленному названию, а содержание слайдов перегружено текстом, их  последовательность не вполне отражает план выступления;</w:t>
      </w:r>
    </w:p>
    <w:p w:rsidR="00B81C32" w:rsidRPr="00600FD8" w:rsidRDefault="00B81C32" w:rsidP="00B81C32">
      <w:pPr>
        <w:pStyle w:val="a3"/>
        <w:numPr>
          <w:ilvl w:val="0"/>
          <w:numId w:val="19"/>
        </w:numPr>
        <w:jc w:val="both"/>
      </w:pPr>
      <w:r w:rsidRPr="00600FD8">
        <w:t>оценка «удовлетворительно» выставляется при отсутствии четкого плана презентации, нелогичной последовательности слайдов, их плохим техническим исполнением;</w:t>
      </w:r>
    </w:p>
    <w:p w:rsidR="00B81C32" w:rsidRDefault="00B81C32" w:rsidP="00B81C32">
      <w:pPr>
        <w:pStyle w:val="a3"/>
        <w:numPr>
          <w:ilvl w:val="0"/>
          <w:numId w:val="19"/>
        </w:numPr>
        <w:jc w:val="both"/>
        <w:rPr>
          <w:lang w:eastAsia="en-US"/>
        </w:rPr>
      </w:pPr>
      <w:r w:rsidRPr="00600FD8">
        <w:t>оценка «неудовлетворительно» выставляется при случайном наборе слайдов, не отражающих название презентации, не раскрывающих изучаемую тему, не учитывающих основных требований к выполнению данного типа работы.</w:t>
      </w:r>
    </w:p>
    <w:p w:rsidR="00B81C32" w:rsidRDefault="00B81C32" w:rsidP="00B81C32">
      <w:pPr>
        <w:suppressLineNumbers/>
        <w:tabs>
          <w:tab w:val="num" w:pos="284"/>
          <w:tab w:val="num" w:pos="1211"/>
          <w:tab w:val="left" w:pos="1800"/>
        </w:tabs>
        <w:suppressAutoHyphens/>
        <w:spacing w:after="200" w:line="276" w:lineRule="auto"/>
        <w:jc w:val="center"/>
        <w:rPr>
          <w:b/>
        </w:rPr>
      </w:pPr>
    </w:p>
    <w:p w:rsidR="00B81C32" w:rsidRPr="00366FF4" w:rsidRDefault="00B81C32" w:rsidP="00B81C32">
      <w:pPr>
        <w:suppressLineNumbers/>
        <w:tabs>
          <w:tab w:val="num" w:pos="284"/>
          <w:tab w:val="num" w:pos="1211"/>
          <w:tab w:val="left" w:pos="1800"/>
        </w:tabs>
        <w:suppressAutoHyphens/>
        <w:spacing w:after="200" w:line="276" w:lineRule="auto"/>
        <w:jc w:val="center"/>
        <w:rPr>
          <w:b/>
        </w:rPr>
      </w:pPr>
      <w:r w:rsidRPr="00600FD8">
        <w:rPr>
          <w:b/>
        </w:rPr>
        <w:t>Творческое задание</w:t>
      </w:r>
    </w:p>
    <w:p w:rsidR="00B81C32" w:rsidRDefault="00B81C32" w:rsidP="00B81C32">
      <w:pPr>
        <w:tabs>
          <w:tab w:val="right" w:leader="underscore" w:pos="9639"/>
        </w:tabs>
        <w:spacing w:before="240" w:after="120"/>
        <w:ind w:right="-1"/>
        <w:jc w:val="center"/>
        <w:outlineLvl w:val="1"/>
        <w:rPr>
          <w:bCs/>
        </w:rPr>
      </w:pPr>
      <w:r>
        <w:rPr>
          <w:bCs/>
        </w:rPr>
        <w:t>Составление аннотированного списка литературы по проблеме курса.</w:t>
      </w:r>
    </w:p>
    <w:p w:rsidR="00B81C32" w:rsidRPr="00AC2C46" w:rsidRDefault="00B81C32" w:rsidP="00B81C32">
      <w:pPr>
        <w:pStyle w:val="a3"/>
        <w:ind w:left="720"/>
      </w:pPr>
      <w:r>
        <w:t>Критерии оценки приведены в таб.7.</w:t>
      </w:r>
    </w:p>
    <w:p w:rsidR="00B81C32" w:rsidRPr="00366FF4" w:rsidRDefault="00B81C32" w:rsidP="00B81C32">
      <w:pPr>
        <w:suppressLineNumbers/>
        <w:tabs>
          <w:tab w:val="num" w:pos="284"/>
          <w:tab w:val="num" w:pos="1211"/>
          <w:tab w:val="left" w:pos="1800"/>
        </w:tabs>
        <w:suppressAutoHyphens/>
        <w:spacing w:after="200" w:line="276" w:lineRule="auto"/>
        <w:jc w:val="center"/>
        <w:rPr>
          <w:lang w:eastAsia="en-US"/>
        </w:rPr>
      </w:pPr>
    </w:p>
    <w:p w:rsidR="00B81C32" w:rsidRDefault="00B81C32" w:rsidP="00B81C32">
      <w:pPr>
        <w:jc w:val="center"/>
        <w:rPr>
          <w:b/>
        </w:rPr>
      </w:pPr>
      <w:r w:rsidRPr="00CB137E">
        <w:rPr>
          <w:b/>
        </w:rPr>
        <w:t>РАЗДЕЛ 4.</w:t>
      </w:r>
      <w:r w:rsidRPr="00CB137E">
        <w:rPr>
          <w:b/>
          <w:bCs/>
        </w:rPr>
        <w:t xml:space="preserve"> СОВРЕМЕННЫЕ ОТЕЧЕСТВЕННЫЕ И ЗАРУБЕЖНЫЕ ТЕХНОЛОГИИ ПОМОЩИ ЛИЦАМ </w:t>
      </w:r>
      <w:r w:rsidRPr="00CB137E">
        <w:rPr>
          <w:b/>
        </w:rPr>
        <w:t xml:space="preserve">СО  СЛОЖНЫМИ (КОМПЛЕКСНЫМИ) НАРУШЕНИЯМИ РАЗВИТИЯ.  </w:t>
      </w:r>
    </w:p>
    <w:p w:rsidR="00B81C32" w:rsidRPr="006912E0" w:rsidRDefault="00B81C32" w:rsidP="00B81C32">
      <w:pPr>
        <w:jc w:val="center"/>
        <w:rPr>
          <w:b/>
        </w:rPr>
      </w:pPr>
      <w:r w:rsidRPr="00600FD8">
        <w:rPr>
          <w:b/>
        </w:rPr>
        <w:t>Примерные тестовые задания</w:t>
      </w:r>
      <w:r w:rsidRPr="006912E0">
        <w:rPr>
          <w:b/>
        </w:rPr>
        <w:t xml:space="preserve"> </w:t>
      </w:r>
      <w:r>
        <w:rPr>
          <w:b/>
        </w:rPr>
        <w:t xml:space="preserve"> к дифференцированному зачету</w:t>
      </w:r>
    </w:p>
    <w:p w:rsidR="00B81C32" w:rsidRPr="006912E0" w:rsidRDefault="00B81C32" w:rsidP="00B81C32">
      <w:pPr>
        <w:jc w:val="center"/>
        <w:rPr>
          <w:b/>
        </w:rPr>
      </w:pPr>
      <w:r w:rsidRPr="006912E0">
        <w:rPr>
          <w:b/>
        </w:rPr>
        <w:t>Вариант 1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1</w:t>
      </w:r>
      <w:r w:rsidRPr="006912E0">
        <w:t>.</w:t>
      </w:r>
      <w:r>
        <w:t xml:space="preserve">Коррекционно-педагогическая работа </w:t>
      </w:r>
      <w:r w:rsidRPr="006912E0">
        <w:t xml:space="preserve">с </w:t>
      </w:r>
      <w:proofErr w:type="gramStart"/>
      <w:r w:rsidRPr="006912E0">
        <w:t>детьми, имеющими тяжёлые множественные нарушения направлен</w:t>
      </w:r>
      <w:r>
        <w:t>а</w:t>
      </w:r>
      <w:proofErr w:type="gramEnd"/>
      <w:r>
        <w:t xml:space="preserve"> на</w:t>
      </w:r>
      <w:r w:rsidRPr="006912E0">
        <w:t>:</w:t>
      </w:r>
    </w:p>
    <w:p w:rsidR="00B81C32" w:rsidRPr="006912E0" w:rsidRDefault="00B81C32" w:rsidP="00B81C32">
      <w:pPr>
        <w:jc w:val="both"/>
      </w:pPr>
      <w:r w:rsidRPr="006912E0">
        <w:t>А) формирование представлений о себе в мире окружающих людей;</w:t>
      </w:r>
    </w:p>
    <w:p w:rsidR="00B81C32" w:rsidRPr="006912E0" w:rsidRDefault="00B81C32" w:rsidP="00B81C32">
      <w:pPr>
        <w:jc w:val="both"/>
      </w:pPr>
      <w:r w:rsidRPr="006912E0">
        <w:t>Б) развитие и обогащение сенсорного опыта;</w:t>
      </w:r>
    </w:p>
    <w:p w:rsidR="00B81C32" w:rsidRPr="006912E0" w:rsidRDefault="00B81C32" w:rsidP="00B81C32">
      <w:pPr>
        <w:jc w:val="both"/>
      </w:pPr>
      <w:r w:rsidRPr="006912E0">
        <w:t>В) формирование начальных представлений о пространстве и времени;</w:t>
      </w:r>
    </w:p>
    <w:p w:rsidR="00B81C32" w:rsidRPr="006912E0" w:rsidRDefault="00B81C32" w:rsidP="00B81C32">
      <w:pPr>
        <w:jc w:val="both"/>
      </w:pPr>
      <w:r w:rsidRPr="006912E0">
        <w:t>Г) все перечисленные варианты.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2</w:t>
      </w:r>
      <w:r w:rsidRPr="006912E0">
        <w:t>.</w:t>
      </w:r>
      <w:r>
        <w:t xml:space="preserve"> </w:t>
      </w:r>
      <w:r w:rsidRPr="006912E0">
        <w:t xml:space="preserve">Методы </w:t>
      </w:r>
      <w:r>
        <w:t>коррекционной</w:t>
      </w:r>
      <w:r w:rsidRPr="006912E0">
        <w:t xml:space="preserve"> работы с детьми с комплексными нарушениями</w:t>
      </w:r>
      <w:r>
        <w:t xml:space="preserve"> по развитию сенсорного опыта</w:t>
      </w:r>
      <w:r w:rsidRPr="006912E0">
        <w:t>:</w:t>
      </w:r>
    </w:p>
    <w:p w:rsidR="00B81C32" w:rsidRPr="006912E0" w:rsidRDefault="00B81C32" w:rsidP="00B81C32">
      <w:pPr>
        <w:jc w:val="both"/>
      </w:pPr>
      <w:r w:rsidRPr="006912E0">
        <w:t>А) ТЕАССН;</w:t>
      </w:r>
    </w:p>
    <w:p w:rsidR="00B81C32" w:rsidRPr="006912E0" w:rsidRDefault="00B81C32" w:rsidP="00B81C32">
      <w:pPr>
        <w:jc w:val="both"/>
      </w:pPr>
      <w:r w:rsidRPr="006912E0">
        <w:t xml:space="preserve">Б) </w:t>
      </w:r>
      <w:proofErr w:type="spellStart"/>
      <w:r w:rsidRPr="006912E0">
        <w:t>игрокоррекция</w:t>
      </w:r>
      <w:proofErr w:type="spellEnd"/>
      <w:r w:rsidRPr="006912E0">
        <w:t>;</w:t>
      </w:r>
    </w:p>
    <w:p w:rsidR="00B81C32" w:rsidRPr="006912E0" w:rsidRDefault="00B81C32" w:rsidP="00B81C32">
      <w:pPr>
        <w:jc w:val="both"/>
      </w:pPr>
      <w:r w:rsidRPr="006912E0">
        <w:t>В) базальная стимуляция;</w:t>
      </w:r>
    </w:p>
    <w:p w:rsidR="00B81C32" w:rsidRPr="006912E0" w:rsidRDefault="00B81C32" w:rsidP="00B81C32">
      <w:pPr>
        <w:jc w:val="both"/>
      </w:pPr>
      <w:r w:rsidRPr="006912E0">
        <w:t>Г) все перечисленные варианты.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3</w:t>
      </w:r>
      <w:r w:rsidRPr="006912E0">
        <w:t>.Главная задача обучения детей с нарушенным слухом и сниженным интеллектом:</w:t>
      </w:r>
    </w:p>
    <w:p w:rsidR="00B81C32" w:rsidRPr="006912E0" w:rsidRDefault="00B81C32" w:rsidP="00B81C32">
      <w:pPr>
        <w:jc w:val="both"/>
      </w:pPr>
      <w:r w:rsidRPr="006912E0">
        <w:t>А) развитие произвольных движений;</w:t>
      </w:r>
    </w:p>
    <w:p w:rsidR="00B81C32" w:rsidRPr="006912E0" w:rsidRDefault="00B81C32" w:rsidP="00B81C32">
      <w:pPr>
        <w:jc w:val="both"/>
      </w:pPr>
      <w:r w:rsidRPr="006912E0">
        <w:t>Б) максимальное преодоление недостатков в познавательной деятельности;</w:t>
      </w:r>
    </w:p>
    <w:p w:rsidR="00B81C32" w:rsidRPr="006912E0" w:rsidRDefault="00B81C32" w:rsidP="00B81C32">
      <w:pPr>
        <w:jc w:val="both"/>
      </w:pPr>
      <w:r w:rsidRPr="006912E0">
        <w:t>В) развитие социально-бытовой ориентировки;</w:t>
      </w:r>
    </w:p>
    <w:p w:rsidR="00B81C32" w:rsidRPr="006912E0" w:rsidRDefault="00B81C32" w:rsidP="00B81C32">
      <w:pPr>
        <w:jc w:val="both"/>
      </w:pPr>
      <w:r w:rsidRPr="006912E0">
        <w:lastRenderedPageBreak/>
        <w:t>Г) подготовка к общественно полезному труду, умение организовывать доступную трудовую деятельность.</w:t>
      </w:r>
    </w:p>
    <w:p w:rsidR="00B81C32" w:rsidRPr="006912E0" w:rsidRDefault="00B81C32" w:rsidP="00B81C32">
      <w:pPr>
        <w:jc w:val="both"/>
      </w:pPr>
      <w:r w:rsidRPr="006912E0">
        <w:t xml:space="preserve">  </w:t>
      </w:r>
    </w:p>
    <w:p w:rsidR="00B81C32" w:rsidRPr="006912E0" w:rsidRDefault="00B81C32" w:rsidP="00B81C32">
      <w:pPr>
        <w:jc w:val="both"/>
      </w:pPr>
      <w:r>
        <w:t>4</w:t>
      </w:r>
      <w:r w:rsidRPr="006912E0">
        <w:t>. Какое сочетание нарушений является одним из самых сложных в коррекционно-педагогической работе:</w:t>
      </w:r>
    </w:p>
    <w:p w:rsidR="00B81C32" w:rsidRPr="006912E0" w:rsidRDefault="00B81C32" w:rsidP="00B81C32">
      <w:pPr>
        <w:jc w:val="both"/>
      </w:pPr>
      <w:r w:rsidRPr="006912E0">
        <w:t>А) нарушение слуха и зрения;</w:t>
      </w:r>
    </w:p>
    <w:p w:rsidR="00B81C32" w:rsidRPr="006912E0" w:rsidRDefault="00B81C32" w:rsidP="00B81C32">
      <w:pPr>
        <w:jc w:val="both"/>
      </w:pPr>
      <w:r w:rsidRPr="006912E0">
        <w:t>Б) нарушение зрения и умственная отсталость;</w:t>
      </w:r>
    </w:p>
    <w:p w:rsidR="00B81C32" w:rsidRPr="006912E0" w:rsidRDefault="00B81C32" w:rsidP="00B81C32">
      <w:pPr>
        <w:jc w:val="both"/>
      </w:pPr>
      <w:r w:rsidRPr="006912E0">
        <w:t>В) нарушение функций опорно-двигательного аппарата и речи;</w:t>
      </w:r>
    </w:p>
    <w:p w:rsidR="00B81C32" w:rsidRPr="006912E0" w:rsidRDefault="00B81C32" w:rsidP="00B81C32">
      <w:pPr>
        <w:jc w:val="both"/>
      </w:pPr>
      <w:r w:rsidRPr="006912E0">
        <w:t xml:space="preserve">Г) нарушение слуха и умственная отсталость. 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5</w:t>
      </w:r>
      <w:r w:rsidRPr="006912E0">
        <w:t xml:space="preserve">.Одним из важных </w:t>
      </w:r>
      <w:r>
        <w:t xml:space="preserve">педагогических условий реабилитации </w:t>
      </w:r>
      <w:r w:rsidRPr="006912E0">
        <w:t>детей с комплексными нарушениями, является:</w:t>
      </w:r>
    </w:p>
    <w:p w:rsidR="00B81C32" w:rsidRPr="006912E0" w:rsidRDefault="00B81C32" w:rsidP="00B81C32">
      <w:pPr>
        <w:jc w:val="both"/>
      </w:pPr>
      <w:r w:rsidRPr="006912E0">
        <w:t>А) жёсткий нормативный график занятий;</w:t>
      </w:r>
    </w:p>
    <w:p w:rsidR="00B81C32" w:rsidRPr="006912E0" w:rsidRDefault="00B81C32" w:rsidP="00B81C32">
      <w:pPr>
        <w:jc w:val="both"/>
      </w:pPr>
      <w:r w:rsidRPr="006912E0">
        <w:t>Б) большой объём наглядности;</w:t>
      </w:r>
    </w:p>
    <w:p w:rsidR="00B81C32" w:rsidRPr="006912E0" w:rsidRDefault="00B81C32" w:rsidP="00B81C32">
      <w:pPr>
        <w:jc w:val="both"/>
      </w:pPr>
      <w:r w:rsidRPr="006912E0">
        <w:t>В) установление междисциплинарных связей;</w:t>
      </w:r>
    </w:p>
    <w:p w:rsidR="00B81C32" w:rsidRPr="006912E0" w:rsidRDefault="00B81C32" w:rsidP="00B81C32">
      <w:pPr>
        <w:jc w:val="both"/>
      </w:pPr>
      <w:r w:rsidRPr="006912E0">
        <w:t>Г) стимулирование речевой активности.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6</w:t>
      </w:r>
      <w:r w:rsidRPr="006912E0">
        <w:t>.</w:t>
      </w:r>
      <w:r>
        <w:t xml:space="preserve"> </w:t>
      </w:r>
      <w:r w:rsidRPr="006912E0">
        <w:t>Занятия по устной речи детей с  комплексными нарушениями, включают:</w:t>
      </w:r>
    </w:p>
    <w:p w:rsidR="00B81C32" w:rsidRPr="006912E0" w:rsidRDefault="00B81C32" w:rsidP="00B81C32">
      <w:pPr>
        <w:jc w:val="both"/>
      </w:pPr>
      <w:r w:rsidRPr="006912E0">
        <w:t>А) отработку произношения;</w:t>
      </w:r>
    </w:p>
    <w:p w:rsidR="00B81C32" w:rsidRPr="006912E0" w:rsidRDefault="00B81C32" w:rsidP="00B81C32">
      <w:pPr>
        <w:jc w:val="both"/>
      </w:pPr>
      <w:r w:rsidRPr="006912E0">
        <w:t>Б) развитие слухового восприятия;</w:t>
      </w:r>
    </w:p>
    <w:p w:rsidR="00B81C32" w:rsidRPr="006912E0" w:rsidRDefault="00B81C32" w:rsidP="00B81C32">
      <w:pPr>
        <w:jc w:val="both"/>
      </w:pPr>
      <w:r w:rsidRPr="006912E0">
        <w:t>В) тактильно-вибрационное восприятие;</w:t>
      </w:r>
    </w:p>
    <w:p w:rsidR="00B81C32" w:rsidRPr="006912E0" w:rsidRDefault="00B81C32" w:rsidP="00B81C32">
      <w:pPr>
        <w:jc w:val="both"/>
      </w:pPr>
      <w:r w:rsidRPr="006912E0">
        <w:t>Г) все перечисленные варианты.</w:t>
      </w:r>
    </w:p>
    <w:p w:rsidR="00B81C32" w:rsidRPr="006912E0" w:rsidRDefault="00B81C32" w:rsidP="00B81C32">
      <w:pPr>
        <w:jc w:val="center"/>
        <w:rPr>
          <w:b/>
        </w:rPr>
      </w:pPr>
      <w:r w:rsidRPr="006912E0">
        <w:rPr>
          <w:b/>
        </w:rPr>
        <w:t>Вариант 2</w:t>
      </w:r>
    </w:p>
    <w:p w:rsidR="00B81C32" w:rsidRPr="006912E0" w:rsidRDefault="00B81C32" w:rsidP="00B81C32">
      <w:pPr>
        <w:jc w:val="center"/>
        <w:rPr>
          <w:b/>
        </w:rPr>
      </w:pPr>
    </w:p>
    <w:p w:rsidR="00B81C32" w:rsidRPr="006912E0" w:rsidRDefault="00B81C32" w:rsidP="00B81C32">
      <w:pPr>
        <w:jc w:val="both"/>
      </w:pPr>
      <w:r w:rsidRPr="006912E0">
        <w:t>1.Множественный дефект -  это…</w:t>
      </w:r>
    </w:p>
    <w:p w:rsidR="00B81C32" w:rsidRPr="006912E0" w:rsidRDefault="00B81C32" w:rsidP="00B81C32">
      <w:pPr>
        <w:jc w:val="both"/>
      </w:pPr>
      <w:r w:rsidRPr="006912E0">
        <w:t xml:space="preserve">А) нарушения, которые представлены несколькими первичными нарушениями, каждое из которых, будучи </w:t>
      </w:r>
      <w:proofErr w:type="gramStart"/>
      <w:r w:rsidRPr="006912E0">
        <w:t>взятым</w:t>
      </w:r>
      <w:proofErr w:type="gramEnd"/>
      <w:r w:rsidRPr="006912E0">
        <w:t xml:space="preserve"> отдельно, определяло бы характер и структуру аномального развития, всё многообразное воздействие друг на друга и взаимно усиливаются.  </w:t>
      </w:r>
    </w:p>
    <w:p w:rsidR="00B81C32" w:rsidRPr="006912E0" w:rsidRDefault="00B81C32" w:rsidP="00B81C32">
      <w:pPr>
        <w:jc w:val="both"/>
      </w:pPr>
      <w:r w:rsidRPr="006912E0">
        <w:t xml:space="preserve">Б) сочетание у одного ребёнка целого ряда небольших нарушений, которые </w:t>
      </w:r>
      <w:proofErr w:type="gramStart"/>
      <w:r w:rsidRPr="006912E0">
        <w:t>имеют отрицательный кумулятивный эффект</w:t>
      </w:r>
      <w:proofErr w:type="gramEnd"/>
      <w:r w:rsidRPr="006912E0">
        <w:t xml:space="preserve">.   </w:t>
      </w:r>
    </w:p>
    <w:p w:rsidR="00B81C32" w:rsidRPr="006912E0" w:rsidRDefault="00B81C32" w:rsidP="00B81C32">
      <w:pPr>
        <w:jc w:val="both"/>
      </w:pPr>
      <w:r w:rsidRPr="006912E0">
        <w:t xml:space="preserve">В) дефект, при котором имеет место несколько первичных нарушений, но одно из них является </w:t>
      </w:r>
      <w:proofErr w:type="gramStart"/>
      <w:r w:rsidRPr="006912E0">
        <w:t>основным, ведущим и определяет</w:t>
      </w:r>
      <w:proofErr w:type="gramEnd"/>
      <w:r w:rsidRPr="006912E0">
        <w:t xml:space="preserve"> структуру аномального развития, т.е. обуславливают вторичные отклонения.</w:t>
      </w:r>
    </w:p>
    <w:p w:rsidR="00B81C32" w:rsidRPr="006912E0" w:rsidRDefault="00B81C32" w:rsidP="00B81C32">
      <w:pPr>
        <w:jc w:val="both"/>
      </w:pPr>
      <w:r w:rsidRPr="006912E0">
        <w:t xml:space="preserve">Г) дефект, при котором имеет место множество </w:t>
      </w:r>
      <w:proofErr w:type="gramStart"/>
      <w:r w:rsidRPr="006912E0">
        <w:t>нарушений</w:t>
      </w:r>
      <w:proofErr w:type="gramEnd"/>
      <w:r w:rsidRPr="006912E0">
        <w:t xml:space="preserve"> не влияющих друг на друга.    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 w:rsidRPr="006912E0">
        <w:t xml:space="preserve">2. Какие перечисленные нарушения не относятся к </w:t>
      </w:r>
      <w:proofErr w:type="gramStart"/>
      <w:r w:rsidRPr="006912E0">
        <w:t>комплексным</w:t>
      </w:r>
      <w:proofErr w:type="gramEnd"/>
      <w:r w:rsidRPr="006912E0">
        <w:t>:</w:t>
      </w:r>
    </w:p>
    <w:p w:rsidR="00B81C32" w:rsidRPr="006912E0" w:rsidRDefault="00B81C32" w:rsidP="00B81C32">
      <w:pPr>
        <w:jc w:val="both"/>
      </w:pPr>
      <w:r w:rsidRPr="006912E0">
        <w:t>А) нарушение функций опорно-двигательного аппарата и интеллекта;</w:t>
      </w:r>
    </w:p>
    <w:p w:rsidR="00B81C32" w:rsidRPr="006912E0" w:rsidRDefault="00B81C32" w:rsidP="00B81C32">
      <w:pPr>
        <w:jc w:val="both"/>
      </w:pPr>
      <w:r w:rsidRPr="006912E0">
        <w:t>Б) нарушение слуха и интеллекта;</w:t>
      </w:r>
    </w:p>
    <w:p w:rsidR="00B81C32" w:rsidRPr="006912E0" w:rsidRDefault="00B81C32" w:rsidP="00B81C32">
      <w:pPr>
        <w:jc w:val="both"/>
      </w:pPr>
      <w:r w:rsidRPr="006912E0">
        <w:t>В) общее недоразвитие речи III уровня;</w:t>
      </w:r>
    </w:p>
    <w:p w:rsidR="00B81C32" w:rsidRPr="006912E0" w:rsidRDefault="00B81C32" w:rsidP="00B81C32">
      <w:pPr>
        <w:jc w:val="both"/>
      </w:pPr>
      <w:r w:rsidRPr="006912E0">
        <w:t>Г) нарушение речи и функций опорно-двигательного аппарата.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3</w:t>
      </w:r>
      <w:r w:rsidRPr="006912E0">
        <w:t>.Психолого-педагогический процесс для детей с комплексными нарушениями не включает в себя следующие направления:</w:t>
      </w:r>
    </w:p>
    <w:p w:rsidR="00B81C32" w:rsidRPr="006912E0" w:rsidRDefault="00B81C32" w:rsidP="00B81C32">
      <w:pPr>
        <w:jc w:val="both"/>
      </w:pPr>
      <w:r w:rsidRPr="006912E0">
        <w:t>А) физическое воспитание;</w:t>
      </w:r>
    </w:p>
    <w:p w:rsidR="00B81C32" w:rsidRPr="006912E0" w:rsidRDefault="00B81C32" w:rsidP="00B81C32">
      <w:pPr>
        <w:jc w:val="both"/>
      </w:pPr>
      <w:r w:rsidRPr="006912E0">
        <w:t>Б) умственное воспитание;</w:t>
      </w:r>
    </w:p>
    <w:p w:rsidR="00B81C32" w:rsidRPr="006912E0" w:rsidRDefault="00B81C32" w:rsidP="00B81C32">
      <w:pPr>
        <w:jc w:val="both"/>
      </w:pPr>
      <w:r w:rsidRPr="006912E0">
        <w:t>В) речевое развитие;</w:t>
      </w:r>
    </w:p>
    <w:p w:rsidR="00B81C32" w:rsidRDefault="00B81C32" w:rsidP="00B81C32">
      <w:pPr>
        <w:jc w:val="both"/>
      </w:pPr>
      <w:r w:rsidRPr="006912E0">
        <w:t>Г) экологическое воспитание.</w:t>
      </w:r>
    </w:p>
    <w:p w:rsidR="00B81C32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 w:rsidRPr="006912E0">
        <w:t>4. Сколько видов множественных и сложных нарушений можно выделить:</w:t>
      </w:r>
    </w:p>
    <w:p w:rsidR="00B81C32" w:rsidRPr="006912E0" w:rsidRDefault="00B81C32" w:rsidP="00B81C32">
      <w:pPr>
        <w:jc w:val="both"/>
      </w:pPr>
      <w:r w:rsidRPr="006912E0">
        <w:t>А) более 40 видов;</w:t>
      </w:r>
    </w:p>
    <w:p w:rsidR="00B81C32" w:rsidRPr="006912E0" w:rsidRDefault="00B81C32" w:rsidP="00B81C32">
      <w:pPr>
        <w:jc w:val="both"/>
      </w:pPr>
      <w:r w:rsidRPr="006912E0">
        <w:t>Б) более 60 видов;</w:t>
      </w:r>
    </w:p>
    <w:p w:rsidR="00B81C32" w:rsidRPr="006912E0" w:rsidRDefault="00B81C32" w:rsidP="00B81C32">
      <w:pPr>
        <w:jc w:val="both"/>
      </w:pPr>
      <w:r w:rsidRPr="006912E0">
        <w:t>В) более 20 видов;</w:t>
      </w:r>
    </w:p>
    <w:p w:rsidR="00B81C32" w:rsidRPr="006912E0" w:rsidRDefault="00B81C32" w:rsidP="00B81C32">
      <w:pPr>
        <w:jc w:val="both"/>
      </w:pPr>
      <w:r w:rsidRPr="006912E0">
        <w:lastRenderedPageBreak/>
        <w:t>Г) до 10 видов.</w:t>
      </w:r>
    </w:p>
    <w:p w:rsidR="00B81C32" w:rsidRPr="006912E0" w:rsidRDefault="00B81C32" w:rsidP="00B81C32">
      <w:pPr>
        <w:jc w:val="both"/>
        <w:rPr>
          <w:color w:val="FF9900"/>
        </w:rPr>
      </w:pPr>
    </w:p>
    <w:p w:rsidR="00B81C32" w:rsidRPr="006912E0" w:rsidRDefault="00B81C32" w:rsidP="00B81C32">
      <w:pPr>
        <w:jc w:val="center"/>
        <w:rPr>
          <w:b/>
        </w:rPr>
      </w:pPr>
      <w:r w:rsidRPr="006912E0">
        <w:rPr>
          <w:b/>
        </w:rPr>
        <w:t>Вариант 3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 w:rsidRPr="006912E0">
        <w:t>1.Определите фактор, который не является значимым при определении особенностей психического развития ребёнка с комплексными нарушениями:</w:t>
      </w:r>
    </w:p>
    <w:p w:rsidR="00B81C32" w:rsidRPr="006912E0" w:rsidRDefault="00B81C32" w:rsidP="00B81C32">
      <w:pPr>
        <w:jc w:val="both"/>
      </w:pPr>
      <w:r w:rsidRPr="006912E0">
        <w:t>А) время возникновения;</w:t>
      </w:r>
    </w:p>
    <w:p w:rsidR="00B81C32" w:rsidRPr="006912E0" w:rsidRDefault="00B81C32" w:rsidP="00B81C32">
      <w:pPr>
        <w:jc w:val="both"/>
      </w:pPr>
      <w:r w:rsidRPr="006912E0">
        <w:t>Б) степень выраженности;</w:t>
      </w:r>
    </w:p>
    <w:p w:rsidR="00B81C32" w:rsidRPr="006912E0" w:rsidRDefault="00B81C32" w:rsidP="00B81C32">
      <w:pPr>
        <w:jc w:val="both"/>
      </w:pPr>
      <w:r w:rsidRPr="006912E0">
        <w:t>В) характер и тяжесть нарушения;</w:t>
      </w:r>
    </w:p>
    <w:p w:rsidR="00B81C32" w:rsidRPr="006912E0" w:rsidRDefault="00B81C32" w:rsidP="00B81C32">
      <w:pPr>
        <w:jc w:val="both"/>
      </w:pPr>
      <w:r w:rsidRPr="006912E0">
        <w:t>Г) генетическая предрасположенность.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 w:rsidRPr="006912E0">
        <w:t>2.Какое понятие не относится к разновидности комплексных нарушений:</w:t>
      </w:r>
    </w:p>
    <w:p w:rsidR="00B81C32" w:rsidRPr="006912E0" w:rsidRDefault="00B81C32" w:rsidP="00B81C32">
      <w:pPr>
        <w:jc w:val="both"/>
      </w:pPr>
      <w:r w:rsidRPr="006912E0">
        <w:t>А) комбинированный дефект;</w:t>
      </w:r>
    </w:p>
    <w:p w:rsidR="00B81C32" w:rsidRPr="006912E0" w:rsidRDefault="00B81C32" w:rsidP="00B81C32">
      <w:pPr>
        <w:jc w:val="both"/>
      </w:pPr>
      <w:r w:rsidRPr="006912E0">
        <w:t>Б) сложное нарушение;</w:t>
      </w:r>
    </w:p>
    <w:p w:rsidR="00B81C32" w:rsidRPr="006912E0" w:rsidRDefault="00B81C32" w:rsidP="00B81C32">
      <w:pPr>
        <w:jc w:val="both"/>
      </w:pPr>
      <w:r w:rsidRPr="006912E0">
        <w:t>В) множественный дефект;</w:t>
      </w:r>
    </w:p>
    <w:p w:rsidR="00B81C32" w:rsidRPr="006912E0" w:rsidRDefault="00B81C32" w:rsidP="00B81C32">
      <w:pPr>
        <w:jc w:val="both"/>
      </w:pPr>
      <w:r w:rsidRPr="006912E0">
        <w:t>Г) осложнённый дефект.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 w:rsidRPr="006912E0">
        <w:t>3.Множественный дефект – это…</w:t>
      </w:r>
    </w:p>
    <w:p w:rsidR="00B81C32" w:rsidRPr="006912E0" w:rsidRDefault="00B81C32" w:rsidP="00B81C32">
      <w:pPr>
        <w:jc w:val="both"/>
      </w:pPr>
      <w:r w:rsidRPr="006912E0">
        <w:t xml:space="preserve">А) нарушения, которые представлены несколькими первичными нарушениями, каждое из которых, будучи </w:t>
      </w:r>
      <w:proofErr w:type="gramStart"/>
      <w:r w:rsidRPr="006912E0">
        <w:t>взятым</w:t>
      </w:r>
      <w:proofErr w:type="gramEnd"/>
      <w:r w:rsidRPr="006912E0">
        <w:t xml:space="preserve"> отдельно, определяло бы характер и структуру аномального развития, всё многообразное воздействие друг на друга и взаимно усиливаются.  </w:t>
      </w:r>
    </w:p>
    <w:p w:rsidR="00B81C32" w:rsidRPr="006912E0" w:rsidRDefault="00B81C32" w:rsidP="00B81C32">
      <w:pPr>
        <w:jc w:val="both"/>
      </w:pPr>
      <w:r w:rsidRPr="006912E0">
        <w:t xml:space="preserve">Б) дефект, при котором имеет место несколько первичных нарушений, но одно из них является </w:t>
      </w:r>
      <w:proofErr w:type="gramStart"/>
      <w:r w:rsidRPr="006912E0">
        <w:t>основным, ведущим и определяет</w:t>
      </w:r>
      <w:proofErr w:type="gramEnd"/>
      <w:r w:rsidRPr="006912E0">
        <w:t xml:space="preserve"> структуру аномального развития, т.е. обуславливают вторичные отклонения.</w:t>
      </w:r>
    </w:p>
    <w:p w:rsidR="00B81C32" w:rsidRPr="006912E0" w:rsidRDefault="00B81C32" w:rsidP="00B81C32">
      <w:pPr>
        <w:jc w:val="both"/>
      </w:pPr>
      <w:r w:rsidRPr="006912E0">
        <w:t xml:space="preserve">В) сочетание у одного ребёнка целого ряда небольших нарушений, которые </w:t>
      </w:r>
      <w:proofErr w:type="gramStart"/>
      <w:r w:rsidRPr="006912E0">
        <w:t>имеют отрицательный кумулятивный эффект</w:t>
      </w:r>
      <w:proofErr w:type="gramEnd"/>
      <w:r w:rsidRPr="006912E0">
        <w:t>;</w:t>
      </w:r>
    </w:p>
    <w:p w:rsidR="00B81C32" w:rsidRPr="006912E0" w:rsidRDefault="00B81C32" w:rsidP="00B81C32">
      <w:pPr>
        <w:jc w:val="both"/>
      </w:pPr>
      <w:r w:rsidRPr="006912E0">
        <w:t xml:space="preserve">Г) дефект, при котором имеет место множество </w:t>
      </w:r>
      <w:proofErr w:type="gramStart"/>
      <w:r w:rsidRPr="006912E0">
        <w:t>нарушений</w:t>
      </w:r>
      <w:proofErr w:type="gramEnd"/>
      <w:r w:rsidRPr="006912E0">
        <w:t xml:space="preserve"> не влияющих друг на друга.    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4</w:t>
      </w:r>
      <w:r w:rsidRPr="006912E0">
        <w:t>.Какой раздел не входит в программу обучения и воспитания детей дошкольного возраста с комплексными нарушениями:</w:t>
      </w:r>
    </w:p>
    <w:p w:rsidR="00B81C32" w:rsidRPr="006912E0" w:rsidRDefault="00B81C32" w:rsidP="00B81C32">
      <w:pPr>
        <w:jc w:val="both"/>
      </w:pPr>
      <w:r w:rsidRPr="006912E0">
        <w:t>А) музыкально-ритмические занятия;</w:t>
      </w:r>
    </w:p>
    <w:p w:rsidR="00B81C32" w:rsidRPr="006912E0" w:rsidRDefault="00B81C32" w:rsidP="00B81C32">
      <w:pPr>
        <w:jc w:val="both"/>
      </w:pPr>
      <w:r w:rsidRPr="006912E0">
        <w:t>Б) ориентировка в пространстве;</w:t>
      </w:r>
    </w:p>
    <w:p w:rsidR="00B81C32" w:rsidRPr="006912E0" w:rsidRDefault="00B81C32" w:rsidP="00B81C32">
      <w:pPr>
        <w:jc w:val="both"/>
      </w:pPr>
      <w:r w:rsidRPr="006912E0">
        <w:t>В) формирование навыков самообслуживания;</w:t>
      </w:r>
    </w:p>
    <w:p w:rsidR="00B81C32" w:rsidRPr="006912E0" w:rsidRDefault="00B81C32" w:rsidP="00B81C32">
      <w:pPr>
        <w:jc w:val="both"/>
      </w:pPr>
      <w:r w:rsidRPr="006912E0">
        <w:t>Г) развитие коммуникации.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5</w:t>
      </w:r>
      <w:r w:rsidRPr="006912E0">
        <w:t>.Какое из перечисленных нарушений не является комплексным:</w:t>
      </w:r>
    </w:p>
    <w:p w:rsidR="00B81C32" w:rsidRPr="006912E0" w:rsidRDefault="00B81C32" w:rsidP="00B81C32">
      <w:pPr>
        <w:jc w:val="both"/>
      </w:pPr>
      <w:r w:rsidRPr="006912E0">
        <w:t>А) нарушение интеллекта  в сочетании с нарушением слуха;</w:t>
      </w:r>
    </w:p>
    <w:p w:rsidR="00B81C32" w:rsidRPr="006912E0" w:rsidRDefault="00B81C32" w:rsidP="00B81C32">
      <w:pPr>
        <w:jc w:val="both"/>
      </w:pPr>
      <w:r w:rsidRPr="006912E0">
        <w:t>Б) нарушение слуха и зрения;</w:t>
      </w:r>
    </w:p>
    <w:p w:rsidR="00B81C32" w:rsidRPr="006912E0" w:rsidRDefault="00B81C32" w:rsidP="00B81C32">
      <w:pPr>
        <w:jc w:val="both"/>
      </w:pPr>
      <w:r w:rsidRPr="006912E0">
        <w:t xml:space="preserve">В) синдром </w:t>
      </w:r>
      <w:proofErr w:type="spellStart"/>
      <w:r w:rsidRPr="006912E0">
        <w:t>Ретта</w:t>
      </w:r>
      <w:proofErr w:type="spellEnd"/>
      <w:r w:rsidRPr="006912E0">
        <w:t xml:space="preserve"> в сочетании с задержкой психического развития;</w:t>
      </w:r>
    </w:p>
    <w:p w:rsidR="00B81C32" w:rsidRPr="006912E0" w:rsidRDefault="00B81C32" w:rsidP="00B81C32">
      <w:pPr>
        <w:jc w:val="both"/>
      </w:pPr>
      <w:r w:rsidRPr="006912E0">
        <w:t>Г) нарушение функций опорно-двигательного аппарата и интеллекта.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center"/>
        <w:rPr>
          <w:b/>
        </w:rPr>
      </w:pPr>
      <w:r w:rsidRPr="006912E0">
        <w:rPr>
          <w:b/>
        </w:rPr>
        <w:t>Вариант 4</w:t>
      </w:r>
    </w:p>
    <w:p w:rsidR="00B81C32" w:rsidRPr="006912E0" w:rsidRDefault="00B81C32" w:rsidP="00B81C32">
      <w:pPr>
        <w:jc w:val="center"/>
        <w:rPr>
          <w:b/>
        </w:rPr>
      </w:pPr>
    </w:p>
    <w:p w:rsidR="00B81C32" w:rsidRPr="006912E0" w:rsidRDefault="00B81C32" w:rsidP="00B81C32">
      <w:pPr>
        <w:jc w:val="both"/>
      </w:pPr>
      <w:r w:rsidRPr="006912E0">
        <w:t>1.Сложные нарушения – это…</w:t>
      </w:r>
    </w:p>
    <w:p w:rsidR="00B81C32" w:rsidRPr="006912E0" w:rsidRDefault="00B81C32" w:rsidP="00B81C32">
      <w:pPr>
        <w:jc w:val="both"/>
      </w:pPr>
      <w:r w:rsidRPr="006912E0">
        <w:t xml:space="preserve">А) нарушения, которые представлены несколькими первичными нарушениями, каждое из которых, будучи </w:t>
      </w:r>
      <w:proofErr w:type="gramStart"/>
      <w:r w:rsidRPr="006912E0">
        <w:t>взятым</w:t>
      </w:r>
      <w:proofErr w:type="gramEnd"/>
      <w:r w:rsidRPr="006912E0">
        <w:t xml:space="preserve"> отдельно, определяло бы характер и структуру аномального развития, всё многообразное воздействие друг на друга и взаимно усиливаются.  </w:t>
      </w:r>
    </w:p>
    <w:p w:rsidR="00B81C32" w:rsidRPr="006912E0" w:rsidRDefault="00B81C32" w:rsidP="00B81C32">
      <w:pPr>
        <w:jc w:val="both"/>
      </w:pPr>
      <w:r w:rsidRPr="006912E0">
        <w:t xml:space="preserve">Б) дефект, при котором имеет место несколько первичных нарушений, но одно из них является </w:t>
      </w:r>
      <w:proofErr w:type="gramStart"/>
      <w:r w:rsidRPr="006912E0">
        <w:t>основным, ведущим и определяет</w:t>
      </w:r>
      <w:proofErr w:type="gramEnd"/>
      <w:r w:rsidRPr="006912E0">
        <w:t xml:space="preserve"> структуру аномального развития, т.е. обуславливают вторичные отклонения.</w:t>
      </w:r>
    </w:p>
    <w:p w:rsidR="00B81C32" w:rsidRPr="006912E0" w:rsidRDefault="00B81C32" w:rsidP="00B81C32">
      <w:pPr>
        <w:jc w:val="both"/>
      </w:pPr>
      <w:r w:rsidRPr="006912E0">
        <w:t xml:space="preserve">В) сочетание у одного ребёнка целого ряда небольших нарушений, которые </w:t>
      </w:r>
      <w:proofErr w:type="gramStart"/>
      <w:r w:rsidRPr="006912E0">
        <w:t>имеют отрицательный кумулятивный эффект</w:t>
      </w:r>
      <w:proofErr w:type="gramEnd"/>
      <w:r w:rsidRPr="006912E0">
        <w:t>;</w:t>
      </w:r>
    </w:p>
    <w:p w:rsidR="00B81C32" w:rsidRPr="006912E0" w:rsidRDefault="00B81C32" w:rsidP="00B81C32">
      <w:pPr>
        <w:jc w:val="both"/>
      </w:pPr>
      <w:r w:rsidRPr="006912E0">
        <w:lastRenderedPageBreak/>
        <w:t xml:space="preserve">Г) дефект, при котором имеет место множество </w:t>
      </w:r>
      <w:proofErr w:type="gramStart"/>
      <w:r w:rsidRPr="006912E0">
        <w:t>нарушений</w:t>
      </w:r>
      <w:proofErr w:type="gramEnd"/>
      <w:r w:rsidRPr="006912E0">
        <w:t xml:space="preserve"> не влияющих друг на друга. 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2</w:t>
      </w:r>
      <w:r w:rsidRPr="006912E0">
        <w:t>. На формирование жизненных навыков, которые могут проявиться в достижении умения реализовывать определенные функции и действия под влиянием специального воспитания и обучения на всём протяжении коррекционного процесса, направлен принцип:</w:t>
      </w:r>
    </w:p>
    <w:p w:rsidR="00B81C32" w:rsidRPr="006912E0" w:rsidRDefault="00B81C32" w:rsidP="00B81C32">
      <w:pPr>
        <w:jc w:val="both"/>
      </w:pPr>
      <w:r w:rsidRPr="006912E0">
        <w:t>А) гуманизма;</w:t>
      </w:r>
    </w:p>
    <w:p w:rsidR="00B81C32" w:rsidRPr="006912E0" w:rsidRDefault="00B81C32" w:rsidP="00B81C32">
      <w:pPr>
        <w:jc w:val="both"/>
      </w:pPr>
      <w:r w:rsidRPr="006912E0">
        <w:t>Б) целостности;</w:t>
      </w:r>
    </w:p>
    <w:p w:rsidR="00B81C32" w:rsidRPr="006912E0" w:rsidRDefault="00B81C32" w:rsidP="00B81C32">
      <w:pPr>
        <w:jc w:val="both"/>
      </w:pPr>
      <w:r w:rsidRPr="006912E0">
        <w:t>В) комплексного воздействия;</w:t>
      </w:r>
    </w:p>
    <w:p w:rsidR="00B81C32" w:rsidRPr="006912E0" w:rsidRDefault="00B81C32" w:rsidP="00B81C32">
      <w:pPr>
        <w:jc w:val="both"/>
      </w:pPr>
      <w:r w:rsidRPr="006912E0">
        <w:t>Г) социализации.</w:t>
      </w:r>
    </w:p>
    <w:p w:rsidR="00B81C32" w:rsidRPr="006912E0" w:rsidRDefault="00B81C32" w:rsidP="00B81C32">
      <w:pPr>
        <w:jc w:val="both"/>
      </w:pPr>
    </w:p>
    <w:p w:rsidR="00B81C32" w:rsidRPr="006912E0" w:rsidRDefault="00B81C32" w:rsidP="00B81C32">
      <w:pPr>
        <w:jc w:val="both"/>
      </w:pPr>
      <w:r>
        <w:t>3</w:t>
      </w:r>
      <w:r w:rsidRPr="006912E0">
        <w:t>.По каким программам обучаются дети с комплексными нарушениями:</w:t>
      </w:r>
    </w:p>
    <w:p w:rsidR="00B81C32" w:rsidRPr="006912E0" w:rsidRDefault="00B81C32" w:rsidP="00B81C32">
      <w:pPr>
        <w:jc w:val="both"/>
      </w:pPr>
      <w:r w:rsidRPr="006912E0">
        <w:t xml:space="preserve">А) </w:t>
      </w:r>
      <w:proofErr w:type="spellStart"/>
      <w:r w:rsidRPr="006912E0">
        <w:t>Гаврилушкиной</w:t>
      </w:r>
      <w:proofErr w:type="spellEnd"/>
      <w:r w:rsidRPr="006912E0">
        <w:t xml:space="preserve"> О.П.;</w:t>
      </w:r>
    </w:p>
    <w:p w:rsidR="00B81C32" w:rsidRPr="006912E0" w:rsidRDefault="00B81C32" w:rsidP="00B81C32">
      <w:pPr>
        <w:jc w:val="both"/>
      </w:pPr>
      <w:r w:rsidRPr="006912E0">
        <w:t>Б) Плаксиной Л.И.;</w:t>
      </w:r>
    </w:p>
    <w:p w:rsidR="00B81C32" w:rsidRPr="006912E0" w:rsidRDefault="00B81C32" w:rsidP="00B81C32">
      <w:pPr>
        <w:jc w:val="both"/>
      </w:pPr>
      <w:r w:rsidRPr="006912E0">
        <w:t>В) комбинированные программы;</w:t>
      </w:r>
    </w:p>
    <w:p w:rsidR="00B81C32" w:rsidRPr="006912E0" w:rsidRDefault="00B81C32" w:rsidP="00B81C32">
      <w:pPr>
        <w:jc w:val="both"/>
      </w:pPr>
      <w:r w:rsidRPr="006912E0">
        <w:t>Г) Васильевой М.А.</w:t>
      </w:r>
    </w:p>
    <w:p w:rsidR="00B81C32" w:rsidRDefault="00B81C32" w:rsidP="00B81C32">
      <w:pPr>
        <w:jc w:val="both"/>
      </w:pPr>
    </w:p>
    <w:p w:rsidR="00B81C32" w:rsidRPr="00C92A28" w:rsidRDefault="00B81C32" w:rsidP="00B81C32">
      <w:pPr>
        <w:tabs>
          <w:tab w:val="left" w:pos="0"/>
          <w:tab w:val="left" w:pos="2295"/>
        </w:tabs>
        <w:jc w:val="both"/>
        <w:rPr>
          <w:b/>
        </w:rPr>
      </w:pPr>
      <w:r w:rsidRPr="00C92A28">
        <w:rPr>
          <w:b/>
        </w:rPr>
        <w:t>Критерии оценки:</w:t>
      </w:r>
    </w:p>
    <w:p w:rsidR="00B81C32" w:rsidRPr="00C92A28" w:rsidRDefault="00B81C32" w:rsidP="00B81C32">
      <w:pPr>
        <w:tabs>
          <w:tab w:val="left" w:pos="0"/>
          <w:tab w:val="left" w:pos="2295"/>
        </w:tabs>
        <w:jc w:val="both"/>
      </w:pPr>
    </w:p>
    <w:p w:rsidR="00B81C32" w:rsidRPr="00C92A28" w:rsidRDefault="00B81C32" w:rsidP="00B81C32">
      <w:pPr>
        <w:numPr>
          <w:ilvl w:val="0"/>
          <w:numId w:val="20"/>
        </w:numPr>
      </w:pPr>
      <w:r w:rsidRPr="00C92A28">
        <w:t xml:space="preserve">оценка «отлично» выставляется </w:t>
      </w:r>
      <w:r w:rsidR="00794FAF">
        <w:t>аспиранту</w:t>
      </w:r>
      <w:r w:rsidRPr="00C92A28">
        <w:t xml:space="preserve"> при правильном ответе на все вопросы;</w:t>
      </w:r>
    </w:p>
    <w:p w:rsidR="00B81C32" w:rsidRPr="00C92A28" w:rsidRDefault="00B81C32" w:rsidP="00B81C32">
      <w:pPr>
        <w:numPr>
          <w:ilvl w:val="0"/>
          <w:numId w:val="20"/>
        </w:numPr>
      </w:pPr>
      <w:r w:rsidRPr="00C92A28">
        <w:t>оценка «хорошо» выставляется</w:t>
      </w:r>
      <w:r w:rsidR="00794FAF">
        <w:t xml:space="preserve">  аспиранту </w:t>
      </w:r>
      <w:r w:rsidRPr="00C92A28">
        <w:t>при правильном ответе на 4 вопроса;</w:t>
      </w:r>
    </w:p>
    <w:p w:rsidR="00B81C32" w:rsidRPr="00C92A28" w:rsidRDefault="00B81C32" w:rsidP="00B81C32">
      <w:pPr>
        <w:numPr>
          <w:ilvl w:val="0"/>
          <w:numId w:val="20"/>
        </w:numPr>
      </w:pPr>
      <w:r w:rsidRPr="00C92A28">
        <w:t>оценка «удовлетворительно» выставляется при правильном ответе на 3 вопроса;</w:t>
      </w:r>
    </w:p>
    <w:p w:rsidR="00B81C32" w:rsidRPr="00C92A28" w:rsidRDefault="00B81C32" w:rsidP="00B81C32">
      <w:pPr>
        <w:numPr>
          <w:ilvl w:val="0"/>
          <w:numId w:val="20"/>
        </w:numPr>
      </w:pPr>
      <w:r w:rsidRPr="00C92A28">
        <w:t>оценка «неудовлетворительно» выставляется, если он ответил неправильно на все вопросы.</w:t>
      </w:r>
    </w:p>
    <w:p w:rsidR="00B81C32" w:rsidRPr="00C92A28" w:rsidRDefault="00B81C32" w:rsidP="00B81C32">
      <w:pPr>
        <w:tabs>
          <w:tab w:val="left" w:pos="0"/>
        </w:tabs>
        <w:jc w:val="both"/>
        <w:rPr>
          <w:bCs/>
        </w:rPr>
      </w:pPr>
    </w:p>
    <w:p w:rsidR="00FF259A" w:rsidRPr="00FF259A" w:rsidRDefault="00FF259A" w:rsidP="00FF259A">
      <w:pPr>
        <w:tabs>
          <w:tab w:val="left" w:pos="1080"/>
          <w:tab w:val="right" w:leader="underscore" w:pos="9639"/>
        </w:tabs>
        <w:ind w:firstLine="720"/>
        <w:jc w:val="both"/>
        <w:outlineLvl w:val="1"/>
        <w:rPr>
          <w:bCs/>
        </w:rPr>
      </w:pPr>
      <w:r w:rsidRPr="00FF259A">
        <w:rPr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FF259A" w:rsidRPr="00FF259A" w:rsidRDefault="00FF259A" w:rsidP="00FF259A">
      <w:pPr>
        <w:widowControl w:val="0"/>
        <w:ind w:firstLine="709"/>
        <w:jc w:val="both"/>
      </w:pPr>
      <w:r w:rsidRPr="00FF259A">
        <w:t xml:space="preserve">Оценивание осуществляется по материалам фонда оценочных средств, проводится в виде текущего и </w:t>
      </w:r>
      <w:proofErr w:type="spellStart"/>
      <w:r w:rsidRPr="00FF259A">
        <w:t>внутрисеместрового</w:t>
      </w:r>
      <w:proofErr w:type="spellEnd"/>
      <w:r w:rsidRPr="00FF259A">
        <w:t xml:space="preserve"> контролей, промежуточной аттестации. Формами текущего контроля являются выполненные самостоятельно контрольные работы и ответы на семинарских занятиях.</w:t>
      </w:r>
    </w:p>
    <w:p w:rsidR="00FF259A" w:rsidRDefault="00FF259A" w:rsidP="00FF259A">
      <w:pPr>
        <w:widowControl w:val="0"/>
        <w:ind w:firstLine="709"/>
        <w:jc w:val="both"/>
      </w:pPr>
      <w:r w:rsidRPr="00FF259A">
        <w:t>Промежуточная аттестация проводится по завершению изучения дисциплины в форме дифференцированного зачета.</w:t>
      </w:r>
    </w:p>
    <w:p w:rsidR="00523897" w:rsidRDefault="00523897" w:rsidP="00523897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t xml:space="preserve">Преподаватель, реализующий дисциплину (модуль), в зависимости от уровня подготовленности </w:t>
      </w:r>
      <w:proofErr w:type="gramStart"/>
      <w:r>
        <w:t>обучающихся</w:t>
      </w:r>
      <w:proofErr w:type="gramEnd"/>
      <w:r>
        <w:t xml:space="preserve"> может использовать иные формы, методы контроля и оценочные средства, исходя из конкретной ситуации.</w:t>
      </w:r>
    </w:p>
    <w:p w:rsidR="00523897" w:rsidRPr="00FF259A" w:rsidRDefault="00523897" w:rsidP="00FF259A">
      <w:pPr>
        <w:widowControl w:val="0"/>
        <w:ind w:firstLine="709"/>
        <w:jc w:val="both"/>
      </w:pPr>
    </w:p>
    <w:p w:rsidR="00B81C32" w:rsidRPr="00230525" w:rsidRDefault="00B81C32" w:rsidP="00B81C32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230525">
        <w:rPr>
          <w:b/>
          <w:bCs/>
        </w:rPr>
        <w:t xml:space="preserve">8. УЧЕБНО-МЕТОДИЧЕСКОЕ И ИНФОРМАЦИОННОЕ ОБЕСПЕЧЕНИЕ </w:t>
      </w:r>
      <w:r w:rsidRPr="00230525">
        <w:rPr>
          <w:b/>
          <w:bCs/>
        </w:rPr>
        <w:br/>
        <w:t>ДИСЦИПЛИНЫ (МОДУЛЯ)</w:t>
      </w:r>
    </w:p>
    <w:p w:rsidR="00B81C32" w:rsidRPr="00230525" w:rsidRDefault="00B81C32" w:rsidP="00B81C32">
      <w:pPr>
        <w:suppressAutoHyphens/>
        <w:jc w:val="both"/>
        <w:rPr>
          <w:b/>
          <w:kern w:val="1"/>
          <w:sz w:val="28"/>
          <w:szCs w:val="28"/>
          <w:lang w:eastAsia="ar-SA"/>
        </w:rPr>
      </w:pPr>
    </w:p>
    <w:p w:rsidR="00B81C32" w:rsidRDefault="00B81C32" w:rsidP="00B81C32">
      <w:pPr>
        <w:tabs>
          <w:tab w:val="right" w:leader="underscore" w:pos="9639"/>
        </w:tabs>
        <w:ind w:right="-1" w:firstLine="567"/>
        <w:jc w:val="both"/>
        <w:outlineLvl w:val="1"/>
        <w:rPr>
          <w:b/>
          <w:bCs/>
        </w:rPr>
      </w:pPr>
      <w:r w:rsidRPr="00230525">
        <w:rPr>
          <w:b/>
          <w:bCs/>
        </w:rPr>
        <w:t>а). Основная литература</w:t>
      </w:r>
    </w:p>
    <w:p w:rsidR="00B81C32" w:rsidRDefault="00B81C32" w:rsidP="00B81C32">
      <w:pPr>
        <w:pStyle w:val="a3"/>
        <w:jc w:val="both"/>
      </w:pPr>
      <w:r>
        <w:t>1.</w:t>
      </w:r>
      <w:r w:rsidRPr="00F37B0E">
        <w:t xml:space="preserve">Рязанова </w:t>
      </w:r>
      <w:proofErr w:type="spellStart"/>
      <w:r w:rsidRPr="00F37B0E">
        <w:t>А.В.,Ермолаев</w:t>
      </w:r>
      <w:proofErr w:type="spellEnd"/>
      <w:r w:rsidRPr="00F37B0E">
        <w:t xml:space="preserve"> Д.В. Модель психолого-педагогической помощи детям школьного возраста с тяжелыми и множественными нарушениями развития [Электронный ресурс] / Под ред. А.В. Рязановой, Д.В. Ермолаева - М.</w:t>
      </w:r>
      <w:proofErr w:type="gramStart"/>
      <w:r w:rsidRPr="00F37B0E">
        <w:t xml:space="preserve"> :</w:t>
      </w:r>
      <w:proofErr w:type="gramEnd"/>
      <w:r w:rsidRPr="00F37B0E">
        <w:t xml:space="preserve"> </w:t>
      </w:r>
      <w:proofErr w:type="spellStart"/>
      <w:r w:rsidRPr="00F37B0E">
        <w:t>Теревинф</w:t>
      </w:r>
      <w:proofErr w:type="spellEnd"/>
      <w:r w:rsidRPr="00F37B0E">
        <w:t xml:space="preserve">, 2015. - </w:t>
      </w:r>
      <w:hyperlink r:id="rId8" w:history="1">
        <w:r w:rsidRPr="00FA78FA">
          <w:rPr>
            <w:rStyle w:val="a4"/>
          </w:rPr>
          <w:t>http://www.studentlibrary.ru/book/ISBN9785421202059.html</w:t>
        </w:r>
      </w:hyperlink>
    </w:p>
    <w:p w:rsidR="00B81C32" w:rsidRPr="00F37B0E" w:rsidRDefault="00B81C32" w:rsidP="00B81C32">
      <w:pPr>
        <w:pStyle w:val="a3"/>
        <w:jc w:val="both"/>
      </w:pPr>
      <w:r w:rsidRPr="00F37B0E">
        <w:t xml:space="preserve">2. </w:t>
      </w:r>
      <w:proofErr w:type="spellStart"/>
      <w:r w:rsidRPr="00F37B0E">
        <w:t>Хайдт</w:t>
      </w:r>
      <w:proofErr w:type="spellEnd"/>
      <w:r w:rsidRPr="00F37B0E">
        <w:t xml:space="preserve"> К. </w:t>
      </w:r>
      <w:proofErr w:type="spellStart"/>
      <w:r w:rsidRPr="00F37B0E">
        <w:t>Перкинс</w:t>
      </w:r>
      <w:proofErr w:type="spellEnd"/>
      <w:r w:rsidRPr="00F37B0E">
        <w:t xml:space="preserve"> Школа. Руководство по обучению детей с нарушениями зрения и множественными нарушениями развития. Часть 2. Расширение функциональных возможностей зрения, пространственной ориентировки и сенсорной интеграции [Электронный ресурс] / К. </w:t>
      </w:r>
      <w:proofErr w:type="spellStart"/>
      <w:r w:rsidRPr="00F37B0E">
        <w:t>Хайдт</w:t>
      </w:r>
      <w:proofErr w:type="spellEnd"/>
      <w:r w:rsidRPr="00F37B0E">
        <w:t xml:space="preserve"> - М.</w:t>
      </w:r>
      <w:proofErr w:type="gramStart"/>
      <w:r w:rsidRPr="00F37B0E">
        <w:t xml:space="preserve"> :</w:t>
      </w:r>
      <w:proofErr w:type="gramEnd"/>
      <w:r w:rsidRPr="00F37B0E">
        <w:t xml:space="preserve"> </w:t>
      </w:r>
      <w:proofErr w:type="spellStart"/>
      <w:r w:rsidRPr="00F37B0E">
        <w:t>Теревинф</w:t>
      </w:r>
      <w:proofErr w:type="spellEnd"/>
      <w:r w:rsidRPr="00F37B0E">
        <w:t>, 2015. - http://www.studentlibrary.ru/book/ISBN9785421202394.html</w:t>
      </w:r>
    </w:p>
    <w:p w:rsidR="00B81C32" w:rsidRPr="00F37B0E" w:rsidRDefault="00B81C32" w:rsidP="00B81C32">
      <w:pPr>
        <w:pStyle w:val="a3"/>
        <w:jc w:val="both"/>
        <w:rPr>
          <w:b/>
        </w:rPr>
      </w:pPr>
      <w:r w:rsidRPr="00F37B0E">
        <w:rPr>
          <w:b/>
        </w:rPr>
        <w:lastRenderedPageBreak/>
        <w:t>б) дополнительная литература</w:t>
      </w:r>
    </w:p>
    <w:p w:rsidR="00B81C32" w:rsidRDefault="00B81C32" w:rsidP="00B81C32">
      <w:pPr>
        <w:pStyle w:val="a3"/>
        <w:jc w:val="both"/>
      </w:pPr>
      <w:proofErr w:type="spellStart"/>
      <w:r w:rsidRPr="00F37B0E">
        <w:t>Неретина</w:t>
      </w:r>
      <w:proofErr w:type="spellEnd"/>
      <w:r w:rsidRPr="00F37B0E">
        <w:t xml:space="preserve"> Т.Г. Использование </w:t>
      </w:r>
      <w:proofErr w:type="spellStart"/>
      <w:r w:rsidRPr="00F37B0E">
        <w:t>артпедагогических</w:t>
      </w:r>
      <w:proofErr w:type="spellEnd"/>
      <w:r w:rsidRPr="00F37B0E">
        <w:t xml:space="preserve"> технологий в коррекционной работе с детьми с особыми образовательными потребностями [Электронный ресурс] : учеб</w:t>
      </w:r>
      <w:proofErr w:type="gramStart"/>
      <w:r w:rsidRPr="00F37B0E">
        <w:t>.</w:t>
      </w:r>
      <w:proofErr w:type="gramEnd"/>
      <w:r w:rsidRPr="00F37B0E">
        <w:t xml:space="preserve"> </w:t>
      </w:r>
      <w:proofErr w:type="gramStart"/>
      <w:r w:rsidRPr="00F37B0E">
        <w:t>п</w:t>
      </w:r>
      <w:proofErr w:type="gramEnd"/>
      <w:r w:rsidRPr="00F37B0E">
        <w:t xml:space="preserve">особие по коррекционной педагогике / сост. Т.Г. </w:t>
      </w:r>
      <w:proofErr w:type="spellStart"/>
      <w:r w:rsidRPr="00F37B0E">
        <w:t>Неретина</w:t>
      </w:r>
      <w:proofErr w:type="spellEnd"/>
      <w:r w:rsidRPr="00F37B0E">
        <w:t xml:space="preserve">, С.В. </w:t>
      </w:r>
      <w:proofErr w:type="spellStart"/>
      <w:r w:rsidRPr="00F37B0E">
        <w:t>Клевесенкова</w:t>
      </w:r>
      <w:proofErr w:type="spellEnd"/>
      <w:r w:rsidRPr="00F37B0E">
        <w:t xml:space="preserve">, Е.Е. </w:t>
      </w:r>
      <w:proofErr w:type="spellStart"/>
      <w:r w:rsidRPr="00F37B0E">
        <w:t>Угринова</w:t>
      </w:r>
      <w:proofErr w:type="spellEnd"/>
      <w:r w:rsidRPr="00F37B0E">
        <w:t xml:space="preserve">, Н.Н. Кирилюк, Е.Н. </w:t>
      </w:r>
      <w:proofErr w:type="spellStart"/>
      <w:r w:rsidRPr="00F37B0E">
        <w:t>Болотова</w:t>
      </w:r>
      <w:proofErr w:type="spellEnd"/>
      <w:r w:rsidRPr="00F37B0E">
        <w:t xml:space="preserve">, Н.М. </w:t>
      </w:r>
      <w:proofErr w:type="spellStart"/>
      <w:r w:rsidRPr="00F37B0E">
        <w:t>Заякина</w:t>
      </w:r>
      <w:proofErr w:type="spellEnd"/>
      <w:r w:rsidRPr="00F37B0E">
        <w:t xml:space="preserve">, Л.Ю. </w:t>
      </w:r>
      <w:proofErr w:type="spellStart"/>
      <w:r w:rsidRPr="00F37B0E">
        <w:t>Суфлян</w:t>
      </w:r>
      <w:proofErr w:type="spellEnd"/>
      <w:r w:rsidRPr="00F37B0E">
        <w:t xml:space="preserve">, Н.А. </w:t>
      </w:r>
      <w:proofErr w:type="spellStart"/>
      <w:r w:rsidRPr="00F37B0E">
        <w:t>Еремеева</w:t>
      </w:r>
      <w:proofErr w:type="spellEnd"/>
      <w:r w:rsidRPr="00F37B0E">
        <w:t xml:space="preserve">; под общ. ред. Т.Г. </w:t>
      </w:r>
      <w:proofErr w:type="spellStart"/>
      <w:r w:rsidRPr="00F37B0E">
        <w:t>Неретиной</w:t>
      </w:r>
      <w:proofErr w:type="spellEnd"/>
      <w:r w:rsidRPr="00F37B0E">
        <w:t>. - 2-е изд., стереотип. - М.</w:t>
      </w:r>
      <w:proofErr w:type="gramStart"/>
      <w:r w:rsidRPr="00F37B0E">
        <w:t xml:space="preserve"> :</w:t>
      </w:r>
      <w:proofErr w:type="gramEnd"/>
      <w:r w:rsidRPr="00F37B0E">
        <w:t xml:space="preserve"> ФЛИНТА, 2011." - </w:t>
      </w:r>
      <w:hyperlink r:id="rId9" w:history="1">
        <w:r w:rsidRPr="00FA78FA">
          <w:rPr>
            <w:rStyle w:val="a4"/>
          </w:rPr>
          <w:t>http://www.studentlibrary.ru/book/ISBN9785976512061.html</w:t>
        </w:r>
      </w:hyperlink>
    </w:p>
    <w:p w:rsidR="00B81C32" w:rsidRPr="00F37B0E" w:rsidRDefault="00B81C32" w:rsidP="00B81C32">
      <w:pPr>
        <w:shd w:val="clear" w:color="auto" w:fill="F7F7F7"/>
        <w:jc w:val="both"/>
      </w:pPr>
    </w:p>
    <w:p w:rsidR="00B81C32" w:rsidRPr="00F37B0E" w:rsidRDefault="00B81C32" w:rsidP="00B81C32">
      <w:pPr>
        <w:tabs>
          <w:tab w:val="right" w:leader="underscore" w:pos="9639"/>
        </w:tabs>
        <w:ind w:right="-1"/>
        <w:jc w:val="both"/>
        <w:outlineLvl w:val="1"/>
        <w:rPr>
          <w:b/>
          <w:bCs/>
        </w:rPr>
      </w:pPr>
      <w:r w:rsidRPr="00F37B0E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:rsidR="00B81C32" w:rsidRPr="00F37B0E" w:rsidRDefault="00B81C32" w:rsidP="00B81C32">
      <w:pPr>
        <w:tabs>
          <w:tab w:val="right" w:leader="underscore" w:pos="9639"/>
        </w:tabs>
        <w:ind w:right="-1050"/>
        <w:jc w:val="both"/>
        <w:outlineLvl w:val="1"/>
        <w:rPr>
          <w:bCs/>
        </w:rPr>
      </w:pPr>
      <w:r w:rsidRPr="00F37B0E">
        <w:t xml:space="preserve">Электронная библиотечная система (ЭБС) «Консультант студента» . </w:t>
      </w:r>
      <w:proofErr w:type="spellStart"/>
      <w:r w:rsidRPr="00F37B0E">
        <w:t>www.studentlibrary.ru</w:t>
      </w:r>
      <w:proofErr w:type="spellEnd"/>
    </w:p>
    <w:p w:rsidR="00B81C32" w:rsidRDefault="00B81C32" w:rsidP="00B81C32">
      <w:pPr>
        <w:jc w:val="center"/>
        <w:rPr>
          <w:b/>
        </w:rPr>
      </w:pPr>
    </w:p>
    <w:p w:rsidR="00B81C32" w:rsidRPr="00E91AEC" w:rsidRDefault="001C3A25" w:rsidP="00B81C32">
      <w:pPr>
        <w:suppressAutoHyphens/>
        <w:rPr>
          <w:b/>
          <w:kern w:val="1"/>
          <w:lang w:eastAsia="ar-SA"/>
        </w:rPr>
      </w:pPr>
      <w:r w:rsidRPr="00E91AEC">
        <w:rPr>
          <w:b/>
        </w:rPr>
        <w:t>9.</w:t>
      </w:r>
      <w:r w:rsidRPr="00E91AEC">
        <w:t xml:space="preserve"> </w:t>
      </w:r>
      <w:r w:rsidRPr="00E91AEC">
        <w:rPr>
          <w:b/>
          <w:kern w:val="1"/>
          <w:lang w:eastAsia="ar-SA"/>
        </w:rPr>
        <w:t xml:space="preserve">МАТЕРИАЛЬНО-ТЕХНИЧЕСКОЕ ОБЕСПЕЧЕНИЕ ДИСЦИПЛИНЫ </w:t>
      </w:r>
    </w:p>
    <w:p w:rsidR="00B81C32" w:rsidRPr="00366FF4" w:rsidRDefault="00B81C32" w:rsidP="00B81C32">
      <w:pPr>
        <w:widowControl w:val="0"/>
        <w:suppressAutoHyphens/>
        <w:jc w:val="both"/>
        <w:rPr>
          <w:lang w:eastAsia="ar-SA"/>
        </w:rPr>
      </w:pPr>
      <w:r w:rsidRPr="00366FF4">
        <w:rPr>
          <w:lang w:eastAsia="ar-SA"/>
        </w:rPr>
        <w:t>Занятия по освоению дисциплины проводятся в учебном корпусе №</w:t>
      </w:r>
      <w:r w:rsidR="00FF259A">
        <w:rPr>
          <w:lang w:eastAsia="ar-SA"/>
        </w:rPr>
        <w:t xml:space="preserve"> </w:t>
      </w:r>
      <w:r w:rsidRPr="00366FF4">
        <w:rPr>
          <w:lang w:eastAsia="ar-SA"/>
        </w:rPr>
        <w:t xml:space="preserve">6 </w:t>
      </w:r>
      <w:proofErr w:type="gramStart"/>
      <w:r w:rsidRPr="00366FF4">
        <w:rPr>
          <w:lang w:eastAsia="ar-SA"/>
        </w:rPr>
        <w:t xml:space="preserve">( </w:t>
      </w:r>
      <w:proofErr w:type="gramEnd"/>
      <w:r w:rsidRPr="00366FF4">
        <w:rPr>
          <w:lang w:eastAsia="ar-SA"/>
        </w:rPr>
        <w:t xml:space="preserve">г. Астрахань, ул. </w:t>
      </w:r>
      <w:proofErr w:type="spellStart"/>
      <w:r w:rsidRPr="00366FF4">
        <w:rPr>
          <w:lang w:eastAsia="ar-SA"/>
        </w:rPr>
        <w:t>Мосина</w:t>
      </w:r>
      <w:proofErr w:type="spellEnd"/>
      <w:r w:rsidRPr="00366FF4">
        <w:rPr>
          <w:lang w:eastAsia="ar-SA"/>
        </w:rPr>
        <w:t xml:space="preserve">, 1а, литер 56) в </w:t>
      </w:r>
      <w:r w:rsidRPr="00FF259A">
        <w:rPr>
          <w:lang w:eastAsia="ar-SA"/>
        </w:rPr>
        <w:t>аудиториях</w:t>
      </w:r>
      <w:r w:rsidR="00FF259A">
        <w:rPr>
          <w:lang w:eastAsia="ar-SA"/>
        </w:rPr>
        <w:t>,</w:t>
      </w:r>
      <w:r w:rsidRPr="00FF259A">
        <w:rPr>
          <w:lang w:eastAsia="ar-SA"/>
        </w:rPr>
        <w:t xml:space="preserve"> </w:t>
      </w:r>
      <w:r w:rsidR="00794FAF">
        <w:rPr>
          <w:lang w:eastAsia="ar-SA"/>
        </w:rPr>
        <w:t xml:space="preserve"> </w:t>
      </w:r>
      <w:r w:rsidRPr="00366FF4">
        <w:rPr>
          <w:lang w:eastAsia="ar-SA"/>
        </w:rPr>
        <w:t xml:space="preserve">оснащенных </w:t>
      </w:r>
      <w:proofErr w:type="spellStart"/>
      <w:r w:rsidRPr="00366FF4">
        <w:rPr>
          <w:lang w:eastAsia="ar-SA"/>
        </w:rPr>
        <w:t>мультимедийными</w:t>
      </w:r>
      <w:proofErr w:type="spellEnd"/>
      <w:r w:rsidRPr="00366FF4">
        <w:rPr>
          <w:lang w:eastAsia="ar-SA"/>
        </w:rPr>
        <w:t xml:space="preserve"> средствами, плазменными панелями.</w:t>
      </w:r>
    </w:p>
    <w:p w:rsidR="00B81C32" w:rsidRPr="00E91AEC" w:rsidRDefault="00B81C32" w:rsidP="00B81C32">
      <w:pPr>
        <w:tabs>
          <w:tab w:val="left" w:pos="360"/>
        </w:tabs>
        <w:suppressAutoHyphens/>
        <w:ind w:right="-1" w:firstLine="567"/>
        <w:jc w:val="both"/>
        <w:rPr>
          <w:rFonts w:eastAsia="Calibri"/>
          <w:b/>
          <w:color w:val="1F497D"/>
          <w:lang w:eastAsia="en-US"/>
        </w:rPr>
      </w:pPr>
      <w:r w:rsidRPr="00366FF4"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</w:t>
      </w:r>
      <w:proofErr w:type="spellStart"/>
      <w:r w:rsidRPr="00366FF4">
        <w:t>психолого-медик</w:t>
      </w:r>
      <w:proofErr w:type="gramStart"/>
      <w:r w:rsidRPr="00366FF4">
        <w:t>о</w:t>
      </w:r>
      <w:proofErr w:type="spellEnd"/>
      <w:r w:rsidRPr="00366FF4">
        <w:t>-</w:t>
      </w:r>
      <w:proofErr w:type="gramEnd"/>
      <w:r w:rsidRPr="00366FF4">
        <w:t xml:space="preserve"> педагогической комиссии (ПМПК).</w:t>
      </w:r>
    </w:p>
    <w:p w:rsidR="00B81C32" w:rsidRPr="006912E0" w:rsidRDefault="00B81C32" w:rsidP="00B81C32">
      <w:pPr>
        <w:jc w:val="both"/>
      </w:pPr>
    </w:p>
    <w:p w:rsidR="00BB2CFA" w:rsidRDefault="00BB2CFA"/>
    <w:sectPr w:rsidR="00BB2CFA" w:rsidSect="00CF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AB0FFE"/>
    <w:multiLevelType w:val="hybridMultilevel"/>
    <w:tmpl w:val="811686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964599"/>
    <w:multiLevelType w:val="hybridMultilevel"/>
    <w:tmpl w:val="8F60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85E62"/>
    <w:multiLevelType w:val="hybridMultilevel"/>
    <w:tmpl w:val="3C60AD60"/>
    <w:lvl w:ilvl="0" w:tplc="815AE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705BF3"/>
    <w:multiLevelType w:val="hybridMultilevel"/>
    <w:tmpl w:val="6D1C4090"/>
    <w:lvl w:ilvl="0" w:tplc="00000043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C7352F"/>
    <w:multiLevelType w:val="hybridMultilevel"/>
    <w:tmpl w:val="29202ACC"/>
    <w:lvl w:ilvl="0" w:tplc="0000004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56B0A"/>
    <w:multiLevelType w:val="hybridMultilevel"/>
    <w:tmpl w:val="8FEA66A2"/>
    <w:lvl w:ilvl="0" w:tplc="EE18C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2E3C7F"/>
    <w:multiLevelType w:val="hybridMultilevel"/>
    <w:tmpl w:val="145A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B2372"/>
    <w:multiLevelType w:val="hybridMultilevel"/>
    <w:tmpl w:val="203E2D6C"/>
    <w:lvl w:ilvl="0" w:tplc="C6845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73DE5"/>
    <w:multiLevelType w:val="hybridMultilevel"/>
    <w:tmpl w:val="9238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25D6F"/>
    <w:multiLevelType w:val="hybridMultilevel"/>
    <w:tmpl w:val="8468F350"/>
    <w:lvl w:ilvl="0" w:tplc="EC5AC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A401D"/>
    <w:multiLevelType w:val="hybridMultilevel"/>
    <w:tmpl w:val="9B1C26B6"/>
    <w:lvl w:ilvl="0" w:tplc="0000004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F0662"/>
    <w:multiLevelType w:val="hybridMultilevel"/>
    <w:tmpl w:val="454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B7E07"/>
    <w:multiLevelType w:val="hybridMultilevel"/>
    <w:tmpl w:val="3B64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66AE8"/>
    <w:multiLevelType w:val="hybridMultilevel"/>
    <w:tmpl w:val="2634FEA6"/>
    <w:lvl w:ilvl="0" w:tplc="97D2F7D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17F3D"/>
    <w:multiLevelType w:val="hybridMultilevel"/>
    <w:tmpl w:val="3524374E"/>
    <w:lvl w:ilvl="0" w:tplc="0000008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86A84"/>
    <w:multiLevelType w:val="hybridMultilevel"/>
    <w:tmpl w:val="CFC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E4C7D"/>
    <w:multiLevelType w:val="hybridMultilevel"/>
    <w:tmpl w:val="5A54A9BE"/>
    <w:lvl w:ilvl="0" w:tplc="C68457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541ADC"/>
    <w:multiLevelType w:val="hybridMultilevel"/>
    <w:tmpl w:val="47060B3C"/>
    <w:lvl w:ilvl="0" w:tplc="0000004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655B7"/>
    <w:multiLevelType w:val="hybridMultilevel"/>
    <w:tmpl w:val="71EE3FBE"/>
    <w:lvl w:ilvl="0" w:tplc="00000043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8"/>
  </w:num>
  <w:num w:numId="5">
    <w:abstractNumId w:val="4"/>
  </w:num>
  <w:num w:numId="6">
    <w:abstractNumId w:val="20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14"/>
  </w:num>
  <w:num w:numId="17">
    <w:abstractNumId w:val="7"/>
  </w:num>
  <w:num w:numId="18">
    <w:abstractNumId w:val="0"/>
  </w:num>
  <w:num w:numId="19">
    <w:abstractNumId w:val="15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1C32"/>
    <w:rsid w:val="001C3A25"/>
    <w:rsid w:val="00274AD1"/>
    <w:rsid w:val="00523897"/>
    <w:rsid w:val="006D3690"/>
    <w:rsid w:val="007441C4"/>
    <w:rsid w:val="00794FAF"/>
    <w:rsid w:val="007B4972"/>
    <w:rsid w:val="00B03A0D"/>
    <w:rsid w:val="00B81C32"/>
    <w:rsid w:val="00BB2CFA"/>
    <w:rsid w:val="00CF2AC7"/>
    <w:rsid w:val="00D66B0D"/>
    <w:rsid w:val="00E64D46"/>
    <w:rsid w:val="00E95177"/>
    <w:rsid w:val="00FF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81C3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B81C32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B81C32"/>
    <w:rPr>
      <w:rFonts w:ascii="Times New Roman" w:hAnsi="Times New Roman" w:cs="Times New Roman" w:hint="default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B81C32"/>
    <w:rPr>
      <w:color w:val="0000FF" w:themeColor="hyperlink"/>
      <w:u w:val="single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B81C32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B81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4212020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io.asu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65120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5996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123</cp:lastModifiedBy>
  <cp:revision>2</cp:revision>
  <dcterms:created xsi:type="dcterms:W3CDTF">2020-04-27T03:24:00Z</dcterms:created>
  <dcterms:modified xsi:type="dcterms:W3CDTF">2020-04-27T03:24:00Z</dcterms:modified>
</cp:coreProperties>
</file>