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8A" w:rsidRPr="0025508A" w:rsidRDefault="0025508A" w:rsidP="0025508A">
      <w:pPr>
        <w:widowControl w:val="0"/>
        <w:tabs>
          <w:tab w:val="left" w:pos="708"/>
        </w:tabs>
        <w:suppressAutoHyphens/>
        <w:spacing w:after="0" w:line="240" w:lineRule="auto"/>
        <w:jc w:val="center"/>
        <w:rPr>
          <w:rFonts w:ascii="Times New Roman" w:eastAsia="Andale Sans UI" w:hAnsi="Times New Roman" w:cs="Times New Roman"/>
          <w:kern w:val="2"/>
          <w:sz w:val="24"/>
          <w:szCs w:val="24"/>
        </w:rPr>
      </w:pPr>
      <w:r w:rsidRPr="0025508A">
        <w:rPr>
          <w:rFonts w:ascii="Times New Roman" w:eastAsia="Andale Sans UI" w:hAnsi="Times New Roman" w:cs="Times New Roman"/>
          <w:kern w:val="2"/>
          <w:sz w:val="24"/>
          <w:szCs w:val="24"/>
        </w:rPr>
        <w:t>МИНОБРНАУКИ РОССИИ</w:t>
      </w:r>
    </w:p>
    <w:p w:rsidR="0025508A" w:rsidRPr="0025508A" w:rsidRDefault="0025508A" w:rsidP="0025508A">
      <w:pPr>
        <w:widowControl w:val="0"/>
        <w:tabs>
          <w:tab w:val="left" w:pos="708"/>
        </w:tabs>
        <w:suppressAutoHyphens/>
        <w:spacing w:after="0" w:line="240" w:lineRule="auto"/>
        <w:jc w:val="center"/>
        <w:rPr>
          <w:rFonts w:ascii="Times New Roman" w:eastAsia="Andale Sans UI" w:hAnsi="Times New Roman" w:cs="Times New Roman"/>
          <w:kern w:val="2"/>
          <w:sz w:val="24"/>
          <w:szCs w:val="24"/>
        </w:rPr>
      </w:pPr>
      <w:r w:rsidRPr="0025508A">
        <w:rPr>
          <w:rFonts w:ascii="Times New Roman" w:eastAsia="Andale Sans UI" w:hAnsi="Times New Roman" w:cs="Times New Roman"/>
          <w:kern w:val="2"/>
          <w:sz w:val="24"/>
          <w:szCs w:val="24"/>
        </w:rPr>
        <w:t>АСТРАХАНСКИЙ ГОСУДАРСТВЕННЫЙ УНИВЕРСИТЕТ</w:t>
      </w:r>
    </w:p>
    <w:p w:rsidR="0025508A" w:rsidRPr="0025508A" w:rsidRDefault="0025508A" w:rsidP="0025508A">
      <w:pPr>
        <w:widowControl w:val="0"/>
        <w:tabs>
          <w:tab w:val="left" w:pos="708"/>
        </w:tabs>
        <w:suppressAutoHyphens/>
        <w:spacing w:after="0" w:line="240" w:lineRule="auto"/>
        <w:jc w:val="center"/>
        <w:rPr>
          <w:rFonts w:ascii="Times New Roman" w:eastAsia="Andale Sans UI"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lang w:eastAsia="ru-RU"/>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3793"/>
        </w:tabs>
        <w:suppressAutoHyphens/>
        <w:spacing w:after="0" w:line="240" w:lineRule="auto"/>
        <w:jc w:val="both"/>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ab/>
      </w: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tbl>
      <w:tblPr>
        <w:tblW w:w="0" w:type="auto"/>
        <w:tblLayout w:type="fixed"/>
        <w:tblLook w:val="04A0" w:firstRow="1" w:lastRow="0" w:firstColumn="1" w:lastColumn="0" w:noHBand="0" w:noVBand="1"/>
      </w:tblPr>
      <w:tblGrid>
        <w:gridCol w:w="4644"/>
        <w:gridCol w:w="425"/>
        <w:gridCol w:w="4645"/>
      </w:tblGrid>
      <w:tr w:rsidR="0025508A" w:rsidRPr="0025508A" w:rsidTr="005A4CF3">
        <w:trPr>
          <w:trHeight w:val="1373"/>
        </w:trPr>
        <w:tc>
          <w:tcPr>
            <w:tcW w:w="4644" w:type="dxa"/>
            <w:hideMark/>
          </w:tcPr>
          <w:p w:rsidR="0025508A" w:rsidRPr="0025508A" w:rsidRDefault="0025508A" w:rsidP="0025508A">
            <w:pPr>
              <w:widowControl w:val="0"/>
              <w:tabs>
                <w:tab w:val="left" w:pos="708"/>
              </w:tabs>
              <w:suppressAutoHyphens/>
              <w:snapToGrid w:val="0"/>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СОГЛАСОВАНО</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 xml:space="preserve">Руководитель ОПОП </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Е.Е. Завьялова</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bookmarkStart w:id="0" w:name="_GoBack"/>
            <w:bookmarkEnd w:id="0"/>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lang w:eastAsia="ru-RU"/>
              </w:rPr>
              <w:t>«_</w:t>
            </w:r>
            <w:r w:rsidRPr="0025508A">
              <w:rPr>
                <w:rFonts w:ascii="Times New Roman" w:eastAsia="Times New Roman" w:hAnsi="Times New Roman" w:cs="Times New Roman"/>
                <w:kern w:val="2"/>
                <w:sz w:val="24"/>
                <w:szCs w:val="24"/>
                <w:u w:val="single"/>
                <w:lang w:eastAsia="ru-RU"/>
              </w:rPr>
              <w:t>28</w:t>
            </w:r>
            <w:r w:rsidRPr="0025508A">
              <w:rPr>
                <w:rFonts w:ascii="Times New Roman" w:eastAsia="Times New Roman" w:hAnsi="Times New Roman" w:cs="Times New Roman"/>
                <w:kern w:val="2"/>
                <w:sz w:val="24"/>
                <w:szCs w:val="24"/>
                <w:lang w:eastAsia="ru-RU"/>
              </w:rPr>
              <w:t>__» ____</w:t>
            </w:r>
            <w:r w:rsidRPr="0025508A">
              <w:rPr>
                <w:rFonts w:ascii="Times New Roman" w:eastAsia="Times New Roman" w:hAnsi="Times New Roman" w:cs="Times New Roman"/>
                <w:kern w:val="2"/>
                <w:sz w:val="24"/>
                <w:szCs w:val="24"/>
                <w:u w:val="single"/>
                <w:lang w:eastAsia="ru-RU"/>
              </w:rPr>
              <w:t>апреля</w:t>
            </w:r>
            <w:r w:rsidRPr="0025508A">
              <w:rPr>
                <w:rFonts w:ascii="Times New Roman" w:eastAsia="Times New Roman" w:hAnsi="Times New Roman" w:cs="Times New Roman"/>
                <w:kern w:val="2"/>
                <w:sz w:val="24"/>
                <w:szCs w:val="24"/>
                <w:lang w:eastAsia="ru-RU"/>
              </w:rPr>
              <w:t>_____ 20</w:t>
            </w:r>
            <w:r w:rsidRPr="0025508A">
              <w:rPr>
                <w:rFonts w:ascii="Times New Roman" w:eastAsia="Times New Roman" w:hAnsi="Times New Roman" w:cs="Times New Roman"/>
                <w:kern w:val="2"/>
                <w:sz w:val="24"/>
                <w:szCs w:val="24"/>
                <w:u w:val="single"/>
                <w:lang w:eastAsia="ru-RU"/>
              </w:rPr>
              <w:t>20</w:t>
            </w:r>
            <w:r w:rsidRPr="0025508A">
              <w:rPr>
                <w:rFonts w:ascii="Times New Roman" w:eastAsia="Times New Roman" w:hAnsi="Times New Roman" w:cs="Times New Roman"/>
                <w:kern w:val="2"/>
                <w:sz w:val="24"/>
                <w:szCs w:val="24"/>
                <w:lang w:eastAsia="ru-RU"/>
              </w:rPr>
              <w:t xml:space="preserve">   г.</w:t>
            </w:r>
          </w:p>
        </w:tc>
        <w:tc>
          <w:tcPr>
            <w:tcW w:w="425" w:type="dxa"/>
          </w:tcPr>
          <w:p w:rsidR="0025508A" w:rsidRPr="0025508A" w:rsidRDefault="0025508A" w:rsidP="0025508A">
            <w:pPr>
              <w:widowControl w:val="0"/>
              <w:tabs>
                <w:tab w:val="left" w:pos="708"/>
              </w:tabs>
              <w:suppressAutoHyphens/>
              <w:snapToGrid w:val="0"/>
              <w:spacing w:after="0" w:line="240" w:lineRule="auto"/>
              <w:jc w:val="right"/>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right"/>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right"/>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right"/>
              <w:rPr>
                <w:rFonts w:ascii="Times New Roman" w:eastAsia="Times New Roman" w:hAnsi="Times New Roman" w:cs="Times New Roman"/>
                <w:kern w:val="2"/>
                <w:sz w:val="24"/>
                <w:szCs w:val="24"/>
              </w:rPr>
            </w:pPr>
          </w:p>
        </w:tc>
        <w:tc>
          <w:tcPr>
            <w:tcW w:w="4645" w:type="dxa"/>
            <w:shd w:val="clear" w:color="auto" w:fill="FFFFFF"/>
            <w:hideMark/>
          </w:tcPr>
          <w:p w:rsidR="0025508A" w:rsidRPr="0025508A" w:rsidRDefault="0025508A" w:rsidP="0025508A">
            <w:pPr>
              <w:widowControl w:val="0"/>
              <w:tabs>
                <w:tab w:val="left" w:pos="708"/>
              </w:tabs>
              <w:suppressAutoHyphens/>
              <w:snapToGrid w:val="0"/>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УТВЕРЖДАЮ</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u w:val="single"/>
              </w:rPr>
            </w:pPr>
            <w:r w:rsidRPr="0025508A">
              <w:rPr>
                <w:rFonts w:ascii="Times New Roman" w:eastAsia="Times New Roman" w:hAnsi="Times New Roman" w:cs="Times New Roman"/>
                <w:kern w:val="2"/>
                <w:sz w:val="24"/>
                <w:szCs w:val="24"/>
              </w:rPr>
              <w:t xml:space="preserve">Заведующий кафедрой </w:t>
            </w:r>
            <w:r w:rsidRPr="0025508A">
              <w:rPr>
                <w:rFonts w:ascii="Times New Roman" w:eastAsia="Times New Roman" w:hAnsi="Times New Roman" w:cs="Times New Roman"/>
                <w:kern w:val="2"/>
                <w:sz w:val="24"/>
                <w:szCs w:val="24"/>
                <w:u w:val="single"/>
              </w:rPr>
              <w:t>литературы</w:t>
            </w:r>
          </w:p>
          <w:p w:rsidR="0025508A" w:rsidRPr="0025508A" w:rsidRDefault="0025508A" w:rsidP="0025508A">
            <w:pPr>
              <w:widowControl w:val="0"/>
              <w:tabs>
                <w:tab w:val="left" w:pos="708"/>
              </w:tabs>
              <w:suppressAutoHyphens/>
              <w:spacing w:after="0" w:line="240" w:lineRule="auto"/>
              <w:ind w:left="2694"/>
              <w:jc w:val="center"/>
              <w:rPr>
                <w:rFonts w:ascii="Times New Roman" w:eastAsia="Times New Roman" w:hAnsi="Times New Roman" w:cs="Times New Roman"/>
                <w:i/>
                <w:kern w:val="2"/>
                <w:sz w:val="24"/>
                <w:szCs w:val="24"/>
                <w:vertAlign w:val="superscript"/>
              </w:rPr>
            </w:pPr>
            <w:r w:rsidRPr="0025508A">
              <w:rPr>
                <w:rFonts w:ascii="Times New Roman" w:eastAsia="Times New Roman" w:hAnsi="Times New Roman" w:cs="Times New Roman"/>
                <w:i/>
                <w:kern w:val="2"/>
                <w:sz w:val="24"/>
                <w:szCs w:val="24"/>
                <w:vertAlign w:val="superscript"/>
              </w:rPr>
              <w:t>(наименование)</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Е.Е. Завьялова</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 xml:space="preserve">от  </w:t>
            </w:r>
            <w:r w:rsidRPr="0025508A">
              <w:rPr>
                <w:rFonts w:ascii="Times New Roman" w:eastAsia="Times New Roman" w:hAnsi="Times New Roman" w:cs="Times New Roman"/>
                <w:kern w:val="2"/>
                <w:sz w:val="24"/>
                <w:szCs w:val="24"/>
                <w:lang w:eastAsia="ru-RU"/>
              </w:rPr>
              <w:t>«_</w:t>
            </w:r>
            <w:r w:rsidRPr="0025508A">
              <w:rPr>
                <w:rFonts w:ascii="Times New Roman" w:eastAsia="Times New Roman" w:hAnsi="Times New Roman" w:cs="Times New Roman"/>
                <w:kern w:val="2"/>
                <w:sz w:val="24"/>
                <w:szCs w:val="24"/>
                <w:u w:val="single"/>
                <w:lang w:eastAsia="ru-RU"/>
              </w:rPr>
              <w:t>30</w:t>
            </w:r>
            <w:r w:rsidRPr="0025508A">
              <w:rPr>
                <w:rFonts w:ascii="Times New Roman" w:eastAsia="Times New Roman" w:hAnsi="Times New Roman" w:cs="Times New Roman"/>
                <w:kern w:val="2"/>
                <w:sz w:val="24"/>
                <w:szCs w:val="24"/>
                <w:lang w:eastAsia="ru-RU"/>
              </w:rPr>
              <w:t>___» ___</w:t>
            </w:r>
            <w:r w:rsidRPr="0025508A">
              <w:rPr>
                <w:rFonts w:ascii="Times New Roman" w:eastAsia="Times New Roman" w:hAnsi="Times New Roman" w:cs="Times New Roman"/>
                <w:kern w:val="2"/>
                <w:sz w:val="24"/>
                <w:szCs w:val="24"/>
                <w:u w:val="single"/>
                <w:lang w:eastAsia="ru-RU"/>
              </w:rPr>
              <w:t>апреля</w:t>
            </w:r>
            <w:r w:rsidRPr="0025508A">
              <w:rPr>
                <w:rFonts w:ascii="Times New Roman" w:eastAsia="Times New Roman" w:hAnsi="Times New Roman" w:cs="Times New Roman"/>
                <w:kern w:val="2"/>
                <w:sz w:val="24"/>
                <w:szCs w:val="24"/>
                <w:lang w:eastAsia="ru-RU"/>
              </w:rPr>
              <w:t>_____ 20</w:t>
            </w:r>
            <w:r w:rsidRPr="0025508A">
              <w:rPr>
                <w:rFonts w:ascii="Times New Roman" w:eastAsia="Times New Roman" w:hAnsi="Times New Roman" w:cs="Times New Roman"/>
                <w:kern w:val="2"/>
                <w:sz w:val="24"/>
                <w:szCs w:val="24"/>
                <w:u w:val="single"/>
                <w:lang w:eastAsia="ru-RU"/>
              </w:rPr>
              <w:t>20</w:t>
            </w:r>
            <w:r w:rsidRPr="0025508A">
              <w:rPr>
                <w:rFonts w:ascii="Times New Roman" w:eastAsia="Times New Roman" w:hAnsi="Times New Roman" w:cs="Times New Roman"/>
                <w:kern w:val="2"/>
                <w:sz w:val="24"/>
                <w:szCs w:val="24"/>
                <w:lang w:eastAsia="ru-RU"/>
              </w:rPr>
              <w:t xml:space="preserve">  г.</w:t>
            </w:r>
          </w:p>
        </w:tc>
      </w:tr>
    </w:tbl>
    <w:p w:rsidR="0025508A" w:rsidRPr="0025508A" w:rsidRDefault="0025508A" w:rsidP="0025508A">
      <w:pPr>
        <w:widowControl w:val="0"/>
        <w:tabs>
          <w:tab w:val="left" w:pos="708"/>
        </w:tabs>
        <w:suppressAutoHyphens/>
        <w:spacing w:after="0" w:line="240" w:lineRule="auto"/>
        <w:jc w:val="both"/>
        <w:rPr>
          <w:rFonts w:ascii="Times New Roman" w:eastAsia="Andale Sans UI"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both"/>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b/>
          <w:kern w:val="2"/>
          <w:sz w:val="24"/>
          <w:szCs w:val="24"/>
        </w:rPr>
      </w:pPr>
      <w:r w:rsidRPr="0025508A">
        <w:rPr>
          <w:rFonts w:ascii="Times New Roman" w:eastAsia="Times New Roman" w:hAnsi="Times New Roman" w:cs="Times New Roman"/>
          <w:b/>
          <w:kern w:val="2"/>
          <w:sz w:val="24"/>
          <w:szCs w:val="24"/>
        </w:rPr>
        <w:t xml:space="preserve">ПРОГРАММА </w:t>
      </w:r>
      <w:r w:rsidRPr="0025508A">
        <w:rPr>
          <w:rFonts w:ascii="Times New Roman" w:hAnsi="Times New Roman" w:cs="Times New Roman"/>
          <w:b/>
          <w:bCs/>
          <w:sz w:val="24"/>
          <w:szCs w:val="24"/>
        </w:rPr>
        <w:t>П</w:t>
      </w:r>
      <w:r w:rsidRPr="0025508A">
        <w:rPr>
          <w:rFonts w:ascii="Times New Roman" w:hAnsi="Times New Roman" w:cs="Times New Roman"/>
          <w:b/>
          <w:sz w:val="24"/>
          <w:szCs w:val="24"/>
        </w:rPr>
        <w:t xml:space="preserve">РАКТИКИ </w:t>
      </w:r>
      <w:r w:rsidRPr="0025508A">
        <w:rPr>
          <w:rFonts w:ascii="Times New Roman" w:hAnsi="Times New Roman" w:cs="Times New Roman"/>
          <w:b/>
          <w:sz w:val="24"/>
          <w:szCs w:val="24"/>
          <w:u w:val="single"/>
        </w:rPr>
        <w:t>ПО ПОЛУЧЕНИЮ ПРОФЕССИОНАЛЬНЫХ УМЕНИЙ И ОПЫТА ПРОФЕССИОНАЛЬНОЙ ДЕЯТЕЛЬНОСТИ</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i/>
          <w:kern w:val="2"/>
          <w:sz w:val="24"/>
          <w:szCs w:val="24"/>
        </w:rPr>
      </w:pPr>
      <w:r w:rsidRPr="0025508A">
        <w:rPr>
          <w:rFonts w:ascii="Times New Roman" w:eastAsia="Times New Roman" w:hAnsi="Times New Roman" w:cs="Times New Roman"/>
          <w:i/>
          <w:kern w:val="2"/>
          <w:sz w:val="24"/>
          <w:szCs w:val="24"/>
        </w:rPr>
        <w:t>наименование</w:t>
      </w: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i/>
          <w:kern w:val="2"/>
          <w:sz w:val="24"/>
          <w:szCs w:val="24"/>
        </w:rPr>
      </w:pPr>
    </w:p>
    <w:p w:rsidR="0025508A" w:rsidRPr="0025508A" w:rsidRDefault="0025508A" w:rsidP="0025508A">
      <w:pPr>
        <w:widowControl w:val="0"/>
        <w:tabs>
          <w:tab w:val="left" w:pos="708"/>
        </w:tabs>
        <w:suppressAutoHyphens/>
        <w:spacing w:after="0" w:line="240" w:lineRule="auto"/>
        <w:rPr>
          <w:rFonts w:ascii="Times New Roman" w:eastAsia="Andale Sans UI" w:hAnsi="Times New Roman" w:cs="Times New Roman"/>
          <w:kern w:val="2"/>
          <w:sz w:val="24"/>
          <w:szCs w:val="24"/>
        </w:rPr>
      </w:pPr>
    </w:p>
    <w:tbl>
      <w:tblPr>
        <w:tblW w:w="9828" w:type="dxa"/>
        <w:tblInd w:w="108" w:type="dxa"/>
        <w:tblLayout w:type="fixed"/>
        <w:tblLook w:val="04A0" w:firstRow="1" w:lastRow="0" w:firstColumn="1" w:lastColumn="0" w:noHBand="0" w:noVBand="1"/>
      </w:tblPr>
      <w:tblGrid>
        <w:gridCol w:w="4074"/>
        <w:gridCol w:w="5754"/>
      </w:tblGrid>
      <w:tr w:rsidR="0025508A" w:rsidRPr="0025508A" w:rsidTr="005A4CF3">
        <w:trPr>
          <w:trHeight w:val="353"/>
        </w:trPr>
        <w:tc>
          <w:tcPr>
            <w:tcW w:w="4075" w:type="dxa"/>
            <w:shd w:val="clear" w:color="auto" w:fill="FFFFFF"/>
            <w:hideMark/>
          </w:tcPr>
          <w:p w:rsidR="0025508A" w:rsidRPr="0025508A" w:rsidRDefault="0025508A" w:rsidP="0025508A">
            <w:pPr>
              <w:widowControl w:val="0"/>
              <w:tabs>
                <w:tab w:val="left" w:pos="708"/>
              </w:tabs>
              <w:suppressAutoHyphens/>
              <w:snapToGrid w:val="0"/>
              <w:spacing w:after="0" w:line="240" w:lineRule="auto"/>
              <w:rPr>
                <w:rFonts w:ascii="Times New Roman" w:eastAsia="Times New Roman" w:hAnsi="Times New Roman" w:cs="Times New Roman"/>
                <w:kern w:val="2"/>
                <w:sz w:val="24"/>
                <w:szCs w:val="24"/>
              </w:rPr>
            </w:pPr>
            <w:r w:rsidRPr="0025508A">
              <w:rPr>
                <w:rFonts w:ascii="Times New Roman" w:eastAsia="Times New Roman" w:hAnsi="Times New Roman" w:cs="Times New Roman"/>
                <w:kern w:val="2"/>
                <w:sz w:val="24"/>
                <w:szCs w:val="24"/>
              </w:rPr>
              <w:t>Составитель(-и)</w:t>
            </w:r>
          </w:p>
        </w:tc>
        <w:tc>
          <w:tcPr>
            <w:tcW w:w="5755" w:type="dxa"/>
            <w:shd w:val="clear" w:color="auto" w:fill="FFFFFF"/>
          </w:tcPr>
          <w:p w:rsidR="0025508A" w:rsidRPr="0025508A" w:rsidRDefault="0025508A" w:rsidP="0025508A">
            <w:pPr>
              <w:widowControl w:val="0"/>
              <w:tabs>
                <w:tab w:val="left" w:pos="708"/>
              </w:tabs>
              <w:suppressAutoHyphens/>
              <w:snapToGrid w:val="0"/>
              <w:spacing w:after="0" w:line="240" w:lineRule="auto"/>
              <w:jc w:val="right"/>
              <w:rPr>
                <w:rFonts w:ascii="Times New Roman" w:eastAsia="Andale Sans UI" w:hAnsi="Times New Roman" w:cs="Times New Roman"/>
                <w:b/>
                <w:bCs/>
                <w:kern w:val="2"/>
                <w:sz w:val="24"/>
                <w:szCs w:val="24"/>
              </w:rPr>
            </w:pPr>
            <w:proofErr w:type="spellStart"/>
            <w:r w:rsidRPr="0025508A">
              <w:rPr>
                <w:rFonts w:ascii="Times New Roman" w:eastAsia="Andale Sans UI" w:hAnsi="Times New Roman" w:cs="Times New Roman"/>
                <w:b/>
                <w:bCs/>
                <w:kern w:val="2"/>
                <w:sz w:val="24"/>
                <w:szCs w:val="24"/>
              </w:rPr>
              <w:t>Боровская</w:t>
            </w:r>
            <w:proofErr w:type="spellEnd"/>
            <w:r w:rsidRPr="0025508A">
              <w:rPr>
                <w:rFonts w:ascii="Times New Roman" w:eastAsia="Andale Sans UI" w:hAnsi="Times New Roman" w:cs="Times New Roman"/>
                <w:b/>
                <w:bCs/>
                <w:kern w:val="2"/>
                <w:sz w:val="24"/>
                <w:szCs w:val="24"/>
              </w:rPr>
              <w:t xml:space="preserve"> Анна Александровна, доцент, </w:t>
            </w:r>
          </w:p>
          <w:p w:rsidR="0025508A" w:rsidRPr="0025508A" w:rsidRDefault="0025508A" w:rsidP="0025508A">
            <w:pPr>
              <w:widowControl w:val="0"/>
              <w:tabs>
                <w:tab w:val="left" w:pos="708"/>
              </w:tabs>
              <w:suppressAutoHyphens/>
              <w:snapToGrid w:val="0"/>
              <w:spacing w:after="0" w:line="240" w:lineRule="auto"/>
              <w:jc w:val="right"/>
              <w:rPr>
                <w:rFonts w:ascii="Times New Roman" w:eastAsia="Times New Roman" w:hAnsi="Times New Roman" w:cs="Times New Roman"/>
                <w:b/>
                <w:bCs/>
                <w:kern w:val="2"/>
                <w:sz w:val="24"/>
                <w:szCs w:val="24"/>
              </w:rPr>
            </w:pPr>
            <w:r w:rsidRPr="0025508A">
              <w:rPr>
                <w:rFonts w:ascii="Times New Roman" w:eastAsia="Andale Sans UI" w:hAnsi="Times New Roman" w:cs="Times New Roman"/>
                <w:b/>
                <w:bCs/>
                <w:kern w:val="2"/>
                <w:sz w:val="24"/>
                <w:szCs w:val="24"/>
              </w:rPr>
              <w:t>д.ф.н., п</w:t>
            </w:r>
            <w:r w:rsidRPr="0025508A">
              <w:rPr>
                <w:rFonts w:ascii="Times New Roman" w:eastAsia="Times New Roman" w:hAnsi="Times New Roman" w:cs="Times New Roman"/>
                <w:b/>
                <w:bCs/>
                <w:kern w:val="2"/>
                <w:sz w:val="24"/>
                <w:szCs w:val="24"/>
              </w:rPr>
              <w:t>рофессор кафедры литературы;</w:t>
            </w:r>
          </w:p>
          <w:p w:rsidR="0025508A" w:rsidRPr="0025508A" w:rsidRDefault="0025508A" w:rsidP="0025508A">
            <w:pPr>
              <w:widowControl w:val="0"/>
              <w:tabs>
                <w:tab w:val="left" w:pos="708"/>
              </w:tabs>
              <w:suppressAutoHyphens/>
              <w:snapToGrid w:val="0"/>
              <w:spacing w:after="0" w:line="240" w:lineRule="auto"/>
              <w:jc w:val="right"/>
              <w:rPr>
                <w:rFonts w:ascii="Times New Roman" w:eastAsia="Times New Roman" w:hAnsi="Times New Roman" w:cs="Times New Roman"/>
                <w:b/>
                <w:bCs/>
                <w:kern w:val="2"/>
                <w:sz w:val="24"/>
                <w:szCs w:val="24"/>
              </w:rPr>
            </w:pPr>
          </w:p>
          <w:p w:rsidR="0025508A" w:rsidRPr="0025508A" w:rsidRDefault="0025508A" w:rsidP="0025508A">
            <w:pPr>
              <w:widowControl w:val="0"/>
              <w:tabs>
                <w:tab w:val="left" w:pos="708"/>
              </w:tabs>
              <w:suppressAutoHyphens/>
              <w:snapToGrid w:val="0"/>
              <w:spacing w:after="0" w:line="240" w:lineRule="auto"/>
              <w:jc w:val="right"/>
              <w:rPr>
                <w:rFonts w:ascii="Times New Roman" w:eastAsia="Times New Roman" w:hAnsi="Times New Roman" w:cs="Times New Roman"/>
                <w:b/>
                <w:bCs/>
                <w:kern w:val="2"/>
                <w:sz w:val="24"/>
                <w:szCs w:val="24"/>
              </w:rPr>
            </w:pPr>
          </w:p>
          <w:p w:rsidR="0025508A" w:rsidRPr="0025508A" w:rsidRDefault="0025508A" w:rsidP="0025508A">
            <w:pPr>
              <w:widowControl w:val="0"/>
              <w:tabs>
                <w:tab w:val="left" w:pos="708"/>
              </w:tabs>
              <w:suppressAutoHyphens/>
              <w:snapToGrid w:val="0"/>
              <w:spacing w:after="0" w:line="240" w:lineRule="auto"/>
              <w:jc w:val="right"/>
              <w:rPr>
                <w:rFonts w:ascii="Times New Roman" w:eastAsia="Times New Roman" w:hAnsi="Times New Roman" w:cs="Times New Roman"/>
                <w:b/>
                <w:bCs/>
                <w:kern w:val="2"/>
                <w:sz w:val="24"/>
                <w:szCs w:val="24"/>
              </w:rPr>
            </w:pPr>
          </w:p>
        </w:tc>
      </w:tr>
      <w:tr w:rsidR="0025508A" w:rsidRPr="0025508A" w:rsidTr="005A4CF3">
        <w:trPr>
          <w:trHeight w:val="353"/>
        </w:trPr>
        <w:tc>
          <w:tcPr>
            <w:tcW w:w="4075" w:type="dxa"/>
            <w:shd w:val="clear" w:color="auto" w:fill="FFFFFF"/>
            <w:hideMark/>
          </w:tcPr>
          <w:p w:rsidR="0025508A" w:rsidRPr="0025508A" w:rsidRDefault="0025508A" w:rsidP="0025508A">
            <w:pPr>
              <w:tabs>
                <w:tab w:val="left" w:pos="708"/>
              </w:tabs>
              <w:snapToGrid w:val="0"/>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Направление подготовки</w:t>
            </w:r>
          </w:p>
        </w:tc>
        <w:tc>
          <w:tcPr>
            <w:tcW w:w="5755" w:type="dxa"/>
            <w:shd w:val="clear" w:color="auto" w:fill="FFFFFF"/>
            <w:hideMark/>
          </w:tcPr>
          <w:p w:rsidR="0025508A" w:rsidRPr="0025508A" w:rsidRDefault="0025508A" w:rsidP="0025508A">
            <w:pPr>
              <w:tabs>
                <w:tab w:val="left" w:pos="708"/>
              </w:tabs>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25508A">
              <w:rPr>
                <w:rFonts w:ascii="Times New Roman" w:eastAsia="Calibri" w:hAnsi="Times New Roman" w:cs="Times New Roman"/>
                <w:b/>
                <w:bCs/>
                <w:sz w:val="24"/>
                <w:szCs w:val="24"/>
              </w:rPr>
              <w:t>45.06.01 Языкознание и литературоведение</w:t>
            </w:r>
            <w:r w:rsidRPr="0025508A">
              <w:rPr>
                <w:rFonts w:ascii="Times New Roman" w:eastAsia="Calibri" w:hAnsi="Times New Roman" w:cs="Times New Roman"/>
                <w:b/>
                <w:bCs/>
                <w:color w:val="000000"/>
                <w:sz w:val="24"/>
                <w:szCs w:val="24"/>
                <w:lang w:eastAsia="ru-RU"/>
              </w:rPr>
              <w:t xml:space="preserve"> </w:t>
            </w:r>
          </w:p>
        </w:tc>
      </w:tr>
      <w:tr w:rsidR="0025508A" w:rsidRPr="0025508A" w:rsidTr="005A4CF3">
        <w:trPr>
          <w:trHeight w:val="353"/>
        </w:trPr>
        <w:tc>
          <w:tcPr>
            <w:tcW w:w="4075" w:type="dxa"/>
            <w:shd w:val="clear" w:color="auto" w:fill="FFFFFF"/>
            <w:hideMark/>
          </w:tcPr>
          <w:p w:rsidR="0025508A" w:rsidRPr="0025508A" w:rsidRDefault="0025508A" w:rsidP="0025508A">
            <w:pPr>
              <w:tabs>
                <w:tab w:val="left" w:pos="708"/>
              </w:tabs>
              <w:snapToGrid w:val="0"/>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Направленность (профиль) ОПОП </w:t>
            </w:r>
          </w:p>
        </w:tc>
        <w:tc>
          <w:tcPr>
            <w:tcW w:w="5755" w:type="dxa"/>
            <w:shd w:val="clear" w:color="auto" w:fill="FFFFFF"/>
            <w:hideMark/>
          </w:tcPr>
          <w:p w:rsidR="0025508A" w:rsidRPr="0025508A" w:rsidRDefault="0025508A" w:rsidP="0025508A">
            <w:pPr>
              <w:tabs>
                <w:tab w:val="left" w:pos="708"/>
              </w:tabs>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25508A">
              <w:rPr>
                <w:rFonts w:ascii="Times New Roman" w:eastAsia="Calibri" w:hAnsi="Times New Roman" w:cs="Times New Roman"/>
                <w:b/>
                <w:bCs/>
                <w:sz w:val="24"/>
                <w:szCs w:val="24"/>
              </w:rPr>
              <w:t>Русская литература</w:t>
            </w:r>
          </w:p>
        </w:tc>
      </w:tr>
      <w:tr w:rsidR="0025508A" w:rsidRPr="0025508A" w:rsidTr="005A4CF3">
        <w:trPr>
          <w:trHeight w:val="353"/>
        </w:trPr>
        <w:tc>
          <w:tcPr>
            <w:tcW w:w="4075" w:type="dxa"/>
            <w:shd w:val="clear" w:color="auto" w:fill="FFFFFF"/>
            <w:hideMark/>
          </w:tcPr>
          <w:p w:rsidR="0025508A" w:rsidRPr="0025508A" w:rsidRDefault="0025508A" w:rsidP="0025508A">
            <w:pPr>
              <w:tabs>
                <w:tab w:val="left" w:pos="708"/>
              </w:tabs>
              <w:snapToGrid w:val="0"/>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Квалификация (степень)</w:t>
            </w:r>
          </w:p>
        </w:tc>
        <w:tc>
          <w:tcPr>
            <w:tcW w:w="5755" w:type="dxa"/>
            <w:shd w:val="clear" w:color="auto" w:fill="FFFFFF"/>
            <w:hideMark/>
          </w:tcPr>
          <w:p w:rsidR="0025508A" w:rsidRPr="0025508A" w:rsidRDefault="0025508A" w:rsidP="0025508A">
            <w:pPr>
              <w:tabs>
                <w:tab w:val="left" w:pos="708"/>
              </w:tabs>
              <w:snapToGrid w:val="0"/>
              <w:spacing w:after="0" w:line="240" w:lineRule="auto"/>
              <w:jc w:val="right"/>
              <w:rPr>
                <w:rFonts w:ascii="Times New Roman" w:eastAsia="Times New Roman" w:hAnsi="Times New Roman" w:cs="Times New Roman"/>
                <w:b/>
                <w:bCs/>
                <w:sz w:val="24"/>
                <w:szCs w:val="24"/>
                <w:lang w:eastAsia="ru-RU"/>
              </w:rPr>
            </w:pPr>
            <w:r w:rsidRPr="0025508A">
              <w:rPr>
                <w:rFonts w:ascii="Times New Roman" w:eastAsia="Calibri" w:hAnsi="Times New Roman" w:cs="Times New Roman"/>
                <w:b/>
                <w:bCs/>
                <w:sz w:val="24"/>
                <w:szCs w:val="24"/>
              </w:rPr>
              <w:t>Исследователь. Преподаватель-исследователь</w:t>
            </w:r>
            <w:r w:rsidRPr="0025508A">
              <w:rPr>
                <w:rFonts w:ascii="Times New Roman" w:eastAsia="Times New Roman" w:hAnsi="Times New Roman" w:cs="Times New Roman"/>
                <w:b/>
                <w:bCs/>
                <w:sz w:val="24"/>
                <w:szCs w:val="24"/>
                <w:lang w:eastAsia="ru-RU"/>
              </w:rPr>
              <w:t xml:space="preserve"> </w:t>
            </w:r>
          </w:p>
        </w:tc>
      </w:tr>
      <w:tr w:rsidR="0025508A" w:rsidRPr="0025508A" w:rsidTr="005A4CF3">
        <w:trPr>
          <w:trHeight w:val="353"/>
        </w:trPr>
        <w:tc>
          <w:tcPr>
            <w:tcW w:w="4075" w:type="dxa"/>
            <w:shd w:val="clear" w:color="auto" w:fill="FFFFFF"/>
            <w:hideMark/>
          </w:tcPr>
          <w:p w:rsidR="0025508A" w:rsidRPr="0025508A" w:rsidRDefault="0025508A" w:rsidP="0025508A">
            <w:pPr>
              <w:tabs>
                <w:tab w:val="left" w:pos="708"/>
              </w:tabs>
              <w:snapToGrid w:val="0"/>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Форма обучения</w:t>
            </w:r>
          </w:p>
        </w:tc>
        <w:tc>
          <w:tcPr>
            <w:tcW w:w="5755" w:type="dxa"/>
            <w:shd w:val="clear" w:color="auto" w:fill="FFFFFF"/>
            <w:hideMark/>
          </w:tcPr>
          <w:p w:rsidR="0025508A" w:rsidRPr="0025508A" w:rsidRDefault="0025508A" w:rsidP="0025508A">
            <w:pPr>
              <w:tabs>
                <w:tab w:val="left" w:pos="708"/>
              </w:tabs>
              <w:snapToGrid w:val="0"/>
              <w:spacing w:after="0" w:line="240" w:lineRule="auto"/>
              <w:jc w:val="right"/>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 xml:space="preserve">заочная </w:t>
            </w:r>
          </w:p>
        </w:tc>
      </w:tr>
      <w:tr w:rsidR="0025508A" w:rsidRPr="0025508A" w:rsidTr="005A4CF3">
        <w:trPr>
          <w:trHeight w:val="353"/>
        </w:trPr>
        <w:tc>
          <w:tcPr>
            <w:tcW w:w="4075" w:type="dxa"/>
            <w:shd w:val="clear" w:color="auto" w:fill="FFFFFF"/>
            <w:hideMark/>
          </w:tcPr>
          <w:p w:rsidR="0025508A" w:rsidRPr="0025508A" w:rsidRDefault="0025508A" w:rsidP="0025508A">
            <w:pPr>
              <w:tabs>
                <w:tab w:val="left" w:pos="708"/>
              </w:tabs>
              <w:snapToGrid w:val="0"/>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Год приема </w:t>
            </w:r>
          </w:p>
          <w:p w:rsidR="0025508A" w:rsidRPr="0025508A" w:rsidRDefault="0025508A" w:rsidP="0025508A">
            <w:pPr>
              <w:tabs>
                <w:tab w:val="left" w:pos="708"/>
              </w:tabs>
              <w:snapToGrid w:val="0"/>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Курс</w:t>
            </w:r>
          </w:p>
        </w:tc>
        <w:tc>
          <w:tcPr>
            <w:tcW w:w="5755" w:type="dxa"/>
            <w:shd w:val="clear" w:color="auto" w:fill="FFFFFF"/>
            <w:hideMark/>
          </w:tcPr>
          <w:p w:rsidR="0025508A" w:rsidRPr="0025508A" w:rsidRDefault="0025508A" w:rsidP="0025508A">
            <w:pPr>
              <w:tabs>
                <w:tab w:val="left" w:pos="708"/>
              </w:tabs>
              <w:snapToGrid w:val="0"/>
              <w:spacing w:after="0" w:line="240" w:lineRule="auto"/>
              <w:jc w:val="right"/>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rsidR="0025508A" w:rsidRPr="0025508A" w:rsidRDefault="0025508A" w:rsidP="0025508A">
            <w:pPr>
              <w:tabs>
                <w:tab w:val="left" w:pos="708"/>
              </w:tabs>
              <w:snapToGrid w:val="0"/>
              <w:spacing w:after="0" w:line="240" w:lineRule="auto"/>
              <w:jc w:val="right"/>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3</w:t>
            </w:r>
          </w:p>
        </w:tc>
      </w:tr>
    </w:tbl>
    <w:p w:rsidR="0025508A" w:rsidRPr="0025508A" w:rsidRDefault="0025508A" w:rsidP="0025508A">
      <w:pPr>
        <w:widowControl w:val="0"/>
        <w:tabs>
          <w:tab w:val="left" w:pos="708"/>
        </w:tabs>
        <w:suppressAutoHyphens/>
        <w:spacing w:after="0" w:line="240" w:lineRule="auto"/>
        <w:jc w:val="center"/>
        <w:rPr>
          <w:rFonts w:ascii="Times New Roman" w:eastAsia="Andale Sans UI"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widowControl w:val="0"/>
        <w:tabs>
          <w:tab w:val="left" w:pos="708"/>
        </w:tabs>
        <w:suppressAutoHyphen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tabs>
          <w:tab w:val="left" w:pos="708"/>
        </w:tab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tabs>
          <w:tab w:val="left" w:pos="708"/>
        </w:tabs>
        <w:spacing w:after="0" w:line="240" w:lineRule="auto"/>
        <w:jc w:val="center"/>
        <w:rPr>
          <w:rFonts w:ascii="Times New Roman" w:eastAsia="Times New Roman" w:hAnsi="Times New Roman" w:cs="Times New Roman"/>
          <w:kern w:val="2"/>
          <w:sz w:val="24"/>
          <w:szCs w:val="24"/>
        </w:rPr>
      </w:pPr>
    </w:p>
    <w:p w:rsidR="0025508A" w:rsidRPr="0025508A" w:rsidRDefault="0025508A" w:rsidP="0025508A">
      <w:pPr>
        <w:tabs>
          <w:tab w:val="left" w:pos="708"/>
        </w:tabs>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Астрахань – 2020</w:t>
      </w:r>
    </w:p>
    <w:p w:rsidR="0025508A" w:rsidRPr="0025508A" w:rsidRDefault="0025508A" w:rsidP="0025508A">
      <w:pPr>
        <w:tabs>
          <w:tab w:val="left" w:pos="708"/>
        </w:tabs>
        <w:spacing w:after="0" w:line="240" w:lineRule="auto"/>
        <w:jc w:val="center"/>
        <w:rPr>
          <w:rFonts w:ascii="Times New Roman" w:eastAsia="Times New Roman" w:hAnsi="Times New Roman" w:cs="Times New Roman"/>
          <w:b/>
          <w:bCs/>
          <w:szCs w:val="20"/>
          <w:lang w:eastAsia="ru-RU"/>
        </w:rPr>
      </w:pPr>
      <w:r w:rsidRPr="0025508A">
        <w:rPr>
          <w:rFonts w:ascii="Times New Roman" w:eastAsia="Times New Roman" w:hAnsi="Times New Roman" w:cs="Times New Roman"/>
          <w:sz w:val="28"/>
          <w:szCs w:val="28"/>
          <w:lang w:eastAsia="ru-RU"/>
        </w:rPr>
        <w:br w:type="page"/>
      </w:r>
      <w:r w:rsidRPr="0025508A">
        <w:rPr>
          <w:rFonts w:ascii="Times New Roman" w:eastAsia="Times New Roman" w:hAnsi="Times New Roman" w:cs="Times New Roman"/>
          <w:b/>
          <w:bCs/>
          <w:szCs w:val="20"/>
          <w:lang w:eastAsia="ru-RU"/>
        </w:rPr>
        <w:lastRenderedPageBreak/>
        <w:t>1. ЦЕЛИ И ЗАДАЧИ ОСВОЕНИЯ ПРАКТИКИ</w:t>
      </w:r>
    </w:p>
    <w:p w:rsidR="0025508A" w:rsidRPr="0025508A" w:rsidRDefault="0025508A" w:rsidP="0025508A">
      <w:p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5508A">
        <w:rPr>
          <w:rFonts w:ascii="Times New Roman" w:eastAsia="Times New Roman" w:hAnsi="Times New Roman" w:cs="Times New Roman"/>
          <w:b/>
          <w:color w:val="000000"/>
          <w:sz w:val="24"/>
          <w:szCs w:val="24"/>
          <w:lang w:eastAsia="ru-RU"/>
        </w:rPr>
        <w:t>1.1. Цель –</w:t>
      </w:r>
      <w:r w:rsidRPr="0025508A">
        <w:rPr>
          <w:rFonts w:ascii="Times New Roman" w:eastAsia="Times New Roman" w:hAnsi="Times New Roman" w:cs="Times New Roman"/>
          <w:color w:val="000000"/>
          <w:sz w:val="24"/>
          <w:szCs w:val="24"/>
          <w:lang w:eastAsia="ru-RU"/>
        </w:rPr>
        <w:t xml:space="preserve"> </w:t>
      </w:r>
      <w:r w:rsidRPr="0025508A">
        <w:rPr>
          <w:rFonts w:ascii="Times New Roman" w:hAnsi="Times New Roman" w:cs="Times New Roman"/>
          <w:sz w:val="24"/>
          <w:szCs w:val="24"/>
        </w:rPr>
        <w:t xml:space="preserve">закрепление и углубление теоретической подготовки аспиранта, и приобретение им практических навыков и компетенций в сфере инновационной педагогической деятельности, в частности, применения современных методов и методик преподавания филологических дисциплин, разработки рабочих программ и методического обеспечения для преподавания дисциплин по направлению </w:t>
      </w:r>
      <w:r w:rsidRPr="0025508A">
        <w:rPr>
          <w:rFonts w:ascii="Times New Roman" w:hAnsi="Times New Roman" w:cs="Times New Roman"/>
          <w:bCs/>
          <w:color w:val="000000"/>
          <w:sz w:val="24"/>
          <w:szCs w:val="24"/>
        </w:rPr>
        <w:t>45.06.01 Языкознание и литературоведение (</w:t>
      </w:r>
      <w:r w:rsidRPr="0025508A">
        <w:rPr>
          <w:rFonts w:ascii="Times New Roman" w:hAnsi="Times New Roman" w:cs="Times New Roman"/>
          <w:sz w:val="24"/>
          <w:szCs w:val="24"/>
        </w:rPr>
        <w:t xml:space="preserve">профиль «Русская литература»), совершенствование навыков работы в составе исследовательского коллектива. </w:t>
      </w:r>
      <w:r w:rsidRPr="0025508A">
        <w:rPr>
          <w:rFonts w:ascii="Times New Roman" w:eastAsia="Times New Roman" w:hAnsi="Times New Roman" w:cs="Times New Roman"/>
          <w:color w:val="000000"/>
          <w:sz w:val="24"/>
          <w:szCs w:val="24"/>
          <w:lang w:eastAsia="ru-RU"/>
        </w:rPr>
        <w:t xml:space="preserve"> </w:t>
      </w:r>
    </w:p>
    <w:p w:rsidR="0025508A" w:rsidRPr="0025508A" w:rsidRDefault="0025508A" w:rsidP="0025508A">
      <w:pPr>
        <w:tabs>
          <w:tab w:val="left" w:pos="708"/>
        </w:tabs>
        <w:spacing w:after="0" w:line="240" w:lineRule="auto"/>
        <w:ind w:left="405"/>
        <w:contextualSpacing/>
        <w:jc w:val="both"/>
        <w:outlineLvl w:val="1"/>
        <w:rPr>
          <w:rFonts w:ascii="Times New Roman" w:eastAsia="Times New Roman" w:hAnsi="Times New Roman" w:cs="Times New Roman"/>
          <w:sz w:val="24"/>
          <w:szCs w:val="24"/>
          <w:lang w:eastAsia="ru-RU"/>
        </w:rPr>
      </w:pPr>
    </w:p>
    <w:p w:rsidR="0025508A" w:rsidRPr="0025508A" w:rsidRDefault="0025508A" w:rsidP="0025508A">
      <w:pPr>
        <w:numPr>
          <w:ilvl w:val="1"/>
          <w:numId w:val="1"/>
        </w:numPr>
        <w:tabs>
          <w:tab w:val="left" w:pos="708"/>
          <w:tab w:val="right" w:leader="underscore" w:pos="9639"/>
        </w:tabs>
        <w:spacing w:after="0" w:line="240" w:lineRule="auto"/>
        <w:contextualSpacing/>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Задачи</w:t>
      </w:r>
      <w:r w:rsidRPr="0025508A">
        <w:rPr>
          <w:rFonts w:ascii="Times New Roman" w:eastAsia="Times New Roman" w:hAnsi="Times New Roman" w:cs="Times New Roman"/>
          <w:sz w:val="24"/>
          <w:szCs w:val="24"/>
          <w:lang w:eastAsia="ru-RU"/>
        </w:rPr>
        <w:t xml:space="preserve"> прохождения практики </w:t>
      </w:r>
      <w:r w:rsidRPr="0025508A">
        <w:rPr>
          <w:rFonts w:ascii="Times New Roman" w:hAnsi="Times New Roman" w:cs="Times New Roman"/>
          <w:sz w:val="24"/>
          <w:szCs w:val="24"/>
        </w:rPr>
        <w:t>по получению профессиональных умений и опыта профессиональной деятельности</w:t>
      </w:r>
      <w:r w:rsidRPr="0025508A">
        <w:rPr>
          <w:rFonts w:ascii="Times New Roman" w:eastAsia="Times New Roman" w:hAnsi="Times New Roman" w:cs="Times New Roman"/>
          <w:sz w:val="24"/>
          <w:szCs w:val="24"/>
          <w:lang w:eastAsia="ru-RU"/>
        </w:rPr>
        <w:t>:</w:t>
      </w:r>
    </w:p>
    <w:p w:rsidR="0025508A" w:rsidRPr="0025508A" w:rsidRDefault="0025508A" w:rsidP="0025508A">
      <w:pPr>
        <w:numPr>
          <w:ilvl w:val="0"/>
          <w:numId w:val="32"/>
        </w:numPr>
        <w:spacing w:after="0" w:line="240" w:lineRule="auto"/>
        <w:jc w:val="both"/>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совершенствование умений и навыков инновационной педагогической деятельности;</w:t>
      </w:r>
    </w:p>
    <w:p w:rsidR="0025508A" w:rsidRPr="0025508A" w:rsidRDefault="0025508A" w:rsidP="0025508A">
      <w:pPr>
        <w:numPr>
          <w:ilvl w:val="0"/>
          <w:numId w:val="32"/>
        </w:numPr>
        <w:spacing w:after="0" w:line="240" w:lineRule="auto"/>
        <w:jc w:val="both"/>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 xml:space="preserve">формирование умения постановки учебно-воспитательных целей, выбора типа, вида занятия, использования различных форм организации учебной деятельности студентов; </w:t>
      </w:r>
    </w:p>
    <w:p w:rsidR="0025508A" w:rsidRPr="0025508A" w:rsidRDefault="0025508A" w:rsidP="0025508A">
      <w:pPr>
        <w:numPr>
          <w:ilvl w:val="0"/>
          <w:numId w:val="32"/>
        </w:numPr>
        <w:spacing w:after="0" w:line="240" w:lineRule="auto"/>
        <w:jc w:val="both"/>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овладение методами диагностики, контроля и оценки эффективности учебной деятельности</w:t>
      </w:r>
    </w:p>
    <w:p w:rsidR="0025508A" w:rsidRPr="0025508A" w:rsidRDefault="0025508A" w:rsidP="0025508A">
      <w:pPr>
        <w:numPr>
          <w:ilvl w:val="0"/>
          <w:numId w:val="32"/>
        </w:numPr>
        <w:spacing w:after="0" w:line="240" w:lineRule="auto"/>
        <w:jc w:val="both"/>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 xml:space="preserve">закрепление теоретических знаний, полученных при изучении базовых дисциплин; </w:t>
      </w:r>
    </w:p>
    <w:p w:rsidR="0025508A" w:rsidRPr="0025508A" w:rsidRDefault="0025508A" w:rsidP="0025508A">
      <w:pPr>
        <w:numPr>
          <w:ilvl w:val="0"/>
          <w:numId w:val="32"/>
        </w:numPr>
        <w:tabs>
          <w:tab w:val="left" w:pos="708"/>
        </w:tabs>
        <w:suppressAutoHyphen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hAnsi="Times New Roman" w:cs="Times New Roman"/>
          <w:sz w:val="24"/>
          <w:szCs w:val="24"/>
        </w:rPr>
        <w:t>развитие и накопление навыков работы над научно-исследовательскими проектами, практической деятельности в составе научно-педагогического или исследовательского коллектива.</w:t>
      </w: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2. ВИД ПРАКТИКИ, СПОСОБ, ФОРМЫ И МЕСТА ЕЕ ПРОВЕДЕНИЯ</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 xml:space="preserve">2.1. Вид практики – </w:t>
      </w:r>
      <w:r w:rsidRPr="0025508A">
        <w:rPr>
          <w:rFonts w:ascii="Times New Roman" w:eastAsia="Times New Roman" w:hAnsi="Times New Roman" w:cs="Times New Roman"/>
          <w:bCs/>
          <w:sz w:val="24"/>
          <w:szCs w:val="24"/>
          <w:u w:val="single"/>
          <w:lang w:eastAsia="ru-RU"/>
        </w:rPr>
        <w:t>педагогическая</w:t>
      </w:r>
      <w:r w:rsidRPr="0025508A">
        <w:rPr>
          <w:rFonts w:ascii="Times New Roman" w:eastAsia="Times New Roman" w:hAnsi="Times New Roman" w:cs="Times New Roman"/>
          <w:bCs/>
          <w:sz w:val="24"/>
          <w:szCs w:val="24"/>
          <w:lang w:eastAsia="ru-RU"/>
        </w:rPr>
        <w:t>.</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 xml:space="preserve">2.2. Способ проведения практики – </w:t>
      </w:r>
      <w:r w:rsidRPr="0025508A">
        <w:rPr>
          <w:rFonts w:ascii="Times New Roman" w:eastAsia="Times New Roman" w:hAnsi="Times New Roman" w:cs="Times New Roman"/>
          <w:bCs/>
          <w:sz w:val="24"/>
          <w:szCs w:val="24"/>
          <w:u w:val="single"/>
          <w:lang w:eastAsia="ru-RU"/>
        </w:rPr>
        <w:t>стационарная и/или выездная.</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bCs/>
          <w:sz w:val="24"/>
          <w:szCs w:val="24"/>
          <w:lang w:eastAsia="ru-RU"/>
        </w:rPr>
        <w:t xml:space="preserve">2.3. Форма проведения практики – </w:t>
      </w:r>
      <w:r w:rsidRPr="0025508A">
        <w:rPr>
          <w:rFonts w:ascii="Times New Roman" w:eastAsia="Times New Roman" w:hAnsi="Times New Roman" w:cs="Times New Roman"/>
          <w:bCs/>
          <w:sz w:val="24"/>
          <w:szCs w:val="24"/>
          <w:u w:val="single"/>
          <w:lang w:eastAsia="ru-RU"/>
        </w:rPr>
        <w:t>непрерывная.</w:t>
      </w:r>
      <w:r w:rsidRPr="0025508A">
        <w:rPr>
          <w:rFonts w:ascii="Times New Roman" w:eastAsia="Times New Roman" w:hAnsi="Times New Roman" w:cs="Times New Roman"/>
          <w:bCs/>
          <w:sz w:val="24"/>
          <w:szCs w:val="24"/>
          <w:lang w:eastAsia="ru-RU"/>
        </w:rPr>
        <w:t xml:space="preserve"> </w:t>
      </w:r>
    </w:p>
    <w:p w:rsidR="0025508A" w:rsidRPr="0025508A" w:rsidRDefault="0025508A" w:rsidP="0025508A">
      <w:p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5508A">
        <w:rPr>
          <w:rFonts w:ascii="Times New Roman" w:eastAsia="Times New Roman" w:hAnsi="Times New Roman" w:cs="Times New Roman"/>
          <w:bCs/>
          <w:color w:val="000000"/>
          <w:sz w:val="24"/>
          <w:szCs w:val="24"/>
          <w:lang w:eastAsia="ru-RU"/>
        </w:rPr>
        <w:t xml:space="preserve">2.4. </w:t>
      </w:r>
      <w:r w:rsidRPr="0025508A">
        <w:rPr>
          <w:rFonts w:ascii="Times New Roman" w:eastAsia="Times New Roman" w:hAnsi="Times New Roman" w:cs="Times New Roman"/>
          <w:color w:val="000000"/>
          <w:sz w:val="24"/>
          <w:szCs w:val="24"/>
          <w:lang w:eastAsia="ru-RU"/>
        </w:rPr>
        <w:t xml:space="preserve">Практика проводится на кафедре литературы, которая осуществляет подготовку аспирантов. При необходимости аспирант может пройти педагогическую практику на других сходных по тематике кафедрах, особенно в случае совпадения научных интересов кафедры и аспиранта и его диссертационного исследования. </w:t>
      </w:r>
    </w:p>
    <w:p w:rsidR="0025508A" w:rsidRPr="0025508A" w:rsidRDefault="0025508A" w:rsidP="0025508A">
      <w:pPr>
        <w:tabs>
          <w:tab w:val="left" w:pos="0"/>
          <w:tab w:val="right" w:leader="underscore" w:pos="9639"/>
        </w:tabs>
        <w:autoSpaceDE w:val="0"/>
        <w:autoSpaceDN w:val="0"/>
        <w:adjustRightInd w:val="0"/>
        <w:spacing w:after="0" w:line="240" w:lineRule="auto"/>
        <w:ind w:firstLine="720"/>
        <w:jc w:val="both"/>
        <w:rPr>
          <w:rFonts w:ascii="Times New Roman" w:eastAsia="Times New Roman" w:hAnsi="Times New Roman" w:cs="Times New Roman"/>
          <w:i/>
          <w:color w:val="000000"/>
          <w:sz w:val="24"/>
          <w:szCs w:val="24"/>
          <w:lang w:eastAsia="ru-RU"/>
        </w:rPr>
      </w:pPr>
      <w:r w:rsidRPr="0025508A">
        <w:rPr>
          <w:rFonts w:ascii="Times New Roman" w:eastAsia="Times New Roman" w:hAnsi="Times New Roman" w:cs="Times New Roman"/>
          <w:color w:val="000000"/>
          <w:sz w:val="24"/>
          <w:szCs w:val="24"/>
          <w:lang w:eastAsia="ru-RU"/>
        </w:rPr>
        <w:t>В период практики аспиранты подчиняются всем правилам внутреннего распорядка и техники безопасности, установленным на кафедре литературы и других подразделений АГУ применительно к учебному процессу.</w:t>
      </w:r>
      <w:r w:rsidRPr="0025508A">
        <w:rPr>
          <w:rFonts w:ascii="Times New Roman" w:eastAsia="Times New Roman" w:hAnsi="Times New Roman" w:cs="Times New Roman"/>
          <w:i/>
          <w:color w:val="000000"/>
          <w:sz w:val="24"/>
          <w:szCs w:val="24"/>
          <w:lang w:eastAsia="ru-RU"/>
        </w:rPr>
        <w:t xml:space="preserve"> </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Практика проходит в сроки, определяемые учебным планом, календарным учебным графиком и приказом по университету. </w:t>
      </w: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 xml:space="preserve">3. </w:t>
      </w:r>
      <w:r w:rsidRPr="0025508A">
        <w:rPr>
          <w:rFonts w:ascii="Times New Roman" w:eastAsia="Times New Roman" w:hAnsi="Times New Roman" w:cs="Times New Roman"/>
          <w:b/>
          <w:sz w:val="24"/>
          <w:szCs w:val="24"/>
          <w:lang w:eastAsia="ru-RU"/>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5508A" w:rsidRPr="0025508A" w:rsidRDefault="0025508A" w:rsidP="0025508A">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Процесс прохождения практики направлен на формирование элементов следующих компетенций в соответствии с ФГОС ВО и ОПОП ВО по данному направлению</w:t>
      </w:r>
      <w:r w:rsidRPr="0025508A">
        <w:rPr>
          <w:rFonts w:ascii="Times New Roman" w:eastAsia="Times New Roman" w:hAnsi="Times New Roman" w:cs="Times New Roman"/>
          <w:color w:val="FF0000"/>
          <w:sz w:val="24"/>
          <w:szCs w:val="24"/>
          <w:lang w:eastAsia="ru-RU"/>
        </w:rPr>
        <w:t xml:space="preserve"> </w:t>
      </w:r>
      <w:r w:rsidRPr="0025508A">
        <w:rPr>
          <w:rFonts w:ascii="Times New Roman" w:eastAsia="Times New Roman" w:hAnsi="Times New Roman" w:cs="Times New Roman"/>
          <w:sz w:val="24"/>
          <w:szCs w:val="24"/>
          <w:lang w:eastAsia="ru-RU"/>
        </w:rPr>
        <w:t>подготовки (специальности):</w:t>
      </w:r>
    </w:p>
    <w:p w:rsidR="0025508A" w:rsidRPr="0025508A" w:rsidRDefault="0025508A" w:rsidP="0025508A">
      <w:pPr>
        <w:widowControl w:val="0"/>
        <w:tabs>
          <w:tab w:val="left" w:pos="708"/>
        </w:tabs>
        <w:spacing w:after="0" w:line="240" w:lineRule="auto"/>
        <w:ind w:firstLine="709"/>
        <w:jc w:val="both"/>
        <w:rPr>
          <w:rFonts w:ascii="Times New Roman" w:eastAsia="Times New Roman" w:hAnsi="Times New Roman" w:cs="Times New Roman"/>
          <w:i/>
          <w:lang w:eastAsia="ru-RU"/>
        </w:rPr>
      </w:pPr>
      <w:r w:rsidRPr="0025508A">
        <w:rPr>
          <w:rFonts w:ascii="Times New Roman" w:eastAsia="Times New Roman" w:hAnsi="Times New Roman" w:cs="Times New Roman"/>
          <w:i/>
          <w:lang w:eastAsia="ru-RU"/>
        </w:rPr>
        <w:t>а) универсальных (УК):</w:t>
      </w:r>
    </w:p>
    <w:p w:rsidR="0025508A" w:rsidRPr="0025508A" w:rsidRDefault="0025508A" w:rsidP="0025508A">
      <w:pPr>
        <w:numPr>
          <w:ilvl w:val="0"/>
          <w:numId w:val="3"/>
        </w:numPr>
        <w:tabs>
          <w:tab w:val="left" w:pos="708"/>
        </w:tabs>
        <w:autoSpaceDE w:val="0"/>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УК-3</w:t>
      </w:r>
      <w:r w:rsidRPr="0025508A">
        <w:rPr>
          <w:rFonts w:ascii="Times New Roman" w:eastAsia="Times New Roman" w:hAnsi="Times New Roman" w:cs="Times New Roman"/>
          <w:sz w:val="24"/>
          <w:szCs w:val="24"/>
          <w:lang w:eastAsia="ru-RU"/>
        </w:rPr>
        <w:t xml:space="preserve"> –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25508A" w:rsidRPr="0025508A" w:rsidRDefault="0025508A" w:rsidP="0025508A">
      <w:pPr>
        <w:numPr>
          <w:ilvl w:val="0"/>
          <w:numId w:val="3"/>
        </w:numPr>
        <w:tabs>
          <w:tab w:val="left" w:pos="708"/>
        </w:tabs>
        <w:snapToGrid w:val="0"/>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УК-4</w:t>
      </w:r>
      <w:r w:rsidRPr="0025508A">
        <w:rPr>
          <w:rFonts w:ascii="Times New Roman" w:eastAsia="Times New Roman" w:hAnsi="Times New Roman" w:cs="Times New Roman"/>
          <w:sz w:val="24"/>
          <w:szCs w:val="24"/>
          <w:lang w:eastAsia="ru-RU"/>
        </w:rPr>
        <w:t xml:space="preserve"> – готовность использовать современные методы и технологии научной коммуникации на государственном и иностранном языках;</w:t>
      </w:r>
    </w:p>
    <w:p w:rsidR="0025508A" w:rsidRPr="0025508A" w:rsidRDefault="0025508A" w:rsidP="0025508A">
      <w:pPr>
        <w:numPr>
          <w:ilvl w:val="0"/>
          <w:numId w:val="3"/>
        </w:numPr>
        <w:tabs>
          <w:tab w:val="left" w:pos="708"/>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 xml:space="preserve">УК-5 - </w:t>
      </w:r>
      <w:r w:rsidRPr="0025508A">
        <w:rPr>
          <w:rFonts w:ascii="Times New Roman" w:eastAsia="Times New Roman" w:hAnsi="Times New Roman" w:cs="Times New Roman"/>
          <w:sz w:val="24"/>
          <w:szCs w:val="24"/>
          <w:lang w:eastAsia="ru-RU"/>
        </w:rPr>
        <w:t>способность планировать и решать задачи собственного профессионального и личностного развития.</w:t>
      </w:r>
    </w:p>
    <w:p w:rsidR="0025508A" w:rsidRPr="0025508A" w:rsidRDefault="0025508A" w:rsidP="0025508A">
      <w:pPr>
        <w:widowControl w:val="0"/>
        <w:tabs>
          <w:tab w:val="left" w:pos="708"/>
        </w:tabs>
        <w:spacing w:after="0" w:line="240" w:lineRule="auto"/>
        <w:ind w:firstLine="709"/>
        <w:rPr>
          <w:rFonts w:ascii="Times New Roman" w:eastAsia="Times New Roman" w:hAnsi="Times New Roman" w:cs="Times New Roman"/>
          <w:bCs/>
          <w:i/>
          <w:iCs/>
          <w:sz w:val="24"/>
          <w:szCs w:val="24"/>
          <w:lang w:eastAsia="ru-RU"/>
        </w:rPr>
      </w:pPr>
      <w:r w:rsidRPr="0025508A">
        <w:rPr>
          <w:rFonts w:ascii="Times New Roman" w:eastAsia="Times New Roman" w:hAnsi="Times New Roman" w:cs="Times New Roman"/>
          <w:bCs/>
          <w:i/>
          <w:iCs/>
          <w:sz w:val="24"/>
          <w:szCs w:val="24"/>
          <w:lang w:eastAsia="ru-RU"/>
        </w:rPr>
        <w:t>б) общепрофессиональных (ОПК):</w:t>
      </w:r>
    </w:p>
    <w:p w:rsidR="0025508A" w:rsidRPr="0025508A" w:rsidRDefault="0025508A" w:rsidP="0025508A">
      <w:pPr>
        <w:numPr>
          <w:ilvl w:val="0"/>
          <w:numId w:val="4"/>
        </w:numPr>
        <w:tabs>
          <w:tab w:val="left" w:pos="708"/>
          <w:tab w:val="left" w:pos="1080"/>
        </w:tabs>
        <w:suppressAutoHyphens/>
        <w:spacing w:after="0" w:line="240" w:lineRule="auto"/>
        <w:ind w:left="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lastRenderedPageBreak/>
        <w:t>ОПК-2</w:t>
      </w:r>
      <w:r w:rsidRPr="0025508A">
        <w:rPr>
          <w:rFonts w:ascii="Times New Roman" w:eastAsia="Times New Roman" w:hAnsi="Times New Roman" w:cs="Times New Roman"/>
          <w:sz w:val="24"/>
          <w:szCs w:val="24"/>
          <w:lang w:eastAsia="ru-RU"/>
        </w:rPr>
        <w:t xml:space="preserve"> – </w:t>
      </w:r>
      <w:r w:rsidRPr="0025508A">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r w:rsidRPr="0025508A">
        <w:rPr>
          <w:rFonts w:ascii="Times New Roman" w:eastAsia="Times New Roman" w:hAnsi="Times New Roman" w:cs="Times New Roman"/>
          <w:sz w:val="24"/>
          <w:szCs w:val="24"/>
          <w:lang w:eastAsia="ru-RU"/>
        </w:rPr>
        <w:t>.</w:t>
      </w:r>
    </w:p>
    <w:p w:rsidR="0025508A" w:rsidRPr="0025508A" w:rsidRDefault="0025508A" w:rsidP="0025508A">
      <w:pPr>
        <w:widowControl w:val="0"/>
        <w:tabs>
          <w:tab w:val="left" w:pos="708"/>
        </w:tabs>
        <w:spacing w:after="0" w:line="240" w:lineRule="auto"/>
        <w:ind w:firstLine="708"/>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i/>
          <w:sz w:val="24"/>
          <w:szCs w:val="24"/>
          <w:lang w:eastAsia="ru-RU"/>
        </w:rPr>
        <w:t xml:space="preserve">в) профессиональных (ПК): </w:t>
      </w:r>
    </w:p>
    <w:p w:rsidR="0025508A" w:rsidRPr="0025508A" w:rsidRDefault="0025508A" w:rsidP="0025508A">
      <w:pPr>
        <w:numPr>
          <w:ilvl w:val="0"/>
          <w:numId w:val="5"/>
        </w:numPr>
        <w:tabs>
          <w:tab w:val="left" w:pos="708"/>
        </w:tabs>
        <w:suppressAutoHyphens/>
        <w:spacing w:after="0" w:line="240" w:lineRule="auto"/>
        <w:ind w:left="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 xml:space="preserve">ПК-8 </w:t>
      </w:r>
      <w:r w:rsidRPr="0025508A">
        <w:rPr>
          <w:rFonts w:ascii="Times New Roman" w:eastAsia="Times New Roman" w:hAnsi="Times New Roman" w:cs="Times New Roman"/>
          <w:sz w:val="24"/>
          <w:szCs w:val="24"/>
          <w:lang w:eastAsia="ru-RU"/>
        </w:rPr>
        <w:t>–</w:t>
      </w:r>
      <w:r w:rsidRPr="0025508A">
        <w:rPr>
          <w:rFonts w:ascii="Times New Roman" w:eastAsia="Times New Roman" w:hAnsi="Times New Roman" w:cs="Times New Roman"/>
          <w:b/>
          <w:sz w:val="24"/>
          <w:szCs w:val="24"/>
          <w:lang w:eastAsia="ru-RU"/>
        </w:rPr>
        <w:t xml:space="preserve"> </w:t>
      </w:r>
      <w:r w:rsidRPr="0025508A">
        <w:rPr>
          <w:rFonts w:ascii="Times New Roman" w:eastAsia="Calibri" w:hAnsi="Times New Roman" w:cs="Times New Roman"/>
          <w:sz w:val="24"/>
          <w:szCs w:val="24"/>
        </w:rPr>
        <w:t>готовность самостоятельно собирать и обрабатывать научную информацию, навыки логического анализа, различного рода рассуждений и профессиональной аргументации в области филологии и литературоведческих дисциплин</w:t>
      </w:r>
      <w:r w:rsidRPr="0025508A">
        <w:rPr>
          <w:rFonts w:ascii="Times New Roman" w:eastAsia="Times New Roman" w:hAnsi="Times New Roman" w:cs="Times New Roman"/>
          <w:sz w:val="24"/>
          <w:szCs w:val="24"/>
          <w:lang w:eastAsia="ru-RU"/>
        </w:rPr>
        <w:t>;</w:t>
      </w:r>
    </w:p>
    <w:p w:rsidR="0025508A" w:rsidRPr="0025508A" w:rsidRDefault="0025508A" w:rsidP="0025508A">
      <w:pPr>
        <w:numPr>
          <w:ilvl w:val="0"/>
          <w:numId w:val="5"/>
        </w:numPr>
        <w:tabs>
          <w:tab w:val="left" w:pos="708"/>
        </w:tabs>
        <w:spacing w:after="0" w:line="240" w:lineRule="auto"/>
        <w:ind w:left="709"/>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ПК</w:t>
      </w:r>
      <w:r w:rsidRPr="0025508A">
        <w:rPr>
          <w:rFonts w:ascii="Times New Roman" w:eastAsia="Times New Roman" w:hAnsi="Times New Roman" w:cs="Times New Roman"/>
          <w:sz w:val="24"/>
          <w:szCs w:val="24"/>
          <w:lang w:eastAsia="ru-RU"/>
        </w:rPr>
        <w:t>-</w:t>
      </w:r>
      <w:r w:rsidRPr="0025508A">
        <w:rPr>
          <w:rFonts w:ascii="Times New Roman" w:eastAsia="Times New Roman" w:hAnsi="Times New Roman" w:cs="Times New Roman"/>
          <w:b/>
          <w:sz w:val="24"/>
          <w:szCs w:val="24"/>
          <w:lang w:eastAsia="ru-RU"/>
        </w:rPr>
        <w:t xml:space="preserve">9 </w:t>
      </w:r>
      <w:r w:rsidRPr="0025508A">
        <w:rPr>
          <w:rFonts w:ascii="Times New Roman" w:eastAsia="Times New Roman" w:hAnsi="Times New Roman" w:cs="Times New Roman"/>
          <w:sz w:val="24"/>
          <w:szCs w:val="24"/>
          <w:lang w:eastAsia="ru-RU"/>
        </w:rPr>
        <w:t>– умение пользоваться в процессе преподавания филологических дисциплин в вузе профессиональными знаниями в области теории и истории литературы, современного состояния литературоведения, новых движений литературоведческой науки, методики преподавания литературоведческих дисциплин в системе высшего образования.</w:t>
      </w:r>
    </w:p>
    <w:p w:rsidR="0025508A" w:rsidRPr="0025508A" w:rsidRDefault="0025508A" w:rsidP="0025508A">
      <w:pPr>
        <w:widowControl w:val="0"/>
        <w:tabs>
          <w:tab w:val="left" w:pos="1080"/>
        </w:tabs>
        <w:suppressAutoHyphens/>
        <w:spacing w:after="0" w:line="240" w:lineRule="auto"/>
        <w:jc w:val="both"/>
        <w:rPr>
          <w:rFonts w:ascii="Times New Roman" w:eastAsia="Times New Roman" w:hAnsi="Times New Roman" w:cs="Times New Roman"/>
          <w:i/>
          <w:lang w:eastAsia="ru-RU"/>
        </w:rPr>
      </w:pP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 xml:space="preserve">Таблица 1. </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Декомпозиция результатов обучения</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i/>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0"/>
        <w:gridCol w:w="2361"/>
        <w:gridCol w:w="2553"/>
      </w:tblGrid>
      <w:tr w:rsidR="0025508A" w:rsidRPr="0025508A" w:rsidTr="005A4CF3">
        <w:trPr>
          <w:jc w:val="center"/>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Код компетенции</w:t>
            </w:r>
          </w:p>
        </w:tc>
        <w:tc>
          <w:tcPr>
            <w:tcW w:w="7274" w:type="dxa"/>
            <w:gridSpan w:val="3"/>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Планируемые результаты освоения практики</w:t>
            </w:r>
          </w:p>
        </w:tc>
      </w:tr>
      <w:tr w:rsidR="0025508A" w:rsidRPr="0025508A" w:rsidTr="005A4CF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spacing w:after="0" w:line="240" w:lineRule="auto"/>
              <w:rPr>
                <w:rFonts w:ascii="Times New Roman" w:eastAsia="Times New Roman" w:hAnsi="Times New Roman" w:cs="Times New Roman"/>
                <w:spacing w:val="2"/>
                <w:sz w:val="20"/>
                <w:szCs w:val="20"/>
                <w:lang w:eastAsia="ru-RU"/>
              </w:rPr>
            </w:pPr>
          </w:p>
        </w:tc>
        <w:tc>
          <w:tcPr>
            <w:tcW w:w="2360"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Знать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Уметь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Владеть</w:t>
            </w:r>
          </w:p>
        </w:tc>
      </w:tr>
      <w:tr w:rsidR="0025508A" w:rsidRPr="0025508A" w:rsidTr="005A4CF3">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widowControl w:val="0"/>
              <w:tabs>
                <w:tab w:val="left" w:pos="708"/>
              </w:tabs>
              <w:spacing w:after="0" w:line="240" w:lineRule="auto"/>
              <w:jc w:val="center"/>
              <w:rPr>
                <w:rFonts w:ascii="Times New Roman" w:eastAsia="Times New Roman" w:hAnsi="Times New Roman" w:cs="Times New Roman"/>
                <w:b/>
                <w:bCs/>
                <w:iCs/>
                <w:sz w:val="20"/>
                <w:szCs w:val="20"/>
                <w:lang w:eastAsia="ru-RU"/>
              </w:rPr>
            </w:pPr>
            <w:r w:rsidRPr="0025508A">
              <w:rPr>
                <w:rFonts w:ascii="Times New Roman" w:eastAsia="Times New Roman" w:hAnsi="Times New Roman" w:cs="Times New Roman"/>
                <w:b/>
                <w:bCs/>
                <w:iCs/>
                <w:sz w:val="20"/>
                <w:szCs w:val="20"/>
                <w:lang w:eastAsia="ru-RU"/>
              </w:rPr>
              <w:t>ОПК-2</w:t>
            </w:r>
          </w:p>
        </w:tc>
        <w:tc>
          <w:tcPr>
            <w:tcW w:w="2360"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napToGrid w:val="0"/>
              <w:spacing w:after="0" w:line="240" w:lineRule="auto"/>
              <w:jc w:val="both"/>
              <w:textAlignment w:val="baseline"/>
              <w:rPr>
                <w:rFonts w:ascii="Times New Roman" w:eastAsia="Times New Roman" w:hAnsi="Times New Roman" w:cs="Times New Roman"/>
                <w:spacing w:val="2"/>
                <w:kern w:val="2"/>
                <w:sz w:val="20"/>
                <w:szCs w:val="20"/>
                <w:lang w:eastAsia="hi-IN" w:bidi="hi-IN"/>
              </w:rPr>
            </w:pPr>
            <w:r w:rsidRPr="0025508A">
              <w:rPr>
                <w:rFonts w:ascii="Times New Roman" w:eastAsia="SimSun" w:hAnsi="Times New Roman" w:cs="Times New Roman"/>
                <w:bCs/>
                <w:kern w:val="2"/>
                <w:sz w:val="20"/>
                <w:szCs w:val="20"/>
                <w:lang w:eastAsia="hi-IN" w:bidi="hi-IN"/>
              </w:rPr>
              <w:t>стандарты ОПОП ВО по профильным направлениям и направленностям,</w:t>
            </w:r>
            <w:r w:rsidRPr="0025508A">
              <w:rPr>
                <w:rFonts w:ascii="Times New Roman" w:eastAsia="SimSun" w:hAnsi="Times New Roman" w:cs="Times New Roman"/>
                <w:bCs/>
                <w:kern w:val="2"/>
                <w:sz w:val="20"/>
                <w:szCs w:val="20"/>
                <w:lang w:eastAsia="hi-IN" w:bidi="hi-IN"/>
              </w:rPr>
              <w:br/>
              <w:t>основные методы и приемы организации и проведения лекционных и семинарских занятий разного типа по основным образовательных программам высшего образования.</w:t>
            </w:r>
          </w:p>
        </w:tc>
        <w:tc>
          <w:tcPr>
            <w:tcW w:w="236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napToGrid w:val="0"/>
              <w:spacing w:after="0" w:line="240" w:lineRule="auto"/>
              <w:jc w:val="both"/>
              <w:textAlignment w:val="baseline"/>
              <w:rPr>
                <w:rFonts w:ascii="Times New Roman" w:eastAsia="Times New Roman" w:hAnsi="Times New Roman" w:cs="Times New Roman"/>
                <w:spacing w:val="2"/>
                <w:kern w:val="2"/>
                <w:sz w:val="20"/>
                <w:szCs w:val="20"/>
                <w:lang w:eastAsia="hi-IN" w:bidi="hi-IN"/>
              </w:rPr>
            </w:pPr>
            <w:r w:rsidRPr="0025508A">
              <w:rPr>
                <w:rFonts w:ascii="Times New Roman" w:eastAsia="SimSun" w:hAnsi="Times New Roman" w:cs="Times New Roman"/>
                <w:bCs/>
                <w:kern w:val="2"/>
                <w:sz w:val="20"/>
                <w:szCs w:val="20"/>
                <w:lang w:eastAsia="hi-IN" w:bidi="hi-IN"/>
              </w:rPr>
              <w:t xml:space="preserve">применять современные технологии, активные и интерактивные формы обучения на учебных занятиях различного типа в высшей школе; </w:t>
            </w:r>
            <w:r w:rsidRPr="0025508A">
              <w:rPr>
                <w:rFonts w:ascii="Times New Roman" w:eastAsia="Calibri" w:hAnsi="Times New Roman" w:cs="Times New Roman"/>
                <w:sz w:val="20"/>
                <w:szCs w:val="20"/>
              </w:rPr>
              <w:t>адаптировать</w:t>
            </w:r>
            <w:r w:rsidRPr="0025508A">
              <w:rPr>
                <w:rFonts w:ascii="Times New Roman" w:eastAsia="Calibri" w:hAnsi="Times New Roman" w:cs="Times New Roman"/>
                <w:b/>
                <w:bCs/>
                <w:sz w:val="20"/>
                <w:szCs w:val="20"/>
              </w:rPr>
              <w:t xml:space="preserve"> </w:t>
            </w:r>
            <w:r w:rsidRPr="0025508A">
              <w:rPr>
                <w:rFonts w:ascii="Times New Roman" w:eastAsia="Calibri" w:hAnsi="Times New Roman" w:cs="Times New Roman"/>
                <w:bCs/>
                <w:sz w:val="20"/>
                <w:szCs w:val="20"/>
              </w:rPr>
              <w:t xml:space="preserve"> содержание основных образовательных программ по изучению истории и теории литературы к уровню подготовленности студентов.</w:t>
            </w:r>
          </w:p>
        </w:tc>
        <w:tc>
          <w:tcPr>
            <w:tcW w:w="2553"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napToGrid w:val="0"/>
              <w:spacing w:after="0" w:line="100" w:lineRule="atLeast"/>
              <w:jc w:val="both"/>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bCs/>
                <w:sz w:val="20"/>
                <w:szCs w:val="20"/>
                <w:lang w:eastAsia="ru-RU"/>
              </w:rPr>
              <w:t>современными методиками преподавания литературоведческих дисциплин по основным образовательным программам ВО.</w:t>
            </w:r>
          </w:p>
        </w:tc>
      </w:tr>
      <w:tr w:rsidR="0025508A" w:rsidRPr="0025508A" w:rsidTr="005A4CF3">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b/>
                <w:i/>
                <w:spacing w:val="2"/>
                <w:sz w:val="20"/>
                <w:szCs w:val="20"/>
                <w:lang w:eastAsia="ru-RU"/>
              </w:rPr>
            </w:pPr>
            <w:r w:rsidRPr="0025508A">
              <w:rPr>
                <w:rFonts w:ascii="Times New Roman" w:eastAsia="Times New Roman" w:hAnsi="Times New Roman" w:cs="Times New Roman"/>
                <w:b/>
                <w:bCs/>
                <w:iCs/>
                <w:sz w:val="20"/>
                <w:szCs w:val="20"/>
                <w:lang w:eastAsia="ru-RU"/>
              </w:rPr>
              <w:t>УК-3</w:t>
            </w:r>
          </w:p>
        </w:tc>
        <w:tc>
          <w:tcPr>
            <w:tcW w:w="2360"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bCs/>
                <w:sz w:val="20"/>
                <w:szCs w:val="20"/>
                <w:lang w:eastAsia="ru-RU"/>
              </w:rPr>
            </w:pPr>
            <w:r w:rsidRPr="0025508A">
              <w:rPr>
                <w:rFonts w:ascii="Times New Roman" w:eastAsia="Calibri" w:hAnsi="Times New Roman" w:cs="Times New Roman"/>
                <w:bCs/>
                <w:sz w:val="20"/>
                <w:szCs w:val="20"/>
              </w:rPr>
              <w:t>ведущие научные школы, связанные с направлением диссертационного исследования, и их представителей; основные тенденции развития российского и зарубежного литературоведения.</w:t>
            </w:r>
          </w:p>
        </w:tc>
        <w:tc>
          <w:tcPr>
            <w:tcW w:w="236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Calibri" w:hAnsi="Times New Roman" w:cs="Times New Roman"/>
                <w:sz w:val="20"/>
                <w:szCs w:val="20"/>
              </w:rPr>
              <w:t xml:space="preserve">решать стоящие перед исследовательскими коллективами </w:t>
            </w:r>
            <w:r w:rsidRPr="0025508A">
              <w:rPr>
                <w:rFonts w:ascii="Times New Roman" w:eastAsia="Calibri" w:hAnsi="Times New Roman" w:cs="Times New Roman"/>
                <w:bCs/>
                <w:sz w:val="20"/>
                <w:szCs w:val="20"/>
              </w:rPr>
              <w:t xml:space="preserve">научные и научно-образовательные </w:t>
            </w:r>
            <w:r w:rsidRPr="0025508A">
              <w:rPr>
                <w:rFonts w:ascii="Times New Roman" w:eastAsia="Calibri" w:hAnsi="Times New Roman" w:cs="Times New Roman"/>
                <w:sz w:val="20"/>
                <w:szCs w:val="20"/>
              </w:rPr>
              <w:t>задачи на основе комплексного подхода  к использованию научно-образовательных  методов.</w:t>
            </w:r>
          </w:p>
        </w:tc>
        <w:tc>
          <w:tcPr>
            <w:tcW w:w="2553"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708"/>
              </w:tabs>
              <w:snapToGrid w:val="0"/>
              <w:spacing w:after="0" w:line="240" w:lineRule="auto"/>
              <w:jc w:val="both"/>
              <w:rPr>
                <w:rFonts w:ascii="Times New Roman" w:eastAsia="Calibri" w:hAnsi="Times New Roman" w:cs="Times New Roman"/>
                <w:bCs/>
                <w:sz w:val="20"/>
                <w:szCs w:val="20"/>
              </w:rPr>
            </w:pPr>
            <w:r w:rsidRPr="0025508A">
              <w:rPr>
                <w:rFonts w:ascii="Times New Roman" w:eastAsia="Calibri" w:hAnsi="Times New Roman" w:cs="Times New Roman"/>
                <w:bCs/>
                <w:sz w:val="20"/>
                <w:szCs w:val="20"/>
              </w:rPr>
              <w:t>навыками профессиональной коммуникации и проектной деятельности, методологией исследования в русле ведущих научных школ.</w:t>
            </w:r>
          </w:p>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p>
        </w:tc>
      </w:tr>
      <w:tr w:rsidR="0025508A" w:rsidRPr="0025508A" w:rsidTr="005A4CF3">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b/>
                <w:spacing w:val="2"/>
                <w:sz w:val="20"/>
                <w:szCs w:val="20"/>
                <w:lang w:eastAsia="ru-RU"/>
              </w:rPr>
            </w:pPr>
            <w:r w:rsidRPr="0025508A">
              <w:rPr>
                <w:rFonts w:ascii="Times New Roman" w:eastAsia="Times New Roman" w:hAnsi="Times New Roman" w:cs="Times New Roman"/>
                <w:b/>
                <w:spacing w:val="2"/>
                <w:sz w:val="20"/>
                <w:szCs w:val="20"/>
                <w:lang w:eastAsia="ru-RU"/>
              </w:rPr>
              <w:t>УК-4</w:t>
            </w:r>
          </w:p>
        </w:tc>
        <w:tc>
          <w:tcPr>
            <w:tcW w:w="2360"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современные методы и технологии научной коммуникации.</w:t>
            </w:r>
          </w:p>
        </w:tc>
        <w:tc>
          <w:tcPr>
            <w:tcW w:w="236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Calibri" w:hAnsi="Times New Roman" w:cs="Times New Roman"/>
                <w:sz w:val="20"/>
                <w:szCs w:val="20"/>
              </w:rPr>
              <w:t>грамотно</w:t>
            </w:r>
            <w:r w:rsidRPr="0025508A">
              <w:rPr>
                <w:rFonts w:ascii="Times New Roman" w:eastAsia="Calibri" w:hAnsi="Times New Roman" w:cs="Times New Roman"/>
                <w:b/>
                <w:bCs/>
                <w:sz w:val="20"/>
                <w:szCs w:val="20"/>
              </w:rPr>
              <w:t xml:space="preserve"> </w:t>
            </w:r>
            <w:r w:rsidRPr="0025508A">
              <w:rPr>
                <w:rFonts w:ascii="Times New Roman" w:eastAsia="Calibri" w:hAnsi="Times New Roman" w:cs="Times New Roman"/>
                <w:sz w:val="20"/>
                <w:szCs w:val="20"/>
              </w:rPr>
              <w:t>комбинировать в педагогической деятельности различные методы  и технологии научной коммуникации.</w:t>
            </w:r>
          </w:p>
        </w:tc>
        <w:tc>
          <w:tcPr>
            <w:tcW w:w="2553"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708"/>
              </w:tabs>
              <w:spacing w:after="0" w:line="240" w:lineRule="auto"/>
              <w:jc w:val="both"/>
              <w:rPr>
                <w:rFonts w:ascii="Times New Roman" w:eastAsia="Calibri" w:hAnsi="Times New Roman" w:cs="Times New Roman"/>
                <w:color w:val="000000"/>
                <w:sz w:val="20"/>
                <w:szCs w:val="20"/>
              </w:rPr>
            </w:pPr>
            <w:r w:rsidRPr="0025508A">
              <w:rPr>
                <w:rFonts w:ascii="Times New Roman" w:eastAsia="Calibri" w:hAnsi="Times New Roman" w:cs="Times New Roman"/>
                <w:color w:val="000000"/>
                <w:sz w:val="20"/>
                <w:szCs w:val="20"/>
              </w:rPr>
              <w:t>современными методы и технологии научной коммуникации, включающими в себя вербальные, информационно-технологические и дистанционно-информационные способы коммуникации.</w:t>
            </w:r>
          </w:p>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p>
        </w:tc>
      </w:tr>
      <w:tr w:rsidR="0025508A" w:rsidRPr="0025508A" w:rsidTr="005A4CF3">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b/>
                <w:sz w:val="20"/>
                <w:szCs w:val="20"/>
                <w:lang w:eastAsia="ru-RU"/>
              </w:rPr>
            </w:pPr>
            <w:r w:rsidRPr="0025508A">
              <w:rPr>
                <w:rFonts w:ascii="Times New Roman" w:eastAsia="Times New Roman" w:hAnsi="Times New Roman" w:cs="Times New Roman"/>
                <w:b/>
                <w:sz w:val="20"/>
                <w:szCs w:val="20"/>
                <w:lang w:eastAsia="ru-RU"/>
              </w:rPr>
              <w:t>УК-5</w:t>
            </w:r>
          </w:p>
        </w:tc>
        <w:tc>
          <w:tcPr>
            <w:tcW w:w="2360"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Times New Roman" w:hAnsi="Times New Roman" w:cs="Times New Roman"/>
                <w:spacing w:val="2"/>
                <w:sz w:val="20"/>
                <w:szCs w:val="20"/>
                <w:lang w:eastAsia="ru-RU"/>
              </w:rPr>
              <w:t>основные этапы профессионального развития.</w:t>
            </w:r>
          </w:p>
        </w:tc>
        <w:tc>
          <w:tcPr>
            <w:tcW w:w="236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Calibri" w:hAnsi="Times New Roman" w:cs="Times New Roman"/>
                <w:bCs/>
                <w:sz w:val="20"/>
                <w:szCs w:val="20"/>
              </w:rPr>
              <w:t>самостоятельно планировать и реализовывать  этапы собственного профессионального развития.</w:t>
            </w:r>
          </w:p>
        </w:tc>
        <w:tc>
          <w:tcPr>
            <w:tcW w:w="2553"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Calibri" w:hAnsi="Times New Roman" w:cs="Times New Roman"/>
                <w:sz w:val="20"/>
                <w:szCs w:val="20"/>
              </w:rPr>
              <w:t>методами критического самоанализа профессиональной деятельности в сфере науки и образования.</w:t>
            </w:r>
          </w:p>
        </w:tc>
      </w:tr>
      <w:tr w:rsidR="0025508A" w:rsidRPr="0025508A" w:rsidTr="005A4CF3">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b/>
                <w:spacing w:val="2"/>
                <w:sz w:val="20"/>
                <w:szCs w:val="20"/>
                <w:lang w:eastAsia="ru-RU"/>
              </w:rPr>
            </w:pPr>
            <w:r w:rsidRPr="0025508A">
              <w:rPr>
                <w:rFonts w:ascii="Times New Roman" w:eastAsia="Times New Roman" w:hAnsi="Times New Roman" w:cs="Times New Roman"/>
                <w:b/>
                <w:spacing w:val="2"/>
                <w:sz w:val="20"/>
                <w:szCs w:val="20"/>
                <w:lang w:eastAsia="ru-RU"/>
              </w:rPr>
              <w:lastRenderedPageBreak/>
              <w:t>ПК-8</w:t>
            </w:r>
          </w:p>
        </w:tc>
        <w:tc>
          <w:tcPr>
            <w:tcW w:w="2360"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bCs/>
                <w:sz w:val="20"/>
                <w:szCs w:val="20"/>
                <w:lang w:eastAsia="ru-RU"/>
              </w:rPr>
            </w:pPr>
            <w:r w:rsidRPr="0025508A">
              <w:rPr>
                <w:rFonts w:ascii="Times New Roman" w:eastAsia="Calibri" w:hAnsi="Times New Roman" w:cs="Times New Roman"/>
                <w:sz w:val="20"/>
                <w:szCs w:val="20"/>
              </w:rPr>
              <w:t>основные понятия и термины литературоведения, возможные трактовки их в разных школах литературоведения.</w:t>
            </w:r>
          </w:p>
        </w:tc>
        <w:tc>
          <w:tcPr>
            <w:tcW w:w="236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spacing w:val="2"/>
                <w:sz w:val="20"/>
                <w:szCs w:val="20"/>
                <w:lang w:eastAsia="ru-RU"/>
              </w:rPr>
            </w:pPr>
            <w:r w:rsidRPr="0025508A">
              <w:rPr>
                <w:rFonts w:ascii="Times New Roman" w:eastAsia="Calibri" w:hAnsi="Times New Roman" w:cs="Times New Roman"/>
                <w:bCs/>
                <w:sz w:val="20"/>
                <w:szCs w:val="20"/>
              </w:rPr>
              <w:t>самостоятельно собирать и обрабатывать научную информацию для решения учебных задач.</w:t>
            </w:r>
          </w:p>
        </w:tc>
        <w:tc>
          <w:tcPr>
            <w:tcW w:w="2553"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napToGrid w:val="0"/>
              <w:spacing w:after="0" w:line="240" w:lineRule="auto"/>
              <w:jc w:val="both"/>
              <w:rPr>
                <w:rFonts w:ascii="Times New Roman" w:eastAsia="Calibri" w:hAnsi="Times New Roman" w:cs="Times New Roman"/>
                <w:sz w:val="20"/>
                <w:szCs w:val="20"/>
              </w:rPr>
            </w:pPr>
            <w:r w:rsidRPr="0025508A">
              <w:rPr>
                <w:rFonts w:ascii="Times New Roman" w:eastAsia="Calibri" w:hAnsi="Times New Roman" w:cs="Times New Roman"/>
                <w:sz w:val="20"/>
                <w:szCs w:val="20"/>
              </w:rPr>
              <w:t>навыками логического анализа, различного рода рассуждений и профессиональной аргументации в области филологии и литературоведческих дисциплин для решения учебных задач.</w:t>
            </w:r>
          </w:p>
        </w:tc>
      </w:tr>
      <w:tr w:rsidR="0025508A" w:rsidRPr="0025508A" w:rsidTr="005A4CF3">
        <w:trPr>
          <w:jc w:val="center"/>
        </w:trPr>
        <w:tc>
          <w:tcPr>
            <w:tcW w:w="2297"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b/>
                <w:spacing w:val="2"/>
                <w:sz w:val="20"/>
                <w:szCs w:val="20"/>
                <w:lang w:eastAsia="ru-RU"/>
              </w:rPr>
            </w:pPr>
            <w:r w:rsidRPr="0025508A">
              <w:rPr>
                <w:rFonts w:ascii="Times New Roman" w:eastAsia="Times New Roman" w:hAnsi="Times New Roman" w:cs="Times New Roman"/>
                <w:b/>
                <w:spacing w:val="2"/>
                <w:sz w:val="20"/>
                <w:szCs w:val="20"/>
                <w:lang w:eastAsia="ru-RU"/>
              </w:rPr>
              <w:t>ПК-9</w:t>
            </w:r>
          </w:p>
        </w:tc>
        <w:tc>
          <w:tcPr>
            <w:tcW w:w="2360"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napToGrid w:val="0"/>
              <w:spacing w:after="0" w:line="240" w:lineRule="auto"/>
              <w:jc w:val="both"/>
              <w:rPr>
                <w:rFonts w:ascii="Times New Roman" w:eastAsia="Calibri" w:hAnsi="Times New Roman" w:cs="Times New Roman"/>
                <w:bCs/>
                <w:sz w:val="20"/>
                <w:szCs w:val="20"/>
              </w:rPr>
            </w:pPr>
            <w:r w:rsidRPr="0025508A">
              <w:rPr>
                <w:rFonts w:ascii="Times New Roman" w:eastAsia="Calibri" w:hAnsi="Times New Roman" w:cs="Times New Roman"/>
                <w:bCs/>
                <w:sz w:val="20"/>
                <w:szCs w:val="20"/>
              </w:rPr>
              <w:t>новые тенденции в развитии литературоведения, современное решение дискуссионных вопросов литературоведения, а также</w:t>
            </w:r>
          </w:p>
          <w:p w:rsidR="0025508A" w:rsidRPr="0025508A" w:rsidRDefault="0025508A" w:rsidP="0025508A">
            <w:pPr>
              <w:tabs>
                <w:tab w:val="left" w:pos="708"/>
              </w:tabs>
              <w:spacing w:after="0" w:line="240" w:lineRule="auto"/>
              <w:jc w:val="both"/>
              <w:rPr>
                <w:rFonts w:ascii="Times New Roman" w:eastAsia="Times New Roman" w:hAnsi="Times New Roman" w:cs="Times New Roman"/>
                <w:bCs/>
                <w:sz w:val="20"/>
                <w:szCs w:val="20"/>
                <w:lang w:eastAsia="ru-RU"/>
              </w:rPr>
            </w:pPr>
            <w:r w:rsidRPr="0025508A">
              <w:rPr>
                <w:rFonts w:ascii="Times New Roman" w:eastAsia="Calibri" w:hAnsi="Times New Roman" w:cs="Times New Roman"/>
                <w:bCs/>
                <w:sz w:val="20"/>
                <w:szCs w:val="20"/>
              </w:rPr>
              <w:t>содержание филологических дисциплин.</w:t>
            </w:r>
          </w:p>
        </w:tc>
        <w:tc>
          <w:tcPr>
            <w:tcW w:w="236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bCs/>
                <w:sz w:val="20"/>
                <w:szCs w:val="20"/>
                <w:lang w:eastAsia="ru-RU"/>
              </w:rPr>
            </w:pPr>
            <w:r w:rsidRPr="0025508A">
              <w:rPr>
                <w:rFonts w:ascii="Times New Roman" w:eastAsia="Calibri" w:hAnsi="Times New Roman" w:cs="Times New Roman"/>
                <w:bCs/>
                <w:sz w:val="20"/>
                <w:szCs w:val="20"/>
              </w:rPr>
              <w:t xml:space="preserve">использовать в процессе преподавания филологических дисциплин знания в области новейших открытий литературоведения и методические приемы </w:t>
            </w:r>
            <w:r w:rsidRPr="0025508A">
              <w:rPr>
                <w:rFonts w:ascii="Times New Roman" w:eastAsia="Calibri" w:hAnsi="Times New Roman" w:cs="Times New Roman"/>
                <w:sz w:val="20"/>
                <w:szCs w:val="20"/>
              </w:rPr>
              <w:t>преподавания литературоведческих дисциплин в системе высшего образования.</w:t>
            </w:r>
          </w:p>
        </w:tc>
        <w:tc>
          <w:tcPr>
            <w:tcW w:w="2553"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jc w:val="both"/>
              <w:rPr>
                <w:rFonts w:ascii="Times New Roman" w:eastAsia="Times New Roman" w:hAnsi="Times New Roman" w:cs="Times New Roman"/>
                <w:bCs/>
                <w:sz w:val="20"/>
                <w:szCs w:val="20"/>
                <w:lang w:eastAsia="ru-RU"/>
              </w:rPr>
            </w:pPr>
            <w:r w:rsidRPr="0025508A">
              <w:rPr>
                <w:rFonts w:ascii="Times New Roman" w:eastAsia="Calibri" w:hAnsi="Times New Roman" w:cs="Times New Roman"/>
                <w:sz w:val="20"/>
                <w:szCs w:val="20"/>
              </w:rPr>
              <w:t>методикой преподавания литературоведческих дисциплин в системе высшего образования.</w:t>
            </w:r>
          </w:p>
        </w:tc>
      </w:tr>
    </w:tbl>
    <w:p w:rsidR="0025508A" w:rsidRPr="0025508A" w:rsidRDefault="0025508A" w:rsidP="0025508A">
      <w:pPr>
        <w:tabs>
          <w:tab w:val="left" w:pos="708"/>
        </w:tabs>
        <w:spacing w:after="0" w:line="240" w:lineRule="auto"/>
        <w:ind w:firstLine="720"/>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Практика </w:t>
      </w:r>
      <w:r w:rsidRPr="0025508A">
        <w:rPr>
          <w:rFonts w:ascii="Times New Roman" w:hAnsi="Times New Roman" w:cs="Times New Roman"/>
          <w:sz w:val="24"/>
          <w:szCs w:val="24"/>
        </w:rPr>
        <w:t>по получению профессиональных умений и опыта профессиональной деятельности</w:t>
      </w:r>
      <w:r w:rsidRPr="0025508A">
        <w:rPr>
          <w:rFonts w:ascii="Times New Roman" w:eastAsia="Times New Roman" w:hAnsi="Times New Roman" w:cs="Times New Roman"/>
          <w:sz w:val="24"/>
          <w:szCs w:val="24"/>
          <w:lang w:eastAsia="ru-RU"/>
        </w:rPr>
        <w:t xml:space="preserve"> направлена на дальнейшее развитие у аспирантов профессиональных компетенций, предполагающий сбор и анализ экспериментальных данных по заранее сформулированной программе исследования, связанной с определенным аспектом изучения процесса овладения обучающимися содержанием профильных дисциплин направления.</w:t>
      </w:r>
    </w:p>
    <w:p w:rsidR="0025508A" w:rsidRPr="0025508A" w:rsidRDefault="0025508A" w:rsidP="0025508A">
      <w:pPr>
        <w:tabs>
          <w:tab w:val="left" w:pos="708"/>
        </w:tabs>
        <w:spacing w:after="0" w:line="240" w:lineRule="auto"/>
        <w:ind w:firstLine="720"/>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color w:val="000000"/>
          <w:sz w:val="24"/>
          <w:szCs w:val="24"/>
          <w:lang w:eastAsia="ru-RU"/>
        </w:rPr>
        <w:t xml:space="preserve">Программа практики </w:t>
      </w:r>
      <w:r w:rsidRPr="0025508A">
        <w:rPr>
          <w:rFonts w:ascii="Times New Roman" w:hAnsi="Times New Roman" w:cs="Times New Roman"/>
          <w:sz w:val="24"/>
          <w:szCs w:val="24"/>
        </w:rPr>
        <w:t>по получению профессиональных умений и опыта профессиональной деятельности</w:t>
      </w:r>
      <w:r w:rsidRPr="0025508A">
        <w:rPr>
          <w:rFonts w:ascii="Times New Roman" w:eastAsia="Times New Roman" w:hAnsi="Times New Roman" w:cs="Times New Roman"/>
          <w:bCs/>
          <w:color w:val="000000"/>
          <w:sz w:val="24"/>
          <w:szCs w:val="24"/>
          <w:lang w:eastAsia="ru-RU"/>
        </w:rPr>
        <w:t xml:space="preserve"> в рамках направления подготовки ориентирована на решение задач, выполнение которых способствует развитию у аспирантов интегративных навыков и умений, необходимых преподавателю-исследователю в высшей школе.</w:t>
      </w: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4. МЕСТО ПРАКТИКИ В СТРУКТУРЕ ОПОП ВО</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b/>
          <w:sz w:val="24"/>
          <w:szCs w:val="24"/>
          <w:lang w:eastAsia="ru-RU"/>
        </w:rPr>
        <w:t xml:space="preserve">4.1. Практика </w:t>
      </w:r>
      <w:r w:rsidRPr="0025508A">
        <w:rPr>
          <w:rFonts w:ascii="Times New Roman" w:hAnsi="Times New Roman" w:cs="Times New Roman"/>
          <w:b/>
          <w:sz w:val="24"/>
          <w:szCs w:val="24"/>
        </w:rPr>
        <w:t>по получению профессиональных умений и опыта профессиональной деятельности</w:t>
      </w:r>
      <w:r w:rsidRPr="0025508A">
        <w:rPr>
          <w:rFonts w:ascii="Times New Roman" w:eastAsia="Times New Roman" w:hAnsi="Times New Roman" w:cs="Times New Roman"/>
          <w:b/>
          <w:sz w:val="24"/>
          <w:szCs w:val="24"/>
          <w:lang w:eastAsia="ru-RU"/>
        </w:rPr>
        <w:t xml:space="preserve"> относится</w:t>
      </w:r>
      <w:r w:rsidRPr="0025508A">
        <w:rPr>
          <w:rFonts w:ascii="Times New Roman" w:eastAsia="Times New Roman" w:hAnsi="Times New Roman" w:cs="Times New Roman"/>
          <w:sz w:val="24"/>
          <w:szCs w:val="24"/>
          <w:lang w:eastAsia="ru-RU"/>
        </w:rPr>
        <w:t xml:space="preserve"> к вариативной части. </w:t>
      </w:r>
      <w:r w:rsidRPr="0025508A">
        <w:rPr>
          <w:rFonts w:ascii="Times New Roman" w:eastAsia="TimesNewRomanPSMT" w:hAnsi="Times New Roman" w:cs="Times New Roman"/>
          <w:sz w:val="24"/>
          <w:szCs w:val="24"/>
          <w:lang w:eastAsia="ru-RU"/>
        </w:rPr>
        <w:t xml:space="preserve">Является одной из важнейших в подготовке профессионально компетентного преподавателя-исследователя в области литературного образования. </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4.2. Для прохождения данной практики необходимы следующие знания, умения и навыки, формируемые предшествующими дисциплинами</w:t>
      </w:r>
      <w:r w:rsidRPr="0025508A">
        <w:rPr>
          <w:rFonts w:ascii="Times New Roman" w:eastAsia="Times New Roman" w:hAnsi="Times New Roman" w:cs="Times New Roman"/>
          <w:i/>
          <w:sz w:val="24"/>
          <w:szCs w:val="24"/>
          <w:lang w:eastAsia="ru-RU"/>
        </w:rPr>
        <w:t>:</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i/>
          <w:sz w:val="24"/>
          <w:szCs w:val="24"/>
          <w:lang w:eastAsia="ru-RU"/>
        </w:rPr>
        <w:t>–</w:t>
      </w:r>
      <w:r w:rsidRPr="0025508A">
        <w:rPr>
          <w:rFonts w:ascii="Times New Roman" w:eastAsia="Times New Roman" w:hAnsi="Times New Roman" w:cs="Times New Roman"/>
          <w:sz w:val="24"/>
          <w:szCs w:val="24"/>
          <w:lang w:eastAsia="ru-RU"/>
        </w:rPr>
        <w:t xml:space="preserve"> «</w:t>
      </w:r>
      <w:r w:rsidRPr="0025508A">
        <w:rPr>
          <w:rFonts w:ascii="Times New Roman" w:eastAsia="Calibri" w:hAnsi="Times New Roman" w:cs="Times New Roman"/>
          <w:color w:val="000000"/>
          <w:sz w:val="24"/>
          <w:szCs w:val="24"/>
        </w:rPr>
        <w:t xml:space="preserve">Актуальные вопросы изучения русской литературы </w:t>
      </w:r>
      <w:r w:rsidRPr="0025508A">
        <w:rPr>
          <w:rFonts w:ascii="Times New Roman" w:eastAsia="Calibri" w:hAnsi="Times New Roman" w:cs="Times New Roman"/>
          <w:color w:val="000000"/>
          <w:sz w:val="24"/>
          <w:szCs w:val="24"/>
          <w:lang w:val="en-US"/>
        </w:rPr>
        <w:t>XIX</w:t>
      </w:r>
      <w:r w:rsidRPr="0025508A">
        <w:rPr>
          <w:rFonts w:ascii="Times New Roman" w:eastAsia="Calibri" w:hAnsi="Times New Roman" w:cs="Times New Roman"/>
          <w:color w:val="000000"/>
          <w:sz w:val="24"/>
          <w:szCs w:val="24"/>
        </w:rPr>
        <w:t xml:space="preserve"> века</w:t>
      </w:r>
      <w:r w:rsidRPr="0025508A">
        <w:rPr>
          <w:rFonts w:ascii="Times New Roman" w:eastAsia="Times New Roman" w:hAnsi="Times New Roman" w:cs="Times New Roman"/>
          <w:sz w:val="24"/>
          <w:szCs w:val="24"/>
          <w:lang w:eastAsia="ru-RU"/>
        </w:rPr>
        <w:t xml:space="preserve">», «Современные методы анализа и интерпретации художественного произведения», «Информационные технологии в научных исследованиях», «Проблемы эволюции русской литературы ХХ века»,  «Историческая поэтика». </w:t>
      </w:r>
    </w:p>
    <w:p w:rsidR="0025508A" w:rsidRPr="0025508A" w:rsidRDefault="0025508A" w:rsidP="0025508A">
      <w:pPr>
        <w:tabs>
          <w:tab w:val="left" w:pos="708"/>
        </w:tabs>
        <w:spacing w:after="0" w:line="240" w:lineRule="auto"/>
        <w:ind w:firstLine="709"/>
        <w:jc w:val="both"/>
        <w:rPr>
          <w:rFonts w:ascii="Times New Roman" w:eastAsia="Calibri" w:hAnsi="Times New Roman" w:cs="Times New Roman"/>
          <w:color w:val="000000"/>
          <w:sz w:val="24"/>
          <w:szCs w:val="24"/>
        </w:rPr>
      </w:pPr>
      <w:r w:rsidRPr="0025508A">
        <w:rPr>
          <w:rFonts w:ascii="Times New Roman" w:eastAsia="Calibri" w:hAnsi="Times New Roman" w:cs="Times New Roman"/>
          <w:color w:val="000000"/>
          <w:sz w:val="24"/>
          <w:szCs w:val="24"/>
        </w:rPr>
        <w:t xml:space="preserve">Практика </w:t>
      </w:r>
      <w:r w:rsidRPr="0025508A">
        <w:rPr>
          <w:rFonts w:ascii="Times New Roman" w:hAnsi="Times New Roman" w:cs="Times New Roman"/>
          <w:sz w:val="24"/>
          <w:szCs w:val="24"/>
        </w:rPr>
        <w:t>по получению профессиональных умений и опыта профессиональной деятельности</w:t>
      </w:r>
      <w:r w:rsidRPr="0025508A">
        <w:rPr>
          <w:rFonts w:ascii="Times New Roman" w:eastAsia="Calibri" w:hAnsi="Times New Roman" w:cs="Times New Roman"/>
          <w:color w:val="000000"/>
          <w:sz w:val="24"/>
          <w:szCs w:val="24"/>
        </w:rPr>
        <w:t xml:space="preserve"> тесно связана с научно-исследовательской работой, результаты и материалы которой могут быть апробированы в ходе проведения практики.</w:t>
      </w:r>
    </w:p>
    <w:p w:rsidR="0025508A" w:rsidRPr="0025508A" w:rsidRDefault="0025508A" w:rsidP="0025508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 моменту прохождения практики у аспиранта должны быть следующие:</w:t>
      </w:r>
    </w:p>
    <w:p w:rsidR="0025508A" w:rsidRPr="0025508A" w:rsidRDefault="0025508A" w:rsidP="0025508A">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Знания</w:t>
      </w:r>
      <w:r w:rsidRPr="0025508A">
        <w:rPr>
          <w:rFonts w:ascii="Times New Roman" w:eastAsia="Times New Roman" w:hAnsi="Times New Roman" w:cs="Times New Roman"/>
          <w:sz w:val="24"/>
          <w:szCs w:val="24"/>
          <w:lang w:eastAsia="ru-RU"/>
        </w:rPr>
        <w:t>:</w:t>
      </w:r>
    </w:p>
    <w:p w:rsidR="0025508A" w:rsidRPr="0025508A" w:rsidRDefault="0025508A" w:rsidP="0025508A">
      <w:pPr>
        <w:widowControl w:val="0"/>
        <w:numPr>
          <w:ilvl w:val="0"/>
          <w:numId w:val="6"/>
        </w:numPr>
        <w:tabs>
          <w:tab w:val="left" w:pos="708"/>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теории и истории литературы, основных закономерностей развития литературного процесса;</w:t>
      </w:r>
    </w:p>
    <w:p w:rsidR="0025508A" w:rsidRPr="0025508A" w:rsidRDefault="0025508A" w:rsidP="0025508A">
      <w:pPr>
        <w:widowControl w:val="0"/>
        <w:numPr>
          <w:ilvl w:val="0"/>
          <w:numId w:val="6"/>
        </w:numPr>
        <w:tabs>
          <w:tab w:val="left" w:pos="708"/>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Calibri" w:hAnsi="Times New Roman" w:cs="Times New Roman"/>
          <w:color w:val="000000"/>
          <w:sz w:val="24"/>
          <w:szCs w:val="24"/>
        </w:rPr>
        <w:t>основных понятий литературоведения, принципов филологического анализа художественного текста;</w:t>
      </w:r>
    </w:p>
    <w:p w:rsidR="0025508A" w:rsidRPr="0025508A" w:rsidRDefault="0025508A" w:rsidP="0025508A">
      <w:pPr>
        <w:widowControl w:val="0"/>
        <w:numPr>
          <w:ilvl w:val="0"/>
          <w:numId w:val="6"/>
        </w:numPr>
        <w:tabs>
          <w:tab w:val="left" w:pos="708"/>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особенностей творчества русских и зарубежных писателей;</w:t>
      </w:r>
    </w:p>
    <w:p w:rsidR="0025508A" w:rsidRPr="0025508A" w:rsidRDefault="0025508A" w:rsidP="0025508A">
      <w:pPr>
        <w:widowControl w:val="0"/>
        <w:numPr>
          <w:ilvl w:val="0"/>
          <w:numId w:val="6"/>
        </w:numPr>
        <w:tabs>
          <w:tab w:val="left" w:pos="708"/>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color w:val="000000"/>
          <w:spacing w:val="8"/>
          <w:sz w:val="24"/>
          <w:szCs w:val="24"/>
          <w:lang w:eastAsia="ru-RU"/>
        </w:rPr>
        <w:t>теоретических основ методики преподавания литературы;</w:t>
      </w:r>
    </w:p>
    <w:p w:rsidR="0025508A" w:rsidRPr="0025508A" w:rsidRDefault="0025508A" w:rsidP="0025508A">
      <w:pPr>
        <w:widowControl w:val="0"/>
        <w:numPr>
          <w:ilvl w:val="0"/>
          <w:numId w:val="6"/>
        </w:numPr>
        <w:tabs>
          <w:tab w:val="left" w:pos="708"/>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содержания государственных образовательных стандартов, целей, принципов, </w:t>
      </w:r>
      <w:r w:rsidRPr="0025508A">
        <w:rPr>
          <w:rFonts w:ascii="Times New Roman" w:eastAsia="Times New Roman" w:hAnsi="Times New Roman" w:cs="Times New Roman"/>
          <w:sz w:val="24"/>
          <w:szCs w:val="24"/>
          <w:lang w:eastAsia="ru-RU"/>
        </w:rPr>
        <w:lastRenderedPageBreak/>
        <w:t>методов и приемов обучения литературе, типов и структуры занятий, психолого-педагогических и дидактических  основ построения занятий в высшей школе;</w:t>
      </w:r>
    </w:p>
    <w:p w:rsidR="0025508A" w:rsidRPr="0025508A" w:rsidRDefault="0025508A" w:rsidP="0025508A">
      <w:pPr>
        <w:widowControl w:val="0"/>
        <w:numPr>
          <w:ilvl w:val="0"/>
          <w:numId w:val="6"/>
        </w:numPr>
        <w:tabs>
          <w:tab w:val="left" w:pos="708"/>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возрастной психологии;</w:t>
      </w:r>
    </w:p>
    <w:p w:rsidR="0025508A" w:rsidRPr="0025508A" w:rsidRDefault="0025508A" w:rsidP="0025508A">
      <w:pPr>
        <w:widowControl w:val="0"/>
        <w:tabs>
          <w:tab w:val="left" w:pos="708"/>
          <w:tab w:val="right" w:leader="underscore" w:pos="9639"/>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25508A">
        <w:rPr>
          <w:rFonts w:ascii="Times New Roman" w:eastAsia="Times New Roman" w:hAnsi="Times New Roman" w:cs="Times New Roman"/>
          <w:b/>
          <w:sz w:val="24"/>
          <w:szCs w:val="24"/>
          <w:lang w:eastAsia="ru-RU"/>
        </w:rPr>
        <w:t>Умения</w:t>
      </w:r>
      <w:r w:rsidRPr="0025508A">
        <w:rPr>
          <w:rFonts w:ascii="Times New Roman" w:eastAsia="Times New Roman" w:hAnsi="Times New Roman" w:cs="Times New Roman"/>
          <w:sz w:val="24"/>
          <w:szCs w:val="24"/>
          <w:lang w:eastAsia="ru-RU"/>
        </w:rPr>
        <w:t>:</w:t>
      </w:r>
      <w:r w:rsidRPr="0025508A">
        <w:rPr>
          <w:rFonts w:ascii="Times New Roman" w:eastAsia="Times New Roman" w:hAnsi="Times New Roman" w:cs="Times New Roman"/>
          <w:color w:val="000000"/>
          <w:spacing w:val="6"/>
          <w:sz w:val="24"/>
          <w:szCs w:val="24"/>
          <w:lang w:eastAsia="ru-RU"/>
        </w:rPr>
        <w:t xml:space="preserve"> </w:t>
      </w:r>
    </w:p>
    <w:p w:rsidR="0025508A" w:rsidRPr="0025508A" w:rsidRDefault="0025508A" w:rsidP="0025508A">
      <w:pPr>
        <w:widowControl w:val="0"/>
        <w:numPr>
          <w:ilvl w:val="0"/>
          <w:numId w:val="7"/>
        </w:numPr>
        <w:tabs>
          <w:tab w:val="left" w:pos="708"/>
          <w:tab w:val="right" w:leader="underscore" w:pos="9639"/>
        </w:tabs>
        <w:spacing w:after="0" w:line="240" w:lineRule="auto"/>
        <w:ind w:left="1281" w:hanging="357"/>
        <w:contextualSpacing/>
        <w:jc w:val="both"/>
        <w:rPr>
          <w:rFonts w:ascii="Times New Roman" w:eastAsia="Times New Roman" w:hAnsi="Times New Roman" w:cs="Times New Roman"/>
          <w:sz w:val="24"/>
          <w:szCs w:val="24"/>
          <w:lang w:eastAsia="ru-RU"/>
        </w:rPr>
      </w:pPr>
      <w:r w:rsidRPr="0025508A">
        <w:rPr>
          <w:rFonts w:ascii="Times New Roman" w:eastAsia="Calibri" w:hAnsi="Times New Roman" w:cs="Times New Roman"/>
          <w:color w:val="000000"/>
          <w:sz w:val="24"/>
          <w:szCs w:val="24"/>
        </w:rPr>
        <w:t>применять теоретические знания в педагогической практике, подбирать, обрабатывать и транслировать учебный материал, планировать календарный план и составлять планы отдельных лекционных и семинарских занятий в соответствии с четко поставленными целями и задачами;</w:t>
      </w:r>
    </w:p>
    <w:p w:rsidR="0025508A" w:rsidRPr="0025508A" w:rsidRDefault="0025508A" w:rsidP="0025508A">
      <w:pPr>
        <w:widowControl w:val="0"/>
        <w:numPr>
          <w:ilvl w:val="0"/>
          <w:numId w:val="7"/>
        </w:numPr>
        <w:tabs>
          <w:tab w:val="left" w:pos="708"/>
          <w:tab w:val="right" w:leader="underscore" w:pos="9639"/>
        </w:tabs>
        <w:spacing w:after="0" w:line="240" w:lineRule="auto"/>
        <w:ind w:left="1281" w:hanging="357"/>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color w:val="000000"/>
          <w:spacing w:val="6"/>
          <w:sz w:val="24"/>
          <w:szCs w:val="24"/>
          <w:lang w:eastAsia="ru-RU"/>
        </w:rPr>
        <w:t>использовать традиционные и современные педагогические и компьютерные технологии</w:t>
      </w:r>
      <w:r w:rsidRPr="0025508A">
        <w:rPr>
          <w:rFonts w:ascii="Times New Roman" w:eastAsia="Times New Roman" w:hAnsi="Times New Roman" w:cs="Times New Roman"/>
          <w:sz w:val="24"/>
          <w:szCs w:val="24"/>
          <w:lang w:eastAsia="ru-RU"/>
        </w:rPr>
        <w:t>;</w:t>
      </w:r>
    </w:p>
    <w:p w:rsidR="0025508A" w:rsidRPr="0025508A" w:rsidRDefault="0025508A" w:rsidP="0025508A">
      <w:pPr>
        <w:widowControl w:val="0"/>
        <w:tabs>
          <w:tab w:val="left" w:pos="708"/>
          <w:tab w:val="right" w:leader="underscore" w:pos="9639"/>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25508A">
        <w:rPr>
          <w:rFonts w:ascii="Times New Roman" w:eastAsia="Times New Roman" w:hAnsi="Times New Roman" w:cs="Times New Roman"/>
          <w:b/>
          <w:sz w:val="24"/>
          <w:szCs w:val="24"/>
          <w:lang w:eastAsia="ru-RU"/>
        </w:rPr>
        <w:t>Навыки</w:t>
      </w:r>
      <w:r w:rsidRPr="0025508A">
        <w:rPr>
          <w:rFonts w:ascii="Times New Roman" w:eastAsia="Times New Roman" w:hAnsi="Times New Roman" w:cs="Times New Roman"/>
          <w:sz w:val="24"/>
          <w:szCs w:val="24"/>
          <w:lang w:eastAsia="ru-RU"/>
        </w:rPr>
        <w:t>:</w:t>
      </w:r>
      <w:r w:rsidRPr="0025508A">
        <w:rPr>
          <w:rFonts w:ascii="Times New Roman" w:eastAsia="Times New Roman" w:hAnsi="Times New Roman" w:cs="Times New Roman"/>
          <w:color w:val="000000"/>
          <w:spacing w:val="6"/>
          <w:sz w:val="24"/>
          <w:szCs w:val="24"/>
          <w:lang w:eastAsia="ru-RU"/>
        </w:rPr>
        <w:t xml:space="preserve"> </w:t>
      </w:r>
    </w:p>
    <w:p w:rsidR="0025508A" w:rsidRPr="0025508A" w:rsidRDefault="0025508A" w:rsidP="0025508A">
      <w:pPr>
        <w:widowControl w:val="0"/>
        <w:numPr>
          <w:ilvl w:val="0"/>
          <w:numId w:val="8"/>
        </w:numPr>
        <w:tabs>
          <w:tab w:val="left" w:pos="708"/>
          <w:tab w:val="right" w:leader="underscore" w:pos="9639"/>
        </w:tabs>
        <w:spacing w:after="0" w:line="240" w:lineRule="auto"/>
        <w:contextualSpacing/>
        <w:jc w:val="both"/>
        <w:rPr>
          <w:rFonts w:ascii="Times New Roman" w:eastAsia="Times New Roman" w:hAnsi="Times New Roman" w:cs="Times New Roman"/>
          <w:color w:val="000000"/>
          <w:spacing w:val="6"/>
          <w:sz w:val="24"/>
          <w:szCs w:val="24"/>
          <w:lang w:eastAsia="ru-RU"/>
        </w:rPr>
      </w:pPr>
      <w:r w:rsidRPr="0025508A">
        <w:rPr>
          <w:rFonts w:ascii="Times New Roman" w:eastAsia="Times New Roman" w:hAnsi="Times New Roman" w:cs="Times New Roman"/>
          <w:sz w:val="24"/>
          <w:szCs w:val="24"/>
          <w:lang w:eastAsia="ru-RU"/>
        </w:rPr>
        <w:t>решать задачи применения современных методик и образовательных технологий для обеспечения качества образовательного процесса в высшей школы под руководством методиста и в ходе самостоятельной деятельности;</w:t>
      </w:r>
    </w:p>
    <w:p w:rsidR="0025508A" w:rsidRPr="0025508A" w:rsidRDefault="0025508A" w:rsidP="0025508A">
      <w:pPr>
        <w:widowControl w:val="0"/>
        <w:numPr>
          <w:ilvl w:val="0"/>
          <w:numId w:val="8"/>
        </w:numPr>
        <w:tabs>
          <w:tab w:val="left" w:pos="708"/>
          <w:tab w:val="right" w:leader="underscore" w:pos="9639"/>
        </w:tabs>
        <w:spacing w:after="0" w:line="240" w:lineRule="auto"/>
        <w:contextualSpacing/>
        <w:jc w:val="both"/>
        <w:rPr>
          <w:rFonts w:ascii="Times New Roman" w:eastAsia="Times New Roman" w:hAnsi="Times New Roman" w:cs="Times New Roman"/>
          <w:i/>
          <w:sz w:val="24"/>
          <w:szCs w:val="24"/>
          <w:u w:val="single"/>
          <w:lang w:eastAsia="ru-RU"/>
        </w:rPr>
      </w:pPr>
      <w:r w:rsidRPr="0025508A">
        <w:rPr>
          <w:rFonts w:ascii="Times New Roman" w:eastAsia="Times New Roman" w:hAnsi="Times New Roman" w:cs="Times New Roman"/>
          <w:color w:val="000000"/>
          <w:spacing w:val="1"/>
          <w:sz w:val="24"/>
          <w:szCs w:val="24"/>
          <w:lang w:eastAsia="ru-RU"/>
        </w:rPr>
        <w:t>подготовки и проведения лекционных и семинарских занятий.</w:t>
      </w:r>
    </w:p>
    <w:p w:rsidR="0025508A" w:rsidRPr="0025508A" w:rsidRDefault="0025508A" w:rsidP="0025508A">
      <w:pPr>
        <w:widowControl w:val="0"/>
        <w:tabs>
          <w:tab w:val="left" w:pos="708"/>
          <w:tab w:val="right" w:leader="underscore" w:pos="9639"/>
        </w:tabs>
        <w:spacing w:after="0" w:line="240" w:lineRule="auto"/>
        <w:ind w:firstLine="567"/>
        <w:jc w:val="both"/>
        <w:rPr>
          <w:rFonts w:ascii="Times New Roman" w:eastAsia="Times New Roman" w:hAnsi="Times New Roman" w:cs="Times New Roman"/>
          <w:i/>
          <w:sz w:val="24"/>
          <w:szCs w:val="24"/>
          <w:lang w:eastAsia="ru-RU"/>
        </w:rPr>
      </w:pP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4.3. Перечень последующих учебных дисциплин и (или) практик, для которых необходимы знания, умения и навыки, формируемые данной практикой:</w:t>
      </w:r>
    </w:p>
    <w:p w:rsidR="0025508A" w:rsidRPr="0025508A" w:rsidRDefault="0025508A" w:rsidP="0025508A">
      <w:pPr>
        <w:numPr>
          <w:ilvl w:val="0"/>
          <w:numId w:val="9"/>
        </w:numPr>
        <w:tabs>
          <w:tab w:val="left" w:pos="708"/>
          <w:tab w:val="right" w:leader="underscore" w:pos="9639"/>
        </w:tabs>
        <w:spacing w:after="0" w:line="240" w:lineRule="auto"/>
        <w:ind w:left="1276"/>
        <w:contextualSpacing/>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 «Подготовка научной квалификационной работы (диссертации)».</w:t>
      </w:r>
    </w:p>
    <w:p w:rsidR="0025508A" w:rsidRPr="0025508A" w:rsidRDefault="0025508A" w:rsidP="0025508A">
      <w:pPr>
        <w:tabs>
          <w:tab w:val="left" w:pos="708"/>
        </w:tabs>
        <w:spacing w:after="0" w:line="240" w:lineRule="auto"/>
        <w:ind w:firstLine="710"/>
        <w:jc w:val="both"/>
        <w:rPr>
          <w:rFonts w:ascii="Times New Roman" w:eastAsia="Calibri" w:hAnsi="Times New Roman" w:cs="Times New Roman"/>
          <w:color w:val="000000"/>
          <w:sz w:val="24"/>
          <w:szCs w:val="24"/>
        </w:rPr>
      </w:pPr>
      <w:r w:rsidRPr="0025508A">
        <w:rPr>
          <w:rFonts w:ascii="Times New Roman" w:eastAsia="Calibri" w:hAnsi="Times New Roman" w:cs="Times New Roman"/>
          <w:color w:val="000000"/>
          <w:sz w:val="24"/>
          <w:szCs w:val="24"/>
        </w:rPr>
        <w:t xml:space="preserve">Практика </w:t>
      </w:r>
      <w:r w:rsidRPr="0025508A">
        <w:rPr>
          <w:rFonts w:ascii="Times New Roman" w:hAnsi="Times New Roman" w:cs="Times New Roman"/>
          <w:sz w:val="24"/>
          <w:szCs w:val="24"/>
        </w:rPr>
        <w:t>по получению профессиональных умений и опыта профессиональной деятельности</w:t>
      </w:r>
      <w:r w:rsidRPr="0025508A">
        <w:rPr>
          <w:rFonts w:ascii="Times New Roman" w:eastAsia="Calibri" w:hAnsi="Times New Roman" w:cs="Times New Roman"/>
          <w:color w:val="000000"/>
          <w:sz w:val="24"/>
          <w:szCs w:val="24"/>
        </w:rPr>
        <w:t xml:space="preserve"> предшествует завершению работы над научным докладом (диссертацией) и его защите. Является одной из итоговых дисциплин, позволяющей обобщить полученные в ходе обучения в аспирантуре знания.</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lang w:eastAsia="ru-RU"/>
        </w:rPr>
      </w:pPr>
      <w:r w:rsidRPr="0025508A">
        <w:rPr>
          <w:rFonts w:ascii="Times New Roman" w:eastAsia="Times New Roman" w:hAnsi="Times New Roman" w:cs="Times New Roman"/>
          <w:b/>
          <w:bCs/>
          <w:lang w:eastAsia="ru-RU"/>
        </w:rPr>
        <w:t>5. ОБЪЕМ И СОДЕРЖАНИЕ ПРАКТИКИ</w:t>
      </w:r>
    </w:p>
    <w:p w:rsidR="0025508A" w:rsidRPr="0025508A" w:rsidRDefault="0025508A" w:rsidP="0025508A">
      <w:pPr>
        <w:widowControl w:val="0"/>
        <w:tabs>
          <w:tab w:val="left" w:pos="708"/>
        </w:tabs>
        <w:spacing w:after="0" w:line="240" w:lineRule="auto"/>
        <w:ind w:firstLine="709"/>
        <w:jc w:val="both"/>
        <w:rPr>
          <w:rFonts w:ascii="Times New Roman" w:eastAsia="Times New Roman" w:hAnsi="Times New Roman" w:cs="Times New Roman"/>
          <w:lang w:eastAsia="ru-RU"/>
        </w:rPr>
      </w:pPr>
      <w:r w:rsidRPr="0025508A">
        <w:rPr>
          <w:rFonts w:ascii="Times New Roman" w:eastAsia="Times New Roman" w:hAnsi="Times New Roman" w:cs="Times New Roman"/>
          <w:bCs/>
          <w:lang w:eastAsia="ru-RU"/>
        </w:rPr>
        <w:t>Практика проходит в 6 семестре. О</w:t>
      </w:r>
      <w:r w:rsidRPr="0025508A">
        <w:rPr>
          <w:rFonts w:ascii="Times New Roman" w:eastAsia="Times New Roman" w:hAnsi="Times New Roman" w:cs="Times New Roman"/>
          <w:lang w:eastAsia="ru-RU"/>
        </w:rPr>
        <w:t xml:space="preserve">бъем практики составляет </w:t>
      </w:r>
      <w:r w:rsidRPr="0025508A">
        <w:rPr>
          <w:rFonts w:ascii="Times New Roman" w:eastAsia="Times New Roman" w:hAnsi="Times New Roman" w:cs="Times New Roman"/>
          <w:b/>
          <w:lang w:eastAsia="ru-RU"/>
        </w:rPr>
        <w:t>6 зачетных единиц (216 часов)</w:t>
      </w:r>
      <w:r w:rsidRPr="0025508A">
        <w:rPr>
          <w:rFonts w:ascii="Times New Roman" w:eastAsia="Times New Roman" w:hAnsi="Times New Roman" w:cs="Times New Roman"/>
          <w:lang w:eastAsia="ru-RU"/>
        </w:rPr>
        <w:t xml:space="preserve">, ее продолжительности – </w:t>
      </w:r>
      <w:r w:rsidRPr="0025508A">
        <w:rPr>
          <w:rFonts w:ascii="Times New Roman" w:eastAsia="Times New Roman" w:hAnsi="Times New Roman" w:cs="Times New Roman"/>
          <w:b/>
          <w:lang w:eastAsia="ru-RU"/>
        </w:rPr>
        <w:t>4 недели.</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lang w:eastAsia="ru-RU"/>
        </w:rPr>
      </w:pPr>
      <w:r w:rsidRPr="0025508A">
        <w:rPr>
          <w:rFonts w:ascii="Times New Roman" w:eastAsia="Times New Roman" w:hAnsi="Times New Roman" w:cs="Times New Roman"/>
          <w:b/>
          <w:lang w:eastAsia="ru-RU"/>
        </w:rPr>
        <w:t xml:space="preserve">Таблица 2. </w:t>
      </w:r>
    </w:p>
    <w:p w:rsidR="0025508A" w:rsidRPr="0025508A" w:rsidRDefault="0025508A" w:rsidP="0025508A">
      <w:pPr>
        <w:tabs>
          <w:tab w:val="right" w:leader="underscore" w:pos="9639"/>
        </w:tabs>
        <w:suppressAutoHyphens/>
        <w:spacing w:after="0" w:line="240" w:lineRule="auto"/>
        <w:jc w:val="right"/>
        <w:rPr>
          <w:rFonts w:ascii="Times New Roman" w:eastAsia="Times New Roman" w:hAnsi="Times New Roman" w:cs="Times New Roman"/>
          <w:b/>
          <w:lang w:eastAsia="ru-RU"/>
        </w:rPr>
      </w:pPr>
      <w:r w:rsidRPr="0025508A">
        <w:rPr>
          <w:rFonts w:ascii="Times New Roman" w:eastAsia="Times New Roman" w:hAnsi="Times New Roman" w:cs="Times New Roman"/>
          <w:b/>
          <w:lang w:eastAsia="ru-RU"/>
        </w:rPr>
        <w:t>Структура и содержание практики</w:t>
      </w:r>
    </w:p>
    <w:p w:rsidR="0025508A" w:rsidRPr="0025508A" w:rsidRDefault="0025508A" w:rsidP="0025508A">
      <w:pPr>
        <w:tabs>
          <w:tab w:val="right" w:leader="underscore" w:pos="9639"/>
        </w:tabs>
        <w:suppressAutoHyphens/>
        <w:spacing w:after="0" w:line="240" w:lineRule="auto"/>
        <w:jc w:val="right"/>
        <w:rPr>
          <w:rFonts w:ascii="Times New Roman" w:eastAsia="Times New Roman" w:hAnsi="Times New Roman" w:cs="Times New Roman"/>
          <w:b/>
          <w:sz w:val="12"/>
          <w:szCs w:val="12"/>
          <w:lang w:eastAsia="ru-RU"/>
        </w:rPr>
      </w:pPr>
    </w:p>
    <w:tbl>
      <w:tblPr>
        <w:tblW w:w="108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9"/>
        <w:gridCol w:w="3546"/>
        <w:gridCol w:w="992"/>
        <w:gridCol w:w="1452"/>
        <w:gridCol w:w="2161"/>
      </w:tblGrid>
      <w:tr w:rsidR="0025508A" w:rsidRPr="0025508A" w:rsidTr="005A4CF3">
        <w:tc>
          <w:tcPr>
            <w:tcW w:w="392"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Разделы (этапы) практики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Содержание раздела (этапа)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lang w:eastAsia="ru-RU"/>
              </w:rPr>
            </w:pPr>
            <w:r w:rsidRPr="0025508A">
              <w:rPr>
                <w:rFonts w:ascii="Times New Roman" w:eastAsia="Times New Roman" w:hAnsi="Times New Roman" w:cs="Times New Roman"/>
                <w:color w:val="000000"/>
                <w:sz w:val="20"/>
                <w:szCs w:val="20"/>
                <w:lang w:eastAsia="ru-RU"/>
              </w:rPr>
              <w:t>Код компетенции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 xml:space="preserve">Трудоемкость </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 xml:space="preserve">(в </w:t>
            </w:r>
            <w:proofErr w:type="spellStart"/>
            <w:r w:rsidRPr="0025508A">
              <w:rPr>
                <w:rFonts w:ascii="Times New Roman" w:eastAsia="Times New Roman" w:hAnsi="Times New Roman" w:cs="Times New Roman"/>
                <w:color w:val="000000"/>
                <w:sz w:val="20"/>
                <w:szCs w:val="20"/>
              </w:rPr>
              <w:t>академ</w:t>
            </w:r>
            <w:proofErr w:type="spellEnd"/>
            <w:r w:rsidRPr="0025508A">
              <w:rPr>
                <w:rFonts w:ascii="Times New Roman" w:eastAsia="Times New Roman" w:hAnsi="Times New Roman" w:cs="Times New Roman"/>
                <w:color w:val="000000"/>
                <w:sz w:val="20"/>
                <w:szCs w:val="20"/>
              </w:rPr>
              <w:t>. часах)</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Формы текущего контроля</w:t>
            </w:r>
          </w:p>
        </w:tc>
      </w:tr>
      <w:tr w:rsidR="0025508A" w:rsidRPr="0025508A" w:rsidTr="005A4CF3">
        <w:tc>
          <w:tcPr>
            <w:tcW w:w="392"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pacing w:after="0" w:line="240" w:lineRule="auto"/>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Подготовительный (ознакомительный) этап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numPr>
                <w:ilvl w:val="0"/>
                <w:numId w:val="10"/>
              </w:numPr>
              <w:tabs>
                <w:tab w:val="left" w:pos="708"/>
              </w:tabs>
              <w:suppressAutoHyphens/>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sz w:val="20"/>
                <w:szCs w:val="20"/>
              </w:rPr>
              <w:t>Посещение установочного собрания.</w:t>
            </w:r>
          </w:p>
          <w:p w:rsidR="0025508A" w:rsidRPr="0025508A" w:rsidRDefault="0025508A" w:rsidP="0025508A">
            <w:pPr>
              <w:numPr>
                <w:ilvl w:val="0"/>
                <w:numId w:val="10"/>
              </w:numPr>
              <w:tabs>
                <w:tab w:val="left" w:pos="708"/>
              </w:tabs>
              <w:suppressAutoHyphens/>
              <w:autoSpaceDE w:val="0"/>
              <w:snapToGrid w:val="0"/>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hAnsi="Times New Roman" w:cs="Times New Roman"/>
                <w:sz w:val="20"/>
                <w:szCs w:val="20"/>
              </w:rPr>
              <w:t>Изучение особенностей планирования, организации и реализации образовательной деятельности по отдельным видам учебных занятий (лекционные, практические и семинарские занятия) по литературоведческим дисциплинам в образовательных организациях высшего образования.</w:t>
            </w:r>
          </w:p>
          <w:p w:rsidR="0025508A" w:rsidRPr="0025508A" w:rsidRDefault="0025508A" w:rsidP="0025508A">
            <w:pPr>
              <w:numPr>
                <w:ilvl w:val="0"/>
                <w:numId w:val="10"/>
              </w:numPr>
              <w:tabs>
                <w:tab w:val="left" w:pos="708"/>
              </w:tabs>
              <w:suppressAutoHyphens/>
              <w:autoSpaceDE w:val="0"/>
              <w:snapToGrid w:val="0"/>
              <w:spacing w:after="0"/>
              <w:ind w:left="210" w:hanging="284"/>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Ознакомление с материально-технической базой кафедры и методическими материалами, обеспечивающими реализацию соответствующих образовательных технологий на кафедре литературы.</w:t>
            </w:r>
          </w:p>
          <w:p w:rsidR="0025508A" w:rsidRPr="0025508A" w:rsidRDefault="0025508A" w:rsidP="0025508A">
            <w:pPr>
              <w:numPr>
                <w:ilvl w:val="0"/>
                <w:numId w:val="10"/>
              </w:numPr>
              <w:tabs>
                <w:tab w:val="left" w:pos="708"/>
              </w:tabs>
              <w:suppressAutoHyphens/>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eastAsia="Calibri" w:hAnsi="Times New Roman" w:cs="Times New Roman"/>
                <w:sz w:val="20"/>
                <w:szCs w:val="20"/>
              </w:rPr>
              <w:t xml:space="preserve"> Ознакомление с современными образовательными методиками преподавания в высшей школе.</w:t>
            </w:r>
          </w:p>
        </w:tc>
        <w:tc>
          <w:tcPr>
            <w:tcW w:w="992" w:type="dxa"/>
            <w:tcBorders>
              <w:top w:val="single" w:sz="4" w:space="0" w:color="auto"/>
              <w:left w:val="single" w:sz="4" w:space="0" w:color="auto"/>
              <w:bottom w:val="single" w:sz="4" w:space="0" w:color="auto"/>
              <w:right w:val="single" w:sz="4" w:space="0" w:color="auto"/>
            </w:tcBorders>
            <w:vAlign w:val="center"/>
          </w:tcPr>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ОПК-2</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УК-3</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УК-4</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УК-5</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ПК-8</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72</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Собеседование с руководителем практики.</w:t>
            </w:r>
          </w:p>
        </w:tc>
      </w:tr>
      <w:tr w:rsidR="0025508A" w:rsidRPr="0025508A" w:rsidTr="005A4CF3">
        <w:tc>
          <w:tcPr>
            <w:tcW w:w="392"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pacing w:after="0" w:line="240" w:lineRule="auto"/>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Основной (проектный) этап</w:t>
            </w:r>
          </w:p>
        </w:tc>
        <w:tc>
          <w:tcPr>
            <w:tcW w:w="354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09" w:hanging="283"/>
              <w:jc w:val="both"/>
              <w:rPr>
                <w:rFonts w:ascii="Times New Roman" w:eastAsia="Times New Roman" w:hAnsi="Times New Roman" w:cs="Times New Roman"/>
                <w:color w:val="000000"/>
                <w:sz w:val="20"/>
                <w:szCs w:val="20"/>
                <w:lang w:eastAsia="ru-RU"/>
              </w:rPr>
            </w:pPr>
            <w:r w:rsidRPr="0025508A">
              <w:rPr>
                <w:rFonts w:ascii="Times New Roman" w:eastAsia="Times New Roman" w:hAnsi="Times New Roman" w:cs="Times New Roman"/>
                <w:color w:val="000000"/>
                <w:sz w:val="20"/>
                <w:szCs w:val="20"/>
                <w:lang w:eastAsia="ru-RU"/>
              </w:rPr>
              <w:t xml:space="preserve">Посещение и анализ лекционных, семинарских и практических </w:t>
            </w:r>
            <w:r w:rsidRPr="0025508A">
              <w:rPr>
                <w:rFonts w:ascii="Times New Roman" w:eastAsia="Times New Roman" w:hAnsi="Times New Roman" w:cs="Times New Roman"/>
                <w:color w:val="000000"/>
                <w:sz w:val="20"/>
                <w:szCs w:val="20"/>
                <w:lang w:eastAsia="ru-RU"/>
              </w:rPr>
              <w:lastRenderedPageBreak/>
              <w:t>занятий научного руководителя и ведущих преподавателей факультета филологии и журналистики.</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09" w:hanging="283"/>
              <w:jc w:val="both"/>
              <w:rPr>
                <w:rFonts w:ascii="Times New Roman" w:eastAsia="Times New Roman" w:hAnsi="Times New Roman" w:cs="Times New Roman"/>
                <w:color w:val="000000"/>
                <w:sz w:val="20"/>
                <w:szCs w:val="20"/>
                <w:lang w:eastAsia="ru-RU"/>
              </w:rPr>
            </w:pPr>
            <w:r w:rsidRPr="0025508A">
              <w:rPr>
                <w:rFonts w:ascii="Times New Roman" w:eastAsia="Times New Roman" w:hAnsi="Times New Roman" w:cs="Times New Roman"/>
                <w:color w:val="000000"/>
                <w:sz w:val="20"/>
                <w:szCs w:val="20"/>
                <w:lang w:eastAsia="ru-RU"/>
              </w:rPr>
              <w:t>Изучение учебно-методической литературы, программного обеспечения по рекомендованным дисциплинам учебного плана.</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hAnsi="Times New Roman" w:cs="Times New Roman"/>
                <w:sz w:val="20"/>
                <w:szCs w:val="20"/>
              </w:rPr>
              <w:t>Освоение принципов разработки учебно-методического обеспечения, реализация учебных литературоведческих дисциплин или отдельных видов учебных занятий программ бакалавриата.</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hAnsi="Times New Roman" w:cs="Times New Roman"/>
                <w:sz w:val="20"/>
                <w:szCs w:val="20"/>
              </w:rPr>
              <w:t>Определение специфики организации научно-исследовательской, проектной, учебно-профессиональной и иной деятельности обучающихся по литературоведческим дисциплинам программам бакалавриата и дополнительного профессионального образования.</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hAnsi="Times New Roman" w:cs="Times New Roman"/>
                <w:sz w:val="20"/>
                <w:szCs w:val="20"/>
              </w:rPr>
              <w:t>Постижение принципов планирования и осуществления публичных выступлений, межличностной и массовой, в том числе межкультурной и массовой коммуникации с применением навыков ораторского искусства.</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10" w:hanging="284"/>
              <w:jc w:val="both"/>
              <w:rPr>
                <w:rFonts w:ascii="Times New Roman" w:eastAsia="Times New Roman" w:hAnsi="Times New Roman" w:cs="Times New Roman"/>
                <w:color w:val="000000"/>
                <w:sz w:val="20"/>
                <w:szCs w:val="20"/>
              </w:rPr>
            </w:pPr>
            <w:r w:rsidRPr="0025508A">
              <w:rPr>
                <w:rFonts w:ascii="Times New Roman" w:hAnsi="Times New Roman" w:cs="Times New Roman"/>
                <w:sz w:val="20"/>
                <w:szCs w:val="20"/>
              </w:rPr>
              <w:t>Оказание педагогической поддержки профессионального самоопределения в области литературоведения обучающимся по программам бакалавриата.</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09" w:hanging="283"/>
              <w:jc w:val="both"/>
              <w:rPr>
                <w:rFonts w:ascii="Times New Roman" w:eastAsia="Times New Roman" w:hAnsi="Times New Roman" w:cs="Times New Roman"/>
                <w:color w:val="000000"/>
                <w:sz w:val="20"/>
                <w:szCs w:val="20"/>
                <w:lang w:eastAsia="ru-RU"/>
              </w:rPr>
            </w:pPr>
            <w:r w:rsidRPr="0025508A">
              <w:rPr>
                <w:rFonts w:ascii="Times New Roman" w:eastAsia="Times New Roman" w:hAnsi="Times New Roman" w:cs="Times New Roman"/>
                <w:color w:val="000000"/>
                <w:sz w:val="20"/>
                <w:szCs w:val="20"/>
                <w:lang w:eastAsia="ru-RU"/>
              </w:rPr>
              <w:t>Подготовка учебного материала по требуемой тематике к семинарским и лекционным занятиям.</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09" w:hanging="283"/>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lang w:eastAsia="ru-RU"/>
              </w:rPr>
              <w:t>Проведение семинарских и лекционных занятий, выполнение педагогической нагрузки, предусмотренной индивидуальным заданием и планом подготовки аспиранта.</w:t>
            </w:r>
          </w:p>
          <w:p w:rsidR="0025508A" w:rsidRPr="0025508A" w:rsidRDefault="0025508A" w:rsidP="0025508A">
            <w:pPr>
              <w:numPr>
                <w:ilvl w:val="0"/>
                <w:numId w:val="11"/>
              </w:numPr>
              <w:tabs>
                <w:tab w:val="clear" w:pos="720"/>
                <w:tab w:val="left" w:pos="708"/>
              </w:tabs>
              <w:suppressAutoHyphens/>
              <w:autoSpaceDE w:val="0"/>
              <w:snapToGrid w:val="0"/>
              <w:spacing w:after="0" w:line="240" w:lineRule="auto"/>
              <w:ind w:left="209" w:hanging="283"/>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sz w:val="20"/>
                <w:szCs w:val="20"/>
                <w:lang w:eastAsia="ru-RU"/>
              </w:rPr>
              <w:t>Разработка тестовых заданий по учебной дисциплине.</w:t>
            </w:r>
          </w:p>
        </w:tc>
        <w:tc>
          <w:tcPr>
            <w:tcW w:w="992" w:type="dxa"/>
            <w:tcBorders>
              <w:top w:val="single" w:sz="4" w:space="0" w:color="auto"/>
              <w:left w:val="single" w:sz="4" w:space="0" w:color="auto"/>
              <w:bottom w:val="single" w:sz="4" w:space="0" w:color="auto"/>
              <w:right w:val="single" w:sz="4" w:space="0" w:color="auto"/>
            </w:tcBorders>
            <w:vAlign w:val="center"/>
          </w:tcPr>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lastRenderedPageBreak/>
              <w:t>ОПК-2</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УК-3</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lastRenderedPageBreak/>
              <w:t>УК-4</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УК-5</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ПК-8</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ПК-9</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lastRenderedPageBreak/>
              <w:t>108</w:t>
            </w:r>
          </w:p>
        </w:tc>
        <w:tc>
          <w:tcPr>
            <w:tcW w:w="2160" w:type="dxa"/>
            <w:tcBorders>
              <w:top w:val="single" w:sz="4" w:space="0" w:color="auto"/>
              <w:left w:val="single" w:sz="4" w:space="0" w:color="auto"/>
              <w:bottom w:val="single" w:sz="4" w:space="0" w:color="auto"/>
              <w:right w:val="single" w:sz="4" w:space="0" w:color="auto"/>
            </w:tcBorders>
            <w:vAlign w:val="center"/>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 xml:space="preserve">Собеседование с руководителем </w:t>
            </w:r>
            <w:r w:rsidRPr="0025508A">
              <w:rPr>
                <w:rFonts w:ascii="Times New Roman" w:eastAsia="Times New Roman" w:hAnsi="Times New Roman" w:cs="Times New Roman"/>
                <w:b/>
                <w:color w:val="000000"/>
                <w:sz w:val="20"/>
                <w:szCs w:val="20"/>
              </w:rPr>
              <w:lastRenderedPageBreak/>
              <w:t>практики.</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Конспект семинарского занятия.</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Конспект лекции.</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Комплексные ситуационные задачи.</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p>
        </w:tc>
      </w:tr>
      <w:tr w:rsidR="0025508A" w:rsidRPr="0025508A" w:rsidTr="005A4CF3">
        <w:tc>
          <w:tcPr>
            <w:tcW w:w="392"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pacing w:after="0" w:line="240" w:lineRule="auto"/>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Заключительный (аналитический) этап</w:t>
            </w:r>
          </w:p>
        </w:tc>
        <w:tc>
          <w:tcPr>
            <w:tcW w:w="354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numPr>
                <w:ilvl w:val="0"/>
                <w:numId w:val="12"/>
              </w:numPr>
              <w:tabs>
                <w:tab w:val="left" w:pos="708"/>
              </w:tabs>
              <w:suppressAutoHyphens/>
              <w:snapToGrid w:val="0"/>
              <w:spacing w:after="0"/>
              <w:ind w:left="209" w:hanging="209"/>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Подведение итогов педагогической практики, подготовка отчетной документации.</w:t>
            </w:r>
          </w:p>
          <w:p w:rsidR="0025508A" w:rsidRPr="0025508A" w:rsidRDefault="0025508A" w:rsidP="0025508A">
            <w:pPr>
              <w:numPr>
                <w:ilvl w:val="0"/>
                <w:numId w:val="12"/>
              </w:numPr>
              <w:tabs>
                <w:tab w:val="left" w:pos="708"/>
              </w:tabs>
              <w:suppressAutoHyphens/>
              <w:spacing w:after="0"/>
              <w:ind w:left="209" w:hanging="209"/>
              <w:contextualSpacing/>
              <w:jc w:val="both"/>
              <w:rPr>
                <w:rFonts w:ascii="Times New Roman" w:eastAsia="Times New Roman" w:hAnsi="Times New Roman" w:cs="Times New Roman"/>
                <w:color w:val="000000"/>
                <w:sz w:val="20"/>
                <w:szCs w:val="20"/>
              </w:rPr>
            </w:pPr>
            <w:r w:rsidRPr="0025508A">
              <w:rPr>
                <w:rFonts w:ascii="Times New Roman" w:eastAsia="Times New Roman" w:hAnsi="Times New Roman" w:cs="Times New Roman"/>
                <w:color w:val="000000"/>
                <w:sz w:val="20"/>
                <w:szCs w:val="20"/>
              </w:rPr>
              <w:t>Выступление с отчетом по практике, оценка результатов педагогической деятельности аспиранта.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ОПК-2</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УК-3</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УК-4</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NewRomanPSMT" w:hAnsi="Times New Roman" w:cs="Times New Roman"/>
                <w:b/>
                <w:bCs/>
                <w:color w:val="000000"/>
                <w:sz w:val="20"/>
                <w:szCs w:val="20"/>
              </w:rPr>
              <w:t>УК-5</w:t>
            </w:r>
          </w:p>
        </w:tc>
        <w:tc>
          <w:tcPr>
            <w:tcW w:w="1451"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36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Портфолио.</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Отчет о практике.</w:t>
            </w:r>
          </w:p>
        </w:tc>
      </w:tr>
    </w:tbl>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6. ФОРМА ОТЧЕТНОСТИ ПО ПРАКТИКЕ</w:t>
      </w:r>
    </w:p>
    <w:p w:rsidR="0025508A" w:rsidRPr="0025508A" w:rsidRDefault="0025508A" w:rsidP="0025508A">
      <w:pPr>
        <w:tabs>
          <w:tab w:val="right" w:leader="underscore" w:pos="9639"/>
        </w:tabs>
        <w:spacing w:after="0" w:line="240" w:lineRule="auto"/>
        <w:ind w:firstLine="709"/>
        <w:jc w:val="both"/>
        <w:rPr>
          <w:rFonts w:ascii="Times New Roman" w:eastAsia="Calibri" w:hAnsi="Times New Roman" w:cs="Times New Roman"/>
          <w:bCs/>
          <w:sz w:val="24"/>
          <w:szCs w:val="24"/>
        </w:rPr>
      </w:pPr>
      <w:r w:rsidRPr="0025508A">
        <w:rPr>
          <w:rFonts w:ascii="Times New Roman" w:eastAsia="Times New Roman" w:hAnsi="Times New Roman" w:cs="Times New Roman"/>
          <w:bCs/>
          <w:sz w:val="24"/>
          <w:szCs w:val="24"/>
          <w:lang w:eastAsia="ru-RU"/>
        </w:rPr>
        <w:t xml:space="preserve">Итоговая форма контроля по практике – зачет. </w:t>
      </w:r>
      <w:r w:rsidRPr="0025508A">
        <w:rPr>
          <w:rFonts w:ascii="Times New Roman" w:eastAsia="Calibri" w:hAnsi="Times New Roman" w:cs="Times New Roman"/>
          <w:bCs/>
          <w:sz w:val="24"/>
          <w:szCs w:val="24"/>
        </w:rPr>
        <w:t xml:space="preserve">Главной формой отчетности по итогам практики является отчёт, в котором отражаются все разделы практики. В каждом разделе представлены все материалы, полученные в ходе практики: конспекты учебно-методической литературы, конспекты лекций, планы семинарских занятий, анализ отдельных ситуаций, выводы. </w:t>
      </w:r>
    </w:p>
    <w:p w:rsidR="0025508A" w:rsidRPr="0025508A" w:rsidRDefault="0025508A" w:rsidP="0025508A">
      <w:pPr>
        <w:tabs>
          <w:tab w:val="left" w:pos="708"/>
        </w:tabs>
        <w:spacing w:after="0" w:line="240" w:lineRule="auto"/>
        <w:ind w:firstLine="709"/>
        <w:jc w:val="both"/>
        <w:rPr>
          <w:rFonts w:ascii="Times New Roman" w:eastAsia="Calibri" w:hAnsi="Times New Roman" w:cs="Times New Roman"/>
          <w:bCs/>
          <w:sz w:val="24"/>
          <w:szCs w:val="24"/>
        </w:rPr>
      </w:pPr>
      <w:r w:rsidRPr="0025508A">
        <w:rPr>
          <w:rFonts w:ascii="Times New Roman" w:eastAsia="Calibri" w:hAnsi="Times New Roman" w:cs="Times New Roman"/>
          <w:bCs/>
          <w:sz w:val="24"/>
          <w:szCs w:val="24"/>
        </w:rPr>
        <w:lastRenderedPageBreak/>
        <w:t>После принятия преподавателем письменного отчета, с каждым аспирантом проводится зачетное собеседования, где он должен показать удовлетворительные знания.</w:t>
      </w:r>
    </w:p>
    <w:p w:rsidR="0025508A" w:rsidRPr="0025508A" w:rsidRDefault="0025508A" w:rsidP="0025508A">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sidRPr="0025508A">
        <w:rPr>
          <w:rFonts w:ascii="Times New Roman" w:eastAsia="Calibri" w:hAnsi="Times New Roman" w:cs="Times New Roman"/>
          <w:bCs/>
          <w:sz w:val="24"/>
          <w:szCs w:val="24"/>
        </w:rPr>
        <w:t>На основании суммы показателей аспирант получает дифференцированный зачёт по практике с выставлением оценок «отлично», «хорошо», «удовлетворительно».</w:t>
      </w:r>
      <w:r w:rsidRPr="0025508A">
        <w:rPr>
          <w:rFonts w:ascii="Calibri" w:eastAsia="Calibri" w:hAnsi="Calibri" w:cs="Times New Roman"/>
          <w:bCs/>
          <w:sz w:val="28"/>
          <w:szCs w:val="28"/>
        </w:rPr>
        <w:t xml:space="preserve"> </w:t>
      </w:r>
    </w:p>
    <w:p w:rsidR="0025508A" w:rsidRPr="0025508A" w:rsidRDefault="0025508A" w:rsidP="0025508A">
      <w:pPr>
        <w:tabs>
          <w:tab w:val="right" w:leader="underscore" w:pos="9639"/>
        </w:tabs>
        <w:spacing w:after="0" w:line="240" w:lineRule="auto"/>
        <w:ind w:firstLine="567"/>
        <w:jc w:val="both"/>
        <w:rPr>
          <w:rFonts w:ascii="Times New Roman" w:eastAsia="Times New Roman" w:hAnsi="Times New Roman" w:cs="Times New Roman"/>
          <w:bCs/>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lang w:eastAsia="ru-RU"/>
        </w:rPr>
      </w:pPr>
      <w:r w:rsidRPr="0025508A">
        <w:rPr>
          <w:rFonts w:ascii="Times New Roman" w:eastAsia="Times New Roman" w:hAnsi="Times New Roman" w:cs="Times New Roman"/>
          <w:b/>
          <w:bCs/>
          <w:sz w:val="24"/>
          <w:szCs w:val="24"/>
          <w:lang w:eastAsia="ru-RU"/>
        </w:rPr>
        <w:t>7. ФОНД ОЦЕНОЧНЫХ СРЕДСТВ ДЛЯ П</w:t>
      </w:r>
      <w:r w:rsidRPr="0025508A">
        <w:rPr>
          <w:rFonts w:ascii="Times New Roman" w:eastAsia="Times New Roman" w:hAnsi="Times New Roman" w:cs="Times New Roman"/>
          <w:b/>
          <w:bCs/>
          <w:lang w:eastAsia="ru-RU"/>
        </w:rPr>
        <w:t>РОВЕДЕНИЯ ПРОМЕЖУТОЧНОЙ АТТЕСТАЦИИ ОБУЧАЮЩИХСЯ ПО ПРАКТИКЕ</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7.1. Паспорт фонда оценочных средств.</w:t>
      </w: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sz w:val="24"/>
          <w:szCs w:val="24"/>
          <w:lang w:eastAsia="ru-RU"/>
        </w:rPr>
        <w:t xml:space="preserve">При проведении текущего контроля и промежуточной аттестации по практике </w:t>
      </w:r>
      <w:r w:rsidRPr="0025508A">
        <w:rPr>
          <w:rFonts w:ascii="Times New Roman" w:hAnsi="Times New Roman" w:cs="Times New Roman"/>
          <w:sz w:val="24"/>
          <w:szCs w:val="24"/>
        </w:rPr>
        <w:t>по получению профессиональных умений и опыта профессиональной деятельности</w:t>
      </w:r>
      <w:r w:rsidRPr="0025508A">
        <w:rPr>
          <w:rFonts w:ascii="Times New Roman" w:eastAsia="Times New Roman" w:hAnsi="Times New Roman" w:cs="Times New Roman"/>
          <w:bCs/>
          <w:sz w:val="24"/>
          <w:szCs w:val="24"/>
          <w:lang w:eastAsia="ru-RU"/>
        </w:rPr>
        <w:t xml:space="preserve"> проверяется </w:t>
      </w:r>
      <w:proofErr w:type="spellStart"/>
      <w:r w:rsidRPr="0025508A">
        <w:rPr>
          <w:rFonts w:ascii="Times New Roman" w:eastAsia="Times New Roman" w:hAnsi="Times New Roman" w:cs="Times New Roman"/>
          <w:bCs/>
          <w:sz w:val="24"/>
          <w:szCs w:val="24"/>
          <w:lang w:eastAsia="ru-RU"/>
        </w:rPr>
        <w:t>сформированность</w:t>
      </w:r>
      <w:proofErr w:type="spellEnd"/>
      <w:r w:rsidRPr="0025508A">
        <w:rPr>
          <w:rFonts w:ascii="Times New Roman" w:eastAsia="Times New Roman" w:hAnsi="Times New Roman" w:cs="Times New Roman"/>
          <w:bCs/>
          <w:sz w:val="24"/>
          <w:szCs w:val="24"/>
          <w:lang w:eastAsia="ru-RU"/>
        </w:rPr>
        <w:t xml:space="preserve"> у обучающихся компетенций</w:t>
      </w:r>
      <w:r w:rsidRPr="0025508A">
        <w:rPr>
          <w:rFonts w:ascii="Times New Roman" w:eastAsia="Times New Roman" w:hAnsi="Times New Roman" w:cs="Times New Roman"/>
          <w:bCs/>
          <w:i/>
          <w:sz w:val="24"/>
          <w:szCs w:val="24"/>
          <w:lang w:eastAsia="ru-RU"/>
        </w:rPr>
        <w:t xml:space="preserve">, </w:t>
      </w:r>
      <w:r w:rsidRPr="0025508A">
        <w:rPr>
          <w:rFonts w:ascii="Times New Roman" w:eastAsia="Times New Roman" w:hAnsi="Times New Roman" w:cs="Times New Roman"/>
          <w:bCs/>
          <w:sz w:val="24"/>
          <w:szCs w:val="24"/>
          <w:lang w:eastAsia="ru-RU"/>
        </w:rPr>
        <w:t>указанных в разделе 3 настоящей программы</w:t>
      </w:r>
      <w:r w:rsidRPr="0025508A">
        <w:rPr>
          <w:rFonts w:ascii="Times New Roman" w:eastAsia="Times New Roman" w:hAnsi="Times New Roman" w:cs="Times New Roman"/>
          <w:bCs/>
          <w:i/>
          <w:sz w:val="24"/>
          <w:szCs w:val="24"/>
          <w:lang w:eastAsia="ru-RU"/>
        </w:rPr>
        <w:t>.</w:t>
      </w:r>
      <w:r w:rsidRPr="0025508A">
        <w:rPr>
          <w:rFonts w:ascii="Times New Roman" w:eastAsia="Times New Roman" w:hAnsi="Times New Roman" w:cs="Times New Roman"/>
          <w:sz w:val="24"/>
          <w:szCs w:val="24"/>
          <w:lang w:eastAsia="ru-RU"/>
        </w:rPr>
        <w:t xml:space="preserve"> </w:t>
      </w:r>
      <w:proofErr w:type="spellStart"/>
      <w:r w:rsidRPr="0025508A">
        <w:rPr>
          <w:rFonts w:ascii="Times New Roman" w:eastAsia="Times New Roman" w:hAnsi="Times New Roman" w:cs="Times New Roman"/>
          <w:sz w:val="24"/>
          <w:szCs w:val="24"/>
          <w:lang w:eastAsia="ru-RU"/>
        </w:rPr>
        <w:t>Этапность</w:t>
      </w:r>
      <w:proofErr w:type="spellEnd"/>
      <w:r w:rsidRPr="0025508A">
        <w:rPr>
          <w:rFonts w:ascii="Times New Roman" w:eastAsia="Times New Roman" w:hAnsi="Times New Roman" w:cs="Times New Roman"/>
          <w:sz w:val="24"/>
          <w:szCs w:val="24"/>
          <w:lang w:eastAsia="ru-RU"/>
        </w:rPr>
        <w:t xml:space="preserve">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прохождения практики – </w:t>
      </w:r>
      <w:r w:rsidRPr="0025508A">
        <w:rPr>
          <w:rFonts w:ascii="Times New Roman" w:eastAsia="Times New Roman" w:hAnsi="Times New Roman" w:cs="Times New Roman"/>
          <w:spacing w:val="-4"/>
          <w:sz w:val="24"/>
          <w:szCs w:val="24"/>
          <w:lang w:eastAsia="ru-RU"/>
        </w:rPr>
        <w:t>последовательным достижением результатов освоения содержательно связанных между собой разделов (этапов) практики.</w:t>
      </w:r>
    </w:p>
    <w:p w:rsidR="0025508A" w:rsidRPr="0025508A" w:rsidRDefault="0025508A" w:rsidP="0025508A">
      <w:pPr>
        <w:tabs>
          <w:tab w:val="right" w:leader="underscore" w:pos="9639"/>
        </w:tabs>
        <w:spacing w:after="0" w:line="240" w:lineRule="auto"/>
        <w:jc w:val="both"/>
        <w:rPr>
          <w:rFonts w:ascii="Times New Roman" w:eastAsia="Times New Roman" w:hAnsi="Times New Roman" w:cs="Times New Roman"/>
          <w:b/>
          <w:lang w:eastAsia="ru-RU"/>
        </w:rPr>
      </w:pP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 xml:space="preserve">Таблица 3. </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Соответствие изучаемых разделов, результатов обучения и оценочных средств</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p>
    <w:tbl>
      <w:tblPr>
        <w:tblW w:w="5000"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3"/>
        <w:gridCol w:w="3168"/>
        <w:gridCol w:w="3030"/>
        <w:gridCol w:w="2580"/>
      </w:tblGrid>
      <w:tr w:rsidR="0025508A" w:rsidRPr="0025508A" w:rsidTr="005A4CF3">
        <w:trPr>
          <w:trHeight w:val="433"/>
          <w:jc w:val="center"/>
        </w:trPr>
        <w:tc>
          <w:tcPr>
            <w:tcW w:w="414"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 п/п</w:t>
            </w:r>
          </w:p>
        </w:tc>
        <w:tc>
          <w:tcPr>
            <w:tcW w:w="1655"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Контролируемые разделы (этапы) практики</w:t>
            </w:r>
          </w:p>
        </w:tc>
        <w:tc>
          <w:tcPr>
            <w:tcW w:w="1583"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highlight w:val="green"/>
                <w:lang w:eastAsia="ru-RU"/>
              </w:rPr>
            </w:pPr>
            <w:r w:rsidRPr="0025508A">
              <w:rPr>
                <w:rFonts w:ascii="Times New Roman" w:eastAsia="Times New Roman" w:hAnsi="Times New Roman" w:cs="Times New Roman"/>
                <w:sz w:val="20"/>
                <w:szCs w:val="20"/>
                <w:lang w:eastAsia="ru-RU"/>
              </w:rPr>
              <w:t xml:space="preserve">Код контролируемой компетенции (компетенций) </w:t>
            </w:r>
          </w:p>
        </w:tc>
        <w:tc>
          <w:tcPr>
            <w:tcW w:w="1348"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 xml:space="preserve">Наименование </w:t>
            </w:r>
            <w:r w:rsidRPr="0025508A">
              <w:rPr>
                <w:rFonts w:ascii="Times New Roman" w:eastAsia="Times New Roman" w:hAnsi="Times New Roman" w:cs="Times New Roman"/>
                <w:sz w:val="20"/>
                <w:szCs w:val="20"/>
                <w:lang w:eastAsia="ru-RU"/>
              </w:rPr>
              <w:br/>
              <w:t>оценочного средства</w:t>
            </w:r>
          </w:p>
        </w:tc>
      </w:tr>
      <w:tr w:rsidR="0025508A" w:rsidRPr="0025508A" w:rsidTr="005A4CF3">
        <w:trPr>
          <w:trHeight w:val="433"/>
          <w:jc w:val="center"/>
        </w:trPr>
        <w:tc>
          <w:tcPr>
            <w:tcW w:w="414" w:type="pct"/>
            <w:tcBorders>
              <w:top w:val="single" w:sz="8" w:space="0" w:color="000000"/>
              <w:left w:val="single" w:sz="8" w:space="0" w:color="000000"/>
              <w:bottom w:val="single" w:sz="8" w:space="0" w:color="000000"/>
              <w:right w:val="single" w:sz="8" w:space="0" w:color="000000"/>
            </w:tcBorders>
            <w:hideMark/>
          </w:tcPr>
          <w:p w:rsidR="0025508A" w:rsidRPr="0025508A" w:rsidRDefault="0025508A" w:rsidP="0025508A">
            <w:pPr>
              <w:tabs>
                <w:tab w:val="left" w:pos="708"/>
              </w:tabs>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25508A">
              <w:rPr>
                <w:rFonts w:ascii="Times New Roman" w:eastAsia="Times New Roman" w:hAnsi="Times New Roman" w:cs="Times New Roman"/>
                <w:b/>
                <w:i/>
                <w:sz w:val="20"/>
                <w:szCs w:val="20"/>
                <w:lang w:eastAsia="ru-RU"/>
              </w:rPr>
              <w:t>1</w:t>
            </w:r>
          </w:p>
        </w:tc>
        <w:tc>
          <w:tcPr>
            <w:tcW w:w="1655"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5508A">
              <w:rPr>
                <w:rFonts w:ascii="Times New Roman" w:eastAsia="Times New Roman" w:hAnsi="Times New Roman" w:cs="Times New Roman"/>
                <w:b/>
                <w:color w:val="000000"/>
                <w:sz w:val="20"/>
                <w:szCs w:val="20"/>
                <w:lang w:eastAsia="ru-RU"/>
              </w:rPr>
              <w:t>Подготовительный (ознакомительный) этап</w:t>
            </w:r>
          </w:p>
        </w:tc>
        <w:tc>
          <w:tcPr>
            <w:tcW w:w="1583" w:type="pct"/>
            <w:tcBorders>
              <w:top w:val="single" w:sz="8" w:space="0" w:color="000000"/>
              <w:left w:val="single" w:sz="8" w:space="0" w:color="000000"/>
              <w:bottom w:val="single" w:sz="8" w:space="0" w:color="000000"/>
              <w:right w:val="single" w:sz="8" w:space="0" w:color="000000"/>
            </w:tcBorders>
            <w:vAlign w:val="center"/>
          </w:tcPr>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ОПК-2</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УК-3</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УК-4</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УК-5</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ПК-8</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p>
        </w:tc>
        <w:tc>
          <w:tcPr>
            <w:tcW w:w="1348"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Собеседование.</w:t>
            </w:r>
          </w:p>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Доклад.</w:t>
            </w:r>
          </w:p>
        </w:tc>
      </w:tr>
      <w:tr w:rsidR="0025508A" w:rsidRPr="0025508A" w:rsidTr="005A4CF3">
        <w:trPr>
          <w:trHeight w:val="433"/>
          <w:jc w:val="center"/>
        </w:trPr>
        <w:tc>
          <w:tcPr>
            <w:tcW w:w="414" w:type="pct"/>
            <w:tcBorders>
              <w:top w:val="single" w:sz="8" w:space="0" w:color="000000"/>
              <w:left w:val="single" w:sz="8" w:space="0" w:color="000000"/>
              <w:bottom w:val="single" w:sz="8" w:space="0" w:color="000000"/>
              <w:right w:val="single" w:sz="8" w:space="0" w:color="000000"/>
            </w:tcBorders>
            <w:hideMark/>
          </w:tcPr>
          <w:p w:rsidR="0025508A" w:rsidRPr="0025508A" w:rsidRDefault="0025508A" w:rsidP="0025508A">
            <w:pPr>
              <w:tabs>
                <w:tab w:val="left" w:pos="708"/>
              </w:tabs>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25508A">
              <w:rPr>
                <w:rFonts w:ascii="Times New Roman" w:eastAsia="Times New Roman" w:hAnsi="Times New Roman" w:cs="Times New Roman"/>
                <w:b/>
                <w:i/>
                <w:sz w:val="20"/>
                <w:szCs w:val="20"/>
                <w:lang w:eastAsia="ru-RU"/>
              </w:rPr>
              <w:t>2</w:t>
            </w:r>
          </w:p>
        </w:tc>
        <w:tc>
          <w:tcPr>
            <w:tcW w:w="1655"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spacing w:after="0" w:line="240" w:lineRule="auto"/>
              <w:jc w:val="center"/>
              <w:rPr>
                <w:rFonts w:ascii="Times New Roman" w:eastAsia="Times New Roman" w:hAnsi="Times New Roman" w:cs="Times New Roman"/>
                <w:b/>
                <w:color w:val="000000"/>
                <w:sz w:val="20"/>
                <w:szCs w:val="20"/>
              </w:rPr>
            </w:pPr>
            <w:r w:rsidRPr="0025508A">
              <w:rPr>
                <w:rFonts w:ascii="Times New Roman" w:eastAsia="Times New Roman" w:hAnsi="Times New Roman" w:cs="Times New Roman"/>
                <w:b/>
                <w:color w:val="000000"/>
                <w:sz w:val="20"/>
                <w:szCs w:val="20"/>
              </w:rPr>
              <w:t>Основной (проектный) этап</w:t>
            </w:r>
          </w:p>
        </w:tc>
        <w:tc>
          <w:tcPr>
            <w:tcW w:w="1583" w:type="pct"/>
            <w:tcBorders>
              <w:top w:val="single" w:sz="8" w:space="0" w:color="000000"/>
              <w:left w:val="single" w:sz="8" w:space="0" w:color="000000"/>
              <w:bottom w:val="single" w:sz="8" w:space="0" w:color="000000"/>
              <w:right w:val="single" w:sz="8" w:space="0" w:color="000000"/>
            </w:tcBorders>
            <w:vAlign w:val="center"/>
          </w:tcPr>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ОПК-2</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УК-3</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УК-4</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УК-5</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ПК-8</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ПК-9</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p>
        </w:tc>
        <w:tc>
          <w:tcPr>
            <w:tcW w:w="1348" w:type="pct"/>
            <w:tcBorders>
              <w:top w:val="single" w:sz="8" w:space="0" w:color="000000"/>
              <w:left w:val="single" w:sz="8" w:space="0" w:color="000000"/>
              <w:bottom w:val="single" w:sz="8" w:space="0" w:color="000000"/>
              <w:right w:val="single" w:sz="8" w:space="0" w:color="000000"/>
            </w:tcBorders>
            <w:vAlign w:val="center"/>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 xml:space="preserve">Собеседование. </w:t>
            </w:r>
          </w:p>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Ситуативные задачи (задания).</w:t>
            </w:r>
          </w:p>
          <w:p w:rsidR="0025508A" w:rsidRPr="0025508A" w:rsidRDefault="0025508A" w:rsidP="0025508A">
            <w:pPr>
              <w:tabs>
                <w:tab w:val="left" w:pos="708"/>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5508A" w:rsidRPr="0025508A" w:rsidTr="005A4CF3">
        <w:trPr>
          <w:trHeight w:val="433"/>
          <w:jc w:val="center"/>
        </w:trPr>
        <w:tc>
          <w:tcPr>
            <w:tcW w:w="414" w:type="pct"/>
            <w:tcBorders>
              <w:top w:val="single" w:sz="8" w:space="0" w:color="000000"/>
              <w:left w:val="single" w:sz="8" w:space="0" w:color="000000"/>
              <w:bottom w:val="single" w:sz="8" w:space="0" w:color="000000"/>
              <w:right w:val="single" w:sz="8" w:space="0" w:color="000000"/>
            </w:tcBorders>
            <w:hideMark/>
          </w:tcPr>
          <w:p w:rsidR="0025508A" w:rsidRPr="0025508A" w:rsidRDefault="0025508A" w:rsidP="0025508A">
            <w:pPr>
              <w:tabs>
                <w:tab w:val="left" w:pos="708"/>
              </w:tabs>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25508A">
              <w:rPr>
                <w:rFonts w:ascii="Times New Roman" w:eastAsia="Times New Roman" w:hAnsi="Times New Roman" w:cs="Times New Roman"/>
                <w:b/>
                <w:i/>
                <w:sz w:val="20"/>
                <w:szCs w:val="20"/>
                <w:lang w:eastAsia="ru-RU"/>
              </w:rPr>
              <w:t>3</w:t>
            </w:r>
          </w:p>
        </w:tc>
        <w:tc>
          <w:tcPr>
            <w:tcW w:w="1655"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25508A">
              <w:rPr>
                <w:rFonts w:ascii="Times New Roman" w:eastAsia="Times New Roman" w:hAnsi="Times New Roman" w:cs="Times New Roman"/>
                <w:b/>
                <w:color w:val="000000"/>
                <w:sz w:val="20"/>
                <w:szCs w:val="20"/>
                <w:lang w:eastAsia="ru-RU"/>
              </w:rPr>
              <w:t>Заключительный (аналитический) этап</w:t>
            </w:r>
          </w:p>
        </w:tc>
        <w:tc>
          <w:tcPr>
            <w:tcW w:w="1583"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ОПК-2</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УК-3</w:t>
            </w:r>
          </w:p>
          <w:p w:rsidR="0025508A" w:rsidRPr="0025508A" w:rsidRDefault="0025508A" w:rsidP="0025508A">
            <w:pPr>
              <w:tabs>
                <w:tab w:val="left" w:pos="708"/>
              </w:tabs>
              <w:autoSpaceDE w:val="0"/>
              <w:snapToGrid w:val="0"/>
              <w:spacing w:after="0" w:line="240" w:lineRule="auto"/>
              <w:jc w:val="center"/>
              <w:rPr>
                <w:rFonts w:ascii="Times New Roman" w:eastAsia="TimesNewRomanPSMT" w:hAnsi="Times New Roman" w:cs="Times New Roman"/>
                <w:b/>
                <w:bCs/>
                <w:color w:val="000000"/>
                <w:sz w:val="20"/>
                <w:szCs w:val="20"/>
              </w:rPr>
            </w:pPr>
            <w:r w:rsidRPr="0025508A">
              <w:rPr>
                <w:rFonts w:ascii="Times New Roman" w:eastAsia="TimesNewRomanPSMT" w:hAnsi="Times New Roman" w:cs="Times New Roman"/>
                <w:b/>
                <w:bCs/>
                <w:color w:val="000000"/>
                <w:sz w:val="20"/>
                <w:szCs w:val="20"/>
              </w:rPr>
              <w:t>УК-4</w:t>
            </w:r>
          </w:p>
          <w:p w:rsidR="0025508A" w:rsidRPr="0025508A" w:rsidRDefault="0025508A" w:rsidP="0025508A">
            <w:pPr>
              <w:tabs>
                <w:tab w:val="left" w:pos="708"/>
              </w:tabs>
              <w:suppressAutoHyphens/>
              <w:spacing w:after="0" w:line="240" w:lineRule="auto"/>
              <w:jc w:val="center"/>
              <w:rPr>
                <w:rFonts w:ascii="Times New Roman" w:eastAsia="Times New Roman" w:hAnsi="Times New Roman" w:cs="Times New Roman"/>
                <w:color w:val="000000"/>
                <w:sz w:val="20"/>
                <w:szCs w:val="20"/>
              </w:rPr>
            </w:pPr>
            <w:r w:rsidRPr="0025508A">
              <w:rPr>
                <w:rFonts w:ascii="Times New Roman" w:eastAsia="TimesNewRomanPSMT" w:hAnsi="Times New Roman" w:cs="Times New Roman"/>
                <w:b/>
                <w:bCs/>
                <w:color w:val="000000"/>
                <w:sz w:val="20"/>
                <w:szCs w:val="20"/>
              </w:rPr>
              <w:t>УК-5</w:t>
            </w:r>
          </w:p>
        </w:tc>
        <w:tc>
          <w:tcPr>
            <w:tcW w:w="1348" w:type="pct"/>
            <w:tcBorders>
              <w:top w:val="single" w:sz="8" w:space="0" w:color="000000"/>
              <w:left w:val="single" w:sz="8" w:space="0" w:color="000000"/>
              <w:bottom w:val="single" w:sz="8" w:space="0" w:color="000000"/>
              <w:right w:val="single" w:sz="8" w:space="0" w:color="000000"/>
            </w:tcBorders>
            <w:vAlign w:val="center"/>
            <w:hideMark/>
          </w:tcPr>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Собеседование.</w:t>
            </w:r>
          </w:p>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Портфолио.</w:t>
            </w:r>
          </w:p>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Отчет по практике.</w:t>
            </w:r>
          </w:p>
          <w:p w:rsidR="0025508A" w:rsidRPr="0025508A" w:rsidRDefault="0025508A" w:rsidP="0025508A">
            <w:pPr>
              <w:tabs>
                <w:tab w:val="left" w:pos="70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Характеристика руководителя</w:t>
            </w:r>
          </w:p>
        </w:tc>
      </w:tr>
    </w:tbl>
    <w:p w:rsidR="0025508A" w:rsidRPr="0025508A" w:rsidRDefault="0025508A" w:rsidP="0025508A">
      <w:pPr>
        <w:tabs>
          <w:tab w:val="left" w:pos="708"/>
        </w:tabs>
        <w:spacing w:after="0" w:line="240" w:lineRule="auto"/>
        <w:ind w:left="708"/>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 xml:space="preserve">  </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lang w:eastAsia="ru-RU"/>
        </w:rPr>
      </w:pP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 xml:space="preserve">Таблица 4. </w:t>
      </w:r>
    </w:p>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Показатели оценивания результатов обучения по практике</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8053"/>
      </w:tblGrid>
      <w:tr w:rsidR="0025508A" w:rsidRPr="0025508A" w:rsidTr="005A4CF3">
        <w:trPr>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Шкала оценивания</w:t>
            </w:r>
          </w:p>
        </w:tc>
        <w:tc>
          <w:tcPr>
            <w:tcW w:w="8056"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Критерии оценивания</w:t>
            </w:r>
          </w:p>
        </w:tc>
      </w:tr>
      <w:tr w:rsidR="0025508A" w:rsidRPr="0025508A" w:rsidTr="005A4CF3">
        <w:trPr>
          <w:jc w:val="center"/>
        </w:trPr>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spacing w:after="0" w:line="240" w:lineRule="auto"/>
              <w:jc w:val="center"/>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Зачтено</w:t>
            </w:r>
          </w:p>
        </w:tc>
        <w:tc>
          <w:tcPr>
            <w:tcW w:w="8056"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-дается комплексная оценка предложенной ситуации;</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-демонстрируются глубокие знания теоретического материала и умение их применять;</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 последовательное, правильное выполнение всех заданий;</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-умение обоснованно излагать свои мысли, делать необходимые выводы.</w:t>
            </w:r>
          </w:p>
        </w:tc>
      </w:tr>
      <w:tr w:rsidR="0025508A" w:rsidRPr="0025508A" w:rsidTr="005A4CF3">
        <w:trPr>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spacing w:after="0" w:line="240" w:lineRule="auto"/>
              <w:rPr>
                <w:rFonts w:ascii="Times New Roman" w:eastAsia="Times New Roman" w:hAnsi="Times New Roman" w:cs="Times New Roman"/>
                <w:i/>
                <w:sz w:val="20"/>
                <w:szCs w:val="20"/>
                <w:lang w:eastAsia="ru-RU"/>
              </w:rPr>
            </w:pPr>
          </w:p>
        </w:tc>
        <w:tc>
          <w:tcPr>
            <w:tcW w:w="8056"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-дается комплексная оценка предложенной ситуации;</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 xml:space="preserve">-демонстрируются глубокие знания теоретического материала и умение их применять; </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 последовательное, правильное выполнение всех заданий;</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-возможны единичные ошибки, исправляемые самим аспирантом после замечания преподавателя;</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-умение обоснованно излагать свои мысли, делать необходимые выводы.</w:t>
            </w:r>
          </w:p>
        </w:tc>
      </w:tr>
      <w:tr w:rsidR="0025508A" w:rsidRPr="0025508A" w:rsidTr="005A4CF3">
        <w:trPr>
          <w:jc w:val="center"/>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spacing w:after="0" w:line="240" w:lineRule="auto"/>
              <w:rPr>
                <w:rFonts w:ascii="Times New Roman" w:eastAsia="Times New Roman" w:hAnsi="Times New Roman" w:cs="Times New Roman"/>
                <w:i/>
                <w:sz w:val="20"/>
                <w:szCs w:val="20"/>
                <w:lang w:eastAsia="ru-RU"/>
              </w:rPr>
            </w:pPr>
          </w:p>
        </w:tc>
        <w:tc>
          <w:tcPr>
            <w:tcW w:w="8056"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-затруднения с комплексной оценкой предложенной ситуации;</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-неполное теоретическое обоснование, требующее наводящих вопросов преподавателя;</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-выполнение заданий при подсказке преподавателя;</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 затруднения в формулировке выводов.</w:t>
            </w:r>
          </w:p>
        </w:tc>
      </w:tr>
      <w:tr w:rsidR="0025508A" w:rsidRPr="0025508A" w:rsidTr="005A4CF3">
        <w:trPr>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25508A" w:rsidRPr="0025508A" w:rsidRDefault="0025508A" w:rsidP="0025508A">
            <w:pPr>
              <w:spacing w:after="0" w:line="240" w:lineRule="auto"/>
              <w:jc w:val="center"/>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Не зачтено</w:t>
            </w:r>
          </w:p>
        </w:tc>
        <w:tc>
          <w:tcPr>
            <w:tcW w:w="8056"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 неправильная оценка предложенной ситуации;</w:t>
            </w:r>
          </w:p>
          <w:p w:rsidR="0025508A" w:rsidRPr="0025508A" w:rsidRDefault="0025508A" w:rsidP="0025508A">
            <w:pPr>
              <w:spacing w:after="0" w:line="240" w:lineRule="auto"/>
              <w:jc w:val="both"/>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-отсутствие теоретического обоснования выполнения заданий.</w:t>
            </w:r>
          </w:p>
        </w:tc>
      </w:tr>
    </w:tbl>
    <w:p w:rsidR="0025508A" w:rsidRPr="0025508A" w:rsidRDefault="0025508A" w:rsidP="0025508A">
      <w:pPr>
        <w:tabs>
          <w:tab w:val="right" w:leader="underscore" w:pos="9639"/>
        </w:tabs>
        <w:spacing w:after="0" w:line="240" w:lineRule="auto"/>
        <w:jc w:val="right"/>
        <w:rPr>
          <w:rFonts w:ascii="Times New Roman" w:eastAsia="Times New Roman" w:hAnsi="Times New Roman" w:cs="Times New Roman"/>
          <w:sz w:val="24"/>
          <w:szCs w:val="24"/>
          <w:lang w:eastAsia="ru-RU"/>
        </w:rPr>
      </w:pP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bCs/>
          <w:lang w:eastAsia="ru-RU"/>
        </w:rPr>
      </w:pP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7.3. Контрольные задания или иные материалы, необходимые для оценки знаний, умений, навыков и (или) опыта деятельности.</w:t>
      </w:r>
    </w:p>
    <w:p w:rsidR="0025508A" w:rsidRPr="0025508A" w:rsidRDefault="0025508A" w:rsidP="0025508A">
      <w:pPr>
        <w:widowControl w:val="0"/>
        <w:tabs>
          <w:tab w:val="left" w:pos="708"/>
        </w:tabs>
        <w:spacing w:after="0" w:line="240" w:lineRule="auto"/>
        <w:jc w:val="center"/>
        <w:rPr>
          <w:rFonts w:ascii="Times New Roman" w:eastAsia="Times New Roman" w:hAnsi="Times New Roman" w:cs="Times New Roman"/>
          <w:b/>
          <w:i/>
          <w:sz w:val="24"/>
          <w:szCs w:val="24"/>
          <w:lang w:eastAsia="ru-RU"/>
        </w:rPr>
      </w:pPr>
    </w:p>
    <w:p w:rsidR="0025508A" w:rsidRPr="0025508A" w:rsidRDefault="0025508A" w:rsidP="0025508A">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Раздел 1. «Подготовительный этап»</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Cs/>
          <w:lang w:eastAsia="ru-RU"/>
        </w:rPr>
      </w:pPr>
    </w:p>
    <w:p w:rsidR="0025508A" w:rsidRPr="0025508A" w:rsidRDefault="0025508A" w:rsidP="0025508A">
      <w:pPr>
        <w:numPr>
          <w:ilvl w:val="0"/>
          <w:numId w:val="14"/>
        </w:numPr>
        <w:tabs>
          <w:tab w:val="left" w:pos="708"/>
          <w:tab w:val="left" w:pos="2295"/>
        </w:tabs>
        <w:spacing w:after="0" w:line="240" w:lineRule="auto"/>
        <w:contextualSpacing/>
        <w:jc w:val="both"/>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 xml:space="preserve">Комплект вопросов для собеседования </w:t>
      </w:r>
    </w:p>
    <w:p w:rsidR="0025508A" w:rsidRPr="0025508A" w:rsidRDefault="0025508A" w:rsidP="0025508A">
      <w:pPr>
        <w:numPr>
          <w:ilvl w:val="0"/>
          <w:numId w:val="15"/>
        </w:numPr>
        <w:tabs>
          <w:tab w:val="left" w:pos="708"/>
        </w:tabs>
        <w:spacing w:after="0" w:line="240" w:lineRule="auto"/>
        <w:contextualSpacing/>
        <w:jc w:val="both"/>
        <w:rPr>
          <w:rFonts w:ascii="Times New Roman" w:eastAsia="Times New Roman" w:hAnsi="Times New Roman" w:cs="Times New Roman"/>
          <w:b/>
          <w:i/>
          <w:sz w:val="24"/>
          <w:szCs w:val="24"/>
          <w:lang w:eastAsia="ru-RU"/>
        </w:rPr>
      </w:pPr>
      <w:r w:rsidRPr="0025508A">
        <w:rPr>
          <w:rFonts w:ascii="Times New Roman" w:eastAsia="Calibri" w:hAnsi="Times New Roman" w:cs="Times New Roman"/>
          <w:sz w:val="24"/>
          <w:szCs w:val="24"/>
          <w:lang w:eastAsia="ru-RU"/>
        </w:rPr>
        <w:t>Какими методиками литературного анализа Вы пользовались?</w:t>
      </w:r>
    </w:p>
    <w:p w:rsidR="0025508A" w:rsidRPr="0025508A" w:rsidRDefault="0025508A" w:rsidP="0025508A">
      <w:pPr>
        <w:numPr>
          <w:ilvl w:val="0"/>
          <w:numId w:val="15"/>
        </w:numPr>
        <w:tabs>
          <w:tab w:val="left" w:pos="-2127"/>
          <w:tab w:val="left" w:pos="708"/>
        </w:tabs>
        <w:spacing w:after="0" w:line="240" w:lineRule="auto"/>
        <w:jc w:val="both"/>
        <w:rPr>
          <w:rFonts w:ascii="Times New Roman" w:eastAsia="Calibri" w:hAnsi="Times New Roman" w:cs="Times New Roman"/>
          <w:sz w:val="24"/>
          <w:szCs w:val="24"/>
          <w:lang w:eastAsia="ru-RU"/>
        </w:rPr>
      </w:pPr>
      <w:r w:rsidRPr="0025508A">
        <w:rPr>
          <w:rFonts w:ascii="Times New Roman" w:eastAsia="Calibri" w:hAnsi="Times New Roman" w:cs="Times New Roman"/>
          <w:sz w:val="24"/>
          <w:szCs w:val="24"/>
          <w:lang w:eastAsia="ru-RU"/>
        </w:rPr>
        <w:t>Каким инструментарием для подготовки планов-конспектов семинарского занятия и лекции Вы пользовались?</w:t>
      </w:r>
    </w:p>
    <w:p w:rsidR="0025508A" w:rsidRPr="0025508A" w:rsidRDefault="0025508A" w:rsidP="0025508A">
      <w:pPr>
        <w:numPr>
          <w:ilvl w:val="0"/>
          <w:numId w:val="15"/>
        </w:numPr>
        <w:tabs>
          <w:tab w:val="left" w:pos="-2127"/>
          <w:tab w:val="left" w:pos="708"/>
        </w:tabs>
        <w:spacing w:after="0" w:line="240" w:lineRule="auto"/>
        <w:jc w:val="both"/>
        <w:rPr>
          <w:rFonts w:ascii="Times New Roman" w:eastAsia="Calibri" w:hAnsi="Times New Roman" w:cs="Times New Roman"/>
          <w:sz w:val="24"/>
          <w:szCs w:val="24"/>
          <w:lang w:eastAsia="ru-RU"/>
        </w:rPr>
      </w:pPr>
      <w:r w:rsidRPr="0025508A">
        <w:rPr>
          <w:rFonts w:ascii="Times New Roman" w:eastAsia="Calibri" w:hAnsi="Times New Roman" w:cs="Times New Roman"/>
          <w:sz w:val="24"/>
          <w:szCs w:val="24"/>
          <w:lang w:eastAsia="ru-RU"/>
        </w:rPr>
        <w:t>Какие активные и интерактивные формы Вы использовали?</w:t>
      </w:r>
    </w:p>
    <w:p w:rsidR="0025508A" w:rsidRPr="0025508A" w:rsidRDefault="0025508A" w:rsidP="0025508A">
      <w:pPr>
        <w:numPr>
          <w:ilvl w:val="0"/>
          <w:numId w:val="15"/>
        </w:numPr>
        <w:tabs>
          <w:tab w:val="left" w:pos="-2127"/>
          <w:tab w:val="left" w:pos="708"/>
        </w:tabs>
        <w:spacing w:after="0" w:line="240" w:lineRule="auto"/>
        <w:jc w:val="both"/>
        <w:rPr>
          <w:rFonts w:ascii="Times New Roman" w:eastAsia="Calibri" w:hAnsi="Times New Roman" w:cs="Times New Roman"/>
          <w:sz w:val="24"/>
          <w:szCs w:val="24"/>
          <w:lang w:eastAsia="ru-RU"/>
        </w:rPr>
      </w:pPr>
      <w:r w:rsidRPr="0025508A">
        <w:rPr>
          <w:rFonts w:ascii="Times New Roman" w:eastAsia="Calibri" w:hAnsi="Times New Roman" w:cs="Times New Roman"/>
          <w:sz w:val="24"/>
          <w:szCs w:val="24"/>
          <w:lang w:eastAsia="ru-RU"/>
        </w:rPr>
        <w:t>Какие инновационные педагогические технологии были задействованы на Ваших занятиях и лекции?</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Как осуществлялся подбор и анализ основной и дополнительной литературы в соответствии с тематикой и целями занятий?</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Как проводилась разработка содержания учебного материала на современном научно-методическом уровне? </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Проведение каких видов учебных занятий Вами осуществлялось? </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Calibri"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Осуществлялся ли научно-методологический анализ проведенных занятий? </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Calibri" w:hAnsi="Times New Roman" w:cs="Times New Roman"/>
          <w:sz w:val="24"/>
          <w:szCs w:val="24"/>
          <w:lang w:eastAsia="ru-RU"/>
        </w:rPr>
      </w:pPr>
      <w:r w:rsidRPr="0025508A">
        <w:rPr>
          <w:rFonts w:ascii="Times New Roman" w:eastAsia="Calibri" w:hAnsi="Times New Roman" w:cs="Times New Roman"/>
          <w:sz w:val="24"/>
          <w:szCs w:val="24"/>
          <w:lang w:eastAsia="ru-RU"/>
        </w:rPr>
        <w:t xml:space="preserve">Какими профессиональными методами, присущими Вашему профилю, Вы пользовались при написании отчета о практике? </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Calibri" w:hAnsi="Times New Roman" w:cs="Times New Roman"/>
          <w:sz w:val="24"/>
          <w:szCs w:val="24"/>
          <w:lang w:eastAsia="ru-RU"/>
        </w:rPr>
      </w:pPr>
      <w:r w:rsidRPr="0025508A">
        <w:rPr>
          <w:rFonts w:ascii="Times New Roman" w:eastAsia="Calibri" w:hAnsi="Times New Roman" w:cs="Times New Roman"/>
          <w:sz w:val="24"/>
          <w:szCs w:val="24"/>
          <w:lang w:eastAsia="ru-RU"/>
        </w:rPr>
        <w:t>Какие задачи Вами были решены в процессе прохождения практики?</w:t>
      </w:r>
    </w:p>
    <w:p w:rsidR="0025508A" w:rsidRPr="0025508A" w:rsidRDefault="0025508A" w:rsidP="0025508A">
      <w:pPr>
        <w:widowControl w:val="0"/>
        <w:numPr>
          <w:ilvl w:val="0"/>
          <w:numId w:val="15"/>
        </w:numPr>
        <w:shd w:val="clear" w:color="auto" w:fill="FFFFFF"/>
        <w:tabs>
          <w:tab w:val="left" w:pos="-2127"/>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Удалось ли достичь в ходе проведения занятия поставленные учебно-методические и развивающие цели?</w:t>
      </w:r>
    </w:p>
    <w:p w:rsidR="0025508A" w:rsidRPr="0025508A" w:rsidRDefault="0025508A" w:rsidP="0025508A">
      <w:pPr>
        <w:widowControl w:val="0"/>
        <w:numPr>
          <w:ilvl w:val="0"/>
          <w:numId w:val="15"/>
        </w:numPr>
        <w:shd w:val="clear" w:color="auto" w:fill="FFFFFF"/>
        <w:tabs>
          <w:tab w:val="left" w:pos="-2127"/>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Решены ли Вами задачи трансляции содержания учебного материала?</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Удалось ли реализовать в ходе проведения учебного занятия выбранные Вами методы обучения? </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Удалось ли установить психологический контакт с аудиторией, учесть индивидуальные коммуникативные и эмоциональные особенности учащихся, достичь открытого и справедливого взаимодействия с ними?</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Ознакомились ли Вы с содержанием ключевых компетенций учащихся согласно образовательному стандарту с учетом профиля школы?</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Какое Вы приняли участие в реализации </w:t>
      </w:r>
      <w:proofErr w:type="spellStart"/>
      <w:r w:rsidRPr="0025508A">
        <w:rPr>
          <w:rFonts w:ascii="Times New Roman" w:eastAsia="Times New Roman" w:hAnsi="Times New Roman" w:cs="Times New Roman"/>
          <w:sz w:val="24"/>
          <w:szCs w:val="24"/>
          <w:lang w:eastAsia="ru-RU"/>
        </w:rPr>
        <w:t>компетентностного</w:t>
      </w:r>
      <w:proofErr w:type="spellEnd"/>
      <w:r w:rsidRPr="0025508A">
        <w:rPr>
          <w:rFonts w:ascii="Times New Roman" w:eastAsia="Times New Roman" w:hAnsi="Times New Roman" w:cs="Times New Roman"/>
          <w:sz w:val="24"/>
          <w:szCs w:val="24"/>
          <w:lang w:eastAsia="ru-RU"/>
        </w:rPr>
        <w:t xml:space="preserve"> подхода?</w:t>
      </w:r>
    </w:p>
    <w:p w:rsidR="0025508A" w:rsidRPr="0025508A" w:rsidRDefault="0025508A" w:rsidP="0025508A">
      <w:pPr>
        <w:numPr>
          <w:ilvl w:val="0"/>
          <w:numId w:val="15"/>
        </w:num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Какие внеклассные мероприятия были Вами проведены, какие принципы эстетического воспитания были реализованы?</w:t>
      </w:r>
    </w:p>
    <w:p w:rsidR="0025508A" w:rsidRPr="0025508A" w:rsidRDefault="0025508A" w:rsidP="0025508A">
      <w:pPr>
        <w:numPr>
          <w:ilvl w:val="0"/>
          <w:numId w:val="15"/>
        </w:numPr>
        <w:tabs>
          <w:tab w:val="left" w:pos="-2847"/>
          <w:tab w:val="left" w:pos="0"/>
        </w:tabs>
        <w:autoSpaceDE w:val="0"/>
        <w:spacing w:after="0" w:line="240" w:lineRule="auto"/>
        <w:jc w:val="both"/>
        <w:rPr>
          <w:rFonts w:ascii="Times New Roman" w:eastAsia="Times New Roman CYR" w:hAnsi="Times New Roman" w:cs="Times New Roman"/>
          <w:sz w:val="24"/>
          <w:szCs w:val="24"/>
        </w:rPr>
      </w:pPr>
      <w:r w:rsidRPr="0025508A">
        <w:rPr>
          <w:rFonts w:ascii="Times New Roman" w:eastAsia="Times New Roman CYR" w:hAnsi="Times New Roman" w:cs="Times New Roman"/>
          <w:sz w:val="24"/>
          <w:szCs w:val="24"/>
        </w:rPr>
        <w:t>Мультимедийные комплексы каких учебных дисциплин были Вами разработаны?</w:t>
      </w:r>
    </w:p>
    <w:p w:rsidR="0025508A" w:rsidRPr="0025508A" w:rsidRDefault="0025508A" w:rsidP="0025508A">
      <w:pPr>
        <w:numPr>
          <w:ilvl w:val="0"/>
          <w:numId w:val="15"/>
        </w:numPr>
        <w:tabs>
          <w:tab w:val="left" w:pos="-2847"/>
          <w:tab w:val="left" w:pos="0"/>
        </w:tabs>
        <w:autoSpaceDE w:val="0"/>
        <w:spacing w:after="0" w:line="240" w:lineRule="auto"/>
        <w:jc w:val="both"/>
        <w:rPr>
          <w:rFonts w:ascii="Times New Roman" w:eastAsia="Times New Roman CYR" w:hAnsi="Times New Roman" w:cs="Times New Roman"/>
          <w:sz w:val="24"/>
          <w:szCs w:val="24"/>
        </w:rPr>
      </w:pPr>
      <w:r w:rsidRPr="0025508A">
        <w:rPr>
          <w:rFonts w:ascii="Times New Roman" w:eastAsia="Times New Roman CYR" w:hAnsi="Times New Roman" w:cs="Times New Roman"/>
          <w:sz w:val="24"/>
          <w:szCs w:val="24"/>
        </w:rPr>
        <w:t>В проектировании каких междисциплинарных модулей Вы принимали участие?</w:t>
      </w:r>
    </w:p>
    <w:p w:rsidR="0025508A" w:rsidRPr="0025508A" w:rsidRDefault="0025508A" w:rsidP="0025508A">
      <w:pPr>
        <w:numPr>
          <w:ilvl w:val="0"/>
          <w:numId w:val="15"/>
        </w:numPr>
        <w:tabs>
          <w:tab w:val="left" w:pos="-2847"/>
          <w:tab w:val="left" w:pos="0"/>
        </w:tabs>
        <w:autoSpaceDE w:val="0"/>
        <w:spacing w:after="0" w:line="240" w:lineRule="auto"/>
        <w:jc w:val="both"/>
        <w:rPr>
          <w:rFonts w:ascii="Times New Roman" w:eastAsia="Times New Roman CYR" w:hAnsi="Times New Roman" w:cs="Times New Roman"/>
          <w:sz w:val="24"/>
          <w:szCs w:val="24"/>
        </w:rPr>
      </w:pPr>
      <w:r w:rsidRPr="0025508A">
        <w:rPr>
          <w:rFonts w:ascii="Times New Roman" w:eastAsia="Times New Roman CYR" w:hAnsi="Times New Roman" w:cs="Times New Roman"/>
          <w:sz w:val="24"/>
          <w:szCs w:val="24"/>
        </w:rPr>
        <w:t>Какие технологии разработки тестов, учебных, контрольных и экзаменационных заданий вы использовали?</w:t>
      </w:r>
    </w:p>
    <w:p w:rsidR="0025508A" w:rsidRPr="0025508A" w:rsidRDefault="0025508A" w:rsidP="0025508A">
      <w:pPr>
        <w:numPr>
          <w:ilvl w:val="0"/>
          <w:numId w:val="15"/>
        </w:numPr>
        <w:tabs>
          <w:tab w:val="left" w:pos="-2847"/>
          <w:tab w:val="left" w:pos="0"/>
        </w:tabs>
        <w:autoSpaceDE w:val="0"/>
        <w:spacing w:after="0" w:line="240" w:lineRule="auto"/>
        <w:jc w:val="both"/>
        <w:rPr>
          <w:rFonts w:ascii="Times New Roman" w:eastAsia="Times New Roman CYR" w:hAnsi="Times New Roman" w:cs="Times New Roman"/>
          <w:sz w:val="24"/>
          <w:szCs w:val="24"/>
        </w:rPr>
      </w:pPr>
      <w:r w:rsidRPr="0025508A">
        <w:rPr>
          <w:rFonts w:ascii="Times New Roman" w:eastAsia="Times New Roman CYR" w:hAnsi="Times New Roman" w:cs="Times New Roman"/>
          <w:sz w:val="24"/>
          <w:szCs w:val="24"/>
        </w:rPr>
        <w:t>Принимали ли Вы участие в конструировании дидактических материалов по отдельным темам учебных курсов, если да, то представьте презентацию?</w:t>
      </w:r>
    </w:p>
    <w:p w:rsidR="0025508A" w:rsidRPr="0025508A" w:rsidRDefault="0025508A" w:rsidP="0025508A">
      <w:pPr>
        <w:numPr>
          <w:ilvl w:val="0"/>
          <w:numId w:val="15"/>
        </w:numPr>
        <w:tabs>
          <w:tab w:val="left" w:pos="-2847"/>
          <w:tab w:val="left" w:pos="0"/>
        </w:tabs>
        <w:autoSpaceDE w:val="0"/>
        <w:spacing w:after="0" w:line="240" w:lineRule="auto"/>
        <w:jc w:val="both"/>
        <w:rPr>
          <w:rFonts w:ascii="Times New Roman" w:eastAsia="Times New Roman CYR" w:hAnsi="Times New Roman" w:cs="Times New Roman"/>
          <w:sz w:val="24"/>
          <w:szCs w:val="24"/>
        </w:rPr>
      </w:pPr>
      <w:r w:rsidRPr="0025508A">
        <w:rPr>
          <w:rFonts w:ascii="Times New Roman" w:eastAsia="Times New Roman CYR" w:hAnsi="Times New Roman" w:cs="Times New Roman"/>
          <w:sz w:val="24"/>
          <w:szCs w:val="24"/>
        </w:rPr>
        <w:t>Какие процедуры оценки личностных компетенций учащихся Вам известны?</w:t>
      </w:r>
    </w:p>
    <w:p w:rsidR="0025508A" w:rsidRPr="0025508A" w:rsidRDefault="0025508A" w:rsidP="0025508A">
      <w:pPr>
        <w:shd w:val="clear" w:color="auto" w:fill="FFFFFF"/>
        <w:tabs>
          <w:tab w:val="left" w:pos="-2127"/>
          <w:tab w:val="left" w:pos="708"/>
        </w:tabs>
        <w:spacing w:after="0" w:line="240" w:lineRule="auto"/>
        <w:ind w:left="426"/>
        <w:jc w:val="both"/>
        <w:rPr>
          <w:rFonts w:ascii="Times New Roman" w:eastAsia="Times New Roman" w:hAnsi="Times New Roman" w:cs="Times New Roman"/>
          <w:sz w:val="24"/>
          <w:szCs w:val="24"/>
          <w:lang w:eastAsia="ru-RU"/>
        </w:rPr>
      </w:pPr>
    </w:p>
    <w:p w:rsidR="0025508A" w:rsidRPr="0025508A" w:rsidRDefault="0025508A" w:rsidP="0025508A">
      <w:pPr>
        <w:tabs>
          <w:tab w:val="right" w:leader="underscore" w:pos="9639"/>
        </w:tabs>
        <w:spacing w:after="0" w:line="240" w:lineRule="auto"/>
        <w:jc w:val="center"/>
        <w:outlineLvl w:val="1"/>
        <w:rPr>
          <w:rFonts w:ascii="Times New Roman" w:eastAsia="Times New Roman" w:hAnsi="Times New Roman" w:cs="Times New Roman"/>
          <w:b/>
          <w:i/>
          <w:color w:val="000000"/>
          <w:sz w:val="24"/>
          <w:szCs w:val="24"/>
          <w:lang w:eastAsia="ru-RU" w:bidi="ru-RU"/>
        </w:rPr>
      </w:pPr>
      <w:r w:rsidRPr="0025508A">
        <w:rPr>
          <w:rFonts w:ascii="Times New Roman" w:eastAsia="Times New Roman" w:hAnsi="Times New Roman" w:cs="Times New Roman"/>
          <w:b/>
          <w:i/>
          <w:color w:val="000000"/>
          <w:sz w:val="24"/>
          <w:szCs w:val="24"/>
          <w:lang w:eastAsia="ru-RU" w:bidi="ru-RU"/>
        </w:rPr>
        <w:t>Темы докладов, сообщений</w:t>
      </w:r>
    </w:p>
    <w:p w:rsidR="0025508A" w:rsidRPr="0025508A" w:rsidRDefault="0025508A" w:rsidP="0025508A">
      <w:pPr>
        <w:numPr>
          <w:ilvl w:val="0"/>
          <w:numId w:val="16"/>
        </w:numPr>
        <w:tabs>
          <w:tab w:val="left" w:pos="708"/>
          <w:tab w:val="right" w:leader="underscore" w:pos="9639"/>
        </w:tabs>
        <w:spacing w:after="0" w:line="240" w:lineRule="auto"/>
        <w:contextualSpacing/>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Современные методы и технологии обучения литературе в высшей школе.</w:t>
      </w:r>
    </w:p>
    <w:p w:rsidR="0025508A" w:rsidRPr="0025508A" w:rsidRDefault="0025508A" w:rsidP="0025508A">
      <w:pPr>
        <w:numPr>
          <w:ilvl w:val="0"/>
          <w:numId w:val="16"/>
        </w:numPr>
        <w:tabs>
          <w:tab w:val="left" w:pos="708"/>
          <w:tab w:val="right" w:leader="underscore" w:pos="9639"/>
        </w:tabs>
        <w:spacing w:after="0" w:line="240" w:lineRule="auto"/>
        <w:contextualSpacing/>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Профессиональная этика и речевая культура преподавателя.</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lastRenderedPageBreak/>
        <w:t>Методы реализации образовательных программ базовых и элективных курсов по литературоведческим дисциплина высшего образования.</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Возможности образовательной среды для достижения личностных, </w:t>
      </w:r>
      <w:proofErr w:type="spellStart"/>
      <w:r w:rsidRPr="0025508A">
        <w:rPr>
          <w:rFonts w:ascii="Times New Roman" w:eastAsia="Times New Roman" w:hAnsi="Times New Roman" w:cs="Times New Roman"/>
          <w:sz w:val="24"/>
          <w:szCs w:val="24"/>
          <w:lang w:eastAsia="ru-RU"/>
        </w:rPr>
        <w:t>метапредметных</w:t>
      </w:r>
      <w:proofErr w:type="spellEnd"/>
      <w:r w:rsidRPr="0025508A">
        <w:rPr>
          <w:rFonts w:ascii="Times New Roman" w:eastAsia="Times New Roman" w:hAnsi="Times New Roman" w:cs="Times New Roman"/>
          <w:sz w:val="24"/>
          <w:szCs w:val="24"/>
          <w:lang w:eastAsia="ru-RU"/>
        </w:rPr>
        <w:t xml:space="preserve"> и предметных результатов обучения.</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Реализация ИТО в процессе обучения литературе.</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Обобщение опыта учебно-воспитательной работы преподавателя.</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Закономерности психического развития студентов и особенности их проявления в учебном процессе в разные возрастные периоды.</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Закономерности развития учебного коллектива и особенности их проявления в учебно-воспитательном процессе в высшей школе.</w:t>
      </w:r>
    </w:p>
    <w:p w:rsidR="0025508A" w:rsidRPr="0025508A" w:rsidRDefault="0025508A" w:rsidP="0025508A">
      <w:pPr>
        <w:numPr>
          <w:ilvl w:val="0"/>
          <w:numId w:val="16"/>
        </w:numPr>
        <w:tabs>
          <w:tab w:val="left" w:pos="708"/>
        </w:tabs>
        <w:spacing w:after="0" w:line="240" w:lineRule="auto"/>
        <w:contextualSpacing/>
        <w:jc w:val="both"/>
        <w:rPr>
          <w:rFonts w:ascii="Times New Roman" w:eastAsia="Times New Roman" w:hAnsi="Times New Roman" w:cs="Times New Roman"/>
          <w:b/>
          <w:color w:val="000000"/>
          <w:sz w:val="24"/>
          <w:szCs w:val="24"/>
          <w:lang w:eastAsia="ru-RU" w:bidi="ru-RU"/>
        </w:rPr>
      </w:pPr>
      <w:r w:rsidRPr="0025508A">
        <w:rPr>
          <w:rFonts w:ascii="Times New Roman" w:eastAsia="Times New Roman" w:hAnsi="Times New Roman" w:cs="Times New Roman"/>
          <w:bCs/>
          <w:sz w:val="24"/>
          <w:szCs w:val="24"/>
          <w:lang w:eastAsia="ru-RU"/>
        </w:rPr>
        <w:t>Профессиональная рефлексия, самооценка, самоконтроль.</w:t>
      </w:r>
    </w:p>
    <w:p w:rsidR="0025508A" w:rsidRPr="0025508A" w:rsidRDefault="0025508A" w:rsidP="0025508A">
      <w:pPr>
        <w:tabs>
          <w:tab w:val="right" w:leader="underscore" w:pos="9639"/>
        </w:tabs>
        <w:spacing w:after="0" w:line="240" w:lineRule="auto"/>
        <w:contextualSpacing/>
        <w:jc w:val="both"/>
        <w:outlineLvl w:val="1"/>
        <w:rPr>
          <w:rFonts w:ascii="Times New Roman" w:eastAsia="Times New Roman" w:hAnsi="Times New Roman" w:cs="Times New Roman"/>
          <w:color w:val="000000"/>
          <w:sz w:val="24"/>
          <w:szCs w:val="24"/>
          <w:lang w:eastAsia="ru-RU" w:bidi="ru-RU"/>
        </w:rPr>
      </w:pPr>
    </w:p>
    <w:p w:rsidR="0025508A" w:rsidRPr="0025508A" w:rsidRDefault="0025508A" w:rsidP="0025508A">
      <w:pPr>
        <w:widowControl w:val="0"/>
        <w:tabs>
          <w:tab w:val="left" w:pos="708"/>
        </w:tabs>
        <w:spacing w:after="0" w:line="240" w:lineRule="auto"/>
        <w:jc w:val="center"/>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Раздел 2. «Основной этап»</w:t>
      </w:r>
    </w:p>
    <w:p w:rsidR="0025508A" w:rsidRPr="0025508A" w:rsidRDefault="0025508A" w:rsidP="0025508A">
      <w:pPr>
        <w:tabs>
          <w:tab w:val="right" w:leader="underscore" w:pos="9639"/>
        </w:tabs>
        <w:spacing w:after="0" w:line="240" w:lineRule="auto"/>
        <w:jc w:val="center"/>
        <w:outlineLvl w:val="1"/>
        <w:rPr>
          <w:rFonts w:ascii="Times New Roman" w:eastAsia="Times New Roman" w:hAnsi="Times New Roman" w:cs="Times New Roman"/>
          <w:b/>
          <w:i/>
          <w:color w:val="000000"/>
          <w:sz w:val="24"/>
          <w:szCs w:val="24"/>
          <w:lang w:eastAsia="ru-RU" w:bidi="ru-RU"/>
        </w:rPr>
      </w:pPr>
    </w:p>
    <w:p w:rsidR="0025508A" w:rsidRPr="0025508A" w:rsidRDefault="0025508A" w:rsidP="0025508A">
      <w:pPr>
        <w:numPr>
          <w:ilvl w:val="0"/>
          <w:numId w:val="17"/>
        </w:numPr>
        <w:tabs>
          <w:tab w:val="left" w:pos="708"/>
          <w:tab w:val="right" w:leader="underscore" w:pos="9639"/>
        </w:tabs>
        <w:spacing w:after="0" w:line="240" w:lineRule="auto"/>
        <w:contextualSpacing/>
        <w:jc w:val="both"/>
        <w:outlineLvl w:val="1"/>
        <w:rPr>
          <w:rFonts w:ascii="Times New Roman" w:eastAsia="Times New Roman" w:hAnsi="Times New Roman" w:cs="Times New Roman"/>
          <w:b/>
          <w:i/>
          <w:color w:val="000000"/>
          <w:sz w:val="24"/>
          <w:szCs w:val="24"/>
          <w:lang w:eastAsia="ru-RU" w:bidi="ru-RU"/>
        </w:rPr>
      </w:pPr>
      <w:r w:rsidRPr="0025508A">
        <w:rPr>
          <w:rFonts w:ascii="Times New Roman" w:eastAsia="Times New Roman" w:hAnsi="Times New Roman" w:cs="Times New Roman"/>
          <w:b/>
          <w:i/>
          <w:color w:val="000000"/>
          <w:sz w:val="24"/>
          <w:szCs w:val="24"/>
          <w:lang w:eastAsia="ru-RU" w:bidi="ru-RU"/>
        </w:rPr>
        <w:t>Темы индивидуальных проектов</w:t>
      </w:r>
    </w:p>
    <w:p w:rsidR="0025508A" w:rsidRPr="0025508A" w:rsidRDefault="0025508A" w:rsidP="0025508A">
      <w:pPr>
        <w:numPr>
          <w:ilvl w:val="0"/>
          <w:numId w:val="18"/>
        </w:numPr>
        <w:tabs>
          <w:tab w:val="left" w:pos="708"/>
          <w:tab w:val="right" w:leader="underscore" w:pos="9639"/>
        </w:tabs>
        <w:spacing w:after="0" w:line="240" w:lineRule="auto"/>
        <w:contextualSpacing/>
        <w:jc w:val="both"/>
        <w:outlineLvl w:val="1"/>
        <w:rPr>
          <w:rFonts w:ascii="Times New Roman" w:eastAsia="Times New Roman" w:hAnsi="Times New Roman" w:cs="Times New Roman"/>
          <w:color w:val="000000"/>
          <w:sz w:val="24"/>
          <w:szCs w:val="24"/>
          <w:lang w:eastAsia="ru-RU" w:bidi="ru-RU"/>
        </w:rPr>
      </w:pPr>
      <w:r w:rsidRPr="0025508A">
        <w:rPr>
          <w:rFonts w:ascii="Times New Roman" w:eastAsia="Times New Roman" w:hAnsi="Times New Roman" w:cs="Times New Roman"/>
          <w:color w:val="000000"/>
          <w:sz w:val="24"/>
          <w:szCs w:val="24"/>
          <w:lang w:eastAsia="ru-RU" w:bidi="ru-RU"/>
        </w:rPr>
        <w:t>План-конспект семинарского занятия.</w:t>
      </w:r>
    </w:p>
    <w:p w:rsidR="0025508A" w:rsidRPr="0025508A" w:rsidRDefault="0025508A" w:rsidP="0025508A">
      <w:pPr>
        <w:numPr>
          <w:ilvl w:val="0"/>
          <w:numId w:val="18"/>
        </w:numPr>
        <w:tabs>
          <w:tab w:val="left" w:pos="708"/>
          <w:tab w:val="right" w:leader="underscore" w:pos="9639"/>
        </w:tabs>
        <w:spacing w:after="0" w:line="240" w:lineRule="auto"/>
        <w:contextualSpacing/>
        <w:jc w:val="both"/>
        <w:outlineLvl w:val="1"/>
        <w:rPr>
          <w:rFonts w:ascii="Times New Roman" w:eastAsia="Times New Roman" w:hAnsi="Times New Roman" w:cs="Times New Roman"/>
          <w:color w:val="000000"/>
          <w:sz w:val="24"/>
          <w:szCs w:val="24"/>
          <w:lang w:eastAsia="ru-RU" w:bidi="ru-RU"/>
        </w:rPr>
      </w:pPr>
      <w:r w:rsidRPr="0025508A">
        <w:rPr>
          <w:rFonts w:ascii="Times New Roman" w:eastAsia="Times New Roman" w:hAnsi="Times New Roman" w:cs="Times New Roman"/>
          <w:color w:val="000000"/>
          <w:sz w:val="24"/>
          <w:szCs w:val="24"/>
          <w:lang w:eastAsia="ru-RU" w:bidi="ru-RU"/>
        </w:rPr>
        <w:t xml:space="preserve">Сценарий внеаудиторного (по дисциплине: литературная гостиная, постановка литературной пьесы, литературный </w:t>
      </w:r>
      <w:proofErr w:type="spellStart"/>
      <w:r w:rsidRPr="0025508A">
        <w:rPr>
          <w:rFonts w:ascii="Times New Roman" w:eastAsia="Times New Roman" w:hAnsi="Times New Roman" w:cs="Times New Roman"/>
          <w:color w:val="000000"/>
          <w:sz w:val="24"/>
          <w:szCs w:val="24"/>
          <w:lang w:eastAsia="ru-RU" w:bidi="ru-RU"/>
        </w:rPr>
        <w:t>квест</w:t>
      </w:r>
      <w:proofErr w:type="spellEnd"/>
      <w:r w:rsidRPr="0025508A">
        <w:rPr>
          <w:rFonts w:ascii="Times New Roman" w:eastAsia="Times New Roman" w:hAnsi="Times New Roman" w:cs="Times New Roman"/>
          <w:color w:val="000000"/>
          <w:sz w:val="24"/>
          <w:szCs w:val="24"/>
          <w:lang w:eastAsia="ru-RU" w:bidi="ru-RU"/>
        </w:rPr>
        <w:t>, интеллектуальная игра и др.) / воспитательного мероприятия в вузе (проект социализации).</w:t>
      </w:r>
    </w:p>
    <w:p w:rsidR="0025508A" w:rsidRPr="0025508A" w:rsidRDefault="0025508A" w:rsidP="0025508A">
      <w:pPr>
        <w:shd w:val="clear" w:color="auto" w:fill="FFFFFF"/>
        <w:tabs>
          <w:tab w:val="left" w:pos="-2127"/>
          <w:tab w:val="left" w:pos="708"/>
        </w:tabs>
        <w:spacing w:after="0" w:line="240" w:lineRule="auto"/>
        <w:jc w:val="both"/>
        <w:rPr>
          <w:rFonts w:ascii="Times New Roman" w:eastAsia="Times New Roman" w:hAnsi="Times New Roman" w:cs="Times New Roman"/>
          <w:sz w:val="24"/>
          <w:szCs w:val="24"/>
          <w:lang w:eastAsia="ru-RU"/>
        </w:rPr>
      </w:pPr>
    </w:p>
    <w:p w:rsidR="0025508A" w:rsidRPr="0025508A" w:rsidRDefault="0025508A" w:rsidP="0025508A">
      <w:pPr>
        <w:numPr>
          <w:ilvl w:val="0"/>
          <w:numId w:val="17"/>
        </w:numPr>
        <w:shd w:val="clear" w:color="auto" w:fill="FFFFFF"/>
        <w:tabs>
          <w:tab w:val="left" w:pos="708"/>
          <w:tab w:val="left" w:pos="1134"/>
        </w:tabs>
        <w:spacing w:after="0" w:line="240" w:lineRule="auto"/>
        <w:contextualSpacing/>
        <w:jc w:val="both"/>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 xml:space="preserve">Комплект </w:t>
      </w:r>
      <w:proofErr w:type="spellStart"/>
      <w:r w:rsidRPr="0025508A">
        <w:rPr>
          <w:rFonts w:ascii="Times New Roman" w:eastAsia="Times New Roman" w:hAnsi="Times New Roman" w:cs="Times New Roman"/>
          <w:b/>
          <w:i/>
          <w:sz w:val="24"/>
          <w:szCs w:val="24"/>
          <w:lang w:eastAsia="ru-RU"/>
        </w:rPr>
        <w:t>разноуровневых</w:t>
      </w:r>
      <w:proofErr w:type="spellEnd"/>
      <w:r w:rsidRPr="0025508A">
        <w:rPr>
          <w:rFonts w:ascii="Times New Roman" w:eastAsia="Times New Roman" w:hAnsi="Times New Roman" w:cs="Times New Roman"/>
          <w:b/>
          <w:i/>
          <w:sz w:val="24"/>
          <w:szCs w:val="24"/>
          <w:lang w:eastAsia="ru-RU"/>
        </w:rPr>
        <w:t xml:space="preserve"> задач и заданий</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Проанализируйте преподавательский опыт, представленный на посещенных занятиях, и определите его личностную значимость для вашей будущей педагогической деятельности.</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Изучите документацию преподавателя кафедры литературы.</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Проведите комплексное изучение системы образовательной работы в вузе.</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Разработайте план, отберите методы и проведите психолого-педагогическое исследование отдельного студенческого коллектива;</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Разработайте план изучения обзорной и монографической темы по дисциплине литературоведческого, календарно-тематический план семинарских занятий на период прохождения практики;</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Подготовьте план и конспект семинарского занятия.</w:t>
      </w:r>
    </w:p>
    <w:p w:rsidR="0025508A" w:rsidRPr="0025508A" w:rsidRDefault="0025508A" w:rsidP="0025508A">
      <w:pPr>
        <w:numPr>
          <w:ilvl w:val="0"/>
          <w:numId w:val="19"/>
        </w:numPr>
        <w:tabs>
          <w:tab w:val="left" w:pos="708"/>
        </w:tabs>
        <w:suppressAutoHyphen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Проведите самоанализ нескольких проведенных вами семинарских занятий по следующей схеме: удовлетворены ли Вы результатами обучения, почему, достигнуты ли цели занятия, удалось ли полностью осуществить намеченный план занятия, все ли студенты были вовлечены в разнообразные виды познавательной деятельности, интересным ли оказалось занятия для студентов, выдержаны ли временные параметры занятия, заметили ли Вы свои просчеты.</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Посетите семинарские занятие других аспирантов-практикантов.</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Посетите «открытые» занятия других аспирантов-практикантов и примите участие в их анализе.</w:t>
      </w:r>
    </w:p>
    <w:p w:rsidR="0025508A" w:rsidRPr="0025508A" w:rsidRDefault="0025508A" w:rsidP="0025508A">
      <w:pPr>
        <w:numPr>
          <w:ilvl w:val="0"/>
          <w:numId w:val="19"/>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Подготовьте сценарий внеклассного (воспитательного) мероприятия по дисциплине литературоведческого цикла.</w:t>
      </w:r>
    </w:p>
    <w:p w:rsidR="0025508A" w:rsidRPr="0025508A" w:rsidRDefault="0025508A" w:rsidP="0025508A">
      <w:pPr>
        <w:numPr>
          <w:ilvl w:val="0"/>
          <w:numId w:val="19"/>
        </w:numPr>
        <w:tabs>
          <w:tab w:val="left" w:pos="708"/>
        </w:tabs>
        <w:suppressAutoHyphen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Напишите самоанализ проведенного вами внеклассного (воспитательного) мероприятия по дисциплине литературоведческого цикла.</w:t>
      </w:r>
    </w:p>
    <w:p w:rsidR="0025508A" w:rsidRPr="0025508A" w:rsidRDefault="0025508A" w:rsidP="0025508A">
      <w:pPr>
        <w:numPr>
          <w:ilvl w:val="0"/>
          <w:numId w:val="19"/>
        </w:numPr>
        <w:shd w:val="clear" w:color="auto" w:fill="FFFFFF"/>
        <w:tabs>
          <w:tab w:val="left" w:pos="708"/>
          <w:tab w:val="left" w:pos="1134"/>
        </w:tabs>
        <w:spacing w:after="0" w:line="240" w:lineRule="auto"/>
        <w:contextualSpacing/>
        <w:jc w:val="both"/>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sz w:val="24"/>
          <w:szCs w:val="24"/>
          <w:lang w:eastAsia="ru-RU"/>
        </w:rPr>
        <w:t>Подготовьте отчет о прохождении педагогической практики в печатном и электронном виде.</w:t>
      </w:r>
    </w:p>
    <w:p w:rsidR="0025508A" w:rsidRPr="0025508A" w:rsidRDefault="0025508A" w:rsidP="0025508A">
      <w:pPr>
        <w:shd w:val="clear" w:color="auto" w:fill="FFFFFF"/>
        <w:tabs>
          <w:tab w:val="left" w:pos="1134"/>
        </w:tabs>
        <w:spacing w:after="0" w:line="240" w:lineRule="auto"/>
        <w:jc w:val="both"/>
        <w:rPr>
          <w:rFonts w:ascii="Times New Roman" w:eastAsia="Times New Roman" w:hAnsi="Times New Roman" w:cs="Times New Roman"/>
          <w:i/>
          <w:sz w:val="24"/>
          <w:szCs w:val="24"/>
          <w:lang w:eastAsia="ru-RU"/>
        </w:rPr>
      </w:pPr>
    </w:p>
    <w:p w:rsidR="0025508A" w:rsidRPr="0025508A" w:rsidRDefault="0025508A" w:rsidP="0025508A">
      <w:pPr>
        <w:shd w:val="clear" w:color="auto" w:fill="FFFFFF"/>
        <w:spacing w:after="0" w:line="240" w:lineRule="auto"/>
        <w:ind w:left="142"/>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Задание 1.</w:t>
      </w:r>
    </w:p>
    <w:p w:rsidR="0025508A" w:rsidRPr="0025508A" w:rsidRDefault="0025508A" w:rsidP="0025508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t>Существуют ли хотя бы примерные общие правила определения структуры учебников и учебных пособий?</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lastRenderedPageBreak/>
        <w:t>В учебнике, который представляет собой информационно-методическую модель учебного процесса, своего рода проект будущего обучения, должны найти отражение все основные этапы и элементы обучения: постановка задач; мотивирующие материалы, в том числе через проблемные ситуации; необходимая для дальнейшей деятельности информация; задания на поиск решения; упражнения; обобщающие тексты и задания на осознание проделанной деятельности, на закрепление, для самостоятельной работы.</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Учебник содержит основной текст, пояснения к нему, иллюстрации, графический и картографический материал, документы, биографические и библиографические сведения, вопросы и задания.  Текст может делиться на основной, дополнительный - расширяющий и углубляющий, пояснительно-инструктивный (для тех, кому нужна помощь в овладении материалом). И конечно же, учебник должен быть интересным, привлекательным, хорошо оформленным.</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Новые  возможности представления материала, сопровождаемого изображением, звуком, мультимедийными эффектами, гиперссылками, открывают электронные учебники и лазерные компакт-диски. Они позволяют осуществлять интерактивное взаимодействие с учебным материалом, выбирать и использовать индивидуальные образовательные траектории.</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Учебник во многом определяет содержание изучаемого и организацию работы над этим содержанием.</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(См. Зуев Д.Д. Школьный учебник. М.,1983; </w:t>
      </w:r>
      <w:proofErr w:type="spellStart"/>
      <w:r w:rsidRPr="0025508A">
        <w:rPr>
          <w:rFonts w:ascii="Times New Roman" w:eastAsia="Times New Roman" w:hAnsi="Times New Roman" w:cs="Times New Roman"/>
          <w:sz w:val="24"/>
          <w:szCs w:val="24"/>
          <w:lang w:eastAsia="ru-RU"/>
        </w:rPr>
        <w:t>Леднев</w:t>
      </w:r>
      <w:proofErr w:type="spellEnd"/>
      <w:r w:rsidRPr="0025508A">
        <w:rPr>
          <w:rFonts w:ascii="Times New Roman" w:eastAsia="Times New Roman" w:hAnsi="Times New Roman" w:cs="Times New Roman"/>
          <w:sz w:val="24"/>
          <w:szCs w:val="24"/>
          <w:lang w:eastAsia="ru-RU"/>
        </w:rPr>
        <w:t xml:space="preserve"> В.С. Содержание образования: сущность, структура, перспективы. М., 1991; Каким быть учебнику: дидактические принципы построения / Под ред. И.Я. </w:t>
      </w:r>
      <w:proofErr w:type="spellStart"/>
      <w:r w:rsidRPr="0025508A">
        <w:rPr>
          <w:rFonts w:ascii="Times New Roman" w:eastAsia="Times New Roman" w:hAnsi="Times New Roman" w:cs="Times New Roman"/>
          <w:sz w:val="24"/>
          <w:szCs w:val="24"/>
          <w:lang w:eastAsia="ru-RU"/>
        </w:rPr>
        <w:t>Лернера</w:t>
      </w:r>
      <w:proofErr w:type="spellEnd"/>
      <w:r w:rsidRPr="0025508A">
        <w:rPr>
          <w:rFonts w:ascii="Times New Roman" w:eastAsia="Times New Roman" w:hAnsi="Times New Roman" w:cs="Times New Roman"/>
          <w:sz w:val="24"/>
          <w:szCs w:val="24"/>
          <w:lang w:eastAsia="ru-RU"/>
        </w:rPr>
        <w:t xml:space="preserve">, Н.М. </w:t>
      </w:r>
      <w:proofErr w:type="spellStart"/>
      <w:r w:rsidRPr="0025508A">
        <w:rPr>
          <w:rFonts w:ascii="Times New Roman" w:eastAsia="Times New Roman" w:hAnsi="Times New Roman" w:cs="Times New Roman"/>
          <w:sz w:val="24"/>
          <w:szCs w:val="24"/>
          <w:lang w:eastAsia="ru-RU"/>
        </w:rPr>
        <w:t>Шахмаева</w:t>
      </w:r>
      <w:proofErr w:type="spellEnd"/>
      <w:r w:rsidRPr="0025508A">
        <w:rPr>
          <w:rFonts w:ascii="Times New Roman" w:eastAsia="Times New Roman" w:hAnsi="Times New Roman" w:cs="Times New Roman"/>
          <w:sz w:val="24"/>
          <w:szCs w:val="24"/>
          <w:lang w:eastAsia="ru-RU"/>
        </w:rPr>
        <w:t>. Ч.1-2., М., 1992; Хуторской А.В. Практикум по дидактике и современным методикам обучения. С-Пб, 2004.)</w:t>
      </w:r>
    </w:p>
    <w:p w:rsidR="0025508A" w:rsidRPr="0025508A" w:rsidRDefault="0025508A" w:rsidP="0025508A">
      <w:pPr>
        <w:shd w:val="clear" w:color="auto" w:fill="FFFFFF"/>
        <w:spacing w:after="0" w:line="240" w:lineRule="auto"/>
        <w:ind w:left="142" w:firstLine="709"/>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left="142" w:firstLine="720"/>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2.</w:t>
      </w:r>
    </w:p>
    <w:p w:rsidR="0025508A" w:rsidRPr="0025508A" w:rsidRDefault="0025508A" w:rsidP="0025508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t>Зачем и как создаются авторские учебные программы? Каков порядок их  утверждения?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Личностная ориентация педагогического процесса обязательно предполагает достаточно выраженную и оригинальную позицию педагога. Если ему становится тесно в рамках государственной программы, он может разработать  свою авторскую программу, авторские курсы, даже создать авторскую систему обучения. При этом если эта программа раскрывает предмет обязательного для изучения федерального компонента, в тексте должен в полной мере быть отражен </w:t>
      </w:r>
      <w:proofErr w:type="spellStart"/>
      <w:r w:rsidRPr="0025508A">
        <w:rPr>
          <w:rFonts w:ascii="Times New Roman" w:eastAsia="Times New Roman" w:hAnsi="Times New Roman" w:cs="Times New Roman"/>
          <w:sz w:val="24"/>
          <w:szCs w:val="24"/>
          <w:lang w:eastAsia="ru-RU"/>
        </w:rPr>
        <w:t>госстандарт</w:t>
      </w:r>
      <w:proofErr w:type="spellEnd"/>
      <w:r w:rsidRPr="0025508A">
        <w:rPr>
          <w:rFonts w:ascii="Times New Roman" w:eastAsia="Times New Roman" w:hAnsi="Times New Roman" w:cs="Times New Roman"/>
          <w:sz w:val="24"/>
          <w:szCs w:val="24"/>
          <w:lang w:eastAsia="ru-RU"/>
        </w:rPr>
        <w:t xml:space="preserve"> или все основные положения государственной программы, хотя факты, доказательства, выводы, интерпретации могут быть даны в авторском варианте, отражающем  взгляды, подходы, индивидуальный стиль деятельности педагога, его своеобразный педагогический почерк. Естественно, еще большую свободу самовыражения получает педагог при разработке программ факультативов, а также программ предметов регионального и школьного компонентов.</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Авторские программы должны содержать оригинальные идеи, подходы, решения, они могут быть рассчитаны на определенную категорию учащихся.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Программа должна быть утверждена экспертным или научно-методическим советом на региональном или муниципальном уровне или ученым советом педагогического вуза: университета, института повышения квалификации; предметные программы – соответствующей профильной кафедрой. Предполагается, что  авторская программа содержит объяснительную записку, тематику занятий, раскрытие содержания по темам или сквозным проблемам, перечень умений, рекомендуемую литературу. В дальнейшем должно быть разработано  оригинальное учебное пособие, система демонстраций, темы самостоятельной работы, компьютерные программы, контрольные задания и тесты. В совокупности эти пособия составят авторский учебно-методический комплекс.</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left="142" w:firstLine="720"/>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3.</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t>Имеет ли смысл имитация научного поиска в проблемном обучении? Возможно ли включение школьников в  подлинное исследование ?</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Бесспорно, хотя различие между имитацией исследования и подлинным  исследованиям значительны. Однако в психологическом плане эти виды деятельности весьма близки. В  обоих случаях речь идет о поиске нового (в первом случае объективно нового, во втором – субъективно, для того, кто ищет и не знает пока результата, хотя человечество его уже  установило, и учитель знает и способ поиска, и ответ). В обеих случаях   нужен анализ достигнутого, обнаружение противоречий и проблем, формулирование  задач, выдвижение гипотез, их проверка,  интерпретация результатов, выдвижение предложений об их использовании в теории и на практике, а значит, и тот,  и другой виды поиска формируют во многом сходные  творческие способности и подходы: аналитические способности, проблемное видение, умение выдвинуть гипотезу, альтернативное мышление, рефлексию, способности интерпретации, интуицию и т.д. Следует отметить, что имитационный поиск более открыт, он происходит часто при поддержке учителя или научного руководителя, требует меньше времени. В этом его педагогические достоинства.</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И все же, если позволяют материальная база, баланс времени, условия деятельности, целесообразно включать учащихся в подлинную поисковую деятельность. Это прежде всего поиски ответа на, так называемые, открытые, нерешенные наукой и практикой вопросы, например, должна ли Россия подчиняться общим законам социально-экономического развития или у нас «особенная стать» и свой путь развития? Возможно ли создание общества социального равенства и справедливости? Достижимо ли гармоническое и всестороннее развитие личности?</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Полезно включить учащихся в археологические экспедиции, поисковые краеведческие отряды, в проводимые социологические опросы, причем не только в роли агентов по сбору материалов и вспомогательной рабочей силы, а привлекая их и оценке и обработке результатов и т.д.</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rPr>
      </w:pPr>
      <w:r w:rsidRPr="0025508A">
        <w:rPr>
          <w:rFonts w:ascii="Times New Roman" w:eastAsia="Times New Roman" w:hAnsi="Times New Roman" w:cs="Times New Roman"/>
          <w:sz w:val="24"/>
          <w:szCs w:val="24"/>
          <w:shd w:val="clear" w:color="auto" w:fill="FFFFFF"/>
          <w:lang w:eastAsia="ru-RU"/>
        </w:rPr>
        <w:t> </w:t>
      </w:r>
      <w:r w:rsidRPr="0025508A">
        <w:rPr>
          <w:rFonts w:ascii="Times New Roman" w:eastAsia="Times New Roman" w:hAnsi="Times New Roman" w:cs="Times New Roman"/>
          <w:b/>
          <w:sz w:val="24"/>
          <w:szCs w:val="24"/>
          <w:lang w:eastAsia="ru-RU"/>
        </w:rPr>
        <w:t>Задание 4.</w:t>
      </w:r>
    </w:p>
    <w:p w:rsidR="0025508A" w:rsidRPr="0025508A" w:rsidRDefault="0025508A" w:rsidP="002550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t>Что нового вносит  личностно-ориентированное обучение по сравнению с давно используемым   индивидуальным подходом?</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Индивидуальный подход выражается в требовании учета при конструировании и реализации обучения индивидуальных особенностей здоровья, социально – культурных условий жизни, психологических качеств (характер  мотивации, тип мышления, темперамент, волевые и эмоциональные процессы, степень жизненного самоопределения и т. д.), накопленного опыта, темпа деятельности и других особенностей обучаемых. При этом парадигма (ведущая концепция образования) может быть и </w:t>
      </w:r>
      <w:proofErr w:type="spellStart"/>
      <w:r w:rsidRPr="0025508A">
        <w:rPr>
          <w:rFonts w:ascii="Times New Roman" w:eastAsia="Times New Roman" w:hAnsi="Times New Roman" w:cs="Times New Roman"/>
          <w:sz w:val="24"/>
          <w:szCs w:val="24"/>
          <w:lang w:eastAsia="ru-RU"/>
        </w:rPr>
        <w:t>знаниевой</w:t>
      </w:r>
      <w:proofErr w:type="spellEnd"/>
      <w:r w:rsidRPr="0025508A">
        <w:rPr>
          <w:rFonts w:ascii="Times New Roman" w:eastAsia="Times New Roman" w:hAnsi="Times New Roman" w:cs="Times New Roman"/>
          <w:sz w:val="24"/>
          <w:szCs w:val="24"/>
          <w:lang w:eastAsia="ru-RU"/>
        </w:rPr>
        <w:t>, и информационной, и авторитарной.</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Личностно-ориентированный подход продолжает и существенно углубляет индивидуализацию, меняет саму парадигму образования (или вытекает из измененной парадигмы).</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Личностно-ориентированное образование призвано обеспечить  развитие и саморазвитие ученика с учетом его индивидуальных особенностей как субъекта познания и деятельности (Н.Б. Крылова), как деятеля, способного сознательно определять  цели деятельности и достигать их. Все обучение направлено на индивидуальную самореализацию ученика как личности, активно участвующей в социальных процессах. Ведущая роль в разработке теории и практики личностно-ориентированного обучения принадлежит отечественным ученым: Ш.А. </w:t>
      </w:r>
      <w:proofErr w:type="spellStart"/>
      <w:r w:rsidRPr="0025508A">
        <w:rPr>
          <w:rFonts w:ascii="Times New Roman" w:eastAsia="Times New Roman" w:hAnsi="Times New Roman" w:cs="Times New Roman"/>
          <w:sz w:val="24"/>
          <w:szCs w:val="24"/>
          <w:lang w:eastAsia="ru-RU"/>
        </w:rPr>
        <w:t>Амонашвили</w:t>
      </w:r>
      <w:proofErr w:type="spellEnd"/>
      <w:r w:rsidRPr="0025508A">
        <w:rPr>
          <w:rFonts w:ascii="Times New Roman" w:eastAsia="Times New Roman" w:hAnsi="Times New Roman" w:cs="Times New Roman"/>
          <w:sz w:val="24"/>
          <w:szCs w:val="24"/>
          <w:lang w:eastAsia="ru-RU"/>
        </w:rPr>
        <w:t xml:space="preserve">, Н.А. Алексееву, В.В. Серикову, И.С. </w:t>
      </w:r>
      <w:proofErr w:type="spellStart"/>
      <w:r w:rsidRPr="0025508A">
        <w:rPr>
          <w:rFonts w:ascii="Times New Roman" w:eastAsia="Times New Roman" w:hAnsi="Times New Roman" w:cs="Times New Roman"/>
          <w:sz w:val="24"/>
          <w:szCs w:val="24"/>
          <w:lang w:eastAsia="ru-RU"/>
        </w:rPr>
        <w:t>Якиманской</w:t>
      </w:r>
      <w:proofErr w:type="spellEnd"/>
      <w:r w:rsidRPr="0025508A">
        <w:rPr>
          <w:rFonts w:ascii="Times New Roman" w:eastAsia="Times New Roman" w:hAnsi="Times New Roman" w:cs="Times New Roman"/>
          <w:sz w:val="24"/>
          <w:szCs w:val="24"/>
          <w:lang w:eastAsia="ru-RU"/>
        </w:rPr>
        <w:t xml:space="preserve">, Е.В. </w:t>
      </w:r>
      <w:proofErr w:type="spellStart"/>
      <w:r w:rsidRPr="0025508A">
        <w:rPr>
          <w:rFonts w:ascii="Times New Roman" w:eastAsia="Times New Roman" w:hAnsi="Times New Roman" w:cs="Times New Roman"/>
          <w:sz w:val="24"/>
          <w:szCs w:val="24"/>
          <w:lang w:eastAsia="ru-RU"/>
        </w:rPr>
        <w:t>Бондаревской</w:t>
      </w:r>
      <w:proofErr w:type="spellEnd"/>
      <w:r w:rsidRPr="0025508A">
        <w:rPr>
          <w:rFonts w:ascii="Times New Roman" w:eastAsia="Times New Roman" w:hAnsi="Times New Roman" w:cs="Times New Roman"/>
          <w:sz w:val="24"/>
          <w:szCs w:val="24"/>
          <w:lang w:eastAsia="ru-RU"/>
        </w:rPr>
        <w:t>, А.В. Хуторскому.</w:t>
      </w:r>
    </w:p>
    <w:p w:rsidR="0025508A" w:rsidRPr="0025508A" w:rsidRDefault="0025508A" w:rsidP="0025508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w:t>
      </w:r>
    </w:p>
    <w:p w:rsidR="0025508A" w:rsidRPr="0025508A" w:rsidRDefault="0025508A" w:rsidP="0025508A">
      <w:pPr>
        <w:spacing w:after="0" w:line="240" w:lineRule="auto"/>
        <w:ind w:left="142" w:firstLine="720"/>
        <w:jc w:val="both"/>
        <w:rPr>
          <w:rFonts w:ascii="Times New Roman" w:eastAsia="Times New Roman" w:hAnsi="Times New Roman" w:cs="Times New Roman"/>
          <w:b/>
          <w:sz w:val="24"/>
          <w:szCs w:val="24"/>
        </w:rPr>
      </w:pPr>
      <w:r w:rsidRPr="0025508A">
        <w:rPr>
          <w:rFonts w:ascii="Times New Roman" w:eastAsia="Times New Roman" w:hAnsi="Times New Roman" w:cs="Times New Roman"/>
          <w:b/>
          <w:sz w:val="24"/>
          <w:szCs w:val="24"/>
          <w:lang w:eastAsia="ru-RU"/>
        </w:rPr>
        <w:lastRenderedPageBreak/>
        <w:t>Задание  5.</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t>В новых педагогических пособиях и книгах все настойчивее пользуются понятием «технологии обучения». Чем отличаются понятия «метод», методика и технология обучения?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Метод в обучении – способ совместной деятельности педагога и обучаемых в процессе постановки и решения учебных задач. При проектировании процесса метод выступает как модель предстоящей деятельности. Метод можно определить и как систему целенаправленных действий педагога, организующих познавательную  и практическую деятельность обучаемых по решению задач обучения.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Чтобы  раскрывать метод более конкретно, необходимо обратиться к анализу приемов. Прием – часть, элемент метода и в то же время его конкретное воплощение. Характер используемых приемов во многом выявляет суть метода. Например, рассказ педагога может воплотиться через приемы описания, повествования, драматизации, анализа ситуации, доказательства, а метод беседы через вопросы педагога, требующие либо воспроизведения, либо самостоятельного поиска, а также через вопросы, возникшие у учащихся. Сообразно с используемыми  приемами изменяется характер метода. В первом  случае это будет либо сообщающий, либо проблемно-анализирующий рассказ. Во втором либо повторительная, либо эвристическая беседа.</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Методика обучения – совокупность методов и приемов, используемых для  достижения определенного класса целей. Методика может быть вариативной, динамичной в зависимости от характера материала, состава учащихся, ситуации обучения, индивидуальных возможностей педагога. Отработанные  типовые методики превращаются в  технологии. Сейчас принято не совсем точно и методики, и системы обучения, и собственно технологии, называть технологиями. В известной книге Г.К. </w:t>
      </w:r>
      <w:proofErr w:type="spellStart"/>
      <w:r w:rsidRPr="0025508A">
        <w:rPr>
          <w:rFonts w:ascii="Times New Roman" w:eastAsia="Times New Roman" w:hAnsi="Times New Roman" w:cs="Times New Roman"/>
          <w:sz w:val="24"/>
          <w:szCs w:val="24"/>
          <w:lang w:eastAsia="ru-RU"/>
        </w:rPr>
        <w:t>Селевко</w:t>
      </w:r>
      <w:proofErr w:type="spellEnd"/>
      <w:r w:rsidRPr="0025508A">
        <w:rPr>
          <w:rFonts w:ascii="Times New Roman" w:eastAsia="Times New Roman" w:hAnsi="Times New Roman" w:cs="Times New Roman"/>
          <w:sz w:val="24"/>
          <w:szCs w:val="24"/>
          <w:lang w:eastAsia="ru-RU"/>
        </w:rPr>
        <w:t xml:space="preserve"> дается характеристика более 40 разнообразных методик, типов обучения и воспитания, педагогических систем, и все они называются технологиями на основе выделения их целей, содержания, характерных форм организации и способов учебной деятельности. Это очень расширительное понимание технологий. (см. </w:t>
      </w:r>
      <w:proofErr w:type="spellStart"/>
      <w:r w:rsidRPr="0025508A">
        <w:rPr>
          <w:rFonts w:ascii="Times New Roman" w:eastAsia="Times New Roman" w:hAnsi="Times New Roman" w:cs="Times New Roman"/>
          <w:sz w:val="24"/>
          <w:szCs w:val="24"/>
          <w:lang w:eastAsia="ru-RU"/>
        </w:rPr>
        <w:t>Селевко</w:t>
      </w:r>
      <w:proofErr w:type="spellEnd"/>
      <w:r w:rsidRPr="0025508A">
        <w:rPr>
          <w:rFonts w:ascii="Times New Roman" w:eastAsia="Times New Roman" w:hAnsi="Times New Roman" w:cs="Times New Roman"/>
          <w:sz w:val="24"/>
          <w:szCs w:val="24"/>
          <w:lang w:eastAsia="ru-RU"/>
        </w:rPr>
        <w:t xml:space="preserve"> Г.К. Современное  образовательные технологии М., Народное образование, 1998).</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Технология в более строгом понимании  – это достаточно жестко зафиксированная последовательность действий и операций, гарантирующих получение заданного результата. Технология содержит определенный алгоритм решения задач данного класса. В образовании, в виду его сложности и неоднозначности действия законов и норм, технологии не носят универсального характера, поэтому зачастую предпочтительнее использовать более гибкий вариативный подход – конструирование педагогом конкретной методики обучения.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В основе использования технологий положена идея полной управляемости обучения и </w:t>
      </w:r>
      <w:proofErr w:type="spellStart"/>
      <w:r w:rsidRPr="0025508A">
        <w:rPr>
          <w:rFonts w:ascii="Times New Roman" w:eastAsia="Times New Roman" w:hAnsi="Times New Roman" w:cs="Times New Roman"/>
          <w:sz w:val="24"/>
          <w:szCs w:val="24"/>
          <w:lang w:eastAsia="ru-RU"/>
        </w:rPr>
        <w:t>воспроизводимости</w:t>
      </w:r>
      <w:proofErr w:type="spellEnd"/>
      <w:r w:rsidRPr="0025508A">
        <w:rPr>
          <w:rFonts w:ascii="Times New Roman" w:eastAsia="Times New Roman" w:hAnsi="Times New Roman" w:cs="Times New Roman"/>
          <w:sz w:val="24"/>
          <w:szCs w:val="24"/>
          <w:lang w:eastAsia="ru-RU"/>
        </w:rPr>
        <w:t xml:space="preserve"> типовых образовательных циклов. Технология всегда  предполагает конкретность задаваемых целей, оптимальность процедур их достижения, обратную связь, коррекцию, </w:t>
      </w:r>
      <w:proofErr w:type="spellStart"/>
      <w:r w:rsidRPr="0025508A">
        <w:rPr>
          <w:rFonts w:ascii="Times New Roman" w:eastAsia="Times New Roman" w:hAnsi="Times New Roman" w:cs="Times New Roman"/>
          <w:sz w:val="24"/>
          <w:szCs w:val="24"/>
          <w:lang w:eastAsia="ru-RU"/>
        </w:rPr>
        <w:t>диагностируемость</w:t>
      </w:r>
      <w:proofErr w:type="spellEnd"/>
      <w:r w:rsidRPr="0025508A">
        <w:rPr>
          <w:rFonts w:ascii="Times New Roman" w:eastAsia="Times New Roman" w:hAnsi="Times New Roman" w:cs="Times New Roman"/>
          <w:sz w:val="24"/>
          <w:szCs w:val="24"/>
          <w:lang w:eastAsia="ru-RU"/>
        </w:rPr>
        <w:t xml:space="preserve"> результатов. Вполне правомерен «технологический подход» к программированному обучению, к модульному обучению, к тестовой проверке результатов обучения, однако весьма сомнительно применение такого подхода к обучению эвристическому, к системе свободного воспитания М. </w:t>
      </w:r>
      <w:proofErr w:type="spellStart"/>
      <w:r w:rsidRPr="0025508A">
        <w:rPr>
          <w:rFonts w:ascii="Times New Roman" w:eastAsia="Times New Roman" w:hAnsi="Times New Roman" w:cs="Times New Roman"/>
          <w:sz w:val="24"/>
          <w:szCs w:val="24"/>
          <w:lang w:eastAsia="ru-RU"/>
        </w:rPr>
        <w:t>Монессори</w:t>
      </w:r>
      <w:proofErr w:type="spellEnd"/>
      <w:r w:rsidRPr="0025508A">
        <w:rPr>
          <w:rFonts w:ascii="Times New Roman" w:eastAsia="Times New Roman" w:hAnsi="Times New Roman" w:cs="Times New Roman"/>
          <w:sz w:val="24"/>
          <w:szCs w:val="24"/>
          <w:lang w:eastAsia="ru-RU"/>
        </w:rPr>
        <w:t xml:space="preserve">, к системе гуманно-личностной педагогики Ш.А. </w:t>
      </w:r>
      <w:proofErr w:type="spellStart"/>
      <w:r w:rsidRPr="0025508A">
        <w:rPr>
          <w:rFonts w:ascii="Times New Roman" w:eastAsia="Times New Roman" w:hAnsi="Times New Roman" w:cs="Times New Roman"/>
          <w:sz w:val="24"/>
          <w:szCs w:val="24"/>
          <w:lang w:eastAsia="ru-RU"/>
        </w:rPr>
        <w:t>Амонашвили</w:t>
      </w:r>
      <w:proofErr w:type="spellEnd"/>
      <w:r w:rsidRPr="0025508A">
        <w:rPr>
          <w:rFonts w:ascii="Times New Roman" w:eastAsia="Times New Roman" w:hAnsi="Times New Roman" w:cs="Times New Roman"/>
          <w:sz w:val="24"/>
          <w:szCs w:val="24"/>
          <w:lang w:eastAsia="ru-RU"/>
        </w:rPr>
        <w:t xml:space="preserve"> или обучению на основе диалога культур В.С. </w:t>
      </w:r>
      <w:proofErr w:type="spellStart"/>
      <w:r w:rsidRPr="0025508A">
        <w:rPr>
          <w:rFonts w:ascii="Times New Roman" w:eastAsia="Times New Roman" w:hAnsi="Times New Roman" w:cs="Times New Roman"/>
          <w:sz w:val="24"/>
          <w:szCs w:val="24"/>
          <w:lang w:eastAsia="ru-RU"/>
        </w:rPr>
        <w:t>Библера</w:t>
      </w:r>
      <w:proofErr w:type="spellEnd"/>
      <w:r w:rsidRPr="0025508A">
        <w:rPr>
          <w:rFonts w:ascii="Times New Roman" w:eastAsia="Times New Roman" w:hAnsi="Times New Roman" w:cs="Times New Roman"/>
          <w:sz w:val="24"/>
          <w:szCs w:val="24"/>
          <w:lang w:eastAsia="ru-RU"/>
        </w:rPr>
        <w:t xml:space="preserve"> и С.Ю. Курганова, хотя  отдельные </w:t>
      </w:r>
      <w:proofErr w:type="spellStart"/>
      <w:r w:rsidRPr="0025508A">
        <w:rPr>
          <w:rFonts w:ascii="Times New Roman" w:eastAsia="Times New Roman" w:hAnsi="Times New Roman" w:cs="Times New Roman"/>
          <w:sz w:val="24"/>
          <w:szCs w:val="24"/>
          <w:lang w:eastAsia="ru-RU"/>
        </w:rPr>
        <w:t>технологизируемые</w:t>
      </w:r>
      <w:proofErr w:type="spellEnd"/>
      <w:r w:rsidRPr="0025508A">
        <w:rPr>
          <w:rFonts w:ascii="Times New Roman" w:eastAsia="Times New Roman" w:hAnsi="Times New Roman" w:cs="Times New Roman"/>
          <w:sz w:val="24"/>
          <w:szCs w:val="24"/>
          <w:lang w:eastAsia="ru-RU"/>
        </w:rPr>
        <w:t xml:space="preserve"> компоненты есть и в этих системах.</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Задание 6.</w:t>
      </w:r>
    </w:p>
    <w:p w:rsidR="0025508A" w:rsidRPr="0025508A" w:rsidRDefault="0025508A" w:rsidP="002550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t>Что такое система обучения? На какой основе она выбирается?</w:t>
      </w:r>
    </w:p>
    <w:p w:rsidR="0025508A" w:rsidRPr="0025508A" w:rsidRDefault="0025508A" w:rsidP="002550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Система обучения (дидактическая система) – это определенное единство целей, содержания, психологических механизмов учения и развития личности, методов и обучающих технологий, результатов обучения.</w:t>
      </w:r>
    </w:p>
    <w:p w:rsidR="0025508A" w:rsidRPr="0025508A" w:rsidRDefault="0025508A" w:rsidP="002550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lastRenderedPageBreak/>
        <w:t>Системообразующим началом в этой системе является связка «цели – результат». Результаты могут воплощать цели и в этом смысле совпадать (конечно, не абсолютно) с ними, если все промежуточные звенья работают на результат, на реализацию цели и находятся друг с другом в отношениях гармонии, согласованности и взаимодействия.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В системе информационно-сообщающего обучения ставится цель обогатить сознание обучаемых знанием фактов, событий, процессов  и результатов, имен, показателей и т.д. Предполагается, что  учащиеся должны понять материал, увидеть предназначение и связи основных элементов изучаемого, запомнить основные положения и научиться их применять по правилам и предписаниям. Основным механизмом мыслительной деятельности выступает установление связей, ассоциаций между изучаемым и познанным ранее, работают понимание, запоминание, репродуктивное мышление. Результат – новое знание, углубленное понимание, овладение типовыми умениями и навыками.</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В системе проблемно-эвристического обучения цели и результаты иные: формирование и развитие мотивов самостоятельного поиска, творческих способностей, опыта творческой деятельности, эмоционально-ценностного отношения к действительности. Данный тип обучения опирается на возбуждение механизмов творческой деятельности, развитие интуиции, догадки, логического анализа и синтеза, эмоционального отклика, умения видеть проблему и работать с ней. Ее результат – личность, устремленная к поиску, способная к выдвижению гипотез, творческих замыслов и их воплощению.</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Среди дидактических систем можно указать базовые (основные): догматическая, сообщающая, репродуктивная, проблемная, эвристическая, </w:t>
      </w:r>
      <w:proofErr w:type="spellStart"/>
      <w:r w:rsidRPr="0025508A">
        <w:rPr>
          <w:rFonts w:ascii="Times New Roman" w:eastAsia="Times New Roman" w:hAnsi="Times New Roman" w:cs="Times New Roman"/>
          <w:sz w:val="24"/>
          <w:szCs w:val="24"/>
          <w:lang w:eastAsia="ru-RU"/>
        </w:rPr>
        <w:t>алгоритмическо-програмирующая</w:t>
      </w:r>
      <w:proofErr w:type="spellEnd"/>
      <w:r w:rsidRPr="0025508A">
        <w:rPr>
          <w:rFonts w:ascii="Times New Roman" w:eastAsia="Times New Roman" w:hAnsi="Times New Roman" w:cs="Times New Roman"/>
          <w:sz w:val="24"/>
          <w:szCs w:val="24"/>
          <w:lang w:eastAsia="ru-RU"/>
        </w:rPr>
        <w:t>. Их выбор в качестве доминирующей на определенном этапе обучение и сочетание с элементами других систем  возможен с учетом: 1) характера преобладающих на данном этапе общих целей воспитания и развития; 2) характера изучаемого материала и его педагогических возможностей (целостный или дискретный, образно-эмоциональный, описательно-</w:t>
      </w:r>
      <w:proofErr w:type="spellStart"/>
      <w:r w:rsidRPr="0025508A">
        <w:rPr>
          <w:rFonts w:ascii="Times New Roman" w:eastAsia="Times New Roman" w:hAnsi="Times New Roman" w:cs="Times New Roman"/>
          <w:sz w:val="24"/>
          <w:szCs w:val="24"/>
          <w:lang w:eastAsia="ru-RU"/>
        </w:rPr>
        <w:t>фактологический</w:t>
      </w:r>
      <w:proofErr w:type="spellEnd"/>
      <w:r w:rsidRPr="0025508A">
        <w:rPr>
          <w:rFonts w:ascii="Times New Roman" w:eastAsia="Times New Roman" w:hAnsi="Times New Roman" w:cs="Times New Roman"/>
          <w:sz w:val="24"/>
          <w:szCs w:val="24"/>
          <w:lang w:eastAsia="ru-RU"/>
        </w:rPr>
        <w:t xml:space="preserve"> или логико-доказательный) 3) уровня подготовленности обучающих и степени сложности для них предлагаемого материала</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Например, для целостного описательно-</w:t>
      </w:r>
      <w:proofErr w:type="spellStart"/>
      <w:r w:rsidRPr="0025508A">
        <w:rPr>
          <w:rFonts w:ascii="Times New Roman" w:eastAsia="Times New Roman" w:hAnsi="Times New Roman" w:cs="Times New Roman"/>
          <w:sz w:val="24"/>
          <w:szCs w:val="24"/>
          <w:lang w:eastAsia="ru-RU"/>
        </w:rPr>
        <w:t>фактологического</w:t>
      </w:r>
      <w:proofErr w:type="spellEnd"/>
      <w:r w:rsidRPr="0025508A">
        <w:rPr>
          <w:rFonts w:ascii="Times New Roman" w:eastAsia="Times New Roman" w:hAnsi="Times New Roman" w:cs="Times New Roman"/>
          <w:sz w:val="24"/>
          <w:szCs w:val="24"/>
          <w:lang w:eastAsia="ru-RU"/>
        </w:rPr>
        <w:t xml:space="preserve"> материала подходят сообщающая или программирующая система обучения, методы: информационный рассказ, демонстрация, работа с книгой, наблюдение, работа с компьютерными информационными программами.</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Для  целостного образно-эмоционального материала подходят сообщающая, проблемно-эвристическая система, предполагающая использование рассказа-описания, проблемного изложения, изучения художественных текстов, различные игры и др.</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Для целостного логико-доказательного материала: сообщающий рассказ, проблемное изложение, аналитическое изложение проблемных по содержанию тем.</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Для дискретного логико-доказательного материала – эвристическая беседа, компьютерные предметные программы, лекционно-семинарский метод и др.</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Для дискретного описательно-</w:t>
      </w:r>
      <w:proofErr w:type="spellStart"/>
      <w:r w:rsidRPr="0025508A">
        <w:rPr>
          <w:rFonts w:ascii="Times New Roman" w:eastAsia="Times New Roman" w:hAnsi="Times New Roman" w:cs="Times New Roman"/>
          <w:sz w:val="24"/>
          <w:szCs w:val="24"/>
          <w:lang w:eastAsia="ru-RU"/>
        </w:rPr>
        <w:t>фактологического</w:t>
      </w:r>
      <w:proofErr w:type="spellEnd"/>
      <w:r w:rsidRPr="0025508A">
        <w:rPr>
          <w:rFonts w:ascii="Times New Roman" w:eastAsia="Times New Roman" w:hAnsi="Times New Roman" w:cs="Times New Roman"/>
          <w:sz w:val="24"/>
          <w:szCs w:val="24"/>
          <w:lang w:eastAsia="ru-RU"/>
        </w:rPr>
        <w:t>  материала подойдут  сообщающая, программирующая, в некоторых случаях – догматическая системы, использующие информационный рассказ, наблюдение, упражнения, работу с программами.</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Для дискретного образно-эмоционального-эвристическая, проблемная системы. Методы: эвристическая беседа, диспут, дискуссия, исследовательские задания.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Более подробно см. </w:t>
      </w:r>
      <w:proofErr w:type="spellStart"/>
      <w:r w:rsidRPr="0025508A">
        <w:rPr>
          <w:rFonts w:ascii="Times New Roman" w:eastAsia="Times New Roman" w:hAnsi="Times New Roman" w:cs="Times New Roman"/>
          <w:sz w:val="24"/>
          <w:szCs w:val="24"/>
          <w:lang w:eastAsia="ru-RU"/>
        </w:rPr>
        <w:t>Загвязинский</w:t>
      </w:r>
      <w:proofErr w:type="spellEnd"/>
      <w:r w:rsidRPr="0025508A">
        <w:rPr>
          <w:rFonts w:ascii="Times New Roman" w:eastAsia="Times New Roman" w:hAnsi="Times New Roman" w:cs="Times New Roman"/>
          <w:sz w:val="24"/>
          <w:szCs w:val="24"/>
          <w:lang w:eastAsia="ru-RU"/>
        </w:rPr>
        <w:t xml:space="preserve"> В.И. Теория обучения. Современная интерпретация. М., 2-ое изд., 2004, с.74-94.</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lastRenderedPageBreak/>
        <w:t>Задача  1.</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rPr>
      </w:pPr>
      <w:r w:rsidRPr="0025508A">
        <w:rPr>
          <w:rFonts w:ascii="Times New Roman" w:eastAsia="Times New Roman" w:hAnsi="Times New Roman" w:cs="Times New Roman"/>
          <w:i/>
          <w:sz w:val="24"/>
          <w:szCs w:val="24"/>
          <w:lang w:eastAsia="ru-RU"/>
        </w:rPr>
        <w:t xml:space="preserve">При изучении «Истории одного города» предлагается подробно рассматривать всего две главы, одна из которых – «Органчик»: «Конечно, в центре нашего внимания – образ Брудастого. Раскроем обобщающий смысл </w:t>
      </w:r>
      <w:proofErr w:type="spellStart"/>
      <w:r w:rsidRPr="0025508A">
        <w:rPr>
          <w:rFonts w:ascii="Times New Roman" w:eastAsia="Times New Roman" w:hAnsi="Times New Roman" w:cs="Times New Roman"/>
          <w:i/>
          <w:sz w:val="24"/>
          <w:szCs w:val="24"/>
          <w:lang w:eastAsia="ru-RU"/>
        </w:rPr>
        <w:t>щедринского</w:t>
      </w:r>
      <w:proofErr w:type="spellEnd"/>
      <w:r w:rsidRPr="0025508A">
        <w:rPr>
          <w:rFonts w:ascii="Times New Roman" w:eastAsia="Times New Roman" w:hAnsi="Times New Roman" w:cs="Times New Roman"/>
          <w:i/>
          <w:sz w:val="24"/>
          <w:szCs w:val="24"/>
          <w:lang w:eastAsia="ru-RU"/>
        </w:rPr>
        <w:t xml:space="preserve"> гротеска – органчика на плечах градоначальника, двух «мелодий», вполне достаточных для победного управления </w:t>
      </w:r>
      <w:proofErr w:type="spellStart"/>
      <w:r w:rsidRPr="0025508A">
        <w:rPr>
          <w:rFonts w:ascii="Times New Roman" w:eastAsia="Times New Roman" w:hAnsi="Times New Roman" w:cs="Times New Roman"/>
          <w:i/>
          <w:sz w:val="24"/>
          <w:szCs w:val="24"/>
          <w:lang w:eastAsia="ru-RU"/>
        </w:rPr>
        <w:t>глуповским</w:t>
      </w:r>
      <w:proofErr w:type="spellEnd"/>
      <w:r w:rsidRPr="0025508A">
        <w:rPr>
          <w:rFonts w:ascii="Times New Roman" w:eastAsia="Times New Roman" w:hAnsi="Times New Roman" w:cs="Times New Roman"/>
          <w:i/>
          <w:sz w:val="24"/>
          <w:szCs w:val="24"/>
          <w:lang w:eastAsia="ru-RU"/>
        </w:rPr>
        <w:t xml:space="preserve"> народом … Сосредоточимся, однако, на самом факте поломки органчика: действительно, а есть ли причина аварии этой государственной машинки? Попросим ребят найти эпизод, который живописует внешние обстоятельства поломки … </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i/>
          <w:sz w:val="24"/>
          <w:szCs w:val="24"/>
          <w:lang w:eastAsia="ru-RU"/>
        </w:rPr>
        <w:t>На этом уроке для нас важнее обобщенное значение образа, но внимательное отношение к обстоятельствам «аварии» позволит отметить необычность происшествия не только в самом факте поломки, но и в деталях, ее сопровождающих: «прекрасный весенний день», «приветливая улыбка» …</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                                                                                     А.К. Киселев.</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Не считаете ли вы, что предлагаемый аспект анализа в значительной степени односторонен и ограничивает возможности школьного изучения </w:t>
      </w:r>
      <w:proofErr w:type="spellStart"/>
      <w:r w:rsidRPr="0025508A">
        <w:rPr>
          <w:rFonts w:ascii="Times New Roman" w:eastAsia="Times New Roman" w:hAnsi="Times New Roman" w:cs="Times New Roman"/>
          <w:sz w:val="24"/>
          <w:szCs w:val="24"/>
          <w:lang w:eastAsia="ru-RU"/>
        </w:rPr>
        <w:t>щедринской</w:t>
      </w:r>
      <w:proofErr w:type="spellEnd"/>
      <w:r w:rsidRPr="0025508A">
        <w:rPr>
          <w:rFonts w:ascii="Times New Roman" w:eastAsia="Times New Roman" w:hAnsi="Times New Roman" w:cs="Times New Roman"/>
          <w:sz w:val="24"/>
          <w:szCs w:val="24"/>
          <w:lang w:eastAsia="ru-RU"/>
        </w:rPr>
        <w:t xml:space="preserve"> повести? Какие аспекты, направления анализа «Истории одного города» вы бы еще выделили, наметили?</w:t>
      </w: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Задача  2.</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rPr>
      </w:pPr>
      <w:r w:rsidRPr="0025508A">
        <w:rPr>
          <w:rFonts w:ascii="Times New Roman" w:eastAsia="Times New Roman" w:hAnsi="Times New Roman" w:cs="Times New Roman"/>
          <w:i/>
          <w:sz w:val="24"/>
          <w:szCs w:val="24"/>
          <w:lang w:eastAsia="ru-RU"/>
        </w:rPr>
        <w:t>Об изучении пьесы А.П. Чехова «Вишневый сад»: «Надо было соотнести непосредственное восприятие комедии при первом самостоятельном чтении и анализ во время чтения в классе по ролям. В этом помогла домашняя письменная работа, результаты которой позволили учителю представить уровень понимания учащимися пьесы в целом и отдельных ее персонажей, отобрать фрагменты для чтения вслух и наметить основные линии комментария»</w:t>
      </w:r>
      <w:r w:rsidRPr="0025508A">
        <w:rPr>
          <w:rFonts w:ascii="Times New Roman" w:eastAsia="Times New Roman" w:hAnsi="Times New Roman" w:cs="Times New Roman"/>
          <w:sz w:val="24"/>
          <w:szCs w:val="24"/>
          <w:lang w:eastAsia="ru-RU"/>
        </w:rPr>
        <w:t xml:space="preserve"> Я.Г. </w:t>
      </w:r>
      <w:proofErr w:type="spellStart"/>
      <w:r w:rsidRPr="0025508A">
        <w:rPr>
          <w:rFonts w:ascii="Times New Roman" w:eastAsia="Times New Roman" w:hAnsi="Times New Roman" w:cs="Times New Roman"/>
          <w:sz w:val="24"/>
          <w:szCs w:val="24"/>
          <w:lang w:eastAsia="ru-RU"/>
        </w:rPr>
        <w:t>Нестурх</w:t>
      </w:r>
      <w:proofErr w:type="spellEnd"/>
      <w:r w:rsidRPr="0025508A">
        <w:rPr>
          <w:rFonts w:ascii="Times New Roman" w:eastAsia="Times New Roman" w:hAnsi="Times New Roman" w:cs="Times New Roman"/>
          <w:sz w:val="24"/>
          <w:szCs w:val="24"/>
          <w:lang w:eastAsia="ru-RU"/>
        </w:rPr>
        <w:t>.</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Какого характера, какой направленности должна быть домашняя письменная работа, чтобы она позволила учителю представить «уровень понимания учащимися пьесы в целом и отдельных ее персонажей»? Разработайте два-три таких домашних задания, которые позволили бы решить отмеченную задачу.</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Задача 3.</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rPr>
      </w:pPr>
      <w:r w:rsidRPr="0025508A">
        <w:rPr>
          <w:rFonts w:ascii="Times New Roman" w:eastAsia="Times New Roman" w:hAnsi="Times New Roman" w:cs="Times New Roman"/>
          <w:i/>
          <w:sz w:val="24"/>
          <w:szCs w:val="24"/>
          <w:lang w:eastAsia="ru-RU"/>
        </w:rPr>
        <w:t>«Бескорыстная и самоотверженная любовь – тема повести «Гранатовый браслет» (1911). Попробуем емко передать сюжет повести.</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i/>
          <w:sz w:val="24"/>
          <w:szCs w:val="24"/>
          <w:lang w:eastAsia="ru-RU"/>
        </w:rPr>
        <w:t>– Мелкий чиновник, одинокий и робкий мечтатель, влюбляется в молодую светскую даму. Восемь лет длится безответная любовь. Письма влюбленного служат предметом насмешек членов семьи клана князей Шеиных и Булат-</w:t>
      </w:r>
      <w:proofErr w:type="spellStart"/>
      <w:r w:rsidRPr="0025508A">
        <w:rPr>
          <w:rFonts w:ascii="Times New Roman" w:eastAsia="Times New Roman" w:hAnsi="Times New Roman" w:cs="Times New Roman"/>
          <w:i/>
          <w:sz w:val="24"/>
          <w:szCs w:val="24"/>
          <w:lang w:eastAsia="ru-RU"/>
        </w:rPr>
        <w:t>Тугановских</w:t>
      </w:r>
      <w:proofErr w:type="spellEnd"/>
      <w:r w:rsidRPr="0025508A">
        <w:rPr>
          <w:rFonts w:ascii="Times New Roman" w:eastAsia="Times New Roman" w:hAnsi="Times New Roman" w:cs="Times New Roman"/>
          <w:i/>
          <w:sz w:val="24"/>
          <w:szCs w:val="24"/>
          <w:lang w:eastAsia="ru-RU"/>
        </w:rPr>
        <w:t>. Не воспринимает их всерьез и княгиня Вера Николаевна, адресат этих любовных откровений. Присланный неизвестным влюбленным подарок – гранатовый браслет вызывает бурю негодования брата княгини. Он готов уничтожить «плебея», осмелившегося оказать знаки внимания потомственной дворянке. Близкие люди считают телеграфиста ненормальным. Любовь «маленького человека» заканчивается трагически, не выдержав столкновения с миром жестокости, с озлобленностью очерствевших людей.</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i/>
          <w:sz w:val="24"/>
          <w:szCs w:val="24"/>
          <w:lang w:eastAsia="ru-RU"/>
        </w:rPr>
        <w:t>– Как вы думаете, почему повесть открывается пейзажем?</w:t>
      </w:r>
      <w:r w:rsidRPr="0025508A">
        <w:rPr>
          <w:rFonts w:ascii="Times New Roman" w:eastAsia="Times New Roman" w:hAnsi="Times New Roman" w:cs="Times New Roman"/>
          <w:sz w:val="24"/>
          <w:szCs w:val="24"/>
          <w:lang w:eastAsia="ru-RU"/>
        </w:rPr>
        <w:t xml:space="preserve"> Е.У. Волкова.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Какая связь между вступительным словом о сюжете рассказа и вопросом, который открывает беседу по тексту? Можно ли по процитированному пересказу сюжета и заданному вопросу предположить, в каком направлении будет развиваться анализ произведения? Если да, изложите свою точку зрения.</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lastRenderedPageBreak/>
        <w:t>Задача 4.</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rPr>
      </w:pPr>
      <w:r w:rsidRPr="0025508A">
        <w:rPr>
          <w:rFonts w:ascii="Times New Roman" w:eastAsia="Times New Roman" w:hAnsi="Times New Roman" w:cs="Times New Roman"/>
          <w:i/>
          <w:sz w:val="24"/>
          <w:szCs w:val="24"/>
          <w:lang w:eastAsia="ru-RU"/>
        </w:rPr>
        <w:t>Не стоит стремиться к всеохватному, исчерпывающему анализу … Гораздо важнее оттолкнуться от наиболее понравившихся строк или образов, объяснить их место и роль в общей композиции стихотворения».</w:t>
      </w:r>
      <w:r w:rsidRPr="0025508A">
        <w:rPr>
          <w:rFonts w:ascii="Times New Roman" w:eastAsia="Times New Roman" w:hAnsi="Times New Roman" w:cs="Times New Roman"/>
          <w:sz w:val="24"/>
          <w:szCs w:val="24"/>
          <w:lang w:eastAsia="ru-RU"/>
        </w:rPr>
        <w:t xml:space="preserve"> А.В. Леденев.</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Насколько логичным и приемлемым для анализа на уроке представляется вам предлагаемый путь («оттолкнуться от наиболее понравившихся строк …»)? Покажите свое понимание такого пути, используя конкретные лирические тексты.</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Задача 5.</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rPr>
      </w:pPr>
      <w:r w:rsidRPr="0025508A">
        <w:rPr>
          <w:rFonts w:ascii="Times New Roman" w:eastAsia="Times New Roman" w:hAnsi="Times New Roman" w:cs="Times New Roman"/>
          <w:i/>
          <w:sz w:val="24"/>
          <w:szCs w:val="24"/>
          <w:lang w:eastAsia="ru-RU"/>
        </w:rPr>
        <w:t xml:space="preserve">Обращение к учащимся 11 класса на уроке по лирике И.А. Бунина: «Представьте себя в апрельском лесу, который еще не разбужен весной … Голые скучные ветви деревьев, сухая трава, шуршащие листья … Пасмурно … Неуютно? Кажется, ничего, кроме чувства </w:t>
      </w:r>
      <w:proofErr w:type="spellStart"/>
      <w:r w:rsidRPr="0025508A">
        <w:rPr>
          <w:rFonts w:ascii="Times New Roman" w:eastAsia="Times New Roman" w:hAnsi="Times New Roman" w:cs="Times New Roman"/>
          <w:i/>
          <w:sz w:val="24"/>
          <w:szCs w:val="24"/>
          <w:lang w:eastAsia="ru-RU"/>
        </w:rPr>
        <w:t>неуютности</w:t>
      </w:r>
      <w:proofErr w:type="spellEnd"/>
      <w:r w:rsidRPr="0025508A">
        <w:rPr>
          <w:rFonts w:ascii="Times New Roman" w:eastAsia="Times New Roman" w:hAnsi="Times New Roman" w:cs="Times New Roman"/>
          <w:i/>
          <w:sz w:val="24"/>
          <w:szCs w:val="24"/>
          <w:lang w:eastAsia="ru-RU"/>
        </w:rPr>
        <w:t>, и не испытываешь, верно?</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i/>
          <w:sz w:val="24"/>
          <w:szCs w:val="24"/>
          <w:lang w:eastAsia="ru-RU"/>
        </w:rPr>
        <w:t xml:space="preserve">Напряжем немножко слух, зрение … Солнышко неожиданно выглянуло из-за облаков … Поднимите голову … Видите, какое чистое, голубое, нежное – огромное – небо скрылось за серой пеленой? И теплее в душе стало от этой голубизны, </w:t>
      </w:r>
      <w:proofErr w:type="spellStart"/>
      <w:r w:rsidRPr="0025508A">
        <w:rPr>
          <w:rFonts w:ascii="Times New Roman" w:eastAsia="Times New Roman" w:hAnsi="Times New Roman" w:cs="Times New Roman"/>
          <w:i/>
          <w:sz w:val="24"/>
          <w:szCs w:val="24"/>
          <w:lang w:eastAsia="ru-RU"/>
        </w:rPr>
        <w:t>поуютнело</w:t>
      </w:r>
      <w:proofErr w:type="spellEnd"/>
      <w:r w:rsidRPr="0025508A">
        <w:rPr>
          <w:rFonts w:ascii="Times New Roman" w:eastAsia="Times New Roman" w:hAnsi="Times New Roman" w:cs="Times New Roman"/>
          <w:i/>
          <w:sz w:val="24"/>
          <w:szCs w:val="24"/>
          <w:lang w:eastAsia="ru-RU"/>
        </w:rPr>
        <w:t xml:space="preserve"> от ласки солнышка. Признайтесь, вы никогда к себе не прислушивались и не присматривались вот так подробно, внимательно всматриваясь, вслушиваясь …</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i/>
          <w:sz w:val="24"/>
          <w:szCs w:val="24"/>
          <w:lang w:eastAsia="ru-RU"/>
        </w:rPr>
        <w:t>Если вы почувствовали перемены в своем настроении, вбираем теперь в себя все краски, все звуки, все ощущения из стихотворения «Раскрылось небо голубое …»</w:t>
      </w:r>
      <w:r w:rsidRPr="0025508A">
        <w:rPr>
          <w:rFonts w:ascii="Times New Roman" w:eastAsia="Times New Roman" w:hAnsi="Times New Roman" w:cs="Times New Roman"/>
          <w:sz w:val="24"/>
          <w:szCs w:val="24"/>
          <w:lang w:eastAsia="ru-RU"/>
        </w:rPr>
        <w:t xml:space="preserve"> Л.А. Кондратьева.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Представьте себе ситуацию, когда ученики Л.А. Кондратьевой не «почувствовали перемены в своем настроении» или почувствовали, но не все. Как тогда поступить: читать или не читать стихотворение И.А. Бунина? Как быть с «вбиранием» в себя всех красок, звуков, ощущений бунинского текста?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Задача  6.</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rPr>
      </w:pPr>
      <w:r w:rsidRPr="0025508A">
        <w:rPr>
          <w:rFonts w:ascii="Times New Roman" w:eastAsia="Times New Roman" w:hAnsi="Times New Roman" w:cs="Times New Roman"/>
          <w:i/>
          <w:sz w:val="24"/>
          <w:szCs w:val="24"/>
          <w:lang w:eastAsia="ru-RU"/>
        </w:rPr>
        <w:t xml:space="preserve">«В процессе изучения литературы наиболее эффективно соблюдать своего рода гнездование близких понятий с целью осмысления их общности, связанности друг с другом. С точки зрения психологического восприятия также важен принцип гнездования контрастных понятий. Причем как гнездование родственных, близких понятий определенного рода, так и гнездование понятий по принципу противоположного их смысла основывается на максимальном использовании таких существенных предпосылок, как ассоциации по сходству и ассоциации по различию». </w:t>
      </w:r>
      <w:r w:rsidRPr="0025508A">
        <w:rPr>
          <w:rFonts w:ascii="Times New Roman" w:eastAsia="Times New Roman" w:hAnsi="Times New Roman" w:cs="Times New Roman"/>
          <w:sz w:val="24"/>
          <w:szCs w:val="24"/>
          <w:lang w:eastAsia="ru-RU"/>
        </w:rPr>
        <w:t>В.Р. Щербина.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Приведите примеры контрастных и родственных теоретико-литературных понятий в программах для 5-7 и 10 классов. Можете вы согласиться с тем, что для их изучения целесообразно использование «принципа гнездования»? Если да, покажите на одном–двух примерах такое их использование.</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Задача  7.</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rPr>
      </w:pPr>
      <w:r w:rsidRPr="0025508A">
        <w:rPr>
          <w:rFonts w:ascii="Times New Roman" w:eastAsia="Times New Roman" w:hAnsi="Times New Roman" w:cs="Times New Roman"/>
          <w:sz w:val="24"/>
          <w:szCs w:val="24"/>
          <w:lang w:eastAsia="ru-RU"/>
        </w:rPr>
        <w:t>Об изучении в 5 классе повести «Барышня-крестьянка»: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i/>
          <w:sz w:val="24"/>
          <w:szCs w:val="24"/>
          <w:lang w:eastAsia="ru-RU"/>
        </w:rPr>
        <w:t xml:space="preserve">«При работе с пятиклассниками необходимо учитывать их недостаточное знакомство с культурно-историческим контекстом конца </w:t>
      </w:r>
      <w:r w:rsidRPr="0025508A">
        <w:rPr>
          <w:rFonts w:ascii="Times New Roman" w:eastAsia="Times New Roman" w:hAnsi="Times New Roman" w:cs="Times New Roman"/>
          <w:i/>
          <w:sz w:val="24"/>
          <w:szCs w:val="24"/>
          <w:lang w:val="en-US" w:eastAsia="ru-RU"/>
        </w:rPr>
        <w:t>XVIII</w:t>
      </w:r>
      <w:r w:rsidRPr="0025508A">
        <w:rPr>
          <w:rFonts w:ascii="Times New Roman" w:eastAsia="Times New Roman" w:hAnsi="Times New Roman" w:cs="Times New Roman"/>
          <w:i/>
          <w:sz w:val="24"/>
          <w:szCs w:val="24"/>
          <w:lang w:eastAsia="ru-RU"/>
        </w:rPr>
        <w:t xml:space="preserve"> – начала </w:t>
      </w:r>
      <w:r w:rsidRPr="0025508A">
        <w:rPr>
          <w:rFonts w:ascii="Times New Roman" w:eastAsia="Times New Roman" w:hAnsi="Times New Roman" w:cs="Times New Roman"/>
          <w:i/>
          <w:sz w:val="24"/>
          <w:szCs w:val="24"/>
          <w:lang w:val="en-US" w:eastAsia="ru-RU"/>
        </w:rPr>
        <w:t>XIX</w:t>
      </w:r>
      <w:r w:rsidRPr="0025508A">
        <w:rPr>
          <w:rFonts w:ascii="Times New Roman" w:eastAsia="Times New Roman" w:hAnsi="Times New Roman" w:cs="Times New Roman"/>
          <w:i/>
          <w:sz w:val="24"/>
          <w:szCs w:val="24"/>
          <w:lang w:eastAsia="ru-RU"/>
        </w:rPr>
        <w:t xml:space="preserve"> века, на фоне которого развертывается повествование, с отсутствием представления, особенно у городских школьников, о быте русской деревни, о жизни русских дворян в своих родовых поместьях». </w:t>
      </w:r>
      <w:r w:rsidRPr="0025508A">
        <w:rPr>
          <w:rFonts w:ascii="Times New Roman" w:eastAsia="Times New Roman" w:hAnsi="Times New Roman" w:cs="Times New Roman"/>
          <w:sz w:val="24"/>
          <w:szCs w:val="24"/>
          <w:lang w:eastAsia="ru-RU"/>
        </w:rPr>
        <w:t>О.А. Еремина.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Каким вы представляете культурно-исторический контекст в связи с изучением повести «Барышня-крестьянка» в 5 классе? Какими могут быть пути, приемы введения его в урок?</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Задача 8.</w:t>
      </w:r>
    </w:p>
    <w:p w:rsidR="0025508A" w:rsidRPr="0025508A" w:rsidRDefault="0025508A" w:rsidP="0025508A">
      <w:pPr>
        <w:spacing w:after="0" w:line="240" w:lineRule="auto"/>
        <w:ind w:firstLine="709"/>
        <w:jc w:val="both"/>
        <w:rPr>
          <w:rFonts w:ascii="Times New Roman" w:eastAsia="Times New Roman" w:hAnsi="Times New Roman" w:cs="Times New Roman"/>
          <w:i/>
          <w:sz w:val="24"/>
          <w:szCs w:val="24"/>
        </w:rPr>
      </w:pPr>
      <w:r w:rsidRPr="0025508A">
        <w:rPr>
          <w:rFonts w:ascii="Times New Roman" w:eastAsia="Times New Roman" w:hAnsi="Times New Roman" w:cs="Times New Roman"/>
          <w:i/>
          <w:sz w:val="24"/>
          <w:szCs w:val="24"/>
          <w:lang w:eastAsia="ru-RU"/>
        </w:rPr>
        <w:lastRenderedPageBreak/>
        <w:t xml:space="preserve">В формулировке творческой задачи при текстуальном изучении художественного текста «нет прямого требования проанализировать текст, но ее выполнение невозможно без работы над текстом, без серьезных размышлений над произведением. Такой прием условно можно назвать скрытым. Нельзя сопоставить иллюстрации к «Мертвым душам» Агина и </w:t>
      </w:r>
      <w:proofErr w:type="spellStart"/>
      <w:r w:rsidRPr="0025508A">
        <w:rPr>
          <w:rFonts w:ascii="Times New Roman" w:eastAsia="Times New Roman" w:hAnsi="Times New Roman" w:cs="Times New Roman"/>
          <w:i/>
          <w:sz w:val="24"/>
          <w:szCs w:val="24"/>
          <w:lang w:eastAsia="ru-RU"/>
        </w:rPr>
        <w:t>Кукрыниксов</w:t>
      </w:r>
      <w:proofErr w:type="spellEnd"/>
      <w:r w:rsidRPr="0025508A">
        <w:rPr>
          <w:rFonts w:ascii="Times New Roman" w:eastAsia="Times New Roman" w:hAnsi="Times New Roman" w:cs="Times New Roman"/>
          <w:i/>
          <w:sz w:val="24"/>
          <w:szCs w:val="24"/>
          <w:lang w:eastAsia="ru-RU"/>
        </w:rPr>
        <w:t xml:space="preserve"> и оценить их, не зная самой поэмы; нельзя рассказать о быте в усадьбах Лариных и Онегиных, не углубившись в главы романа и, по существу, не проанализировав их».</w:t>
      </w:r>
      <w:r w:rsidRPr="0025508A">
        <w:rPr>
          <w:rFonts w:ascii="Times New Roman" w:eastAsia="Times New Roman" w:hAnsi="Times New Roman" w:cs="Times New Roman"/>
          <w:sz w:val="24"/>
          <w:szCs w:val="24"/>
          <w:lang w:eastAsia="ru-RU"/>
        </w:rPr>
        <w:t xml:space="preserve">  А.С. </w:t>
      </w:r>
      <w:proofErr w:type="spellStart"/>
      <w:r w:rsidRPr="0025508A">
        <w:rPr>
          <w:rFonts w:ascii="Times New Roman" w:eastAsia="Times New Roman" w:hAnsi="Times New Roman" w:cs="Times New Roman"/>
          <w:sz w:val="24"/>
          <w:szCs w:val="24"/>
          <w:lang w:eastAsia="ru-RU"/>
        </w:rPr>
        <w:t>Дегожская</w:t>
      </w:r>
      <w:proofErr w:type="spellEnd"/>
      <w:r w:rsidRPr="0025508A">
        <w:rPr>
          <w:rFonts w:ascii="Times New Roman" w:eastAsia="Times New Roman" w:hAnsi="Times New Roman" w:cs="Times New Roman"/>
          <w:sz w:val="24"/>
          <w:szCs w:val="24"/>
          <w:lang w:eastAsia="ru-RU"/>
        </w:rPr>
        <w:t xml:space="preserve">, Т.В. </w:t>
      </w:r>
      <w:proofErr w:type="spellStart"/>
      <w:r w:rsidRPr="0025508A">
        <w:rPr>
          <w:rFonts w:ascii="Times New Roman" w:eastAsia="Times New Roman" w:hAnsi="Times New Roman" w:cs="Times New Roman"/>
          <w:sz w:val="24"/>
          <w:szCs w:val="24"/>
          <w:lang w:eastAsia="ru-RU"/>
        </w:rPr>
        <w:t>Чирковская</w:t>
      </w:r>
      <w:proofErr w:type="spellEnd"/>
      <w:r w:rsidRPr="0025508A">
        <w:rPr>
          <w:rFonts w:ascii="Times New Roman" w:eastAsia="Times New Roman" w:hAnsi="Times New Roman" w:cs="Times New Roman"/>
          <w:sz w:val="24"/>
          <w:szCs w:val="24"/>
          <w:lang w:eastAsia="ru-RU"/>
        </w:rPr>
        <w:t>.</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Могли бы вы назвать предлагаемые примеры заданий творческими? Приведите примеры творческих заданий по роману А.С. Пушкина «Евгений Онегин» и поэме Н.В. Гоголя «Мертвые души», которые скрыто пробуждают интерес учащихся к текстуальному анализу художественного произведения.</w:t>
      </w:r>
    </w:p>
    <w:p w:rsidR="0025508A" w:rsidRPr="0025508A" w:rsidRDefault="0025508A" w:rsidP="0025508A">
      <w:pPr>
        <w:shd w:val="clear" w:color="auto" w:fill="FFFFFF"/>
        <w:spacing w:after="0" w:line="240" w:lineRule="auto"/>
        <w:ind w:left="142" w:firstLine="709"/>
        <w:jc w:val="both"/>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1134"/>
        </w:tabs>
        <w:spacing w:after="0" w:line="240" w:lineRule="auto"/>
        <w:jc w:val="both"/>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3. Задания для решения кейс-задачи</w:t>
      </w:r>
    </w:p>
    <w:p w:rsidR="0025508A" w:rsidRPr="0025508A" w:rsidRDefault="0025508A" w:rsidP="0025508A">
      <w:pPr>
        <w:shd w:val="clear" w:color="auto" w:fill="FFFFFF"/>
        <w:tabs>
          <w:tab w:val="left" w:pos="1134"/>
        </w:tabs>
        <w:spacing w:after="0" w:line="240" w:lineRule="auto"/>
        <w:jc w:val="center"/>
        <w:rPr>
          <w:rFonts w:ascii="Times New Roman" w:eastAsia="Times New Roman" w:hAnsi="Times New Roman" w:cs="Times New Roman"/>
          <w:b/>
          <w:i/>
          <w:sz w:val="24"/>
          <w:szCs w:val="24"/>
          <w:lang w:eastAsia="ru-RU"/>
        </w:rPr>
      </w:pPr>
    </w:p>
    <w:p w:rsidR="0025508A" w:rsidRPr="0025508A" w:rsidRDefault="0025508A" w:rsidP="0025508A">
      <w:pPr>
        <w:tabs>
          <w:tab w:val="num" w:pos="360"/>
        </w:tabs>
        <w:spacing w:after="0" w:line="240" w:lineRule="auto"/>
        <w:ind w:left="142"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1.</w:t>
      </w:r>
    </w:p>
    <w:p w:rsidR="0025508A" w:rsidRPr="0025508A" w:rsidRDefault="0025508A" w:rsidP="0025508A">
      <w:pPr>
        <w:tabs>
          <w:tab w:val="num" w:pos="360"/>
        </w:tabs>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sz w:val="24"/>
          <w:szCs w:val="24"/>
          <w:lang w:eastAsia="ru-RU"/>
        </w:rPr>
        <w:t xml:space="preserve">Тема: «Литературные </w:t>
      </w:r>
      <w:r w:rsidRPr="0025508A">
        <w:rPr>
          <w:rFonts w:ascii="Times New Roman" w:eastAsia="Times New Roman" w:hAnsi="Times New Roman" w:cs="Times New Roman"/>
          <w:sz w:val="24"/>
          <w:szCs w:val="24"/>
          <w:lang w:eastAsia="ru-RU"/>
        </w:rPr>
        <w:t>олимпиады и конкурсы: образовательный и просветительский потенциал</w:t>
      </w:r>
      <w:r w:rsidRPr="0025508A">
        <w:rPr>
          <w:rFonts w:ascii="Times New Roman" w:eastAsia="Times New Roman" w:hAnsi="Times New Roman" w:cs="Times New Roman"/>
          <w:b/>
          <w:bCs/>
          <w:sz w:val="24"/>
          <w:szCs w:val="24"/>
          <w:lang w:eastAsia="ru-RU"/>
        </w:rPr>
        <w:t>».</w:t>
      </w:r>
      <w:r w:rsidRPr="0025508A">
        <w:rPr>
          <w:rFonts w:ascii="Times New Roman" w:eastAsia="Times New Roman" w:hAnsi="Times New Roman" w:cs="Times New Roman"/>
          <w:sz w:val="24"/>
          <w:szCs w:val="24"/>
          <w:lang w:eastAsia="ru-RU"/>
        </w:rPr>
        <w:t xml:space="preserve"> В ходе практики аспиранты должны научиться определять педагогический и просветительский потенциал конкурсных форм образования на примере олимпиад по региональной культуре и литературе. Одной из важных составляющих данного этапа практики является формирование умения конструировать задания для олимпиады, используя разнообразные возможности информационной среды и потребности различных групп населения, в том числе студентов. Понимание механизма создания олимпиадных заданий (а это задания повышенного уровня сложности и разнообразные по форме) даст возможность преподавателю легче найти пути подготовки аудитории к такой форме работы. Исследовательская составляющая практики включает и работу по диагностике качества подготовки обучающихся по истории культуры и литературы с использованием в качестве инструментария заданий олимпиадного уровня. Для преподавателя умение продолжить организацию образовательной деятельности студентов за пределами аудиторных занятий является одним из важнейших. Олимпиады разного уровня, построенные на различном культурологическом материале, формируют интерес к предмету, способность к самообразованию, могут являться и формой просветительной деятельности, востребованной не только на всех этапах процесса обучения, но и в работе с различными группами населения.</w:t>
      </w:r>
    </w:p>
    <w:p w:rsidR="0025508A" w:rsidRPr="0025508A" w:rsidRDefault="0025508A" w:rsidP="0025508A">
      <w:pPr>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Аспирантам предлагается подготовить пакет диагностических материалов разного уровня сложности по темам: 1) традиции греческого и византийского искусства в древнерусской литературе; 2) европейский и русский классицизм; 3) эстетика немецкого и английского романтизма в произведениях русских поэтов и писателей; 4) европейский модернизм и авангард и русская литература: принципы художественного взаимодействия; 5) русский и зарубежный постмодерн: точки соприкосновения. </w:t>
      </w:r>
    </w:p>
    <w:p w:rsidR="0025508A" w:rsidRPr="0025508A" w:rsidRDefault="0025508A" w:rsidP="0025508A">
      <w:pPr>
        <w:spacing w:after="0" w:line="240" w:lineRule="auto"/>
        <w:ind w:left="142"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left="142" w:firstLine="720"/>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2.</w:t>
      </w:r>
    </w:p>
    <w:p w:rsidR="0025508A" w:rsidRPr="0025508A" w:rsidRDefault="0025508A" w:rsidP="0025508A">
      <w:pPr>
        <w:tabs>
          <w:tab w:val="num" w:pos="360"/>
        </w:tabs>
        <w:spacing w:after="0" w:line="240" w:lineRule="auto"/>
        <w:ind w:left="142"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iCs/>
          <w:sz w:val="24"/>
          <w:szCs w:val="24"/>
          <w:lang w:eastAsia="ru-RU"/>
        </w:rPr>
        <w:t>Тема</w:t>
      </w:r>
      <w:r w:rsidRPr="0025508A">
        <w:rPr>
          <w:rFonts w:ascii="Times New Roman" w:eastAsia="Times New Roman" w:hAnsi="Times New Roman" w:cs="Times New Roman"/>
          <w:bCs/>
          <w:i/>
          <w:iCs/>
          <w:sz w:val="24"/>
          <w:szCs w:val="24"/>
          <w:lang w:eastAsia="ru-RU"/>
        </w:rPr>
        <w:t xml:space="preserve"> «</w:t>
      </w:r>
      <w:r w:rsidRPr="0025508A">
        <w:rPr>
          <w:rFonts w:ascii="Times New Roman" w:eastAsia="Times New Roman" w:hAnsi="Times New Roman" w:cs="Times New Roman"/>
          <w:sz w:val="24"/>
          <w:szCs w:val="24"/>
          <w:lang w:eastAsia="ru-RU"/>
        </w:rPr>
        <w:t xml:space="preserve">Подготовка преподавателя к работе в условиях перехода на ФГОС» ориентирует аспирантов на знакомство с методическими и методологическими основами ФГОС, создание учебно-методических материалов в контексте ФГОС, анализ и экспертную оценку различных компонентов образовательного процесса. С этой целью на первом этапе практики происходит </w:t>
      </w:r>
      <w:r w:rsidRPr="0025508A">
        <w:rPr>
          <w:rFonts w:ascii="Times New Roman" w:eastAsia="Times New Roman" w:hAnsi="Times New Roman" w:cs="Times New Roman"/>
          <w:iCs/>
          <w:sz w:val="24"/>
          <w:szCs w:val="24"/>
          <w:lang w:eastAsia="ru-RU"/>
        </w:rPr>
        <w:t>применение</w:t>
      </w:r>
      <w:r w:rsidRPr="0025508A">
        <w:rPr>
          <w:rFonts w:ascii="Times New Roman" w:eastAsia="Times New Roman" w:hAnsi="Times New Roman" w:cs="Times New Roman"/>
          <w:i/>
          <w:iCs/>
          <w:sz w:val="24"/>
          <w:szCs w:val="24"/>
          <w:lang w:eastAsia="ru-RU"/>
        </w:rPr>
        <w:t xml:space="preserve"> </w:t>
      </w:r>
      <w:r w:rsidRPr="0025508A">
        <w:rPr>
          <w:rFonts w:ascii="Times New Roman" w:eastAsia="Times New Roman" w:hAnsi="Times New Roman" w:cs="Times New Roman"/>
          <w:sz w:val="24"/>
          <w:szCs w:val="24"/>
          <w:lang w:eastAsia="ru-RU"/>
        </w:rPr>
        <w:t xml:space="preserve">приобретенной в результате самостоятельного анализа документов (ФГОС ОПОП ВО) информации в практической деятельности. Аспирантам предлагается произвести экспертную оценку (экспертизу) различных учебно-методических материалов на соответствие ФГОС: </w:t>
      </w:r>
    </w:p>
    <w:p w:rsidR="0025508A" w:rsidRPr="0025508A" w:rsidRDefault="0025508A" w:rsidP="0025508A">
      <w:pPr>
        <w:numPr>
          <w:ilvl w:val="0"/>
          <w:numId w:val="37"/>
        </w:numPr>
        <w:spacing w:after="0" w:line="240" w:lineRule="auto"/>
        <w:ind w:left="142"/>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фрагментов опубликованных примерных и рабочих программ дисциплин; </w:t>
      </w:r>
    </w:p>
    <w:p w:rsidR="0025508A" w:rsidRPr="0025508A" w:rsidRDefault="0025508A" w:rsidP="0025508A">
      <w:pPr>
        <w:numPr>
          <w:ilvl w:val="0"/>
          <w:numId w:val="37"/>
        </w:numPr>
        <w:spacing w:after="0" w:line="240" w:lineRule="auto"/>
        <w:ind w:left="142"/>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фондов оценочных средств;</w:t>
      </w:r>
    </w:p>
    <w:p w:rsidR="0025508A" w:rsidRPr="0025508A" w:rsidRDefault="0025508A" w:rsidP="0025508A">
      <w:pPr>
        <w:numPr>
          <w:ilvl w:val="0"/>
          <w:numId w:val="37"/>
        </w:numPr>
        <w:spacing w:after="0" w:line="240" w:lineRule="auto"/>
        <w:ind w:left="142"/>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lastRenderedPageBreak/>
        <w:t>программ учебных, педагогических и производственных практик;</w:t>
      </w:r>
    </w:p>
    <w:p w:rsidR="0025508A" w:rsidRPr="0025508A" w:rsidRDefault="0025508A" w:rsidP="0025508A">
      <w:pPr>
        <w:numPr>
          <w:ilvl w:val="0"/>
          <w:numId w:val="37"/>
        </w:numPr>
        <w:spacing w:after="0" w:line="240" w:lineRule="auto"/>
        <w:ind w:left="142"/>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программы ГИА.</w:t>
      </w:r>
    </w:p>
    <w:p w:rsidR="0025508A" w:rsidRPr="0025508A" w:rsidRDefault="0025508A" w:rsidP="0025508A">
      <w:pPr>
        <w:tabs>
          <w:tab w:val="num" w:pos="360"/>
        </w:tabs>
        <w:spacing w:after="0" w:line="240" w:lineRule="auto"/>
        <w:ind w:left="142" w:firstLine="708"/>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После этого происходит создание собственных материалов в соответствии с требованиями ФГОС, выполняется задание на </w:t>
      </w:r>
      <w:r w:rsidRPr="0025508A">
        <w:rPr>
          <w:rFonts w:ascii="Times New Roman" w:eastAsia="Times New Roman" w:hAnsi="Times New Roman" w:cs="Times New Roman"/>
          <w:iCs/>
          <w:sz w:val="24"/>
          <w:szCs w:val="24"/>
          <w:lang w:eastAsia="ru-RU"/>
        </w:rPr>
        <w:t>проектирование фрагмента рабочих программ</w:t>
      </w:r>
      <w:r w:rsidRPr="0025508A">
        <w:rPr>
          <w:rFonts w:ascii="Times New Roman" w:eastAsia="Times New Roman" w:hAnsi="Times New Roman" w:cs="Times New Roman"/>
          <w:i/>
          <w:sz w:val="24"/>
          <w:szCs w:val="24"/>
          <w:lang w:eastAsia="ru-RU"/>
        </w:rPr>
        <w:t xml:space="preserve"> дисциплин или практик.</w:t>
      </w:r>
      <w:r w:rsidRPr="0025508A">
        <w:rPr>
          <w:rFonts w:ascii="Times New Roman" w:eastAsia="Times New Roman" w:hAnsi="Times New Roman" w:cs="Times New Roman"/>
          <w:sz w:val="24"/>
          <w:szCs w:val="24"/>
          <w:lang w:eastAsia="ru-RU"/>
        </w:rPr>
        <w:t xml:space="preserve"> Разрабатывая дидактические материалы и анализируя результаты их использования в собственной практической деятельности, аспиранты учатся выявлять и характеризовать уровень освоения студентами требований Стандарта высшего образования, выделять и характеризовать основные элементы используемых технологий обучения, в том числе исследовательской и проектной деятельности.</w:t>
      </w:r>
    </w:p>
    <w:p w:rsidR="0025508A" w:rsidRPr="0025508A" w:rsidRDefault="0025508A" w:rsidP="0025508A">
      <w:pPr>
        <w:tabs>
          <w:tab w:val="num" w:pos="360"/>
        </w:tabs>
        <w:spacing w:after="0" w:line="240" w:lineRule="auto"/>
        <w:ind w:left="142" w:firstLine="708"/>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3.</w:t>
      </w:r>
    </w:p>
    <w:p w:rsidR="0025508A" w:rsidRPr="0025508A" w:rsidRDefault="0025508A" w:rsidP="0025508A">
      <w:pPr>
        <w:tabs>
          <w:tab w:val="num" w:pos="360"/>
        </w:tabs>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Cs/>
          <w:sz w:val="24"/>
          <w:szCs w:val="24"/>
          <w:lang w:eastAsia="ru-RU"/>
        </w:rPr>
        <w:t>Изучите материалы Федерального государственного образовательного стандарта Высшего образования по направлению «Педагогическое образование» (направленность «Русский язык и литература»).</w:t>
      </w:r>
    </w:p>
    <w:p w:rsidR="0025508A" w:rsidRPr="0025508A" w:rsidRDefault="0025508A" w:rsidP="0025508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sz w:val="24"/>
          <w:szCs w:val="24"/>
          <w:lang w:eastAsia="ru-RU"/>
        </w:rPr>
        <w:t>Выявите, какие требования</w:t>
      </w:r>
      <w:r w:rsidRPr="0025508A">
        <w:rPr>
          <w:rFonts w:ascii="Times New Roman" w:eastAsia="Times New Roman" w:hAnsi="Times New Roman" w:cs="Times New Roman"/>
          <w:b/>
          <w:bCs/>
          <w:sz w:val="24"/>
          <w:szCs w:val="24"/>
          <w:lang w:eastAsia="ru-RU"/>
        </w:rPr>
        <w:t xml:space="preserve"> </w:t>
      </w:r>
      <w:r w:rsidRPr="0025508A">
        <w:rPr>
          <w:rFonts w:ascii="Times New Roman" w:eastAsia="Times New Roman" w:hAnsi="Times New Roman" w:cs="Times New Roman"/>
          <w:sz w:val="24"/>
          <w:szCs w:val="24"/>
          <w:lang w:eastAsia="ru-RU"/>
        </w:rPr>
        <w:t>устанавливает Стандарт к результатам освоения обучающимися основной образовательной программы высшего образования.</w:t>
      </w:r>
    </w:p>
    <w:p w:rsidR="0025508A" w:rsidRPr="0025508A" w:rsidRDefault="0025508A" w:rsidP="0025508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Определите, что должны отражать личностные результаты освоения основной образовательной программы высшего образования, что – </w:t>
      </w:r>
      <w:proofErr w:type="spellStart"/>
      <w:r w:rsidRPr="0025508A">
        <w:rPr>
          <w:rFonts w:ascii="Times New Roman" w:eastAsia="Times New Roman" w:hAnsi="Times New Roman" w:cs="Times New Roman"/>
          <w:sz w:val="24"/>
          <w:szCs w:val="24"/>
          <w:lang w:eastAsia="ru-RU"/>
        </w:rPr>
        <w:t>метапредметные</w:t>
      </w:r>
      <w:proofErr w:type="spellEnd"/>
      <w:r w:rsidRPr="0025508A">
        <w:rPr>
          <w:rFonts w:ascii="Times New Roman" w:eastAsia="Times New Roman" w:hAnsi="Times New Roman" w:cs="Times New Roman"/>
          <w:sz w:val="24"/>
          <w:szCs w:val="24"/>
          <w:lang w:eastAsia="ru-RU"/>
        </w:rPr>
        <w:t>, каковы результаты изучения предметной области «Литература».  </w:t>
      </w:r>
    </w:p>
    <w:p w:rsidR="0025508A" w:rsidRPr="0025508A" w:rsidRDefault="0025508A" w:rsidP="0025508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Выясните, каковы требования к структуре основной общеобразовательной программы высшего образования. Какое место в структуре основной образовательной программы ВО занимает инклюзивное обучение. </w:t>
      </w:r>
    </w:p>
    <w:p w:rsidR="0025508A" w:rsidRPr="0025508A" w:rsidRDefault="0025508A" w:rsidP="0025508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Результаты занесите </w:t>
      </w:r>
      <w:hyperlink r:id="rId6" w:history="1">
        <w:r w:rsidRPr="0025508A">
          <w:rPr>
            <w:rFonts w:ascii="Times New Roman" w:eastAsia="Times New Roman" w:hAnsi="Times New Roman" w:cs="Times New Roman"/>
            <w:sz w:val="24"/>
            <w:szCs w:val="24"/>
            <w:u w:val="single"/>
            <w:lang w:eastAsia="ru-RU"/>
          </w:rPr>
          <w:t>в таблицу</w:t>
        </w:r>
      </w:hyperlink>
      <w:r w:rsidRPr="0025508A">
        <w:rPr>
          <w:rFonts w:ascii="Times New Roman" w:eastAsia="Times New Roman" w:hAnsi="Times New Roman" w:cs="Times New Roman"/>
          <w:sz w:val="24"/>
          <w:szCs w:val="24"/>
          <w:lang w:eastAsia="ru-RU"/>
        </w:rPr>
        <w:t>. Определите взаимосвязи расписанных процессов.</w:t>
      </w: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4.</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 примере любого этапа семинарского занятия / лекции продемонстрируйте предполагаемые результаты и способы их достижения в рамках ФГОС 3++.</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Изучите предлагаемую вам форму аудита педагогической деятельности, разработанную в соответствии с </w:t>
      </w:r>
      <w:proofErr w:type="spellStart"/>
      <w:r w:rsidRPr="0025508A">
        <w:rPr>
          <w:rFonts w:ascii="Times New Roman" w:eastAsia="Times New Roman" w:hAnsi="Times New Roman" w:cs="Times New Roman"/>
          <w:sz w:val="24"/>
          <w:szCs w:val="24"/>
          <w:lang w:eastAsia="ru-RU"/>
        </w:rPr>
        <w:t>аккредитационными</w:t>
      </w:r>
      <w:proofErr w:type="spellEnd"/>
      <w:r w:rsidRPr="0025508A">
        <w:rPr>
          <w:rFonts w:ascii="Times New Roman" w:eastAsia="Times New Roman" w:hAnsi="Times New Roman" w:cs="Times New Roman"/>
          <w:sz w:val="24"/>
          <w:szCs w:val="24"/>
          <w:lang w:eastAsia="ru-RU"/>
        </w:rPr>
        <w:t xml:space="preserve"> требованиями и выделите ключевые позиции актуальные для проблемы реализации ФГОС 3++. Что бы вы добавили в структуру данного самоанализа?</w:t>
      </w:r>
    </w:p>
    <w:p w:rsidR="0025508A" w:rsidRPr="0025508A" w:rsidRDefault="0025508A" w:rsidP="0025508A">
      <w:pPr>
        <w:spacing w:after="0" w:line="240" w:lineRule="auto"/>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Задание 5.</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rPr>
      </w:pPr>
      <w:r w:rsidRPr="0025508A">
        <w:rPr>
          <w:rFonts w:ascii="Times New Roman" w:eastAsia="Times New Roman" w:hAnsi="Times New Roman" w:cs="Times New Roman"/>
          <w:sz w:val="24"/>
          <w:szCs w:val="24"/>
          <w:lang w:eastAsia="ru-RU"/>
        </w:rPr>
        <w:t xml:space="preserve">Проанализировать ЭУМК с точки зрения образовательной эффективности в организации дистанционного обучения дисциплинам литературоведческого цикла на образовательном портале </w:t>
      </w:r>
      <w:proofErr w:type="spellStart"/>
      <w:r w:rsidRPr="0025508A">
        <w:rPr>
          <w:rFonts w:ascii="Times New Roman" w:eastAsia="Times New Roman" w:hAnsi="Times New Roman" w:cs="Times New Roman"/>
          <w:sz w:val="24"/>
          <w:szCs w:val="24"/>
          <w:lang w:val="en-US" w:eastAsia="ru-RU"/>
        </w:rPr>
        <w:t>moodle</w:t>
      </w:r>
      <w:proofErr w:type="spellEnd"/>
      <w:r w:rsidRPr="0025508A">
        <w:rPr>
          <w:rFonts w:ascii="Times New Roman" w:eastAsia="Times New Roman" w:hAnsi="Times New Roman" w:cs="Times New Roman"/>
          <w:sz w:val="24"/>
          <w:szCs w:val="24"/>
          <w:lang w:eastAsia="ru-RU"/>
        </w:rPr>
        <w:t>:</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содержательная глубина и дидактический уровень представления учебного материала;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обеспеченность всех этапов и компонентов учебного процесса;</w:t>
      </w:r>
    </w:p>
    <w:p w:rsidR="0025508A" w:rsidRPr="0025508A" w:rsidRDefault="0025508A" w:rsidP="0025508A">
      <w:pPr>
        <w:widowControl w:val="0"/>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возможности использования в организации эмоционально-эстетического восприятия и переживания произведений искусства;</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возможности применения в организации самостоятельной работы студентов;</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возможности применения в организации текущего, промежуточного и итогового контроля;</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возможности применения в организации научно-исследовательской, творческой деятельности студентов;</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возможности использования в организации коллективных (групповых) форм работы;</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возможности задания индивидуальной образовательной траектории для каждого обучающегося.</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lastRenderedPageBreak/>
        <w:t>Задание 6.</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Составить рабочую программу элективного курса (курса по выбору) по теме диссертационного исследования.</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spacing w:after="0" w:line="240" w:lineRule="auto"/>
        <w:ind w:firstLine="709"/>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 xml:space="preserve">Задание 7. </w:t>
      </w:r>
    </w:p>
    <w:p w:rsidR="0025508A" w:rsidRPr="0025508A" w:rsidRDefault="0025508A" w:rsidP="0025508A">
      <w:pPr>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Разработать тестовые задания различных типов для дисциплин «История русской литературы (1920 – 1950-е гг.)», «Теория литературы», «Историческая поэтика».</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240" w:lineRule="auto"/>
        <w:ind w:firstLine="709"/>
        <w:jc w:val="center"/>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Раздел 3. «Заключительный этап»</w:t>
      </w:r>
    </w:p>
    <w:p w:rsidR="0025508A" w:rsidRPr="0025508A" w:rsidRDefault="0025508A" w:rsidP="0025508A">
      <w:pPr>
        <w:tabs>
          <w:tab w:val="left" w:pos="708"/>
        </w:tabs>
        <w:spacing w:after="0" w:line="240" w:lineRule="auto"/>
        <w:ind w:firstLine="709"/>
        <w:jc w:val="center"/>
        <w:rPr>
          <w:rFonts w:ascii="Times New Roman" w:eastAsia="Times New Roman" w:hAnsi="Times New Roman" w:cs="Times New Roman"/>
          <w:b/>
          <w:i/>
          <w:sz w:val="24"/>
          <w:szCs w:val="24"/>
          <w:lang w:eastAsia="ru-RU"/>
        </w:rPr>
      </w:pPr>
    </w:p>
    <w:p w:rsidR="0025508A" w:rsidRPr="0025508A" w:rsidRDefault="0025508A" w:rsidP="0025508A">
      <w:pPr>
        <w:numPr>
          <w:ilvl w:val="1"/>
          <w:numId w:val="20"/>
        </w:numPr>
        <w:tabs>
          <w:tab w:val="left" w:pos="708"/>
        </w:tabs>
        <w:spacing w:after="0" w:line="240" w:lineRule="auto"/>
        <w:contextualSpacing/>
        <w:jc w:val="both"/>
        <w:rPr>
          <w:rFonts w:ascii="Times New Roman" w:eastAsia="Times New Roman" w:hAnsi="Times New Roman" w:cs="Times New Roman"/>
          <w:b/>
          <w:i/>
          <w:sz w:val="24"/>
          <w:szCs w:val="24"/>
          <w:lang w:eastAsia="ru-RU"/>
        </w:rPr>
      </w:pPr>
      <w:r w:rsidRPr="0025508A">
        <w:rPr>
          <w:rFonts w:ascii="Times New Roman" w:eastAsia="Times New Roman" w:hAnsi="Times New Roman" w:cs="Times New Roman"/>
          <w:b/>
          <w:i/>
          <w:sz w:val="24"/>
          <w:szCs w:val="24"/>
          <w:lang w:eastAsia="ru-RU"/>
        </w:rPr>
        <w:t>Оформление портфолио.</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br w:type="page"/>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240" w:lineRule="auto"/>
        <w:ind w:firstLine="709"/>
        <w:jc w:val="center"/>
        <w:rPr>
          <w:rFonts w:ascii="Times New Roman" w:eastAsia="Times New Roman" w:hAnsi="Times New Roman" w:cs="Times New Roman"/>
          <w:bCs/>
          <w:i/>
          <w:lang w:eastAsia="ru-RU"/>
        </w:rPr>
      </w:pPr>
      <w:r w:rsidRPr="0025508A">
        <w:rPr>
          <w:rFonts w:ascii="Times New Roman" w:eastAsia="Times New Roman" w:hAnsi="Times New Roman" w:cs="Times New Roman"/>
          <w:b/>
          <w:i/>
          <w:spacing w:val="-8"/>
          <w:sz w:val="24"/>
          <w:szCs w:val="24"/>
          <w:lang w:eastAsia="ru-RU"/>
        </w:rPr>
        <w:t>Портфолио как оценочное средство</w:t>
      </w:r>
    </w:p>
    <w:p w:rsidR="0025508A" w:rsidRPr="0025508A" w:rsidRDefault="0025508A" w:rsidP="0025508A">
      <w:pPr>
        <w:widowControl w:val="0"/>
        <w:tabs>
          <w:tab w:val="left" w:pos="708"/>
        </w:tabs>
        <w:spacing w:after="0" w:line="240" w:lineRule="auto"/>
        <w:ind w:firstLine="403"/>
        <w:jc w:val="right"/>
        <w:rPr>
          <w:rFonts w:ascii="Times New Roman" w:eastAsia="Times New Roman" w:hAnsi="Times New Roman" w:cs="Times New Roman"/>
          <w:b/>
          <w:i/>
          <w:spacing w:val="-8"/>
          <w:sz w:val="24"/>
          <w:szCs w:val="24"/>
          <w:lang w:eastAsia="ru-RU"/>
        </w:rPr>
      </w:pPr>
    </w:p>
    <w:p w:rsidR="0025508A" w:rsidRPr="0025508A" w:rsidRDefault="0025508A" w:rsidP="0025508A">
      <w:pPr>
        <w:widowControl w:val="0"/>
        <w:tabs>
          <w:tab w:val="left" w:pos="708"/>
        </w:tabs>
        <w:spacing w:after="0" w:line="240" w:lineRule="auto"/>
        <w:ind w:firstLine="403"/>
        <w:jc w:val="right"/>
        <w:rPr>
          <w:rFonts w:ascii="Times New Roman" w:eastAsia="Times New Roman" w:hAnsi="Times New Roman" w:cs="Times New Roman"/>
          <w:b/>
          <w:i/>
          <w:spacing w:val="-8"/>
          <w:sz w:val="24"/>
          <w:szCs w:val="24"/>
          <w:lang w:eastAsia="ru-RU"/>
        </w:rPr>
      </w:pPr>
    </w:p>
    <w:p w:rsidR="0025508A" w:rsidRPr="0025508A" w:rsidRDefault="0025508A" w:rsidP="0025508A">
      <w:pPr>
        <w:widowControl w:val="0"/>
        <w:tabs>
          <w:tab w:val="left" w:pos="708"/>
        </w:tabs>
        <w:spacing w:after="0" w:line="240" w:lineRule="auto"/>
        <w:ind w:firstLine="403"/>
        <w:jc w:val="right"/>
        <w:rPr>
          <w:rFonts w:ascii="Times New Roman" w:eastAsia="Times New Roman" w:hAnsi="Times New Roman" w:cs="Times New Roman"/>
          <w:i/>
          <w:spacing w:val="-8"/>
          <w:sz w:val="24"/>
          <w:szCs w:val="24"/>
          <w:lang w:eastAsia="ru-RU"/>
        </w:rPr>
      </w:pPr>
      <w:r w:rsidRPr="0025508A">
        <w:rPr>
          <w:rFonts w:ascii="Times New Roman" w:eastAsia="Times New Roman" w:hAnsi="Times New Roman" w:cs="Times New Roman"/>
          <w:i/>
          <w:spacing w:val="-8"/>
          <w:sz w:val="24"/>
          <w:szCs w:val="24"/>
          <w:lang w:eastAsia="ru-RU"/>
        </w:rPr>
        <w:t>Титульный лист</w:t>
      </w:r>
    </w:p>
    <w:p w:rsidR="0025508A" w:rsidRPr="0025508A" w:rsidRDefault="0025508A" w:rsidP="0025508A">
      <w:pPr>
        <w:widowControl w:val="0"/>
        <w:tabs>
          <w:tab w:val="left" w:pos="708"/>
        </w:tabs>
        <w:spacing w:after="0" w:line="240" w:lineRule="auto"/>
        <w:ind w:firstLine="403"/>
        <w:jc w:val="right"/>
        <w:rPr>
          <w:rFonts w:ascii="Times New Roman" w:eastAsia="Times New Roman" w:hAnsi="Times New Roman" w:cs="Times New Roman"/>
          <w:b/>
          <w:i/>
          <w:spacing w:val="-8"/>
          <w:sz w:val="24"/>
          <w:szCs w:val="24"/>
          <w:lang w:eastAsia="ru-RU"/>
        </w:rPr>
      </w:pPr>
    </w:p>
    <w:p w:rsidR="0025508A" w:rsidRPr="0025508A" w:rsidRDefault="0025508A" w:rsidP="0025508A">
      <w:pPr>
        <w:widowControl w:val="0"/>
        <w:tabs>
          <w:tab w:val="left" w:pos="708"/>
        </w:tabs>
        <w:spacing w:after="0" w:line="240" w:lineRule="auto"/>
        <w:ind w:firstLine="403"/>
        <w:jc w:val="center"/>
        <w:rPr>
          <w:rFonts w:ascii="Times New Roman" w:eastAsia="Times New Roman" w:hAnsi="Times New Roman" w:cs="Times New Roman"/>
          <w:spacing w:val="-8"/>
          <w:sz w:val="24"/>
          <w:szCs w:val="24"/>
          <w:lang w:eastAsia="ru-RU"/>
        </w:rPr>
      </w:pPr>
      <w:r w:rsidRPr="0025508A">
        <w:rPr>
          <w:rFonts w:ascii="Times New Roman" w:eastAsia="Times New Roman" w:hAnsi="Times New Roman" w:cs="Times New Roman"/>
          <w:spacing w:val="-8"/>
          <w:sz w:val="24"/>
          <w:szCs w:val="24"/>
          <w:lang w:eastAsia="ru-RU"/>
        </w:rPr>
        <w:t>Федеральное государственное бюджетное образовательное учреждение</w:t>
      </w:r>
    </w:p>
    <w:p w:rsidR="0025508A" w:rsidRPr="0025508A" w:rsidRDefault="0025508A" w:rsidP="0025508A">
      <w:pPr>
        <w:widowControl w:val="0"/>
        <w:tabs>
          <w:tab w:val="left" w:pos="708"/>
        </w:tabs>
        <w:spacing w:after="0" w:line="240" w:lineRule="auto"/>
        <w:ind w:firstLine="403"/>
        <w:jc w:val="center"/>
        <w:rPr>
          <w:rFonts w:ascii="Times New Roman" w:eastAsia="Times New Roman" w:hAnsi="Times New Roman" w:cs="Times New Roman"/>
          <w:spacing w:val="-8"/>
          <w:sz w:val="24"/>
          <w:szCs w:val="24"/>
          <w:lang w:eastAsia="ru-RU"/>
        </w:rPr>
      </w:pPr>
      <w:r w:rsidRPr="0025508A">
        <w:rPr>
          <w:rFonts w:ascii="Times New Roman" w:eastAsia="Times New Roman" w:hAnsi="Times New Roman" w:cs="Times New Roman"/>
          <w:spacing w:val="-8"/>
          <w:sz w:val="24"/>
          <w:szCs w:val="24"/>
          <w:lang w:eastAsia="ru-RU"/>
        </w:rPr>
        <w:t>высшего  образования</w:t>
      </w:r>
    </w:p>
    <w:p w:rsidR="0025508A" w:rsidRPr="0025508A" w:rsidRDefault="0025508A" w:rsidP="0025508A">
      <w:pPr>
        <w:widowControl w:val="0"/>
        <w:tabs>
          <w:tab w:val="left" w:pos="708"/>
        </w:tabs>
        <w:spacing w:after="0" w:line="240" w:lineRule="auto"/>
        <w:ind w:firstLine="403"/>
        <w:jc w:val="center"/>
        <w:rPr>
          <w:rFonts w:ascii="Times New Roman" w:eastAsia="Times New Roman" w:hAnsi="Times New Roman" w:cs="Times New Roman"/>
          <w:spacing w:val="-8"/>
          <w:sz w:val="24"/>
          <w:szCs w:val="24"/>
          <w:lang w:eastAsia="ru-RU"/>
        </w:rPr>
      </w:pPr>
      <w:r w:rsidRPr="0025508A">
        <w:rPr>
          <w:rFonts w:ascii="Times New Roman" w:eastAsia="Times New Roman" w:hAnsi="Times New Roman" w:cs="Times New Roman"/>
          <w:spacing w:val="-8"/>
          <w:sz w:val="24"/>
          <w:szCs w:val="24"/>
          <w:lang w:eastAsia="ru-RU"/>
        </w:rPr>
        <w:t>«Астраханский государственный университет»</w:t>
      </w:r>
    </w:p>
    <w:p w:rsidR="0025508A" w:rsidRPr="0025508A" w:rsidRDefault="0025508A" w:rsidP="0025508A">
      <w:pPr>
        <w:tabs>
          <w:tab w:val="left" w:pos="2295"/>
        </w:tabs>
        <w:spacing w:after="0" w:line="240" w:lineRule="auto"/>
        <w:rPr>
          <w:rFonts w:ascii="Times New Roman" w:eastAsia="Times New Roman" w:hAnsi="Times New Roman" w:cs="Times New Roman"/>
          <w:b/>
          <w:sz w:val="24"/>
          <w:szCs w:val="24"/>
          <w:lang w:eastAsia="ru-RU"/>
        </w:rPr>
      </w:pPr>
    </w:p>
    <w:p w:rsidR="0025508A" w:rsidRPr="0025508A" w:rsidRDefault="0025508A" w:rsidP="0025508A">
      <w:pPr>
        <w:tabs>
          <w:tab w:val="left" w:pos="2295"/>
        </w:tabs>
        <w:spacing w:after="0" w:line="240" w:lineRule="auto"/>
        <w:jc w:val="center"/>
        <w:rPr>
          <w:rFonts w:ascii="Times New Roman" w:eastAsia="Times New Roman" w:hAnsi="Times New Roman" w:cs="Times New Roman"/>
          <w:b/>
          <w:sz w:val="24"/>
          <w:szCs w:val="24"/>
          <w:lang w:eastAsia="ru-RU"/>
        </w:rPr>
      </w:pPr>
    </w:p>
    <w:p w:rsidR="0025508A" w:rsidRPr="0025508A" w:rsidRDefault="0025508A" w:rsidP="0025508A">
      <w:pPr>
        <w:tabs>
          <w:tab w:val="left" w:pos="2295"/>
        </w:tabs>
        <w:spacing w:after="0" w:line="240" w:lineRule="auto"/>
        <w:jc w:val="center"/>
        <w:rPr>
          <w:rFonts w:ascii="Times New Roman" w:eastAsia="Times New Roman" w:hAnsi="Times New Roman" w:cs="Times New Roman"/>
          <w:b/>
          <w:sz w:val="24"/>
          <w:szCs w:val="24"/>
          <w:lang w:eastAsia="ru-RU"/>
        </w:rPr>
      </w:pPr>
    </w:p>
    <w:p w:rsidR="0025508A" w:rsidRPr="0025508A" w:rsidRDefault="0025508A" w:rsidP="0025508A">
      <w:pPr>
        <w:tabs>
          <w:tab w:val="left" w:pos="2295"/>
        </w:tabs>
        <w:spacing w:after="0" w:line="240" w:lineRule="auto"/>
        <w:jc w:val="center"/>
        <w:rPr>
          <w:rFonts w:ascii="Times New Roman" w:eastAsia="Times New Roman" w:hAnsi="Times New Roman" w:cs="Times New Roman"/>
          <w:b/>
          <w:sz w:val="24"/>
          <w:szCs w:val="24"/>
          <w:lang w:eastAsia="ru-RU"/>
        </w:rPr>
      </w:pPr>
    </w:p>
    <w:p w:rsidR="0025508A" w:rsidRPr="0025508A" w:rsidRDefault="0025508A" w:rsidP="0025508A">
      <w:pPr>
        <w:tabs>
          <w:tab w:val="left" w:pos="2295"/>
        </w:tabs>
        <w:spacing w:after="0" w:line="240" w:lineRule="auto"/>
        <w:jc w:val="center"/>
        <w:rPr>
          <w:rFonts w:ascii="Times New Roman" w:eastAsia="Times New Roman" w:hAnsi="Times New Roman" w:cs="Times New Roman"/>
          <w:b/>
          <w:sz w:val="24"/>
          <w:szCs w:val="24"/>
          <w:lang w:eastAsia="ru-RU"/>
        </w:rPr>
      </w:pPr>
    </w:p>
    <w:p w:rsidR="0025508A" w:rsidRPr="0025508A" w:rsidRDefault="0025508A" w:rsidP="0025508A">
      <w:pPr>
        <w:tabs>
          <w:tab w:val="left" w:pos="2295"/>
        </w:tabs>
        <w:spacing w:after="0" w:line="240" w:lineRule="auto"/>
        <w:jc w:val="center"/>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Портфолио</w:t>
      </w:r>
      <w:r w:rsidRPr="0025508A">
        <w:rPr>
          <w:rFonts w:ascii="Times New Roman" w:eastAsia="Times New Roman" w:hAnsi="Times New Roman" w:cs="Times New Roman"/>
          <w:sz w:val="24"/>
          <w:szCs w:val="24"/>
          <w:lang w:eastAsia="ru-RU"/>
        </w:rPr>
        <w:t>_______________________________</w:t>
      </w:r>
    </w:p>
    <w:p w:rsidR="0025508A" w:rsidRPr="0025508A" w:rsidRDefault="0025508A" w:rsidP="0025508A">
      <w:pPr>
        <w:tabs>
          <w:tab w:val="left" w:pos="2295"/>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shd w:val="clear" w:color="auto" w:fill="FFFFFF"/>
          <w:lang w:eastAsia="ru-RU"/>
        </w:rPr>
        <w:t>(ФИО аспиранта, направление подготовки, программа подготовки)</w:t>
      </w:r>
    </w:p>
    <w:p w:rsidR="0025508A" w:rsidRPr="0025508A" w:rsidRDefault="0025508A" w:rsidP="0025508A">
      <w:pPr>
        <w:tabs>
          <w:tab w:val="left" w:pos="2295"/>
        </w:tabs>
        <w:spacing w:after="0" w:line="240" w:lineRule="auto"/>
        <w:jc w:val="center"/>
        <w:rPr>
          <w:rFonts w:ascii="Times New Roman" w:eastAsia="Times New Roman" w:hAnsi="Times New Roman" w:cs="Times New Roman"/>
          <w:b/>
          <w:sz w:val="24"/>
          <w:szCs w:val="24"/>
          <w:lang w:eastAsia="ru-RU"/>
        </w:rPr>
      </w:pPr>
    </w:p>
    <w:p w:rsidR="0025508A" w:rsidRPr="0025508A" w:rsidRDefault="0025508A" w:rsidP="0025508A">
      <w:pPr>
        <w:tabs>
          <w:tab w:val="left" w:pos="500"/>
          <w:tab w:val="left" w:pos="708"/>
        </w:tabs>
        <w:spacing w:after="0" w:line="240" w:lineRule="auto"/>
        <w:ind w:right="-30"/>
        <w:jc w:val="center"/>
        <w:rPr>
          <w:rFonts w:ascii="Times New Roman" w:hAnsi="Times New Roman" w:cs="Times New Roman"/>
          <w:i/>
          <w:sz w:val="24"/>
          <w:szCs w:val="24"/>
          <w:u w:val="single"/>
        </w:rPr>
      </w:pPr>
      <w:r w:rsidRPr="0025508A">
        <w:rPr>
          <w:rFonts w:ascii="Times New Roman" w:eastAsia="Times New Roman" w:hAnsi="Times New Roman" w:cs="Times New Roman"/>
          <w:sz w:val="24"/>
          <w:szCs w:val="24"/>
          <w:lang w:eastAsia="ko-KR"/>
        </w:rPr>
        <w:t xml:space="preserve">по дисциплине </w:t>
      </w:r>
      <w:r w:rsidRPr="0025508A">
        <w:rPr>
          <w:rFonts w:ascii="Times New Roman" w:eastAsia="Times New Roman" w:hAnsi="Times New Roman" w:cs="Times New Roman"/>
          <w:i/>
          <w:sz w:val="24"/>
          <w:szCs w:val="24"/>
          <w:u w:val="single"/>
          <w:lang w:eastAsia="ko-KR"/>
        </w:rPr>
        <w:t xml:space="preserve">«Практика </w:t>
      </w:r>
      <w:r w:rsidRPr="0025508A">
        <w:rPr>
          <w:rFonts w:ascii="Times New Roman" w:hAnsi="Times New Roman" w:cs="Times New Roman"/>
          <w:i/>
          <w:sz w:val="24"/>
          <w:szCs w:val="24"/>
          <w:u w:val="single"/>
        </w:rPr>
        <w:t xml:space="preserve">по получению профессиональных </w:t>
      </w: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i/>
          <w:sz w:val="24"/>
          <w:szCs w:val="24"/>
          <w:u w:val="single"/>
          <w:lang w:eastAsia="ko-KR"/>
        </w:rPr>
      </w:pPr>
      <w:r w:rsidRPr="0025508A">
        <w:rPr>
          <w:rFonts w:ascii="Times New Roman" w:hAnsi="Times New Roman" w:cs="Times New Roman"/>
          <w:i/>
          <w:sz w:val="24"/>
          <w:szCs w:val="24"/>
          <w:u w:val="single"/>
        </w:rPr>
        <w:t>умений и опыта профессиональной деятельности</w:t>
      </w:r>
      <w:r w:rsidRPr="0025508A">
        <w:rPr>
          <w:rFonts w:ascii="Times New Roman" w:eastAsia="Times New Roman" w:hAnsi="Times New Roman" w:cs="Times New Roman"/>
          <w:i/>
          <w:sz w:val="24"/>
          <w:szCs w:val="24"/>
          <w:u w:val="single"/>
          <w:lang w:eastAsia="ko-KR"/>
        </w:rPr>
        <w:t>»</w:t>
      </w: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r w:rsidRPr="0025508A">
        <w:rPr>
          <w:rFonts w:ascii="Times New Roman" w:eastAsia="Times New Roman" w:hAnsi="Times New Roman" w:cs="Times New Roman"/>
          <w:sz w:val="24"/>
          <w:szCs w:val="24"/>
          <w:vertAlign w:val="superscript"/>
          <w:lang w:eastAsia="ko-KR"/>
        </w:rPr>
        <w:t xml:space="preserve">                                             (наименование дисциплины)</w:t>
      </w: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500"/>
          <w:tab w:val="left" w:pos="708"/>
        </w:tabs>
        <w:spacing w:after="0" w:line="240" w:lineRule="auto"/>
        <w:ind w:right="-30"/>
        <w:jc w:val="center"/>
        <w:rPr>
          <w:rFonts w:ascii="Times New Roman" w:eastAsia="Times New Roman" w:hAnsi="Times New Roman" w:cs="Times New Roman"/>
          <w:sz w:val="24"/>
          <w:szCs w:val="24"/>
          <w:vertAlign w:val="superscript"/>
          <w:lang w:eastAsia="ko-KR"/>
        </w:rPr>
      </w:pPr>
    </w:p>
    <w:p w:rsidR="0025508A" w:rsidRPr="0025508A" w:rsidRDefault="0025508A" w:rsidP="0025508A">
      <w:pPr>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аспиранта _______________________</w:t>
      </w:r>
    </w:p>
    <w:p w:rsidR="0025508A" w:rsidRPr="0025508A" w:rsidRDefault="0025508A" w:rsidP="0025508A">
      <w:pPr>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Дата ___________________________________</w:t>
      </w:r>
    </w:p>
    <w:p w:rsidR="0025508A" w:rsidRPr="0025508A" w:rsidRDefault="0025508A" w:rsidP="0025508A">
      <w:pPr>
        <w:tabs>
          <w:tab w:val="left" w:pos="2295"/>
        </w:tabs>
        <w:spacing w:after="0" w:line="240" w:lineRule="auto"/>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br w:type="page"/>
      </w:r>
    </w:p>
    <w:p w:rsidR="0025508A" w:rsidRPr="0025508A" w:rsidRDefault="0025508A" w:rsidP="0025508A">
      <w:pPr>
        <w:numPr>
          <w:ilvl w:val="0"/>
          <w:numId w:val="21"/>
        </w:numPr>
        <w:tabs>
          <w:tab w:val="left" w:pos="708"/>
        </w:tabs>
        <w:spacing w:after="0" w:line="240" w:lineRule="auto"/>
        <w:contextualSpacing/>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lastRenderedPageBreak/>
        <w:t>Содержание портфолио:</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Комплексный отчет практиканта.</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Календарно-тематический план (выписка из рабочей программы дисциплины).</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План-конспект одой прочитанной лекции по дисциплине литературоведческого цикла.</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План-конспект одного проведенного семинарского занятия по дисциплине литературоведческого цикла.</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Методический анализ одного из занятий, проведенного другим аспирантом.</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Сценарий внеклассного культурно-образовательного мероприятия.</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Анализ одного занятия преподавателя или другого аспиранта-практиканта.</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Самоанализ одного занятия / лекции.</w:t>
      </w:r>
    </w:p>
    <w:p w:rsidR="0025508A" w:rsidRPr="0025508A" w:rsidRDefault="0025508A" w:rsidP="0025508A">
      <w:pPr>
        <w:numPr>
          <w:ilvl w:val="1"/>
          <w:numId w:val="22"/>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sz w:val="24"/>
          <w:szCs w:val="24"/>
          <w:lang w:eastAsia="ru-RU"/>
        </w:rPr>
        <w:t>Характеристика методиста-руководителя практики</w:t>
      </w:r>
      <w:r w:rsidRPr="0025508A">
        <w:rPr>
          <w:rFonts w:ascii="Times New Roman" w:eastAsia="Times New Roman" w:hAnsi="Times New Roman" w:cs="Times New Roman"/>
          <w:sz w:val="24"/>
          <w:szCs w:val="24"/>
          <w:lang w:eastAsia="ru-RU"/>
        </w:rPr>
        <w:t>.</w:t>
      </w:r>
    </w:p>
    <w:p w:rsidR="0025508A" w:rsidRPr="0025508A" w:rsidRDefault="0025508A" w:rsidP="0025508A">
      <w:pPr>
        <w:numPr>
          <w:ilvl w:val="1"/>
          <w:numId w:val="22"/>
        </w:numPr>
        <w:tabs>
          <w:tab w:val="left" w:pos="708"/>
        </w:tabs>
        <w:spacing w:after="0" w:line="240" w:lineRule="auto"/>
        <w:contextualSpacing/>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Научно-методические разработки аспиранта по теме диссертации, описывающие основные мероприятия по апробации положений научно-педагогического исследования</w:t>
      </w:r>
      <w:r w:rsidRPr="0025508A">
        <w:rPr>
          <w:rFonts w:ascii="Times New Roman" w:eastAsia="Times New Roman" w:hAnsi="Times New Roman" w:cs="Times New Roman"/>
          <w:lang w:eastAsia="ru-RU"/>
        </w:rPr>
        <w:t>.</w:t>
      </w:r>
    </w:p>
    <w:p w:rsidR="0025508A" w:rsidRPr="0025508A" w:rsidRDefault="0025508A" w:rsidP="0025508A">
      <w:pPr>
        <w:tabs>
          <w:tab w:val="left" w:pos="567"/>
          <w:tab w:val="left" w:pos="708"/>
        </w:tabs>
        <w:spacing w:after="0" w:line="240" w:lineRule="auto"/>
        <w:ind w:left="426"/>
        <w:contextualSpacing/>
        <w:jc w:val="both"/>
        <w:rPr>
          <w:rFonts w:ascii="Times New Roman" w:eastAsia="Times New Roman" w:hAnsi="Times New Roman" w:cs="Times New Roman"/>
          <w:sz w:val="24"/>
          <w:szCs w:val="24"/>
          <w:lang w:eastAsia="ru-RU"/>
        </w:rPr>
      </w:pPr>
    </w:p>
    <w:p w:rsidR="0025508A" w:rsidRPr="0025508A" w:rsidRDefault="0025508A" w:rsidP="0025508A">
      <w:pPr>
        <w:numPr>
          <w:ilvl w:val="0"/>
          <w:numId w:val="21"/>
        </w:numPr>
        <w:tabs>
          <w:tab w:val="left" w:pos="708"/>
        </w:tabs>
        <w:spacing w:after="0" w:line="240" w:lineRule="auto"/>
        <w:contextualSpacing/>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t>Требования к содержанию и оформлению материалов</w:t>
      </w:r>
      <w:r w:rsidRPr="0025508A">
        <w:rPr>
          <w:rFonts w:ascii="Times New Roman" w:eastAsia="Times New Roman" w:hAnsi="Times New Roman" w:cs="Times New Roman"/>
          <w:sz w:val="24"/>
          <w:szCs w:val="24"/>
          <w:lang w:eastAsia="ru-RU"/>
        </w:rPr>
        <w:t xml:space="preserve">: </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Портфолио аспиранта оформляется в папке – накопителе с файлами и должно отражать его деятельность в период прохождения практики. </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Основными принципами составления портфолио является системность, полнота, конкретность предоставляемых сведений; объективность информации, презентабельность. </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Аспирант имеет право (по своему усмотрению) включать в портфолио дополнительные разделы, материалы, элементы оформления, отражающие его индивидуальность</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Портфолио начинается с титульного листа с указанием Ф.И.О. обучающегося, направления и программы подготовки, курса, группы, названия дисциплины (модуля), по которому составлено портфолио. </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Портфолио включает содержание (список представленных документов). </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Папка и находящиеся в ней материалы должны иметь эстетический вид, каждый документ датируется. Портфолио предъявляется на бумажном носителе. Листы должны иметь сквозную нумерацию.</w:t>
      </w:r>
    </w:p>
    <w:p w:rsidR="0025508A" w:rsidRPr="0025508A" w:rsidRDefault="0025508A" w:rsidP="0025508A">
      <w:pPr>
        <w:tabs>
          <w:tab w:val="left" w:pos="708"/>
        </w:tabs>
        <w:spacing w:after="0" w:line="240" w:lineRule="auto"/>
        <w:ind w:firstLine="567"/>
        <w:jc w:val="both"/>
        <w:rPr>
          <w:rFonts w:ascii="Times New Roman" w:eastAsia="Times New Roman" w:hAnsi="Times New Roman" w:cs="Times New Roman"/>
          <w:sz w:val="24"/>
          <w:szCs w:val="24"/>
          <w:lang w:eastAsia="ru-RU"/>
        </w:rPr>
      </w:pPr>
    </w:p>
    <w:p w:rsidR="0025508A" w:rsidRPr="0025508A" w:rsidRDefault="0025508A" w:rsidP="0025508A">
      <w:pPr>
        <w:numPr>
          <w:ilvl w:val="0"/>
          <w:numId w:val="21"/>
        </w:numPr>
        <w:tabs>
          <w:tab w:val="left" w:pos="708"/>
          <w:tab w:val="right" w:leader="underscore" w:pos="9639"/>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Критерии оценивания результатов подготовки портфолио по практике</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1"/>
        <w:gridCol w:w="1134"/>
      </w:tblGrid>
      <w:tr w:rsidR="0025508A" w:rsidRPr="0025508A" w:rsidTr="005A4CF3">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Наименование раздела портфолио</w:t>
            </w:r>
          </w:p>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(содержание раздела)</w:t>
            </w: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0ценка (балл)</w:t>
            </w:r>
          </w:p>
          <w:p w:rsidR="0025508A" w:rsidRPr="0025508A" w:rsidRDefault="0025508A" w:rsidP="0025508A">
            <w:pPr>
              <w:spacing w:after="0" w:line="240" w:lineRule="auto"/>
              <w:jc w:val="center"/>
              <w:rPr>
                <w:rFonts w:ascii="Times New Roman" w:eastAsia="Times New Roman" w:hAnsi="Times New Roman" w:cs="Times New Roman"/>
                <w:sz w:val="20"/>
                <w:szCs w:val="20"/>
              </w:rPr>
            </w:pPr>
          </w:p>
        </w:tc>
      </w:tr>
      <w:tr w:rsidR="0025508A" w:rsidRPr="0025508A" w:rsidTr="005A4CF3">
        <w:trPr>
          <w:trHeight w:val="1986"/>
        </w:trPr>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rPr>
                <w:rFonts w:ascii="Times New Roman" w:eastAsia="Calibri" w:hAnsi="Times New Roman" w:cs="Times New Roman"/>
                <w:sz w:val="20"/>
                <w:szCs w:val="20"/>
                <w:lang w:eastAsia="ru-RU"/>
              </w:rPr>
            </w:pPr>
            <w:r w:rsidRPr="0025508A">
              <w:rPr>
                <w:rFonts w:ascii="Times New Roman" w:eastAsia="Times New Roman" w:hAnsi="Times New Roman" w:cs="Times New Roman"/>
                <w:sz w:val="20"/>
                <w:szCs w:val="20"/>
                <w:lang w:eastAsia="ru-RU"/>
              </w:rPr>
              <w:t>Комплексный отчет практиканта.</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numPr>
                <w:ilvl w:val="1"/>
                <w:numId w:val="33"/>
              </w:numPr>
              <w:tabs>
                <w:tab w:val="left" w:pos="-655"/>
              </w:tabs>
              <w:spacing w:after="0" w:line="240" w:lineRule="auto"/>
              <w:ind w:left="317"/>
              <w:contextualSpacing/>
              <w:rPr>
                <w:rFonts w:ascii="Times New Roman" w:eastAsia="Times New Roman" w:hAnsi="Times New Roman" w:cs="Times New Roman"/>
                <w:bCs/>
                <w:sz w:val="20"/>
                <w:szCs w:val="20"/>
                <w:lang w:eastAsia="ru-RU"/>
              </w:rPr>
            </w:pPr>
            <w:r w:rsidRPr="0025508A">
              <w:rPr>
                <w:rFonts w:ascii="Times New Roman" w:eastAsia="Times New Roman" w:hAnsi="Times New Roman" w:cs="Times New Roman"/>
                <w:bCs/>
                <w:sz w:val="20"/>
                <w:szCs w:val="20"/>
                <w:lang w:eastAsia="ru-RU"/>
              </w:rPr>
              <w:t>Выполнение всех видов работ, предусмотренных программой.</w:t>
            </w:r>
          </w:p>
          <w:p w:rsidR="0025508A" w:rsidRPr="0025508A" w:rsidRDefault="0025508A" w:rsidP="0025508A">
            <w:pPr>
              <w:numPr>
                <w:ilvl w:val="1"/>
                <w:numId w:val="33"/>
              </w:numPr>
              <w:tabs>
                <w:tab w:val="left" w:pos="-655"/>
              </w:tabs>
              <w:spacing w:after="0" w:line="240" w:lineRule="auto"/>
              <w:ind w:left="317"/>
              <w:contextualSpacing/>
              <w:rPr>
                <w:rFonts w:ascii="Times New Roman" w:eastAsia="Times New Roman" w:hAnsi="Times New Roman" w:cs="Times New Roman"/>
                <w:bCs/>
                <w:sz w:val="20"/>
                <w:szCs w:val="20"/>
                <w:lang w:eastAsia="ru-RU"/>
              </w:rPr>
            </w:pPr>
            <w:r w:rsidRPr="0025508A">
              <w:rPr>
                <w:rFonts w:ascii="Times New Roman" w:eastAsia="Times New Roman" w:hAnsi="Times New Roman" w:cs="Times New Roman"/>
                <w:bCs/>
                <w:sz w:val="20"/>
                <w:szCs w:val="20"/>
                <w:lang w:eastAsia="ru-RU"/>
              </w:rPr>
              <w:t>Итоги выполнения заданий.</w:t>
            </w:r>
          </w:p>
          <w:p w:rsidR="0025508A" w:rsidRPr="0025508A" w:rsidRDefault="0025508A" w:rsidP="0025508A">
            <w:pPr>
              <w:numPr>
                <w:ilvl w:val="1"/>
                <w:numId w:val="33"/>
              </w:numPr>
              <w:tabs>
                <w:tab w:val="left" w:pos="-655"/>
              </w:tabs>
              <w:spacing w:after="0" w:line="240" w:lineRule="auto"/>
              <w:ind w:left="317"/>
              <w:contextualSpacing/>
              <w:rPr>
                <w:rFonts w:ascii="Times New Roman" w:eastAsia="Times New Roman" w:hAnsi="Times New Roman" w:cs="Times New Roman"/>
                <w:bCs/>
                <w:sz w:val="20"/>
                <w:szCs w:val="20"/>
                <w:lang w:eastAsia="ru-RU"/>
              </w:rPr>
            </w:pPr>
            <w:r w:rsidRPr="0025508A">
              <w:rPr>
                <w:rFonts w:ascii="Times New Roman" w:eastAsia="Times New Roman" w:hAnsi="Times New Roman" w:cs="Times New Roman"/>
                <w:bCs/>
                <w:sz w:val="20"/>
                <w:szCs w:val="20"/>
                <w:lang w:eastAsia="ru-RU"/>
              </w:rPr>
              <w:t>Применение новых теорий и технологий обучения и воспитания, с которыми аспиранты ознакомились в вузе.</w:t>
            </w:r>
          </w:p>
          <w:p w:rsidR="0025508A" w:rsidRPr="0025508A" w:rsidRDefault="0025508A" w:rsidP="0025508A">
            <w:pPr>
              <w:numPr>
                <w:ilvl w:val="1"/>
                <w:numId w:val="33"/>
              </w:numPr>
              <w:tabs>
                <w:tab w:val="left" w:pos="-655"/>
              </w:tabs>
              <w:spacing w:after="0" w:line="240" w:lineRule="auto"/>
              <w:ind w:left="317"/>
              <w:contextualSpacing/>
              <w:rPr>
                <w:rFonts w:ascii="Times New Roman" w:eastAsia="Times New Roman" w:hAnsi="Times New Roman" w:cs="Times New Roman"/>
                <w:bCs/>
                <w:sz w:val="20"/>
                <w:szCs w:val="20"/>
                <w:lang w:eastAsia="ru-RU"/>
              </w:rPr>
            </w:pPr>
            <w:r w:rsidRPr="0025508A">
              <w:rPr>
                <w:rFonts w:ascii="Times New Roman" w:eastAsia="Times New Roman" w:hAnsi="Times New Roman" w:cs="Times New Roman"/>
                <w:bCs/>
                <w:sz w:val="20"/>
                <w:szCs w:val="20"/>
                <w:lang w:eastAsia="ru-RU"/>
              </w:rPr>
              <w:t xml:space="preserve">Степень </w:t>
            </w:r>
            <w:proofErr w:type="spellStart"/>
            <w:r w:rsidRPr="0025508A">
              <w:rPr>
                <w:rFonts w:ascii="Times New Roman" w:eastAsia="Times New Roman" w:hAnsi="Times New Roman" w:cs="Times New Roman"/>
                <w:bCs/>
                <w:sz w:val="20"/>
                <w:szCs w:val="20"/>
                <w:lang w:eastAsia="ru-RU"/>
              </w:rPr>
              <w:t>сформированности</w:t>
            </w:r>
            <w:proofErr w:type="spellEnd"/>
            <w:r w:rsidRPr="0025508A">
              <w:rPr>
                <w:rFonts w:ascii="Times New Roman" w:eastAsia="Times New Roman" w:hAnsi="Times New Roman" w:cs="Times New Roman"/>
                <w:bCs/>
                <w:sz w:val="20"/>
                <w:szCs w:val="20"/>
                <w:lang w:eastAsia="ru-RU"/>
              </w:rPr>
              <w:t xml:space="preserve"> педагогических умений.</w:t>
            </w:r>
          </w:p>
          <w:p w:rsidR="0025508A" w:rsidRPr="0025508A" w:rsidRDefault="0025508A" w:rsidP="0025508A">
            <w:pPr>
              <w:numPr>
                <w:ilvl w:val="1"/>
                <w:numId w:val="33"/>
              </w:numPr>
              <w:tabs>
                <w:tab w:val="left" w:pos="-655"/>
              </w:tabs>
              <w:spacing w:after="0" w:line="240" w:lineRule="auto"/>
              <w:ind w:left="317"/>
              <w:contextualSpacing/>
              <w:rPr>
                <w:rFonts w:ascii="Times New Roman" w:eastAsia="Times New Roman" w:hAnsi="Times New Roman" w:cs="Times New Roman"/>
                <w:bCs/>
                <w:sz w:val="20"/>
                <w:szCs w:val="20"/>
                <w:lang w:eastAsia="ru-RU"/>
              </w:rPr>
            </w:pPr>
            <w:r w:rsidRPr="0025508A">
              <w:rPr>
                <w:rFonts w:ascii="Times New Roman" w:eastAsia="Times New Roman" w:hAnsi="Times New Roman" w:cs="Times New Roman"/>
                <w:bCs/>
                <w:sz w:val="20"/>
                <w:szCs w:val="20"/>
                <w:lang w:eastAsia="ru-RU"/>
              </w:rPr>
              <w:t>Уровень теоретического осмысления аспирантами своей практической деятельности.</w:t>
            </w:r>
          </w:p>
          <w:p w:rsidR="0025508A" w:rsidRPr="0025508A" w:rsidRDefault="0025508A" w:rsidP="0025508A">
            <w:pPr>
              <w:numPr>
                <w:ilvl w:val="1"/>
                <w:numId w:val="33"/>
              </w:numPr>
              <w:tabs>
                <w:tab w:val="left" w:pos="-655"/>
              </w:tabs>
              <w:spacing w:after="0" w:line="240" w:lineRule="auto"/>
              <w:ind w:left="317"/>
              <w:contextualSpacing/>
              <w:rPr>
                <w:rFonts w:ascii="Times New Roman" w:eastAsia="Times New Roman" w:hAnsi="Times New Roman" w:cs="Times New Roman"/>
                <w:bCs/>
                <w:sz w:val="20"/>
                <w:szCs w:val="20"/>
                <w:lang w:eastAsia="ru-RU"/>
              </w:rPr>
            </w:pPr>
            <w:r w:rsidRPr="0025508A">
              <w:rPr>
                <w:rFonts w:ascii="Times New Roman" w:eastAsia="Times New Roman" w:hAnsi="Times New Roman" w:cs="Times New Roman"/>
                <w:bCs/>
                <w:sz w:val="20"/>
                <w:szCs w:val="20"/>
                <w:lang w:eastAsia="ru-RU"/>
              </w:rPr>
              <w:t>Уровень профессиональной направленности аспирантов, их социальной активности.</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Календарно-тематический план (на основе выписки из Рабочей программы дисциплины).</w:t>
            </w: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numPr>
                <w:ilvl w:val="2"/>
                <w:numId w:val="33"/>
              </w:numPr>
              <w:shd w:val="clear" w:color="auto" w:fill="FFFFFF"/>
              <w:spacing w:after="0" w:line="240" w:lineRule="auto"/>
              <w:ind w:left="317"/>
              <w:contextualSpacing/>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Логика в планировании и распределении материала согласно календарному учебному графику.</w:t>
            </w:r>
          </w:p>
          <w:p w:rsidR="0025508A" w:rsidRPr="0025508A" w:rsidRDefault="0025508A" w:rsidP="0025508A">
            <w:pPr>
              <w:numPr>
                <w:ilvl w:val="2"/>
                <w:numId w:val="33"/>
              </w:numPr>
              <w:shd w:val="clear" w:color="auto" w:fill="FFFFFF"/>
              <w:spacing w:after="0" w:line="240" w:lineRule="auto"/>
              <w:ind w:left="317"/>
              <w:contextualSpacing/>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Четкость в формулировке разделов и тем календарно-тематического плана.</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w:t>
            </w:r>
          </w:p>
        </w:tc>
      </w:tr>
      <w:tr w:rsidR="0025508A" w:rsidRPr="0025508A" w:rsidTr="005A4CF3">
        <w:trPr>
          <w:trHeight w:val="2019"/>
        </w:trPr>
        <w:tc>
          <w:tcPr>
            <w:tcW w:w="2235" w:type="dxa"/>
            <w:tcBorders>
              <w:top w:val="single" w:sz="4" w:space="0" w:color="auto"/>
              <w:left w:val="single" w:sz="4" w:space="0" w:color="auto"/>
              <w:right w:val="single" w:sz="4" w:space="0" w:color="auto"/>
            </w:tcBorders>
            <w:hideMark/>
          </w:tcPr>
          <w:p w:rsidR="0025508A" w:rsidRPr="0025508A" w:rsidRDefault="0025508A" w:rsidP="0025508A">
            <w:pPr>
              <w:tabs>
                <w:tab w:val="left" w:pos="708"/>
              </w:tabs>
              <w:spacing w:after="0" w:line="240" w:lineRule="auto"/>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lastRenderedPageBreak/>
              <w:t>План-конспект одного проведённого семинарского занятия</w:t>
            </w:r>
          </w:p>
          <w:p w:rsidR="0025508A" w:rsidRPr="0025508A" w:rsidRDefault="0025508A" w:rsidP="0025508A">
            <w:pPr>
              <w:tabs>
                <w:tab w:val="left" w:pos="708"/>
              </w:tabs>
              <w:spacing w:after="0" w:line="240" w:lineRule="auto"/>
              <w:rPr>
                <w:rFonts w:ascii="Times New Roman" w:eastAsia="Times New Roman"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numPr>
                <w:ilvl w:val="0"/>
                <w:numId w:val="34"/>
              </w:numPr>
              <w:spacing w:after="0" w:line="240" w:lineRule="auto"/>
              <w:ind w:left="317"/>
              <w:contextualSpacing/>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Реализация поставленных целей и задач обучения.</w:t>
            </w:r>
          </w:p>
          <w:p w:rsidR="0025508A" w:rsidRPr="0025508A" w:rsidRDefault="0025508A" w:rsidP="0025508A">
            <w:pPr>
              <w:numPr>
                <w:ilvl w:val="0"/>
                <w:numId w:val="34"/>
              </w:numPr>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Использование современных образовательных технологий,  разнообразных активных и  интерактивных форм.</w:t>
            </w:r>
          </w:p>
          <w:p w:rsidR="0025508A" w:rsidRPr="0025508A" w:rsidRDefault="0025508A" w:rsidP="0025508A">
            <w:pPr>
              <w:numPr>
                <w:ilvl w:val="0"/>
                <w:numId w:val="34"/>
              </w:numPr>
              <w:spacing w:after="0" w:line="240" w:lineRule="auto"/>
              <w:ind w:left="317"/>
              <w:contextualSpacing/>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Демонстрация глубоких знаний теоретического материала и умения применять их на практике.</w:t>
            </w:r>
          </w:p>
          <w:p w:rsidR="0025508A" w:rsidRPr="0025508A" w:rsidRDefault="0025508A" w:rsidP="0025508A">
            <w:pPr>
              <w:numPr>
                <w:ilvl w:val="0"/>
                <w:numId w:val="34"/>
              </w:numPr>
              <w:spacing w:after="0" w:line="240" w:lineRule="auto"/>
              <w:ind w:left="317"/>
              <w:contextualSpacing/>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Логичная и методически продуманная структура.</w:t>
            </w:r>
          </w:p>
          <w:p w:rsidR="0025508A" w:rsidRPr="0025508A" w:rsidRDefault="0025508A" w:rsidP="0025508A">
            <w:pPr>
              <w:numPr>
                <w:ilvl w:val="0"/>
                <w:numId w:val="34"/>
              </w:numPr>
              <w:spacing w:after="0" w:line="240" w:lineRule="auto"/>
              <w:ind w:left="317"/>
              <w:contextualSpacing/>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Наличие обязательных этапов занятия.</w:t>
            </w:r>
          </w:p>
          <w:p w:rsidR="0025508A" w:rsidRPr="0025508A" w:rsidRDefault="0025508A" w:rsidP="0025508A">
            <w:pPr>
              <w:numPr>
                <w:ilvl w:val="0"/>
                <w:numId w:val="34"/>
              </w:numPr>
              <w:spacing w:after="0" w:line="240" w:lineRule="auto"/>
              <w:ind w:left="317"/>
              <w:contextualSpacing/>
              <w:rPr>
                <w:rFonts w:ascii="Times New Roman" w:eastAsia="Times New Roman" w:hAnsi="Times New Roman" w:cs="Times New Roman"/>
                <w:b/>
                <w:sz w:val="20"/>
                <w:szCs w:val="20"/>
                <w:lang w:eastAsia="ru-RU"/>
              </w:rPr>
            </w:pPr>
            <w:r w:rsidRPr="0025508A">
              <w:rPr>
                <w:rFonts w:ascii="Times New Roman" w:eastAsia="Times New Roman" w:hAnsi="Times New Roman" w:cs="Times New Roman"/>
                <w:sz w:val="20"/>
                <w:szCs w:val="20"/>
                <w:lang w:eastAsia="ru-RU"/>
              </w:rPr>
              <w:t>Демонстрация умения обоснованно излагать свои мысли, делать необходимые выводы.</w:t>
            </w:r>
          </w:p>
        </w:tc>
        <w:tc>
          <w:tcPr>
            <w:tcW w:w="1134" w:type="dxa"/>
            <w:tcBorders>
              <w:top w:val="single" w:sz="4" w:space="0" w:color="auto"/>
              <w:left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w:t>
            </w:r>
          </w:p>
          <w:p w:rsidR="0025508A" w:rsidRPr="0025508A" w:rsidRDefault="0025508A" w:rsidP="0025508A">
            <w:pPr>
              <w:spacing w:after="0" w:line="240" w:lineRule="auto"/>
              <w:rPr>
                <w:rFonts w:ascii="Times New Roman" w:eastAsia="Times New Roman" w:hAnsi="Times New Roman" w:cs="Times New Roman"/>
                <w:sz w:val="20"/>
                <w:szCs w:val="20"/>
              </w:rPr>
            </w:pPr>
          </w:p>
        </w:tc>
      </w:tr>
      <w:tr w:rsidR="0025508A" w:rsidRPr="0025508A" w:rsidTr="005A4CF3">
        <w:trPr>
          <w:trHeight w:val="1591"/>
        </w:trPr>
        <w:tc>
          <w:tcPr>
            <w:tcW w:w="2235" w:type="dxa"/>
            <w:tcBorders>
              <w:top w:val="single" w:sz="4" w:space="0" w:color="auto"/>
              <w:left w:val="single" w:sz="4" w:space="0" w:color="auto"/>
              <w:right w:val="single" w:sz="4" w:space="0" w:color="auto"/>
            </w:tcBorders>
          </w:tcPr>
          <w:p w:rsidR="0025508A" w:rsidRPr="0025508A" w:rsidRDefault="0025508A" w:rsidP="0025508A">
            <w:pPr>
              <w:tabs>
                <w:tab w:val="left" w:pos="708"/>
              </w:tabs>
              <w:autoSpaceDE w:val="0"/>
              <w:snapToGrid w:val="0"/>
              <w:spacing w:after="0" w:line="240" w:lineRule="auto"/>
              <w:jc w:val="both"/>
              <w:rPr>
                <w:rFonts w:ascii="Times New Roman" w:eastAsia="Times New Roman CYR" w:hAnsi="Times New Roman" w:cs="Times New Roman"/>
                <w:sz w:val="20"/>
                <w:szCs w:val="20"/>
              </w:rPr>
            </w:pPr>
            <w:r w:rsidRPr="0025508A">
              <w:rPr>
                <w:rFonts w:ascii="Times New Roman" w:eastAsia="Times New Roman CYR" w:hAnsi="Times New Roman" w:cs="Times New Roman"/>
                <w:sz w:val="20"/>
                <w:szCs w:val="20"/>
              </w:rPr>
              <w:t>План-конспект лекции.</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numPr>
                <w:ilvl w:val="0"/>
                <w:numId w:val="35"/>
              </w:numPr>
              <w:autoSpaceDE w:val="0"/>
              <w:snapToGrid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В конспекте реализованы полностью поставленные цели и задачи.</w:t>
            </w:r>
          </w:p>
          <w:p w:rsidR="0025508A" w:rsidRPr="0025508A" w:rsidRDefault="0025508A" w:rsidP="0025508A">
            <w:pPr>
              <w:numPr>
                <w:ilvl w:val="0"/>
                <w:numId w:val="35"/>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Используются современные технологии обучения, разнообразные интерактивные формы.</w:t>
            </w:r>
          </w:p>
          <w:p w:rsidR="0025508A" w:rsidRPr="0025508A" w:rsidRDefault="0025508A" w:rsidP="0025508A">
            <w:pPr>
              <w:numPr>
                <w:ilvl w:val="0"/>
                <w:numId w:val="35"/>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w:hAnsi="Times New Roman" w:cs="Times New Roman"/>
                <w:sz w:val="20"/>
                <w:szCs w:val="20"/>
                <w:lang w:eastAsia="ru-RU"/>
              </w:rPr>
              <w:t>Д</w:t>
            </w:r>
            <w:r w:rsidRPr="0025508A">
              <w:rPr>
                <w:rFonts w:ascii="Times New Roman" w:eastAsia="Times New Roman CYR" w:hAnsi="Times New Roman" w:cs="Times New Roman"/>
                <w:sz w:val="20"/>
                <w:szCs w:val="20"/>
                <w:lang w:eastAsia="ru-RU"/>
              </w:rPr>
              <w:t>емонстрируются глубокие знания теоретического материала и умение их применять.</w:t>
            </w:r>
          </w:p>
          <w:p w:rsidR="0025508A" w:rsidRPr="0025508A" w:rsidRDefault="0025508A" w:rsidP="0025508A">
            <w:pPr>
              <w:numPr>
                <w:ilvl w:val="0"/>
                <w:numId w:val="35"/>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w:hAnsi="Times New Roman" w:cs="Times New Roman"/>
                <w:sz w:val="20"/>
                <w:szCs w:val="20"/>
                <w:lang w:eastAsia="ru-RU"/>
              </w:rPr>
              <w:t>У</w:t>
            </w:r>
            <w:r w:rsidRPr="0025508A">
              <w:rPr>
                <w:rFonts w:ascii="Times New Roman" w:eastAsia="Times New Roman CYR" w:hAnsi="Times New Roman" w:cs="Times New Roman"/>
                <w:sz w:val="20"/>
                <w:szCs w:val="20"/>
                <w:lang w:eastAsia="ru-RU"/>
              </w:rPr>
              <w:t>мение обоснованно излагать свои мысли, делать необходимые выводы.</w:t>
            </w:r>
          </w:p>
        </w:tc>
        <w:tc>
          <w:tcPr>
            <w:tcW w:w="1134" w:type="dxa"/>
            <w:tcBorders>
              <w:top w:val="single" w:sz="4" w:space="0" w:color="auto"/>
              <w:left w:val="single" w:sz="4" w:space="0" w:color="auto"/>
              <w:right w:val="single" w:sz="4" w:space="0" w:color="auto"/>
            </w:tcBorders>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10</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426"/>
              </w:tabs>
              <w:spacing w:after="0" w:line="240" w:lineRule="auto"/>
              <w:contextualSpacing/>
              <w:jc w:val="both"/>
              <w:rPr>
                <w:rFonts w:ascii="Times New Roman" w:eastAsia="Calibri" w:hAnsi="Times New Roman" w:cs="Times New Roman"/>
                <w:sz w:val="20"/>
                <w:szCs w:val="20"/>
                <w:lang w:eastAsia="ru-RU"/>
              </w:rPr>
            </w:pPr>
            <w:r w:rsidRPr="0025508A">
              <w:rPr>
                <w:rFonts w:ascii="Times New Roman" w:eastAsia="Times New Roman" w:hAnsi="Times New Roman" w:cs="Times New Roman"/>
                <w:sz w:val="20"/>
                <w:szCs w:val="20"/>
                <w:lang w:eastAsia="ru-RU"/>
              </w:rPr>
              <w:t>Методический анализ одного из занятий, проведённого другим аспирантов.</w:t>
            </w: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numPr>
                <w:ilvl w:val="1"/>
                <w:numId w:val="34"/>
              </w:numPr>
              <w:tabs>
                <w:tab w:val="num" w:pos="-4503"/>
              </w:tabs>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Уровень экспертной оценки учебно-методических материалов (образовательных программ, заданий, фрагментов занятий) на соответствие требованиям ФГОС.</w:t>
            </w:r>
          </w:p>
          <w:p w:rsidR="0025508A" w:rsidRPr="0025508A" w:rsidRDefault="0025508A" w:rsidP="0025508A">
            <w:pPr>
              <w:numPr>
                <w:ilvl w:val="1"/>
                <w:numId w:val="34"/>
              </w:numPr>
              <w:tabs>
                <w:tab w:val="num" w:pos="-4503"/>
              </w:tabs>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Оценка выбора типа занятия в соответствии с поставленными целями и задачами.</w:t>
            </w:r>
          </w:p>
          <w:p w:rsidR="0025508A" w:rsidRPr="0025508A" w:rsidRDefault="0025508A" w:rsidP="0025508A">
            <w:pPr>
              <w:numPr>
                <w:ilvl w:val="1"/>
                <w:numId w:val="34"/>
              </w:numPr>
              <w:tabs>
                <w:tab w:val="num" w:pos="-4503"/>
              </w:tabs>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 xml:space="preserve">Характеристика интерактивных форм и инновационных технологий обучения, используемых на занятии. </w:t>
            </w:r>
          </w:p>
          <w:p w:rsidR="0025508A" w:rsidRPr="0025508A" w:rsidRDefault="0025508A" w:rsidP="0025508A">
            <w:pPr>
              <w:numPr>
                <w:ilvl w:val="1"/>
                <w:numId w:val="34"/>
              </w:numPr>
              <w:tabs>
                <w:tab w:val="num" w:pos="-4503"/>
              </w:tabs>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Оценка логики занятия, наличия всех обязательных элементов его структуры.</w:t>
            </w:r>
          </w:p>
          <w:p w:rsidR="0025508A" w:rsidRPr="0025508A" w:rsidRDefault="0025508A" w:rsidP="0025508A">
            <w:pPr>
              <w:numPr>
                <w:ilvl w:val="1"/>
                <w:numId w:val="34"/>
              </w:numPr>
              <w:tabs>
                <w:tab w:val="num" w:pos="-4503"/>
              </w:tabs>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Определение роли личности преподавателя, его креативных способностей в создании  ситуации диалога «студент – преподаватель», «студент – студент».</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426"/>
              </w:tabs>
              <w:spacing w:after="0" w:line="240" w:lineRule="auto"/>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Научно-методические разработки аспиранта по теме диссертационного исследования</w:t>
            </w: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numPr>
                <w:ilvl w:val="2"/>
                <w:numId w:val="34"/>
              </w:numPr>
              <w:spacing w:after="0" w:line="240" w:lineRule="auto"/>
              <w:ind w:left="317"/>
              <w:contextualSpacing/>
              <w:jc w:val="both"/>
              <w:rPr>
                <w:rFonts w:ascii="Times New Roman" w:eastAsia="Times New Roman" w:hAnsi="Times New Roman" w:cs="Times New Roman"/>
                <w:sz w:val="20"/>
                <w:szCs w:val="20"/>
                <w:shd w:val="clear" w:color="auto" w:fill="FFFFFF"/>
                <w:lang w:eastAsia="ru-RU"/>
              </w:rPr>
            </w:pPr>
            <w:r w:rsidRPr="0025508A">
              <w:rPr>
                <w:rFonts w:ascii="Times New Roman" w:eastAsia="Times New Roman" w:hAnsi="Times New Roman" w:cs="Times New Roman"/>
                <w:sz w:val="20"/>
                <w:szCs w:val="20"/>
                <w:shd w:val="clear" w:color="auto" w:fill="FFFFFF"/>
                <w:lang w:eastAsia="ru-RU"/>
              </w:rPr>
              <w:t>Разработка модели реализации педагогических или методических идей НКР в практике обучения литературы.</w:t>
            </w:r>
          </w:p>
          <w:p w:rsidR="0025508A" w:rsidRPr="0025508A" w:rsidRDefault="0025508A" w:rsidP="0025508A">
            <w:pPr>
              <w:numPr>
                <w:ilvl w:val="2"/>
                <w:numId w:val="34"/>
              </w:numPr>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Степень обоснованности способов и методов работы с материалом.</w:t>
            </w:r>
          </w:p>
          <w:p w:rsidR="0025508A" w:rsidRPr="0025508A" w:rsidRDefault="0025508A" w:rsidP="0025508A">
            <w:pPr>
              <w:numPr>
                <w:ilvl w:val="2"/>
                <w:numId w:val="34"/>
              </w:numPr>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Умение работать с литературой, систематизировать и структурировать материал.</w:t>
            </w:r>
          </w:p>
          <w:p w:rsidR="0025508A" w:rsidRPr="0025508A" w:rsidRDefault="0025508A" w:rsidP="0025508A">
            <w:pPr>
              <w:numPr>
                <w:ilvl w:val="2"/>
                <w:numId w:val="34"/>
              </w:numPr>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Умение обобщать, сопоставлять различные точки зрения по рассматриваемому вопросу, аргументировать основные положения и выводы.</w:t>
            </w:r>
          </w:p>
          <w:p w:rsidR="0025508A" w:rsidRPr="0025508A" w:rsidRDefault="0025508A" w:rsidP="0025508A">
            <w:pPr>
              <w:numPr>
                <w:ilvl w:val="2"/>
                <w:numId w:val="34"/>
              </w:numPr>
              <w:spacing w:after="0" w:line="240" w:lineRule="auto"/>
              <w:ind w:left="317"/>
              <w:contextualSpacing/>
              <w:jc w:val="both"/>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Отсутствие ошибок, погрешностей; отсутствие опечаток, сокращений слов (кроме общепринятых); научный стиль.</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tabs>
                <w:tab w:val="left" w:pos="708"/>
              </w:tabs>
              <w:spacing w:after="0" w:line="240" w:lineRule="auto"/>
              <w:contextualSpacing/>
              <w:jc w:val="both"/>
              <w:rPr>
                <w:rFonts w:ascii="Times New Roman" w:eastAsia="Calibri" w:hAnsi="Times New Roman" w:cs="Times New Roman"/>
                <w:sz w:val="20"/>
                <w:szCs w:val="20"/>
                <w:lang w:eastAsia="ru-RU"/>
              </w:rPr>
            </w:pPr>
            <w:r w:rsidRPr="0025508A">
              <w:rPr>
                <w:rFonts w:ascii="Times New Roman" w:eastAsia="Times New Roman" w:hAnsi="Times New Roman" w:cs="Times New Roman"/>
                <w:sz w:val="20"/>
                <w:szCs w:val="20"/>
                <w:lang w:eastAsia="ru-RU"/>
              </w:rPr>
              <w:t xml:space="preserve">Сценарий внеаудиторного культурно-образовательного мероприятия </w:t>
            </w: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rPr>
                <w:rFonts w:ascii="Times New Roman" w:eastAsia="Calibri" w:hAnsi="Times New Roman" w:cs="Times New Roman"/>
                <w:sz w:val="20"/>
                <w:szCs w:val="20"/>
                <w:lang w:eastAsia="ru-RU"/>
              </w:rPr>
            </w:pPr>
            <w:r w:rsidRPr="0025508A">
              <w:rPr>
                <w:rFonts w:ascii="Times New Roman" w:eastAsia="Times New Roman" w:hAnsi="Times New Roman" w:cs="Times New Roman"/>
                <w:sz w:val="20"/>
                <w:szCs w:val="20"/>
                <w:lang w:eastAsia="ru-RU"/>
              </w:rPr>
              <w:t>1.Использование разнообразных средств эмоционально-эстетического воздействия на восприятия материала.</w:t>
            </w:r>
          </w:p>
          <w:p w:rsidR="0025508A" w:rsidRPr="0025508A" w:rsidRDefault="0025508A" w:rsidP="0025508A">
            <w:pPr>
              <w:spacing w:after="0" w:line="240" w:lineRule="auto"/>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2.Привлечение деятелей культуры, искусства и образования к совместной реализации проекта.</w:t>
            </w:r>
          </w:p>
          <w:p w:rsidR="0025508A" w:rsidRPr="0025508A" w:rsidRDefault="0025508A" w:rsidP="0025508A">
            <w:pPr>
              <w:spacing w:after="0" w:line="240" w:lineRule="auto"/>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3.Степень вовлеченности учащихся в мероприятие.</w:t>
            </w:r>
          </w:p>
          <w:p w:rsidR="0025508A" w:rsidRPr="0025508A" w:rsidRDefault="0025508A" w:rsidP="0025508A">
            <w:pPr>
              <w:spacing w:after="0" w:line="240" w:lineRule="auto"/>
              <w:rPr>
                <w:rFonts w:ascii="Times New Roman" w:eastAsia="Calibri" w:hAnsi="Times New Roman" w:cs="Times New Roman"/>
                <w:sz w:val="20"/>
                <w:szCs w:val="20"/>
                <w:lang w:eastAsia="ru-RU"/>
              </w:rPr>
            </w:pPr>
            <w:r w:rsidRPr="0025508A">
              <w:rPr>
                <w:rFonts w:ascii="Times New Roman" w:eastAsia="Times New Roman" w:hAnsi="Times New Roman" w:cs="Times New Roman"/>
                <w:sz w:val="20"/>
                <w:szCs w:val="20"/>
                <w:lang w:eastAsia="ru-RU"/>
              </w:rPr>
              <w:t>4.Уровень соответствия содержания мероприятия образовательной, воспитательной и научной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10</w:t>
            </w:r>
          </w:p>
          <w:p w:rsidR="0025508A" w:rsidRPr="0025508A" w:rsidRDefault="0025508A" w:rsidP="0025508A">
            <w:pPr>
              <w:spacing w:after="0" w:line="240" w:lineRule="auto"/>
              <w:jc w:val="center"/>
              <w:rPr>
                <w:rFonts w:ascii="Times New Roman" w:eastAsia="Times New Roman" w:hAnsi="Times New Roman" w:cs="Times New Roman"/>
                <w:sz w:val="20"/>
                <w:szCs w:val="20"/>
              </w:rPr>
            </w:pP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708"/>
              </w:tabs>
              <w:autoSpaceDE w:val="0"/>
              <w:snapToGrid w:val="0"/>
              <w:spacing w:after="0" w:line="240" w:lineRule="auto"/>
              <w:jc w:val="both"/>
              <w:rPr>
                <w:rFonts w:ascii="Times New Roman" w:eastAsia="Times New Roman CYR" w:hAnsi="Times New Roman" w:cs="Times New Roman"/>
                <w:sz w:val="20"/>
                <w:szCs w:val="20"/>
              </w:rPr>
            </w:pPr>
            <w:r w:rsidRPr="0025508A">
              <w:rPr>
                <w:rFonts w:ascii="Times New Roman" w:eastAsia="Times New Roman CYR" w:hAnsi="Times New Roman" w:cs="Times New Roman"/>
                <w:sz w:val="20"/>
                <w:szCs w:val="20"/>
              </w:rPr>
              <w:t>Учебно-методические материалы по темам собственных занятий / лекций.</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numPr>
                <w:ilvl w:val="0"/>
                <w:numId w:val="41"/>
              </w:numPr>
              <w:autoSpaceDE w:val="0"/>
              <w:snapToGrid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в материалах четко  поставлены цели и задачи;</w:t>
            </w:r>
          </w:p>
          <w:p w:rsidR="0025508A" w:rsidRPr="0025508A" w:rsidRDefault="0025508A" w:rsidP="0025508A">
            <w:pPr>
              <w:numPr>
                <w:ilvl w:val="0"/>
                <w:numId w:val="41"/>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логичная и методически продуманная структура материалов;</w:t>
            </w:r>
          </w:p>
          <w:p w:rsidR="0025508A" w:rsidRPr="0025508A" w:rsidRDefault="0025508A" w:rsidP="0025508A">
            <w:pPr>
              <w:numPr>
                <w:ilvl w:val="0"/>
                <w:numId w:val="41"/>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w:hAnsi="Times New Roman" w:cs="Times New Roman"/>
                <w:sz w:val="20"/>
                <w:szCs w:val="20"/>
                <w:lang w:eastAsia="ru-RU"/>
              </w:rPr>
              <w:t>обнаруживают</w:t>
            </w:r>
            <w:r w:rsidRPr="0025508A">
              <w:rPr>
                <w:rFonts w:ascii="Times New Roman" w:eastAsia="Times New Roman CYR" w:hAnsi="Times New Roman" w:cs="Times New Roman"/>
                <w:sz w:val="20"/>
                <w:szCs w:val="20"/>
                <w:lang w:eastAsia="ru-RU"/>
              </w:rPr>
              <w:t xml:space="preserve"> глубокие знания современной методики преподавания филологических дисциплин в высшей школе и умение их применять, в том числе в используются современные технологии обучения, разнообразные интерактивные формы;</w:t>
            </w:r>
          </w:p>
          <w:p w:rsidR="0025508A" w:rsidRPr="0025508A" w:rsidRDefault="0025508A" w:rsidP="0025508A">
            <w:pPr>
              <w:numPr>
                <w:ilvl w:val="0"/>
                <w:numId w:val="41"/>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привлечение новых научно-исследовательских работ в области филологии;</w:t>
            </w:r>
          </w:p>
          <w:p w:rsidR="0025508A" w:rsidRPr="0025508A" w:rsidRDefault="0025508A" w:rsidP="0025508A">
            <w:pPr>
              <w:numPr>
                <w:ilvl w:val="0"/>
                <w:numId w:val="41"/>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умение обоснованно излагать свои мысли, делать необходимые выводы</w:t>
            </w:r>
          </w:p>
          <w:p w:rsidR="0025508A" w:rsidRPr="0025508A" w:rsidRDefault="0025508A" w:rsidP="0025508A">
            <w:pPr>
              <w:numPr>
                <w:ilvl w:val="0"/>
                <w:numId w:val="41"/>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w:hAnsi="Times New Roman" w:cs="Times New Roman"/>
                <w:sz w:val="20"/>
                <w:szCs w:val="20"/>
                <w:lang w:eastAsia="ru-RU"/>
              </w:rPr>
              <w:t>у</w:t>
            </w:r>
            <w:r w:rsidRPr="0025508A">
              <w:rPr>
                <w:rFonts w:ascii="Times New Roman" w:eastAsia="Times New Roman CYR" w:hAnsi="Times New Roman" w:cs="Times New Roman"/>
                <w:sz w:val="20"/>
                <w:szCs w:val="20"/>
                <w:lang w:eastAsia="ru-RU"/>
              </w:rPr>
              <w:t>мение работать с литературой, систематизировать и структурировать материал.</w:t>
            </w:r>
          </w:p>
          <w:p w:rsidR="0025508A" w:rsidRPr="0025508A" w:rsidRDefault="0025508A" w:rsidP="0025508A">
            <w:pPr>
              <w:numPr>
                <w:ilvl w:val="0"/>
                <w:numId w:val="41"/>
              </w:numPr>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w:hAnsi="Times New Roman" w:cs="Times New Roman"/>
                <w:sz w:val="20"/>
                <w:szCs w:val="20"/>
                <w:lang w:eastAsia="ru-RU"/>
              </w:rPr>
              <w:t>у</w:t>
            </w:r>
            <w:r w:rsidRPr="0025508A">
              <w:rPr>
                <w:rFonts w:ascii="Times New Roman" w:eastAsia="Times New Roman CYR" w:hAnsi="Times New Roman" w:cs="Times New Roman"/>
                <w:sz w:val="20"/>
                <w:szCs w:val="20"/>
                <w:lang w:eastAsia="ru-RU"/>
              </w:rPr>
              <w:t>мение обобщать, сопоставлять различные точки зрения по рассматриваемому вопросу, аргументировать основные положения и выводы.</w:t>
            </w:r>
          </w:p>
        </w:tc>
        <w:tc>
          <w:tcPr>
            <w:tcW w:w="1134"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5</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0"/>
                <w:tab w:val="left" w:pos="66"/>
              </w:tabs>
              <w:autoSpaceDE w:val="0"/>
              <w:snapToGrid w:val="0"/>
              <w:spacing w:after="0" w:line="240" w:lineRule="auto"/>
              <w:jc w:val="both"/>
              <w:rPr>
                <w:rFonts w:ascii="Times New Roman" w:eastAsia="Times New Roman CYR" w:hAnsi="Times New Roman" w:cs="Times New Roman"/>
                <w:sz w:val="20"/>
                <w:szCs w:val="20"/>
              </w:rPr>
            </w:pPr>
            <w:r w:rsidRPr="0025508A">
              <w:rPr>
                <w:rFonts w:ascii="Times New Roman" w:eastAsia="Times New Roman CYR" w:hAnsi="Times New Roman" w:cs="Times New Roman"/>
                <w:sz w:val="20"/>
                <w:szCs w:val="20"/>
              </w:rPr>
              <w:t>Тесты</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numPr>
                <w:ilvl w:val="0"/>
                <w:numId w:val="42"/>
              </w:numPr>
              <w:autoSpaceDE w:val="0"/>
              <w:snapToGrid w:val="0"/>
              <w:spacing w:after="0" w:line="240" w:lineRule="auto"/>
              <w:ind w:left="317"/>
              <w:jc w:val="both"/>
              <w:rPr>
                <w:rFonts w:ascii="Times New Roman" w:hAnsi="Times New Roman" w:cs="Times New Roman"/>
                <w:color w:val="000000"/>
                <w:sz w:val="20"/>
                <w:szCs w:val="20"/>
              </w:rPr>
            </w:pPr>
            <w:r w:rsidRPr="0025508A">
              <w:rPr>
                <w:rFonts w:ascii="Times New Roman" w:hAnsi="Times New Roman" w:cs="Times New Roman"/>
                <w:color w:val="000000"/>
                <w:sz w:val="20"/>
                <w:szCs w:val="20"/>
              </w:rPr>
              <w:t>научность формулировок в заданиях;</w:t>
            </w:r>
          </w:p>
          <w:p w:rsidR="0025508A" w:rsidRPr="0025508A" w:rsidRDefault="0025508A" w:rsidP="0025508A">
            <w:pPr>
              <w:numPr>
                <w:ilvl w:val="0"/>
                <w:numId w:val="42"/>
              </w:numPr>
              <w:autoSpaceDE w:val="0"/>
              <w:spacing w:after="0" w:line="240" w:lineRule="auto"/>
              <w:ind w:left="317"/>
              <w:jc w:val="both"/>
              <w:rPr>
                <w:rFonts w:ascii="Times New Roman" w:hAnsi="Times New Roman" w:cs="Times New Roman"/>
                <w:color w:val="000000"/>
                <w:sz w:val="20"/>
                <w:szCs w:val="20"/>
              </w:rPr>
            </w:pPr>
            <w:r w:rsidRPr="0025508A">
              <w:rPr>
                <w:rFonts w:ascii="Times New Roman" w:hAnsi="Times New Roman" w:cs="Times New Roman"/>
                <w:color w:val="000000"/>
                <w:sz w:val="20"/>
                <w:szCs w:val="20"/>
              </w:rPr>
              <w:t>логичность построения;</w:t>
            </w:r>
          </w:p>
          <w:p w:rsidR="0025508A" w:rsidRPr="0025508A" w:rsidRDefault="0025508A" w:rsidP="0025508A">
            <w:pPr>
              <w:numPr>
                <w:ilvl w:val="0"/>
                <w:numId w:val="42"/>
              </w:numPr>
              <w:autoSpaceDE w:val="0"/>
              <w:spacing w:after="0" w:line="240" w:lineRule="auto"/>
              <w:ind w:left="317"/>
              <w:jc w:val="both"/>
              <w:rPr>
                <w:rFonts w:ascii="Times New Roman" w:eastAsia="Times New Roman CYR" w:hAnsi="Times New Roman" w:cs="Times New Roman"/>
                <w:sz w:val="20"/>
                <w:szCs w:val="20"/>
              </w:rPr>
            </w:pPr>
            <w:r w:rsidRPr="0025508A">
              <w:rPr>
                <w:rFonts w:ascii="Times New Roman" w:eastAsia="Times New Roman CYR" w:hAnsi="Times New Roman" w:cs="Times New Roman"/>
                <w:sz w:val="20"/>
                <w:szCs w:val="20"/>
              </w:rPr>
              <w:lastRenderedPageBreak/>
              <w:t>степень обоснованности способов и методов работы с материалом.</w:t>
            </w:r>
          </w:p>
        </w:tc>
        <w:tc>
          <w:tcPr>
            <w:tcW w:w="1134"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lastRenderedPageBreak/>
              <w:t>5</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426"/>
              </w:tabs>
              <w:autoSpaceDE w:val="0"/>
              <w:snapToGrid w:val="0"/>
              <w:spacing w:after="0" w:line="240" w:lineRule="auto"/>
              <w:jc w:val="both"/>
              <w:rPr>
                <w:rFonts w:ascii="Times New Roman" w:eastAsia="Times New Roman CYR" w:hAnsi="Times New Roman" w:cs="Times New Roman"/>
                <w:sz w:val="20"/>
                <w:szCs w:val="20"/>
              </w:rPr>
            </w:pPr>
            <w:r w:rsidRPr="0025508A">
              <w:rPr>
                <w:rFonts w:ascii="Times New Roman" w:eastAsia="Times New Roman CYR" w:hAnsi="Times New Roman" w:cs="Times New Roman"/>
                <w:sz w:val="20"/>
                <w:szCs w:val="20"/>
              </w:rPr>
              <w:lastRenderedPageBreak/>
              <w:t>Задания по отдельным темам лекций для самоконтроля студентов.</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numPr>
                <w:ilvl w:val="0"/>
                <w:numId w:val="44"/>
              </w:numPr>
              <w:autoSpaceDE w:val="0"/>
              <w:snapToGrid w:val="0"/>
              <w:spacing w:after="0" w:line="240" w:lineRule="auto"/>
              <w:ind w:left="317"/>
              <w:jc w:val="both"/>
              <w:rPr>
                <w:rFonts w:ascii="Times New Roman" w:hAnsi="Times New Roman" w:cs="Times New Roman"/>
                <w:color w:val="000000"/>
                <w:sz w:val="20"/>
                <w:szCs w:val="20"/>
              </w:rPr>
            </w:pPr>
            <w:r w:rsidRPr="0025508A">
              <w:rPr>
                <w:rFonts w:ascii="Times New Roman" w:hAnsi="Times New Roman" w:cs="Times New Roman"/>
                <w:color w:val="000000"/>
                <w:sz w:val="20"/>
                <w:szCs w:val="20"/>
              </w:rPr>
              <w:t>научность формулировок в заданиях;</w:t>
            </w:r>
          </w:p>
          <w:p w:rsidR="0025508A" w:rsidRPr="0025508A" w:rsidRDefault="0025508A" w:rsidP="0025508A">
            <w:pPr>
              <w:numPr>
                <w:ilvl w:val="0"/>
                <w:numId w:val="44"/>
              </w:numPr>
              <w:autoSpaceDE w:val="0"/>
              <w:spacing w:after="0" w:line="240" w:lineRule="auto"/>
              <w:ind w:left="317"/>
              <w:jc w:val="both"/>
              <w:rPr>
                <w:rFonts w:ascii="Times New Roman" w:hAnsi="Times New Roman" w:cs="Times New Roman"/>
                <w:color w:val="000000"/>
                <w:sz w:val="20"/>
                <w:szCs w:val="20"/>
              </w:rPr>
            </w:pPr>
            <w:r w:rsidRPr="0025508A">
              <w:rPr>
                <w:rFonts w:ascii="Times New Roman" w:hAnsi="Times New Roman" w:cs="Times New Roman"/>
                <w:color w:val="000000"/>
                <w:sz w:val="20"/>
                <w:szCs w:val="20"/>
              </w:rPr>
              <w:t>логичность построения;</w:t>
            </w:r>
          </w:p>
          <w:p w:rsidR="0025508A" w:rsidRPr="0025508A" w:rsidRDefault="0025508A" w:rsidP="0025508A">
            <w:pPr>
              <w:numPr>
                <w:ilvl w:val="0"/>
                <w:numId w:val="44"/>
              </w:numPr>
              <w:autoSpaceDE w:val="0"/>
              <w:spacing w:after="0" w:line="240" w:lineRule="auto"/>
              <w:ind w:left="317"/>
              <w:jc w:val="both"/>
              <w:rPr>
                <w:rFonts w:ascii="Times New Roman" w:eastAsia="Times New Roman CYR" w:hAnsi="Times New Roman" w:cs="Times New Roman"/>
                <w:sz w:val="20"/>
                <w:szCs w:val="20"/>
              </w:rPr>
            </w:pPr>
            <w:r w:rsidRPr="0025508A">
              <w:rPr>
                <w:rFonts w:ascii="Times New Roman" w:eastAsia="Times New Roman CYR" w:hAnsi="Times New Roman" w:cs="Times New Roman"/>
                <w:sz w:val="20"/>
                <w:szCs w:val="20"/>
              </w:rPr>
              <w:t>Степень обоснованности способов и методов работы с материалом.</w:t>
            </w:r>
          </w:p>
          <w:p w:rsidR="0025508A" w:rsidRPr="0025508A" w:rsidRDefault="0025508A" w:rsidP="0025508A">
            <w:pPr>
              <w:autoSpaceDE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5</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0"/>
              </w:tabs>
              <w:autoSpaceDE w:val="0"/>
              <w:snapToGrid w:val="0"/>
              <w:spacing w:after="0" w:line="240" w:lineRule="auto"/>
              <w:jc w:val="both"/>
              <w:rPr>
                <w:rFonts w:ascii="Times New Roman" w:eastAsia="Calibri" w:hAnsi="Times New Roman" w:cs="Times New Roman"/>
                <w:sz w:val="20"/>
                <w:szCs w:val="20"/>
              </w:rPr>
            </w:pPr>
            <w:r w:rsidRPr="0025508A">
              <w:rPr>
                <w:rFonts w:ascii="Times New Roman" w:eastAsia="Calibri" w:hAnsi="Times New Roman" w:cs="Times New Roman"/>
                <w:sz w:val="20"/>
                <w:szCs w:val="20"/>
              </w:rPr>
              <w:t>Контрольно-измерительные материалы для компьютерного контроля знаний студентов.</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numPr>
                <w:ilvl w:val="0"/>
                <w:numId w:val="45"/>
              </w:numPr>
              <w:tabs>
                <w:tab w:val="left" w:pos="0"/>
              </w:tabs>
              <w:autoSpaceDE w:val="0"/>
              <w:snapToGrid w:val="0"/>
              <w:spacing w:after="0" w:line="240" w:lineRule="auto"/>
              <w:ind w:left="317"/>
              <w:contextualSpacing/>
              <w:jc w:val="both"/>
              <w:rPr>
                <w:rFonts w:ascii="Times New Roman" w:eastAsia="Times New Roman" w:hAnsi="Times New Roman" w:cs="Times New Roman"/>
                <w:color w:val="000000"/>
                <w:sz w:val="20"/>
                <w:szCs w:val="20"/>
                <w:lang w:eastAsia="ru-RU"/>
              </w:rPr>
            </w:pPr>
            <w:r w:rsidRPr="0025508A">
              <w:rPr>
                <w:rFonts w:ascii="Times New Roman" w:eastAsia="Times New Roman" w:hAnsi="Times New Roman" w:cs="Times New Roman"/>
                <w:color w:val="000000"/>
                <w:sz w:val="20"/>
                <w:szCs w:val="20"/>
                <w:lang w:eastAsia="ru-RU"/>
              </w:rPr>
              <w:t>научность формулировок в заданиях;</w:t>
            </w:r>
          </w:p>
          <w:p w:rsidR="0025508A" w:rsidRPr="0025508A" w:rsidRDefault="0025508A" w:rsidP="0025508A">
            <w:pPr>
              <w:numPr>
                <w:ilvl w:val="0"/>
                <w:numId w:val="45"/>
              </w:numPr>
              <w:tabs>
                <w:tab w:val="left" w:pos="0"/>
              </w:tabs>
              <w:autoSpaceDE w:val="0"/>
              <w:spacing w:after="0" w:line="240" w:lineRule="auto"/>
              <w:ind w:left="317"/>
              <w:contextualSpacing/>
              <w:jc w:val="both"/>
              <w:rPr>
                <w:rFonts w:ascii="Times New Roman" w:eastAsia="Times New Roman" w:hAnsi="Times New Roman" w:cs="Times New Roman"/>
                <w:color w:val="000000"/>
                <w:sz w:val="20"/>
                <w:szCs w:val="20"/>
                <w:lang w:eastAsia="ru-RU"/>
              </w:rPr>
            </w:pPr>
            <w:r w:rsidRPr="0025508A">
              <w:rPr>
                <w:rFonts w:ascii="Times New Roman" w:eastAsia="Times New Roman" w:hAnsi="Times New Roman" w:cs="Times New Roman"/>
                <w:color w:val="000000"/>
                <w:sz w:val="20"/>
                <w:szCs w:val="20"/>
                <w:lang w:eastAsia="ru-RU"/>
              </w:rPr>
              <w:t>логичность построения;</w:t>
            </w:r>
          </w:p>
          <w:p w:rsidR="0025508A" w:rsidRPr="0025508A" w:rsidRDefault="0025508A" w:rsidP="0025508A">
            <w:pPr>
              <w:numPr>
                <w:ilvl w:val="0"/>
                <w:numId w:val="45"/>
              </w:numPr>
              <w:tabs>
                <w:tab w:val="left" w:pos="0"/>
              </w:tabs>
              <w:autoSpaceDE w:val="0"/>
              <w:spacing w:after="0" w:line="240" w:lineRule="auto"/>
              <w:ind w:left="317"/>
              <w:contextualSpacing/>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Степень обоснованности способов и методов работы с материалом.</w:t>
            </w:r>
          </w:p>
        </w:tc>
        <w:tc>
          <w:tcPr>
            <w:tcW w:w="1134"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spacing w:after="0" w:line="240" w:lineRule="auto"/>
              <w:jc w:val="center"/>
              <w:rPr>
                <w:rFonts w:ascii="Times New Roman" w:eastAsia="Times New Roman" w:hAnsi="Times New Roman" w:cs="Times New Roman"/>
                <w:sz w:val="20"/>
                <w:szCs w:val="20"/>
                <w:lang w:eastAsia="ru-RU"/>
              </w:rPr>
            </w:pPr>
            <w:r w:rsidRPr="0025508A">
              <w:rPr>
                <w:rFonts w:ascii="Times New Roman" w:eastAsia="Times New Roman" w:hAnsi="Times New Roman" w:cs="Times New Roman"/>
                <w:sz w:val="20"/>
                <w:szCs w:val="20"/>
                <w:lang w:eastAsia="ru-RU"/>
              </w:rPr>
              <w:t>5</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tabs>
                <w:tab w:val="left" w:pos="-2410"/>
              </w:tabs>
              <w:spacing w:after="0" w:line="240" w:lineRule="auto"/>
              <w:rPr>
                <w:rFonts w:ascii="Times New Roman" w:eastAsia="Calibri" w:hAnsi="Times New Roman" w:cs="Times New Roman"/>
                <w:sz w:val="20"/>
                <w:szCs w:val="20"/>
                <w:lang w:eastAsia="ru-RU"/>
              </w:rPr>
            </w:pPr>
            <w:r w:rsidRPr="0025508A">
              <w:rPr>
                <w:rFonts w:ascii="Times New Roman" w:eastAsia="Times New Roman" w:hAnsi="Times New Roman" w:cs="Times New Roman"/>
                <w:bCs/>
                <w:sz w:val="20"/>
                <w:szCs w:val="20"/>
                <w:lang w:eastAsia="ru-RU"/>
              </w:rPr>
              <w:t xml:space="preserve">Характеристика руководителя </w:t>
            </w:r>
          </w:p>
        </w:tc>
        <w:tc>
          <w:tcPr>
            <w:tcW w:w="6521"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both"/>
              <w:rPr>
                <w:rFonts w:ascii="Times New Roman" w:eastAsia="Calibri" w:hAnsi="Times New Roman" w:cs="Times New Roman"/>
                <w:sz w:val="20"/>
                <w:szCs w:val="20"/>
                <w:lang w:eastAsia="ru-RU"/>
              </w:rPr>
            </w:pPr>
            <w:r w:rsidRPr="0025508A">
              <w:rPr>
                <w:rFonts w:ascii="Times New Roman" w:eastAsia="Times New Roman" w:hAnsi="Times New Roman" w:cs="Times New Roman"/>
                <w:sz w:val="20"/>
                <w:szCs w:val="20"/>
                <w:lang w:eastAsia="ru-RU"/>
              </w:rPr>
              <w:t>Наличие / отсутствие</w:t>
            </w: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w:t>
            </w:r>
          </w:p>
        </w:tc>
      </w:tr>
      <w:tr w:rsidR="0025508A" w:rsidRPr="0025508A" w:rsidTr="005A4CF3">
        <w:tc>
          <w:tcPr>
            <w:tcW w:w="2235"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rPr>
                <w:rFonts w:ascii="Times New Roman" w:eastAsia="Times New Roman" w:hAnsi="Times New Roman" w:cs="Times New Roman"/>
                <w:b/>
                <w:sz w:val="20"/>
                <w:szCs w:val="20"/>
              </w:rPr>
            </w:pPr>
            <w:r w:rsidRPr="0025508A">
              <w:rPr>
                <w:rFonts w:ascii="Times New Roman" w:eastAsia="Times New Roman" w:hAnsi="Times New Roman" w:cs="Times New Roman"/>
                <w:b/>
                <w:sz w:val="20"/>
                <w:szCs w:val="20"/>
                <w:lang w:eastAsia="ru-RU"/>
              </w:rPr>
              <w:t>Общая оценка (балл)</w:t>
            </w:r>
          </w:p>
        </w:tc>
        <w:tc>
          <w:tcPr>
            <w:tcW w:w="6521" w:type="dxa"/>
            <w:tcBorders>
              <w:top w:val="single" w:sz="4" w:space="0" w:color="auto"/>
              <w:left w:val="single" w:sz="4" w:space="0" w:color="auto"/>
              <w:bottom w:val="single" w:sz="4" w:space="0" w:color="auto"/>
              <w:right w:val="single" w:sz="4" w:space="0" w:color="auto"/>
            </w:tcBorders>
          </w:tcPr>
          <w:p w:rsidR="0025508A" w:rsidRPr="0025508A" w:rsidRDefault="0025508A" w:rsidP="0025508A">
            <w:pPr>
              <w:spacing w:after="0" w:line="240" w:lineRule="auto"/>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25508A" w:rsidRPr="0025508A" w:rsidRDefault="0025508A" w:rsidP="0025508A">
            <w:pPr>
              <w:spacing w:after="0" w:line="240" w:lineRule="auto"/>
              <w:jc w:val="center"/>
              <w:rPr>
                <w:rFonts w:ascii="Times New Roman" w:eastAsia="Times New Roman" w:hAnsi="Times New Roman" w:cs="Times New Roman"/>
                <w:sz w:val="20"/>
                <w:szCs w:val="20"/>
              </w:rPr>
            </w:pPr>
            <w:r w:rsidRPr="0025508A">
              <w:rPr>
                <w:rFonts w:ascii="Times New Roman" w:eastAsia="Times New Roman" w:hAnsi="Times New Roman" w:cs="Times New Roman"/>
                <w:sz w:val="20"/>
                <w:szCs w:val="20"/>
                <w:lang w:eastAsia="ru-RU"/>
              </w:rPr>
              <w:t>100</w:t>
            </w:r>
          </w:p>
        </w:tc>
      </w:tr>
    </w:tbl>
    <w:p w:rsidR="0025508A" w:rsidRPr="0025508A" w:rsidRDefault="0025508A" w:rsidP="0025508A">
      <w:pPr>
        <w:numPr>
          <w:ilvl w:val="0"/>
          <w:numId w:val="21"/>
        </w:numPr>
        <w:tabs>
          <w:tab w:val="left" w:pos="708"/>
        </w:tabs>
        <w:spacing w:after="0" w:line="240" w:lineRule="auto"/>
        <w:contextualSpacing/>
        <w:jc w:val="both"/>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br w:type="page"/>
      </w:r>
    </w:p>
    <w:p w:rsidR="0025508A" w:rsidRPr="0025508A" w:rsidRDefault="0025508A" w:rsidP="0025508A">
      <w:pPr>
        <w:tabs>
          <w:tab w:val="left" w:pos="708"/>
        </w:tabs>
        <w:spacing w:after="0" w:line="240" w:lineRule="auto"/>
        <w:ind w:left="400"/>
        <w:jc w:val="center"/>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lastRenderedPageBreak/>
        <w:t>Фрагменты портфолио</w:t>
      </w:r>
    </w:p>
    <w:p w:rsidR="0025508A" w:rsidRPr="0025508A" w:rsidRDefault="0025508A" w:rsidP="0025508A">
      <w:pPr>
        <w:tabs>
          <w:tab w:val="left" w:pos="708"/>
        </w:tabs>
        <w:spacing w:after="0" w:line="240" w:lineRule="auto"/>
        <w:ind w:left="400"/>
        <w:rPr>
          <w:rFonts w:ascii="Times New Roman" w:eastAsia="Times New Roman" w:hAnsi="Times New Roman" w:cs="Times New Roman"/>
          <w:b/>
          <w:sz w:val="24"/>
          <w:szCs w:val="24"/>
          <w:lang w:eastAsia="ru-RU"/>
        </w:rPr>
      </w:pPr>
    </w:p>
    <w:p w:rsidR="0025508A" w:rsidRPr="0025508A" w:rsidRDefault="0025508A" w:rsidP="0025508A">
      <w:pPr>
        <w:tabs>
          <w:tab w:val="left" w:pos="708"/>
        </w:tabs>
        <w:spacing w:after="0" w:line="240" w:lineRule="auto"/>
        <w:ind w:left="400"/>
        <w:jc w:val="center"/>
        <w:rPr>
          <w:rFonts w:ascii="Times New Roman" w:eastAsia="Times New Roman" w:hAnsi="Times New Roman" w:cs="Times New Roman"/>
          <w:b/>
          <w:i/>
          <w:sz w:val="24"/>
          <w:szCs w:val="24"/>
          <w:u w:val="single"/>
          <w:lang w:eastAsia="ru-RU"/>
        </w:rPr>
      </w:pPr>
      <w:r w:rsidRPr="0025508A">
        <w:rPr>
          <w:rFonts w:ascii="Times New Roman" w:eastAsia="Times New Roman" w:hAnsi="Times New Roman" w:cs="Times New Roman"/>
          <w:b/>
          <w:i/>
          <w:sz w:val="24"/>
          <w:szCs w:val="24"/>
          <w:u w:val="single"/>
          <w:lang w:eastAsia="ru-RU"/>
        </w:rPr>
        <w:t>ПЛАН-КОНСПЕКТ ЛЕКЦИИ</w:t>
      </w:r>
    </w:p>
    <w:p w:rsidR="0025508A" w:rsidRPr="0025508A" w:rsidRDefault="0025508A" w:rsidP="0025508A">
      <w:pPr>
        <w:tabs>
          <w:tab w:val="left" w:pos="708"/>
        </w:tabs>
        <w:spacing w:after="0" w:line="240" w:lineRule="auto"/>
        <w:jc w:val="center"/>
        <w:rPr>
          <w:rFonts w:ascii="Times New Roman" w:eastAsia="Times New Roman" w:hAnsi="Times New Roman" w:cs="Times New Roman"/>
          <w:sz w:val="24"/>
          <w:szCs w:val="24"/>
          <w:lang w:eastAsia="ru-RU"/>
        </w:rPr>
      </w:pPr>
    </w:p>
    <w:p w:rsidR="0025508A" w:rsidRPr="0025508A" w:rsidRDefault="0025508A" w:rsidP="0025508A">
      <w:pPr>
        <w:numPr>
          <w:ilvl w:val="1"/>
          <w:numId w:val="20"/>
        </w:numPr>
        <w:tabs>
          <w:tab w:val="left" w:pos="708"/>
        </w:tabs>
        <w:spacing w:after="0" w:line="240" w:lineRule="auto"/>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Преподаватель, посещающий занятие:</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(ФИО, степень, звание)</w:t>
      </w:r>
    </w:p>
    <w:p w:rsidR="0025508A" w:rsidRPr="0025508A" w:rsidRDefault="0025508A" w:rsidP="0025508A">
      <w:pPr>
        <w:numPr>
          <w:ilvl w:val="1"/>
          <w:numId w:val="20"/>
        </w:numPr>
        <w:tabs>
          <w:tab w:val="left" w:pos="708"/>
        </w:tabs>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Аспирант: </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(ФИО)</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3. Название учебной дисциплины___________________________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4. Форма занятия _________________________________________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5. Контингент (</w:t>
      </w:r>
      <w:proofErr w:type="spellStart"/>
      <w:r w:rsidRPr="0025508A">
        <w:rPr>
          <w:rFonts w:ascii="Times New Roman" w:eastAsia="Times New Roman" w:hAnsi="Times New Roman" w:cs="Times New Roman"/>
          <w:sz w:val="24"/>
          <w:szCs w:val="24"/>
          <w:lang w:eastAsia="ru-RU"/>
        </w:rPr>
        <w:t>гурппа</w:t>
      </w:r>
      <w:proofErr w:type="spellEnd"/>
      <w:r w:rsidRPr="0025508A">
        <w:rPr>
          <w:rFonts w:ascii="Times New Roman" w:eastAsia="Times New Roman" w:hAnsi="Times New Roman" w:cs="Times New Roman"/>
          <w:sz w:val="24"/>
          <w:szCs w:val="24"/>
          <w:lang w:eastAsia="ru-RU"/>
        </w:rPr>
        <w:t>)_____________________________________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6. Тема занятия__________________________________________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7. Учебные задачи________________________________________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Содержание занятия____________________________________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Методы и формы проведения занятия______________________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Активность работы учащихся___________________________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Самооценка аспиранта (трудности, успехи)______________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Рекомендации ведущего преподавателя (оценка)___________</w:t>
      </w:r>
    </w:p>
    <w:p w:rsidR="0025508A" w:rsidRPr="0025508A" w:rsidRDefault="0025508A" w:rsidP="0025508A">
      <w:pPr>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преподавателя  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аспиранта____________________________________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Дата посещения занятия __________________________________</w:t>
      </w:r>
    </w:p>
    <w:p w:rsidR="0025508A" w:rsidRPr="0025508A" w:rsidRDefault="0025508A" w:rsidP="0025508A">
      <w:pPr>
        <w:shd w:val="clear" w:color="auto" w:fill="FFFFFF"/>
        <w:tabs>
          <w:tab w:val="left" w:pos="708"/>
        </w:tabs>
        <w:spacing w:after="0" w:line="360" w:lineRule="auto"/>
        <w:ind w:firstLine="709"/>
        <w:jc w:val="center"/>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240" w:lineRule="auto"/>
        <w:ind w:left="400"/>
        <w:jc w:val="center"/>
        <w:rPr>
          <w:rFonts w:ascii="Times New Roman" w:eastAsia="Times New Roman" w:hAnsi="Times New Roman" w:cs="Times New Roman"/>
          <w:b/>
          <w:i/>
          <w:sz w:val="24"/>
          <w:szCs w:val="24"/>
          <w:u w:val="single"/>
          <w:lang w:eastAsia="ru-RU"/>
        </w:rPr>
      </w:pPr>
      <w:r w:rsidRPr="0025508A">
        <w:rPr>
          <w:rFonts w:ascii="Times New Roman" w:eastAsia="Times New Roman" w:hAnsi="Times New Roman" w:cs="Times New Roman"/>
          <w:sz w:val="24"/>
          <w:szCs w:val="24"/>
          <w:lang w:eastAsia="ru-RU"/>
        </w:rPr>
        <w:br w:type="page"/>
      </w:r>
      <w:r w:rsidRPr="0025508A">
        <w:rPr>
          <w:rFonts w:ascii="Times New Roman" w:eastAsia="Times New Roman" w:hAnsi="Times New Roman" w:cs="Times New Roman"/>
          <w:b/>
          <w:i/>
          <w:sz w:val="24"/>
          <w:szCs w:val="24"/>
          <w:u w:val="single"/>
          <w:lang w:eastAsia="ru-RU"/>
        </w:rPr>
        <w:lastRenderedPageBreak/>
        <w:t>ПЛАН-КОНСПЕКТ СЕМИНАРСКОГО ЗАНЯТИЯ</w:t>
      </w:r>
    </w:p>
    <w:p w:rsidR="0025508A" w:rsidRPr="0025508A" w:rsidRDefault="0025508A" w:rsidP="0025508A">
      <w:pPr>
        <w:tabs>
          <w:tab w:val="left" w:pos="708"/>
        </w:tabs>
        <w:spacing w:after="0" w:line="240" w:lineRule="auto"/>
        <w:jc w:val="center"/>
        <w:rPr>
          <w:rFonts w:ascii="Times New Roman" w:eastAsia="Times New Roman" w:hAnsi="Times New Roman" w:cs="Times New Roman"/>
          <w:sz w:val="24"/>
          <w:szCs w:val="24"/>
          <w:lang w:eastAsia="ru-RU"/>
        </w:rPr>
      </w:pPr>
    </w:p>
    <w:p w:rsidR="0025508A" w:rsidRPr="0025508A" w:rsidRDefault="0025508A" w:rsidP="0025508A">
      <w:pPr>
        <w:numPr>
          <w:ilvl w:val="1"/>
          <w:numId w:val="20"/>
        </w:numPr>
        <w:tabs>
          <w:tab w:val="left" w:pos="708"/>
        </w:tabs>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Преподаватель, посещающий занятие:</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(ФИО, степень, звание)</w:t>
      </w:r>
    </w:p>
    <w:p w:rsidR="0025508A" w:rsidRPr="0025508A" w:rsidRDefault="0025508A" w:rsidP="0025508A">
      <w:pPr>
        <w:numPr>
          <w:ilvl w:val="1"/>
          <w:numId w:val="20"/>
        </w:numPr>
        <w:tabs>
          <w:tab w:val="left" w:pos="708"/>
        </w:tabs>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Аспирант: </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i/>
          <w:sz w:val="20"/>
          <w:szCs w:val="20"/>
          <w:lang w:eastAsia="ru-RU"/>
        </w:rPr>
      </w:pPr>
      <w:r w:rsidRPr="0025508A">
        <w:rPr>
          <w:rFonts w:ascii="Times New Roman" w:eastAsia="Times New Roman" w:hAnsi="Times New Roman" w:cs="Times New Roman"/>
          <w:i/>
          <w:sz w:val="20"/>
          <w:szCs w:val="20"/>
          <w:lang w:eastAsia="ru-RU"/>
        </w:rPr>
        <w:t>(ФИО)</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3. Название учебной дисциплины___________________________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4. Форма занятия _________________________________________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5. Контингент (</w:t>
      </w:r>
      <w:proofErr w:type="spellStart"/>
      <w:r w:rsidRPr="0025508A">
        <w:rPr>
          <w:rFonts w:ascii="Times New Roman" w:eastAsia="Times New Roman" w:hAnsi="Times New Roman" w:cs="Times New Roman"/>
          <w:sz w:val="24"/>
          <w:szCs w:val="24"/>
          <w:lang w:eastAsia="ru-RU"/>
        </w:rPr>
        <w:t>гурппа</w:t>
      </w:r>
      <w:proofErr w:type="spellEnd"/>
      <w:r w:rsidRPr="0025508A">
        <w:rPr>
          <w:rFonts w:ascii="Times New Roman" w:eastAsia="Times New Roman" w:hAnsi="Times New Roman" w:cs="Times New Roman"/>
          <w:sz w:val="24"/>
          <w:szCs w:val="24"/>
          <w:lang w:eastAsia="ru-RU"/>
        </w:rPr>
        <w:t>)_____________________________________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6. Тема занятия__________________________________________</w:t>
      </w:r>
    </w:p>
    <w:p w:rsidR="0025508A" w:rsidRPr="0025508A" w:rsidRDefault="0025508A" w:rsidP="0025508A">
      <w:pPr>
        <w:tabs>
          <w:tab w:val="left" w:pos="708"/>
        </w:tabs>
        <w:spacing w:after="0" w:line="240" w:lineRule="auto"/>
        <w:ind w:left="426" w:hanging="426"/>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7. Учебные задачи________________________________________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Содержание занятия____________________________________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tabs>
          <w:tab w:val="left" w:pos="708"/>
        </w:tabs>
        <w:spacing w:after="0" w:line="240" w:lineRule="auto"/>
        <w:ind w:left="426" w:hanging="426"/>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Методы и формы проведения занятия______________________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Активность работы учащихся___________________________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Самооценка аспиранта (трудности, успехи)______________</w:t>
      </w:r>
    </w:p>
    <w:p w:rsidR="0025508A" w:rsidRPr="0025508A" w:rsidRDefault="0025508A" w:rsidP="0025508A">
      <w:pPr>
        <w:numPr>
          <w:ilvl w:val="0"/>
          <w:numId w:val="20"/>
        </w:numPr>
        <w:spacing w:after="0" w:line="240" w:lineRule="auto"/>
        <w:ind w:left="426" w:hanging="426"/>
        <w:contextualSpacing/>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Рекомендации ведущего преподавателя (оценка)___________</w:t>
      </w:r>
    </w:p>
    <w:p w:rsidR="0025508A" w:rsidRPr="0025508A" w:rsidRDefault="0025508A" w:rsidP="0025508A">
      <w:pPr>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преподавателя  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аспиранта____________________________________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Дата посещения занятия __________________________________</w:t>
      </w:r>
    </w:p>
    <w:p w:rsidR="0025508A" w:rsidRPr="0025508A" w:rsidRDefault="0025508A" w:rsidP="0025508A">
      <w:pPr>
        <w:shd w:val="clear" w:color="auto" w:fill="FFFFFF"/>
        <w:tabs>
          <w:tab w:val="left" w:pos="708"/>
        </w:tabs>
        <w:spacing w:after="0" w:line="360" w:lineRule="auto"/>
        <w:ind w:firstLine="709"/>
        <w:jc w:val="center"/>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360" w:lineRule="auto"/>
        <w:ind w:left="400"/>
        <w:jc w:val="center"/>
        <w:rPr>
          <w:rFonts w:ascii="Times New Roman" w:eastAsia="Times New Roman" w:hAnsi="Times New Roman" w:cs="Times New Roman"/>
          <w:b/>
          <w:i/>
          <w:sz w:val="24"/>
          <w:szCs w:val="24"/>
          <w:u w:val="single"/>
          <w:lang w:eastAsia="ru-RU"/>
        </w:rPr>
      </w:pPr>
      <w:r w:rsidRPr="0025508A">
        <w:rPr>
          <w:rFonts w:ascii="Times New Roman" w:eastAsia="Times New Roman" w:hAnsi="Times New Roman" w:cs="Times New Roman"/>
          <w:sz w:val="24"/>
          <w:szCs w:val="24"/>
          <w:lang w:eastAsia="ru-RU"/>
        </w:rPr>
        <w:br w:type="page"/>
      </w:r>
      <w:r w:rsidRPr="0025508A">
        <w:rPr>
          <w:rFonts w:ascii="Times New Roman" w:eastAsia="Times New Roman" w:hAnsi="Times New Roman" w:cs="Times New Roman"/>
          <w:b/>
          <w:i/>
          <w:sz w:val="24"/>
          <w:szCs w:val="24"/>
          <w:u w:val="single"/>
          <w:lang w:eastAsia="ru-RU"/>
        </w:rPr>
        <w:lastRenderedPageBreak/>
        <w:t>ПЛАН АНАЛИЗА СЕМИНАРСКОГО ЗАНЯТИЯ</w:t>
      </w:r>
    </w:p>
    <w:p w:rsidR="0025508A" w:rsidRPr="0025508A" w:rsidRDefault="0025508A" w:rsidP="0025508A">
      <w:pPr>
        <w:tabs>
          <w:tab w:val="left" w:pos="708"/>
        </w:tabs>
        <w:spacing w:after="0" w:line="360" w:lineRule="auto"/>
        <w:jc w:val="center"/>
        <w:rPr>
          <w:rFonts w:ascii="Times New Roman" w:eastAsia="Times New Roman" w:hAnsi="Times New Roman" w:cs="Times New Roman"/>
          <w:sz w:val="24"/>
          <w:szCs w:val="24"/>
          <w:lang w:eastAsia="ru-RU"/>
        </w:rPr>
      </w:pPr>
    </w:p>
    <w:p w:rsidR="0025508A" w:rsidRPr="0025508A" w:rsidRDefault="0025508A" w:rsidP="0025508A">
      <w:pPr>
        <w:tabs>
          <w:tab w:val="left" w:pos="360"/>
          <w:tab w:val="left" w:pos="708"/>
        </w:tabs>
        <w:suppressAutoHyphen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Учитель, проводящий занятие:</w:t>
      </w:r>
    </w:p>
    <w:p w:rsidR="0025508A" w:rsidRPr="0025508A" w:rsidRDefault="0025508A" w:rsidP="0025508A">
      <w:pPr>
        <w:tabs>
          <w:tab w:val="left" w:pos="708"/>
        </w:tabs>
        <w:spacing w:after="0" w:line="36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                                                     (ФИО, степень, звание)</w:t>
      </w:r>
    </w:p>
    <w:p w:rsidR="0025508A" w:rsidRPr="0025508A" w:rsidRDefault="0025508A" w:rsidP="0025508A">
      <w:pPr>
        <w:tabs>
          <w:tab w:val="num" w:pos="540"/>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Аспирант 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                           (ФИО)</w:t>
      </w:r>
    </w:p>
    <w:p w:rsidR="0025508A" w:rsidRPr="0025508A" w:rsidRDefault="0025508A" w:rsidP="0025508A">
      <w:pPr>
        <w:tabs>
          <w:tab w:val="left" w:pos="360"/>
          <w:tab w:val="left" w:pos="708"/>
        </w:tabs>
        <w:suppressAutoHyphen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Название учебной дисциплины _______________________________</w:t>
      </w:r>
    </w:p>
    <w:p w:rsidR="0025508A" w:rsidRPr="0025508A" w:rsidRDefault="0025508A" w:rsidP="0025508A">
      <w:pPr>
        <w:tabs>
          <w:tab w:val="left" w:pos="360"/>
          <w:tab w:val="left" w:pos="708"/>
        </w:tabs>
        <w:suppressAutoHyphen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Форма занятия (семинар, практическое занятие, др.)_____________</w:t>
      </w:r>
    </w:p>
    <w:p w:rsidR="0025508A" w:rsidRPr="0025508A" w:rsidRDefault="0025508A" w:rsidP="0025508A">
      <w:pPr>
        <w:tabs>
          <w:tab w:val="left" w:pos="360"/>
          <w:tab w:val="left" w:pos="708"/>
        </w:tabs>
        <w:suppressAutoHyphen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Контингент (факультет, курс, группа)__________________________</w:t>
      </w:r>
    </w:p>
    <w:p w:rsidR="0025508A" w:rsidRPr="0025508A" w:rsidRDefault="0025508A" w:rsidP="0025508A">
      <w:pPr>
        <w:tabs>
          <w:tab w:val="left" w:pos="360"/>
          <w:tab w:val="left" w:pos="708"/>
        </w:tabs>
        <w:suppressAutoHyphen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Тема занятия_______________________________________________</w:t>
      </w:r>
    </w:p>
    <w:p w:rsidR="0025508A" w:rsidRPr="0025508A" w:rsidRDefault="0025508A" w:rsidP="0025508A">
      <w:pPr>
        <w:tabs>
          <w:tab w:val="left" w:pos="708"/>
        </w:tabs>
        <w:spacing w:after="0" w:line="36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1.Основные характеристики качества проведения занятий______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2.Соответствие содержания занятия теме учебной дисциплины_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3.Методы и формы проведения занятия______________________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4.Активность обучающихся на занятии_____________________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5.Общее впечатление от занятия___________________________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6.Пожелания аспиранта по проведению занятия_____________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преподавателя, проводящего занятие________________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Подпись аспиранта 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Дата посещения занятия____________________________________</w:t>
      </w:r>
    </w:p>
    <w:p w:rsidR="0025508A" w:rsidRPr="0025508A" w:rsidRDefault="0025508A" w:rsidP="0025508A">
      <w:pPr>
        <w:shd w:val="clear" w:color="auto" w:fill="FFFFFF"/>
        <w:tabs>
          <w:tab w:val="left" w:pos="708"/>
        </w:tabs>
        <w:spacing w:after="0" w:line="360" w:lineRule="auto"/>
        <w:jc w:val="center"/>
        <w:rPr>
          <w:rFonts w:ascii="Times New Roman" w:eastAsia="Times New Roman" w:hAnsi="Times New Roman" w:cs="Times New Roman"/>
          <w:sz w:val="24"/>
          <w:szCs w:val="24"/>
          <w:lang w:eastAsia="ru-RU"/>
        </w:rPr>
      </w:pPr>
    </w:p>
    <w:p w:rsidR="0025508A" w:rsidRPr="0025508A" w:rsidRDefault="0025508A" w:rsidP="0025508A">
      <w:pPr>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br w:type="page"/>
      </w:r>
    </w:p>
    <w:p w:rsidR="0025508A" w:rsidRPr="0025508A" w:rsidRDefault="0025508A" w:rsidP="0025508A">
      <w:pPr>
        <w:shd w:val="clear" w:color="auto" w:fill="FFFFFF"/>
        <w:tabs>
          <w:tab w:val="left" w:pos="708"/>
        </w:tabs>
        <w:spacing w:after="0" w:line="240" w:lineRule="auto"/>
        <w:jc w:val="right"/>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sz w:val="24"/>
          <w:szCs w:val="24"/>
          <w:lang w:eastAsia="ru-RU"/>
        </w:rPr>
        <w:lastRenderedPageBreak/>
        <w:t>Титульный лист</w:t>
      </w:r>
    </w:p>
    <w:p w:rsidR="0025508A" w:rsidRPr="0025508A" w:rsidRDefault="0025508A" w:rsidP="0025508A">
      <w:pPr>
        <w:shd w:val="clear" w:color="auto" w:fill="FFFFFF"/>
        <w:tabs>
          <w:tab w:val="left" w:pos="708"/>
        </w:tabs>
        <w:spacing w:after="0" w:line="240" w:lineRule="auto"/>
        <w:jc w:val="right"/>
        <w:rPr>
          <w:rFonts w:ascii="Times New Roman" w:eastAsia="Times New Roman" w:hAnsi="Times New Roman" w:cs="Times New Roman"/>
          <w:b/>
          <w:sz w:val="24"/>
          <w:szCs w:val="24"/>
          <w:lang w:eastAsia="ru-RU"/>
        </w:rPr>
      </w:pPr>
    </w:p>
    <w:p w:rsidR="0025508A" w:rsidRPr="0025508A" w:rsidRDefault="0025508A" w:rsidP="0025508A">
      <w:pPr>
        <w:shd w:val="clear" w:color="auto" w:fill="FFFFFF"/>
        <w:tabs>
          <w:tab w:val="left" w:pos="708"/>
        </w:tabs>
        <w:spacing w:after="0" w:line="240" w:lineRule="auto"/>
        <w:jc w:val="right"/>
        <w:rPr>
          <w:rFonts w:ascii="Times New Roman" w:eastAsia="Times New Roman" w:hAnsi="Times New Roman" w:cs="Times New Roman"/>
          <w:b/>
          <w:sz w:val="24"/>
          <w:szCs w:val="24"/>
          <w:lang w:eastAsia="ru-RU"/>
        </w:rPr>
      </w:pP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Министерство образования и науки Российской Федерации</w:t>
      </w: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ВО </w:t>
      </w: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«Астраханский государственный университет»</w:t>
      </w: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Факультет ___________________</w:t>
      </w:r>
    </w:p>
    <w:p w:rsidR="0025508A" w:rsidRPr="0025508A" w:rsidRDefault="0025508A" w:rsidP="0025508A">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Кафедра ___________________</w:t>
      </w:r>
    </w:p>
    <w:p w:rsidR="0025508A" w:rsidRPr="0025508A" w:rsidRDefault="0025508A" w:rsidP="0025508A">
      <w:pPr>
        <w:shd w:val="clear" w:color="auto" w:fill="FFFFFF"/>
        <w:tabs>
          <w:tab w:val="left" w:pos="708"/>
        </w:tabs>
        <w:spacing w:after="0" w:line="240" w:lineRule="auto"/>
        <w:ind w:firstLine="720"/>
        <w:jc w:val="center"/>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240" w:lineRule="auto"/>
        <w:ind w:firstLine="720"/>
        <w:jc w:val="center"/>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b/>
          <w:bCs/>
          <w:i/>
          <w:sz w:val="24"/>
          <w:szCs w:val="24"/>
          <w:u w:val="single"/>
          <w:lang w:eastAsia="ru-RU"/>
        </w:rPr>
      </w:pPr>
      <w:r w:rsidRPr="0025508A">
        <w:rPr>
          <w:rFonts w:ascii="Times New Roman" w:eastAsia="Times New Roman" w:hAnsi="Times New Roman" w:cs="Times New Roman"/>
          <w:b/>
          <w:bCs/>
          <w:i/>
          <w:sz w:val="24"/>
          <w:szCs w:val="24"/>
          <w:u w:val="single"/>
          <w:lang w:eastAsia="ru-RU"/>
        </w:rPr>
        <w:t>ОТЧЁТ ПО ПРАКТИКЕ</w:t>
      </w:r>
      <w:r w:rsidRPr="0025508A">
        <w:rPr>
          <w:rFonts w:ascii="Times New Roman" w:hAnsi="Times New Roman" w:cs="Times New Roman"/>
          <w:sz w:val="24"/>
          <w:szCs w:val="24"/>
        </w:rPr>
        <w:t xml:space="preserve"> </w:t>
      </w:r>
      <w:r w:rsidRPr="0025508A">
        <w:rPr>
          <w:rFonts w:ascii="Times New Roman" w:hAnsi="Times New Roman" w:cs="Times New Roman"/>
          <w:b/>
          <w:i/>
          <w:sz w:val="24"/>
          <w:szCs w:val="24"/>
          <w:u w:val="single"/>
        </w:rPr>
        <w:t>ПО ПОЛУЧЕНИЮ ПРОФЕССИОНАЛЬНЫХ УМЕНИЙ И ОПЫТА ПРОФЕССИОНАЛЬНОЙ ДЕЯТЕЛЬНОСТИ</w:t>
      </w:r>
    </w:p>
    <w:p w:rsidR="0025508A" w:rsidRPr="0025508A" w:rsidRDefault="0025508A" w:rsidP="0025508A">
      <w:pPr>
        <w:shd w:val="clear" w:color="auto" w:fill="FFFFFF"/>
        <w:tabs>
          <w:tab w:val="left" w:pos="708"/>
        </w:tabs>
        <w:spacing w:after="0" w:line="240" w:lineRule="auto"/>
        <w:jc w:val="center"/>
        <w:rPr>
          <w:rFonts w:ascii="Times New Roman" w:eastAsia="Times New Roman" w:hAnsi="Times New Roman" w:cs="Times New Roman"/>
          <w:b/>
          <w:sz w:val="24"/>
          <w:szCs w:val="24"/>
          <w:lang w:eastAsia="ru-RU"/>
        </w:rPr>
      </w:pPr>
    </w:p>
    <w:p w:rsidR="0025508A" w:rsidRPr="0025508A" w:rsidRDefault="0025508A" w:rsidP="0025508A">
      <w:pPr>
        <w:shd w:val="clear" w:color="auto" w:fill="FFFFFF"/>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Студента: </w:t>
      </w:r>
      <w:r w:rsidRPr="0025508A">
        <w:rPr>
          <w:rFonts w:ascii="Times New Roman" w:eastAsia="Times New Roman" w:hAnsi="Times New Roman" w:cs="Times New Roman"/>
          <w:i/>
          <w:sz w:val="24"/>
          <w:szCs w:val="24"/>
          <w:lang w:eastAsia="ru-RU"/>
        </w:rPr>
        <w:t>___________________________________________</w:t>
      </w:r>
    </w:p>
    <w:p w:rsidR="0025508A" w:rsidRPr="0025508A" w:rsidRDefault="0025508A" w:rsidP="0025508A">
      <w:pPr>
        <w:tabs>
          <w:tab w:val="left" w:pos="708"/>
        </w:tabs>
        <w:spacing w:after="0" w:line="240" w:lineRule="auto"/>
        <w:rPr>
          <w:rFonts w:ascii="Times New Roman" w:eastAsia="Times New Roman" w:hAnsi="Times New Roman" w:cs="Times New Roman"/>
          <w:b/>
          <w:lang w:eastAsia="ru-RU"/>
        </w:rPr>
      </w:pPr>
      <w:r w:rsidRPr="0025508A">
        <w:rPr>
          <w:rFonts w:ascii="Times New Roman" w:eastAsia="Times New Roman" w:hAnsi="Times New Roman" w:cs="Times New Roman"/>
          <w:sz w:val="24"/>
          <w:szCs w:val="24"/>
          <w:lang w:eastAsia="ru-RU"/>
        </w:rPr>
        <w:t xml:space="preserve">Направление подготовки: </w:t>
      </w:r>
      <w:r w:rsidRPr="0025508A">
        <w:rPr>
          <w:rFonts w:ascii="Times New Roman" w:eastAsia="Calibri" w:hAnsi="Times New Roman" w:cs="Calibri"/>
          <w:bCs/>
          <w:i/>
          <w:color w:val="000000"/>
          <w:kern w:val="2"/>
          <w:sz w:val="24"/>
          <w:szCs w:val="24"/>
          <w:u w:val="single"/>
          <w:lang w:eastAsia="hi-IN" w:bidi="hi-IN"/>
        </w:rPr>
        <w:t>45.06.01 Языкознание и литературоведение</w:t>
      </w:r>
      <w:r w:rsidRPr="0025508A">
        <w:rPr>
          <w:rFonts w:ascii="Times New Roman" w:eastAsia="Calibri" w:hAnsi="Times New Roman" w:cs="Calibri"/>
          <w:b/>
          <w:bCs/>
          <w:color w:val="000000"/>
          <w:kern w:val="2"/>
          <w:sz w:val="24"/>
          <w:szCs w:val="24"/>
          <w:lang w:eastAsia="hi-IN" w:bidi="hi-IN"/>
        </w:rPr>
        <w:t xml:space="preserve">  </w:t>
      </w:r>
    </w:p>
    <w:p w:rsidR="0025508A" w:rsidRPr="0025508A" w:rsidRDefault="0025508A" w:rsidP="0025508A">
      <w:pPr>
        <w:shd w:val="clear" w:color="auto" w:fill="FFFFFF"/>
        <w:tabs>
          <w:tab w:val="left" w:pos="708"/>
        </w:tabs>
        <w:spacing w:after="0" w:line="360" w:lineRule="auto"/>
        <w:rPr>
          <w:rFonts w:ascii="Times New Roman" w:eastAsia="Times New Roman" w:hAnsi="Times New Roman" w:cs="Times New Roman"/>
          <w:sz w:val="24"/>
          <w:szCs w:val="24"/>
          <w:u w:val="single"/>
          <w:lang w:eastAsia="ru-RU"/>
        </w:rPr>
      </w:pPr>
    </w:p>
    <w:p w:rsidR="0025508A" w:rsidRPr="0025508A" w:rsidRDefault="0025508A" w:rsidP="0025508A">
      <w:pPr>
        <w:shd w:val="clear" w:color="auto" w:fill="FFFFFF"/>
        <w:tabs>
          <w:tab w:val="left" w:pos="708"/>
        </w:tabs>
        <w:spacing w:after="0" w:line="360" w:lineRule="auto"/>
        <w:rPr>
          <w:rFonts w:ascii="Times New Roman" w:eastAsia="Times New Roman" w:hAnsi="Times New Roman" w:cs="Times New Roman"/>
          <w:sz w:val="24"/>
          <w:szCs w:val="24"/>
          <w:u w:val="single"/>
          <w:lang w:eastAsia="ru-RU"/>
        </w:rPr>
      </w:pPr>
      <w:r w:rsidRPr="0025508A">
        <w:rPr>
          <w:rFonts w:ascii="Times New Roman" w:eastAsia="Times New Roman" w:hAnsi="Times New Roman" w:cs="Times New Roman"/>
          <w:sz w:val="24"/>
          <w:szCs w:val="24"/>
          <w:lang w:eastAsia="ru-RU"/>
        </w:rPr>
        <w:t xml:space="preserve">Профиль: </w:t>
      </w:r>
      <w:r w:rsidRPr="0025508A">
        <w:rPr>
          <w:rFonts w:ascii="Times New Roman" w:eastAsia="Times New Roman" w:hAnsi="Times New Roman" w:cs="Times New Roman"/>
          <w:sz w:val="24"/>
          <w:szCs w:val="24"/>
          <w:lang w:eastAsia="ru-RU"/>
        </w:rPr>
        <w:tab/>
      </w:r>
      <w:r w:rsidRPr="0025508A">
        <w:rPr>
          <w:rFonts w:ascii="Times New Roman" w:eastAsia="Times New Roman" w:hAnsi="Times New Roman" w:cs="Times New Roman"/>
          <w:i/>
          <w:iCs/>
          <w:spacing w:val="-2"/>
          <w:sz w:val="24"/>
          <w:szCs w:val="24"/>
          <w:u w:val="single"/>
          <w:lang w:eastAsia="ru-RU"/>
        </w:rPr>
        <w:t>«Русская литература»</w:t>
      </w:r>
    </w:p>
    <w:p w:rsidR="0025508A" w:rsidRPr="0025508A" w:rsidRDefault="0025508A" w:rsidP="0025508A">
      <w:pPr>
        <w:shd w:val="clear" w:color="auto" w:fill="FFFFFF"/>
        <w:tabs>
          <w:tab w:val="left" w:pos="708"/>
        </w:tabs>
        <w:spacing w:after="0" w:line="360" w:lineRule="auto"/>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sz w:val="24"/>
          <w:szCs w:val="24"/>
          <w:lang w:eastAsia="ru-RU"/>
        </w:rPr>
        <w:t xml:space="preserve">Место прохождения практики: </w:t>
      </w:r>
      <w:r w:rsidRPr="0025508A">
        <w:rPr>
          <w:rFonts w:ascii="Times New Roman" w:eastAsia="Times New Roman" w:hAnsi="Times New Roman" w:cs="Times New Roman"/>
          <w:i/>
          <w:sz w:val="24"/>
          <w:szCs w:val="24"/>
          <w:lang w:eastAsia="ru-RU"/>
        </w:rPr>
        <w:t>_____________________________</w:t>
      </w:r>
    </w:p>
    <w:p w:rsidR="0025508A" w:rsidRPr="0025508A" w:rsidRDefault="0025508A" w:rsidP="0025508A">
      <w:pPr>
        <w:shd w:val="clear" w:color="auto" w:fill="FFFFFF"/>
        <w:tabs>
          <w:tab w:val="left" w:pos="708"/>
        </w:tabs>
        <w:spacing w:after="0" w:line="240" w:lineRule="auto"/>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24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Руководитель практики  </w:t>
      </w:r>
    </w:p>
    <w:p w:rsidR="0025508A" w:rsidRPr="0025508A" w:rsidRDefault="0025508A" w:rsidP="0025508A">
      <w:pPr>
        <w:shd w:val="clear" w:color="auto" w:fill="FFFFFF"/>
        <w:tabs>
          <w:tab w:val="left" w:leader="underscore" w:pos="4644"/>
        </w:tabs>
        <w:spacing w:after="0" w:line="240" w:lineRule="auto"/>
        <w:ind w:firstLine="720"/>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ab/>
      </w:r>
      <w:r w:rsidRPr="0025508A">
        <w:rPr>
          <w:rFonts w:ascii="Times New Roman" w:eastAsia="Times New Roman" w:hAnsi="Times New Roman" w:cs="Times New Roman"/>
          <w:sz w:val="24"/>
          <w:szCs w:val="24"/>
          <w:lang w:eastAsia="ru-RU"/>
        </w:rPr>
        <w:tab/>
      </w:r>
      <w:r w:rsidRPr="0025508A">
        <w:rPr>
          <w:rFonts w:ascii="Times New Roman" w:eastAsia="Times New Roman" w:hAnsi="Times New Roman" w:cs="Times New Roman"/>
          <w:sz w:val="24"/>
          <w:szCs w:val="24"/>
          <w:lang w:eastAsia="ru-RU"/>
        </w:rPr>
        <w:tab/>
      </w:r>
      <w:r w:rsidRPr="0025508A">
        <w:rPr>
          <w:rFonts w:ascii="Times New Roman" w:eastAsia="Times New Roman" w:hAnsi="Times New Roman" w:cs="Times New Roman"/>
          <w:sz w:val="24"/>
          <w:szCs w:val="24"/>
          <w:lang w:eastAsia="ru-RU"/>
        </w:rPr>
        <w:tab/>
      </w:r>
      <w:r w:rsidRPr="0025508A">
        <w:rPr>
          <w:rFonts w:ascii="Times New Roman" w:eastAsia="Times New Roman" w:hAnsi="Times New Roman" w:cs="Times New Roman"/>
          <w:sz w:val="24"/>
          <w:szCs w:val="24"/>
          <w:lang w:eastAsia="ru-RU"/>
        </w:rPr>
        <w:tab/>
        <w:t>__________  Ф.И.О.</w:t>
      </w:r>
    </w:p>
    <w:p w:rsidR="0025508A" w:rsidRPr="0025508A" w:rsidRDefault="0025508A" w:rsidP="0025508A">
      <w:pPr>
        <w:shd w:val="clear" w:color="auto" w:fill="FFFFFF"/>
        <w:tabs>
          <w:tab w:val="left" w:pos="708"/>
        </w:tabs>
        <w:spacing w:after="0" w:line="240" w:lineRule="auto"/>
        <w:ind w:firstLine="720"/>
        <w:jc w:val="right"/>
        <w:rPr>
          <w:rFonts w:ascii="Times New Roman" w:eastAsia="Times New Roman" w:hAnsi="Times New Roman" w:cs="Times New Roman"/>
          <w:sz w:val="24"/>
          <w:szCs w:val="24"/>
          <w:lang w:eastAsia="ru-RU"/>
        </w:rPr>
      </w:pPr>
    </w:p>
    <w:p w:rsidR="0025508A" w:rsidRPr="0025508A" w:rsidRDefault="0025508A" w:rsidP="0025508A">
      <w:pPr>
        <w:shd w:val="clear" w:color="auto" w:fill="FFFFFF"/>
        <w:tabs>
          <w:tab w:val="left" w:pos="708"/>
        </w:tabs>
        <w:spacing w:after="0" w:line="240" w:lineRule="auto"/>
        <w:ind w:left="6360" w:firstLine="720"/>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 20___г.</w:t>
      </w:r>
    </w:p>
    <w:p w:rsidR="0025508A" w:rsidRPr="0025508A" w:rsidRDefault="0025508A" w:rsidP="0025508A">
      <w:pPr>
        <w:tabs>
          <w:tab w:val="left" w:pos="708"/>
        </w:tabs>
        <w:spacing w:after="0" w:line="240" w:lineRule="auto"/>
        <w:rPr>
          <w:rFonts w:ascii="Times New Roman" w:eastAsia="Times New Roman" w:hAnsi="Times New Roman" w:cs="Times New Roman"/>
          <w:b/>
          <w:bCs/>
          <w:sz w:val="24"/>
          <w:szCs w:val="24"/>
          <w:lang w:eastAsia="ru-RU"/>
        </w:rPr>
      </w:pP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bCs/>
          <w:sz w:val="24"/>
          <w:szCs w:val="24"/>
          <w:lang w:eastAsia="ru-RU"/>
        </w:rPr>
        <w:br w:type="page"/>
      </w:r>
      <w:r w:rsidRPr="0025508A">
        <w:rPr>
          <w:rFonts w:ascii="Times New Roman" w:eastAsia="Times New Roman" w:hAnsi="Times New Roman" w:cs="Times New Roman"/>
          <w:b/>
          <w:sz w:val="24"/>
          <w:szCs w:val="24"/>
          <w:lang w:eastAsia="ru-RU"/>
        </w:rPr>
        <w:lastRenderedPageBreak/>
        <w:t>Общий объем времени:</w:t>
      </w:r>
      <w:r w:rsidRPr="0025508A">
        <w:rPr>
          <w:rFonts w:ascii="Times New Roman" w:eastAsia="Times New Roman" w:hAnsi="Times New Roman" w:cs="Times New Roman"/>
          <w:sz w:val="24"/>
          <w:szCs w:val="24"/>
          <w:lang w:eastAsia="ru-RU"/>
        </w:rPr>
        <w:t xml:space="preserve"> ___ недель </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b/>
          <w:sz w:val="24"/>
          <w:szCs w:val="24"/>
          <w:lang w:eastAsia="ru-RU"/>
        </w:rPr>
        <w:t xml:space="preserve">Сроки проведения практики: </w:t>
      </w:r>
      <w:r w:rsidRPr="0025508A">
        <w:rPr>
          <w:rFonts w:ascii="Times New Roman" w:eastAsia="Times New Roman" w:hAnsi="Times New Roman" w:cs="Times New Roman"/>
          <w:sz w:val="24"/>
          <w:szCs w:val="24"/>
          <w:lang w:eastAsia="ru-RU"/>
        </w:rPr>
        <w:t>______ 20__ г. - ________ 20___ г.</w:t>
      </w:r>
    </w:p>
    <w:p w:rsidR="0025508A" w:rsidRPr="0025508A" w:rsidRDefault="0025508A" w:rsidP="0025508A">
      <w:pPr>
        <w:widowControl w:val="0"/>
        <w:suppressLineNumbers/>
        <w:tabs>
          <w:tab w:val="left" w:pos="708"/>
        </w:tabs>
        <w:suppressAutoHyphens/>
        <w:spacing w:after="0" w:line="360" w:lineRule="auto"/>
        <w:rPr>
          <w:rFonts w:ascii="Times New Roman" w:eastAsia="Times New Roman" w:hAnsi="Times New Roman" w:cs="Times New Roman"/>
          <w:bCs/>
          <w:iCs/>
          <w:kern w:val="2"/>
          <w:sz w:val="24"/>
          <w:szCs w:val="24"/>
          <w:lang w:eastAsia="hi-IN" w:bidi="hi-IN"/>
        </w:rPr>
      </w:pPr>
      <w:r w:rsidRPr="0025508A">
        <w:rPr>
          <w:rFonts w:ascii="Times New Roman" w:eastAsia="Times New Roman" w:hAnsi="Times New Roman" w:cs="Times New Roman"/>
          <w:b/>
          <w:bCs/>
          <w:iCs/>
          <w:kern w:val="2"/>
          <w:sz w:val="24"/>
          <w:szCs w:val="24"/>
          <w:lang w:eastAsia="hi-IN" w:bidi="hi-IN"/>
        </w:rPr>
        <w:t xml:space="preserve">Форма аттестации: </w:t>
      </w:r>
      <w:r w:rsidRPr="0025508A">
        <w:rPr>
          <w:rFonts w:ascii="Times New Roman" w:eastAsia="Times New Roman" w:hAnsi="Times New Roman" w:cs="Times New Roman"/>
          <w:bCs/>
          <w:iCs/>
          <w:kern w:val="2"/>
          <w:sz w:val="24"/>
          <w:szCs w:val="24"/>
          <w:lang w:eastAsia="hi-IN" w:bidi="hi-IN"/>
        </w:rPr>
        <w:t>письменный и публичный отчет с презентацией.</w:t>
      </w:r>
    </w:p>
    <w:p w:rsidR="0025508A" w:rsidRPr="0025508A" w:rsidRDefault="0025508A" w:rsidP="0025508A">
      <w:pPr>
        <w:tabs>
          <w:tab w:val="left" w:pos="708"/>
        </w:tabs>
        <w:spacing w:after="0" w:line="360" w:lineRule="auto"/>
        <w:jc w:val="center"/>
        <w:rPr>
          <w:rFonts w:ascii="Times New Roman" w:eastAsia="Times New Roman" w:hAnsi="Times New Roman" w:cs="Times New Roman"/>
          <w:b/>
          <w:bCs/>
          <w:sz w:val="24"/>
          <w:szCs w:val="24"/>
          <w:u w:val="single"/>
          <w:lang w:eastAsia="ru-RU"/>
        </w:rPr>
      </w:pPr>
    </w:p>
    <w:p w:rsidR="0025508A" w:rsidRPr="0025508A" w:rsidRDefault="0025508A" w:rsidP="0025508A">
      <w:pPr>
        <w:tabs>
          <w:tab w:val="left" w:pos="708"/>
        </w:tabs>
        <w:spacing w:after="0" w:line="360" w:lineRule="auto"/>
        <w:jc w:val="center"/>
        <w:rPr>
          <w:rFonts w:ascii="Times New Roman" w:eastAsia="Times New Roman" w:hAnsi="Times New Roman" w:cs="Times New Roman"/>
          <w:b/>
          <w:bCs/>
          <w:sz w:val="24"/>
          <w:szCs w:val="24"/>
          <w:u w:val="single"/>
          <w:lang w:eastAsia="ru-RU"/>
        </w:rPr>
      </w:pPr>
      <w:r w:rsidRPr="0025508A">
        <w:rPr>
          <w:rFonts w:ascii="Times New Roman" w:eastAsia="Times New Roman" w:hAnsi="Times New Roman" w:cs="Times New Roman"/>
          <w:b/>
          <w:bCs/>
          <w:sz w:val="24"/>
          <w:szCs w:val="24"/>
          <w:u w:val="single"/>
          <w:lang w:eastAsia="ru-RU"/>
        </w:rPr>
        <w:t xml:space="preserve">Отчет по практике </w:t>
      </w:r>
    </w:p>
    <w:p w:rsidR="0025508A" w:rsidRPr="0025508A" w:rsidRDefault="0025508A" w:rsidP="0025508A">
      <w:pPr>
        <w:tabs>
          <w:tab w:val="left" w:pos="708"/>
        </w:tabs>
        <w:spacing w:after="0" w:line="360" w:lineRule="auto"/>
        <w:jc w:val="center"/>
        <w:rPr>
          <w:rFonts w:ascii="Times New Roman" w:eastAsia="Times New Roman" w:hAnsi="Times New Roman" w:cs="Times New Roman"/>
          <w:b/>
          <w:bCs/>
          <w:sz w:val="24"/>
          <w:szCs w:val="24"/>
          <w:u w:val="single"/>
          <w:lang w:eastAsia="ru-RU"/>
        </w:rPr>
      </w:pPr>
      <w:r w:rsidRPr="0025508A">
        <w:rPr>
          <w:rFonts w:ascii="Times New Roman" w:hAnsi="Times New Roman" w:cs="Times New Roman"/>
          <w:b/>
          <w:sz w:val="24"/>
          <w:szCs w:val="24"/>
          <w:u w:val="single"/>
        </w:rPr>
        <w:t>по получению профессиональных умений и опыта профессиональной деятельности</w:t>
      </w:r>
    </w:p>
    <w:p w:rsidR="0025508A" w:rsidRPr="0025508A" w:rsidRDefault="0025508A" w:rsidP="0025508A">
      <w:pPr>
        <w:tabs>
          <w:tab w:val="left" w:pos="708"/>
        </w:tabs>
        <w:spacing w:after="0" w:line="360" w:lineRule="auto"/>
        <w:jc w:val="center"/>
        <w:rPr>
          <w:rFonts w:ascii="Times New Roman" w:eastAsia="Times New Roman" w:hAnsi="Times New Roman" w:cs="Times New Roman"/>
          <w:b/>
          <w:bCs/>
          <w:sz w:val="24"/>
          <w:szCs w:val="24"/>
          <w:u w:val="single"/>
          <w:lang w:eastAsia="ru-RU"/>
        </w:rPr>
      </w:pP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1.Проделанная работа</w:t>
      </w: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p>
    <w:p w:rsidR="0025508A" w:rsidRPr="0025508A" w:rsidRDefault="0025508A" w:rsidP="0025508A">
      <w:pPr>
        <w:tabs>
          <w:tab w:val="left" w:pos="8190"/>
        </w:tabs>
        <w:spacing w:after="0" w:line="360" w:lineRule="auto"/>
        <w:rPr>
          <w:rFonts w:ascii="Times New Roman" w:eastAsia="Times New Roman" w:hAnsi="Times New Roman" w:cs="Times New Roman"/>
          <w:bCs/>
          <w:iCs/>
          <w:smallCaps/>
          <w:sz w:val="24"/>
          <w:szCs w:val="24"/>
          <w:lang w:eastAsia="ru-RU"/>
        </w:rPr>
      </w:pPr>
      <w:r w:rsidRPr="0025508A">
        <w:rPr>
          <w:rFonts w:ascii="Times New Roman" w:eastAsia="Times New Roman" w:hAnsi="Times New Roman" w:cs="Times New Roman"/>
          <w:bCs/>
          <w:sz w:val="24"/>
          <w:szCs w:val="24"/>
          <w:lang w:eastAsia="ru-RU"/>
        </w:rPr>
        <w:t>1) Проведенные учебные занятия</w:t>
      </w:r>
      <w:r w:rsidRPr="0025508A">
        <w:rPr>
          <w:rFonts w:ascii="Times New Roman" w:eastAsia="Times New Roman" w:hAnsi="Times New Roman" w:cs="Times New Roman"/>
          <w:bCs/>
          <w:iCs/>
          <w:smallCaps/>
          <w:sz w:val="24"/>
          <w:szCs w:val="24"/>
          <w:lang w:eastAsia="ru-RU"/>
        </w:rPr>
        <w:t>____________________________</w:t>
      </w:r>
    </w:p>
    <w:p w:rsidR="0025508A" w:rsidRPr="0025508A" w:rsidRDefault="0025508A" w:rsidP="0025508A">
      <w:pPr>
        <w:tabs>
          <w:tab w:val="left" w:pos="8190"/>
        </w:tabs>
        <w:spacing w:after="0" w:line="360" w:lineRule="auto"/>
        <w:rPr>
          <w:rFonts w:ascii="Times New Roman" w:eastAsia="Times New Roman" w:hAnsi="Times New Roman" w:cs="Times New Roman"/>
          <w:bCs/>
          <w:iCs/>
          <w:smallCaps/>
          <w:sz w:val="24"/>
          <w:szCs w:val="24"/>
          <w:lang w:eastAsia="ru-RU"/>
        </w:rPr>
      </w:pPr>
      <w:r w:rsidRPr="0025508A">
        <w:rPr>
          <w:rFonts w:ascii="Times New Roman" w:eastAsia="Times New Roman" w:hAnsi="Times New Roman" w:cs="Times New Roman"/>
          <w:bCs/>
          <w:iCs/>
          <w:smallCaps/>
          <w:sz w:val="24"/>
          <w:szCs w:val="24"/>
          <w:lang w:eastAsia="ru-RU"/>
        </w:rPr>
        <w:t>__________________________________________________________</w:t>
      </w:r>
    </w:p>
    <w:p w:rsidR="0025508A" w:rsidRPr="0025508A" w:rsidRDefault="0025508A" w:rsidP="0025508A">
      <w:pPr>
        <w:tabs>
          <w:tab w:val="left" w:pos="8190"/>
        </w:tabs>
        <w:spacing w:after="0" w:line="360" w:lineRule="auto"/>
        <w:ind w:left="284"/>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w:t>
      </w:r>
    </w:p>
    <w:p w:rsidR="0025508A" w:rsidRPr="0025508A" w:rsidRDefault="0025508A" w:rsidP="0025508A">
      <w:pPr>
        <w:widowControl w:val="0"/>
        <w:suppressLineNumbers/>
        <w:tabs>
          <w:tab w:val="left" w:pos="708"/>
        </w:tabs>
        <w:suppressAutoHyphens/>
        <w:spacing w:after="0" w:line="360" w:lineRule="auto"/>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kern w:val="2"/>
          <w:sz w:val="24"/>
          <w:szCs w:val="24"/>
          <w:lang w:eastAsia="hi-IN" w:bidi="hi-IN"/>
        </w:rPr>
        <w:t>2)</w:t>
      </w:r>
      <w:r w:rsidRPr="0025508A">
        <w:rPr>
          <w:rFonts w:ascii="Times New Roman" w:eastAsia="Lucida Sans Unicode" w:hAnsi="Times New Roman" w:cs="Times New Roman"/>
          <w:kern w:val="2"/>
          <w:sz w:val="24"/>
          <w:szCs w:val="24"/>
          <w:lang w:eastAsia="hi-IN" w:bidi="hi-IN"/>
        </w:rPr>
        <w:t>Посещенные и проанализированные уроки</w:t>
      </w:r>
      <w:r w:rsidRPr="0025508A">
        <w:rPr>
          <w:rFonts w:ascii="Times New Roman" w:eastAsia="Times New Roman" w:hAnsi="Times New Roman" w:cs="Times New Roman"/>
          <w:kern w:val="2"/>
          <w:sz w:val="24"/>
          <w:szCs w:val="24"/>
          <w:lang w:eastAsia="hi-IN" w:bidi="hi-IN"/>
        </w:rPr>
        <w:t>_________________</w:t>
      </w:r>
    </w:p>
    <w:p w:rsidR="0025508A" w:rsidRPr="0025508A" w:rsidRDefault="0025508A" w:rsidP="0025508A">
      <w:pPr>
        <w:widowControl w:val="0"/>
        <w:suppressLineNumbers/>
        <w:tabs>
          <w:tab w:val="left" w:pos="708"/>
        </w:tabs>
        <w:suppressAutoHyphens/>
        <w:spacing w:after="0" w:line="360" w:lineRule="auto"/>
        <w:ind w:left="284" w:hanging="284"/>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kern w:val="2"/>
          <w:sz w:val="24"/>
          <w:szCs w:val="24"/>
          <w:lang w:eastAsia="hi-IN" w:bidi="hi-IN"/>
        </w:rPr>
        <w:t xml:space="preserve"> __________________________________________________________</w:t>
      </w:r>
    </w:p>
    <w:p w:rsidR="0025508A" w:rsidRPr="0025508A" w:rsidRDefault="0025508A" w:rsidP="0025508A">
      <w:pPr>
        <w:widowControl w:val="0"/>
        <w:suppressLineNumbers/>
        <w:tabs>
          <w:tab w:val="left" w:pos="708"/>
        </w:tabs>
        <w:suppressAutoHyphens/>
        <w:spacing w:after="0" w:line="360" w:lineRule="auto"/>
        <w:ind w:left="284" w:hanging="284"/>
        <w:rPr>
          <w:rFonts w:ascii="Times New Roman" w:eastAsia="Times New Roman" w:hAnsi="Times New Roman" w:cs="Times New Roman"/>
          <w:kern w:val="2"/>
          <w:sz w:val="24"/>
          <w:szCs w:val="24"/>
          <w:lang w:eastAsia="hi-IN" w:bidi="hi-IN"/>
        </w:rPr>
      </w:pPr>
    </w:p>
    <w:p w:rsidR="0025508A" w:rsidRPr="0025508A" w:rsidRDefault="0025508A" w:rsidP="0025508A">
      <w:pPr>
        <w:widowControl w:val="0"/>
        <w:suppressLineNumbers/>
        <w:tabs>
          <w:tab w:val="left" w:pos="708"/>
        </w:tabs>
        <w:suppressAutoHyphens/>
        <w:snapToGrid w:val="0"/>
        <w:spacing w:after="0" w:line="360" w:lineRule="auto"/>
        <w:ind w:left="284" w:hanging="284"/>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kern w:val="2"/>
          <w:sz w:val="24"/>
          <w:szCs w:val="24"/>
          <w:lang w:eastAsia="hi-IN" w:bidi="hi-IN"/>
        </w:rPr>
        <w:t>3)Подготовленные и проведенные внеклассные мероприятия ____</w:t>
      </w:r>
    </w:p>
    <w:p w:rsidR="0025508A" w:rsidRPr="0025508A" w:rsidRDefault="0025508A" w:rsidP="0025508A">
      <w:pPr>
        <w:widowControl w:val="0"/>
        <w:suppressLineNumbers/>
        <w:tabs>
          <w:tab w:val="left" w:pos="708"/>
        </w:tabs>
        <w:suppressAutoHyphens/>
        <w:snapToGrid w:val="0"/>
        <w:spacing w:after="0" w:line="360" w:lineRule="auto"/>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kern w:val="2"/>
          <w:sz w:val="24"/>
          <w:szCs w:val="24"/>
          <w:lang w:eastAsia="hi-IN" w:bidi="hi-IN"/>
        </w:rPr>
        <w:t>__________________________________________________________</w:t>
      </w:r>
    </w:p>
    <w:p w:rsidR="0025508A" w:rsidRPr="0025508A" w:rsidRDefault="0025508A" w:rsidP="0025508A">
      <w:pPr>
        <w:widowControl w:val="0"/>
        <w:suppressLineNumbers/>
        <w:tabs>
          <w:tab w:val="left" w:pos="708"/>
        </w:tabs>
        <w:suppressAutoHyphens/>
        <w:snapToGrid w:val="0"/>
        <w:spacing w:after="0" w:line="360" w:lineRule="auto"/>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kern w:val="2"/>
          <w:sz w:val="24"/>
          <w:szCs w:val="24"/>
          <w:lang w:eastAsia="hi-IN" w:bidi="hi-IN"/>
        </w:rPr>
        <w:t>__________________________________________________________</w:t>
      </w: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2.Соответствие индивидуальному плану________________________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w:t>
      </w: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3.Самооценка по проделанной работе(соответствие ожиданиям, успехи, неудачи)  ______________________________________________________</w:t>
      </w: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_____________________________________________________________</w:t>
      </w: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p>
    <w:p w:rsidR="0025508A" w:rsidRPr="0025508A" w:rsidRDefault="0025508A" w:rsidP="0025508A">
      <w:pPr>
        <w:tabs>
          <w:tab w:val="left" w:pos="8190"/>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4.Предложения по проведению практики__________________________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___________________________________________________________</w:t>
      </w:r>
    </w:p>
    <w:p w:rsidR="0025508A" w:rsidRPr="0025508A" w:rsidRDefault="0025508A" w:rsidP="0025508A">
      <w:pPr>
        <w:tabs>
          <w:tab w:val="left" w:pos="708"/>
        </w:tabs>
        <w:spacing w:after="0" w:line="360" w:lineRule="auto"/>
        <w:rPr>
          <w:rFonts w:ascii="Times New Roman" w:eastAsia="Times New Roman" w:hAnsi="Times New Roman" w:cs="Times New Roman"/>
          <w:b/>
          <w:bCs/>
          <w:sz w:val="24"/>
          <w:szCs w:val="24"/>
          <w:u w:val="single"/>
          <w:lang w:eastAsia="ru-RU"/>
        </w:rPr>
      </w:pPr>
      <w:r w:rsidRPr="0025508A">
        <w:rPr>
          <w:rFonts w:ascii="Times New Roman" w:eastAsia="Times New Roman" w:hAnsi="Times New Roman" w:cs="Times New Roman"/>
          <w:sz w:val="24"/>
          <w:szCs w:val="24"/>
          <w:lang w:eastAsia="ru-RU"/>
        </w:rPr>
        <w:t>5.Трудности, возникшие во время прохождения практики</w:t>
      </w:r>
      <w:r w:rsidRPr="0025508A">
        <w:rPr>
          <w:rFonts w:ascii="Times New Roman" w:eastAsia="Times New Roman" w:hAnsi="Times New Roman" w:cs="Times New Roman"/>
          <w:bCs/>
          <w:iCs/>
          <w:sz w:val="24"/>
          <w:szCs w:val="24"/>
          <w:lang w:eastAsia="ru-RU"/>
        </w:rPr>
        <w:t>____________________________________________________________________________________________________________________________</w:t>
      </w:r>
    </w:p>
    <w:p w:rsidR="0025508A" w:rsidRPr="0025508A" w:rsidRDefault="0025508A" w:rsidP="0025508A">
      <w:pPr>
        <w:widowControl w:val="0"/>
        <w:suppressLineNumbers/>
        <w:tabs>
          <w:tab w:val="left" w:pos="708"/>
        </w:tabs>
        <w:suppressAutoHyphens/>
        <w:spacing w:after="0" w:line="360" w:lineRule="auto"/>
        <w:rPr>
          <w:rFonts w:ascii="Times New Roman" w:eastAsia="Times New Roman" w:hAnsi="Times New Roman" w:cs="Times New Roman"/>
          <w:bCs/>
          <w:iCs/>
          <w:kern w:val="2"/>
          <w:sz w:val="24"/>
          <w:szCs w:val="24"/>
          <w:lang w:eastAsia="hi-IN" w:bidi="hi-IN"/>
        </w:rPr>
      </w:pPr>
      <w:r w:rsidRPr="0025508A">
        <w:rPr>
          <w:rFonts w:ascii="Times New Roman" w:eastAsia="Times New Roman" w:hAnsi="Times New Roman" w:cs="Times New Roman"/>
          <w:bCs/>
          <w:iCs/>
          <w:kern w:val="2"/>
          <w:sz w:val="24"/>
          <w:szCs w:val="24"/>
          <w:lang w:eastAsia="hi-IN" w:bidi="hi-IN"/>
        </w:rPr>
        <w:t>Аспирант  _________________ ФИО</w:t>
      </w:r>
    </w:p>
    <w:p w:rsidR="0025508A" w:rsidRPr="0025508A" w:rsidRDefault="0025508A" w:rsidP="0025508A">
      <w:pPr>
        <w:widowControl w:val="0"/>
        <w:suppressLineNumbers/>
        <w:tabs>
          <w:tab w:val="left" w:pos="708"/>
        </w:tabs>
        <w:suppressAutoHyphens/>
        <w:spacing w:after="0" w:line="360" w:lineRule="auto"/>
        <w:rPr>
          <w:rFonts w:ascii="Times New Roman" w:eastAsia="Times New Roman" w:hAnsi="Times New Roman" w:cs="Times New Roman"/>
          <w:bCs/>
          <w:iCs/>
          <w:kern w:val="2"/>
          <w:sz w:val="24"/>
          <w:szCs w:val="24"/>
          <w:lang w:eastAsia="hi-IN" w:bidi="hi-IN"/>
        </w:rPr>
      </w:pPr>
    </w:p>
    <w:p w:rsidR="0025508A" w:rsidRPr="0025508A" w:rsidRDefault="0025508A" w:rsidP="0025508A">
      <w:pPr>
        <w:shd w:val="clear" w:color="auto" w:fill="FFFFFF"/>
        <w:tabs>
          <w:tab w:val="left" w:pos="708"/>
        </w:tabs>
        <w:spacing w:after="0" w:line="360" w:lineRule="auto"/>
        <w:ind w:firstLine="720"/>
        <w:rPr>
          <w:rFonts w:ascii="Times New Roman" w:eastAsia="Times New Roman" w:hAnsi="Times New Roman" w:cs="Times New Roman"/>
          <w:bCs/>
          <w:lang w:eastAsia="ru-RU"/>
        </w:rPr>
      </w:pPr>
      <w:r w:rsidRPr="0025508A">
        <w:rPr>
          <w:rFonts w:ascii="Times New Roman" w:eastAsia="Times New Roman" w:hAnsi="Times New Roman" w:cs="Times New Roman"/>
          <w:sz w:val="24"/>
          <w:szCs w:val="24"/>
          <w:lang w:eastAsia="ru-RU"/>
        </w:rPr>
        <w:t>__________________ 20___ г.</w:t>
      </w:r>
      <w:r w:rsidRPr="0025508A">
        <w:rPr>
          <w:rFonts w:ascii="Times New Roman" w:eastAsia="Times New Roman" w:hAnsi="Times New Roman" w:cs="Times New Roman"/>
          <w:sz w:val="24"/>
          <w:szCs w:val="24"/>
          <w:lang w:eastAsia="ru-RU"/>
        </w:rPr>
        <w:br w:type="page"/>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lastRenderedPageBreak/>
        <w:t>7.4. Методические материалы, определяющие процедуры оценивания знаний, умений, навыков и (или) опыта деятельности.</w:t>
      </w:r>
    </w:p>
    <w:p w:rsidR="0025508A" w:rsidRPr="0025508A" w:rsidRDefault="0025508A" w:rsidP="0025508A">
      <w:pPr>
        <w:tabs>
          <w:tab w:val="left" w:pos="708"/>
        </w:tabs>
        <w:autoSpaceDE w:val="0"/>
        <w:spacing w:after="0" w:line="240" w:lineRule="auto"/>
        <w:jc w:val="center"/>
        <w:rPr>
          <w:rFonts w:ascii="Times New Roman" w:eastAsia="Times New Roman CYR" w:hAnsi="Times New Roman" w:cs="Times New Roman"/>
          <w:b/>
          <w:bCs/>
          <w:i/>
          <w:sz w:val="24"/>
          <w:szCs w:val="24"/>
          <w:lang w:eastAsia="ru-RU"/>
        </w:rPr>
      </w:pPr>
    </w:p>
    <w:p w:rsidR="0025508A" w:rsidRPr="0025508A" w:rsidRDefault="0025508A" w:rsidP="0025508A">
      <w:pPr>
        <w:tabs>
          <w:tab w:val="left" w:pos="708"/>
        </w:tabs>
        <w:autoSpaceDE w:val="0"/>
        <w:spacing w:after="0" w:line="240" w:lineRule="auto"/>
        <w:jc w:val="center"/>
        <w:rPr>
          <w:rFonts w:ascii="Times New Roman" w:eastAsia="Times New Roman CYR" w:hAnsi="Times New Roman" w:cs="Times New Roman"/>
          <w:b/>
          <w:bCs/>
          <w:i/>
          <w:sz w:val="24"/>
          <w:szCs w:val="24"/>
          <w:lang w:eastAsia="ru-RU"/>
        </w:rPr>
      </w:pPr>
      <w:r w:rsidRPr="0025508A">
        <w:rPr>
          <w:rFonts w:ascii="Times New Roman" w:eastAsia="Times New Roman CYR" w:hAnsi="Times New Roman" w:cs="Times New Roman"/>
          <w:b/>
          <w:bCs/>
          <w:i/>
          <w:sz w:val="24"/>
          <w:szCs w:val="24"/>
          <w:lang w:eastAsia="ru-RU"/>
        </w:rPr>
        <w:t>Перечень оценочных средств</w:t>
      </w:r>
    </w:p>
    <w:tbl>
      <w:tblPr>
        <w:tblW w:w="0" w:type="auto"/>
        <w:tblInd w:w="108" w:type="dxa"/>
        <w:tblLayout w:type="fixed"/>
        <w:tblLook w:val="04A0" w:firstRow="1" w:lastRow="0" w:firstColumn="1" w:lastColumn="0" w:noHBand="0" w:noVBand="1"/>
      </w:tblPr>
      <w:tblGrid>
        <w:gridCol w:w="540"/>
        <w:gridCol w:w="2154"/>
        <w:gridCol w:w="5386"/>
        <w:gridCol w:w="2128"/>
      </w:tblGrid>
      <w:tr w:rsidR="0025508A" w:rsidRPr="0025508A" w:rsidTr="005A4CF3">
        <w:trPr>
          <w:trHeight w:val="23"/>
        </w:trPr>
        <w:tc>
          <w:tcPr>
            <w:tcW w:w="540" w:type="dxa"/>
            <w:tcBorders>
              <w:top w:val="single" w:sz="2" w:space="0" w:color="000000"/>
              <w:left w:val="single" w:sz="2" w:space="0" w:color="000000"/>
              <w:bottom w:val="single" w:sz="2" w:space="0" w:color="000000"/>
              <w:right w:val="nil"/>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CYR" w:hAnsi="Times New Roman" w:cs="Times New Roman"/>
                <w:sz w:val="20"/>
                <w:szCs w:val="20"/>
                <w:lang w:eastAsia="ru-RU"/>
              </w:rPr>
            </w:pPr>
            <w:r w:rsidRPr="0025508A">
              <w:rPr>
                <w:rFonts w:ascii="Times New Roman" w:eastAsia="Times New Roman" w:hAnsi="Times New Roman" w:cs="Times New Roman"/>
                <w:sz w:val="20"/>
                <w:szCs w:val="20"/>
                <w:lang w:val="en-US" w:eastAsia="ru-RU"/>
              </w:rPr>
              <w:t xml:space="preserve">№ </w:t>
            </w:r>
            <w:r w:rsidRPr="0025508A">
              <w:rPr>
                <w:rFonts w:ascii="Times New Roman" w:eastAsia="Times New Roman CYR" w:hAnsi="Times New Roman" w:cs="Times New Roman"/>
                <w:sz w:val="20"/>
                <w:szCs w:val="20"/>
                <w:lang w:eastAsia="ru-RU"/>
              </w:rPr>
              <w:t>п/п</w:t>
            </w:r>
          </w:p>
        </w:tc>
        <w:tc>
          <w:tcPr>
            <w:tcW w:w="2154" w:type="dxa"/>
            <w:tcBorders>
              <w:top w:val="single" w:sz="2" w:space="0" w:color="000000"/>
              <w:left w:val="single" w:sz="2" w:space="0" w:color="000000"/>
              <w:bottom w:val="single" w:sz="2" w:space="0" w:color="000000"/>
              <w:right w:val="nil"/>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Наименование оценочного средства</w:t>
            </w:r>
          </w:p>
        </w:tc>
        <w:tc>
          <w:tcPr>
            <w:tcW w:w="5386" w:type="dxa"/>
            <w:tcBorders>
              <w:top w:val="single" w:sz="2" w:space="0" w:color="000000"/>
              <w:left w:val="single" w:sz="2" w:space="0" w:color="000000"/>
              <w:bottom w:val="single" w:sz="2" w:space="0" w:color="000000"/>
              <w:right w:val="nil"/>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Краткая характеристика оценочного средства</w:t>
            </w:r>
          </w:p>
        </w:tc>
        <w:tc>
          <w:tcPr>
            <w:tcW w:w="21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 xml:space="preserve">Представление оценочного средства в фонде </w:t>
            </w:r>
          </w:p>
        </w:tc>
      </w:tr>
      <w:tr w:rsidR="0025508A" w:rsidRPr="0025508A" w:rsidTr="005A4CF3">
        <w:trPr>
          <w:trHeight w:val="23"/>
        </w:trPr>
        <w:tc>
          <w:tcPr>
            <w:tcW w:w="540" w:type="dxa"/>
            <w:tcBorders>
              <w:top w:val="single" w:sz="2" w:space="0" w:color="000000"/>
              <w:left w:val="single" w:sz="2" w:space="0" w:color="000000"/>
              <w:bottom w:val="single" w:sz="2" w:space="0" w:color="000000"/>
              <w:right w:val="nil"/>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w:hAnsi="Times New Roman" w:cs="Times New Roman"/>
                <w:sz w:val="20"/>
                <w:szCs w:val="20"/>
                <w:lang w:val="en-US" w:eastAsia="ru-RU"/>
              </w:rPr>
            </w:pPr>
            <w:r w:rsidRPr="0025508A">
              <w:rPr>
                <w:rFonts w:ascii="Times New Roman" w:eastAsia="Times New Roman" w:hAnsi="Times New Roman" w:cs="Times New Roman"/>
                <w:sz w:val="20"/>
                <w:szCs w:val="20"/>
                <w:lang w:val="en-US" w:eastAsia="ru-RU"/>
              </w:rPr>
              <w:t>1</w:t>
            </w:r>
          </w:p>
        </w:tc>
        <w:tc>
          <w:tcPr>
            <w:tcW w:w="2154" w:type="dxa"/>
            <w:tcBorders>
              <w:top w:val="single" w:sz="2" w:space="0" w:color="000000"/>
              <w:left w:val="single" w:sz="2" w:space="0" w:color="000000"/>
              <w:bottom w:val="single" w:sz="2" w:space="0" w:color="000000"/>
              <w:right w:val="nil"/>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w:hAnsi="Times New Roman" w:cs="Times New Roman"/>
                <w:sz w:val="20"/>
                <w:szCs w:val="20"/>
                <w:lang w:val="en-US" w:eastAsia="ru-RU"/>
              </w:rPr>
            </w:pPr>
            <w:r w:rsidRPr="0025508A">
              <w:rPr>
                <w:rFonts w:ascii="Times New Roman" w:eastAsia="Times New Roman" w:hAnsi="Times New Roman" w:cs="Times New Roman"/>
                <w:sz w:val="20"/>
                <w:szCs w:val="20"/>
                <w:lang w:val="en-US" w:eastAsia="ru-RU"/>
              </w:rPr>
              <w:t>2</w:t>
            </w:r>
          </w:p>
        </w:tc>
        <w:tc>
          <w:tcPr>
            <w:tcW w:w="5386" w:type="dxa"/>
            <w:tcBorders>
              <w:top w:val="single" w:sz="2" w:space="0" w:color="000000"/>
              <w:left w:val="single" w:sz="2" w:space="0" w:color="000000"/>
              <w:bottom w:val="single" w:sz="2" w:space="0" w:color="000000"/>
              <w:right w:val="nil"/>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w:hAnsi="Times New Roman" w:cs="Times New Roman"/>
                <w:sz w:val="20"/>
                <w:szCs w:val="20"/>
                <w:lang w:val="en-US" w:eastAsia="ru-RU"/>
              </w:rPr>
            </w:pPr>
            <w:r w:rsidRPr="0025508A">
              <w:rPr>
                <w:rFonts w:ascii="Times New Roman" w:eastAsia="Times New Roman" w:hAnsi="Times New Roman" w:cs="Times New Roman"/>
                <w:sz w:val="20"/>
                <w:szCs w:val="20"/>
                <w:lang w:val="en-US" w:eastAsia="ru-RU"/>
              </w:rPr>
              <w:t>3</w:t>
            </w:r>
          </w:p>
        </w:tc>
        <w:tc>
          <w:tcPr>
            <w:tcW w:w="212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5508A" w:rsidRPr="0025508A" w:rsidRDefault="0025508A" w:rsidP="0025508A">
            <w:pPr>
              <w:tabs>
                <w:tab w:val="left" w:pos="708"/>
              </w:tabs>
              <w:autoSpaceDE w:val="0"/>
              <w:snapToGrid w:val="0"/>
              <w:spacing w:after="0" w:line="240" w:lineRule="auto"/>
              <w:jc w:val="center"/>
              <w:rPr>
                <w:rFonts w:ascii="Times New Roman" w:eastAsia="Times New Roman" w:hAnsi="Times New Roman" w:cs="Times New Roman"/>
                <w:sz w:val="20"/>
                <w:szCs w:val="20"/>
                <w:lang w:val="en-US" w:eastAsia="ru-RU"/>
              </w:rPr>
            </w:pPr>
            <w:r w:rsidRPr="0025508A">
              <w:rPr>
                <w:rFonts w:ascii="Times New Roman" w:eastAsia="Times New Roman" w:hAnsi="Times New Roman" w:cs="Times New Roman"/>
                <w:sz w:val="20"/>
                <w:szCs w:val="20"/>
                <w:lang w:val="en-US" w:eastAsia="ru-RU"/>
              </w:rPr>
              <w:t>4</w:t>
            </w:r>
          </w:p>
        </w:tc>
      </w:tr>
      <w:tr w:rsidR="0025508A" w:rsidRPr="0025508A" w:rsidTr="005A4CF3">
        <w:trPr>
          <w:trHeight w:val="23"/>
        </w:trPr>
        <w:tc>
          <w:tcPr>
            <w:tcW w:w="540" w:type="dxa"/>
            <w:tcBorders>
              <w:top w:val="single" w:sz="2" w:space="0" w:color="000000"/>
              <w:left w:val="single" w:sz="2" w:space="0" w:color="000000"/>
              <w:bottom w:val="single" w:sz="2" w:space="0" w:color="000000"/>
              <w:right w:val="nil"/>
            </w:tcBorders>
            <w:shd w:val="clear" w:color="auto" w:fill="FFFFFF"/>
          </w:tcPr>
          <w:p w:rsidR="0025508A" w:rsidRPr="0025508A" w:rsidRDefault="0025508A" w:rsidP="0025508A">
            <w:pPr>
              <w:numPr>
                <w:ilvl w:val="0"/>
                <w:numId w:val="24"/>
              </w:numPr>
              <w:tabs>
                <w:tab w:val="left" w:pos="0"/>
                <w:tab w:val="left" w:pos="708"/>
              </w:tabs>
              <w:autoSpaceDE w:val="0"/>
              <w:snapToGrid w:val="0"/>
              <w:spacing w:after="0" w:line="240" w:lineRule="auto"/>
              <w:ind w:left="417"/>
              <w:jc w:val="both"/>
              <w:rPr>
                <w:rFonts w:ascii="Times New Roman" w:eastAsia="Calibri" w:hAnsi="Times New Roman" w:cs="Times New Roman"/>
                <w:sz w:val="20"/>
                <w:szCs w:val="20"/>
                <w:lang w:val="en-US" w:eastAsia="ru-RU"/>
              </w:rPr>
            </w:pPr>
          </w:p>
        </w:tc>
        <w:tc>
          <w:tcPr>
            <w:tcW w:w="2154" w:type="dxa"/>
            <w:tcBorders>
              <w:top w:val="single" w:sz="2" w:space="0" w:color="000000"/>
              <w:left w:val="single" w:sz="2" w:space="0" w:color="000000"/>
              <w:bottom w:val="single" w:sz="2" w:space="0" w:color="000000"/>
              <w:right w:val="nil"/>
            </w:tcBorders>
            <w:shd w:val="clear" w:color="auto" w:fill="FFFFFF"/>
          </w:tcPr>
          <w:p w:rsidR="0025508A" w:rsidRPr="0025508A" w:rsidRDefault="0025508A" w:rsidP="0025508A">
            <w:pPr>
              <w:tabs>
                <w:tab w:val="left" w:pos="708"/>
              </w:tabs>
              <w:autoSpaceDE w:val="0"/>
              <w:snapToGrid w:val="0"/>
              <w:spacing w:after="0" w:line="240" w:lineRule="auto"/>
              <w:rPr>
                <w:rFonts w:ascii="Times New Roman" w:eastAsia="Times New Roman" w:hAnsi="Times New Roman" w:cs="Times New Roman"/>
                <w:sz w:val="20"/>
                <w:szCs w:val="20"/>
                <w:lang w:val="en-US" w:eastAsia="ru-RU"/>
              </w:rPr>
            </w:pPr>
          </w:p>
          <w:p w:rsidR="0025508A" w:rsidRPr="0025508A" w:rsidRDefault="0025508A" w:rsidP="0025508A">
            <w:pPr>
              <w:tabs>
                <w:tab w:val="left" w:pos="708"/>
              </w:tabs>
              <w:autoSpaceDE w:val="0"/>
              <w:spacing w:after="0" w:line="240" w:lineRule="auto"/>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Собеседование</w:t>
            </w:r>
          </w:p>
        </w:tc>
        <w:tc>
          <w:tcPr>
            <w:tcW w:w="5386" w:type="dxa"/>
            <w:tcBorders>
              <w:top w:val="single" w:sz="2" w:space="0" w:color="000000"/>
              <w:left w:val="single" w:sz="2" w:space="0" w:color="000000"/>
              <w:bottom w:val="single" w:sz="2" w:space="0" w:color="000000"/>
              <w:right w:val="nil"/>
            </w:tcBorders>
            <w:shd w:val="clear" w:color="auto" w:fill="FFFFFF"/>
            <w:hideMark/>
          </w:tcPr>
          <w:p w:rsidR="0025508A" w:rsidRPr="0025508A" w:rsidRDefault="0025508A" w:rsidP="0025508A">
            <w:pPr>
              <w:tabs>
                <w:tab w:val="left" w:pos="708"/>
              </w:tabs>
              <w:autoSpaceDE w:val="0"/>
              <w:snapToGrid w:val="0"/>
              <w:spacing w:after="0" w:line="240" w:lineRule="auto"/>
              <w:ind w:left="64" w:right="122" w:firstLine="28"/>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Средство контроля усвоения учебного материала темы, раздела или разделов дисциплины, организованное как учебное занятие в виде ответа студента, собеседования преподавателя с обучающимися по данному вопросу.</w:t>
            </w:r>
          </w:p>
        </w:tc>
        <w:tc>
          <w:tcPr>
            <w:tcW w:w="2128" w:type="dxa"/>
            <w:tcBorders>
              <w:top w:val="single" w:sz="2" w:space="0" w:color="000000"/>
              <w:left w:val="single" w:sz="2" w:space="0" w:color="000000"/>
              <w:bottom w:val="single" w:sz="2" w:space="0" w:color="000000"/>
              <w:right w:val="single" w:sz="2" w:space="0" w:color="000000"/>
            </w:tcBorders>
            <w:shd w:val="clear" w:color="auto" w:fill="FFFFFF"/>
            <w:hideMark/>
          </w:tcPr>
          <w:p w:rsidR="0025508A" w:rsidRPr="0025508A" w:rsidRDefault="0025508A" w:rsidP="0025508A">
            <w:pPr>
              <w:tabs>
                <w:tab w:val="left" w:pos="708"/>
              </w:tabs>
              <w:autoSpaceDE w:val="0"/>
              <w:snapToGrid w:val="0"/>
              <w:spacing w:after="0" w:line="240" w:lineRule="auto"/>
              <w:ind w:right="70"/>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 xml:space="preserve">Семинарские вопросы по темам/разделам дисциплины </w:t>
            </w:r>
          </w:p>
        </w:tc>
      </w:tr>
      <w:tr w:rsidR="0025508A" w:rsidRPr="0025508A" w:rsidTr="005A4CF3">
        <w:trPr>
          <w:trHeight w:val="23"/>
        </w:trPr>
        <w:tc>
          <w:tcPr>
            <w:tcW w:w="540" w:type="dxa"/>
            <w:tcBorders>
              <w:top w:val="single" w:sz="2" w:space="0" w:color="000000"/>
              <w:left w:val="single" w:sz="2" w:space="0" w:color="000000"/>
              <w:bottom w:val="single" w:sz="2" w:space="0" w:color="000000"/>
              <w:right w:val="nil"/>
            </w:tcBorders>
            <w:shd w:val="clear" w:color="auto" w:fill="FFFFFF"/>
          </w:tcPr>
          <w:p w:rsidR="0025508A" w:rsidRPr="0025508A" w:rsidRDefault="0025508A" w:rsidP="0025508A">
            <w:pPr>
              <w:numPr>
                <w:ilvl w:val="0"/>
                <w:numId w:val="24"/>
              </w:numPr>
              <w:tabs>
                <w:tab w:val="left" w:pos="0"/>
                <w:tab w:val="left" w:pos="708"/>
              </w:tabs>
              <w:autoSpaceDE w:val="0"/>
              <w:snapToGrid w:val="0"/>
              <w:spacing w:after="0" w:line="240" w:lineRule="auto"/>
              <w:ind w:left="417"/>
              <w:jc w:val="both"/>
              <w:rPr>
                <w:rFonts w:ascii="Times New Roman" w:eastAsia="Calibri" w:hAnsi="Times New Roman" w:cs="Times New Roman"/>
                <w:sz w:val="20"/>
                <w:szCs w:val="20"/>
                <w:lang w:eastAsia="ru-RU"/>
              </w:rPr>
            </w:pPr>
          </w:p>
        </w:tc>
        <w:tc>
          <w:tcPr>
            <w:tcW w:w="2154" w:type="dxa"/>
            <w:tcBorders>
              <w:top w:val="single" w:sz="2" w:space="0" w:color="000000"/>
              <w:left w:val="single" w:sz="2" w:space="0" w:color="000000"/>
              <w:bottom w:val="single" w:sz="2" w:space="0" w:color="000000"/>
              <w:right w:val="nil"/>
            </w:tcBorders>
            <w:shd w:val="clear" w:color="auto" w:fill="FFFFFF"/>
            <w:hideMark/>
          </w:tcPr>
          <w:p w:rsidR="0025508A" w:rsidRPr="0025508A" w:rsidRDefault="0025508A" w:rsidP="0025508A">
            <w:pPr>
              <w:tabs>
                <w:tab w:val="left" w:pos="708"/>
              </w:tabs>
              <w:autoSpaceDE w:val="0"/>
              <w:snapToGrid w:val="0"/>
              <w:spacing w:after="0" w:line="240" w:lineRule="auto"/>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Комплект ситуативных задач, заданий</w:t>
            </w:r>
          </w:p>
        </w:tc>
        <w:tc>
          <w:tcPr>
            <w:tcW w:w="5386" w:type="dxa"/>
            <w:tcBorders>
              <w:top w:val="single" w:sz="2" w:space="0" w:color="000000"/>
              <w:left w:val="single" w:sz="2" w:space="0" w:color="000000"/>
              <w:bottom w:val="single" w:sz="2" w:space="0" w:color="000000"/>
              <w:right w:val="nil"/>
            </w:tcBorders>
            <w:shd w:val="clear" w:color="auto" w:fill="FFFFFF"/>
            <w:hideMark/>
          </w:tcPr>
          <w:p w:rsidR="0025508A" w:rsidRPr="0025508A" w:rsidRDefault="0025508A" w:rsidP="0025508A">
            <w:pPr>
              <w:tabs>
                <w:tab w:val="left" w:pos="708"/>
              </w:tabs>
              <w:autoSpaceDE w:val="0"/>
              <w:snapToGrid w:val="0"/>
              <w:spacing w:after="0" w:line="240" w:lineRule="auto"/>
              <w:ind w:right="22"/>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128" w:type="dxa"/>
            <w:tcBorders>
              <w:top w:val="single" w:sz="2" w:space="0" w:color="000000"/>
              <w:left w:val="single" w:sz="2" w:space="0" w:color="000000"/>
              <w:bottom w:val="single" w:sz="2" w:space="0" w:color="000000"/>
              <w:right w:val="single" w:sz="2" w:space="0" w:color="000000"/>
            </w:tcBorders>
            <w:shd w:val="clear" w:color="auto" w:fill="FFFFFF"/>
            <w:hideMark/>
          </w:tcPr>
          <w:p w:rsidR="0025508A" w:rsidRPr="0025508A" w:rsidRDefault="0025508A" w:rsidP="0025508A">
            <w:pPr>
              <w:tabs>
                <w:tab w:val="left" w:pos="708"/>
              </w:tabs>
              <w:autoSpaceDE w:val="0"/>
              <w:snapToGrid w:val="0"/>
              <w:spacing w:after="0" w:line="240" w:lineRule="auto"/>
              <w:ind w:right="70"/>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 xml:space="preserve">Структура портфолио </w:t>
            </w:r>
          </w:p>
        </w:tc>
      </w:tr>
      <w:tr w:rsidR="0025508A" w:rsidRPr="0025508A" w:rsidTr="005A4CF3">
        <w:trPr>
          <w:trHeight w:val="66"/>
        </w:trPr>
        <w:tc>
          <w:tcPr>
            <w:tcW w:w="540" w:type="dxa"/>
            <w:tcBorders>
              <w:top w:val="single" w:sz="2" w:space="0" w:color="000000"/>
              <w:left w:val="single" w:sz="2" w:space="0" w:color="000000"/>
              <w:bottom w:val="single" w:sz="2" w:space="0" w:color="000000"/>
              <w:right w:val="nil"/>
            </w:tcBorders>
            <w:shd w:val="clear" w:color="auto" w:fill="FFFFFF"/>
          </w:tcPr>
          <w:p w:rsidR="0025508A" w:rsidRPr="0025508A" w:rsidRDefault="0025508A" w:rsidP="0025508A">
            <w:pPr>
              <w:numPr>
                <w:ilvl w:val="0"/>
                <w:numId w:val="24"/>
              </w:numPr>
              <w:tabs>
                <w:tab w:val="left" w:pos="0"/>
                <w:tab w:val="left" w:pos="708"/>
              </w:tabs>
              <w:autoSpaceDE w:val="0"/>
              <w:snapToGrid w:val="0"/>
              <w:spacing w:after="0" w:line="240" w:lineRule="auto"/>
              <w:ind w:left="417"/>
              <w:jc w:val="both"/>
              <w:rPr>
                <w:rFonts w:ascii="Times New Roman" w:eastAsia="Calibri" w:hAnsi="Times New Roman" w:cs="Times New Roman"/>
                <w:sz w:val="20"/>
                <w:szCs w:val="20"/>
                <w:lang w:val="en-US" w:eastAsia="ru-RU"/>
              </w:rPr>
            </w:pPr>
          </w:p>
        </w:tc>
        <w:tc>
          <w:tcPr>
            <w:tcW w:w="2154" w:type="dxa"/>
            <w:tcBorders>
              <w:top w:val="single" w:sz="2" w:space="0" w:color="000000"/>
              <w:left w:val="single" w:sz="2" w:space="0" w:color="000000"/>
              <w:bottom w:val="single" w:sz="2" w:space="0" w:color="000000"/>
              <w:right w:val="nil"/>
            </w:tcBorders>
            <w:shd w:val="clear" w:color="auto" w:fill="FFFFFF"/>
            <w:hideMark/>
          </w:tcPr>
          <w:p w:rsidR="0025508A" w:rsidRPr="0025508A" w:rsidRDefault="0025508A" w:rsidP="0025508A">
            <w:pPr>
              <w:tabs>
                <w:tab w:val="left" w:pos="708"/>
              </w:tabs>
              <w:autoSpaceDE w:val="0"/>
              <w:snapToGrid w:val="0"/>
              <w:spacing w:after="0" w:line="240" w:lineRule="auto"/>
              <w:rPr>
                <w:rFonts w:ascii="Times New Roman" w:eastAsia="Calibri" w:hAnsi="Times New Roman" w:cs="Times New Roman"/>
                <w:sz w:val="20"/>
                <w:szCs w:val="20"/>
                <w:lang w:eastAsia="ru-RU"/>
              </w:rPr>
            </w:pPr>
            <w:r w:rsidRPr="0025508A">
              <w:rPr>
                <w:rFonts w:ascii="Times New Roman" w:eastAsia="Calibri" w:hAnsi="Times New Roman" w:cs="Times New Roman"/>
                <w:sz w:val="20"/>
                <w:szCs w:val="20"/>
                <w:lang w:eastAsia="ru-RU"/>
              </w:rPr>
              <w:t>Отчетная документация</w:t>
            </w:r>
          </w:p>
        </w:tc>
        <w:tc>
          <w:tcPr>
            <w:tcW w:w="5386" w:type="dxa"/>
            <w:tcBorders>
              <w:top w:val="single" w:sz="2" w:space="0" w:color="000000"/>
              <w:left w:val="single" w:sz="2" w:space="0" w:color="000000"/>
              <w:bottom w:val="single" w:sz="2" w:space="0" w:color="000000"/>
              <w:right w:val="nil"/>
            </w:tcBorders>
            <w:shd w:val="clear" w:color="auto" w:fill="FFFFFF"/>
            <w:hideMark/>
          </w:tcPr>
          <w:p w:rsidR="0025508A" w:rsidRPr="0025508A" w:rsidRDefault="0025508A" w:rsidP="0025508A">
            <w:pPr>
              <w:tabs>
                <w:tab w:val="left" w:pos="708"/>
              </w:tabs>
              <w:autoSpaceDE w:val="0"/>
              <w:snapToGrid w:val="0"/>
              <w:spacing w:after="0" w:line="240" w:lineRule="auto"/>
              <w:ind w:right="22"/>
              <w:jc w:val="both"/>
              <w:rPr>
                <w:rFonts w:ascii="Times New Roman" w:eastAsia="Calibri" w:hAnsi="Times New Roman" w:cs="Times New Roman"/>
                <w:sz w:val="20"/>
                <w:szCs w:val="20"/>
                <w:lang w:eastAsia="ru-RU"/>
              </w:rPr>
            </w:pPr>
            <w:r w:rsidRPr="0025508A">
              <w:rPr>
                <w:rFonts w:ascii="Times New Roman" w:eastAsia="Calibri" w:hAnsi="Times New Roman" w:cs="Times New Roman"/>
                <w:sz w:val="20"/>
                <w:szCs w:val="20"/>
                <w:lang w:eastAsia="ru-RU"/>
              </w:rPr>
              <w:t>Состоит из нескольких документов:</w:t>
            </w:r>
            <w:r w:rsidRPr="0025508A">
              <w:rPr>
                <w:rFonts w:ascii="Times New Roman" w:eastAsia="Calibri" w:hAnsi="Times New Roman" w:cs="Times New Roman"/>
                <w:i/>
                <w:iCs/>
                <w:sz w:val="20"/>
                <w:szCs w:val="20"/>
                <w:lang w:eastAsia="ru-RU"/>
              </w:rPr>
              <w:t xml:space="preserve"> дневник практики</w:t>
            </w:r>
            <w:r w:rsidRPr="0025508A">
              <w:rPr>
                <w:rFonts w:ascii="Times New Roman" w:eastAsia="Calibri" w:hAnsi="Times New Roman" w:cs="Times New Roman"/>
                <w:sz w:val="20"/>
                <w:szCs w:val="20"/>
                <w:lang w:eastAsia="ru-RU"/>
              </w:rPr>
              <w:t xml:space="preserve">, в котором описывается учебная группа, протоколы посещенных занятий с их анализом, краткие  теоретические и учебно-методические материалы по темам собственных занятий, тесты и задания по отдельным темам лекций для самоконтроля студентов, контрольно-измерительные материалы для компьютерного контроля знаний студентов; </w:t>
            </w:r>
            <w:r w:rsidRPr="0025508A">
              <w:rPr>
                <w:rFonts w:ascii="Times New Roman" w:eastAsia="Calibri" w:hAnsi="Times New Roman" w:cs="Times New Roman"/>
                <w:i/>
                <w:iCs/>
                <w:sz w:val="20"/>
                <w:szCs w:val="20"/>
                <w:lang w:eastAsia="ru-RU"/>
              </w:rPr>
              <w:t>отзыв научного руководителя</w:t>
            </w:r>
            <w:r w:rsidRPr="0025508A">
              <w:rPr>
                <w:rFonts w:ascii="Times New Roman" w:eastAsia="Calibri" w:hAnsi="Times New Roman" w:cs="Times New Roman"/>
                <w:sz w:val="20"/>
                <w:szCs w:val="20"/>
                <w:lang w:eastAsia="ru-RU"/>
              </w:rPr>
              <w:t xml:space="preserve">, на базе учебных занятий которого  была организована педагогическая практика; </w:t>
            </w:r>
            <w:r w:rsidRPr="0025508A">
              <w:rPr>
                <w:rFonts w:ascii="Times New Roman" w:eastAsia="Calibri" w:hAnsi="Times New Roman" w:cs="Times New Roman"/>
                <w:i/>
                <w:iCs/>
                <w:sz w:val="20"/>
                <w:szCs w:val="20"/>
                <w:lang w:eastAsia="ru-RU"/>
              </w:rPr>
              <w:t>отчет аспиранта</w:t>
            </w:r>
            <w:r w:rsidRPr="0025508A">
              <w:rPr>
                <w:rFonts w:ascii="Times New Roman" w:eastAsia="Calibri" w:hAnsi="Times New Roman" w:cs="Times New Roman"/>
                <w:sz w:val="20"/>
                <w:szCs w:val="20"/>
                <w:lang w:eastAsia="ru-RU"/>
              </w:rPr>
              <w:t xml:space="preserve"> на заседании кафедры.</w:t>
            </w:r>
          </w:p>
        </w:tc>
        <w:tc>
          <w:tcPr>
            <w:tcW w:w="2128" w:type="dxa"/>
            <w:tcBorders>
              <w:top w:val="single" w:sz="2" w:space="0" w:color="000000"/>
              <w:left w:val="single" w:sz="2" w:space="0" w:color="000000"/>
              <w:bottom w:val="single" w:sz="2" w:space="0" w:color="000000"/>
              <w:right w:val="single" w:sz="2" w:space="0" w:color="000000"/>
            </w:tcBorders>
            <w:shd w:val="clear" w:color="auto" w:fill="FFFFFF"/>
            <w:hideMark/>
          </w:tcPr>
          <w:p w:rsidR="0025508A" w:rsidRPr="0025508A" w:rsidRDefault="0025508A" w:rsidP="0025508A">
            <w:pPr>
              <w:tabs>
                <w:tab w:val="left" w:pos="708"/>
              </w:tabs>
              <w:autoSpaceDE w:val="0"/>
              <w:snapToGrid w:val="0"/>
              <w:spacing w:after="0" w:line="240" w:lineRule="auto"/>
              <w:jc w:val="both"/>
              <w:rPr>
                <w:rFonts w:ascii="Times New Roman" w:eastAsia="Times New Roman CYR" w:hAnsi="Times New Roman" w:cs="Times New Roman"/>
                <w:sz w:val="20"/>
                <w:szCs w:val="20"/>
                <w:lang w:eastAsia="ru-RU"/>
              </w:rPr>
            </w:pPr>
            <w:r w:rsidRPr="0025508A">
              <w:rPr>
                <w:rFonts w:ascii="Times New Roman" w:eastAsia="Times New Roman CYR" w:hAnsi="Times New Roman" w:cs="Times New Roman"/>
                <w:sz w:val="20"/>
                <w:szCs w:val="20"/>
                <w:lang w:eastAsia="ru-RU"/>
              </w:rPr>
              <w:t>Темы ситуативных задач (заданий)</w:t>
            </w:r>
          </w:p>
        </w:tc>
      </w:tr>
    </w:tbl>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p>
    <w:p w:rsidR="0025508A" w:rsidRPr="0025508A" w:rsidRDefault="0025508A" w:rsidP="0025508A">
      <w:pPr>
        <w:widowControl w:val="0"/>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Оценка по педагогической практике выставляется на основании подготовки и защиты отчета по практике; характеристики профессиональной деятельности аспиранта на практике, выданной и подписанной руководителем практики; технологической картой (конспектом) открытых занятий; отчетом по практике с указанием видов работ, выполненных обучающимся во время практики, их объема, качества выполнения в соответствии с требованиями образовательного учреждения, в котором проходила практика. </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Критериями оценки результатов прохождения обучающимися практики являются </w:t>
      </w:r>
      <w:proofErr w:type="spellStart"/>
      <w:r w:rsidRPr="0025508A">
        <w:rPr>
          <w:rFonts w:ascii="Times New Roman" w:eastAsia="Times New Roman" w:hAnsi="Times New Roman" w:cs="Times New Roman"/>
          <w:sz w:val="24"/>
          <w:szCs w:val="24"/>
          <w:lang w:eastAsia="ru-RU"/>
        </w:rPr>
        <w:t>сформированность</w:t>
      </w:r>
      <w:proofErr w:type="spellEnd"/>
      <w:r w:rsidRPr="0025508A">
        <w:rPr>
          <w:rFonts w:ascii="Times New Roman" w:eastAsia="Times New Roman" w:hAnsi="Times New Roman" w:cs="Times New Roman"/>
          <w:sz w:val="24"/>
          <w:szCs w:val="24"/>
          <w:lang w:eastAsia="ru-RU"/>
        </w:rPr>
        <w:t xml:space="preserve"> предусмотренных программой компетенций, т.е. полученных теоретических знаний, практических навыков и умений (самостоятельность, творческая активность, способность к реализации образовательных программ по литературе в соответствие с требованиями государственных образовательных стандартов; к использованию современных методов и технологий обучения и диагностики; к использованию возможности образовательной среды для достижения личностных, </w:t>
      </w:r>
      <w:proofErr w:type="spellStart"/>
      <w:r w:rsidRPr="0025508A">
        <w:rPr>
          <w:rFonts w:ascii="Times New Roman" w:eastAsia="Times New Roman" w:hAnsi="Times New Roman" w:cs="Times New Roman"/>
          <w:sz w:val="24"/>
          <w:szCs w:val="24"/>
          <w:lang w:eastAsia="ru-RU"/>
        </w:rPr>
        <w:t>метапредметных</w:t>
      </w:r>
      <w:proofErr w:type="spellEnd"/>
      <w:r w:rsidRPr="0025508A">
        <w:rPr>
          <w:rFonts w:ascii="Times New Roman" w:eastAsia="Times New Roman" w:hAnsi="Times New Roman" w:cs="Times New Roman"/>
          <w:sz w:val="24"/>
          <w:szCs w:val="24"/>
          <w:lang w:eastAsia="ru-RU"/>
        </w:rPr>
        <w:t xml:space="preserve"> и предметных результатов обучения и обеспечения качества учебно-воспитательного процесса средствами русского языка и литературы (предметная область «Филология»); к осуществлению педагогического сопровождения, социализации и профессионального самоопределения обучающихся; к организации сотрудничества обучающихся и поддержка активности и инициативности, самостоятельности обучающихся, развитие их творческих способностей; к проектированию индивидуальных образовательных маршрутов обучающихся; к проектированию траектории своего профессионального роста и личностного развития; к руководству учебно-исследовательской деятельности обучающихся).</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bCs/>
          <w:sz w:val="24"/>
          <w:szCs w:val="24"/>
          <w:u w:val="single"/>
          <w:lang w:eastAsia="ru-RU"/>
        </w:rPr>
        <w:t>Конспекты занятий</w:t>
      </w:r>
      <w:r w:rsidRPr="0025508A">
        <w:rPr>
          <w:rFonts w:ascii="Times New Roman" w:eastAsia="Times New Roman" w:hAnsi="Times New Roman" w:cs="Times New Roman"/>
          <w:bCs/>
          <w:sz w:val="24"/>
          <w:szCs w:val="24"/>
          <w:lang w:eastAsia="ru-RU"/>
        </w:rPr>
        <w:t>.</w:t>
      </w:r>
      <w:r w:rsidRPr="0025508A">
        <w:rPr>
          <w:rFonts w:ascii="Times New Roman" w:eastAsia="Times New Roman" w:hAnsi="Times New Roman" w:cs="Times New Roman"/>
          <w:sz w:val="24"/>
          <w:szCs w:val="24"/>
          <w:lang w:eastAsia="ru-RU"/>
        </w:rPr>
        <w:t xml:space="preserve"> Конспекты (технологические карты) выполняются письменно или в электронном виде для каждого семинарского занятия в соответствии с требованиями, предъявляемыми руководителем практики и преподавателем методики преподавания предмета. Оцениваются руководителем практики. Перед проведением урока </w:t>
      </w:r>
      <w:r w:rsidRPr="0025508A">
        <w:rPr>
          <w:rFonts w:ascii="Times New Roman" w:eastAsia="Times New Roman" w:hAnsi="Times New Roman" w:cs="Times New Roman"/>
          <w:sz w:val="24"/>
          <w:szCs w:val="24"/>
          <w:lang w:eastAsia="ru-RU"/>
        </w:rPr>
        <w:lastRenderedPageBreak/>
        <w:t xml:space="preserve">руководитель практики ставит на конспекте допуск. Требования к составлению конспекта (технологической карты) семинарского </w:t>
      </w:r>
      <w:proofErr w:type="spellStart"/>
      <w:r w:rsidRPr="0025508A">
        <w:rPr>
          <w:rFonts w:ascii="Times New Roman" w:eastAsia="Times New Roman" w:hAnsi="Times New Roman" w:cs="Times New Roman"/>
          <w:sz w:val="24"/>
          <w:szCs w:val="24"/>
          <w:lang w:eastAsia="ru-RU"/>
        </w:rPr>
        <w:t>заянитя</w:t>
      </w:r>
      <w:proofErr w:type="spellEnd"/>
      <w:r w:rsidRPr="0025508A">
        <w:rPr>
          <w:rFonts w:ascii="Times New Roman" w:eastAsia="Times New Roman" w:hAnsi="Times New Roman" w:cs="Times New Roman"/>
          <w:sz w:val="24"/>
          <w:szCs w:val="24"/>
          <w:lang w:eastAsia="ru-RU"/>
        </w:rPr>
        <w:t xml:space="preserve">: четко сформулированная тема и целевые установки занятия, планируемые результаты; соответствующий тип занятия и его вид; адекватно выбранные методы и приёмы; реализованные формы междисциплинарной и </w:t>
      </w:r>
      <w:proofErr w:type="spellStart"/>
      <w:r w:rsidRPr="0025508A">
        <w:rPr>
          <w:rFonts w:ascii="Times New Roman" w:eastAsia="Times New Roman" w:hAnsi="Times New Roman" w:cs="Times New Roman"/>
          <w:sz w:val="24"/>
          <w:szCs w:val="24"/>
          <w:lang w:eastAsia="ru-RU"/>
        </w:rPr>
        <w:t>внутрипредметной</w:t>
      </w:r>
      <w:proofErr w:type="spellEnd"/>
      <w:r w:rsidRPr="0025508A">
        <w:rPr>
          <w:rFonts w:ascii="Times New Roman" w:eastAsia="Times New Roman" w:hAnsi="Times New Roman" w:cs="Times New Roman"/>
          <w:sz w:val="24"/>
          <w:szCs w:val="24"/>
          <w:lang w:eastAsia="ru-RU"/>
        </w:rPr>
        <w:t xml:space="preserve"> интеграции. В описании хода семинарского занятия необходимо выделять все этапы организации учебной деятельности студентов: актуализация опорных знаний, мотивационный, целеполагание, организация деятельности учащихся по «созданию» нового материала, организация деятельности учащихся по закреплению/применению новых знаний, ориентированный на формирование умений и навыков, контрольный, включающий подведение итогов урока, рефлексию, домашнее задание.</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u w:val="single"/>
          <w:lang w:eastAsia="ru-RU"/>
        </w:rPr>
        <w:t>Отчет по практике</w:t>
      </w:r>
      <w:r w:rsidRPr="0025508A">
        <w:rPr>
          <w:rFonts w:ascii="Times New Roman" w:eastAsia="Times New Roman" w:hAnsi="Times New Roman" w:cs="Times New Roman"/>
          <w:sz w:val="24"/>
          <w:szCs w:val="24"/>
          <w:lang w:eastAsia="ru-RU"/>
        </w:rPr>
        <w:t>. Отчет должен быть содержательным, отражать в себе весь объем выполненной практикантом работы, раскрывать положительные стороны и недостатки в теоретической и практической подготовке студента, представлять объективный анализ собственных достижений в овладении педагогической профессией. Основное внимание следует обращать на содержание учебного процесса, формы и методы воспитательной работы. После заполнения всей отчетной документации, дневник предоставляется для просмотра руководителю практики. Его содержание, внешний вид, грамотность изложения учитываются при выставлении окончательной оценки по практике.</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p>
    <w:p w:rsidR="0025508A" w:rsidRPr="0025508A" w:rsidRDefault="0025508A" w:rsidP="0025508A">
      <w:pPr>
        <w:tabs>
          <w:tab w:val="left" w:pos="708"/>
        </w:tabs>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i/>
          <w:sz w:val="24"/>
          <w:szCs w:val="24"/>
          <w:lang w:eastAsia="ru-RU"/>
        </w:rPr>
        <w:br w:type="page"/>
      </w:r>
    </w:p>
    <w:p w:rsidR="0025508A" w:rsidRPr="0025508A" w:rsidRDefault="0025508A" w:rsidP="0025508A">
      <w:pPr>
        <w:tabs>
          <w:tab w:val="left" w:pos="708"/>
        </w:tabs>
        <w:spacing w:after="0" w:line="240" w:lineRule="auto"/>
        <w:ind w:firstLine="709"/>
        <w:jc w:val="right"/>
        <w:rPr>
          <w:rFonts w:ascii="Times New Roman" w:eastAsia="Times New Roman" w:hAnsi="Times New Roman" w:cs="Times New Roman"/>
          <w:i/>
          <w:sz w:val="24"/>
          <w:szCs w:val="24"/>
          <w:lang w:eastAsia="ru-RU"/>
        </w:rPr>
      </w:pPr>
      <w:r w:rsidRPr="0025508A">
        <w:rPr>
          <w:rFonts w:ascii="Times New Roman" w:eastAsia="Times New Roman" w:hAnsi="Times New Roman" w:cs="Times New Roman"/>
          <w:i/>
          <w:sz w:val="24"/>
          <w:szCs w:val="24"/>
          <w:lang w:eastAsia="ru-RU"/>
        </w:rPr>
        <w:lastRenderedPageBreak/>
        <w:t>Примерная схема отчёта</w:t>
      </w:r>
    </w:p>
    <w:p w:rsidR="0025508A" w:rsidRPr="0025508A" w:rsidRDefault="0025508A" w:rsidP="0025508A">
      <w:pPr>
        <w:tabs>
          <w:tab w:val="left" w:pos="708"/>
        </w:tabs>
        <w:spacing w:after="0" w:line="240" w:lineRule="auto"/>
        <w:ind w:firstLine="709"/>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Срок прохождения практики _________________</w:t>
      </w:r>
    </w:p>
    <w:p w:rsidR="0025508A" w:rsidRPr="0025508A" w:rsidRDefault="0025508A" w:rsidP="0025508A">
      <w:pPr>
        <w:tabs>
          <w:tab w:val="left" w:pos="708"/>
        </w:tabs>
        <w:spacing w:after="0" w:line="240" w:lineRule="auto"/>
        <w:ind w:firstLine="709"/>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Образовательное учреждение ________________</w:t>
      </w:r>
    </w:p>
    <w:p w:rsidR="0025508A" w:rsidRPr="0025508A" w:rsidRDefault="0025508A" w:rsidP="0025508A">
      <w:pPr>
        <w:tabs>
          <w:tab w:val="left" w:pos="708"/>
        </w:tabs>
        <w:spacing w:after="0" w:line="240" w:lineRule="auto"/>
        <w:ind w:firstLine="709"/>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Преподаватель (ФИО)__________________</w:t>
      </w:r>
    </w:p>
    <w:p w:rsidR="0025508A" w:rsidRPr="0025508A" w:rsidRDefault="0025508A" w:rsidP="0025508A">
      <w:pPr>
        <w:tabs>
          <w:tab w:val="left" w:pos="708"/>
        </w:tabs>
        <w:spacing w:after="0" w:line="240" w:lineRule="auto"/>
        <w:ind w:firstLine="709"/>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Куратор группы (ФИО) ______________</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Оценка условий обучения в данной школе, материальное и методическое обеспечение кабинета.</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Краткая характеристика группы студентов, в которой аспирант проходил практику.</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Количество и тематика проведенных уроков, их типология; возникшие проблемы при их планировании, подготовке и проведении, использованные образовательные технологии.</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Количество посещенных занятий и внеклассных мероприятий (у преподавателя; у аспирантов-практикантов); их оценка, использование полученного опыта при подготовке и проведении своих занятий и мероприятий.</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Количество проанализированных занятий, проблемы анализа и самоанализа занятий.</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 xml:space="preserve">Документы учета, планирования и отчетности, с которыми ознакомился аспирант и мера овладения технологией их оформления. </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Внеклассная работа по предмету. Название мероприятий, формы проведения, охват учащихся, воспитательное и образовательное воздействие на учащихся, степень самостоятельности в подготовке и проведении мероприятий.</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Оценка условий для проведения практики в вузе  (квалификация преподавателей, психологический климат в коллективе, отношение учащихся к предмету).</w:t>
      </w:r>
    </w:p>
    <w:p w:rsidR="0025508A" w:rsidRPr="0025508A" w:rsidRDefault="0025508A" w:rsidP="0025508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Организационные проблемы в проведении практики. Предложения и пожелания по организации практики на факультете, в данной школе, по содержанию практик.</w:t>
      </w:r>
    </w:p>
    <w:p w:rsidR="0025508A" w:rsidRPr="0025508A" w:rsidRDefault="0025508A" w:rsidP="0025508A">
      <w:pPr>
        <w:shd w:val="clear" w:color="auto" w:fill="FFFFFF"/>
        <w:tabs>
          <w:tab w:val="left" w:pos="1134"/>
        </w:tabs>
        <w:spacing w:after="0" w:line="240" w:lineRule="auto"/>
        <w:ind w:firstLine="567"/>
        <w:jc w:val="both"/>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Преподаватель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25508A" w:rsidRPr="0025508A" w:rsidRDefault="0025508A" w:rsidP="0025508A">
      <w:pPr>
        <w:tabs>
          <w:tab w:val="right" w:leader="underscore" w:pos="9639"/>
        </w:tabs>
        <w:spacing w:after="0" w:line="240" w:lineRule="auto"/>
        <w:jc w:val="both"/>
        <w:outlineLvl w:val="1"/>
        <w:rPr>
          <w:rFonts w:ascii="Times New Roman" w:eastAsia="Times New Roman" w:hAnsi="Times New Roman" w:cs="Times New Roman"/>
          <w:bCs/>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lang w:eastAsia="ru-RU"/>
        </w:rPr>
      </w:pPr>
      <w:r w:rsidRPr="0025508A">
        <w:rPr>
          <w:rFonts w:ascii="Times New Roman" w:eastAsia="Times New Roman" w:hAnsi="Times New Roman" w:cs="Times New Roman"/>
          <w:b/>
          <w:bCs/>
          <w:lang w:eastAsia="ru-RU"/>
        </w:rPr>
        <w:t>8. ПЕРЕЧЕНЬ УЧЕБНОЙ ЛИТЕРАТУРЫ И РЕСУРСОВ СЕТИ «ИНТЕРНЕТ», НЕОБХОДИМЫХ ДЛЯ ПРОВЕДЕНИЯ ПРАКТИКИ</w:t>
      </w: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 xml:space="preserve">а) Основная литература: </w:t>
      </w:r>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 xml:space="preserve">Гладышев В.В. Методика преподавания литературы: актуальные проблемы теории, истории, практики. М. : ФЛИНТА, 2016. 273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7" w:history="1">
        <w:r w:rsidRPr="0025508A">
          <w:rPr>
            <w:rFonts w:ascii="Times New Roman" w:eastAsia="Times New Roman" w:hAnsi="Times New Roman" w:cs="Times New Roman"/>
            <w:bCs/>
            <w:color w:val="0000FF"/>
            <w:sz w:val="24"/>
            <w:szCs w:val="24"/>
            <w:u w:val="single"/>
            <w:lang w:eastAsia="ru-RU"/>
          </w:rPr>
          <w:t>http://www.studentlibrary.ru/book/ISBN9785976528765.html</w:t>
        </w:r>
      </w:hyperlink>
      <w:r w:rsidRPr="0025508A">
        <w:rPr>
          <w:rFonts w:ascii="Times New Roman" w:eastAsia="Times New Roman" w:hAnsi="Times New Roman" w:cs="Times New Roman"/>
          <w:bCs/>
          <w:sz w:val="24"/>
          <w:szCs w:val="24"/>
          <w:lang w:eastAsia="ru-RU"/>
        </w:rPr>
        <w:t xml:space="preserve"> </w:t>
      </w:r>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proofErr w:type="spellStart"/>
      <w:r w:rsidRPr="0025508A">
        <w:rPr>
          <w:rFonts w:ascii="Times New Roman" w:hAnsi="Times New Roman" w:cs="Times New Roman"/>
          <w:sz w:val="24"/>
          <w:szCs w:val="24"/>
          <w:shd w:val="clear" w:color="auto" w:fill="F7F7F7"/>
        </w:rPr>
        <w:t>Завалько</w:t>
      </w:r>
      <w:proofErr w:type="spellEnd"/>
      <w:r w:rsidRPr="0025508A">
        <w:rPr>
          <w:rFonts w:ascii="Times New Roman" w:hAnsi="Times New Roman" w:cs="Times New Roman"/>
          <w:sz w:val="24"/>
          <w:szCs w:val="24"/>
          <w:shd w:val="clear" w:color="auto" w:fill="F7F7F7"/>
        </w:rPr>
        <w:t xml:space="preserve"> Н.А. Эффективность научно-образовательной деятельности в высшей школе : монография. М. : ФЛИНТА, 2016. 142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8" w:history="1">
        <w:r w:rsidRPr="0025508A">
          <w:rPr>
            <w:rFonts w:ascii="Times New Roman" w:hAnsi="Times New Roman" w:cs="Times New Roman"/>
            <w:color w:val="0000FF"/>
            <w:sz w:val="24"/>
            <w:szCs w:val="24"/>
            <w:u w:val="single"/>
            <w:shd w:val="clear" w:color="auto" w:fill="F7F7F7"/>
          </w:rPr>
          <w:t>https://www.studentlibrary.ru/book/ISBN9785976511606.html</w:t>
        </w:r>
      </w:hyperlink>
      <w:r w:rsidRPr="0025508A">
        <w:rPr>
          <w:rFonts w:ascii="Times New Roman" w:hAnsi="Times New Roman" w:cs="Times New Roman"/>
          <w:color w:val="333333"/>
          <w:sz w:val="24"/>
          <w:szCs w:val="24"/>
          <w:shd w:val="clear" w:color="auto" w:fill="F7F7F7"/>
        </w:rPr>
        <w:t xml:space="preserve"> </w:t>
      </w:r>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r w:rsidRPr="0025508A">
        <w:rPr>
          <w:rFonts w:ascii="Times New Roman" w:hAnsi="Times New Roman" w:cs="Times New Roman"/>
          <w:sz w:val="24"/>
          <w:szCs w:val="24"/>
          <w:shd w:val="clear" w:color="auto" w:fill="F7F7F7"/>
        </w:rPr>
        <w:t xml:space="preserve">Митин А.Н. Основы педагогической психологии высшей школы. М. : Проспект, 2015. 192 с. </w:t>
      </w:r>
      <w:r w:rsidRPr="0025508A">
        <w:rPr>
          <w:rFonts w:ascii="Times New Roman" w:eastAsia="Times New Roman" w:hAnsi="Times New Roman" w:cs="Times New Roman"/>
          <w:bCs/>
          <w:sz w:val="24"/>
          <w:szCs w:val="24"/>
          <w:lang w:val="en-US" w:eastAsia="ru-RU"/>
        </w:rPr>
        <w:t>URL</w:t>
      </w:r>
      <w:r w:rsidRPr="0025508A">
        <w:rPr>
          <w:rFonts w:ascii="Times New Roman" w:hAnsi="Times New Roman" w:cs="Times New Roman"/>
          <w:sz w:val="24"/>
          <w:szCs w:val="24"/>
          <w:shd w:val="clear" w:color="auto" w:fill="F7F7F7"/>
        </w:rPr>
        <w:t xml:space="preserve">: </w:t>
      </w:r>
      <w:hyperlink r:id="rId9" w:history="1">
        <w:r w:rsidRPr="0025508A">
          <w:rPr>
            <w:rFonts w:ascii="Times New Roman" w:hAnsi="Times New Roman" w:cs="Times New Roman"/>
            <w:color w:val="0000FF"/>
            <w:sz w:val="24"/>
            <w:szCs w:val="24"/>
            <w:u w:val="single"/>
            <w:shd w:val="clear" w:color="auto" w:fill="F7F7F7"/>
          </w:rPr>
          <w:t>https://www.studentlibrary.ru/book/ISBN9785392163960.html</w:t>
        </w:r>
      </w:hyperlink>
      <w:r w:rsidRPr="0025508A">
        <w:rPr>
          <w:rFonts w:ascii="Times New Roman" w:hAnsi="Times New Roman" w:cs="Times New Roman"/>
          <w:color w:val="333333"/>
          <w:sz w:val="24"/>
          <w:szCs w:val="24"/>
          <w:shd w:val="clear" w:color="auto" w:fill="F7F7F7"/>
        </w:rPr>
        <w:t xml:space="preserve"> </w:t>
      </w:r>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proofErr w:type="spellStart"/>
      <w:r w:rsidRPr="0025508A">
        <w:rPr>
          <w:rFonts w:ascii="Times New Roman" w:hAnsi="Times New Roman" w:cs="Times New Roman"/>
          <w:sz w:val="24"/>
          <w:szCs w:val="24"/>
          <w:shd w:val="clear" w:color="auto" w:fill="F7F7F7"/>
        </w:rPr>
        <w:t>Пионова</w:t>
      </w:r>
      <w:proofErr w:type="spellEnd"/>
      <w:r w:rsidRPr="0025508A">
        <w:rPr>
          <w:rFonts w:ascii="Times New Roman" w:hAnsi="Times New Roman" w:cs="Times New Roman"/>
          <w:sz w:val="24"/>
          <w:szCs w:val="24"/>
          <w:shd w:val="clear" w:color="auto" w:fill="F7F7F7"/>
        </w:rPr>
        <w:t xml:space="preserve"> Р.С. Педагогика высшей школы : учеб. пособие. Минск : </w:t>
      </w:r>
      <w:proofErr w:type="spellStart"/>
      <w:r w:rsidRPr="0025508A">
        <w:rPr>
          <w:rFonts w:ascii="Times New Roman" w:hAnsi="Times New Roman" w:cs="Times New Roman"/>
          <w:sz w:val="24"/>
          <w:szCs w:val="24"/>
          <w:shd w:val="clear" w:color="auto" w:fill="F7F7F7"/>
        </w:rPr>
        <w:t>Выш</w:t>
      </w:r>
      <w:proofErr w:type="spellEnd"/>
      <w:r w:rsidRPr="0025508A">
        <w:rPr>
          <w:rFonts w:ascii="Times New Roman" w:hAnsi="Times New Roman" w:cs="Times New Roman"/>
          <w:sz w:val="24"/>
          <w:szCs w:val="24"/>
          <w:shd w:val="clear" w:color="auto" w:fill="F7F7F7"/>
        </w:rPr>
        <w:t xml:space="preserve">. </w:t>
      </w:r>
      <w:proofErr w:type="spellStart"/>
      <w:r w:rsidRPr="0025508A">
        <w:rPr>
          <w:rFonts w:ascii="Times New Roman" w:hAnsi="Times New Roman" w:cs="Times New Roman"/>
          <w:sz w:val="24"/>
          <w:szCs w:val="24"/>
          <w:shd w:val="clear" w:color="auto" w:fill="F7F7F7"/>
        </w:rPr>
        <w:t>шк</w:t>
      </w:r>
      <w:proofErr w:type="spellEnd"/>
      <w:r w:rsidRPr="0025508A">
        <w:rPr>
          <w:rFonts w:ascii="Times New Roman" w:hAnsi="Times New Roman" w:cs="Times New Roman"/>
          <w:sz w:val="24"/>
          <w:szCs w:val="24"/>
          <w:shd w:val="clear" w:color="auto" w:fill="F7F7F7"/>
        </w:rPr>
        <w:t xml:space="preserve">., 2005. 303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10" w:history="1">
        <w:r w:rsidRPr="0025508A">
          <w:rPr>
            <w:rFonts w:ascii="Times New Roman" w:hAnsi="Times New Roman" w:cs="Times New Roman"/>
            <w:color w:val="0000FF"/>
            <w:sz w:val="24"/>
            <w:szCs w:val="24"/>
            <w:u w:val="single"/>
            <w:shd w:val="clear" w:color="auto" w:fill="F7F7F7"/>
          </w:rPr>
          <w:t>https://www.studentlibrary.ru/book/ISBN9850610441.html</w:t>
        </w:r>
      </w:hyperlink>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proofErr w:type="spellStart"/>
      <w:r w:rsidRPr="0025508A">
        <w:rPr>
          <w:rFonts w:ascii="Times New Roman" w:eastAsia="Times New Roman" w:hAnsi="Times New Roman" w:cs="Times New Roman"/>
          <w:bCs/>
          <w:sz w:val="24"/>
          <w:szCs w:val="24"/>
          <w:lang w:eastAsia="ru-RU"/>
        </w:rPr>
        <w:t>Пранцова</w:t>
      </w:r>
      <w:proofErr w:type="spellEnd"/>
      <w:r w:rsidRPr="0025508A">
        <w:rPr>
          <w:rFonts w:ascii="Times New Roman" w:eastAsia="Times New Roman" w:hAnsi="Times New Roman" w:cs="Times New Roman"/>
          <w:bCs/>
          <w:sz w:val="24"/>
          <w:szCs w:val="24"/>
          <w:lang w:eastAsia="ru-RU"/>
        </w:rPr>
        <w:t xml:space="preserve"> Г.В. Методика обучения литературе. М. : ФЛИНТА, 2017. 72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11" w:history="1">
        <w:r w:rsidRPr="0025508A">
          <w:rPr>
            <w:rFonts w:ascii="Times New Roman" w:eastAsia="Times New Roman" w:hAnsi="Times New Roman" w:cs="Times New Roman"/>
            <w:bCs/>
            <w:color w:val="0000FF"/>
            <w:sz w:val="24"/>
            <w:szCs w:val="24"/>
            <w:u w:val="single"/>
            <w:lang w:val="en-US" w:eastAsia="ru-RU"/>
          </w:rPr>
          <w:t>http</w:t>
        </w:r>
        <w:r w:rsidRPr="0025508A">
          <w:rPr>
            <w:rFonts w:ascii="Times New Roman" w:eastAsia="Times New Roman" w:hAnsi="Times New Roman" w:cs="Times New Roman"/>
            <w:bCs/>
            <w:color w:val="0000FF"/>
            <w:sz w:val="24"/>
            <w:szCs w:val="24"/>
            <w:u w:val="single"/>
            <w:lang w:eastAsia="ru-RU"/>
          </w:rPr>
          <w:t>://</w:t>
        </w:r>
        <w:r w:rsidRPr="0025508A">
          <w:rPr>
            <w:rFonts w:ascii="Times New Roman" w:eastAsia="Times New Roman" w:hAnsi="Times New Roman" w:cs="Times New Roman"/>
            <w:bCs/>
            <w:color w:val="0000FF"/>
            <w:sz w:val="24"/>
            <w:szCs w:val="24"/>
            <w:u w:val="single"/>
            <w:lang w:val="en-US" w:eastAsia="ru-RU"/>
          </w:rPr>
          <w:t>www</w:t>
        </w:r>
        <w:r w:rsidRPr="0025508A">
          <w:rPr>
            <w:rFonts w:ascii="Times New Roman" w:eastAsia="Times New Roman" w:hAnsi="Times New Roman" w:cs="Times New Roman"/>
            <w:bCs/>
            <w:color w:val="0000FF"/>
            <w:sz w:val="24"/>
            <w:szCs w:val="24"/>
            <w:u w:val="single"/>
            <w:lang w:eastAsia="ru-RU"/>
          </w:rPr>
          <w:t>.</w:t>
        </w:r>
        <w:proofErr w:type="spellStart"/>
        <w:r w:rsidRPr="0025508A">
          <w:rPr>
            <w:rFonts w:ascii="Times New Roman" w:eastAsia="Times New Roman" w:hAnsi="Times New Roman" w:cs="Times New Roman"/>
            <w:bCs/>
            <w:color w:val="0000FF"/>
            <w:sz w:val="24"/>
            <w:szCs w:val="24"/>
            <w:u w:val="single"/>
            <w:lang w:val="en-US" w:eastAsia="ru-RU"/>
          </w:rPr>
          <w:t>studentlibrary</w:t>
        </w:r>
        <w:proofErr w:type="spellEnd"/>
        <w:r w:rsidRPr="0025508A">
          <w:rPr>
            <w:rFonts w:ascii="Times New Roman" w:eastAsia="Times New Roman" w:hAnsi="Times New Roman" w:cs="Times New Roman"/>
            <w:bCs/>
            <w:color w:val="0000FF"/>
            <w:sz w:val="24"/>
            <w:szCs w:val="24"/>
            <w:u w:val="single"/>
            <w:lang w:eastAsia="ru-RU"/>
          </w:rPr>
          <w:t>.</w:t>
        </w:r>
        <w:proofErr w:type="spellStart"/>
        <w:r w:rsidRPr="0025508A">
          <w:rPr>
            <w:rFonts w:ascii="Times New Roman" w:eastAsia="Times New Roman" w:hAnsi="Times New Roman" w:cs="Times New Roman"/>
            <w:bCs/>
            <w:color w:val="0000FF"/>
            <w:sz w:val="24"/>
            <w:szCs w:val="24"/>
            <w:u w:val="single"/>
            <w:lang w:val="en-US" w:eastAsia="ru-RU"/>
          </w:rPr>
          <w:t>ru</w:t>
        </w:r>
        <w:proofErr w:type="spellEnd"/>
        <w:r w:rsidRPr="0025508A">
          <w:rPr>
            <w:rFonts w:ascii="Times New Roman" w:eastAsia="Times New Roman" w:hAnsi="Times New Roman" w:cs="Times New Roman"/>
            <w:bCs/>
            <w:color w:val="0000FF"/>
            <w:sz w:val="24"/>
            <w:szCs w:val="24"/>
            <w:u w:val="single"/>
            <w:lang w:eastAsia="ru-RU"/>
          </w:rPr>
          <w:t>/</w:t>
        </w:r>
        <w:r w:rsidRPr="0025508A">
          <w:rPr>
            <w:rFonts w:ascii="Times New Roman" w:eastAsia="Times New Roman" w:hAnsi="Times New Roman" w:cs="Times New Roman"/>
            <w:bCs/>
            <w:color w:val="0000FF"/>
            <w:sz w:val="24"/>
            <w:szCs w:val="24"/>
            <w:u w:val="single"/>
            <w:lang w:val="en-US" w:eastAsia="ru-RU"/>
          </w:rPr>
          <w:t>book</w:t>
        </w:r>
        <w:r w:rsidRPr="0025508A">
          <w:rPr>
            <w:rFonts w:ascii="Times New Roman" w:eastAsia="Times New Roman" w:hAnsi="Times New Roman" w:cs="Times New Roman"/>
            <w:bCs/>
            <w:color w:val="0000FF"/>
            <w:sz w:val="24"/>
            <w:szCs w:val="24"/>
            <w:u w:val="single"/>
            <w:lang w:eastAsia="ru-RU"/>
          </w:rPr>
          <w:t>/</w:t>
        </w:r>
        <w:r w:rsidRPr="0025508A">
          <w:rPr>
            <w:rFonts w:ascii="Times New Roman" w:eastAsia="Times New Roman" w:hAnsi="Times New Roman" w:cs="Times New Roman"/>
            <w:bCs/>
            <w:color w:val="0000FF"/>
            <w:sz w:val="24"/>
            <w:szCs w:val="24"/>
            <w:u w:val="single"/>
            <w:lang w:val="en-US" w:eastAsia="ru-RU"/>
          </w:rPr>
          <w:t>ISBN</w:t>
        </w:r>
        <w:r w:rsidRPr="0025508A">
          <w:rPr>
            <w:rFonts w:ascii="Times New Roman" w:eastAsia="Times New Roman" w:hAnsi="Times New Roman" w:cs="Times New Roman"/>
            <w:bCs/>
            <w:color w:val="0000FF"/>
            <w:sz w:val="24"/>
            <w:szCs w:val="24"/>
            <w:u w:val="single"/>
            <w:lang w:eastAsia="ru-RU"/>
          </w:rPr>
          <w:t>9785976511262.</w:t>
        </w:r>
        <w:r w:rsidRPr="0025508A">
          <w:rPr>
            <w:rFonts w:ascii="Times New Roman" w:eastAsia="Times New Roman" w:hAnsi="Times New Roman" w:cs="Times New Roman"/>
            <w:bCs/>
            <w:color w:val="0000FF"/>
            <w:sz w:val="24"/>
            <w:szCs w:val="24"/>
            <w:u w:val="single"/>
            <w:lang w:val="en-US" w:eastAsia="ru-RU"/>
          </w:rPr>
          <w:t>html</w:t>
        </w:r>
      </w:hyperlink>
      <w:r w:rsidRPr="0025508A">
        <w:rPr>
          <w:rFonts w:ascii="Times New Roman" w:eastAsia="Times New Roman" w:hAnsi="Times New Roman" w:cs="Times New Roman"/>
          <w:bCs/>
          <w:sz w:val="24"/>
          <w:szCs w:val="24"/>
          <w:lang w:eastAsia="ru-RU"/>
        </w:rPr>
        <w:t xml:space="preserve"> </w:t>
      </w:r>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r w:rsidRPr="0025508A">
        <w:rPr>
          <w:rFonts w:ascii="Times New Roman" w:eastAsia="Times New Roman" w:hAnsi="Times New Roman" w:cs="Times New Roman"/>
          <w:bCs/>
          <w:sz w:val="24"/>
          <w:szCs w:val="24"/>
          <w:lang w:eastAsia="ru-RU"/>
        </w:rPr>
        <w:t xml:space="preserve">Ситченко А.Л. Методика преподавания литературы. М. : ФЛИНТА, 2014. 158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12" w:history="1">
        <w:r w:rsidRPr="0025508A">
          <w:rPr>
            <w:rFonts w:ascii="Times New Roman" w:eastAsia="Times New Roman" w:hAnsi="Times New Roman" w:cs="Times New Roman"/>
            <w:bCs/>
            <w:color w:val="0000FF"/>
            <w:sz w:val="24"/>
            <w:szCs w:val="24"/>
            <w:u w:val="single"/>
            <w:lang w:eastAsia="ru-RU"/>
          </w:rPr>
          <w:t>http://www.studentlibrary.ru/book/ISBN9785976518438.html</w:t>
        </w:r>
      </w:hyperlink>
      <w:r w:rsidRPr="0025508A">
        <w:rPr>
          <w:rFonts w:ascii="Times New Roman" w:eastAsia="Times New Roman" w:hAnsi="Times New Roman" w:cs="Times New Roman"/>
          <w:bCs/>
          <w:sz w:val="24"/>
          <w:szCs w:val="24"/>
          <w:lang w:eastAsia="ru-RU"/>
        </w:rPr>
        <w:t xml:space="preserve"> </w:t>
      </w:r>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r w:rsidRPr="0025508A">
        <w:rPr>
          <w:rFonts w:ascii="Times New Roman" w:hAnsi="Times New Roman" w:cs="Times New Roman"/>
          <w:sz w:val="24"/>
          <w:szCs w:val="24"/>
          <w:shd w:val="clear" w:color="auto" w:fill="F7F7F7"/>
        </w:rPr>
        <w:t xml:space="preserve">Смирнов С.Д. Психология и педагогика для преподавателей высшей школы : учебное пособие. М. : Издательство МГТУ им. Н. Э. Баумана, 2014. 422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13" w:history="1">
        <w:r w:rsidRPr="0025508A">
          <w:rPr>
            <w:rFonts w:ascii="Times New Roman" w:hAnsi="Times New Roman" w:cs="Times New Roman"/>
            <w:color w:val="0000FF"/>
            <w:sz w:val="24"/>
            <w:szCs w:val="24"/>
            <w:u w:val="single"/>
            <w:shd w:val="clear" w:color="auto" w:fill="F7F7F7"/>
          </w:rPr>
          <w:t>https://www.studentlibrary.ru/book/ISBN9785703839485.html</w:t>
        </w:r>
      </w:hyperlink>
    </w:p>
    <w:p w:rsidR="0025508A" w:rsidRPr="0025508A" w:rsidRDefault="0025508A" w:rsidP="0025508A">
      <w:pPr>
        <w:numPr>
          <w:ilvl w:val="1"/>
          <w:numId w:val="46"/>
        </w:numPr>
        <w:tabs>
          <w:tab w:val="num" w:pos="-2835"/>
        </w:tabs>
        <w:spacing w:after="0" w:line="240" w:lineRule="auto"/>
        <w:jc w:val="both"/>
        <w:outlineLvl w:val="1"/>
        <w:rPr>
          <w:rFonts w:ascii="Times New Roman" w:eastAsia="Times New Roman" w:hAnsi="Times New Roman" w:cs="Times New Roman"/>
          <w:bCs/>
          <w:sz w:val="24"/>
          <w:szCs w:val="24"/>
          <w:lang w:eastAsia="ru-RU"/>
        </w:rPr>
      </w:pPr>
      <w:proofErr w:type="spellStart"/>
      <w:r w:rsidRPr="0025508A">
        <w:rPr>
          <w:rFonts w:ascii="Times New Roman" w:hAnsi="Times New Roman" w:cs="Times New Roman"/>
          <w:sz w:val="24"/>
          <w:szCs w:val="24"/>
          <w:shd w:val="clear" w:color="auto" w:fill="F7F7F7"/>
        </w:rPr>
        <w:t>Шарипов</w:t>
      </w:r>
      <w:proofErr w:type="spellEnd"/>
      <w:r w:rsidRPr="0025508A">
        <w:rPr>
          <w:rFonts w:ascii="Times New Roman" w:hAnsi="Times New Roman" w:cs="Times New Roman"/>
          <w:sz w:val="24"/>
          <w:szCs w:val="24"/>
          <w:shd w:val="clear" w:color="auto" w:fill="F7F7F7"/>
        </w:rPr>
        <w:t xml:space="preserve"> Ф.В. Педагогика и психология высшей школы : учеб. Пособие. М. : Логос, 2017. 448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 xml:space="preserve">: </w:t>
      </w:r>
      <w:hyperlink r:id="rId14" w:history="1">
        <w:r w:rsidRPr="0025508A">
          <w:rPr>
            <w:rFonts w:ascii="Times New Roman" w:hAnsi="Times New Roman" w:cs="Times New Roman"/>
            <w:color w:val="0000FF"/>
            <w:sz w:val="24"/>
            <w:szCs w:val="24"/>
            <w:u w:val="single"/>
            <w:shd w:val="clear" w:color="auto" w:fill="F7F7F7"/>
          </w:rPr>
          <w:t>https://www.studentlibrary.ru/book/ISBN9785987045879.html</w:t>
        </w:r>
      </w:hyperlink>
    </w:p>
    <w:p w:rsidR="0025508A" w:rsidRPr="0025508A" w:rsidRDefault="0025508A" w:rsidP="0025508A">
      <w:pPr>
        <w:spacing w:after="0" w:line="240" w:lineRule="auto"/>
        <w:ind w:left="1080"/>
        <w:jc w:val="both"/>
        <w:outlineLvl w:val="1"/>
        <w:rPr>
          <w:rFonts w:ascii="Times New Roman" w:eastAsia="Times New Roman" w:hAnsi="Times New Roman" w:cs="Times New Roman"/>
          <w:bCs/>
          <w:sz w:val="24"/>
          <w:szCs w:val="24"/>
          <w:lang w:eastAsia="ru-RU"/>
        </w:rPr>
      </w:pP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lastRenderedPageBreak/>
        <w:t xml:space="preserve">б) Дополнительная литература: </w:t>
      </w:r>
    </w:p>
    <w:p w:rsidR="0025508A" w:rsidRPr="0025508A" w:rsidRDefault="0025508A" w:rsidP="0025508A">
      <w:pPr>
        <w:numPr>
          <w:ilvl w:val="1"/>
          <w:numId w:val="47"/>
        </w:numPr>
        <w:spacing w:after="0" w:line="240" w:lineRule="auto"/>
        <w:jc w:val="both"/>
        <w:rPr>
          <w:rFonts w:ascii="Times New Roman" w:eastAsia="Times New Roman" w:hAnsi="Times New Roman" w:cs="Times New Roman"/>
          <w:spacing w:val="2"/>
          <w:sz w:val="24"/>
          <w:szCs w:val="24"/>
          <w:lang w:eastAsia="ru-RU"/>
        </w:rPr>
      </w:pPr>
      <w:proofErr w:type="spellStart"/>
      <w:r w:rsidRPr="0025508A">
        <w:rPr>
          <w:rFonts w:ascii="Times New Roman" w:eastAsia="Times New Roman" w:hAnsi="Times New Roman" w:cs="Times New Roman"/>
          <w:spacing w:val="2"/>
          <w:sz w:val="24"/>
          <w:szCs w:val="24"/>
          <w:lang w:eastAsia="ru-RU"/>
        </w:rPr>
        <w:t>Ахметзянова</w:t>
      </w:r>
      <w:proofErr w:type="spellEnd"/>
      <w:r w:rsidRPr="0025508A">
        <w:rPr>
          <w:rFonts w:ascii="Times New Roman" w:eastAsia="Times New Roman" w:hAnsi="Times New Roman" w:cs="Times New Roman"/>
          <w:spacing w:val="2"/>
          <w:sz w:val="24"/>
          <w:szCs w:val="24"/>
          <w:lang w:eastAsia="ru-RU"/>
        </w:rPr>
        <w:t xml:space="preserve"> А.И. Инклюзивная практика в высшей школе : учебно-методическое. Казань : Изд-во Казан. ун-та, 2015. 224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spacing w:val="2"/>
          <w:sz w:val="24"/>
          <w:szCs w:val="24"/>
          <w:lang w:eastAsia="ru-RU"/>
        </w:rPr>
        <w:t xml:space="preserve">: </w:t>
      </w:r>
      <w:hyperlink r:id="rId15" w:history="1">
        <w:r w:rsidRPr="0025508A">
          <w:rPr>
            <w:rFonts w:ascii="Times New Roman" w:eastAsia="Times New Roman" w:hAnsi="Times New Roman" w:cs="Times New Roman"/>
            <w:color w:val="0000FF"/>
            <w:spacing w:val="2"/>
            <w:sz w:val="24"/>
            <w:szCs w:val="24"/>
            <w:u w:val="single"/>
            <w:lang w:eastAsia="ru-RU"/>
          </w:rPr>
          <w:t>http://www.studentlibrary.ru/book/ISBN9785000194256.html</w:t>
        </w:r>
      </w:hyperlink>
    </w:p>
    <w:p w:rsidR="0025508A" w:rsidRPr="0025508A" w:rsidRDefault="0025508A" w:rsidP="0025508A">
      <w:pPr>
        <w:tabs>
          <w:tab w:val="left" w:pos="708"/>
        </w:tabs>
        <w:spacing w:after="0" w:line="240" w:lineRule="auto"/>
        <w:ind w:left="1080"/>
        <w:jc w:val="both"/>
        <w:outlineLvl w:val="1"/>
        <w:rPr>
          <w:rFonts w:ascii="Times New Roman" w:eastAsia="Times New Roman" w:hAnsi="Times New Roman" w:cs="Times New Roman"/>
          <w:color w:val="0000FF"/>
          <w:spacing w:val="2"/>
          <w:sz w:val="24"/>
          <w:szCs w:val="24"/>
          <w:u w:val="single"/>
          <w:lang w:eastAsia="ru-RU"/>
        </w:rPr>
      </w:pPr>
      <w:r w:rsidRPr="0025508A">
        <w:rPr>
          <w:rFonts w:ascii="Times New Roman" w:eastAsia="Times New Roman" w:hAnsi="Times New Roman" w:cs="Times New Roman"/>
          <w:spacing w:val="2"/>
          <w:sz w:val="24"/>
          <w:szCs w:val="24"/>
          <w:lang w:eastAsia="ru-RU"/>
        </w:rPr>
        <w:t xml:space="preserve">Попова Т.В. Экологическая культура преподавателя высшей школы : учеб. пособие. М. : Издательство МГТУ им. Н. Э. Баумана, 2013. 167 с. </w:t>
      </w:r>
      <w:r w:rsidRPr="0025508A">
        <w:rPr>
          <w:rFonts w:ascii="Times New Roman" w:eastAsia="Times New Roman" w:hAnsi="Times New Roman" w:cs="Times New Roman"/>
          <w:bCs/>
          <w:sz w:val="24"/>
          <w:szCs w:val="24"/>
          <w:lang w:val="en-US" w:eastAsia="ru-RU"/>
        </w:rPr>
        <w:t>URL</w:t>
      </w:r>
      <w:r w:rsidRPr="0025508A">
        <w:rPr>
          <w:rFonts w:ascii="Times New Roman" w:eastAsia="Times New Roman" w:hAnsi="Times New Roman" w:cs="Times New Roman"/>
          <w:bCs/>
          <w:sz w:val="24"/>
          <w:szCs w:val="24"/>
          <w:lang w:eastAsia="ru-RU"/>
        </w:rPr>
        <w:t>:</w:t>
      </w:r>
      <w:r w:rsidRPr="0025508A">
        <w:rPr>
          <w:rFonts w:ascii="Times New Roman" w:eastAsia="Times New Roman" w:hAnsi="Times New Roman" w:cs="Times New Roman"/>
          <w:spacing w:val="2"/>
          <w:sz w:val="24"/>
          <w:szCs w:val="24"/>
          <w:lang w:eastAsia="ru-RU"/>
        </w:rPr>
        <w:t xml:space="preserve"> </w:t>
      </w:r>
      <w:hyperlink r:id="rId16" w:history="1">
        <w:r w:rsidRPr="0025508A">
          <w:rPr>
            <w:rFonts w:ascii="Times New Roman" w:eastAsia="Times New Roman" w:hAnsi="Times New Roman" w:cs="Times New Roman"/>
            <w:color w:val="0000FF"/>
            <w:spacing w:val="2"/>
            <w:sz w:val="24"/>
            <w:szCs w:val="24"/>
            <w:u w:val="single"/>
            <w:lang w:eastAsia="ru-RU"/>
          </w:rPr>
          <w:t>http://www.studentlibrary.ru/book/ISBN9785703836835.html</w:t>
        </w:r>
      </w:hyperlink>
    </w:p>
    <w:p w:rsidR="0025508A" w:rsidRPr="0025508A" w:rsidRDefault="0025508A" w:rsidP="0025508A">
      <w:pPr>
        <w:tabs>
          <w:tab w:val="left" w:pos="708"/>
        </w:tabs>
        <w:spacing w:after="0" w:line="240" w:lineRule="auto"/>
        <w:ind w:left="1080"/>
        <w:jc w:val="both"/>
        <w:outlineLvl w:val="1"/>
        <w:rPr>
          <w:rFonts w:ascii="Times New Roman" w:eastAsia="Times New Roman" w:hAnsi="Times New Roman" w:cs="Times New Roman"/>
          <w:bCs/>
          <w:sz w:val="24"/>
          <w:szCs w:val="24"/>
          <w:lang w:eastAsia="ru-RU"/>
        </w:rPr>
      </w:pP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 xml:space="preserve">б) Дополнительная литература: </w:t>
      </w:r>
    </w:p>
    <w:p w:rsidR="0025508A" w:rsidRPr="0025508A" w:rsidRDefault="0025508A" w:rsidP="0025508A">
      <w:pPr>
        <w:numPr>
          <w:ilvl w:val="1"/>
          <w:numId w:val="26"/>
        </w:numPr>
        <w:tabs>
          <w:tab w:val="left" w:pos="708"/>
        </w:tabs>
        <w:spacing w:after="0" w:line="240" w:lineRule="auto"/>
        <w:jc w:val="both"/>
        <w:rPr>
          <w:rFonts w:ascii="Times New Roman" w:eastAsia="Times New Roman" w:hAnsi="Times New Roman" w:cs="Times New Roman"/>
          <w:spacing w:val="2"/>
          <w:sz w:val="24"/>
          <w:szCs w:val="24"/>
          <w:lang w:eastAsia="ru-RU"/>
        </w:rPr>
      </w:pPr>
      <w:proofErr w:type="spellStart"/>
      <w:r w:rsidRPr="0025508A">
        <w:rPr>
          <w:rFonts w:ascii="Times New Roman" w:eastAsia="Times New Roman" w:hAnsi="Times New Roman" w:cs="Times New Roman"/>
          <w:spacing w:val="2"/>
          <w:sz w:val="24"/>
          <w:szCs w:val="24"/>
          <w:lang w:eastAsia="ru-RU"/>
        </w:rPr>
        <w:t>Ахметзянова</w:t>
      </w:r>
      <w:proofErr w:type="spellEnd"/>
      <w:r w:rsidRPr="0025508A">
        <w:rPr>
          <w:rFonts w:ascii="Times New Roman" w:eastAsia="Times New Roman" w:hAnsi="Times New Roman" w:cs="Times New Roman"/>
          <w:spacing w:val="2"/>
          <w:sz w:val="24"/>
          <w:szCs w:val="24"/>
          <w:lang w:eastAsia="ru-RU"/>
        </w:rPr>
        <w:t xml:space="preserve"> А.И. Инклюзивная практика в высшей школе : учебно-методическое </w:t>
      </w:r>
      <w:r w:rsidRPr="0025508A">
        <w:rPr>
          <w:rFonts w:ascii="Times New Roman" w:eastAsia="Times New Roman" w:hAnsi="Times New Roman" w:cs="Times New Roman"/>
          <w:bCs/>
          <w:sz w:val="24"/>
          <w:szCs w:val="24"/>
          <w:lang w:eastAsia="ru-RU"/>
        </w:rPr>
        <w:t>[Электронный ресурс]</w:t>
      </w:r>
      <w:r w:rsidRPr="0025508A">
        <w:rPr>
          <w:rFonts w:ascii="Times New Roman" w:eastAsia="Times New Roman" w:hAnsi="Times New Roman" w:cs="Times New Roman"/>
          <w:spacing w:val="2"/>
          <w:sz w:val="24"/>
          <w:szCs w:val="24"/>
          <w:lang w:eastAsia="ru-RU"/>
        </w:rPr>
        <w:t xml:space="preserve">. – Казань : Изд-во Казан. ун-та, 2015. – 224 с. – Режим доступа: </w:t>
      </w:r>
      <w:hyperlink r:id="rId17" w:history="1">
        <w:r w:rsidRPr="0025508A">
          <w:rPr>
            <w:rFonts w:ascii="Times New Roman" w:eastAsia="Calibri" w:hAnsi="Times New Roman" w:cs="Times New Roman"/>
            <w:color w:val="0000FF"/>
            <w:spacing w:val="2"/>
            <w:sz w:val="24"/>
            <w:szCs w:val="24"/>
            <w:u w:val="single"/>
            <w:lang w:eastAsia="ru-RU"/>
          </w:rPr>
          <w:t>http://www.studentlibrary.ru/book/ISBN9785000194256.html</w:t>
        </w:r>
      </w:hyperlink>
    </w:p>
    <w:p w:rsidR="0025508A" w:rsidRPr="0025508A" w:rsidRDefault="0025508A" w:rsidP="0025508A">
      <w:pPr>
        <w:numPr>
          <w:ilvl w:val="1"/>
          <w:numId w:val="26"/>
        </w:numPr>
        <w:tabs>
          <w:tab w:val="left" w:pos="708"/>
        </w:tabs>
        <w:spacing w:after="0" w:line="240" w:lineRule="auto"/>
        <w:jc w:val="both"/>
        <w:rPr>
          <w:rFonts w:ascii="Times New Roman" w:eastAsia="Times New Roman" w:hAnsi="Times New Roman" w:cs="Times New Roman"/>
          <w:spacing w:val="2"/>
          <w:sz w:val="24"/>
          <w:szCs w:val="24"/>
          <w:lang w:eastAsia="ru-RU"/>
        </w:rPr>
      </w:pPr>
      <w:r w:rsidRPr="0025508A">
        <w:rPr>
          <w:rFonts w:ascii="Times New Roman" w:eastAsia="Times New Roman" w:hAnsi="Times New Roman" w:cs="Times New Roman"/>
          <w:spacing w:val="2"/>
          <w:sz w:val="24"/>
          <w:szCs w:val="24"/>
          <w:lang w:eastAsia="ru-RU"/>
        </w:rPr>
        <w:t xml:space="preserve">Попова Т.В. Экологическая культура преподавателя высшей школы : учеб. пособие </w:t>
      </w:r>
      <w:r w:rsidRPr="0025508A">
        <w:rPr>
          <w:rFonts w:ascii="Times New Roman" w:eastAsia="Times New Roman" w:hAnsi="Times New Roman" w:cs="Times New Roman"/>
          <w:bCs/>
          <w:sz w:val="24"/>
          <w:szCs w:val="24"/>
          <w:lang w:eastAsia="ru-RU"/>
        </w:rPr>
        <w:t>[Электронный ресурс]</w:t>
      </w:r>
      <w:r w:rsidRPr="0025508A">
        <w:rPr>
          <w:rFonts w:ascii="Times New Roman" w:eastAsia="Times New Roman" w:hAnsi="Times New Roman" w:cs="Times New Roman"/>
          <w:spacing w:val="2"/>
          <w:sz w:val="24"/>
          <w:szCs w:val="24"/>
          <w:lang w:eastAsia="ru-RU"/>
        </w:rPr>
        <w:t xml:space="preserve">. – М. : Издательство МГТУ им. Н. Э. Баумана, 2013. – 167 с. – Режим доступа: </w:t>
      </w:r>
      <w:hyperlink r:id="rId18" w:history="1">
        <w:r w:rsidRPr="0025508A">
          <w:rPr>
            <w:rFonts w:ascii="Times New Roman" w:eastAsia="Calibri" w:hAnsi="Times New Roman" w:cs="Times New Roman"/>
            <w:color w:val="0000FF"/>
            <w:spacing w:val="2"/>
            <w:sz w:val="24"/>
            <w:szCs w:val="24"/>
            <w:u w:val="single"/>
            <w:lang w:eastAsia="ru-RU"/>
          </w:rPr>
          <w:t>http://www.studentlibrary.ru/book/ISBN9785703836835.html</w:t>
        </w:r>
      </w:hyperlink>
    </w:p>
    <w:p w:rsidR="0025508A" w:rsidRPr="0025508A" w:rsidRDefault="0025508A" w:rsidP="0025508A">
      <w:pPr>
        <w:tabs>
          <w:tab w:val="left" w:pos="993"/>
        </w:tabs>
        <w:spacing w:after="0" w:line="240" w:lineRule="auto"/>
        <w:ind w:firstLine="567"/>
        <w:jc w:val="both"/>
        <w:rPr>
          <w:rFonts w:ascii="Times New Roman" w:eastAsia="Times New Roman" w:hAnsi="Times New Roman" w:cs="Times New Roman"/>
          <w:spacing w:val="2"/>
          <w:sz w:val="24"/>
          <w:szCs w:val="24"/>
          <w:lang w:eastAsia="ru-RU"/>
        </w:rPr>
      </w:pP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в) Перечень ресурсов информационно-телекоммуникационной сети «Интернет», необходимый в процессе прохождения практики</w:t>
      </w:r>
    </w:p>
    <w:p w:rsidR="0025508A" w:rsidRPr="0025508A" w:rsidRDefault="0025508A" w:rsidP="0025508A">
      <w:pPr>
        <w:numPr>
          <w:ilvl w:val="3"/>
          <w:numId w:val="26"/>
        </w:numPr>
        <w:tabs>
          <w:tab w:val="num" w:pos="-2552"/>
          <w:tab w:val="left" w:pos="708"/>
        </w:tabs>
        <w:spacing w:after="0" w:line="240" w:lineRule="auto"/>
        <w:ind w:left="1134"/>
        <w:jc w:val="both"/>
        <w:outlineLvl w:val="0"/>
        <w:rPr>
          <w:rFonts w:ascii="Times New Roman" w:eastAsia="Times New Roman" w:hAnsi="Times New Roman" w:cs="Times New Roman"/>
          <w:i/>
          <w:spacing w:val="2"/>
          <w:sz w:val="24"/>
          <w:szCs w:val="24"/>
          <w:lang w:eastAsia="ru-RU"/>
        </w:rPr>
      </w:pPr>
      <w:r w:rsidRPr="0025508A">
        <w:rPr>
          <w:rFonts w:ascii="Times New Roman" w:eastAsia="SimSun" w:hAnsi="Times New Roman" w:cs="Arial"/>
          <w:kern w:val="2"/>
          <w:sz w:val="24"/>
          <w:szCs w:val="24"/>
          <w:lang w:eastAsia="ru-RU" w:bidi="hi-IN"/>
        </w:rPr>
        <w:t>Электронно-библиотечная система (ЭБС) ООО «</w:t>
      </w:r>
      <w:proofErr w:type="spellStart"/>
      <w:r w:rsidRPr="0025508A">
        <w:rPr>
          <w:rFonts w:ascii="Times New Roman" w:eastAsia="SimSun" w:hAnsi="Times New Roman" w:cs="Arial"/>
          <w:kern w:val="2"/>
          <w:sz w:val="24"/>
          <w:szCs w:val="24"/>
          <w:lang w:eastAsia="ru-RU" w:bidi="hi-IN"/>
        </w:rPr>
        <w:t>Политехресурс</w:t>
      </w:r>
      <w:proofErr w:type="spellEnd"/>
      <w:r w:rsidRPr="0025508A">
        <w:rPr>
          <w:rFonts w:ascii="Times New Roman" w:eastAsia="SimSun" w:hAnsi="Times New Roman" w:cs="Arial"/>
          <w:kern w:val="2"/>
          <w:sz w:val="24"/>
          <w:szCs w:val="24"/>
          <w:lang w:eastAsia="ru-RU" w:bidi="hi-IN"/>
        </w:rPr>
        <w:t xml:space="preserve">» «Консультант студента». </w:t>
      </w:r>
      <w:r w:rsidRPr="0025508A">
        <w:rPr>
          <w:rFonts w:ascii="Times New Roman" w:eastAsia="Times New Roman" w:hAnsi="Times New Roman" w:cs="Arial"/>
          <w:kern w:val="2"/>
          <w:sz w:val="24"/>
          <w:szCs w:val="24"/>
          <w:lang w:eastAsia="ru-RU" w:bidi="hi-I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Pr="0025508A">
        <w:rPr>
          <w:rFonts w:ascii="Times New Roman" w:eastAsia="SimSun" w:hAnsi="Times New Roman" w:cs="Arial"/>
          <w:kern w:val="2"/>
          <w:sz w:val="24"/>
          <w:szCs w:val="24"/>
          <w:lang w:eastAsia="ru-RU" w:bidi="hi-IN"/>
        </w:rPr>
        <w:t xml:space="preserve"> </w:t>
      </w:r>
      <w:hyperlink r:id="rId19" w:tgtFrame="_blank" w:history="1">
        <w:r w:rsidRPr="0025508A">
          <w:rPr>
            <w:rFonts w:ascii="Times New Roman" w:eastAsia="Calibri" w:hAnsi="Times New Roman" w:cs="Arial"/>
            <w:bCs/>
            <w:color w:val="0000FF"/>
            <w:kern w:val="2"/>
            <w:sz w:val="24"/>
            <w:szCs w:val="24"/>
            <w:u w:val="single"/>
            <w:lang w:eastAsia="ru-RU" w:bidi="hi-IN"/>
          </w:rPr>
          <w:t>www.studentlibrary.ru</w:t>
        </w:r>
      </w:hyperlink>
      <w:r w:rsidRPr="0025508A">
        <w:rPr>
          <w:rFonts w:ascii="Times New Roman" w:eastAsia="Times New Roman" w:hAnsi="Times New Roman" w:cs="Arial"/>
          <w:bCs/>
          <w:kern w:val="2"/>
          <w:sz w:val="24"/>
          <w:szCs w:val="24"/>
          <w:lang w:eastAsia="ru-RU" w:bidi="hi-IN"/>
        </w:rPr>
        <w:t xml:space="preserve">. </w:t>
      </w:r>
      <w:r w:rsidRPr="0025508A">
        <w:rPr>
          <w:rFonts w:ascii="Times New Roman" w:eastAsia="Times New Roman" w:hAnsi="Times New Roman" w:cs="Arial"/>
          <w:i/>
          <w:kern w:val="2"/>
          <w:sz w:val="24"/>
          <w:szCs w:val="24"/>
          <w:lang w:eastAsia="ru-RU" w:bidi="hi-IN"/>
        </w:rPr>
        <w:t>Регистрация с компьютеров АГУ.</w:t>
      </w:r>
    </w:p>
    <w:p w:rsidR="0025508A" w:rsidRPr="0025508A" w:rsidRDefault="0025508A" w:rsidP="0025508A">
      <w:pPr>
        <w:tabs>
          <w:tab w:val="left" w:pos="708"/>
        </w:tabs>
        <w:spacing w:after="0" w:line="240" w:lineRule="auto"/>
        <w:ind w:left="1134"/>
        <w:jc w:val="both"/>
        <w:outlineLvl w:val="0"/>
        <w:rPr>
          <w:rFonts w:ascii="Times New Roman" w:eastAsia="Times New Roman" w:hAnsi="Times New Roman" w:cs="Times New Roman"/>
          <w:i/>
          <w:spacing w:val="2"/>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sz w:val="24"/>
          <w:szCs w:val="24"/>
          <w:lang w:eastAsia="ru-RU"/>
        </w:rPr>
      </w:pPr>
      <w:r w:rsidRPr="0025508A">
        <w:rPr>
          <w:rFonts w:ascii="Times New Roman" w:eastAsia="Times New Roman" w:hAnsi="Times New Roman" w:cs="Times New Roman"/>
          <w:b/>
          <w:bCs/>
          <w:sz w:val="24"/>
          <w:szCs w:val="24"/>
          <w:lang w:eastAsia="ru-RU"/>
        </w:rPr>
        <w:t xml:space="preserve">9. </w:t>
      </w:r>
      <w:r w:rsidRPr="0025508A">
        <w:rPr>
          <w:rFonts w:ascii="Times New Roman" w:eastAsia="Times New Roman" w:hAnsi="Times New Roman" w:cs="Times New Roman"/>
          <w:b/>
          <w:sz w:val="24"/>
          <w:szCs w:val="24"/>
          <w:lang w:eastAsia="ru-RU"/>
        </w:rPr>
        <w:t xml:space="preserve">ПЕРЕЧЕНЬ ИНФОРМАЦИОННЫХ ТЕХНОЛОГИЙ, ИСПОЛЬЗУЕМЫХ </w:t>
      </w: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sz w:val="24"/>
          <w:szCs w:val="24"/>
          <w:lang w:eastAsia="ru-RU"/>
        </w:rPr>
        <w:t>ПРИ ПРОВЕДЕНИИ ПРАКТИКИ</w:t>
      </w: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9.1. Информационные технологии</w:t>
      </w:r>
    </w:p>
    <w:p w:rsidR="007F404D" w:rsidRDefault="007F404D"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7F404D" w:rsidRPr="006D0826" w:rsidRDefault="007F404D" w:rsidP="007F404D">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xml:space="preserve">При реализации различных видов учебной и </w:t>
      </w:r>
      <w:proofErr w:type="spellStart"/>
      <w:r w:rsidRPr="006D0826">
        <w:rPr>
          <w:rFonts w:ascii="Times New Roman" w:eastAsia="Times New Roman" w:hAnsi="Times New Roman" w:cs="Times New Roman"/>
          <w:sz w:val="24"/>
          <w:szCs w:val="24"/>
        </w:rPr>
        <w:t>внеучебной</w:t>
      </w:r>
      <w:proofErr w:type="spellEnd"/>
      <w:r w:rsidRPr="006D0826">
        <w:rPr>
          <w:rFonts w:ascii="Times New Roman" w:eastAsia="Times New Roman" w:hAnsi="Times New Roman" w:cs="Times New Roman"/>
          <w:sz w:val="24"/>
          <w:szCs w:val="24"/>
        </w:rPr>
        <w:t xml:space="preserve"> работы используются:</w:t>
      </w:r>
    </w:p>
    <w:p w:rsidR="007F404D" w:rsidRPr="006D0826" w:rsidRDefault="007F404D" w:rsidP="007F404D">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Интернета в учебном процессе;</w:t>
      </w:r>
    </w:p>
    <w:p w:rsidR="007F404D" w:rsidRPr="006D0826" w:rsidRDefault="007F404D" w:rsidP="007F404D">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электронные учебники и различные сайты как источники информации;</w:t>
      </w:r>
    </w:p>
    <w:p w:rsidR="007F404D" w:rsidRPr="006D0826" w:rsidRDefault="007F404D" w:rsidP="007F404D">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электронной почты преподавателя (</w:t>
      </w:r>
      <w:hyperlink r:id="rId20" w:history="1">
        <w:r w:rsidRPr="006D0826">
          <w:rPr>
            <w:rFonts w:ascii="Times New Roman" w:eastAsia="Times New Roman" w:hAnsi="Times New Roman" w:cs="Times New Roman"/>
            <w:color w:val="0000FF"/>
            <w:sz w:val="24"/>
            <w:szCs w:val="24"/>
            <w:u w:val="single"/>
            <w:lang w:val="en-US"/>
          </w:rPr>
          <w:t>kafruslit</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mail</w:t>
        </w:r>
        <w:r w:rsidRPr="006D0826">
          <w:rPr>
            <w:rFonts w:ascii="Times New Roman" w:eastAsia="Times New Roman" w:hAnsi="Times New Roman" w:cs="Times New Roman"/>
            <w:color w:val="0000FF"/>
            <w:sz w:val="24"/>
            <w:szCs w:val="24"/>
            <w:u w:val="single"/>
          </w:rPr>
          <w:t>.</w:t>
        </w:r>
        <w:proofErr w:type="spellStart"/>
        <w:r w:rsidRPr="006D0826">
          <w:rPr>
            <w:rFonts w:ascii="Times New Roman" w:eastAsia="Times New Roman" w:hAnsi="Times New Roman" w:cs="Times New Roman"/>
            <w:color w:val="0000FF"/>
            <w:sz w:val="24"/>
            <w:szCs w:val="24"/>
            <w:u w:val="single"/>
            <w:lang w:val="en-US"/>
          </w:rPr>
          <w:t>ru</w:t>
        </w:r>
        <w:proofErr w:type="spellEnd"/>
      </w:hyperlink>
      <w:r w:rsidRPr="006D0826">
        <w:rPr>
          <w:rFonts w:ascii="Times New Roman" w:eastAsia="Times New Roman" w:hAnsi="Times New Roman" w:cs="Times New Roman"/>
          <w:sz w:val="24"/>
          <w:szCs w:val="24"/>
        </w:rPr>
        <w:t>);</w:t>
      </w:r>
    </w:p>
    <w:p w:rsidR="007F404D" w:rsidRPr="006D0826" w:rsidRDefault="007F404D" w:rsidP="007F404D">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7F404D" w:rsidRPr="006D0826" w:rsidRDefault="007F404D" w:rsidP="007F404D">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виртуальная обучающая среда.</w:t>
      </w:r>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6D0826">
        <w:rPr>
          <w:rFonts w:ascii="Times New Roman" w:eastAsia="Times New Roman" w:hAnsi="Times New Roman" w:cs="Times New Roman"/>
          <w:sz w:val="24"/>
          <w:szCs w:val="24"/>
          <w:lang w:val="en-US" w:eastAsia="ru-RU"/>
        </w:rPr>
        <w:t>MARK</w:t>
      </w:r>
      <w:r w:rsidRPr="006D0826">
        <w:rPr>
          <w:rFonts w:ascii="Times New Roman" w:eastAsia="Times New Roman" w:hAnsi="Times New Roman" w:cs="Times New Roman"/>
          <w:sz w:val="24"/>
          <w:szCs w:val="24"/>
          <w:lang w:eastAsia="ru-RU"/>
        </w:rPr>
        <w:t xml:space="preserve"> </w:t>
      </w:r>
      <w:r w:rsidRPr="006D0826">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 xml:space="preserve"> НПО «</w:t>
      </w:r>
      <w:proofErr w:type="spellStart"/>
      <w:r>
        <w:rPr>
          <w:rFonts w:ascii="Times New Roman" w:eastAsia="Times New Roman" w:hAnsi="Times New Roman" w:cs="Times New Roman"/>
          <w:sz w:val="24"/>
          <w:szCs w:val="24"/>
          <w:lang w:eastAsia="ru-RU"/>
        </w:rPr>
        <w:t>Информ</w:t>
      </w:r>
      <w:proofErr w:type="spellEnd"/>
      <w:r>
        <w:rPr>
          <w:rFonts w:ascii="Times New Roman" w:eastAsia="Times New Roman" w:hAnsi="Times New Roman" w:cs="Times New Roman"/>
          <w:sz w:val="24"/>
          <w:szCs w:val="24"/>
          <w:lang w:eastAsia="ru-RU"/>
        </w:rPr>
        <w:t xml:space="preserve">-систем» </w:t>
      </w:r>
      <w:hyperlink r:id="rId21" w:history="1">
        <w:r w:rsidRPr="006D0826">
          <w:rPr>
            <w:rFonts w:ascii="Times New Roman" w:eastAsia="Times New Roman" w:hAnsi="Times New Roman" w:cs="Times New Roman"/>
            <w:color w:val="0000FF"/>
            <w:sz w:val="24"/>
            <w:szCs w:val="24"/>
            <w:u w:val="single"/>
            <w:lang w:val="en-US" w:eastAsia="ru-RU"/>
          </w:rPr>
          <w:t>https</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library</w:t>
        </w:r>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asu</w:t>
        </w:r>
        <w:proofErr w:type="spellEnd"/>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edu</w:t>
        </w:r>
        <w:proofErr w:type="spellEnd"/>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ru</w:t>
        </w:r>
        <w:proofErr w:type="spellEnd"/>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«Научные журналы АГУ»: </w:t>
      </w:r>
      <w:hyperlink r:id="rId22" w:history="1">
        <w:r w:rsidRPr="006D0826">
          <w:rPr>
            <w:rFonts w:ascii="Times New Roman" w:eastAsia="Times New Roman" w:hAnsi="Times New Roman" w:cs="Times New Roman"/>
            <w:color w:val="0563C1"/>
            <w:sz w:val="24"/>
            <w:szCs w:val="24"/>
            <w:u w:val="single"/>
            <w:lang w:eastAsia="ru-RU"/>
          </w:rPr>
          <w:t>http://journal.asu.edu.ru/</w:t>
        </w:r>
      </w:hyperlink>
    </w:p>
    <w:p w:rsidR="007F404D" w:rsidRPr="006D0826" w:rsidRDefault="002442B1"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23" w:history="1">
        <w:r w:rsidR="007F404D" w:rsidRPr="006D0826">
          <w:rPr>
            <w:rFonts w:ascii="Times New Roman" w:eastAsia="Times New Roman" w:hAnsi="Times New Roman" w:cs="Times New Roman"/>
            <w:color w:val="0000FF"/>
            <w:sz w:val="24"/>
            <w:szCs w:val="24"/>
            <w:u w:val="single"/>
            <w:lang w:eastAsia="ru-RU"/>
          </w:rPr>
          <w:t>Универсальная справочно-информационная полнотекстовая база данных периодических изданий ООО "ИВИС"</w:t>
        </w:r>
      </w:hyperlink>
      <w:r w:rsidR="007F404D" w:rsidRPr="006D0826">
        <w:rPr>
          <w:rFonts w:ascii="Times New Roman" w:eastAsia="Times New Roman" w:hAnsi="Times New Roman" w:cs="Times New Roman"/>
          <w:sz w:val="24"/>
          <w:szCs w:val="24"/>
          <w:lang w:eastAsia="ru-RU"/>
        </w:rPr>
        <w:t xml:space="preserve">. </w:t>
      </w:r>
      <w:hyperlink r:id="rId24" w:history="1">
        <w:r w:rsidR="007F404D" w:rsidRPr="006D0826">
          <w:rPr>
            <w:rFonts w:ascii="Times New Roman" w:eastAsia="Times New Roman" w:hAnsi="Times New Roman" w:cs="Times New Roman"/>
            <w:color w:val="0563C1"/>
            <w:sz w:val="24"/>
            <w:szCs w:val="24"/>
            <w:u w:val="single"/>
            <w:lang w:eastAsia="ru-RU"/>
          </w:rPr>
          <w:t>http://dlib.eastview.com</w:t>
        </w:r>
      </w:hyperlink>
      <w:r w:rsidR="007F404D" w:rsidRPr="006D0826">
        <w:rPr>
          <w:rFonts w:ascii="Times New Roman" w:eastAsia="Times New Roman" w:hAnsi="Times New Roman" w:cs="Times New Roman"/>
          <w:sz w:val="24"/>
          <w:szCs w:val="24"/>
          <w:lang w:eastAsia="ru-RU"/>
        </w:rPr>
        <w:t xml:space="preserve"> </w:t>
      </w:r>
    </w:p>
    <w:p w:rsidR="007F404D" w:rsidRPr="006D0826" w:rsidRDefault="007F404D" w:rsidP="007F404D">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6D0826">
        <w:rPr>
          <w:rFonts w:ascii="Times New Roman" w:eastAsia="Times New Roman" w:hAnsi="Times New Roman" w:cs="Times New Roman"/>
          <w:i/>
          <w:color w:val="000000"/>
          <w:sz w:val="24"/>
          <w:szCs w:val="24"/>
          <w:shd w:val="clear" w:color="auto" w:fill="FFFFFF"/>
          <w:lang w:eastAsia="ru-RU"/>
        </w:rPr>
        <w:t xml:space="preserve">Имя пользователя: </w:t>
      </w:r>
      <w:proofErr w:type="spellStart"/>
      <w:r w:rsidRPr="006D0826">
        <w:rPr>
          <w:rFonts w:ascii="Times New Roman" w:eastAsia="Times New Roman" w:hAnsi="Times New Roman" w:cs="Times New Roman"/>
          <w:i/>
          <w:color w:val="000000"/>
          <w:sz w:val="24"/>
          <w:szCs w:val="24"/>
          <w:shd w:val="clear" w:color="auto" w:fill="FFFFFF"/>
          <w:lang w:eastAsia="ru-RU"/>
        </w:rPr>
        <w:t>AstrGU</w:t>
      </w:r>
      <w:proofErr w:type="spellEnd"/>
      <w:r w:rsidRPr="006D0826">
        <w:rPr>
          <w:rFonts w:ascii="Times New Roman" w:eastAsia="Times New Roman" w:hAnsi="Times New Roman" w:cs="Times New Roman"/>
          <w:i/>
          <w:color w:val="000000"/>
          <w:sz w:val="24"/>
          <w:szCs w:val="24"/>
          <w:shd w:val="clear" w:color="auto" w:fill="FFFFFF"/>
          <w:lang w:eastAsia="ru-RU"/>
        </w:rPr>
        <w:t xml:space="preserve"> </w:t>
      </w:r>
      <w:r w:rsidRPr="006D0826">
        <w:rPr>
          <w:rFonts w:ascii="Times New Roman" w:eastAsia="Times New Roman" w:hAnsi="Times New Roman" w:cs="Times New Roman"/>
          <w:i/>
          <w:color w:val="000000"/>
          <w:sz w:val="24"/>
          <w:szCs w:val="24"/>
          <w:lang w:eastAsia="ru-RU"/>
        </w:rPr>
        <w:br/>
      </w:r>
      <w:r w:rsidRPr="006D0826">
        <w:rPr>
          <w:rFonts w:ascii="Times New Roman" w:eastAsia="Times New Roman" w:hAnsi="Times New Roman" w:cs="Times New Roman"/>
          <w:i/>
          <w:color w:val="000000"/>
          <w:sz w:val="24"/>
          <w:szCs w:val="24"/>
          <w:shd w:val="clear" w:color="auto" w:fill="FFFFFF"/>
          <w:lang w:eastAsia="ru-RU"/>
        </w:rPr>
        <w:t xml:space="preserve">Пароль: </w:t>
      </w:r>
      <w:proofErr w:type="spellStart"/>
      <w:r w:rsidRPr="006D0826">
        <w:rPr>
          <w:rFonts w:ascii="Times New Roman" w:eastAsia="Times New Roman" w:hAnsi="Times New Roman" w:cs="Times New Roman"/>
          <w:i/>
          <w:color w:val="000000"/>
          <w:sz w:val="24"/>
          <w:szCs w:val="24"/>
          <w:shd w:val="clear" w:color="auto" w:fill="FFFFFF"/>
          <w:lang w:eastAsia="ru-RU"/>
        </w:rPr>
        <w:t>AstrGU</w:t>
      </w:r>
      <w:proofErr w:type="spellEnd"/>
    </w:p>
    <w:p w:rsidR="007F404D" w:rsidRPr="006D0826" w:rsidRDefault="002442B1"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25" w:history="1">
        <w:r w:rsidR="007F404D" w:rsidRPr="006D0826">
          <w:rPr>
            <w:rFonts w:ascii="Times New Roman" w:eastAsia="Times New Roman" w:hAnsi="Times New Roman" w:cs="Times New Roman"/>
            <w:color w:val="0563C1"/>
            <w:sz w:val="24"/>
            <w:szCs w:val="24"/>
            <w:u w:val="single"/>
            <w:lang w:eastAsia="ru-RU"/>
          </w:rPr>
          <w:t>Электронно-библиотечная</w:t>
        </w:r>
      </w:hyperlink>
      <w:r w:rsidR="007F404D" w:rsidRPr="006D0826">
        <w:rPr>
          <w:rFonts w:ascii="Times New Roman" w:eastAsia="Times New Roman" w:hAnsi="Times New Roman" w:cs="Times New Roman"/>
          <w:sz w:val="24"/>
          <w:szCs w:val="24"/>
          <w:lang w:eastAsia="ru-RU"/>
        </w:rPr>
        <w:t xml:space="preserve"> система </w:t>
      </w:r>
      <w:proofErr w:type="spellStart"/>
      <w:r w:rsidR="007F404D" w:rsidRPr="006D0826">
        <w:rPr>
          <w:rFonts w:ascii="Times New Roman" w:eastAsia="Times New Roman" w:hAnsi="Times New Roman" w:cs="Times New Roman"/>
          <w:sz w:val="24"/>
          <w:szCs w:val="24"/>
          <w:lang w:val="en-US" w:eastAsia="ru-RU"/>
        </w:rPr>
        <w:t>elibrary</w:t>
      </w:r>
      <w:proofErr w:type="spellEnd"/>
      <w:r w:rsidR="007F404D" w:rsidRPr="006D0826">
        <w:rPr>
          <w:rFonts w:ascii="Times New Roman" w:eastAsia="Times New Roman" w:hAnsi="Times New Roman" w:cs="Times New Roman"/>
          <w:sz w:val="24"/>
          <w:szCs w:val="24"/>
          <w:lang w:eastAsia="ru-RU"/>
        </w:rPr>
        <w:t xml:space="preserve">. </w:t>
      </w:r>
      <w:hyperlink r:id="rId26" w:history="1">
        <w:r w:rsidR="007F404D" w:rsidRPr="006D0826">
          <w:rPr>
            <w:rFonts w:ascii="Times New Roman" w:eastAsia="Times New Roman" w:hAnsi="Times New Roman" w:cs="Times New Roman"/>
            <w:color w:val="0563C1"/>
            <w:sz w:val="24"/>
            <w:szCs w:val="24"/>
            <w:u w:val="single"/>
            <w:lang w:eastAsia="ru-RU"/>
          </w:rPr>
          <w:t>http://</w:t>
        </w:r>
        <w:proofErr w:type="spellStart"/>
        <w:r w:rsidR="007F404D" w:rsidRPr="006D0826">
          <w:rPr>
            <w:rFonts w:ascii="Times New Roman" w:eastAsia="Times New Roman" w:hAnsi="Times New Roman" w:cs="Times New Roman"/>
            <w:color w:val="0563C1"/>
            <w:sz w:val="24"/>
            <w:szCs w:val="24"/>
            <w:u w:val="single"/>
            <w:lang w:val="en-US" w:eastAsia="ru-RU"/>
          </w:rPr>
          <w:t>elibrary</w:t>
        </w:r>
        <w:proofErr w:type="spellEnd"/>
        <w:r w:rsidR="007F404D" w:rsidRPr="006D0826">
          <w:rPr>
            <w:rFonts w:ascii="Times New Roman" w:eastAsia="Times New Roman" w:hAnsi="Times New Roman" w:cs="Times New Roman"/>
            <w:color w:val="0563C1"/>
            <w:sz w:val="24"/>
            <w:szCs w:val="24"/>
            <w:u w:val="single"/>
            <w:lang w:eastAsia="ru-RU"/>
          </w:rPr>
          <w:t>.</w:t>
        </w:r>
        <w:proofErr w:type="spellStart"/>
        <w:r w:rsidR="007F404D" w:rsidRPr="006D0826">
          <w:rPr>
            <w:rFonts w:ascii="Times New Roman" w:eastAsia="Times New Roman" w:hAnsi="Times New Roman" w:cs="Times New Roman"/>
            <w:color w:val="0563C1"/>
            <w:sz w:val="24"/>
            <w:szCs w:val="24"/>
            <w:u w:val="single"/>
            <w:lang w:val="en-US" w:eastAsia="ru-RU"/>
          </w:rPr>
          <w:t>ru</w:t>
        </w:r>
        <w:proofErr w:type="spellEnd"/>
      </w:hyperlink>
      <w:r w:rsidR="007F404D" w:rsidRPr="006D0826">
        <w:rPr>
          <w:rFonts w:ascii="Times New Roman" w:eastAsia="Times New Roman" w:hAnsi="Times New Roman" w:cs="Times New Roman"/>
          <w:sz w:val="24"/>
          <w:szCs w:val="24"/>
          <w:lang w:eastAsia="ru-RU"/>
        </w:rPr>
        <w:t xml:space="preserve"> </w:t>
      </w:r>
    </w:p>
    <w:p w:rsidR="007F404D" w:rsidRPr="006D0826" w:rsidRDefault="007F404D" w:rsidP="007F404D">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w:t>
      </w:r>
      <w:r w:rsidRPr="006D0826">
        <w:rPr>
          <w:rFonts w:ascii="Times New Roman" w:eastAsia="Times New Roman" w:hAnsi="Times New Roman" w:cs="Times New Roman"/>
          <w:sz w:val="24"/>
          <w:szCs w:val="24"/>
          <w:lang w:eastAsia="ru-RU"/>
        </w:rPr>
        <w:lastRenderedPageBreak/>
        <w:t>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7F404D" w:rsidRPr="006D0826" w:rsidRDefault="002442B1" w:rsidP="007F404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27" w:history="1">
        <w:r w:rsidR="007F404D" w:rsidRPr="006D0826">
          <w:rPr>
            <w:rFonts w:ascii="Times New Roman" w:eastAsia="Times New Roman" w:hAnsi="Times New Roman" w:cs="Times New Roman"/>
            <w:color w:val="0000FF"/>
            <w:sz w:val="24"/>
            <w:szCs w:val="24"/>
            <w:u w:val="single"/>
            <w:lang w:val="en-US" w:eastAsia="ru-RU"/>
          </w:rPr>
          <w:t>http</w:t>
        </w:r>
        <w:r w:rsidR="007F404D" w:rsidRPr="006D0826">
          <w:rPr>
            <w:rFonts w:ascii="Times New Roman" w:eastAsia="Times New Roman" w:hAnsi="Times New Roman" w:cs="Times New Roman"/>
            <w:color w:val="0000FF"/>
            <w:sz w:val="24"/>
            <w:szCs w:val="24"/>
            <w:u w:val="single"/>
            <w:lang w:eastAsia="ru-RU"/>
          </w:rPr>
          <w:t>://</w:t>
        </w:r>
        <w:r w:rsidR="007F404D" w:rsidRPr="006D0826">
          <w:rPr>
            <w:rFonts w:ascii="Times New Roman" w:eastAsia="Times New Roman" w:hAnsi="Times New Roman" w:cs="Times New Roman"/>
            <w:color w:val="0000FF"/>
            <w:sz w:val="24"/>
            <w:szCs w:val="24"/>
            <w:u w:val="single"/>
            <w:lang w:val="en-US" w:eastAsia="ru-RU"/>
          </w:rPr>
          <w:t>mars</w:t>
        </w:r>
        <w:r w:rsidR="007F404D" w:rsidRPr="006D0826">
          <w:rPr>
            <w:rFonts w:ascii="Times New Roman" w:eastAsia="Times New Roman" w:hAnsi="Times New Roman" w:cs="Times New Roman"/>
            <w:color w:val="0000FF"/>
            <w:sz w:val="24"/>
            <w:szCs w:val="24"/>
            <w:u w:val="single"/>
            <w:lang w:eastAsia="ru-RU"/>
          </w:rPr>
          <w:t>.</w:t>
        </w:r>
        <w:proofErr w:type="spellStart"/>
        <w:r w:rsidR="007F404D" w:rsidRPr="006D0826">
          <w:rPr>
            <w:rFonts w:ascii="Times New Roman" w:eastAsia="Times New Roman" w:hAnsi="Times New Roman" w:cs="Times New Roman"/>
            <w:color w:val="0000FF"/>
            <w:sz w:val="24"/>
            <w:szCs w:val="24"/>
            <w:u w:val="single"/>
            <w:lang w:val="en-US" w:eastAsia="ru-RU"/>
          </w:rPr>
          <w:t>arbicon</w:t>
        </w:r>
        <w:proofErr w:type="spellEnd"/>
        <w:r w:rsidR="007F404D" w:rsidRPr="006D0826">
          <w:rPr>
            <w:rFonts w:ascii="Times New Roman" w:eastAsia="Times New Roman" w:hAnsi="Times New Roman" w:cs="Times New Roman"/>
            <w:color w:val="0000FF"/>
            <w:sz w:val="24"/>
            <w:szCs w:val="24"/>
            <w:u w:val="single"/>
            <w:lang w:eastAsia="ru-RU"/>
          </w:rPr>
          <w:t>.</w:t>
        </w:r>
        <w:proofErr w:type="spellStart"/>
        <w:r w:rsidR="007F404D" w:rsidRPr="006D0826">
          <w:rPr>
            <w:rFonts w:ascii="Times New Roman" w:eastAsia="Times New Roman" w:hAnsi="Times New Roman" w:cs="Times New Roman"/>
            <w:color w:val="0000FF"/>
            <w:sz w:val="24"/>
            <w:szCs w:val="24"/>
            <w:u w:val="single"/>
            <w:lang w:val="en-US" w:eastAsia="ru-RU"/>
          </w:rPr>
          <w:t>ru</w:t>
        </w:r>
        <w:proofErr w:type="spellEnd"/>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Справочная правовая система </w:t>
      </w:r>
      <w:proofErr w:type="spellStart"/>
      <w:r w:rsidRPr="006D0826">
        <w:rPr>
          <w:rFonts w:ascii="Times New Roman" w:eastAsia="Times New Roman" w:hAnsi="Times New Roman" w:cs="Times New Roman"/>
          <w:sz w:val="24"/>
          <w:szCs w:val="24"/>
          <w:lang w:eastAsia="ru-RU"/>
        </w:rPr>
        <w:t>КонсультантПлюс</w:t>
      </w:r>
      <w:proofErr w:type="spellEnd"/>
      <w:r w:rsidRPr="006D0826">
        <w:rPr>
          <w:rFonts w:ascii="Times New Roman" w:eastAsia="Times New Roman" w:hAnsi="Times New Roman" w:cs="Times New Roman"/>
          <w:sz w:val="24"/>
          <w:szCs w:val="24"/>
          <w:lang w:eastAsia="ru-RU"/>
        </w:rPr>
        <w:t xml:space="preserve">. </w:t>
      </w:r>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7F404D" w:rsidRPr="006D0826" w:rsidRDefault="002442B1" w:rsidP="007F404D">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28" w:history="1">
        <w:r w:rsidR="007F404D" w:rsidRPr="006D0826">
          <w:rPr>
            <w:rFonts w:ascii="Times New Roman" w:eastAsia="Times New Roman" w:hAnsi="Times New Roman" w:cs="Times New Roman"/>
            <w:color w:val="0000FF"/>
            <w:sz w:val="24"/>
            <w:szCs w:val="24"/>
            <w:u w:val="single"/>
            <w:lang w:eastAsia="ru-RU"/>
          </w:rPr>
          <w:t>http://www.consultant.ru</w:t>
        </w:r>
      </w:hyperlink>
    </w:p>
    <w:p w:rsidR="007F404D" w:rsidRPr="006D0826" w:rsidRDefault="007F404D" w:rsidP="007F404D">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7F404D" w:rsidRPr="006D0826" w:rsidRDefault="007F404D" w:rsidP="007F404D">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7F404D" w:rsidRPr="006D0826" w:rsidRDefault="002442B1" w:rsidP="007F404D">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29" w:history="1">
        <w:r w:rsidR="007F404D" w:rsidRPr="006D0826">
          <w:rPr>
            <w:rFonts w:ascii="Times New Roman" w:eastAsia="Times New Roman" w:hAnsi="Times New Roman" w:cs="Times New Roman"/>
            <w:color w:val="0000FF"/>
            <w:sz w:val="24"/>
            <w:szCs w:val="24"/>
            <w:u w:val="single"/>
            <w:lang w:eastAsia="ru-RU"/>
          </w:rPr>
          <w:t>http://garant-astrakhan.ru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Единое окно доступа к образовательным ресурсам </w:t>
      </w:r>
      <w:hyperlink r:id="rId30" w:history="1">
        <w:r w:rsidRPr="006D0826">
          <w:rPr>
            <w:rFonts w:ascii="Times New Roman" w:eastAsia="Times New Roman" w:hAnsi="Times New Roman" w:cs="Times New Roman"/>
            <w:color w:val="0000FF"/>
            <w:sz w:val="24"/>
            <w:szCs w:val="24"/>
            <w:u w:val="single"/>
            <w:lang w:eastAsia="ru-RU"/>
          </w:rPr>
          <w:t>http://window.edu.ru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hyperlink r:id="rId31" w:history="1">
        <w:r w:rsidRPr="006D0826">
          <w:rPr>
            <w:rFonts w:ascii="Times New Roman" w:eastAsia="Times New Roman" w:hAnsi="Times New Roman" w:cs="Times New Roman"/>
            <w:color w:val="0000FF"/>
            <w:sz w:val="24"/>
            <w:szCs w:val="24"/>
            <w:u w:val="single"/>
            <w:lang w:eastAsia="ru-RU"/>
          </w:rPr>
          <w:t>https://minobrnauki.gov.ru/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просвещения Российской Федерации </w:t>
      </w:r>
      <w:hyperlink r:id="rId32" w:history="1">
        <w:r w:rsidRPr="006D0826">
          <w:rPr>
            <w:rFonts w:ascii="Times New Roman" w:eastAsia="Times New Roman" w:hAnsi="Times New Roman" w:cs="Times New Roman"/>
            <w:color w:val="0000FF"/>
            <w:sz w:val="24"/>
            <w:szCs w:val="24"/>
            <w:u w:val="single"/>
            <w:lang w:eastAsia="ru-RU"/>
          </w:rPr>
          <w:t>https://edu.gov.ru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Официальный информационный портал ЕГЭ </w:t>
      </w:r>
      <w:hyperlink r:id="rId33" w:history="1">
        <w:r w:rsidRPr="006D0826">
          <w:rPr>
            <w:rFonts w:ascii="Times New Roman" w:eastAsia="Times New Roman" w:hAnsi="Times New Roman" w:cs="Times New Roman"/>
            <w:color w:val="0000FF"/>
            <w:sz w:val="24"/>
            <w:szCs w:val="24"/>
            <w:u w:val="single"/>
            <w:lang w:eastAsia="ru-RU"/>
          </w:rPr>
          <w:t>http://www.ege.edu.ru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Федеральное агентство по делам молодежи (</w:t>
      </w:r>
      <w:proofErr w:type="spellStart"/>
      <w:r w:rsidRPr="006D0826">
        <w:rPr>
          <w:rFonts w:ascii="Times New Roman" w:eastAsia="Times New Roman" w:hAnsi="Times New Roman" w:cs="Times New Roman"/>
          <w:sz w:val="24"/>
          <w:szCs w:val="24"/>
          <w:lang w:eastAsia="ru-RU"/>
        </w:rPr>
        <w:t>Росмолодежь</w:t>
      </w:r>
      <w:proofErr w:type="spellEnd"/>
      <w:r w:rsidRPr="006D0826">
        <w:rPr>
          <w:rFonts w:ascii="Times New Roman" w:eastAsia="Times New Roman" w:hAnsi="Times New Roman" w:cs="Times New Roman"/>
          <w:sz w:val="24"/>
          <w:szCs w:val="24"/>
          <w:lang w:eastAsia="ru-RU"/>
        </w:rPr>
        <w:t xml:space="preserve">) </w:t>
      </w:r>
      <w:hyperlink r:id="rId34" w:history="1">
        <w:r w:rsidRPr="006D0826">
          <w:rPr>
            <w:rFonts w:ascii="Times New Roman" w:eastAsia="Times New Roman" w:hAnsi="Times New Roman" w:cs="Times New Roman"/>
            <w:color w:val="0000FF"/>
            <w:sz w:val="24"/>
            <w:szCs w:val="24"/>
            <w:u w:val="single"/>
            <w:lang w:eastAsia="ru-RU"/>
          </w:rPr>
          <w:t>https://fadm.gov.ru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Федеральная служба по надзору в сфере образования и науки (</w:t>
      </w:r>
      <w:proofErr w:type="spellStart"/>
      <w:r w:rsidRPr="006D0826">
        <w:rPr>
          <w:rFonts w:ascii="Times New Roman" w:eastAsia="Times New Roman" w:hAnsi="Times New Roman" w:cs="Times New Roman"/>
          <w:sz w:val="24"/>
          <w:szCs w:val="24"/>
          <w:lang w:eastAsia="ru-RU"/>
        </w:rPr>
        <w:t>Рособрнадзор</w:t>
      </w:r>
      <w:proofErr w:type="spellEnd"/>
      <w:r w:rsidRPr="006D0826">
        <w:rPr>
          <w:rFonts w:ascii="Times New Roman" w:eastAsia="Times New Roman" w:hAnsi="Times New Roman" w:cs="Times New Roman"/>
          <w:sz w:val="24"/>
          <w:szCs w:val="24"/>
          <w:lang w:eastAsia="ru-RU"/>
        </w:rPr>
        <w:t xml:space="preserve">) </w:t>
      </w:r>
      <w:hyperlink r:id="rId35" w:history="1">
        <w:r w:rsidRPr="006D0826">
          <w:rPr>
            <w:rFonts w:ascii="Times New Roman" w:eastAsia="Times New Roman" w:hAnsi="Times New Roman" w:cs="Times New Roman"/>
            <w:color w:val="0000FF"/>
            <w:sz w:val="24"/>
            <w:szCs w:val="24"/>
            <w:u w:val="single"/>
            <w:lang w:eastAsia="ru-RU"/>
          </w:rPr>
          <w:t>http://obrnadzor.gov.ru</w:t>
        </w:r>
      </w:hyperlink>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Сайт государственной программы Российской Федерации «Доступная среда» </w:t>
      </w:r>
      <w:hyperlink r:id="rId36" w:history="1">
        <w:r w:rsidRPr="006D0826">
          <w:rPr>
            <w:rFonts w:ascii="Times New Roman" w:eastAsia="Times New Roman" w:hAnsi="Times New Roman" w:cs="Times New Roman"/>
            <w:color w:val="0000FF"/>
            <w:sz w:val="24"/>
            <w:szCs w:val="24"/>
            <w:u w:val="single"/>
            <w:lang w:eastAsia="ru-RU"/>
          </w:rPr>
          <w:t>http://zhit-vmeste.ru</w:t>
        </w:r>
      </w:hyperlink>
    </w:p>
    <w:p w:rsidR="007F404D" w:rsidRPr="006D0826" w:rsidRDefault="007F404D" w:rsidP="007F404D">
      <w:pPr>
        <w:shd w:val="clear" w:color="auto" w:fill="FFFFFF"/>
        <w:tabs>
          <w:tab w:val="left" w:pos="4575"/>
        </w:tabs>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Российское движение школьников </w:t>
      </w:r>
      <w:hyperlink r:id="rId37" w:history="1">
        <w:r w:rsidRPr="006D0826">
          <w:rPr>
            <w:rFonts w:ascii="Times New Roman" w:eastAsia="Times New Roman" w:hAnsi="Times New Roman" w:cs="Times New Roman"/>
            <w:color w:val="0000FF"/>
            <w:sz w:val="24"/>
            <w:szCs w:val="24"/>
            <w:u w:val="single"/>
            <w:lang w:eastAsia="ru-RU"/>
          </w:rPr>
          <w:t>https://рдш.рф</w:t>
        </w:r>
      </w:hyperlink>
    </w:p>
    <w:p w:rsidR="007F404D" w:rsidRPr="006D0826" w:rsidRDefault="007F404D" w:rsidP="007F404D">
      <w:pPr>
        <w:spacing w:after="0" w:line="240" w:lineRule="auto"/>
        <w:ind w:firstLine="567"/>
        <w:jc w:val="both"/>
        <w:rPr>
          <w:rFonts w:ascii="Times New Roman" w:eastAsia="Times New Roman" w:hAnsi="Times New Roman" w:cs="Times New Roman"/>
          <w:bCs/>
          <w:sz w:val="24"/>
          <w:szCs w:val="24"/>
        </w:rPr>
      </w:pPr>
    </w:p>
    <w:p w:rsidR="007F404D" w:rsidRPr="006D0826" w:rsidRDefault="007F404D" w:rsidP="007F404D">
      <w:pPr>
        <w:spacing w:after="0" w:line="240" w:lineRule="auto"/>
        <w:ind w:firstLine="567"/>
        <w:jc w:val="both"/>
        <w:rPr>
          <w:rFonts w:ascii="Times New Roman" w:eastAsia="Times New Roman" w:hAnsi="Times New Roman" w:cs="Times New Roman"/>
          <w:bCs/>
          <w:sz w:val="24"/>
          <w:szCs w:val="24"/>
        </w:rPr>
      </w:pPr>
      <w:r w:rsidRPr="006D0826">
        <w:rPr>
          <w:rFonts w:ascii="Times New Roman" w:eastAsia="Times New Roman" w:hAnsi="Times New Roman" w:cs="Times New Roman"/>
          <w:bCs/>
          <w:sz w:val="24"/>
          <w:szCs w:val="24"/>
        </w:rPr>
        <w:t xml:space="preserve">6.3. </w:t>
      </w:r>
      <w:r w:rsidRPr="006D0826">
        <w:rPr>
          <w:rFonts w:ascii="Times New Roman" w:eastAsia="Times New Roman" w:hAnsi="Times New Roman" w:cs="Times New Roman"/>
          <w:b/>
          <w:bCs/>
          <w:sz w:val="24"/>
          <w:szCs w:val="24"/>
        </w:rPr>
        <w:t>Перечень программного обеспечения и информационных справочных систем</w:t>
      </w:r>
    </w:p>
    <w:p w:rsidR="007F404D" w:rsidRPr="006D0826" w:rsidRDefault="007F404D" w:rsidP="007F404D">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Назначение</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электронных документов</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Платформа дистанционного обучения </w:t>
            </w:r>
            <w:r w:rsidRPr="006D0826">
              <w:rPr>
                <w:rFonts w:ascii="Times New Roman" w:eastAsia="Times New Roman" w:hAnsi="Times New Roman" w:cs="Times New Roman"/>
                <w:lang w:eastAsia="ru-RU"/>
              </w:rPr>
              <w:t xml:space="preserve">LМS </w:t>
            </w:r>
            <w:r w:rsidRPr="006D0826">
              <w:rPr>
                <w:rFonts w:ascii="Times New Roman" w:eastAsia="Times New Roman" w:hAnsi="Times New Roman" w:cs="Times New Roman"/>
                <w:bCs/>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lang w:eastAsia="ru-RU"/>
              </w:rPr>
              <w:t>Виртуальная обучающая среда</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 xml:space="preserve">Mozilla </w:t>
            </w:r>
            <w:proofErr w:type="spellStart"/>
            <w:r w:rsidRPr="006D0826">
              <w:rPr>
                <w:rFonts w:ascii="Times New Roman" w:eastAsia="Times New Roman" w:hAnsi="Times New Roman" w:cs="Times New Roman"/>
                <w:bCs/>
                <w:lang w:val="en-US" w:eastAsia="ru-RU"/>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 xml:space="preserve">Microsoft Office 2013, </w:t>
            </w:r>
          </w:p>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Пакет офисных программ</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7-zip</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Архиватор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Операционная система</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Средство антивирусной защиты</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KOMPAS-3D V13</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Создание трехмерных ассоциативных моделей отдельных элементов и сборных конструкций из них</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Blender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Средство создания трехмерной компьютерной графики</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lastRenderedPageBreak/>
              <w:t>Cisco Packet Tracer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Инструмент моделирования компьютерных сетей</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CodeBlocks</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К</w:t>
            </w:r>
            <w:proofErr w:type="spellStart"/>
            <w:r w:rsidRPr="006D0826">
              <w:rPr>
                <w:rFonts w:ascii="Times New Roman" w:eastAsia="Times New Roman" w:hAnsi="Times New Roman" w:cs="Times New Roman"/>
                <w:bCs/>
                <w:lang w:val="en-US" w:eastAsia="ru-RU"/>
              </w:rPr>
              <w:t>россплатформенная</w:t>
            </w:r>
            <w:proofErr w:type="spellEnd"/>
            <w:r w:rsidRPr="006D0826">
              <w:rPr>
                <w:rFonts w:ascii="Times New Roman" w:eastAsia="Times New Roman" w:hAnsi="Times New Roman" w:cs="Times New Roman"/>
                <w:bCs/>
                <w:lang w:val="en-US" w:eastAsia="ru-RU"/>
              </w:rPr>
              <w:t xml:space="preserve"> </w:t>
            </w:r>
            <w:proofErr w:type="spellStart"/>
            <w:r w:rsidRPr="006D0826">
              <w:rPr>
                <w:rFonts w:ascii="Times New Roman" w:eastAsia="Times New Roman" w:hAnsi="Times New Roman" w:cs="Times New Roman"/>
                <w:bCs/>
                <w:lang w:val="en-US" w:eastAsia="ru-RU"/>
              </w:rPr>
              <w:t>среда</w:t>
            </w:r>
            <w:proofErr w:type="spellEnd"/>
            <w:r w:rsidRPr="006D0826">
              <w:rPr>
                <w:rFonts w:ascii="Times New Roman" w:eastAsia="Times New Roman" w:hAnsi="Times New Roman" w:cs="Times New Roman"/>
                <w:bCs/>
                <w:lang w:val="en-US" w:eastAsia="ru-RU"/>
              </w:rPr>
              <w:t xml:space="preserve"> </w:t>
            </w:r>
            <w:proofErr w:type="spellStart"/>
            <w:r w:rsidRPr="006D0826">
              <w:rPr>
                <w:rFonts w:ascii="Times New Roman" w:eastAsia="Times New Roman" w:hAnsi="Times New Roman" w:cs="Times New Roman"/>
                <w:bCs/>
                <w:lang w:val="en-US" w:eastAsia="ru-RU"/>
              </w:rPr>
              <w:t>разработки</w:t>
            </w:r>
            <w:proofErr w:type="spellEnd"/>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Eclipse</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Файловый менеджер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Lazarus</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Текстовый редактор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Пакет офисных программ</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Paint .NET</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Растровый графический редактор</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PascalABC.NET</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PyCharm</w:t>
            </w:r>
            <w:proofErr w:type="spellEnd"/>
            <w:r w:rsidRPr="006D0826">
              <w:rPr>
                <w:rFonts w:ascii="Times New Roman" w:eastAsia="Times New Roman" w:hAnsi="Times New Roman" w:cs="Times New Roman"/>
                <w:bCs/>
                <w:lang w:val="en-US" w:eastAsia="ru-RU"/>
              </w:rPr>
              <w:t xml:space="preserve"> EDU</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proofErr w:type="spellStart"/>
            <w:r w:rsidRPr="006D0826">
              <w:rPr>
                <w:rFonts w:ascii="Times New Roman" w:eastAsia="Times New Roman" w:hAnsi="Times New Roman" w:cs="Times New Roman"/>
                <w:bCs/>
                <w:lang w:eastAsia="ru-RU"/>
              </w:rPr>
              <w:t>Медиапроигрыватель</w:t>
            </w:r>
            <w:proofErr w:type="spellEnd"/>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Программный продукт виртуализации операционных систем</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Программа для просмотра файлов в формате DJV и </w:t>
            </w:r>
            <w:proofErr w:type="spellStart"/>
            <w:r w:rsidRPr="006D0826">
              <w:rPr>
                <w:rFonts w:ascii="Times New Roman" w:eastAsia="Times New Roman" w:hAnsi="Times New Roman" w:cs="Times New Roman"/>
                <w:bCs/>
                <w:lang w:eastAsia="ru-RU"/>
              </w:rPr>
              <w:t>DjVu</w:t>
            </w:r>
            <w:proofErr w:type="spellEnd"/>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Visual Studio</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7F404D"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Oracle SQL Developer</w:t>
            </w:r>
          </w:p>
        </w:tc>
        <w:tc>
          <w:tcPr>
            <w:tcW w:w="3182" w:type="pct"/>
            <w:tcBorders>
              <w:top w:val="single" w:sz="4" w:space="0" w:color="000000"/>
              <w:left w:val="single" w:sz="4" w:space="0" w:color="000000"/>
              <w:bottom w:val="single" w:sz="4" w:space="0" w:color="000000"/>
              <w:right w:val="single" w:sz="4" w:space="0" w:color="000000"/>
            </w:tcBorders>
            <w:hideMark/>
          </w:tcPr>
          <w:p w:rsidR="007F404D" w:rsidRPr="006D0826" w:rsidRDefault="007F404D"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bl>
    <w:p w:rsidR="007F404D" w:rsidRPr="006D0826" w:rsidRDefault="007F404D" w:rsidP="007F404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7F404D" w:rsidRPr="006D0826" w:rsidRDefault="007F404D" w:rsidP="007F404D">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6D0826">
        <w:rPr>
          <w:rFonts w:ascii="Times New Roman" w:eastAsia="Calibri" w:hAnsi="Times New Roman" w:cs="Times New Roman"/>
          <w:b/>
          <w:sz w:val="24"/>
          <w:szCs w:val="24"/>
          <w:lang w:eastAsia="ru-RU"/>
        </w:rPr>
        <w:t>Перечень электронно-библиотечных систем (ЭБС)</w:t>
      </w:r>
    </w:p>
    <w:p w:rsidR="007F404D" w:rsidRPr="006D0826" w:rsidRDefault="007F404D" w:rsidP="007F404D">
      <w:pPr>
        <w:shd w:val="clear" w:color="auto" w:fill="FFFFFF"/>
        <w:spacing w:after="0" w:line="240" w:lineRule="auto"/>
        <w:ind w:firstLine="709"/>
        <w:jc w:val="both"/>
        <w:textAlignment w:val="top"/>
        <w:rPr>
          <w:rFonts w:ascii="Times New Roman" w:eastAsia="Times New Roman" w:hAnsi="Times New Roman" w:cs="Times New Roman"/>
          <w:i/>
          <w:sz w:val="24"/>
          <w:szCs w:val="24"/>
          <w:lang w:eastAsia="ru-RU"/>
        </w:rPr>
      </w:pPr>
      <w:r w:rsidRPr="006D0826">
        <w:rPr>
          <w:rFonts w:ascii="Times New Roman" w:eastAsia="Calibri" w:hAnsi="Times New Roman" w:cs="Times New Roman"/>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6D0826">
        <w:rPr>
          <w:rFonts w:ascii="Times New Roman" w:eastAsia="Calibri" w:hAnsi="Times New Roman" w:cs="Times New Roman"/>
          <w:sz w:val="24"/>
          <w:szCs w:val="24"/>
          <w:lang w:eastAsia="ru-RU"/>
        </w:rPr>
        <w:t>БиблиоТех</w:t>
      </w:r>
      <w:proofErr w:type="spellEnd"/>
      <w:r w:rsidRPr="006D0826">
        <w:rPr>
          <w:rFonts w:ascii="Times New Roman" w:eastAsia="Calibri" w:hAnsi="Times New Roman" w:cs="Times New Roman"/>
          <w:sz w:val="24"/>
          <w:szCs w:val="24"/>
          <w:lang w:eastAsia="ru-RU"/>
        </w:rPr>
        <w:t xml:space="preserve">». </w:t>
      </w:r>
      <w:hyperlink r:id="rId38" w:history="1">
        <w:r w:rsidRPr="006D0826">
          <w:rPr>
            <w:rFonts w:ascii="Times New Roman" w:eastAsia="Times New Roman" w:hAnsi="Times New Roman" w:cs="Times New Roman"/>
            <w:bCs/>
            <w:color w:val="0000FF"/>
            <w:sz w:val="24"/>
            <w:szCs w:val="24"/>
            <w:u w:val="single"/>
            <w:lang w:val="en-US" w:eastAsia="ru-RU"/>
          </w:rPr>
          <w:t>https</w:t>
        </w:r>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biblio</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asu</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edu</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ru</w:t>
        </w:r>
        <w:proofErr w:type="spellEnd"/>
      </w:hyperlink>
      <w:r w:rsidRPr="006D0826">
        <w:rPr>
          <w:rFonts w:ascii="Times New Roman" w:eastAsia="Times New Roman" w:hAnsi="Times New Roman" w:cs="Times New Roman"/>
          <w:bCs/>
          <w:color w:val="0000FF"/>
          <w:sz w:val="24"/>
          <w:szCs w:val="24"/>
          <w:u w:val="single"/>
          <w:lang w:eastAsia="ru-RU"/>
        </w:rPr>
        <w:t xml:space="preserve"> </w:t>
      </w:r>
      <w:r w:rsidRPr="006D0826">
        <w:rPr>
          <w:rFonts w:ascii="Times New Roman" w:eastAsia="Times New Roman" w:hAnsi="Times New Roman" w:cs="Times New Roman"/>
          <w:i/>
          <w:sz w:val="24"/>
          <w:szCs w:val="24"/>
          <w:lang w:eastAsia="ru-RU"/>
        </w:rPr>
        <w:t>Учетная запись образовательного портала АГУ</w:t>
      </w:r>
    </w:p>
    <w:p w:rsidR="007F404D" w:rsidRPr="006D0826" w:rsidRDefault="007F404D" w:rsidP="007F404D">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Calibri" w:hAnsi="Times New Roman" w:cs="Times New Roman"/>
          <w:sz w:val="24"/>
          <w:szCs w:val="24"/>
          <w:lang w:eastAsia="ru-RU"/>
        </w:rPr>
        <w:t>Электронно-библиотечная система (ЭБС) ООО «</w:t>
      </w:r>
      <w:proofErr w:type="spellStart"/>
      <w:r w:rsidRPr="006D0826">
        <w:rPr>
          <w:rFonts w:ascii="Times New Roman" w:eastAsia="Calibri" w:hAnsi="Times New Roman" w:cs="Times New Roman"/>
          <w:sz w:val="24"/>
          <w:szCs w:val="24"/>
          <w:lang w:eastAsia="ru-RU"/>
        </w:rPr>
        <w:t>Политехресурс</w:t>
      </w:r>
      <w:proofErr w:type="spellEnd"/>
      <w:r w:rsidRPr="006D0826">
        <w:rPr>
          <w:rFonts w:ascii="Times New Roman" w:eastAsia="Calibri" w:hAnsi="Times New Roman" w:cs="Times New Roman"/>
          <w:sz w:val="24"/>
          <w:szCs w:val="24"/>
          <w:lang w:eastAsia="ru-RU"/>
        </w:rPr>
        <w:t xml:space="preserve">» «Консультант студента». </w:t>
      </w:r>
      <w:r w:rsidRPr="006D0826">
        <w:rPr>
          <w:rFonts w:ascii="Times New Roman" w:eastAsia="Times New Roman" w:hAnsi="Times New Roman" w:cs="Times New Roman"/>
          <w:sz w:val="24"/>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7F404D" w:rsidRPr="006D0826" w:rsidRDefault="007F404D" w:rsidP="007F404D">
      <w:pPr>
        <w:shd w:val="clear" w:color="auto" w:fill="FFFFFF"/>
        <w:spacing w:after="0" w:line="240" w:lineRule="auto"/>
        <w:jc w:val="both"/>
        <w:textAlignment w:val="top"/>
        <w:rPr>
          <w:rFonts w:ascii="Times New Roman" w:eastAsia="Times New Roman" w:hAnsi="Times New Roman" w:cs="Times New Roman"/>
          <w:bCs/>
          <w:color w:val="0000FF"/>
          <w:sz w:val="24"/>
          <w:szCs w:val="24"/>
          <w:u w:val="single"/>
          <w:lang w:eastAsia="ru-RU"/>
        </w:rPr>
      </w:pPr>
      <w:r w:rsidRPr="006D0826">
        <w:rPr>
          <w:rFonts w:ascii="Times New Roman" w:eastAsia="Calibri" w:hAnsi="Times New Roman" w:cs="Times New Roman"/>
          <w:sz w:val="24"/>
          <w:szCs w:val="24"/>
          <w:lang w:eastAsia="ru-RU"/>
        </w:rPr>
        <w:t xml:space="preserve"> </w:t>
      </w:r>
      <w:hyperlink r:id="rId39" w:tgtFrame="_blank" w:history="1">
        <w:r w:rsidRPr="006D0826">
          <w:rPr>
            <w:rFonts w:ascii="Times New Roman" w:eastAsia="Times New Roman" w:hAnsi="Times New Roman" w:cs="Times New Roman"/>
            <w:bCs/>
            <w:color w:val="0000FF"/>
            <w:sz w:val="24"/>
            <w:szCs w:val="24"/>
            <w:u w:val="single"/>
            <w:lang w:eastAsia="ru-RU"/>
          </w:rPr>
          <w:t>www.studentlibrary.ru</w:t>
        </w:r>
      </w:hyperlink>
      <w:r w:rsidRPr="006D0826">
        <w:rPr>
          <w:rFonts w:ascii="Times New Roman" w:eastAsia="Times New Roman" w:hAnsi="Times New Roman" w:cs="Times New Roman"/>
          <w:bCs/>
          <w:sz w:val="24"/>
          <w:szCs w:val="24"/>
          <w:lang w:eastAsia="ru-RU"/>
        </w:rPr>
        <w:t xml:space="preserve">. </w:t>
      </w:r>
      <w:r w:rsidRPr="006D0826">
        <w:rPr>
          <w:rFonts w:ascii="Times New Roman" w:eastAsia="Times New Roman" w:hAnsi="Times New Roman" w:cs="Times New Roman"/>
          <w:i/>
          <w:sz w:val="24"/>
          <w:szCs w:val="24"/>
          <w:lang w:eastAsia="ru-RU"/>
        </w:rPr>
        <w:t>Регистрация с компьютеров АГУ</w:t>
      </w:r>
    </w:p>
    <w:p w:rsidR="007F404D" w:rsidRPr="006D0826" w:rsidRDefault="007F404D" w:rsidP="007F404D">
      <w:pPr>
        <w:shd w:val="clear" w:color="auto" w:fill="FFFFFF"/>
        <w:spacing w:after="0" w:line="240" w:lineRule="auto"/>
        <w:ind w:firstLine="709"/>
        <w:jc w:val="both"/>
        <w:textAlignment w:val="top"/>
        <w:rPr>
          <w:rFonts w:ascii="Times New Roman" w:eastAsia="Times New Roman" w:hAnsi="Times New Roman" w:cs="Times New Roman"/>
          <w:color w:val="FF0000"/>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издательства ЮРАЙТ, раздел «Легендарные книги». </w:t>
      </w:r>
      <w:hyperlink r:id="rId40"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biblio</w:t>
        </w:r>
        <w:proofErr w:type="spellEnd"/>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online</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ru</w:t>
        </w:r>
        <w:proofErr w:type="spellEnd"/>
      </w:hyperlink>
      <w:r w:rsidRPr="006D0826">
        <w:rPr>
          <w:rFonts w:ascii="Times New Roman" w:eastAsia="Times New Roman" w:hAnsi="Times New Roman" w:cs="Times New Roman"/>
          <w:color w:val="FF0000"/>
          <w:sz w:val="24"/>
          <w:szCs w:val="24"/>
          <w:lang w:eastAsia="ru-RU"/>
        </w:rPr>
        <w:t xml:space="preserve"> </w:t>
      </w:r>
    </w:p>
    <w:p w:rsidR="007F404D" w:rsidRPr="006D0826" w:rsidRDefault="007F404D" w:rsidP="007F404D">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BOOK</w:t>
      </w:r>
      <w:r w:rsidRPr="006D0826">
        <w:rPr>
          <w:rFonts w:ascii="Times New Roman" w:eastAsia="Times New Roman" w:hAnsi="Times New Roman" w:cs="Times New Roman"/>
          <w:sz w:val="24"/>
          <w:szCs w:val="24"/>
          <w:lang w:eastAsia="ru-RU"/>
        </w:rPr>
        <w:t>.</w:t>
      </w:r>
      <w:proofErr w:type="spellStart"/>
      <w:r w:rsidRPr="006D0826">
        <w:rPr>
          <w:rFonts w:ascii="Times New Roman" w:eastAsia="Times New Roman" w:hAnsi="Times New Roman" w:cs="Times New Roman"/>
          <w:sz w:val="24"/>
          <w:szCs w:val="24"/>
          <w:lang w:val="en-US" w:eastAsia="ru-RU"/>
        </w:rPr>
        <w:t>ru</w:t>
      </w:r>
      <w:proofErr w:type="spellEnd"/>
      <w:r w:rsidRPr="006D0826">
        <w:rPr>
          <w:rFonts w:ascii="Times New Roman" w:eastAsia="Times New Roman" w:hAnsi="Times New Roman" w:cs="Times New Roman"/>
          <w:sz w:val="24"/>
          <w:szCs w:val="24"/>
          <w:lang w:eastAsia="ru-RU"/>
        </w:rPr>
        <w:t xml:space="preserve">. </w:t>
      </w:r>
      <w:hyperlink r:id="rId41" w:history="1">
        <w:r w:rsidRPr="006D0826">
          <w:rPr>
            <w:rFonts w:ascii="Times New Roman" w:eastAsia="Times New Roman" w:hAnsi="Times New Roman" w:cs="Times New Roman"/>
            <w:color w:val="0000FF"/>
            <w:sz w:val="24"/>
            <w:szCs w:val="24"/>
            <w:u w:val="single"/>
            <w:lang w:eastAsia="ru-RU"/>
          </w:rPr>
          <w:t>www.bоо</w:t>
        </w:r>
        <w:r w:rsidRPr="006D0826">
          <w:rPr>
            <w:rFonts w:ascii="Times New Roman" w:eastAsia="Times New Roman" w:hAnsi="Times New Roman" w:cs="Times New Roman"/>
            <w:color w:val="0000FF"/>
            <w:sz w:val="24"/>
            <w:szCs w:val="24"/>
            <w:u w:val="single"/>
            <w:lang w:val="en-US" w:eastAsia="ru-RU"/>
          </w:rPr>
          <w:t>k</w:t>
        </w:r>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eastAsia="ru-RU"/>
          </w:rPr>
          <w:t>ru</w:t>
        </w:r>
        <w:proofErr w:type="spellEnd"/>
      </w:hyperlink>
    </w:p>
    <w:p w:rsidR="007F404D" w:rsidRPr="006D0826" w:rsidRDefault="007F404D" w:rsidP="007F404D">
      <w:pPr>
        <w:shd w:val="clear" w:color="auto" w:fill="FFFFFF"/>
        <w:spacing w:after="0" w:line="240" w:lineRule="auto"/>
        <w:ind w:firstLine="709"/>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proofErr w:type="spellStart"/>
      <w:r w:rsidRPr="006D0826">
        <w:rPr>
          <w:rFonts w:ascii="Times New Roman" w:eastAsia="Times New Roman" w:hAnsi="Times New Roman" w:cs="Times New Roman"/>
          <w:sz w:val="24"/>
          <w:szCs w:val="24"/>
          <w:lang w:val="en-US" w:eastAsia="ru-RU"/>
        </w:rPr>
        <w:t>IPRbooks</w:t>
      </w:r>
      <w:proofErr w:type="spellEnd"/>
      <w:r w:rsidRPr="006D0826">
        <w:rPr>
          <w:rFonts w:ascii="Times New Roman" w:eastAsia="Times New Roman" w:hAnsi="Times New Roman" w:cs="Times New Roman"/>
          <w:sz w:val="24"/>
          <w:szCs w:val="24"/>
          <w:lang w:eastAsia="ru-RU"/>
        </w:rPr>
        <w:t xml:space="preserve">. </w:t>
      </w:r>
      <w:hyperlink r:id="rId42"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iprbookshop</w:t>
        </w:r>
        <w:proofErr w:type="spellEnd"/>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ru</w:t>
        </w:r>
        <w:proofErr w:type="spellEnd"/>
      </w:hyperlink>
    </w:p>
    <w:p w:rsidR="007F404D" w:rsidRPr="006D0826" w:rsidRDefault="007F404D" w:rsidP="007F404D">
      <w:pPr>
        <w:shd w:val="clear" w:color="auto" w:fill="FFFFFF"/>
        <w:spacing w:after="0" w:line="240" w:lineRule="auto"/>
        <w:ind w:firstLine="709"/>
        <w:jc w:val="both"/>
        <w:textAlignment w:val="top"/>
        <w:rPr>
          <w:rFonts w:ascii="Times New Roman" w:eastAsia="Calibri" w:hAnsi="Times New Roman" w:cs="Times New Roman"/>
          <w:color w:val="0563C1"/>
          <w:sz w:val="24"/>
          <w:szCs w:val="24"/>
          <w:u w:val="single"/>
          <w:lang w:eastAsia="ru-RU"/>
        </w:rPr>
      </w:pPr>
      <w:r w:rsidRPr="006D0826">
        <w:rPr>
          <w:rFonts w:ascii="Times New Roman" w:eastAsia="Calibri" w:hAnsi="Times New Roman" w:cs="Times New Roman"/>
          <w:sz w:val="24"/>
          <w:szCs w:val="24"/>
          <w:lang w:eastAsia="ru-RU"/>
        </w:rPr>
        <w:t xml:space="preserve">Электронная библиотека МГППУ. </w:t>
      </w:r>
      <w:hyperlink r:id="rId43" w:history="1">
        <w:r w:rsidRPr="006D0826">
          <w:rPr>
            <w:rFonts w:ascii="Times New Roman" w:eastAsia="Calibri" w:hAnsi="Times New Roman" w:cs="Times New Roman"/>
            <w:color w:val="0563C1"/>
            <w:sz w:val="24"/>
            <w:szCs w:val="24"/>
            <w:u w:val="single"/>
            <w:lang w:val="en-US" w:eastAsia="ru-RU"/>
          </w:rPr>
          <w:t>http</w:t>
        </w:r>
        <w:r w:rsidRPr="006D0826">
          <w:rPr>
            <w:rFonts w:ascii="Times New Roman" w:eastAsia="Calibri" w:hAnsi="Times New Roman" w:cs="Times New Roman"/>
            <w:color w:val="0563C1"/>
            <w:sz w:val="24"/>
            <w:szCs w:val="24"/>
            <w:u w:val="single"/>
            <w:lang w:eastAsia="ru-RU"/>
          </w:rPr>
          <w:t>://</w:t>
        </w:r>
        <w:proofErr w:type="spellStart"/>
        <w:r w:rsidRPr="006D0826">
          <w:rPr>
            <w:rFonts w:ascii="Times New Roman" w:eastAsia="Calibri" w:hAnsi="Times New Roman" w:cs="Times New Roman"/>
            <w:color w:val="0563C1"/>
            <w:sz w:val="24"/>
            <w:szCs w:val="24"/>
            <w:u w:val="single"/>
            <w:lang w:val="en-US" w:eastAsia="ru-RU"/>
          </w:rPr>
          <w:t>psychlib</w:t>
        </w:r>
        <w:proofErr w:type="spellEnd"/>
        <w:r w:rsidRPr="006D0826">
          <w:rPr>
            <w:rFonts w:ascii="Times New Roman" w:eastAsia="Calibri" w:hAnsi="Times New Roman" w:cs="Times New Roman"/>
            <w:color w:val="0563C1"/>
            <w:sz w:val="24"/>
            <w:szCs w:val="24"/>
            <w:u w:val="single"/>
            <w:lang w:eastAsia="ru-RU"/>
          </w:rPr>
          <w:t>.</w:t>
        </w:r>
        <w:proofErr w:type="spellStart"/>
        <w:r w:rsidRPr="006D0826">
          <w:rPr>
            <w:rFonts w:ascii="Times New Roman" w:eastAsia="Calibri" w:hAnsi="Times New Roman" w:cs="Times New Roman"/>
            <w:color w:val="0563C1"/>
            <w:sz w:val="24"/>
            <w:szCs w:val="24"/>
            <w:u w:val="single"/>
            <w:lang w:val="en-US" w:eastAsia="ru-RU"/>
          </w:rPr>
          <w:t>ru</w:t>
        </w:r>
        <w:proofErr w:type="spellEnd"/>
      </w:hyperlink>
    </w:p>
    <w:p w:rsidR="007F404D" w:rsidRDefault="007F404D"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r w:rsidRPr="0025508A">
        <w:rPr>
          <w:rFonts w:ascii="Times New Roman" w:eastAsia="Times New Roman" w:hAnsi="Times New Roman" w:cs="Times New Roman"/>
          <w:b/>
          <w:bCs/>
          <w:sz w:val="24"/>
          <w:szCs w:val="24"/>
          <w:lang w:eastAsia="ru-RU"/>
        </w:rPr>
        <w:t xml:space="preserve">10. МАТЕРИАЛЬНО-ТЕХНИЧЕСКОЕ ОБЕСПЕЧЕНИЕ БАЗЫ, </w:t>
      </w:r>
      <w:r w:rsidRPr="0025508A">
        <w:rPr>
          <w:rFonts w:ascii="Times New Roman" w:eastAsia="Times New Roman" w:hAnsi="Times New Roman" w:cs="Times New Roman"/>
          <w:b/>
          <w:bCs/>
          <w:sz w:val="24"/>
          <w:szCs w:val="24"/>
          <w:lang w:eastAsia="ru-RU"/>
        </w:rPr>
        <w:br/>
        <w:t>НЕОБХОДИМОЙ ДЛЯ ПРОВЕДЕНИЯ ПРАКТИКИ</w:t>
      </w:r>
    </w:p>
    <w:p w:rsidR="0025508A" w:rsidRPr="0025508A" w:rsidRDefault="0025508A" w:rsidP="0025508A">
      <w:pPr>
        <w:tabs>
          <w:tab w:val="right" w:leader="underscore" w:pos="9639"/>
        </w:tabs>
        <w:spacing w:after="0" w:line="240" w:lineRule="auto"/>
        <w:jc w:val="center"/>
        <w:outlineLvl w:val="0"/>
        <w:rPr>
          <w:rFonts w:ascii="Times New Roman" w:eastAsia="Times New Roman" w:hAnsi="Times New Roman" w:cs="Times New Roman"/>
          <w:b/>
          <w:bCs/>
          <w:sz w:val="24"/>
          <w:szCs w:val="24"/>
          <w:lang w:eastAsia="ru-RU"/>
        </w:rPr>
      </w:pPr>
    </w:p>
    <w:p w:rsidR="0025508A" w:rsidRPr="0025508A" w:rsidRDefault="0025508A" w:rsidP="0025508A">
      <w:pPr>
        <w:widowControl w:val="0"/>
        <w:tabs>
          <w:tab w:val="left" w:pos="708"/>
        </w:tabs>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kern w:val="2"/>
          <w:sz w:val="24"/>
          <w:szCs w:val="24"/>
          <w:lang w:eastAsia="hi-IN" w:bidi="hi-IN"/>
        </w:rPr>
        <w:t>Для проведения практики на кафедре литературы имеются компьютер, принтер и ксерокс, сканер.</w:t>
      </w:r>
    </w:p>
    <w:p w:rsidR="0025508A" w:rsidRPr="0025508A" w:rsidRDefault="0025508A" w:rsidP="0025508A">
      <w:pPr>
        <w:widowControl w:val="0"/>
        <w:tabs>
          <w:tab w:val="left" w:pos="708"/>
        </w:tabs>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25508A">
        <w:rPr>
          <w:rFonts w:ascii="Times New Roman" w:eastAsia="Times New Roman" w:hAnsi="Times New Roman" w:cs="Times New Roman"/>
          <w:b/>
          <w:kern w:val="2"/>
          <w:sz w:val="24"/>
          <w:szCs w:val="24"/>
          <w:lang w:eastAsia="hi-IN" w:bidi="hi-IN"/>
        </w:rPr>
        <w:t>Для проведения занятий используются</w:t>
      </w:r>
      <w:r w:rsidRPr="0025508A">
        <w:rPr>
          <w:rFonts w:ascii="Times New Roman" w:eastAsia="Times New Roman" w:hAnsi="Times New Roman" w:cs="Times New Roman"/>
          <w:kern w:val="2"/>
          <w:sz w:val="24"/>
          <w:szCs w:val="24"/>
          <w:lang w:eastAsia="hi-IN" w:bidi="hi-IN"/>
        </w:rPr>
        <w:t>:</w:t>
      </w:r>
    </w:p>
    <w:p w:rsidR="0025508A" w:rsidRPr="0025508A" w:rsidRDefault="0025508A" w:rsidP="0025508A">
      <w:pPr>
        <w:widowControl w:val="0"/>
        <w:numPr>
          <w:ilvl w:val="0"/>
          <w:numId w:val="28"/>
        </w:numPr>
        <w:tabs>
          <w:tab w:val="left" w:pos="708"/>
        </w:tabs>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25508A">
        <w:rPr>
          <w:rFonts w:ascii="Times New Roman" w:eastAsia="SimSun" w:hAnsi="Times New Roman" w:cs="Times New Roman"/>
          <w:kern w:val="2"/>
          <w:sz w:val="24"/>
          <w:szCs w:val="24"/>
          <w:lang w:eastAsia="hi-IN" w:bidi="hi-IN"/>
        </w:rPr>
        <w:t>Доска меловая;</w:t>
      </w:r>
    </w:p>
    <w:p w:rsidR="0025508A" w:rsidRPr="0025508A" w:rsidRDefault="0025508A" w:rsidP="0025508A">
      <w:pPr>
        <w:widowControl w:val="0"/>
        <w:numPr>
          <w:ilvl w:val="0"/>
          <w:numId w:val="28"/>
        </w:numPr>
        <w:tabs>
          <w:tab w:val="left" w:pos="708"/>
        </w:tabs>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25508A">
        <w:rPr>
          <w:rFonts w:ascii="Times New Roman" w:eastAsia="Times New Roman" w:hAnsi="Times New Roman" w:cs="Times New Roman"/>
          <w:kern w:val="2"/>
          <w:sz w:val="24"/>
          <w:szCs w:val="24"/>
          <w:lang w:eastAsia="ru-RU"/>
        </w:rPr>
        <w:t>Персональный компьютер;</w:t>
      </w:r>
    </w:p>
    <w:p w:rsidR="0025508A" w:rsidRPr="0025508A" w:rsidRDefault="0025508A" w:rsidP="0025508A">
      <w:pPr>
        <w:widowControl w:val="0"/>
        <w:numPr>
          <w:ilvl w:val="0"/>
          <w:numId w:val="28"/>
        </w:numPr>
        <w:tabs>
          <w:tab w:val="left" w:pos="708"/>
        </w:tabs>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25508A">
        <w:rPr>
          <w:rFonts w:ascii="Times New Roman" w:eastAsia="Times New Roman" w:hAnsi="Times New Roman" w:cs="Times New Roman"/>
          <w:kern w:val="2"/>
          <w:sz w:val="24"/>
          <w:szCs w:val="24"/>
          <w:lang w:eastAsia="ru-RU"/>
        </w:rPr>
        <w:t>Различные технические и аудиовизуальные средства обучения (проектор и экран);</w:t>
      </w:r>
    </w:p>
    <w:p w:rsidR="0025508A" w:rsidRPr="0025508A" w:rsidRDefault="0025508A" w:rsidP="0025508A">
      <w:pPr>
        <w:widowControl w:val="0"/>
        <w:numPr>
          <w:ilvl w:val="0"/>
          <w:numId w:val="28"/>
        </w:numPr>
        <w:tabs>
          <w:tab w:val="left" w:pos="708"/>
        </w:tabs>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25508A">
        <w:rPr>
          <w:rFonts w:ascii="Times New Roman" w:eastAsia="Times New Roman" w:hAnsi="Times New Roman" w:cs="Times New Roman"/>
          <w:kern w:val="2"/>
          <w:sz w:val="24"/>
          <w:szCs w:val="24"/>
          <w:lang w:eastAsia="ru-RU"/>
        </w:rPr>
        <w:t>Программные средства автоматизации создания учебно-методических материалов для реализации дистанционного обучения;</w:t>
      </w:r>
    </w:p>
    <w:p w:rsidR="0025508A" w:rsidRPr="0025508A" w:rsidRDefault="0025508A" w:rsidP="0025508A">
      <w:pPr>
        <w:widowControl w:val="0"/>
        <w:numPr>
          <w:ilvl w:val="0"/>
          <w:numId w:val="28"/>
        </w:numPr>
        <w:tabs>
          <w:tab w:val="left" w:pos="708"/>
        </w:tabs>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25508A">
        <w:rPr>
          <w:rFonts w:ascii="Times New Roman" w:eastAsia="Times New Roman" w:hAnsi="Times New Roman" w:cs="Times New Roman"/>
          <w:kern w:val="2"/>
          <w:sz w:val="24"/>
          <w:szCs w:val="24"/>
          <w:lang w:eastAsia="ru-RU"/>
        </w:rPr>
        <w:t xml:space="preserve">Учебные и методические пособия. </w:t>
      </w:r>
    </w:p>
    <w:p w:rsidR="0025508A" w:rsidRPr="0025508A" w:rsidRDefault="0025508A" w:rsidP="0025508A">
      <w:pPr>
        <w:tabs>
          <w:tab w:val="right" w:leader="underscore" w:pos="9639"/>
        </w:tabs>
        <w:spacing w:after="0" w:line="240" w:lineRule="auto"/>
        <w:ind w:firstLine="567"/>
        <w:jc w:val="both"/>
        <w:outlineLvl w:val="1"/>
        <w:rPr>
          <w:rFonts w:ascii="Times New Roman" w:eastAsia="Times New Roman" w:hAnsi="Times New Roman" w:cs="Times New Roman"/>
          <w:sz w:val="24"/>
          <w:szCs w:val="24"/>
          <w:lang w:eastAsia="ru-RU"/>
        </w:rPr>
      </w:pPr>
      <w:r w:rsidRPr="0025508A">
        <w:rPr>
          <w:rFonts w:ascii="Times New Roman" w:eastAsia="Times New Roman" w:hAnsi="Times New Roman" w:cs="Times New Roman"/>
          <w:sz w:val="24"/>
          <w:szCs w:val="24"/>
          <w:lang w:eastAsia="ru-RU"/>
        </w:rPr>
        <w:t>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студента (его законного представителя) и заключение психолого-медико-педагогической комиссии (ПМПК).</w:t>
      </w:r>
    </w:p>
    <w:p w:rsidR="0025508A" w:rsidRPr="0025508A" w:rsidRDefault="0025508A" w:rsidP="0025508A">
      <w:pPr>
        <w:tabs>
          <w:tab w:val="left" w:pos="708"/>
        </w:tabs>
        <w:spacing w:after="0" w:line="240" w:lineRule="auto"/>
        <w:rPr>
          <w:rFonts w:ascii="Times New Roman" w:eastAsia="Times New Roman" w:hAnsi="Times New Roman" w:cs="Times New Roman"/>
          <w:lang w:eastAsia="ru-RU"/>
        </w:rPr>
      </w:pPr>
    </w:p>
    <w:p w:rsidR="0025508A" w:rsidRPr="0025508A" w:rsidRDefault="0025508A" w:rsidP="0025508A">
      <w:pPr>
        <w:tabs>
          <w:tab w:val="left" w:pos="708"/>
        </w:tabs>
        <w:rPr>
          <w:rFonts w:ascii="Calibri" w:eastAsia="Calibri" w:hAnsi="Calibri" w:cs="Times New Roman"/>
        </w:rPr>
      </w:pPr>
    </w:p>
    <w:p w:rsidR="0025508A" w:rsidRPr="0025508A" w:rsidRDefault="0025508A" w:rsidP="0025508A"/>
    <w:p w:rsidR="0025508A" w:rsidRPr="0025508A" w:rsidRDefault="0025508A" w:rsidP="0025508A"/>
    <w:p w:rsidR="0025508A" w:rsidRPr="0025508A" w:rsidRDefault="0025508A" w:rsidP="0025508A"/>
    <w:p w:rsidR="0025508A" w:rsidRPr="0025508A" w:rsidRDefault="0025508A" w:rsidP="0025508A"/>
    <w:p w:rsidR="007E1DA5" w:rsidRDefault="007E1DA5"/>
    <w:sectPr w:rsidR="007E1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0003" w:usb1="00000000" w:usb2="00000000" w:usb3="00000000" w:csb0="00000001" w:csb1="00000000"/>
  </w:font>
  <w:font w:name="Andale Sans UI">
    <w:altName w:val="Arial Unicode MS"/>
    <w:charset w:val="CC"/>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
    <w:nsid w:val="00000009"/>
    <w:multiLevelType w:val="singleLevel"/>
    <w:tmpl w:val="00000009"/>
    <w:name w:val="WW8Num10"/>
    <w:lvl w:ilvl="0">
      <w:start w:val="1"/>
      <w:numFmt w:val="none"/>
      <w:suff w:val="nothing"/>
      <w:lvlText w:val="·"/>
      <w:lvlJc w:val="left"/>
      <w:pPr>
        <w:tabs>
          <w:tab w:val="num" w:pos="0"/>
        </w:tabs>
        <w:ind w:left="360" w:hanging="360"/>
      </w:pPr>
      <w:rPr>
        <w:rFonts w:ascii="Symbol" w:hAnsi="Symbol"/>
      </w:rPr>
    </w:lvl>
  </w:abstractNum>
  <w:abstractNum w:abstractNumId="3">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4170395"/>
    <w:multiLevelType w:val="hybridMultilevel"/>
    <w:tmpl w:val="30126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5163DB1"/>
    <w:multiLevelType w:val="hybridMultilevel"/>
    <w:tmpl w:val="FC6AF098"/>
    <w:lvl w:ilvl="0" w:tplc="390041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563100"/>
    <w:multiLevelType w:val="multilevel"/>
    <w:tmpl w:val="5C2207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67B6001"/>
    <w:multiLevelType w:val="hybridMultilevel"/>
    <w:tmpl w:val="A5A63F56"/>
    <w:lvl w:ilvl="0" w:tplc="BE0EBAEA">
      <w:start w:val="2"/>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9D29A1"/>
    <w:multiLevelType w:val="hybridMultilevel"/>
    <w:tmpl w:val="6D7ED2C0"/>
    <w:lvl w:ilvl="0" w:tplc="781E8E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92F7015"/>
    <w:multiLevelType w:val="hybridMultilevel"/>
    <w:tmpl w:val="609CD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1F2374B"/>
    <w:multiLevelType w:val="hybridMultilevel"/>
    <w:tmpl w:val="3EB07708"/>
    <w:lvl w:ilvl="0" w:tplc="09B849F6">
      <w:start w:val="1"/>
      <w:numFmt w:val="decimal"/>
      <w:lvlText w:val="%1."/>
      <w:lvlJc w:val="left"/>
      <w:pPr>
        <w:ind w:left="720" w:hanging="360"/>
      </w:pPr>
      <w:rPr>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500546D"/>
    <w:multiLevelType w:val="hybridMultilevel"/>
    <w:tmpl w:val="1FFEC168"/>
    <w:lvl w:ilvl="0" w:tplc="3BEC3EC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86206C"/>
    <w:multiLevelType w:val="hybridMultilevel"/>
    <w:tmpl w:val="81DC420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250788"/>
    <w:multiLevelType w:val="hybridMultilevel"/>
    <w:tmpl w:val="A4D877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2EF718B"/>
    <w:multiLevelType w:val="multilevel"/>
    <w:tmpl w:val="4C64F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6F25B0E"/>
    <w:multiLevelType w:val="multilevel"/>
    <w:tmpl w:val="0840D3D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CAF5FB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8">
    <w:nsid w:val="32D97C6A"/>
    <w:multiLevelType w:val="multilevel"/>
    <w:tmpl w:val="3DDA3D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33E0D97"/>
    <w:multiLevelType w:val="multilevel"/>
    <w:tmpl w:val="2D022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51327E"/>
    <w:multiLevelType w:val="hybridMultilevel"/>
    <w:tmpl w:val="1C403F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913EBF"/>
    <w:multiLevelType w:val="hybridMultilevel"/>
    <w:tmpl w:val="E8280284"/>
    <w:lvl w:ilvl="0" w:tplc="04190001">
      <w:start w:val="1"/>
      <w:numFmt w:val="bullet"/>
      <w:lvlText w:val=""/>
      <w:lvlJc w:val="left"/>
      <w:pPr>
        <w:ind w:left="171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22">
    <w:nsid w:val="3D5A6DBE"/>
    <w:multiLevelType w:val="multilevel"/>
    <w:tmpl w:val="962CB010"/>
    <w:lvl w:ilvl="0">
      <w:start w:val="1"/>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Zero"/>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nsid w:val="3DB46778"/>
    <w:multiLevelType w:val="multilevel"/>
    <w:tmpl w:val="5C2207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42F45CA2"/>
    <w:multiLevelType w:val="hybridMultilevel"/>
    <w:tmpl w:val="1384FB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5F86E92"/>
    <w:multiLevelType w:val="multilevel"/>
    <w:tmpl w:val="805493A8"/>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nsid w:val="460B5B69"/>
    <w:multiLevelType w:val="hybridMultilevel"/>
    <w:tmpl w:val="3326BC50"/>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7">
    <w:nsid w:val="49114CA1"/>
    <w:multiLevelType w:val="hybridMultilevel"/>
    <w:tmpl w:val="E2603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6C5476"/>
    <w:multiLevelType w:val="hybridMultilevel"/>
    <w:tmpl w:val="8FDEBE8E"/>
    <w:lvl w:ilvl="0" w:tplc="EE72172E">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1D548A"/>
    <w:multiLevelType w:val="hybridMultilevel"/>
    <w:tmpl w:val="C916CCC2"/>
    <w:lvl w:ilvl="0" w:tplc="EACC5B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93E5E89"/>
    <w:multiLevelType w:val="multilevel"/>
    <w:tmpl w:val="3DDA3D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0A552A8"/>
    <w:multiLevelType w:val="multilevel"/>
    <w:tmpl w:val="5ADE6166"/>
    <w:lvl w:ilvl="0">
      <w:start w:val="1"/>
      <w:numFmt w:val="decimal"/>
      <w:lvlText w:val="%1."/>
      <w:lvlJc w:val="left"/>
      <w:pPr>
        <w:ind w:left="360" w:hanging="360"/>
      </w:pPr>
      <w:rPr>
        <w:b/>
      </w:rPr>
    </w:lvl>
    <w:lvl w:ilvl="1">
      <w:start w:val="6"/>
      <w:numFmt w:val="decimal"/>
      <w:isLgl/>
      <w:lvlText w:val="%1.%2."/>
      <w:lvlJc w:val="left"/>
      <w:pPr>
        <w:ind w:left="426"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2">
    <w:nsid w:val="643766D3"/>
    <w:multiLevelType w:val="multilevel"/>
    <w:tmpl w:val="E25CA000"/>
    <w:lvl w:ilvl="0">
      <w:start w:val="1"/>
      <w:numFmt w:val="decimal"/>
      <w:lvlText w:val="%1."/>
      <w:lvlJc w:val="left"/>
      <w:pPr>
        <w:ind w:left="450" w:hanging="450"/>
      </w:pPr>
      <w:rPr>
        <w:rFonts w:ascii="Times New Roman" w:hAnsi="Times New Roman" w:cs="Times New Roman" w:hint="default"/>
        <w:b w:val="0"/>
        <w:sz w:val="24"/>
        <w:szCs w:val="24"/>
      </w:r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nsid w:val="66C26F10"/>
    <w:multiLevelType w:val="hybridMultilevel"/>
    <w:tmpl w:val="ECEA5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830468"/>
    <w:multiLevelType w:val="multilevel"/>
    <w:tmpl w:val="75CC96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9A122CA"/>
    <w:multiLevelType w:val="hybridMultilevel"/>
    <w:tmpl w:val="97E267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A0103B9"/>
    <w:multiLevelType w:val="multilevel"/>
    <w:tmpl w:val="0840D3D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E5208FB"/>
    <w:multiLevelType w:val="hybridMultilevel"/>
    <w:tmpl w:val="1152D3BA"/>
    <w:lvl w:ilvl="0" w:tplc="4DA0739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nsid w:val="729A3ED3"/>
    <w:multiLevelType w:val="multilevel"/>
    <w:tmpl w:val="B128F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D345A3"/>
    <w:multiLevelType w:val="multilevel"/>
    <w:tmpl w:val="54C8CCC4"/>
    <w:lvl w:ilvl="0">
      <w:start w:val="1"/>
      <w:numFmt w:val="decimal"/>
      <w:lvlText w:val="%1."/>
      <w:lvlJc w:val="left"/>
      <w:pPr>
        <w:ind w:left="405" w:hanging="405"/>
      </w:pPr>
      <w:rPr>
        <w:rFonts w:ascii="Times New Roman" w:hAnsi="Times New Roman" w:cs="Times New Roman" w:hint="default"/>
        <w:i w:val="0"/>
      </w:rPr>
    </w:lvl>
    <w:lvl w:ilvl="1">
      <w:start w:val="1"/>
      <w:numFmt w:val="decimal"/>
      <w:lvlText w:val="%1.%2."/>
      <w:lvlJc w:val="left"/>
      <w:pPr>
        <w:ind w:left="405" w:hanging="405"/>
      </w:pPr>
      <w:rPr>
        <w:rFonts w:ascii="Times New Roman" w:hAnsi="Times New Roman" w:cs="Times New Roman" w:hint="default"/>
      </w:rPr>
    </w:lvl>
    <w:lvl w:ilvl="2">
      <w:start w:val="1"/>
      <w:numFmt w:val="decimalZero"/>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nsid w:val="78744E02"/>
    <w:multiLevelType w:val="hybridMultilevel"/>
    <w:tmpl w:val="C38EBF70"/>
    <w:lvl w:ilvl="0" w:tplc="781E8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023159"/>
    <w:multiLevelType w:val="multilevel"/>
    <w:tmpl w:val="805493A8"/>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6"/>
  </w:num>
  <w:num w:numId="6">
    <w:abstractNumId w:val="14"/>
  </w:num>
  <w:num w:numId="7">
    <w:abstractNumId w:val="24"/>
  </w:num>
  <w:num w:numId="8">
    <w:abstractNumId w:val="35"/>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12"/>
  </w:num>
  <w:num w:numId="32">
    <w:abstractNumId w:val="27"/>
  </w:num>
  <w:num w:numId="33">
    <w:abstractNumId w:val="0"/>
  </w:num>
  <w:num w:numId="34">
    <w:abstractNumId w:val="16"/>
  </w:num>
  <w:num w:numId="35">
    <w:abstractNumId w:val="36"/>
  </w:num>
  <w:num w:numId="36">
    <w:abstractNumId w:val="2"/>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3"/>
  </w:num>
  <w:num w:numId="41">
    <w:abstractNumId w:val="40"/>
  </w:num>
  <w:num w:numId="42">
    <w:abstractNumId w:val="3"/>
  </w:num>
  <w:num w:numId="43">
    <w:abstractNumId w:val="4"/>
  </w:num>
  <w:num w:numId="44">
    <w:abstractNumId w:val="23"/>
  </w:num>
  <w:num w:numId="45">
    <w:abstractNumId w:val="7"/>
  </w:num>
  <w:num w:numId="46">
    <w:abstractNumId w:val="3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28"/>
    <w:rsid w:val="002442B1"/>
    <w:rsid w:val="0025508A"/>
    <w:rsid w:val="00577628"/>
    <w:rsid w:val="007E1DA5"/>
    <w:rsid w:val="007F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08A"/>
    <w:pPr>
      <w:keepNext/>
      <w:keepLines/>
      <w:tabs>
        <w:tab w:val="left" w:pos="708"/>
      </w:tab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08A"/>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25508A"/>
  </w:style>
  <w:style w:type="character" w:styleId="a3">
    <w:name w:val="Hyperlink"/>
    <w:uiPriority w:val="99"/>
    <w:unhideWhenUsed/>
    <w:rsid w:val="0025508A"/>
    <w:rPr>
      <w:color w:val="0000FF"/>
      <w:u w:val="single"/>
    </w:rPr>
  </w:style>
  <w:style w:type="character" w:styleId="a4">
    <w:name w:val="FollowedHyperlink"/>
    <w:basedOn w:val="a0"/>
    <w:uiPriority w:val="99"/>
    <w:semiHidden/>
    <w:unhideWhenUsed/>
    <w:rsid w:val="0025508A"/>
    <w:rPr>
      <w:color w:val="800080" w:themeColor="followedHyperlink"/>
      <w:u w:val="single"/>
    </w:rPr>
  </w:style>
  <w:style w:type="paragraph" w:styleId="a5">
    <w:name w:val="Normal (Web)"/>
    <w:basedOn w:val="a"/>
    <w:uiPriority w:val="99"/>
    <w:semiHidden/>
    <w:unhideWhenUsed/>
    <w:rsid w:val="0025508A"/>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550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25508A"/>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5508A"/>
    <w:pPr>
      <w:widowControl w:val="0"/>
      <w:tabs>
        <w:tab w:val="left" w:pos="708"/>
      </w:tabs>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5508A"/>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b"/>
    <w:semiHidden/>
    <w:locked/>
    <w:rsid w:val="0025508A"/>
    <w:rPr>
      <w:rFonts w:ascii="Times New Roman" w:eastAsia="Times New Roman" w:hAnsi="Times New Roman" w:cs="Times New Roman"/>
      <w:sz w:val="24"/>
      <w:szCs w:val="24"/>
      <w:lang w:eastAsia="ru-RU"/>
    </w:rPr>
  </w:style>
  <w:style w:type="paragraph" w:styleId="ab">
    <w:name w:val="Body Text Indent"/>
    <w:aliases w:val="текст,Основной текст 1,Нумерованный список !!,Надин стиль"/>
    <w:basedOn w:val="a"/>
    <w:link w:val="aa"/>
    <w:semiHidden/>
    <w:unhideWhenUsed/>
    <w:rsid w:val="0025508A"/>
    <w:pPr>
      <w:tabs>
        <w:tab w:val="left" w:pos="708"/>
      </w:tabs>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0"/>
    <w:semiHidden/>
    <w:rsid w:val="0025508A"/>
  </w:style>
  <w:style w:type="paragraph" w:styleId="2">
    <w:name w:val="Body Text Indent 2"/>
    <w:basedOn w:val="a"/>
    <w:link w:val="20"/>
    <w:uiPriority w:val="99"/>
    <w:semiHidden/>
    <w:unhideWhenUsed/>
    <w:rsid w:val="0025508A"/>
    <w:pPr>
      <w:widowControl w:val="0"/>
      <w:tabs>
        <w:tab w:val="left" w:pos="708"/>
      </w:tabs>
      <w:spacing w:after="120" w:line="480" w:lineRule="auto"/>
      <w:ind w:left="283" w:firstLine="4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5508A"/>
    <w:rPr>
      <w:rFonts w:ascii="Times New Roman" w:eastAsia="Times New Roman" w:hAnsi="Times New Roman" w:cs="Times New Roman"/>
      <w:sz w:val="24"/>
      <w:szCs w:val="24"/>
      <w:lang w:eastAsia="ru-RU"/>
    </w:rPr>
  </w:style>
  <w:style w:type="paragraph" w:styleId="ac">
    <w:name w:val="List Paragraph"/>
    <w:basedOn w:val="a"/>
    <w:uiPriority w:val="34"/>
    <w:qFormat/>
    <w:rsid w:val="0025508A"/>
    <w:pPr>
      <w:tabs>
        <w:tab w:val="left" w:pos="708"/>
      </w:tabs>
      <w:spacing w:after="0" w:line="240" w:lineRule="auto"/>
      <w:ind w:left="720"/>
      <w:contextualSpacing/>
    </w:pPr>
    <w:rPr>
      <w:rFonts w:ascii="Calibri" w:eastAsia="Times New Roman" w:hAnsi="Calibri" w:cs="Times New Roman"/>
      <w:lang w:eastAsia="ru-RU"/>
    </w:rPr>
  </w:style>
  <w:style w:type="paragraph" w:customStyle="1" w:styleId="110">
    <w:name w:val="Заголовок 11"/>
    <w:basedOn w:val="a"/>
    <w:next w:val="a"/>
    <w:uiPriority w:val="9"/>
    <w:qFormat/>
    <w:rsid w:val="0025508A"/>
    <w:pPr>
      <w:keepNext/>
      <w:keepLines/>
      <w:tabs>
        <w:tab w:val="left" w:pos="708"/>
      </w:tab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13">
    <w:name w:val="Без интервала1"/>
    <w:uiPriority w:val="99"/>
    <w:rsid w:val="0025508A"/>
    <w:pPr>
      <w:tabs>
        <w:tab w:val="left" w:pos="708"/>
      </w:tabs>
      <w:spacing w:after="0" w:line="240" w:lineRule="auto"/>
    </w:pPr>
    <w:rPr>
      <w:rFonts w:ascii="Calibri" w:eastAsia="Times New Roman" w:hAnsi="Calibri" w:cs="Times New Roman"/>
    </w:rPr>
  </w:style>
  <w:style w:type="paragraph" w:customStyle="1" w:styleId="Standard">
    <w:name w:val="Standard"/>
    <w:uiPriority w:val="99"/>
    <w:rsid w:val="0025508A"/>
    <w:pPr>
      <w:tabs>
        <w:tab w:val="left" w:pos="708"/>
      </w:tabs>
      <w:suppressAutoHyphens/>
      <w:spacing w:after="0" w:line="240" w:lineRule="auto"/>
    </w:pPr>
    <w:rPr>
      <w:rFonts w:ascii="Arial" w:eastAsia="SimSun" w:hAnsi="Arial" w:cs="Arial"/>
      <w:kern w:val="2"/>
      <w:sz w:val="24"/>
      <w:szCs w:val="24"/>
      <w:lang w:eastAsia="hi-IN" w:bidi="hi-IN"/>
    </w:rPr>
  </w:style>
  <w:style w:type="paragraph" w:customStyle="1" w:styleId="ad">
    <w:name w:val="Содержимое таблицы"/>
    <w:basedOn w:val="a"/>
    <w:uiPriority w:val="99"/>
    <w:rsid w:val="0025508A"/>
    <w:pPr>
      <w:widowControl w:val="0"/>
      <w:suppressLineNumbers/>
      <w:tabs>
        <w:tab w:val="left" w:pos="708"/>
      </w:tab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3">
    <w:name w:val="Обычный3"/>
    <w:uiPriority w:val="99"/>
    <w:rsid w:val="0025508A"/>
    <w:pPr>
      <w:tabs>
        <w:tab w:val="left" w:pos="708"/>
      </w:tabs>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Обычный1"/>
    <w:uiPriority w:val="99"/>
    <w:rsid w:val="0025508A"/>
    <w:pPr>
      <w:tabs>
        <w:tab w:val="left" w:pos="708"/>
      </w:tabs>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uiPriority w:val="99"/>
    <w:rsid w:val="0025508A"/>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25508A"/>
  </w:style>
  <w:style w:type="character" w:customStyle="1" w:styleId="15">
    <w:name w:val="Основной текст1"/>
    <w:rsid w:val="0025508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1">
    <w:name w:val="Заголовок 1 Знак1"/>
    <w:basedOn w:val="a0"/>
    <w:uiPriority w:val="9"/>
    <w:rsid w:val="0025508A"/>
    <w:rPr>
      <w:rFonts w:ascii="Cambria" w:eastAsia="Times New Roman" w:hAnsi="Cambria" w:cs="Times New Roman" w:hint="default"/>
      <w:b/>
      <w:bCs/>
      <w:color w:val="365F91" w:themeColor="accent1" w:themeShade="BF"/>
      <w:sz w:val="28"/>
      <w:szCs w:val="28"/>
    </w:rPr>
  </w:style>
  <w:style w:type="character" w:customStyle="1" w:styleId="hilight">
    <w:name w:val="hilight"/>
    <w:basedOn w:val="a0"/>
    <w:rsid w:val="0025508A"/>
  </w:style>
  <w:style w:type="table" w:styleId="ae">
    <w:name w:val="Table Grid"/>
    <w:basedOn w:val="a1"/>
    <w:uiPriority w:val="59"/>
    <w:rsid w:val="002550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25508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59"/>
    <w:rsid w:val="0025508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Стиль1"/>
    <w:basedOn w:val="a"/>
    <w:link w:val="18"/>
    <w:qFormat/>
    <w:rsid w:val="0025508A"/>
    <w:pPr>
      <w:spacing w:after="0" w:line="240" w:lineRule="auto"/>
      <w:ind w:firstLine="709"/>
      <w:jc w:val="both"/>
    </w:pPr>
    <w:rPr>
      <w:rFonts w:ascii="Times New Roman" w:eastAsia="Times New Roman" w:hAnsi="Times New Roman" w:cs="Times New Roman"/>
      <w:bCs/>
      <w:sz w:val="24"/>
      <w:szCs w:val="24"/>
      <w:lang w:eastAsia="ru-RU"/>
    </w:rPr>
  </w:style>
  <w:style w:type="character" w:customStyle="1" w:styleId="18">
    <w:name w:val="Стиль1 Знак"/>
    <w:link w:val="17"/>
    <w:rsid w:val="0025508A"/>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08A"/>
    <w:pPr>
      <w:keepNext/>
      <w:keepLines/>
      <w:tabs>
        <w:tab w:val="left" w:pos="708"/>
      </w:tab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08A"/>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25508A"/>
  </w:style>
  <w:style w:type="character" w:styleId="a3">
    <w:name w:val="Hyperlink"/>
    <w:uiPriority w:val="99"/>
    <w:unhideWhenUsed/>
    <w:rsid w:val="0025508A"/>
    <w:rPr>
      <w:color w:val="0000FF"/>
      <w:u w:val="single"/>
    </w:rPr>
  </w:style>
  <w:style w:type="character" w:styleId="a4">
    <w:name w:val="FollowedHyperlink"/>
    <w:basedOn w:val="a0"/>
    <w:uiPriority w:val="99"/>
    <w:semiHidden/>
    <w:unhideWhenUsed/>
    <w:rsid w:val="0025508A"/>
    <w:rPr>
      <w:color w:val="800080" w:themeColor="followedHyperlink"/>
      <w:u w:val="single"/>
    </w:rPr>
  </w:style>
  <w:style w:type="paragraph" w:styleId="a5">
    <w:name w:val="Normal (Web)"/>
    <w:basedOn w:val="a"/>
    <w:uiPriority w:val="99"/>
    <w:semiHidden/>
    <w:unhideWhenUsed/>
    <w:rsid w:val="0025508A"/>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550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25508A"/>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5508A"/>
    <w:pPr>
      <w:widowControl w:val="0"/>
      <w:tabs>
        <w:tab w:val="left" w:pos="708"/>
      </w:tabs>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5508A"/>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b"/>
    <w:semiHidden/>
    <w:locked/>
    <w:rsid w:val="0025508A"/>
    <w:rPr>
      <w:rFonts w:ascii="Times New Roman" w:eastAsia="Times New Roman" w:hAnsi="Times New Roman" w:cs="Times New Roman"/>
      <w:sz w:val="24"/>
      <w:szCs w:val="24"/>
      <w:lang w:eastAsia="ru-RU"/>
    </w:rPr>
  </w:style>
  <w:style w:type="paragraph" w:styleId="ab">
    <w:name w:val="Body Text Indent"/>
    <w:aliases w:val="текст,Основной текст 1,Нумерованный список !!,Надин стиль"/>
    <w:basedOn w:val="a"/>
    <w:link w:val="aa"/>
    <w:semiHidden/>
    <w:unhideWhenUsed/>
    <w:rsid w:val="0025508A"/>
    <w:pPr>
      <w:tabs>
        <w:tab w:val="left" w:pos="708"/>
      </w:tabs>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0"/>
    <w:semiHidden/>
    <w:rsid w:val="0025508A"/>
  </w:style>
  <w:style w:type="paragraph" w:styleId="2">
    <w:name w:val="Body Text Indent 2"/>
    <w:basedOn w:val="a"/>
    <w:link w:val="20"/>
    <w:uiPriority w:val="99"/>
    <w:semiHidden/>
    <w:unhideWhenUsed/>
    <w:rsid w:val="0025508A"/>
    <w:pPr>
      <w:widowControl w:val="0"/>
      <w:tabs>
        <w:tab w:val="left" w:pos="708"/>
      </w:tabs>
      <w:spacing w:after="120" w:line="480" w:lineRule="auto"/>
      <w:ind w:left="283" w:firstLine="4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25508A"/>
    <w:rPr>
      <w:rFonts w:ascii="Times New Roman" w:eastAsia="Times New Roman" w:hAnsi="Times New Roman" w:cs="Times New Roman"/>
      <w:sz w:val="24"/>
      <w:szCs w:val="24"/>
      <w:lang w:eastAsia="ru-RU"/>
    </w:rPr>
  </w:style>
  <w:style w:type="paragraph" w:styleId="ac">
    <w:name w:val="List Paragraph"/>
    <w:basedOn w:val="a"/>
    <w:uiPriority w:val="34"/>
    <w:qFormat/>
    <w:rsid w:val="0025508A"/>
    <w:pPr>
      <w:tabs>
        <w:tab w:val="left" w:pos="708"/>
      </w:tabs>
      <w:spacing w:after="0" w:line="240" w:lineRule="auto"/>
      <w:ind w:left="720"/>
      <w:contextualSpacing/>
    </w:pPr>
    <w:rPr>
      <w:rFonts w:ascii="Calibri" w:eastAsia="Times New Roman" w:hAnsi="Calibri" w:cs="Times New Roman"/>
      <w:lang w:eastAsia="ru-RU"/>
    </w:rPr>
  </w:style>
  <w:style w:type="paragraph" w:customStyle="1" w:styleId="110">
    <w:name w:val="Заголовок 11"/>
    <w:basedOn w:val="a"/>
    <w:next w:val="a"/>
    <w:uiPriority w:val="9"/>
    <w:qFormat/>
    <w:rsid w:val="0025508A"/>
    <w:pPr>
      <w:keepNext/>
      <w:keepLines/>
      <w:tabs>
        <w:tab w:val="left" w:pos="708"/>
      </w:tab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13">
    <w:name w:val="Без интервала1"/>
    <w:uiPriority w:val="99"/>
    <w:rsid w:val="0025508A"/>
    <w:pPr>
      <w:tabs>
        <w:tab w:val="left" w:pos="708"/>
      </w:tabs>
      <w:spacing w:after="0" w:line="240" w:lineRule="auto"/>
    </w:pPr>
    <w:rPr>
      <w:rFonts w:ascii="Calibri" w:eastAsia="Times New Roman" w:hAnsi="Calibri" w:cs="Times New Roman"/>
    </w:rPr>
  </w:style>
  <w:style w:type="paragraph" w:customStyle="1" w:styleId="Standard">
    <w:name w:val="Standard"/>
    <w:uiPriority w:val="99"/>
    <w:rsid w:val="0025508A"/>
    <w:pPr>
      <w:tabs>
        <w:tab w:val="left" w:pos="708"/>
      </w:tabs>
      <w:suppressAutoHyphens/>
      <w:spacing w:after="0" w:line="240" w:lineRule="auto"/>
    </w:pPr>
    <w:rPr>
      <w:rFonts w:ascii="Arial" w:eastAsia="SimSun" w:hAnsi="Arial" w:cs="Arial"/>
      <w:kern w:val="2"/>
      <w:sz w:val="24"/>
      <w:szCs w:val="24"/>
      <w:lang w:eastAsia="hi-IN" w:bidi="hi-IN"/>
    </w:rPr>
  </w:style>
  <w:style w:type="paragraph" w:customStyle="1" w:styleId="ad">
    <w:name w:val="Содержимое таблицы"/>
    <w:basedOn w:val="a"/>
    <w:uiPriority w:val="99"/>
    <w:rsid w:val="0025508A"/>
    <w:pPr>
      <w:widowControl w:val="0"/>
      <w:suppressLineNumbers/>
      <w:tabs>
        <w:tab w:val="left" w:pos="708"/>
      </w:tab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3">
    <w:name w:val="Обычный3"/>
    <w:uiPriority w:val="99"/>
    <w:rsid w:val="0025508A"/>
    <w:pPr>
      <w:tabs>
        <w:tab w:val="left" w:pos="708"/>
      </w:tabs>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Обычный1"/>
    <w:uiPriority w:val="99"/>
    <w:rsid w:val="0025508A"/>
    <w:pPr>
      <w:tabs>
        <w:tab w:val="left" w:pos="708"/>
      </w:tabs>
      <w:spacing w:after="0" w:line="240" w:lineRule="auto"/>
      <w:ind w:firstLine="567"/>
      <w:jc w:val="both"/>
    </w:pPr>
    <w:rPr>
      <w:rFonts w:ascii="Times New Roman" w:eastAsia="Times New Roman" w:hAnsi="Times New Roman" w:cs="Times New Roman"/>
      <w:sz w:val="28"/>
      <w:szCs w:val="20"/>
      <w:lang w:eastAsia="ko-KR"/>
    </w:rPr>
  </w:style>
  <w:style w:type="paragraph" w:customStyle="1" w:styleId="Default">
    <w:name w:val="Default"/>
    <w:uiPriority w:val="99"/>
    <w:rsid w:val="0025508A"/>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25508A"/>
  </w:style>
  <w:style w:type="character" w:customStyle="1" w:styleId="15">
    <w:name w:val="Основной текст1"/>
    <w:rsid w:val="0025508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1">
    <w:name w:val="Заголовок 1 Знак1"/>
    <w:basedOn w:val="a0"/>
    <w:uiPriority w:val="9"/>
    <w:rsid w:val="0025508A"/>
    <w:rPr>
      <w:rFonts w:ascii="Cambria" w:eastAsia="Times New Roman" w:hAnsi="Cambria" w:cs="Times New Roman" w:hint="default"/>
      <w:b/>
      <w:bCs/>
      <w:color w:val="365F91" w:themeColor="accent1" w:themeShade="BF"/>
      <w:sz w:val="28"/>
      <w:szCs w:val="28"/>
    </w:rPr>
  </w:style>
  <w:style w:type="character" w:customStyle="1" w:styleId="hilight">
    <w:name w:val="hilight"/>
    <w:basedOn w:val="a0"/>
    <w:rsid w:val="0025508A"/>
  </w:style>
  <w:style w:type="table" w:styleId="ae">
    <w:name w:val="Table Grid"/>
    <w:basedOn w:val="a1"/>
    <w:uiPriority w:val="59"/>
    <w:rsid w:val="002550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25508A"/>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59"/>
    <w:rsid w:val="0025508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Стиль1"/>
    <w:basedOn w:val="a"/>
    <w:link w:val="18"/>
    <w:qFormat/>
    <w:rsid w:val="0025508A"/>
    <w:pPr>
      <w:spacing w:after="0" w:line="240" w:lineRule="auto"/>
      <w:ind w:firstLine="709"/>
      <w:jc w:val="both"/>
    </w:pPr>
    <w:rPr>
      <w:rFonts w:ascii="Times New Roman" w:eastAsia="Times New Roman" w:hAnsi="Times New Roman" w:cs="Times New Roman"/>
      <w:bCs/>
      <w:sz w:val="24"/>
      <w:szCs w:val="24"/>
      <w:lang w:eastAsia="ru-RU"/>
    </w:rPr>
  </w:style>
  <w:style w:type="character" w:customStyle="1" w:styleId="18">
    <w:name w:val="Стиль1 Знак"/>
    <w:link w:val="17"/>
    <w:rsid w:val="0025508A"/>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6511606.html" TargetMode="External"/><Relationship Id="rId13" Type="http://schemas.openxmlformats.org/officeDocument/2006/relationships/hyperlink" Target="https://www.studentlibrary.ru/book/ISBN9785703839485.html" TargetMode="External"/><Relationship Id="rId18" Type="http://schemas.openxmlformats.org/officeDocument/2006/relationships/hyperlink" Target="http://www.studentlibrary.ru/book/ISBN9785703836835.html" TargetMode="External"/><Relationship Id="rId26" Type="http://schemas.openxmlformats.org/officeDocument/2006/relationships/hyperlink" Target="http://elibrary.ru" TargetMode="External"/><Relationship Id="rId39" Type="http://schemas.openxmlformats.org/officeDocument/2006/relationships/hyperlink" Target="http://www.studentlibrary.ru/" TargetMode="External"/><Relationship Id="rId3" Type="http://schemas.microsoft.com/office/2007/relationships/stylesWithEffects" Target="stylesWithEffects.xml"/><Relationship Id="rId21" Type="http://schemas.openxmlformats.org/officeDocument/2006/relationships/hyperlink" Target="https://library.asu.edu.ru/" TargetMode="External"/><Relationship Id="rId34" Type="http://schemas.openxmlformats.org/officeDocument/2006/relationships/hyperlink" Target="https://fadm.gov.ru" TargetMode="External"/><Relationship Id="rId42" Type="http://schemas.openxmlformats.org/officeDocument/2006/relationships/hyperlink" Target="http://www.iprbookshop.ru" TargetMode="External"/><Relationship Id="rId7" Type="http://schemas.openxmlformats.org/officeDocument/2006/relationships/hyperlink" Target="http://www.studentlibrary.ru/book/ISBN9785976528765.html" TargetMode="External"/><Relationship Id="rId12" Type="http://schemas.openxmlformats.org/officeDocument/2006/relationships/hyperlink" Target="http://www.studentlibrary.ru/book/ISBN9785976518438.html" TargetMode="External"/><Relationship Id="rId17" Type="http://schemas.openxmlformats.org/officeDocument/2006/relationships/hyperlink" Target="http://www.studentlibrary.ru/book/ISBN9785000194256.html" TargetMode="External"/><Relationship Id="rId25" Type="http://schemas.openxmlformats.org/officeDocument/2006/relationships/hyperlink" Target="file:///C:\Users\&#1087;&#1088;&#1080;&#1074;&#1077;&#1090;\Downloads\&#1069;&#1083;&#1077;&#1082;&#1090;&#1088;&#1086;&#1085;&#1085;&#1086;-&#1073;&#1080;&#1073;&#1083;&#1080;&#1086;&#1090;&#1077;&#1095;&#1085;&#1072;&#1103;" TargetMode="External"/><Relationship Id="rId33" Type="http://schemas.openxmlformats.org/officeDocument/2006/relationships/hyperlink" Target="http://www.ege.edu.ru" TargetMode="External"/><Relationship Id="rId38" Type="http://schemas.openxmlformats.org/officeDocument/2006/relationships/hyperlink" Target="https://biblio.asu.edu.ru" TargetMode="External"/><Relationship Id="rId2" Type="http://schemas.openxmlformats.org/officeDocument/2006/relationships/styles" Target="styles.xml"/><Relationship Id="rId16" Type="http://schemas.openxmlformats.org/officeDocument/2006/relationships/hyperlink" Target="http://www.studentlibrary.ru/book/ISBN9785703836835.html" TargetMode="External"/><Relationship Id="rId20" Type="http://schemas.openxmlformats.org/officeDocument/2006/relationships/hyperlink" Target="mailto:kafruslit@mail.ru" TargetMode="External"/><Relationship Id="rId29" Type="http://schemas.openxmlformats.org/officeDocument/2006/relationships/hyperlink" Target="http://garant-astrakhan.ru/" TargetMode="External"/><Relationship Id="rId41" Type="http://schemas.openxmlformats.org/officeDocument/2006/relationships/hyperlink" Target="http://www.b&#1086;&#1086;k.ru" TargetMode="External"/><Relationship Id="rId1" Type="http://schemas.openxmlformats.org/officeDocument/2006/relationships/numbering" Target="numbering.xml"/><Relationship Id="rId6" Type="http://schemas.openxmlformats.org/officeDocument/2006/relationships/hyperlink" Target="http://www.orenipk.ru/kp/distant_vk/docs/2_2_1/rus_tab1.doc" TargetMode="External"/><Relationship Id="rId11" Type="http://schemas.openxmlformats.org/officeDocument/2006/relationships/hyperlink" Target="http://www.studentlibrary.ru/book/ISBN9785976511262.html" TargetMode="External"/><Relationship Id="rId24" Type="http://schemas.openxmlformats.org/officeDocument/2006/relationships/hyperlink" Target="http://dlib.eastview.com" TargetMode="External"/><Relationship Id="rId32" Type="http://schemas.openxmlformats.org/officeDocument/2006/relationships/hyperlink" Target="https://edu.gov.ru" TargetMode="External"/><Relationship Id="rId37" Type="http://schemas.openxmlformats.org/officeDocument/2006/relationships/hyperlink" Target="https://&#1088;&#1076;&#1096;.&#1088;&#1092;" TargetMode="External"/><Relationship Id="rId40" Type="http://schemas.openxmlformats.org/officeDocument/2006/relationships/hyperlink" Target="http://www.biblio-online.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entlibrary.ru/book/ISBN9785000194256.html" TargetMode="External"/><Relationship Id="rId23" Type="http://schemas.openxmlformats.org/officeDocument/2006/relationships/hyperlink" Target="http://asu.edu.ru/images/File/dogovor_IVIS1.pdf" TargetMode="External"/><Relationship Id="rId28" Type="http://schemas.openxmlformats.org/officeDocument/2006/relationships/hyperlink" Target="http://www.consultant.ru/" TargetMode="External"/><Relationship Id="rId36" Type="http://schemas.openxmlformats.org/officeDocument/2006/relationships/hyperlink" Target="http://zhit-vmeste.ru" TargetMode="External"/><Relationship Id="rId10" Type="http://schemas.openxmlformats.org/officeDocument/2006/relationships/hyperlink" Target="https://www.studentlibrary.ru/book/ISBN9850610441.html" TargetMode="External"/><Relationship Id="rId19" Type="http://schemas.openxmlformats.org/officeDocument/2006/relationships/hyperlink" Target="http://www.studentlibrary.ru/" TargetMode="External"/><Relationship Id="rId31" Type="http://schemas.openxmlformats.org/officeDocument/2006/relationships/hyperlink" Target="https://minobrnauk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entlibrary.ru/book/ISBN9785392163960.html" TargetMode="External"/><Relationship Id="rId14" Type="http://schemas.openxmlformats.org/officeDocument/2006/relationships/hyperlink" Target="https://www.studentlibrary.ru/book/ISBN9785987045879.html" TargetMode="External"/><Relationship Id="rId22" Type="http://schemas.openxmlformats.org/officeDocument/2006/relationships/hyperlink" Target="http://journal.asu.edu.ru/" TargetMode="External"/><Relationship Id="rId27" Type="http://schemas.openxmlformats.org/officeDocument/2006/relationships/hyperlink" Target="http://mars.arbicon.ru/" TargetMode="External"/><Relationship Id="rId30" Type="http://schemas.openxmlformats.org/officeDocument/2006/relationships/hyperlink" Target="http://window.edu.ru" TargetMode="External"/><Relationship Id="rId35" Type="http://schemas.openxmlformats.org/officeDocument/2006/relationships/hyperlink" Target="http://obrnadzor.gov.ru" TargetMode="External"/><Relationship Id="rId43" Type="http://schemas.openxmlformats.org/officeDocument/2006/relationships/hyperlink" Target="http://psych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11748</Words>
  <Characters>66970</Characters>
  <Application>Microsoft Office Word</Application>
  <DocSecurity>0</DocSecurity>
  <Lines>558</Lines>
  <Paragraphs>157</Paragraphs>
  <ScaleCrop>false</ScaleCrop>
  <Company/>
  <LinksUpToDate>false</LinksUpToDate>
  <CharactersWithSpaces>78561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привет</cp:lastModifiedBy>
  <cp:revision>4</cp:revision>
  <dcterms:created xsi:type="dcterms:W3CDTF">2020-10-15T10:38:00Z</dcterms:created>
  <dcterms:modified xsi:type="dcterms:W3CDTF">2020-10-29T17:04:00Z</dcterms:modified>
</cp:coreProperties>
</file>