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A9" w:rsidRPr="001452B4" w:rsidRDefault="001368A9" w:rsidP="001368A9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:rsidR="001368A9" w:rsidRPr="001452B4" w:rsidRDefault="001368A9" w:rsidP="001368A9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:rsidR="001368A9" w:rsidRPr="001452B4" w:rsidRDefault="001368A9" w:rsidP="001368A9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:rsidR="002D3EE1" w:rsidRDefault="002D3EE1" w:rsidP="002D3EE1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  <w:bdr w:val="none" w:sz="0" w:space="0" w:color="auto" w:frame="1"/>
        </w:rPr>
      </w:pPr>
    </w:p>
    <w:p w:rsidR="002D3EE1" w:rsidRDefault="002D3EE1" w:rsidP="002D3EE1">
      <w:pPr>
        <w:jc w:val="both"/>
        <w:rPr>
          <w:sz w:val="28"/>
          <w:szCs w:val="28"/>
          <w:bdr w:val="none" w:sz="0" w:space="0" w:color="auto" w:frame="1"/>
        </w:rPr>
      </w:pPr>
    </w:p>
    <w:p w:rsidR="002D3EE1" w:rsidRDefault="002D3EE1" w:rsidP="002D3EE1">
      <w:pPr>
        <w:jc w:val="both"/>
        <w:rPr>
          <w:sz w:val="28"/>
          <w:szCs w:val="28"/>
          <w:bdr w:val="none" w:sz="0" w:space="0" w:color="auto" w:frame="1"/>
        </w:rPr>
      </w:pPr>
    </w:p>
    <w:p w:rsidR="002D3EE1" w:rsidRDefault="002D3EE1" w:rsidP="002D3EE1">
      <w:pPr>
        <w:jc w:val="both"/>
        <w:rPr>
          <w:sz w:val="28"/>
          <w:szCs w:val="28"/>
          <w:bdr w:val="none" w:sz="0" w:space="0" w:color="auto" w:frame="1"/>
        </w:rPr>
      </w:pPr>
    </w:p>
    <w:p w:rsidR="002D3EE1" w:rsidRDefault="002D3EE1" w:rsidP="002D3EE1">
      <w:pPr>
        <w:jc w:val="both"/>
        <w:rPr>
          <w:sz w:val="28"/>
          <w:szCs w:val="28"/>
          <w:bdr w:val="none" w:sz="0" w:space="0" w:color="auto" w:frame="1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2D3EE1" w:rsidTr="002D3EE1">
        <w:trPr>
          <w:trHeight w:val="1373"/>
        </w:trPr>
        <w:tc>
          <w:tcPr>
            <w:tcW w:w="4644" w:type="dxa"/>
          </w:tcPr>
          <w:p w:rsidR="002D3EE1" w:rsidRDefault="002D3EE1">
            <w:pPr>
              <w:jc w:val="center"/>
              <w:rPr>
                <w:u w:color="00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СОГЛАСОВАНО</w:t>
            </w:r>
          </w:p>
          <w:p w:rsidR="001368A9" w:rsidRDefault="002D3EE1">
            <w:pPr>
              <w:spacing w:before="120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Руководитель </w:t>
            </w:r>
            <w:r w:rsidR="001368A9">
              <w:rPr>
                <w:bdr w:val="none" w:sz="0" w:space="0" w:color="auto" w:frame="1"/>
              </w:rPr>
              <w:t>программы аспирантуры</w:t>
            </w:r>
          </w:p>
          <w:p w:rsidR="002D3EE1" w:rsidRDefault="001368A9" w:rsidP="001368A9">
            <w:pPr>
              <w:spacing w:before="1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__________________</w:t>
            </w:r>
            <w:r w:rsidR="002D3EE1">
              <w:rPr>
                <w:bdr w:val="none" w:sz="0" w:space="0" w:color="auto" w:frame="1"/>
              </w:rPr>
              <w:t>А.П. Лунев</w:t>
            </w:r>
          </w:p>
          <w:p w:rsidR="002D3EE1" w:rsidRDefault="002D3EE1" w:rsidP="00CE1116">
            <w:pPr>
              <w:spacing w:before="120"/>
              <w:rPr>
                <w:u w:color="00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             «2</w:t>
            </w:r>
            <w:r w:rsidR="00CE1116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>» августа 202</w:t>
            </w:r>
            <w:r w:rsidR="007C2461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 xml:space="preserve"> г.</w:t>
            </w:r>
          </w:p>
        </w:tc>
        <w:tc>
          <w:tcPr>
            <w:tcW w:w="426" w:type="dxa"/>
          </w:tcPr>
          <w:p w:rsidR="002D3EE1" w:rsidRDefault="002D3EE1">
            <w:pPr>
              <w:jc w:val="right"/>
              <w:rPr>
                <w:u w:val="single" w:color="000000"/>
                <w:bdr w:val="none" w:sz="0" w:space="0" w:color="auto" w:frame="1"/>
              </w:rPr>
            </w:pPr>
          </w:p>
          <w:p w:rsidR="002D3EE1" w:rsidRDefault="002D3EE1">
            <w:pPr>
              <w:jc w:val="right"/>
              <w:rPr>
                <w:u w:val="single"/>
                <w:bdr w:val="none" w:sz="0" w:space="0" w:color="auto" w:frame="1"/>
              </w:rPr>
            </w:pPr>
          </w:p>
          <w:p w:rsidR="002D3EE1" w:rsidRDefault="002D3EE1">
            <w:pPr>
              <w:jc w:val="right"/>
              <w:rPr>
                <w:u w:val="single"/>
                <w:bdr w:val="none" w:sz="0" w:space="0" w:color="auto" w:frame="1"/>
              </w:rPr>
            </w:pPr>
          </w:p>
          <w:p w:rsidR="002D3EE1" w:rsidRDefault="002D3EE1">
            <w:pPr>
              <w:jc w:val="right"/>
              <w:rPr>
                <w:u w:val="single" w:color="000000"/>
                <w:bdr w:val="none" w:sz="0" w:space="0" w:color="auto" w:frame="1"/>
              </w:rPr>
            </w:pPr>
          </w:p>
        </w:tc>
        <w:tc>
          <w:tcPr>
            <w:tcW w:w="4644" w:type="dxa"/>
            <w:hideMark/>
          </w:tcPr>
          <w:p w:rsidR="002D3EE1" w:rsidRDefault="002D3EE1">
            <w:pPr>
              <w:jc w:val="center"/>
              <w:rPr>
                <w:u w:color="00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УТВЕРЖДАЮ</w:t>
            </w:r>
          </w:p>
          <w:p w:rsidR="002D3EE1" w:rsidRDefault="002D3EE1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Заведующий кафедрой _ мировой экономки и финансов</w:t>
            </w:r>
          </w:p>
          <w:p w:rsidR="002D3EE1" w:rsidRDefault="002D3EE1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</w:t>
            </w:r>
            <w:r w:rsidR="001368A9">
              <w:rPr>
                <w:bdr w:val="none" w:sz="0" w:space="0" w:color="auto" w:frame="1"/>
              </w:rPr>
              <w:t>________________</w:t>
            </w:r>
            <w:r>
              <w:rPr>
                <w:bdr w:val="none" w:sz="0" w:space="0" w:color="auto" w:frame="1"/>
              </w:rPr>
              <w:t>Е.В. Крюкова</w:t>
            </w:r>
          </w:p>
          <w:p w:rsidR="002D3EE1" w:rsidRDefault="002D3EE1" w:rsidP="007C2461">
            <w:pPr>
              <w:spacing w:before="120"/>
              <w:jc w:val="center"/>
              <w:rPr>
                <w:u w:val="single" w:color="00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«26» августа  202</w:t>
            </w:r>
            <w:r w:rsidR="007C2461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 xml:space="preserve"> г.</w:t>
            </w:r>
          </w:p>
        </w:tc>
      </w:tr>
    </w:tbl>
    <w:p w:rsidR="00033167" w:rsidRPr="000C5BB8" w:rsidRDefault="00033167" w:rsidP="00033167">
      <w:pPr>
        <w:jc w:val="both"/>
      </w:pPr>
    </w:p>
    <w:p w:rsidR="00033167" w:rsidRDefault="00033167" w:rsidP="00033167">
      <w:pPr>
        <w:jc w:val="center"/>
      </w:pPr>
    </w:p>
    <w:p w:rsidR="00033167" w:rsidRDefault="00033167" w:rsidP="00033167">
      <w:pPr>
        <w:jc w:val="center"/>
      </w:pPr>
    </w:p>
    <w:p w:rsidR="00033167" w:rsidRDefault="00033167" w:rsidP="00033167">
      <w:pPr>
        <w:jc w:val="center"/>
      </w:pPr>
    </w:p>
    <w:p w:rsidR="00033167" w:rsidRDefault="00033167" w:rsidP="00033167"/>
    <w:p w:rsidR="00033167" w:rsidRDefault="00033167" w:rsidP="00033167">
      <w:pPr>
        <w:jc w:val="center"/>
      </w:pPr>
    </w:p>
    <w:p w:rsidR="00033167" w:rsidRDefault="00033167" w:rsidP="005118AD">
      <w:pPr>
        <w:jc w:val="center"/>
      </w:pPr>
      <w:r w:rsidRPr="000C5BB8">
        <w:rPr>
          <w:b/>
        </w:rPr>
        <w:t>РАБОЧАЯ ПРОГРАММА ДИСЦИПЛИНЫ</w:t>
      </w:r>
    </w:p>
    <w:p w:rsidR="00033167" w:rsidRPr="009F4A84" w:rsidRDefault="00B55138" w:rsidP="0003316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</w:rPr>
      </w:pPr>
      <w:r>
        <w:rPr>
          <w:b/>
        </w:rPr>
        <w:t>СТРАТЕГИЧЕСКОЕ УПРАВЛЕНИЕ РЕГИОНАМИ</w:t>
      </w:r>
    </w:p>
    <w:p w:rsidR="001368A9" w:rsidRDefault="001368A9" w:rsidP="00033167">
      <w:pPr>
        <w:spacing w:line="276" w:lineRule="auto"/>
        <w:jc w:val="center"/>
        <w:rPr>
          <w:b/>
        </w:rPr>
      </w:pPr>
    </w:p>
    <w:p w:rsidR="001368A9" w:rsidRDefault="001368A9" w:rsidP="00033167">
      <w:pPr>
        <w:spacing w:line="276" w:lineRule="auto"/>
        <w:jc w:val="center"/>
        <w:rPr>
          <w:b/>
        </w:rPr>
      </w:pPr>
    </w:p>
    <w:p w:rsidR="001368A9" w:rsidRDefault="001368A9" w:rsidP="00033167">
      <w:pPr>
        <w:spacing w:line="276" w:lineRule="auto"/>
        <w:jc w:val="center"/>
        <w:rPr>
          <w:b/>
        </w:rPr>
      </w:pPr>
    </w:p>
    <w:p w:rsidR="00033167" w:rsidRPr="009F304D" w:rsidRDefault="00033167" w:rsidP="00033167">
      <w:pPr>
        <w:spacing w:line="276" w:lineRule="auto"/>
        <w:jc w:val="center"/>
        <w:rPr>
          <w:b/>
        </w:rPr>
      </w:pPr>
    </w:p>
    <w:p w:rsidR="00033167" w:rsidRDefault="00033167" w:rsidP="00033167">
      <w:pPr>
        <w:tabs>
          <w:tab w:val="left" w:pos="142"/>
        </w:tabs>
        <w:jc w:val="center"/>
      </w:pP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1368A9" w:rsidRPr="001D2FF3" w:rsidTr="00A94256">
        <w:trPr>
          <w:trHeight w:val="353"/>
          <w:jc w:val="center"/>
        </w:trPr>
        <w:tc>
          <w:tcPr>
            <w:tcW w:w="4075" w:type="dxa"/>
            <w:hideMark/>
          </w:tcPr>
          <w:p w:rsidR="001368A9" w:rsidRPr="001D2FF3" w:rsidRDefault="001368A9" w:rsidP="00A94256">
            <w:pPr>
              <w:spacing w:before="120"/>
              <w:rPr>
                <w:lang w:eastAsia="en-US"/>
              </w:rPr>
            </w:pPr>
            <w:r w:rsidRPr="001D2FF3">
              <w:rPr>
                <w:lang w:eastAsia="en-US"/>
              </w:rPr>
              <w:t>Составитель(-и)</w:t>
            </w:r>
          </w:p>
        </w:tc>
        <w:tc>
          <w:tcPr>
            <w:tcW w:w="5750" w:type="dxa"/>
          </w:tcPr>
          <w:p w:rsidR="001368A9" w:rsidRDefault="001368A9" w:rsidP="00A9425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К.А.Наминова, п</w:t>
            </w:r>
            <w:r w:rsidRPr="001D2FF3">
              <w:rPr>
                <w:b/>
                <w:lang w:eastAsia="en-US"/>
              </w:rPr>
              <w:t xml:space="preserve">рофессор, </w:t>
            </w:r>
            <w:r>
              <w:rPr>
                <w:b/>
                <w:lang w:eastAsia="en-US"/>
              </w:rPr>
              <w:t xml:space="preserve"> к</w:t>
            </w:r>
            <w:r w:rsidRPr="001D2FF3">
              <w:rPr>
                <w:b/>
                <w:lang w:eastAsia="en-US"/>
              </w:rPr>
              <w:t xml:space="preserve">.э.н., </w:t>
            </w:r>
          </w:p>
          <w:p w:rsidR="001368A9" w:rsidRDefault="001368A9" w:rsidP="00A942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доцент</w:t>
            </w:r>
            <w:r w:rsidRPr="001D2FF3">
              <w:rPr>
                <w:b/>
                <w:lang w:eastAsia="en-US"/>
              </w:rPr>
              <w:t xml:space="preserve"> кафедры мировой </w:t>
            </w:r>
          </w:p>
          <w:p w:rsidR="001368A9" w:rsidRPr="001D2FF3" w:rsidRDefault="001368A9" w:rsidP="00A94256">
            <w:pPr>
              <w:jc w:val="center"/>
              <w:rPr>
                <w:b/>
                <w:lang w:eastAsia="en-US"/>
              </w:rPr>
            </w:pPr>
            <w:r w:rsidRPr="001D2FF3">
              <w:rPr>
                <w:b/>
                <w:lang w:eastAsia="en-US"/>
              </w:rPr>
              <w:t>экономики и финансов</w:t>
            </w:r>
            <w:r w:rsidRPr="001D2FF3">
              <w:rPr>
                <w:b/>
                <w:lang w:eastAsia="en-US"/>
              </w:rPr>
              <w:tab/>
            </w:r>
            <w:r w:rsidRPr="001D2FF3">
              <w:rPr>
                <w:b/>
                <w:lang w:eastAsia="en-US"/>
              </w:rPr>
              <w:tab/>
            </w:r>
          </w:p>
          <w:p w:rsidR="001368A9" w:rsidRPr="001D2FF3" w:rsidRDefault="001368A9" w:rsidP="00A94256">
            <w:pPr>
              <w:rPr>
                <w:b/>
                <w:lang w:eastAsia="en-US"/>
              </w:rPr>
            </w:pPr>
          </w:p>
        </w:tc>
      </w:tr>
      <w:tr w:rsidR="00A94256" w:rsidTr="00A94256">
        <w:trPr>
          <w:trHeight w:val="353"/>
          <w:jc w:val="center"/>
        </w:trPr>
        <w:tc>
          <w:tcPr>
            <w:tcW w:w="4075" w:type="dxa"/>
          </w:tcPr>
          <w:p w:rsidR="00A94256" w:rsidRPr="00A206F3" w:rsidRDefault="00A94256" w:rsidP="00A94256">
            <w:pPr>
              <w:spacing w:before="120"/>
              <w:rPr>
                <w:color w:val="000000" w:themeColor="text1"/>
                <w:lang w:eastAsia="en-US"/>
              </w:rPr>
            </w:pPr>
            <w:r w:rsidRPr="00A206F3">
              <w:rPr>
                <w:color w:val="000000" w:themeColor="text1"/>
                <w:lang w:eastAsia="en-US"/>
              </w:rPr>
              <w:t>Группа научных специальностей</w:t>
            </w:r>
          </w:p>
        </w:tc>
        <w:tc>
          <w:tcPr>
            <w:tcW w:w="5750" w:type="dxa"/>
          </w:tcPr>
          <w:p w:rsidR="00A94256" w:rsidRPr="00A206F3" w:rsidRDefault="00A94256" w:rsidP="00A94256">
            <w:pPr>
              <w:jc w:val="right"/>
              <w:rPr>
                <w:color w:val="000000" w:themeColor="text1"/>
                <w:highlight w:val="yellow"/>
                <w:lang w:eastAsia="en-US"/>
              </w:rPr>
            </w:pPr>
            <w:r w:rsidRPr="00A206F3">
              <w:rPr>
                <w:color w:val="000000" w:themeColor="text1"/>
                <w:lang w:eastAsia="en-US"/>
              </w:rPr>
              <w:t>5.2 Экономика</w:t>
            </w:r>
          </w:p>
        </w:tc>
      </w:tr>
      <w:tr w:rsidR="00A94256" w:rsidRPr="001D2FF3" w:rsidTr="00A94256">
        <w:trPr>
          <w:trHeight w:val="353"/>
          <w:jc w:val="center"/>
        </w:trPr>
        <w:tc>
          <w:tcPr>
            <w:tcW w:w="4075" w:type="dxa"/>
            <w:hideMark/>
          </w:tcPr>
          <w:p w:rsidR="00A94256" w:rsidRPr="00A206F3" w:rsidRDefault="00A94256" w:rsidP="00A94256">
            <w:pPr>
              <w:spacing w:before="120"/>
              <w:rPr>
                <w:b/>
                <w:bCs/>
                <w:color w:val="000000" w:themeColor="text1"/>
                <w:lang w:eastAsia="en-US"/>
              </w:rPr>
            </w:pPr>
            <w:r w:rsidRPr="00A206F3">
              <w:rPr>
                <w:color w:val="000000" w:themeColor="text1"/>
                <w:lang w:eastAsia="en-US"/>
              </w:rPr>
              <w:t>Научная специальность</w:t>
            </w:r>
          </w:p>
        </w:tc>
        <w:tc>
          <w:tcPr>
            <w:tcW w:w="5750" w:type="dxa"/>
            <w:hideMark/>
          </w:tcPr>
          <w:p w:rsidR="00A94256" w:rsidRPr="00A206F3" w:rsidRDefault="00A94256" w:rsidP="00A94256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color w:val="000000" w:themeColor="text1"/>
                <w:highlight w:val="yellow"/>
                <w:lang w:eastAsia="en-US"/>
              </w:rPr>
            </w:pPr>
            <w:r w:rsidRPr="00A206F3">
              <w:rPr>
                <w:color w:val="000000" w:themeColor="text1"/>
                <w:lang w:eastAsia="en-US"/>
              </w:rPr>
              <w:t>5.2.3 Региональная экономика</w:t>
            </w:r>
          </w:p>
        </w:tc>
      </w:tr>
      <w:tr w:rsidR="00A94256" w:rsidRPr="001D2FF3" w:rsidTr="00A94256">
        <w:trPr>
          <w:trHeight w:val="353"/>
          <w:jc w:val="center"/>
        </w:trPr>
        <w:tc>
          <w:tcPr>
            <w:tcW w:w="4075" w:type="dxa"/>
            <w:hideMark/>
          </w:tcPr>
          <w:p w:rsidR="00A94256" w:rsidRPr="00A206F3" w:rsidRDefault="00A94256" w:rsidP="00A94256">
            <w:pPr>
              <w:spacing w:before="120"/>
              <w:rPr>
                <w:color w:val="000000" w:themeColor="text1"/>
                <w:lang w:eastAsia="en-US"/>
              </w:rPr>
            </w:pPr>
            <w:r w:rsidRPr="00A206F3">
              <w:rPr>
                <w:color w:val="000000" w:themeColor="text1"/>
                <w:lang w:eastAsia="en-US"/>
              </w:rPr>
              <w:t>Форма обучения</w:t>
            </w:r>
          </w:p>
        </w:tc>
        <w:tc>
          <w:tcPr>
            <w:tcW w:w="5750" w:type="dxa"/>
            <w:hideMark/>
          </w:tcPr>
          <w:p w:rsidR="00A94256" w:rsidRPr="00A206F3" w:rsidRDefault="00A94256" w:rsidP="00A94256">
            <w:pPr>
              <w:spacing w:before="120"/>
              <w:ind w:firstLine="23"/>
              <w:jc w:val="right"/>
              <w:rPr>
                <w:bCs/>
                <w:color w:val="000000" w:themeColor="text1"/>
                <w:highlight w:val="yellow"/>
                <w:lang w:eastAsia="en-US"/>
              </w:rPr>
            </w:pPr>
            <w:r w:rsidRPr="00A206F3">
              <w:rPr>
                <w:bCs/>
                <w:color w:val="000000" w:themeColor="text1"/>
                <w:lang w:eastAsia="en-US"/>
              </w:rPr>
              <w:t xml:space="preserve">Очная </w:t>
            </w:r>
          </w:p>
        </w:tc>
      </w:tr>
      <w:tr w:rsidR="00A94256" w:rsidRPr="001D2FF3" w:rsidTr="00A94256">
        <w:trPr>
          <w:trHeight w:val="353"/>
          <w:jc w:val="center"/>
        </w:trPr>
        <w:tc>
          <w:tcPr>
            <w:tcW w:w="4075" w:type="dxa"/>
            <w:hideMark/>
          </w:tcPr>
          <w:p w:rsidR="00A94256" w:rsidRPr="00A206F3" w:rsidRDefault="00A94256" w:rsidP="00A94256">
            <w:pPr>
              <w:spacing w:before="120"/>
              <w:rPr>
                <w:color w:val="000000" w:themeColor="text1"/>
                <w:lang w:eastAsia="en-US"/>
              </w:rPr>
            </w:pPr>
            <w:r w:rsidRPr="00A206F3">
              <w:rPr>
                <w:color w:val="000000" w:themeColor="text1"/>
                <w:lang w:eastAsia="en-US"/>
              </w:rPr>
              <w:t xml:space="preserve">Год приема </w:t>
            </w:r>
          </w:p>
        </w:tc>
        <w:tc>
          <w:tcPr>
            <w:tcW w:w="5750" w:type="dxa"/>
            <w:hideMark/>
          </w:tcPr>
          <w:p w:rsidR="00A94256" w:rsidRPr="00A206F3" w:rsidRDefault="00A94256" w:rsidP="00A94256">
            <w:pPr>
              <w:spacing w:before="120"/>
              <w:ind w:firstLine="23"/>
              <w:jc w:val="right"/>
              <w:rPr>
                <w:bCs/>
                <w:color w:val="000000" w:themeColor="text1"/>
                <w:highlight w:val="yellow"/>
                <w:lang w:eastAsia="en-US"/>
              </w:rPr>
            </w:pPr>
            <w:r w:rsidRPr="00A206F3">
              <w:rPr>
                <w:bCs/>
                <w:color w:val="000000" w:themeColor="text1"/>
                <w:lang w:eastAsia="en-US"/>
              </w:rPr>
              <w:t>2022</w:t>
            </w:r>
          </w:p>
        </w:tc>
      </w:tr>
      <w:tr w:rsidR="00A94256" w:rsidRPr="001D2FF3" w:rsidTr="00A94256">
        <w:trPr>
          <w:trHeight w:val="353"/>
          <w:jc w:val="center"/>
        </w:trPr>
        <w:tc>
          <w:tcPr>
            <w:tcW w:w="4075" w:type="dxa"/>
          </w:tcPr>
          <w:p w:rsidR="00A94256" w:rsidRPr="00A206F3" w:rsidRDefault="00A94256" w:rsidP="00A94256">
            <w:pPr>
              <w:spacing w:before="120"/>
              <w:rPr>
                <w:bCs/>
                <w:color w:val="000000" w:themeColor="text1"/>
                <w:lang w:eastAsia="en-US"/>
              </w:rPr>
            </w:pPr>
            <w:r w:rsidRPr="00A206F3">
              <w:rPr>
                <w:bCs/>
                <w:color w:val="000000" w:themeColor="text1"/>
                <w:lang w:eastAsia="en-US"/>
              </w:rPr>
              <w:t>Срок освоения</w:t>
            </w:r>
          </w:p>
        </w:tc>
        <w:tc>
          <w:tcPr>
            <w:tcW w:w="5750" w:type="dxa"/>
          </w:tcPr>
          <w:p w:rsidR="00A94256" w:rsidRPr="00A206F3" w:rsidRDefault="00A94256" w:rsidP="00A94256">
            <w:pPr>
              <w:jc w:val="right"/>
              <w:rPr>
                <w:color w:val="000000" w:themeColor="text1"/>
                <w:highlight w:val="yellow"/>
                <w:lang w:eastAsia="en-US"/>
              </w:rPr>
            </w:pPr>
            <w:r w:rsidRPr="00A206F3">
              <w:rPr>
                <w:color w:val="000000" w:themeColor="text1"/>
                <w:lang w:eastAsia="en-US"/>
              </w:rPr>
              <w:t xml:space="preserve">3 года </w:t>
            </w:r>
          </w:p>
        </w:tc>
      </w:tr>
    </w:tbl>
    <w:p w:rsidR="00033167" w:rsidRDefault="00033167" w:rsidP="00033167">
      <w:pPr>
        <w:jc w:val="center"/>
      </w:pPr>
    </w:p>
    <w:p w:rsidR="00033167" w:rsidRDefault="00033167" w:rsidP="00033167">
      <w:pPr>
        <w:jc w:val="center"/>
      </w:pPr>
    </w:p>
    <w:p w:rsidR="00BF3F61" w:rsidRDefault="00BF3F61" w:rsidP="00474575">
      <w:pPr>
        <w:jc w:val="center"/>
      </w:pPr>
    </w:p>
    <w:p w:rsidR="001368A9" w:rsidRDefault="001368A9" w:rsidP="00474575">
      <w:pPr>
        <w:jc w:val="center"/>
      </w:pPr>
    </w:p>
    <w:p w:rsidR="001368A9" w:rsidRDefault="001368A9" w:rsidP="00474575">
      <w:pPr>
        <w:jc w:val="center"/>
      </w:pPr>
    </w:p>
    <w:p w:rsidR="00474575" w:rsidRPr="00B21E02" w:rsidRDefault="00474575" w:rsidP="00474575">
      <w:pPr>
        <w:jc w:val="center"/>
      </w:pPr>
      <w:r w:rsidRPr="00B21E02">
        <w:t>Астрахань, 20</w:t>
      </w:r>
      <w:r w:rsidR="00117CBD">
        <w:t>2</w:t>
      </w:r>
      <w:r w:rsidR="007C2461">
        <w:t>2</w:t>
      </w:r>
      <w:r w:rsidRPr="00B21E02">
        <w:t xml:space="preserve"> г.</w:t>
      </w:r>
    </w:p>
    <w:p w:rsidR="00033167" w:rsidRDefault="00033167" w:rsidP="00033167">
      <w:pPr>
        <w:jc w:val="center"/>
      </w:pPr>
    </w:p>
    <w:p w:rsidR="001368A9" w:rsidRDefault="001368A9">
      <w:r>
        <w:br w:type="page"/>
      </w:r>
    </w:p>
    <w:p w:rsidR="00233297" w:rsidRDefault="00233297" w:rsidP="00233297">
      <w:pPr>
        <w:jc w:val="center"/>
        <w:rPr>
          <w:b/>
          <w:bCs/>
        </w:rPr>
      </w:pPr>
      <w:r w:rsidRPr="004A1DE4">
        <w:rPr>
          <w:b/>
          <w:bCs/>
        </w:rPr>
        <w:lastRenderedPageBreak/>
        <w:t>ЦЕЛИ И ЗАДАЧИ ОСВОЕНИЯ ДИСЦИПЛИНЫ</w:t>
      </w:r>
      <w:r>
        <w:rPr>
          <w:b/>
          <w:bCs/>
        </w:rPr>
        <w:t xml:space="preserve"> (МОДУЛЯ)</w:t>
      </w:r>
    </w:p>
    <w:p w:rsidR="00233297" w:rsidRPr="00447760" w:rsidRDefault="00233297" w:rsidP="00233297">
      <w:pPr>
        <w:jc w:val="center"/>
        <w:rPr>
          <w:b/>
          <w:bCs/>
        </w:rPr>
      </w:pPr>
    </w:p>
    <w:p w:rsidR="00474575" w:rsidRPr="00474575" w:rsidRDefault="00233297" w:rsidP="00474575">
      <w:pPr>
        <w:spacing w:line="276" w:lineRule="auto"/>
        <w:ind w:firstLine="426"/>
        <w:jc w:val="both"/>
        <w:rPr>
          <w:noProof/>
        </w:rPr>
      </w:pPr>
      <w:r w:rsidRPr="00192C38">
        <w:rPr>
          <w:b/>
        </w:rPr>
        <w:t xml:space="preserve">Целями </w:t>
      </w:r>
      <w:r w:rsidR="001368A9">
        <w:rPr>
          <w:b/>
        </w:rPr>
        <w:t xml:space="preserve">и задачами </w:t>
      </w:r>
      <w:r w:rsidRPr="00192C38">
        <w:rPr>
          <w:b/>
        </w:rPr>
        <w:t>освоения дисциплины (модуля)</w:t>
      </w:r>
      <w:r>
        <w:rPr>
          <w:noProof/>
        </w:rPr>
        <w:t>«</w:t>
      </w:r>
      <w:r w:rsidR="00474575">
        <w:t>Стратегическое управление регионами</w:t>
      </w:r>
      <w:r w:rsidRPr="000C4267">
        <w:rPr>
          <w:noProof/>
        </w:rPr>
        <w:t>»</w:t>
      </w:r>
      <w:r>
        <w:rPr>
          <w:noProof/>
        </w:rPr>
        <w:t xml:space="preserve"> является </w:t>
      </w:r>
      <w:r w:rsidR="00474575" w:rsidRPr="00474575">
        <w:rPr>
          <w:noProof/>
        </w:rPr>
        <w:t xml:space="preserve">формирование целостного представления у аспирантов о назначении, функциях, особенностях, методах, приоритетах системы стратегического управления на региональном уровне. </w:t>
      </w:r>
    </w:p>
    <w:p w:rsidR="00233297" w:rsidRPr="00B03D1C" w:rsidRDefault="00233297" w:rsidP="00474575">
      <w:pPr>
        <w:spacing w:line="276" w:lineRule="auto"/>
        <w:ind w:firstLine="426"/>
        <w:jc w:val="both"/>
      </w:pPr>
      <w:r w:rsidRPr="00B03D1C">
        <w:rPr>
          <w:b/>
          <w:bCs/>
          <w:iCs/>
          <w:noProof/>
        </w:rPr>
        <w:t>Задачи</w:t>
      </w:r>
      <w:r w:rsidRPr="00B03D1C">
        <w:rPr>
          <w:b/>
          <w:noProof/>
        </w:rPr>
        <w:t xml:space="preserve"> освоения дисциплины (модуля):</w:t>
      </w:r>
    </w:p>
    <w:p w:rsidR="00474575" w:rsidRDefault="00474575" w:rsidP="00474575">
      <w:pPr>
        <w:pStyle w:val="ae"/>
        <w:tabs>
          <w:tab w:val="left" w:pos="993"/>
          <w:tab w:val="left" w:pos="1080"/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474575">
        <w:rPr>
          <w:rFonts w:ascii="Times New Roman" w:hAnsi="Times New Roman" w:cs="Times New Roman"/>
          <w:szCs w:val="24"/>
          <w:lang w:eastAsia="ru-RU"/>
        </w:rPr>
        <w:t xml:space="preserve">- формирование способности предлагать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системами; </w:t>
      </w:r>
    </w:p>
    <w:p w:rsidR="00233297" w:rsidRPr="00033167" w:rsidRDefault="00474575" w:rsidP="00474575">
      <w:pPr>
        <w:pStyle w:val="ae"/>
        <w:tabs>
          <w:tab w:val="left" w:pos="993"/>
          <w:tab w:val="left" w:pos="1080"/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i/>
          <w:szCs w:val="24"/>
        </w:rPr>
      </w:pPr>
      <w:r w:rsidRPr="00474575">
        <w:rPr>
          <w:rFonts w:ascii="Times New Roman" w:hAnsi="Times New Roman" w:cs="Times New Roman"/>
          <w:szCs w:val="24"/>
          <w:lang w:eastAsia="ru-RU"/>
        </w:rPr>
        <w:t xml:space="preserve">- приобретение умения самостоятельно ставить задачу исследования наиболее актуальных проблем, имеющих значение для экономики отрасли, комплекса (кластера) или региона, и осуществлять его на практике. </w:t>
      </w:r>
    </w:p>
    <w:p w:rsidR="001368A9" w:rsidRDefault="001368A9" w:rsidP="001368A9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ОСВОЕНИЯ ДИСЦИПЛИНЫ (МОДУЛЯ)</w:t>
      </w:r>
    </w:p>
    <w:p w:rsidR="001368A9" w:rsidRDefault="001368A9" w:rsidP="001368A9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>О</w:t>
      </w:r>
      <w:r w:rsidRPr="00B1151E">
        <w:rPr>
          <w:bCs/>
        </w:rPr>
        <w:t xml:space="preserve">своение </w:t>
      </w:r>
      <w:r>
        <w:rPr>
          <w:bCs/>
        </w:rPr>
        <w:t>дисциплины (модуля)</w:t>
      </w:r>
      <w:r w:rsidR="00944418">
        <w:rPr>
          <w:bCs/>
        </w:rPr>
        <w:t xml:space="preserve"> </w:t>
      </w:r>
      <w:bookmarkStart w:id="0" w:name="_GoBack"/>
      <w:bookmarkEnd w:id="0"/>
      <w:r w:rsidRPr="0080156E">
        <w:rPr>
          <w:u w:val="single"/>
        </w:rPr>
        <w:t>«</w:t>
      </w:r>
      <w:r>
        <w:rPr>
          <w:u w:val="single"/>
        </w:rPr>
        <w:t>Стратегическое управление регионами</w:t>
      </w:r>
      <w:r w:rsidRPr="0080156E">
        <w:rPr>
          <w:u w:val="single"/>
        </w:rPr>
        <w:t>»</w:t>
      </w:r>
      <w:r>
        <w:rPr>
          <w:bCs/>
        </w:rPr>
        <w:t xml:space="preserve">направлено на достижение следующих результатов, определенных программой подготовки научных и научно-педагогическим кадров в аспирантуре. </w:t>
      </w:r>
    </w:p>
    <w:p w:rsidR="001368A9" w:rsidRPr="00F27950" w:rsidRDefault="001368A9" w:rsidP="001368A9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rFonts w:eastAsia="Calibri"/>
          <w:color w:val="000000"/>
        </w:rPr>
        <w:t>с</w:t>
      </w:r>
      <w:r w:rsidRPr="00B21E02">
        <w:rPr>
          <w:rFonts w:eastAsia="Calibri"/>
          <w:color w:val="000000"/>
        </w:rPr>
        <w:t>пособность предлагать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</w:t>
      </w:r>
      <w:r w:rsidR="00A94256">
        <w:rPr>
          <w:rFonts w:eastAsia="Calibri"/>
          <w:color w:val="000000"/>
        </w:rPr>
        <w:t>;</w:t>
      </w:r>
    </w:p>
    <w:p w:rsidR="001368A9" w:rsidRPr="00F27950" w:rsidRDefault="001368A9" w:rsidP="001368A9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rFonts w:eastAsia="Calibri"/>
          <w:color w:val="000000"/>
        </w:rPr>
        <w:t>у</w:t>
      </w:r>
      <w:r w:rsidRPr="00B21E02">
        <w:rPr>
          <w:rFonts w:eastAsia="Calibri"/>
          <w:color w:val="000000"/>
        </w:rPr>
        <w:t>мение самостоятельно ставить задачу исследования наиболее актуальных проблем, имеющих значение для экономии отрасли, комплекса (кластера) или региона, и осуществлять его на практике</w:t>
      </w:r>
      <w:r w:rsidR="00A94256">
        <w:t>.</w:t>
      </w:r>
    </w:p>
    <w:p w:rsidR="00233297" w:rsidRDefault="00233297" w:rsidP="00233297">
      <w:pPr>
        <w:tabs>
          <w:tab w:val="right" w:leader="underscore" w:pos="9639"/>
        </w:tabs>
        <w:jc w:val="center"/>
        <w:rPr>
          <w:rStyle w:val="af1"/>
          <w:color w:val="000000"/>
        </w:rPr>
      </w:pPr>
    </w:p>
    <w:p w:rsidR="00233297" w:rsidRDefault="001368A9" w:rsidP="00233297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3</w:t>
      </w:r>
      <w:r w:rsidR="00233297" w:rsidRPr="00113A7F">
        <w:rPr>
          <w:b/>
          <w:bCs/>
        </w:rPr>
        <w:t>. СТРУКТУРА И СОДЕРЖАНИЕ ДИСЦИПЛИНЫ (МОДУЛЯ)</w:t>
      </w:r>
    </w:p>
    <w:p w:rsidR="00233297" w:rsidRPr="0044045B" w:rsidRDefault="00233297" w:rsidP="00233297">
      <w:pPr>
        <w:widowControl w:val="0"/>
        <w:ind w:firstLine="567"/>
        <w:jc w:val="both"/>
      </w:pPr>
      <w:r w:rsidRPr="000C5BB8">
        <w:rPr>
          <w:bCs/>
        </w:rPr>
        <w:t>О</w:t>
      </w:r>
      <w:r w:rsidRPr="000C5BB8">
        <w:t xml:space="preserve">бъем дисциплины (модуля) в зачетных единицах </w:t>
      </w:r>
      <w:r w:rsidR="001368A9">
        <w:t xml:space="preserve">-4 зачетных единиц, в том числе </w:t>
      </w:r>
      <w:r w:rsidR="001368A9" w:rsidRPr="001D0C81">
        <w:t xml:space="preserve">лекций – </w:t>
      </w:r>
      <w:r w:rsidR="00A94256" w:rsidRPr="001D0C81">
        <w:t>1</w:t>
      </w:r>
      <w:r w:rsidR="001368A9" w:rsidRPr="001D0C81">
        <w:t xml:space="preserve">4 ч., семинары – </w:t>
      </w:r>
      <w:r w:rsidR="001D0C81" w:rsidRPr="001D0C81">
        <w:t>14</w:t>
      </w:r>
      <w:r w:rsidR="001368A9" w:rsidRPr="001D0C81">
        <w:t xml:space="preserve"> ч., самостоятельная работа-1</w:t>
      </w:r>
      <w:r w:rsidR="001D0C81" w:rsidRPr="001D0C81">
        <w:t>16</w:t>
      </w:r>
      <w:r w:rsidR="001368A9" w:rsidRPr="001D0C81">
        <w:t xml:space="preserve"> ч.</w:t>
      </w:r>
    </w:p>
    <w:p w:rsidR="00233297" w:rsidRDefault="00233297" w:rsidP="00233297">
      <w:pPr>
        <w:tabs>
          <w:tab w:val="right" w:leader="underscore" w:pos="9639"/>
        </w:tabs>
        <w:jc w:val="right"/>
        <w:rPr>
          <w:b/>
        </w:rPr>
      </w:pPr>
    </w:p>
    <w:p w:rsidR="00233297" w:rsidRPr="00C2438D" w:rsidRDefault="00233297" w:rsidP="00233297">
      <w:pPr>
        <w:tabs>
          <w:tab w:val="right" w:leader="underscore" w:pos="9639"/>
        </w:tabs>
        <w:jc w:val="right"/>
        <w:rPr>
          <w:b/>
        </w:rPr>
      </w:pPr>
      <w:r w:rsidRPr="00C2438D">
        <w:rPr>
          <w:b/>
        </w:rPr>
        <w:t xml:space="preserve">Таблица </w:t>
      </w:r>
      <w:r w:rsidR="001368A9">
        <w:rPr>
          <w:b/>
        </w:rPr>
        <w:t>1</w:t>
      </w:r>
      <w:r w:rsidRPr="00C2438D">
        <w:rPr>
          <w:b/>
        </w:rPr>
        <w:t xml:space="preserve">. </w:t>
      </w:r>
    </w:p>
    <w:p w:rsidR="00233297" w:rsidRPr="0031023D" w:rsidRDefault="00233297" w:rsidP="00233297">
      <w:pPr>
        <w:tabs>
          <w:tab w:val="right" w:leader="underscore" w:pos="9639"/>
        </w:tabs>
        <w:jc w:val="right"/>
        <w:rPr>
          <w:b/>
        </w:rPr>
      </w:pPr>
      <w:r w:rsidRPr="00C2438D">
        <w:rPr>
          <w:b/>
        </w:rPr>
        <w:t>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553"/>
        <w:gridCol w:w="2696"/>
        <w:gridCol w:w="709"/>
        <w:gridCol w:w="709"/>
        <w:gridCol w:w="709"/>
        <w:gridCol w:w="709"/>
        <w:gridCol w:w="708"/>
        <w:gridCol w:w="709"/>
        <w:gridCol w:w="2130"/>
      </w:tblGrid>
      <w:tr w:rsidR="00233297" w:rsidRPr="008B36FB" w:rsidTr="00633FF6">
        <w:trPr>
          <w:trHeight w:val="1893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№</w:t>
            </w:r>
          </w:p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36FB">
              <w:rPr>
                <w:bCs/>
              </w:rPr>
              <w:t>Наименованиера</w:t>
            </w:r>
            <w:r>
              <w:rPr>
                <w:bCs/>
              </w:rPr>
              <w:t>з</w:t>
            </w:r>
            <w:r w:rsidRPr="008B36FB">
              <w:rPr>
                <w:bCs/>
              </w:rPr>
              <w:t>дела</w:t>
            </w:r>
            <w:r>
              <w:rPr>
                <w:bCs/>
              </w:rPr>
              <w:t>,темы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36FB">
              <w:rPr>
                <w:bCs/>
              </w:rPr>
              <w:t>Контактная работа</w:t>
            </w:r>
          </w:p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36FB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</w:rPr>
            </w:pPr>
            <w:r w:rsidRPr="008B36FB">
              <w:rPr>
                <w:bCs/>
              </w:rPr>
              <w:t>Самостоят. работа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297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</w:t>
            </w:r>
            <w:r>
              <w:rPr>
                <w:bCs/>
                <w:i/>
              </w:rPr>
              <w:t>)</w:t>
            </w:r>
          </w:p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8B36FB">
              <w:rPr>
                <w:bCs/>
              </w:rPr>
              <w:t xml:space="preserve">Форма промежуточной аттестации </w:t>
            </w:r>
            <w:r w:rsidRPr="008B36FB">
              <w:rPr>
                <w:bCs/>
                <w:i/>
              </w:rPr>
              <w:t>(по семестрам)</w:t>
            </w:r>
          </w:p>
        </w:tc>
      </w:tr>
      <w:tr w:rsidR="00233297" w:rsidRPr="008B36FB" w:rsidTr="00633FF6">
        <w:trPr>
          <w:trHeight w:val="417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821B8F" w:rsidRDefault="00233297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821B8F" w:rsidRDefault="00233297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821B8F" w:rsidRDefault="00233297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8B36FB" w:rsidRDefault="00233297" w:rsidP="00633FF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1D0C81" w:rsidRPr="008B36FB" w:rsidTr="001D0C81">
        <w:trPr>
          <w:gridBefore w:val="1"/>
          <w:wBefore w:w="7" w:type="dxa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tabs>
                <w:tab w:val="left" w:pos="708"/>
                <w:tab w:val="right" w:leader="underscore" w:pos="9639"/>
              </w:tabs>
              <w:ind w:left="113"/>
            </w:pPr>
            <w:r w:rsidRPr="008B36FB"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C96A8F" w:rsidRDefault="001D0C81" w:rsidP="00633FF6">
            <w:pPr>
              <w:jc w:val="both"/>
              <w:rPr>
                <w:sz w:val="22"/>
                <w:szCs w:val="22"/>
              </w:rPr>
            </w:pPr>
            <w:r w:rsidRPr="002530EE">
              <w:rPr>
                <w:bCs/>
                <w:szCs w:val="22"/>
              </w:rPr>
              <w:t xml:space="preserve">Тема. </w:t>
            </w:r>
            <w:r>
              <w:t>Регион как объект стратегического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D0C8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E09C6">
              <w:rPr>
                <w:sz w:val="22"/>
              </w:rPr>
              <w:t>Опрос, 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1D0C81" w:rsidRPr="008B36FB" w:rsidTr="001D0C81">
        <w:trPr>
          <w:gridBefore w:val="1"/>
          <w:wBefore w:w="7" w:type="dxa"/>
          <w:trHeight w:val="100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jc w:val="both"/>
            </w:pPr>
            <w:r w:rsidRPr="002530EE">
              <w:rPr>
                <w:bCs/>
                <w:szCs w:val="22"/>
              </w:rPr>
              <w:t xml:space="preserve">Тема. </w:t>
            </w:r>
            <w:r>
              <w:t xml:space="preserve">Структура управления и факторы, определяющие направление социально-экономического </w:t>
            </w:r>
            <w:r>
              <w:lastRenderedPageBreak/>
              <w:t>развития региона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jc w:val="center"/>
            </w:pPr>
            <w: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D0C8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r w:rsidRPr="006E09C6">
              <w:rPr>
                <w:sz w:val="22"/>
              </w:rPr>
              <w:t>Опрос, 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1D0C81" w:rsidRPr="008B36FB" w:rsidTr="001D0C81">
        <w:trPr>
          <w:gridBefore w:val="1"/>
          <w:wBefore w:w="7" w:type="dxa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lastRenderedPageBreak/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2530EE" w:rsidRDefault="001D0C81" w:rsidP="00633FF6">
            <w:pPr>
              <w:spacing w:line="204" w:lineRule="auto"/>
              <w:ind w:right="41"/>
              <w:jc w:val="both"/>
            </w:pPr>
            <w:r w:rsidRPr="002530EE">
              <w:rPr>
                <w:bCs/>
                <w:szCs w:val="22"/>
              </w:rPr>
              <w:t>Тема.</w:t>
            </w:r>
            <w:r>
              <w:t>Стратегическое управление развитием региона: современные подходы и методы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D0C8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r w:rsidRPr="006E555D">
              <w:rPr>
                <w:sz w:val="22"/>
              </w:rPr>
              <w:t xml:space="preserve">Тестирование,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1D0C81" w:rsidRPr="008B36FB" w:rsidTr="001D0C81">
        <w:trPr>
          <w:gridBefore w:val="1"/>
          <w:wBefore w:w="7" w:type="dxa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Default="001D0C81" w:rsidP="00633FF6">
            <w:pPr>
              <w:pStyle w:val="af6"/>
              <w:jc w:val="both"/>
            </w:pPr>
            <w:r w:rsidRPr="002530EE">
              <w:rPr>
                <w:bCs/>
                <w:szCs w:val="22"/>
              </w:rPr>
              <w:t xml:space="preserve">Тема. </w:t>
            </w:r>
            <w:r>
              <w:t>Стратегии развития региона.</w:t>
            </w:r>
          </w:p>
          <w:p w:rsidR="001D0C81" w:rsidRPr="002530EE" w:rsidRDefault="001D0C81" w:rsidP="00633FF6">
            <w:pPr>
              <w:pStyle w:val="af6"/>
              <w:jc w:val="both"/>
            </w:pPr>
            <w:r>
              <w:t>Стратегический анализ развития региона, стратегический выбор.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D0C8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r>
              <w:rPr>
                <w:sz w:val="22"/>
              </w:rPr>
              <w:t>П</w:t>
            </w:r>
            <w:r w:rsidRPr="006E09C6">
              <w:rPr>
                <w:sz w:val="22"/>
              </w:rPr>
              <w:t xml:space="preserve">редставление </w:t>
            </w:r>
            <w:r>
              <w:rPr>
                <w:sz w:val="22"/>
              </w:rPr>
              <w:t xml:space="preserve">доклада, </w:t>
            </w:r>
            <w:r w:rsidRPr="006E09C6">
              <w:rPr>
                <w:sz w:val="22"/>
              </w:rPr>
              <w:t>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1D0C81" w:rsidRPr="008B36FB" w:rsidTr="001D0C81">
        <w:trPr>
          <w:gridBefore w:val="1"/>
          <w:wBefore w:w="7" w:type="dxa"/>
          <w:trHeight w:val="10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2530EE" w:rsidRDefault="001D0C81" w:rsidP="00633FF6">
            <w:pPr>
              <w:pStyle w:val="af6"/>
              <w:spacing w:before="0" w:beforeAutospacing="0" w:after="0" w:afterAutospacing="0"/>
              <w:jc w:val="both"/>
            </w:pPr>
            <w:r w:rsidRPr="002530EE">
              <w:rPr>
                <w:bCs/>
                <w:szCs w:val="22"/>
              </w:rPr>
              <w:t xml:space="preserve">Тема.  </w:t>
            </w:r>
            <w:r>
              <w:t>Механизм эффективного управления развитием региона</w:t>
            </w:r>
            <w:r w:rsidRPr="002530EE">
              <w:rPr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416672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D0C8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r w:rsidRPr="006E09C6">
              <w:rPr>
                <w:sz w:val="22"/>
              </w:rPr>
              <w:t>Опрос, представление отчета о выполнении задания</w:t>
            </w:r>
            <w:r>
              <w:rPr>
                <w:sz w:val="22"/>
              </w:rPr>
              <w:t xml:space="preserve">. </w:t>
            </w:r>
          </w:p>
        </w:tc>
      </w:tr>
      <w:tr w:rsidR="001D0C81" w:rsidRPr="008B36FB" w:rsidTr="001D0C81">
        <w:trPr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31023D" w:rsidRDefault="001D0C81" w:rsidP="00633FF6">
            <w:pPr>
              <w:ind w:left="-20" w:firstLine="20"/>
              <w:rPr>
                <w:b/>
              </w:rPr>
            </w:pPr>
            <w:r w:rsidRPr="0031023D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8B36FB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D0C81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D0C81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D0C8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1D0C81" w:rsidRDefault="001D0C81" w:rsidP="001D0C81">
            <w:pPr>
              <w:jc w:val="center"/>
              <w:rPr>
                <w:color w:val="000000"/>
              </w:rPr>
            </w:pPr>
            <w:r w:rsidRPr="001D0C81">
              <w:rPr>
                <w:color w:val="000000"/>
              </w:rPr>
              <w:t>116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1" w:rsidRPr="0031023D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0C5BB8">
              <w:rPr>
                <w:b/>
              </w:rPr>
              <w:t>Дифференцированный зачет</w:t>
            </w:r>
          </w:p>
        </w:tc>
      </w:tr>
    </w:tbl>
    <w:p w:rsidR="00233297" w:rsidRDefault="00233297" w:rsidP="00233297">
      <w:pPr>
        <w:pStyle w:val="2"/>
        <w:spacing w:after="0" w:line="240" w:lineRule="auto"/>
        <w:ind w:firstLine="284"/>
        <w:rPr>
          <w:i/>
          <w:spacing w:val="-2"/>
        </w:rPr>
      </w:pPr>
    </w:p>
    <w:p w:rsidR="00233297" w:rsidRPr="007E7870" w:rsidRDefault="00233297" w:rsidP="00233297">
      <w:pPr>
        <w:tabs>
          <w:tab w:val="left" w:pos="708"/>
          <w:tab w:val="right" w:leader="underscore" w:pos="9639"/>
        </w:tabs>
        <w:jc w:val="both"/>
      </w:pPr>
      <w:r w:rsidRPr="007E7870">
        <w:t>Условные обозначения:</w:t>
      </w:r>
    </w:p>
    <w:p w:rsidR="00233297" w:rsidRDefault="00233297" w:rsidP="00233297">
      <w:pPr>
        <w:tabs>
          <w:tab w:val="left" w:pos="284"/>
          <w:tab w:val="right" w:leader="underscore" w:pos="9639"/>
        </w:tabs>
        <w:ind w:firstLine="709"/>
        <w:jc w:val="both"/>
      </w:pPr>
      <w:r w:rsidRPr="007E7870">
        <w:t>Л – занятия лекционного типа; ПЗ – практические занятия</w:t>
      </w:r>
      <w:r>
        <w:t>;</w:t>
      </w:r>
      <w:r w:rsidRPr="007E7870">
        <w:t xml:space="preserve"> ЛР – лабораторные работы; СР – самостоятельная работа по отдельным темам</w:t>
      </w:r>
      <w:r>
        <w:t>.</w:t>
      </w:r>
    </w:p>
    <w:p w:rsidR="00233297" w:rsidRPr="002E7A35" w:rsidRDefault="00233297" w:rsidP="00233297">
      <w:pPr>
        <w:pStyle w:val="2"/>
        <w:spacing w:after="0" w:line="240" w:lineRule="auto"/>
        <w:rPr>
          <w:b/>
          <w:spacing w:val="-2"/>
        </w:rPr>
      </w:pPr>
    </w:p>
    <w:p w:rsidR="00233297" w:rsidRPr="002764B1" w:rsidRDefault="001368A9" w:rsidP="00233297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4</w:t>
      </w:r>
      <w:r w:rsidR="00233297">
        <w:rPr>
          <w:b/>
          <w:sz w:val="24"/>
          <w:szCs w:val="24"/>
        </w:rPr>
        <w:t xml:space="preserve">. </w:t>
      </w:r>
      <w:r w:rsidR="00233297" w:rsidRPr="002764B1">
        <w:rPr>
          <w:b/>
          <w:sz w:val="26"/>
          <w:szCs w:val="26"/>
        </w:rPr>
        <w:t xml:space="preserve"> ПЕРЕЧЕНЬ УЧЕБНО-МЕТОДИЧЕСКОГО ОБЕСПЕЧЕНИЯ ДЛЯ САМОСТОЯТЕЛЬНОЙ РАБОТЫ ОБУЧАЮЩИХСЯ</w:t>
      </w:r>
    </w:p>
    <w:p w:rsidR="00233297" w:rsidRPr="00511211" w:rsidRDefault="001368A9" w:rsidP="00233297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233297" w:rsidRPr="00182CBD">
        <w:rPr>
          <w:b/>
          <w:bCs/>
        </w:rPr>
        <w:t>.1.</w:t>
      </w:r>
      <w:r w:rsidR="00233297" w:rsidRPr="00511211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233297" w:rsidRPr="00DB6714" w:rsidRDefault="00233297" w:rsidP="00233297">
      <w:pPr>
        <w:pStyle w:val="a1"/>
        <w:numPr>
          <w:ilvl w:val="0"/>
          <w:numId w:val="0"/>
        </w:numPr>
        <w:spacing w:line="276" w:lineRule="auto"/>
        <w:ind w:firstLine="709"/>
      </w:pPr>
      <w:r w:rsidRPr="008F2E92">
        <w:rPr>
          <w:rFonts w:eastAsia="Calibri"/>
          <w:bCs/>
        </w:rPr>
        <w:t xml:space="preserve">Освоение дисциплины </w:t>
      </w:r>
      <w:r>
        <w:rPr>
          <w:rFonts w:eastAsia="Calibri"/>
          <w:bCs/>
        </w:rPr>
        <w:t>«</w:t>
      </w:r>
      <w:r w:rsidR="00117CBD">
        <w:t>Стратегическое управление регионами</w:t>
      </w:r>
      <w:r w:rsidRPr="000C4267">
        <w:rPr>
          <w:noProof/>
        </w:rPr>
        <w:t>»</w:t>
      </w:r>
      <w:r>
        <w:rPr>
          <w:rFonts w:eastAsia="Calibri"/>
          <w:bCs/>
        </w:rPr>
        <w:t>аспирантами</w:t>
      </w:r>
      <w:r w:rsidRPr="008F2E92">
        <w:rPr>
          <w:rFonts w:eastAsia="Calibri"/>
          <w:bCs/>
        </w:rPr>
        <w:t xml:space="preserve"> предполагает посещение и прослушивание лекций, работу на практических занятиях в виде собеседования по вопросам</w:t>
      </w:r>
      <w:r>
        <w:rPr>
          <w:rFonts w:eastAsia="Calibri"/>
          <w:bCs/>
        </w:rPr>
        <w:t>,</w:t>
      </w:r>
      <w:r w:rsidRPr="008F2E92">
        <w:rPr>
          <w:rFonts w:eastAsia="Calibri"/>
          <w:bCs/>
        </w:rPr>
        <w:t xml:space="preserve"> выполнения практических заданий под руководством преподавателя как в группах, так и индивидуально. Часть заданий после изучения соответствующей темы обучающиеся выполняют в качестве самостоятельной работы.</w:t>
      </w:r>
    </w:p>
    <w:p w:rsidR="00233297" w:rsidRPr="00511211" w:rsidRDefault="001368A9" w:rsidP="00233297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233297" w:rsidRPr="0083105F">
        <w:rPr>
          <w:b/>
          <w:bCs/>
        </w:rPr>
        <w:t>.2</w:t>
      </w:r>
      <w:r w:rsidR="00233297" w:rsidRPr="005579E9">
        <w:rPr>
          <w:bCs/>
        </w:rPr>
        <w:t xml:space="preserve">. </w:t>
      </w:r>
      <w:r w:rsidR="00233297" w:rsidRPr="00511211">
        <w:rPr>
          <w:b/>
          <w:bCs/>
        </w:rPr>
        <w:t xml:space="preserve">Указания для обучающихся по освоению дисциплины (модулю). </w:t>
      </w:r>
    </w:p>
    <w:p w:rsidR="00233297" w:rsidRPr="00634B6D" w:rsidRDefault="00233297" w:rsidP="002332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233297" w:rsidRPr="00634B6D" w:rsidRDefault="00233297" w:rsidP="002332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233297" w:rsidRPr="00634B6D" w:rsidRDefault="00233297" w:rsidP="002332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233297" w:rsidRPr="00634B6D" w:rsidRDefault="00233297" w:rsidP="002332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233297" w:rsidRPr="00634B6D" w:rsidRDefault="00233297" w:rsidP="002332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>
        <w:rPr>
          <w:rFonts w:ascii="Times New Roman" w:hAnsi="Times New Roman" w:cs="Times New Roman"/>
          <w:sz w:val="24"/>
          <w:szCs w:val="24"/>
        </w:rPr>
        <w:t xml:space="preserve">реферата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233297" w:rsidRDefault="00233297" w:rsidP="002332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233297" w:rsidRPr="00634B6D" w:rsidRDefault="00233297" w:rsidP="002332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B1F">
        <w:rPr>
          <w:rFonts w:ascii="Times New Roman" w:hAnsi="Times New Roman" w:cs="Times New Roman"/>
          <w:sz w:val="24"/>
          <w:szCs w:val="24"/>
        </w:rPr>
        <w:t xml:space="preserve">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</w:t>
      </w:r>
      <w:r w:rsidRPr="00634B6D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базам данных и библиотечным фондам и доступом к сети Интернет.</w:t>
      </w:r>
    </w:p>
    <w:p w:rsidR="00233297" w:rsidRDefault="00233297" w:rsidP="007C2461">
      <w:pPr>
        <w:tabs>
          <w:tab w:val="left" w:pos="708"/>
          <w:tab w:val="right" w:leader="underscore" w:pos="9639"/>
        </w:tabs>
        <w:spacing w:line="276" w:lineRule="auto"/>
        <w:jc w:val="right"/>
        <w:textAlignment w:val="top"/>
        <w:rPr>
          <w:b/>
        </w:rPr>
      </w:pPr>
      <w:r w:rsidRPr="000660FD">
        <w:rPr>
          <w:b/>
        </w:rPr>
        <w:lastRenderedPageBreak/>
        <w:t xml:space="preserve">Таблица </w:t>
      </w:r>
      <w:r w:rsidR="001368A9">
        <w:rPr>
          <w:b/>
        </w:rPr>
        <w:t>2</w:t>
      </w:r>
      <w:r w:rsidRPr="000660FD">
        <w:rPr>
          <w:b/>
        </w:rPr>
        <w:t xml:space="preserve">. </w:t>
      </w:r>
    </w:p>
    <w:p w:rsidR="00233297" w:rsidRPr="000660FD" w:rsidRDefault="00233297" w:rsidP="0023329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543"/>
        <w:gridCol w:w="1276"/>
        <w:gridCol w:w="3373"/>
      </w:tblGrid>
      <w:tr w:rsidR="00233297" w:rsidRPr="000715EC" w:rsidTr="001368A9">
        <w:tc>
          <w:tcPr>
            <w:tcW w:w="1555" w:type="dxa"/>
            <w:shd w:val="clear" w:color="auto" w:fill="auto"/>
          </w:tcPr>
          <w:p w:rsidR="00233297" w:rsidRPr="00FA6309" w:rsidRDefault="00233297" w:rsidP="00633FF6">
            <w:pPr>
              <w:suppressAutoHyphens/>
              <w:jc w:val="center"/>
              <w:rPr>
                <w:b/>
                <w:sz w:val="22"/>
              </w:rPr>
            </w:pPr>
            <w:r w:rsidRPr="00FA6309">
              <w:t xml:space="preserve">Номер </w:t>
            </w:r>
            <w:r w:rsidRPr="00FA6309">
              <w:rPr>
                <w:bCs/>
              </w:rPr>
              <w:t>раздела (темы)</w:t>
            </w:r>
          </w:p>
        </w:tc>
        <w:tc>
          <w:tcPr>
            <w:tcW w:w="3543" w:type="dxa"/>
            <w:shd w:val="clear" w:color="auto" w:fill="auto"/>
          </w:tcPr>
          <w:p w:rsidR="00233297" w:rsidRPr="00FA6309" w:rsidRDefault="00233297" w:rsidP="00633FF6">
            <w:pPr>
              <w:suppressAutoHyphens/>
              <w:jc w:val="both"/>
              <w:rPr>
                <w:b/>
                <w:sz w:val="22"/>
              </w:rPr>
            </w:pPr>
            <w:r w:rsidRPr="00FA6309">
              <w:t>Темы/вопросы, выносимые на самостоятельное изучение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297" w:rsidRPr="00FA6309" w:rsidRDefault="00233297" w:rsidP="0063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3297" w:rsidRPr="00FA6309" w:rsidRDefault="00233297" w:rsidP="0063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0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73" w:type="dxa"/>
          </w:tcPr>
          <w:p w:rsidR="00233297" w:rsidRPr="00FA6309" w:rsidRDefault="00233297" w:rsidP="0063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0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1D0C81" w:rsidRPr="000715EC" w:rsidTr="001368A9">
        <w:tc>
          <w:tcPr>
            <w:tcW w:w="1555" w:type="dxa"/>
            <w:shd w:val="clear" w:color="auto" w:fill="auto"/>
          </w:tcPr>
          <w:p w:rsidR="001D0C81" w:rsidRPr="000715EC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D0C81" w:rsidRPr="00C96A8F" w:rsidRDefault="001D0C81" w:rsidP="00661DEE">
            <w:pPr>
              <w:jc w:val="both"/>
              <w:rPr>
                <w:sz w:val="22"/>
                <w:szCs w:val="22"/>
              </w:rPr>
            </w:pPr>
            <w:r w:rsidRPr="002530EE">
              <w:rPr>
                <w:bCs/>
                <w:szCs w:val="22"/>
              </w:rPr>
              <w:t xml:space="preserve">Тема. </w:t>
            </w:r>
            <w:r>
              <w:t>Регион как объект стратегического управления</w:t>
            </w:r>
          </w:p>
        </w:tc>
        <w:tc>
          <w:tcPr>
            <w:tcW w:w="1276" w:type="dxa"/>
            <w:shd w:val="clear" w:color="auto" w:fill="auto"/>
          </w:tcPr>
          <w:p w:rsidR="001D0C81" w:rsidRPr="001D0C81" w:rsidRDefault="001D0C81" w:rsidP="00CD7DBA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73" w:type="dxa"/>
          </w:tcPr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43D06">
              <w:rPr>
                <w:rStyle w:val="13"/>
              </w:rPr>
              <w:t>Написание эссе.</w:t>
            </w:r>
          </w:p>
          <w:p w:rsidR="001D0C81" w:rsidRPr="00243D06" w:rsidRDefault="001D0C81" w:rsidP="00633F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D06">
              <w:rPr>
                <w:rFonts w:ascii="Times New Roman" w:hAnsi="Times New Roman" w:cs="Times New Roman"/>
                <w:sz w:val="22"/>
                <w:szCs w:val="22"/>
              </w:rPr>
              <w:t>Подготовка по вопросам для обсуждения.</w:t>
            </w:r>
          </w:p>
          <w:p w:rsidR="001D0C81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i/>
                <w:sz w:val="22"/>
                <w:szCs w:val="22"/>
              </w:rPr>
            </w:pPr>
            <w:r w:rsidRPr="00243D06">
              <w:rPr>
                <w:rStyle w:val="13"/>
              </w:rPr>
              <w:t>Задания для решения кейс-задачи.</w:t>
            </w:r>
          </w:p>
          <w:p w:rsidR="001D0C81" w:rsidRPr="00353D1E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353D1E">
              <w:t>Подготовка</w:t>
            </w:r>
            <w:r>
              <w:t xml:space="preserve"> по вопросам к самоконтролю.</w:t>
            </w:r>
          </w:p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243D06">
              <w:rPr>
                <w:rStyle w:val="13"/>
              </w:rPr>
              <w:t xml:space="preserve">Тематика вопросов для самостоятельной работы. </w:t>
            </w:r>
          </w:p>
        </w:tc>
      </w:tr>
      <w:tr w:rsidR="001D0C81" w:rsidRPr="000715EC" w:rsidTr="001368A9">
        <w:tc>
          <w:tcPr>
            <w:tcW w:w="1555" w:type="dxa"/>
            <w:shd w:val="clear" w:color="auto" w:fill="auto"/>
          </w:tcPr>
          <w:p w:rsidR="001D0C81" w:rsidRPr="000715EC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D0C81" w:rsidRPr="008B36FB" w:rsidRDefault="001D0C81" w:rsidP="00661DEE">
            <w:pPr>
              <w:jc w:val="both"/>
            </w:pPr>
            <w:r w:rsidRPr="002530EE">
              <w:rPr>
                <w:bCs/>
                <w:szCs w:val="22"/>
              </w:rPr>
              <w:t xml:space="preserve">Тема. </w:t>
            </w:r>
            <w:r>
              <w:t>Структура управления и факторы, определяющие направление социально-экономического развития региона</w:t>
            </w:r>
          </w:p>
        </w:tc>
        <w:tc>
          <w:tcPr>
            <w:tcW w:w="1276" w:type="dxa"/>
            <w:shd w:val="clear" w:color="auto" w:fill="auto"/>
          </w:tcPr>
          <w:p w:rsidR="001D0C81" w:rsidRPr="001D0C81" w:rsidRDefault="001D0C81" w:rsidP="00CD7DBA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73" w:type="dxa"/>
          </w:tcPr>
          <w:p w:rsidR="001D0C81" w:rsidRPr="00243D06" w:rsidRDefault="001D0C81" w:rsidP="00633FF6">
            <w:pPr>
              <w:pStyle w:val="ConsPlusNormal"/>
              <w:rPr>
                <w:rStyle w:val="13"/>
              </w:rPr>
            </w:pPr>
            <w:r w:rsidRPr="00243D06">
              <w:rPr>
                <w:rStyle w:val="13"/>
              </w:rPr>
              <w:t xml:space="preserve">Задания для решения кейс-задачи. </w:t>
            </w:r>
          </w:p>
          <w:p w:rsidR="001D0C81" w:rsidRDefault="001D0C81" w:rsidP="00633FF6">
            <w:pPr>
              <w:pStyle w:val="ConsPlusNormal"/>
              <w:rPr>
                <w:rStyle w:val="13"/>
              </w:rPr>
            </w:pPr>
            <w:r w:rsidRPr="00243D06">
              <w:rPr>
                <w:rStyle w:val="13"/>
              </w:rPr>
              <w:t>Подготовка по вопросам к собеседованию.</w:t>
            </w:r>
          </w:p>
          <w:p w:rsidR="001D0C81" w:rsidRPr="00353D1E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53D1E">
              <w:t>Подготовка</w:t>
            </w:r>
            <w:r>
              <w:t xml:space="preserve"> по вопросам к самоконтролю.</w:t>
            </w:r>
          </w:p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243D06">
              <w:rPr>
                <w:rStyle w:val="13"/>
              </w:rPr>
              <w:t xml:space="preserve">Тематика вопросов для самостоятельной работы. </w:t>
            </w:r>
          </w:p>
        </w:tc>
      </w:tr>
      <w:tr w:rsidR="001D0C81" w:rsidRPr="000715EC" w:rsidTr="001368A9">
        <w:tc>
          <w:tcPr>
            <w:tcW w:w="1555" w:type="dxa"/>
            <w:shd w:val="clear" w:color="auto" w:fill="auto"/>
          </w:tcPr>
          <w:p w:rsidR="001D0C81" w:rsidRPr="000715EC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1D0C81" w:rsidRPr="002530EE" w:rsidRDefault="001D0C81" w:rsidP="00661DEE">
            <w:pPr>
              <w:spacing w:line="204" w:lineRule="auto"/>
              <w:ind w:right="41"/>
              <w:jc w:val="both"/>
            </w:pPr>
            <w:r w:rsidRPr="002530EE">
              <w:rPr>
                <w:bCs/>
                <w:szCs w:val="22"/>
              </w:rPr>
              <w:t>Тема.</w:t>
            </w:r>
            <w:r>
              <w:t>Стратегическое управление развитием региона: современные подходы и методы</w:t>
            </w:r>
          </w:p>
        </w:tc>
        <w:tc>
          <w:tcPr>
            <w:tcW w:w="1276" w:type="dxa"/>
            <w:shd w:val="clear" w:color="auto" w:fill="auto"/>
          </w:tcPr>
          <w:p w:rsidR="001D0C81" w:rsidRPr="001D0C81" w:rsidRDefault="001D0C81" w:rsidP="00CD7DBA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73" w:type="dxa"/>
          </w:tcPr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43D06">
              <w:rPr>
                <w:rStyle w:val="13"/>
              </w:rPr>
              <w:t>Подготовка к тестированию.</w:t>
            </w:r>
          </w:p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3"/>
              </w:rPr>
            </w:pPr>
            <w:r w:rsidRPr="00243D06">
              <w:rPr>
                <w:rStyle w:val="13"/>
              </w:rPr>
              <w:t xml:space="preserve">Тематика вопросов для самостоятельной работы. </w:t>
            </w:r>
          </w:p>
          <w:p w:rsidR="001D0C81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43D06">
              <w:rPr>
                <w:sz w:val="22"/>
                <w:szCs w:val="22"/>
              </w:rPr>
              <w:t>Подготовка по вопросам к коллоквиуму.</w:t>
            </w:r>
          </w:p>
          <w:p w:rsidR="001D0C81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эссе.</w:t>
            </w:r>
          </w:p>
          <w:p w:rsidR="001D0C81" w:rsidRPr="00353D1E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353D1E">
              <w:t>Подготовка</w:t>
            </w:r>
            <w:r>
              <w:t xml:space="preserve"> по вопросам к самоконтролю.</w:t>
            </w:r>
          </w:p>
        </w:tc>
      </w:tr>
      <w:tr w:rsidR="001D0C81" w:rsidRPr="000715EC" w:rsidTr="001368A9">
        <w:tc>
          <w:tcPr>
            <w:tcW w:w="1555" w:type="dxa"/>
            <w:shd w:val="clear" w:color="auto" w:fill="auto"/>
          </w:tcPr>
          <w:p w:rsidR="001D0C81" w:rsidRPr="000715EC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1D0C81" w:rsidRDefault="001D0C81" w:rsidP="00661DEE">
            <w:pPr>
              <w:pStyle w:val="af6"/>
              <w:jc w:val="both"/>
            </w:pPr>
            <w:r w:rsidRPr="002530EE">
              <w:rPr>
                <w:bCs/>
                <w:szCs w:val="22"/>
              </w:rPr>
              <w:t xml:space="preserve">Тема. </w:t>
            </w:r>
            <w:r>
              <w:t>Стратегии развития региона.</w:t>
            </w:r>
          </w:p>
          <w:p w:rsidR="001D0C81" w:rsidRPr="002530EE" w:rsidRDefault="001D0C81" w:rsidP="00661DEE">
            <w:pPr>
              <w:pStyle w:val="af6"/>
              <w:jc w:val="both"/>
            </w:pPr>
            <w:r>
              <w:t>Стратегический анализ развития региона, стратегический выбор.</w:t>
            </w:r>
          </w:p>
        </w:tc>
        <w:tc>
          <w:tcPr>
            <w:tcW w:w="1276" w:type="dxa"/>
            <w:shd w:val="clear" w:color="auto" w:fill="auto"/>
          </w:tcPr>
          <w:p w:rsidR="001D0C81" w:rsidRPr="001D0C81" w:rsidRDefault="001D0C81" w:rsidP="00CD7DBA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73" w:type="dxa"/>
          </w:tcPr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43D06">
              <w:rPr>
                <w:rStyle w:val="13"/>
              </w:rPr>
              <w:t xml:space="preserve"> Написание эссе.</w:t>
            </w:r>
          </w:p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3"/>
              </w:rPr>
            </w:pPr>
            <w:r w:rsidRPr="00243D06">
              <w:rPr>
                <w:rStyle w:val="13"/>
              </w:rPr>
              <w:t xml:space="preserve">Тематика вопросов для самостоятельной работы. </w:t>
            </w:r>
          </w:p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43D06">
              <w:rPr>
                <w:rStyle w:val="13"/>
              </w:rPr>
              <w:t>Практические задания.</w:t>
            </w:r>
          </w:p>
          <w:p w:rsidR="001D0C81" w:rsidRDefault="001D0C81" w:rsidP="00633FF6">
            <w:pPr>
              <w:tabs>
                <w:tab w:val="left" w:pos="708"/>
                <w:tab w:val="right" w:leader="underscore" w:pos="9639"/>
              </w:tabs>
            </w:pPr>
            <w:r w:rsidRPr="00243D06">
              <w:rPr>
                <w:sz w:val="22"/>
                <w:szCs w:val="22"/>
              </w:rPr>
              <w:t>Подготовка по вопросам для обсуждения.</w:t>
            </w:r>
          </w:p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353D1E">
              <w:t>Подготовка</w:t>
            </w:r>
            <w:r>
              <w:t xml:space="preserve"> по вопросам к самоконтролю.</w:t>
            </w:r>
          </w:p>
        </w:tc>
      </w:tr>
      <w:tr w:rsidR="001D0C81" w:rsidRPr="000715EC" w:rsidTr="001368A9">
        <w:tc>
          <w:tcPr>
            <w:tcW w:w="1555" w:type="dxa"/>
            <w:shd w:val="clear" w:color="auto" w:fill="auto"/>
          </w:tcPr>
          <w:p w:rsidR="001D0C81" w:rsidRPr="000715EC" w:rsidRDefault="001D0C81" w:rsidP="00633FF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1D0C81" w:rsidRPr="002530EE" w:rsidRDefault="001D0C81" w:rsidP="00661DEE">
            <w:pPr>
              <w:pStyle w:val="af6"/>
              <w:spacing w:before="0" w:beforeAutospacing="0" w:after="0" w:afterAutospacing="0"/>
              <w:jc w:val="both"/>
            </w:pPr>
            <w:r w:rsidRPr="002530EE">
              <w:rPr>
                <w:bCs/>
                <w:szCs w:val="22"/>
              </w:rPr>
              <w:t xml:space="preserve">Тема.  </w:t>
            </w:r>
            <w:r>
              <w:t>Механизм эффективного управления развитием региона</w:t>
            </w:r>
            <w:r w:rsidRPr="002530EE">
              <w:rPr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D0C81" w:rsidRPr="001D0C81" w:rsidRDefault="001D0C81" w:rsidP="00CD7DBA">
            <w:pPr>
              <w:jc w:val="center"/>
              <w:rPr>
                <w:color w:val="000000"/>
                <w:sz w:val="22"/>
                <w:szCs w:val="22"/>
              </w:rPr>
            </w:pPr>
            <w:r w:rsidRPr="001D0C8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73" w:type="dxa"/>
          </w:tcPr>
          <w:p w:rsidR="001D0C81" w:rsidRPr="00243D06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>Практическое задание.</w:t>
            </w:r>
          </w:p>
          <w:p w:rsidR="001D0C81" w:rsidRPr="00353D1E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243D06">
              <w:rPr>
                <w:rStyle w:val="13"/>
              </w:rPr>
              <w:t xml:space="preserve">Тематика вопросов для самостоятельной работы. </w:t>
            </w:r>
            <w:r>
              <w:rPr>
                <w:sz w:val="22"/>
                <w:szCs w:val="22"/>
              </w:rPr>
              <w:t xml:space="preserve">Написание эссе. </w:t>
            </w:r>
            <w:r w:rsidRPr="00353D1E">
              <w:t>Подготовка</w:t>
            </w:r>
            <w:r>
              <w:t xml:space="preserve"> по вопросам к самоконтролю.</w:t>
            </w:r>
          </w:p>
        </w:tc>
      </w:tr>
    </w:tbl>
    <w:p w:rsidR="00233297" w:rsidRPr="00461EBF" w:rsidRDefault="00233297" w:rsidP="00233297">
      <w:pPr>
        <w:pStyle w:val="2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233297" w:rsidRPr="00202F7B" w:rsidRDefault="0027307B" w:rsidP="00233297">
      <w:pPr>
        <w:tabs>
          <w:tab w:val="right" w:leader="underscore" w:pos="9639"/>
        </w:tabs>
        <w:spacing w:before="240" w:after="120"/>
        <w:ind w:firstLine="426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233297" w:rsidRPr="00FD623B">
        <w:rPr>
          <w:b/>
          <w:bCs/>
        </w:rPr>
        <w:t>.3.Виды и формы письменных работ, предусмотренных при освоении дисциплины, выполняемые обучающимися самостоятельно.</w:t>
      </w:r>
    </w:p>
    <w:p w:rsidR="00233297" w:rsidRPr="00443F08" w:rsidRDefault="00233297" w:rsidP="00233297">
      <w:pPr>
        <w:ind w:firstLine="709"/>
        <w:rPr>
          <w:bCs/>
        </w:rPr>
      </w:pPr>
      <w:r w:rsidRPr="00443F08">
        <w:rPr>
          <w:bCs/>
        </w:rPr>
        <w:t>Требования к эссе</w:t>
      </w:r>
      <w:r>
        <w:rPr>
          <w:bCs/>
        </w:rPr>
        <w:t>.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Эссе</w:t>
      </w:r>
      <w:r w:rsidRPr="00B268FB">
        <w:t> </w:t>
      </w:r>
      <w:r w:rsidRPr="00B268FB">
        <w:rPr>
          <w:color w:val="000000"/>
        </w:rPr>
        <w:t xml:space="preserve">– это самостоятельная письменная работа на тему, предложенную преподавателем соответствующей дисциплины или самостоятельно избранная студентом 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</w:t>
      </w:r>
      <w:r w:rsidRPr="00B268FB">
        <w:rPr>
          <w:color w:val="000000"/>
        </w:rPr>
        <w:lastRenderedPageBreak/>
        <w:t>различным проблемам.Также</w:t>
      </w:r>
      <w:r>
        <w:rPr>
          <w:color w:val="000000"/>
        </w:rPr>
        <w:t>,</w:t>
      </w:r>
      <w:r w:rsidRPr="00B268FB">
        <w:rPr>
          <w:color w:val="000000"/>
        </w:rPr>
        <w:t xml:space="preserve"> это может быть анализ отечественной или зарубежной литературы по какой-либо проблеме.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233297" w:rsidRPr="00B268FB" w:rsidRDefault="00233297" w:rsidP="00233297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color w:val="000000"/>
          <w:kern w:val="36"/>
        </w:rPr>
        <w:t>Выбор темы эссе</w:t>
      </w:r>
    </w:p>
    <w:p w:rsidR="00233297" w:rsidRPr="00B268FB" w:rsidRDefault="00233297" w:rsidP="00233297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</w:t>
      </w:r>
      <w:r>
        <w:rPr>
          <w:color w:val="000000"/>
        </w:rPr>
        <w:t>аспирантом</w:t>
      </w:r>
      <w:r w:rsidRPr="00B268FB">
        <w:rPr>
          <w:color w:val="000000"/>
        </w:rPr>
        <w:t xml:space="preserve">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233297" w:rsidRPr="00B268FB" w:rsidRDefault="00233297" w:rsidP="00233297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Определяя собственную тему эссе, студенту необходимо иметь в виду, что её формулировка должна соответствовать следующим основным требованиям: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Эссе должно восприниматься как единое целое, идея должна быть ясной и понятной.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Каждый абзац эссе должен содержать только одну основную мысль.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233297" w:rsidRPr="00B268FB" w:rsidRDefault="00233297" w:rsidP="00233297">
      <w:pPr>
        <w:ind w:firstLine="709"/>
        <w:contextualSpacing/>
        <w:rPr>
          <w:color w:val="000000"/>
        </w:rPr>
      </w:pPr>
      <w:r w:rsidRPr="00B268FB">
        <w:rPr>
          <w:color w:val="000000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799"/>
      </w:tblGrid>
      <w:tr w:rsidR="00233297" w:rsidRPr="00D0306A" w:rsidTr="00633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B268FB" w:rsidRDefault="00233297" w:rsidP="00633FF6">
            <w:pPr>
              <w:jc w:val="center"/>
            </w:pPr>
            <w:r w:rsidRPr="00B268FB"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B268FB" w:rsidRDefault="00233297" w:rsidP="00633FF6">
            <w:pPr>
              <w:jc w:val="center"/>
            </w:pPr>
            <w:r w:rsidRPr="00B268FB">
              <w:t>% к общему объему работы</w:t>
            </w:r>
          </w:p>
        </w:tc>
      </w:tr>
      <w:tr w:rsidR="00233297" w:rsidRPr="00D0306A" w:rsidTr="00633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B268FB" w:rsidRDefault="00233297" w:rsidP="00633FF6">
            <w:r w:rsidRPr="00B268FB"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B268FB" w:rsidRDefault="00233297" w:rsidP="00633FF6">
            <w:pPr>
              <w:jc w:val="center"/>
            </w:pPr>
            <w:r w:rsidRPr="00B268FB">
              <w:t>20%</w:t>
            </w:r>
          </w:p>
        </w:tc>
      </w:tr>
      <w:tr w:rsidR="00233297" w:rsidRPr="00D0306A" w:rsidTr="00633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B268FB" w:rsidRDefault="00233297" w:rsidP="00633FF6">
            <w:r w:rsidRPr="00B268FB">
              <w:t>Тезис</w:t>
            </w:r>
          </w:p>
          <w:p w:rsidR="00233297" w:rsidRPr="00B268FB" w:rsidRDefault="00233297" w:rsidP="00633FF6">
            <w:r w:rsidRPr="00B268FB"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233297" w:rsidRPr="00B268FB" w:rsidRDefault="00233297" w:rsidP="00633FF6">
            <w:r w:rsidRPr="00B268FB">
              <w:t>Переформулировка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B268FB" w:rsidRDefault="00233297" w:rsidP="00633FF6">
            <w:pPr>
              <w:jc w:val="center"/>
            </w:pPr>
          </w:p>
          <w:p w:rsidR="00233297" w:rsidRPr="00B268FB" w:rsidRDefault="00233297" w:rsidP="00633FF6">
            <w:pPr>
              <w:jc w:val="center"/>
            </w:pPr>
          </w:p>
          <w:p w:rsidR="00233297" w:rsidRPr="00B268FB" w:rsidRDefault="00233297" w:rsidP="00633FF6">
            <w:pPr>
              <w:jc w:val="center"/>
            </w:pPr>
          </w:p>
          <w:p w:rsidR="00233297" w:rsidRPr="00B268FB" w:rsidRDefault="00233297" w:rsidP="00633FF6">
            <w:pPr>
              <w:jc w:val="center"/>
            </w:pPr>
            <w:r w:rsidRPr="00B268FB">
              <w:t>60%</w:t>
            </w:r>
          </w:p>
        </w:tc>
      </w:tr>
      <w:tr w:rsidR="00233297" w:rsidRPr="00D0306A" w:rsidTr="00633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B268FB" w:rsidRDefault="00233297" w:rsidP="00633FF6">
            <w:pPr>
              <w:spacing w:after="120"/>
            </w:pPr>
            <w:r w:rsidRPr="00B268FB"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7" w:rsidRPr="00D0306A" w:rsidRDefault="00233297" w:rsidP="00633FF6">
            <w:pPr>
              <w:jc w:val="center"/>
            </w:pPr>
            <w:r w:rsidRPr="00D0306A">
              <w:t>20%</w:t>
            </w:r>
          </w:p>
        </w:tc>
      </w:tr>
    </w:tbl>
    <w:p w:rsidR="00233297" w:rsidRDefault="00233297" w:rsidP="00233297">
      <w:pPr>
        <w:contextualSpacing/>
        <w:jc w:val="both"/>
        <w:rPr>
          <w:bCs/>
        </w:rPr>
      </w:pP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Распределите подобранные аргументы.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lastRenderedPageBreak/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теме.).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233297" w:rsidRPr="00B268FB" w:rsidRDefault="00233297" w:rsidP="00233297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color w:val="000000"/>
          <w:kern w:val="36"/>
        </w:rPr>
        <w:t>Требования к оформлению Эссе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233297" w:rsidRPr="00B268FB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233297" w:rsidRPr="00B268FB" w:rsidRDefault="00233297" w:rsidP="00233297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формат страницы – А4 (текст размещается на одной стороне листа);</w:t>
      </w:r>
    </w:p>
    <w:p w:rsidR="00233297" w:rsidRPr="00B268FB" w:rsidRDefault="00233297" w:rsidP="00233297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поле слева – 3 см; поля сверху, снизу – 2 см; поле справа – 1,5 см; </w:t>
      </w:r>
    </w:p>
    <w:p w:rsidR="00233297" w:rsidRPr="00B268FB" w:rsidRDefault="00233297" w:rsidP="00233297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ориентация – книжная; </w:t>
      </w:r>
    </w:p>
    <w:p w:rsidR="00233297" w:rsidRPr="00B268FB" w:rsidRDefault="00233297" w:rsidP="00233297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основной шрифт: размер (кегель) – 14 пунктов TimesNewRoman;</w:t>
      </w:r>
    </w:p>
    <w:p w:rsidR="00233297" w:rsidRPr="00B268FB" w:rsidRDefault="00233297" w:rsidP="00233297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межстрочный интервал – полуторный; </w:t>
      </w:r>
    </w:p>
    <w:p w:rsidR="00233297" w:rsidRPr="00B268FB" w:rsidRDefault="00233297" w:rsidP="00233297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красная строка (отступ) – 1,25 см;</w:t>
      </w:r>
    </w:p>
    <w:p w:rsidR="00233297" w:rsidRPr="00B268FB" w:rsidRDefault="00233297" w:rsidP="00233297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выравнивание – по ширине;</w:t>
      </w:r>
    </w:p>
    <w:p w:rsidR="00233297" w:rsidRPr="00B268FB" w:rsidRDefault="00233297" w:rsidP="00233297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ссылки – в квадратных скобках с указанием номера источника из списка литературы и страниц;</w:t>
      </w:r>
    </w:p>
    <w:p w:rsidR="00233297" w:rsidRPr="00B268FB" w:rsidRDefault="00233297" w:rsidP="00233297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ориентация рисунков (если есть) – книжная.</w:t>
      </w:r>
    </w:p>
    <w:p w:rsidR="00233297" w:rsidRPr="00E74C2F" w:rsidRDefault="00233297" w:rsidP="00233297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Каждая структурная часть Эссе (титульный лист, содержание, введение, основная часть, заключение</w:t>
      </w:r>
      <w:r>
        <w:rPr>
          <w:color w:val="000000"/>
        </w:rPr>
        <w:t>)</w:t>
      </w:r>
      <w:r w:rsidRPr="00B268FB">
        <w:rPr>
          <w:color w:val="000000"/>
        </w:rPr>
        <w:t xml:space="preserve"> начинается с новой страницы.</w:t>
      </w:r>
    </w:p>
    <w:p w:rsidR="00233297" w:rsidRDefault="00233297" w:rsidP="00233297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233297" w:rsidRPr="00946C6D" w:rsidRDefault="00233297" w:rsidP="00233297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233297" w:rsidRPr="005E3CC9" w:rsidRDefault="0027307B" w:rsidP="0027307B">
      <w:pPr>
        <w:pStyle w:val="af"/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5. </w:t>
      </w:r>
      <w:r w:rsidR="00233297" w:rsidRPr="002203B4">
        <w:rPr>
          <w:b/>
          <w:bCs/>
        </w:rPr>
        <w:t>ОБРАЗОВАТЕЛЬНЫЕ И ИНФОРМАЦИОННЫЕ ТЕХНОЛОГИИ</w:t>
      </w:r>
    </w:p>
    <w:p w:rsidR="00633FF6" w:rsidRDefault="00633FF6" w:rsidP="00233297">
      <w:pPr>
        <w:tabs>
          <w:tab w:val="right" w:leader="underscore" w:pos="9639"/>
        </w:tabs>
        <w:ind w:firstLine="567"/>
        <w:jc w:val="both"/>
        <w:rPr>
          <w:color w:val="000000"/>
        </w:rPr>
      </w:pPr>
    </w:p>
    <w:p w:rsidR="00233297" w:rsidRPr="002203B4" w:rsidRDefault="00233297" w:rsidP="00233297">
      <w:pPr>
        <w:tabs>
          <w:tab w:val="right" w:leader="underscore" w:pos="9639"/>
        </w:tabs>
        <w:ind w:firstLine="567"/>
        <w:jc w:val="both"/>
        <w:rPr>
          <w:bCs/>
        </w:rPr>
      </w:pPr>
      <w:r w:rsidRPr="002203B4">
        <w:rPr>
          <w:color w:val="000000"/>
        </w:rPr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:rsidR="00233297" w:rsidRPr="002203B4" w:rsidRDefault="00233297" w:rsidP="00233297">
      <w:pPr>
        <w:tabs>
          <w:tab w:val="right" w:leader="underscore" w:pos="9639"/>
        </w:tabs>
        <w:rPr>
          <w:b/>
          <w:bCs/>
        </w:rPr>
      </w:pPr>
    </w:p>
    <w:p w:rsidR="00233297" w:rsidRPr="008F5D40" w:rsidRDefault="0027307B" w:rsidP="00233297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="00233297" w:rsidRPr="00597B44">
        <w:rPr>
          <w:b/>
          <w:bCs/>
        </w:rPr>
        <w:t>.1.</w:t>
      </w:r>
      <w:r w:rsidR="00233297" w:rsidRPr="008F5D40">
        <w:rPr>
          <w:b/>
          <w:bCs/>
        </w:rPr>
        <w:t xml:space="preserve">Образовательные технологии </w:t>
      </w:r>
    </w:p>
    <w:p w:rsidR="00233297" w:rsidRPr="00C43198" w:rsidRDefault="00233297" w:rsidP="00233297">
      <w:pPr>
        <w:tabs>
          <w:tab w:val="right" w:leader="underscore" w:pos="9639"/>
        </w:tabs>
        <w:ind w:firstLine="567"/>
        <w:jc w:val="both"/>
        <w:outlineLvl w:val="1"/>
      </w:pPr>
      <w:r w:rsidRPr="00F943D8"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 в системе Zoom, собеседования в режиме чат, форума, работа в системе Moodle и др</w:t>
      </w:r>
      <w:r>
        <w:t>.</w:t>
      </w:r>
    </w:p>
    <w:p w:rsidR="00233297" w:rsidRPr="004A1DE4" w:rsidRDefault="00233297" w:rsidP="00233297">
      <w:pPr>
        <w:pStyle w:val="a8"/>
        <w:spacing w:line="240" w:lineRule="auto"/>
        <w:ind w:firstLine="0"/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824"/>
        <w:gridCol w:w="4625"/>
      </w:tblGrid>
      <w:tr w:rsidR="00233297" w:rsidRPr="004A1DE4" w:rsidTr="00633FF6">
        <w:tc>
          <w:tcPr>
            <w:tcW w:w="2896" w:type="dxa"/>
          </w:tcPr>
          <w:p w:rsidR="00233297" w:rsidRPr="004A1DE4" w:rsidRDefault="00233297" w:rsidP="00633FF6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4" w:type="dxa"/>
          </w:tcPr>
          <w:p w:rsidR="00233297" w:rsidRPr="004A1DE4" w:rsidRDefault="00233297" w:rsidP="00633FF6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5" w:type="dxa"/>
          </w:tcPr>
          <w:p w:rsidR="00233297" w:rsidRPr="004A1DE4" w:rsidRDefault="00233297" w:rsidP="00633FF6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233297" w:rsidRPr="004A1DE4" w:rsidRDefault="00233297" w:rsidP="00633FF6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применяемой технологии</w:t>
            </w:r>
          </w:p>
        </w:tc>
      </w:tr>
      <w:tr w:rsidR="00233297" w:rsidRPr="004A1DE4" w:rsidTr="00633FF6">
        <w:tc>
          <w:tcPr>
            <w:tcW w:w="2896" w:type="dxa"/>
          </w:tcPr>
          <w:p w:rsidR="00233297" w:rsidRPr="004A1DE4" w:rsidRDefault="00233297" w:rsidP="00633FF6">
            <w:pPr>
              <w:pStyle w:val="a8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Лекции с интерактивными формами обучения </w:t>
            </w:r>
          </w:p>
        </w:tc>
        <w:tc>
          <w:tcPr>
            <w:tcW w:w="1824" w:type="dxa"/>
          </w:tcPr>
          <w:p w:rsidR="00233297" w:rsidRPr="003E2474" w:rsidRDefault="00233297" w:rsidP="00633FF6">
            <w:pPr>
              <w:pStyle w:val="a8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E2474">
              <w:rPr>
                <w:i/>
                <w:iCs/>
                <w:sz w:val="22"/>
                <w:szCs w:val="24"/>
              </w:rPr>
              <w:t xml:space="preserve">Тема </w:t>
            </w:r>
            <w:r>
              <w:rPr>
                <w:i/>
                <w:iCs/>
                <w:sz w:val="22"/>
                <w:szCs w:val="24"/>
              </w:rPr>
              <w:t>1-5</w:t>
            </w:r>
          </w:p>
        </w:tc>
        <w:tc>
          <w:tcPr>
            <w:tcW w:w="4625" w:type="dxa"/>
          </w:tcPr>
          <w:p w:rsidR="00233297" w:rsidRPr="004A1DE4" w:rsidRDefault="00233297" w:rsidP="00633FF6">
            <w:pPr>
              <w:pStyle w:val="a8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233297" w:rsidRPr="004A1DE4" w:rsidTr="00633FF6">
        <w:tc>
          <w:tcPr>
            <w:tcW w:w="2896" w:type="dxa"/>
          </w:tcPr>
          <w:p w:rsidR="00233297" w:rsidRPr="004A1DE4" w:rsidRDefault="00233297" w:rsidP="00633FF6">
            <w:pPr>
              <w:pStyle w:val="a8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lastRenderedPageBreak/>
              <w:t>Организация самостоятельной работы</w:t>
            </w:r>
          </w:p>
        </w:tc>
        <w:tc>
          <w:tcPr>
            <w:tcW w:w="1824" w:type="dxa"/>
          </w:tcPr>
          <w:p w:rsidR="00233297" w:rsidRPr="007B2290" w:rsidRDefault="00233297" w:rsidP="00633FF6">
            <w:pPr>
              <w:pStyle w:val="a8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>а №№ 1-5</w:t>
            </w:r>
          </w:p>
        </w:tc>
        <w:tc>
          <w:tcPr>
            <w:tcW w:w="4625" w:type="dxa"/>
          </w:tcPr>
          <w:p w:rsidR="00233297" w:rsidRPr="004A1DE4" w:rsidRDefault="00233297" w:rsidP="00633FF6">
            <w:pPr>
              <w:pStyle w:val="a8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>эссе</w:t>
            </w:r>
            <w:r w:rsidRPr="00FA239E">
              <w:rPr>
                <w:i/>
                <w:iCs/>
                <w:szCs w:val="24"/>
              </w:rPr>
              <w:t>,</w:t>
            </w:r>
            <w:r>
              <w:rPr>
                <w:i/>
                <w:iCs/>
                <w:szCs w:val="24"/>
              </w:rPr>
              <w:t xml:space="preserve"> по ключевым аспектам темы, решение к</w:t>
            </w:r>
            <w:r w:rsidRPr="00A168B8">
              <w:rPr>
                <w:rStyle w:val="13"/>
              </w:rPr>
              <w:t>ейс-</w:t>
            </w:r>
            <w:r w:rsidRPr="00FA239E">
              <w:rPr>
                <w:rStyle w:val="13"/>
                <w:i/>
              </w:rPr>
              <w:t>задач</w:t>
            </w:r>
            <w:r>
              <w:rPr>
                <w:rStyle w:val="13"/>
                <w:i/>
              </w:rPr>
              <w:t xml:space="preserve">и, </w:t>
            </w:r>
            <w:r w:rsidRPr="00957E71">
              <w:rPr>
                <w:rStyle w:val="13"/>
              </w:rPr>
              <w:t>п</w:t>
            </w:r>
            <w:r w:rsidRPr="00957E71">
              <w:rPr>
                <w:rStyle w:val="13"/>
                <w:szCs w:val="24"/>
              </w:rPr>
              <w:t>рактическ</w:t>
            </w:r>
            <w:r>
              <w:rPr>
                <w:rStyle w:val="13"/>
                <w:szCs w:val="24"/>
              </w:rPr>
              <w:t>ие</w:t>
            </w:r>
            <w:r w:rsidRPr="00572DBD">
              <w:rPr>
                <w:rStyle w:val="13"/>
                <w:szCs w:val="24"/>
              </w:rPr>
              <w:t xml:space="preserve"> задани</w:t>
            </w:r>
            <w:r>
              <w:rPr>
                <w:rStyle w:val="13"/>
                <w:szCs w:val="24"/>
              </w:rPr>
              <w:t xml:space="preserve">я, тест. </w:t>
            </w:r>
          </w:p>
        </w:tc>
      </w:tr>
    </w:tbl>
    <w:p w:rsidR="00233297" w:rsidRDefault="00233297" w:rsidP="00233297">
      <w:pPr>
        <w:tabs>
          <w:tab w:val="right" w:leader="underscore" w:pos="9639"/>
        </w:tabs>
        <w:spacing w:line="259" w:lineRule="auto"/>
        <w:ind w:firstLine="709"/>
        <w:jc w:val="both"/>
        <w:outlineLvl w:val="1"/>
        <w:rPr>
          <w:rFonts w:eastAsia="Calibri"/>
          <w:bCs/>
        </w:rPr>
      </w:pPr>
    </w:p>
    <w:p w:rsidR="00233297" w:rsidRPr="008F5D40" w:rsidRDefault="0027307B" w:rsidP="00233297">
      <w:pPr>
        <w:tabs>
          <w:tab w:val="right" w:leader="underscore" w:pos="9639"/>
        </w:tabs>
        <w:ind w:firstLine="426"/>
        <w:jc w:val="both"/>
        <w:outlineLvl w:val="1"/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</w:rPr>
        <w:t>5</w:t>
      </w:r>
      <w:r w:rsidR="00233297" w:rsidRPr="00597B44">
        <w:rPr>
          <w:rFonts w:eastAsia="Calibri"/>
          <w:b/>
          <w:bCs/>
        </w:rPr>
        <w:t>.2.</w:t>
      </w:r>
      <w:r w:rsidR="00233297" w:rsidRPr="008F5D40">
        <w:rPr>
          <w:rFonts w:eastAsia="Calibri"/>
          <w:b/>
          <w:bCs/>
        </w:rPr>
        <w:t>Информационные технологии</w:t>
      </w:r>
    </w:p>
    <w:p w:rsidR="00233297" w:rsidRPr="009D2761" w:rsidRDefault="00233297" w:rsidP="0023329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:rsidR="00233297" w:rsidRPr="00CC50DD" w:rsidRDefault="00233297" w:rsidP="00233297">
      <w:pPr>
        <w:pStyle w:val="af"/>
        <w:numPr>
          <w:ilvl w:val="0"/>
          <w:numId w:val="30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233297" w:rsidRPr="00CC50DD" w:rsidRDefault="00233297" w:rsidP="00233297">
      <w:pPr>
        <w:pStyle w:val="2"/>
        <w:numPr>
          <w:ilvl w:val="0"/>
          <w:numId w:val="30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233297" w:rsidRPr="00CC50DD" w:rsidRDefault="00233297" w:rsidP="00233297">
      <w:pPr>
        <w:pStyle w:val="2"/>
        <w:numPr>
          <w:ilvl w:val="0"/>
          <w:numId w:val="30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233297" w:rsidRPr="00CC50DD" w:rsidRDefault="00233297" w:rsidP="00233297">
      <w:pPr>
        <w:pStyle w:val="af"/>
        <w:numPr>
          <w:ilvl w:val="0"/>
          <w:numId w:val="30"/>
        </w:numPr>
        <w:jc w:val="both"/>
      </w:pPr>
      <w:r w:rsidRPr="00CC50DD"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>
        <w:t>.</w:t>
      </w:r>
    </w:p>
    <w:p w:rsidR="00233297" w:rsidRDefault="00233297" w:rsidP="00233297">
      <w:pPr>
        <w:keepNext/>
        <w:keepLines/>
        <w:outlineLvl w:val="0"/>
        <w:rPr>
          <w:rFonts w:eastAsia="Calibri"/>
          <w:bCs/>
        </w:rPr>
      </w:pPr>
    </w:p>
    <w:p w:rsidR="00233297" w:rsidRPr="00055B3F" w:rsidRDefault="0027307B" w:rsidP="00233297">
      <w:pPr>
        <w:keepNext/>
        <w:keepLines/>
        <w:ind w:firstLine="426"/>
        <w:outlineLvl w:val="0"/>
        <w:rPr>
          <w:b/>
          <w:bCs/>
          <w:sz w:val="28"/>
          <w:szCs w:val="28"/>
        </w:rPr>
      </w:pPr>
      <w:r>
        <w:rPr>
          <w:rFonts w:eastAsia="Calibri"/>
          <w:b/>
          <w:bCs/>
        </w:rPr>
        <w:t>5</w:t>
      </w:r>
      <w:r w:rsidR="00233297" w:rsidRPr="00597B44">
        <w:rPr>
          <w:rFonts w:eastAsia="Calibri"/>
          <w:b/>
          <w:bCs/>
        </w:rPr>
        <w:t>.3.</w:t>
      </w:r>
      <w:r w:rsidR="00233297" w:rsidRPr="008F5D40">
        <w:rPr>
          <w:rFonts w:eastAsia="Calibri"/>
          <w:b/>
          <w:bCs/>
        </w:rPr>
        <w:t>Перечень программного обеспечения и информационных справочных систем</w:t>
      </w:r>
    </w:p>
    <w:p w:rsidR="0027307B" w:rsidRDefault="0027307B" w:rsidP="0027307B">
      <w:pPr>
        <w:ind w:firstLine="709"/>
        <w:jc w:val="both"/>
        <w:rPr>
          <w:noProof/>
          <w:lang w:bidi="hi-IN"/>
        </w:rPr>
      </w:pPr>
      <w:r w:rsidRPr="00CF7898">
        <w:rPr>
          <w:noProof/>
          <w:lang w:bidi="hi-IN"/>
        </w:rPr>
        <w:t xml:space="preserve">1. Программное обеспечение </w:t>
      </w:r>
      <w:r w:rsidRPr="00CF7898">
        <w:rPr>
          <w:noProof/>
          <w:lang w:val="en-US" w:bidi="hi-IN"/>
        </w:rPr>
        <w:t>MicrosoftWindowsProfessional</w:t>
      </w:r>
      <w:r w:rsidRPr="00CF7898">
        <w:rPr>
          <w:noProof/>
          <w:lang w:bidi="hi-IN"/>
        </w:rPr>
        <w:t xml:space="preserve"> 7</w:t>
      </w:r>
    </w:p>
    <w:p w:rsidR="0027307B" w:rsidRDefault="0027307B" w:rsidP="0027307B">
      <w:pPr>
        <w:ind w:firstLine="709"/>
        <w:jc w:val="both"/>
        <w:rPr>
          <w:noProof/>
          <w:lang w:bidi="hi-IN"/>
        </w:rPr>
      </w:pPr>
      <w:r w:rsidRPr="00CF7898">
        <w:rPr>
          <w:noProof/>
          <w:lang w:bidi="hi-IN"/>
        </w:rPr>
        <w:t xml:space="preserve">2. Программное обеспечение </w:t>
      </w:r>
      <w:r w:rsidRPr="00CF7898">
        <w:rPr>
          <w:noProof/>
          <w:lang w:val="en-US" w:bidi="hi-IN"/>
        </w:rPr>
        <w:t>MicrosoftOffice</w:t>
      </w:r>
      <w:r w:rsidRPr="00CF7898">
        <w:rPr>
          <w:noProof/>
          <w:lang w:bidi="hi-IN"/>
        </w:rPr>
        <w:t xml:space="preserve"> 2007</w:t>
      </w:r>
    </w:p>
    <w:p w:rsidR="0027307B" w:rsidRPr="00CF7898" w:rsidRDefault="0027307B" w:rsidP="0027307B">
      <w:pPr>
        <w:ind w:firstLine="709"/>
        <w:jc w:val="both"/>
        <w:rPr>
          <w:noProof/>
          <w:lang w:bidi="hi-IN"/>
        </w:rPr>
      </w:pPr>
      <w:r>
        <w:rPr>
          <w:noProof/>
          <w:lang w:bidi="hi-IN"/>
        </w:rPr>
        <w:t>3</w:t>
      </w:r>
      <w:r w:rsidRPr="00CF7898">
        <w:rPr>
          <w:noProof/>
          <w:lang w:bidi="hi-IN"/>
        </w:rPr>
        <w:t>. Портал Федеральных государственных образовательных стандартов высшего образования http://fgosvo.ru.</w:t>
      </w:r>
    </w:p>
    <w:p w:rsidR="0027307B" w:rsidRPr="00CF7898" w:rsidRDefault="0027307B" w:rsidP="0027307B">
      <w:pPr>
        <w:ind w:firstLine="709"/>
        <w:jc w:val="both"/>
        <w:rPr>
          <w:noProof/>
          <w:lang w:bidi="hi-IN"/>
        </w:rPr>
      </w:pPr>
      <w:r>
        <w:rPr>
          <w:noProof/>
          <w:lang w:bidi="hi-IN"/>
        </w:rPr>
        <w:t>4</w:t>
      </w:r>
      <w:r w:rsidRPr="00CF7898">
        <w:rPr>
          <w:noProof/>
          <w:lang w:bidi="hi-IN"/>
        </w:rPr>
        <w:t>. Справочно-пра</w:t>
      </w:r>
      <w:r>
        <w:rPr>
          <w:noProof/>
          <w:lang w:bidi="hi-IN"/>
        </w:rPr>
        <w:t>вовая система «КонсультантПлюс».</w:t>
      </w:r>
    </w:p>
    <w:p w:rsidR="00233297" w:rsidRDefault="00233297" w:rsidP="00233297">
      <w:pPr>
        <w:jc w:val="center"/>
        <w:rPr>
          <w:b/>
          <w:bCs/>
        </w:rPr>
      </w:pPr>
    </w:p>
    <w:p w:rsidR="00233297" w:rsidRPr="000C5BB8" w:rsidRDefault="0027307B" w:rsidP="0023329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>6</w:t>
      </w:r>
      <w:r w:rsidR="00233297">
        <w:rPr>
          <w:b/>
        </w:rPr>
        <w:t xml:space="preserve">. </w:t>
      </w:r>
      <w:r w:rsidR="00233297" w:rsidRPr="000C5BB8">
        <w:rPr>
          <w:b/>
          <w:bCs/>
        </w:rPr>
        <w:t xml:space="preserve">ФОНД ОЦЕНОЧНЫХ СРЕДСТВ ДЛЯ ПРОВЕДЕНИЯ ТЕКУЩЕГО КОНТРОЛЯ </w:t>
      </w:r>
      <w:r w:rsidR="00233297" w:rsidRPr="000C5BB8">
        <w:rPr>
          <w:b/>
          <w:bCs/>
        </w:rPr>
        <w:br/>
        <w:t>И ПРОМЕЖУТОЧНОЙ АТТЕСТАЦИИ ПО ДИСЦИПЛИНЕ (МОДУЛЮ)</w:t>
      </w:r>
    </w:p>
    <w:p w:rsidR="00233297" w:rsidRDefault="00233297" w:rsidP="0023329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233297" w:rsidRDefault="0027307B" w:rsidP="00233297">
      <w:pPr>
        <w:widowControl w:val="0"/>
        <w:ind w:firstLine="426"/>
        <w:rPr>
          <w:b/>
          <w:bCs/>
        </w:rPr>
      </w:pPr>
      <w:r>
        <w:rPr>
          <w:b/>
          <w:bCs/>
        </w:rPr>
        <w:t>6</w:t>
      </w:r>
      <w:r w:rsidR="00233297" w:rsidRPr="00597B44">
        <w:rPr>
          <w:b/>
          <w:bCs/>
        </w:rPr>
        <w:t>.1.</w:t>
      </w:r>
      <w:r w:rsidR="00233297" w:rsidRPr="00052BD1">
        <w:rPr>
          <w:b/>
          <w:bCs/>
        </w:rPr>
        <w:t>Паспорт фонда оценочных средств</w:t>
      </w:r>
      <w:r w:rsidR="00233297">
        <w:rPr>
          <w:b/>
          <w:bCs/>
        </w:rPr>
        <w:t>.</w:t>
      </w:r>
    </w:p>
    <w:p w:rsidR="00233297" w:rsidRPr="000C5BB8" w:rsidRDefault="00233297" w:rsidP="0023329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>
        <w:rPr>
          <w:noProof/>
        </w:rPr>
        <w:t>«</w:t>
      </w:r>
      <w:r w:rsidR="00B54A61">
        <w:t xml:space="preserve">Стратегическое управление </w:t>
      </w:r>
      <w:r w:rsidR="004A1EE5">
        <w:t>регионами</w:t>
      </w:r>
      <w:r w:rsidRPr="000C4267">
        <w:rPr>
          <w:noProof/>
        </w:rPr>
        <w:t>»</w:t>
      </w:r>
      <w:r w:rsidRPr="000C5BB8">
        <w:rPr>
          <w:bCs/>
        </w:rPr>
        <w:t>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233297" w:rsidRPr="002257A3" w:rsidRDefault="00233297" w:rsidP="00233297">
      <w:pPr>
        <w:widowControl w:val="0"/>
        <w:rPr>
          <w:b/>
          <w:bCs/>
        </w:rPr>
      </w:pPr>
    </w:p>
    <w:p w:rsidR="00233297" w:rsidRDefault="00233297" w:rsidP="00233297">
      <w:pPr>
        <w:tabs>
          <w:tab w:val="right" w:leader="underscore" w:pos="9639"/>
        </w:tabs>
        <w:jc w:val="right"/>
        <w:rPr>
          <w:b/>
        </w:rPr>
      </w:pPr>
      <w:r w:rsidRPr="00CA3695">
        <w:rPr>
          <w:b/>
        </w:rPr>
        <w:t xml:space="preserve">Таблица </w:t>
      </w:r>
      <w:r w:rsidR="0027307B">
        <w:rPr>
          <w:b/>
        </w:rPr>
        <w:t>3</w:t>
      </w:r>
      <w:r w:rsidRPr="00CA3695">
        <w:rPr>
          <w:b/>
        </w:rPr>
        <w:t xml:space="preserve">. </w:t>
      </w:r>
    </w:p>
    <w:p w:rsidR="00233297" w:rsidRPr="000C5BB8" w:rsidRDefault="00233297" w:rsidP="0023329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233297" w:rsidRPr="000C5BB8" w:rsidRDefault="00233297" w:rsidP="0023329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0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4455"/>
      </w:tblGrid>
      <w:tr w:rsidR="001D0C81" w:rsidRPr="0062038D" w:rsidTr="001D0C8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C81" w:rsidRPr="00FA6309" w:rsidRDefault="001D0C81" w:rsidP="00633FF6">
            <w:pPr>
              <w:pStyle w:val="Default"/>
              <w:jc w:val="center"/>
              <w:rPr>
                <w:color w:val="auto"/>
                <w:szCs w:val="20"/>
              </w:rPr>
            </w:pPr>
            <w:r w:rsidRPr="00FA6309">
              <w:rPr>
                <w:color w:val="auto"/>
                <w:szCs w:val="20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C81" w:rsidRPr="00FA6309" w:rsidRDefault="001D0C81" w:rsidP="00633FF6">
            <w:pPr>
              <w:pStyle w:val="Default"/>
              <w:jc w:val="center"/>
              <w:rPr>
                <w:color w:val="auto"/>
                <w:szCs w:val="20"/>
              </w:rPr>
            </w:pPr>
            <w:r w:rsidRPr="00FA6309">
              <w:rPr>
                <w:color w:val="auto"/>
                <w:szCs w:val="20"/>
              </w:rPr>
              <w:t>Контролируемые разделы дисциплины (модуля)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D0C81" w:rsidRPr="00FA6309" w:rsidRDefault="001D0C81" w:rsidP="00633FF6">
            <w:pPr>
              <w:pStyle w:val="Default"/>
              <w:jc w:val="center"/>
              <w:rPr>
                <w:color w:val="auto"/>
                <w:szCs w:val="20"/>
              </w:rPr>
            </w:pPr>
            <w:r w:rsidRPr="00FA6309">
              <w:rPr>
                <w:color w:val="auto"/>
                <w:szCs w:val="20"/>
              </w:rPr>
              <w:t xml:space="preserve">Наименование </w:t>
            </w:r>
            <w:r w:rsidRPr="00FA6309">
              <w:rPr>
                <w:color w:val="auto"/>
                <w:szCs w:val="20"/>
              </w:rPr>
              <w:br/>
              <w:t xml:space="preserve">оценочного средства  </w:t>
            </w:r>
          </w:p>
          <w:p w:rsidR="001D0C81" w:rsidRPr="00FA6309" w:rsidRDefault="001D0C81" w:rsidP="00633FF6">
            <w:pPr>
              <w:pStyle w:val="Default"/>
              <w:jc w:val="center"/>
              <w:rPr>
                <w:i/>
                <w:color w:val="auto"/>
                <w:szCs w:val="20"/>
              </w:rPr>
            </w:pPr>
          </w:p>
        </w:tc>
      </w:tr>
      <w:tr w:rsidR="001D0C81" w:rsidRPr="00415998" w:rsidTr="001D0C8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Default="001D0C81" w:rsidP="00633FF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Pr="00C96A8F" w:rsidRDefault="001D0C81" w:rsidP="00661DEE">
            <w:pPr>
              <w:jc w:val="both"/>
              <w:rPr>
                <w:sz w:val="22"/>
                <w:szCs w:val="22"/>
              </w:rPr>
            </w:pPr>
            <w:r w:rsidRPr="002530EE">
              <w:rPr>
                <w:bCs/>
                <w:szCs w:val="22"/>
              </w:rPr>
              <w:t xml:space="preserve">Тема. </w:t>
            </w:r>
            <w:r>
              <w:t>Регион как объект стратегического управления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C81" w:rsidRPr="002116B9" w:rsidRDefault="001D0C81" w:rsidP="00633FF6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 Вопросы для</w:t>
            </w:r>
            <w:r>
              <w:rPr>
                <w:rStyle w:val="13"/>
              </w:rPr>
              <w:t xml:space="preserve"> обсуждения.</w:t>
            </w:r>
          </w:p>
          <w:p w:rsidR="001D0C81" w:rsidRPr="002116B9" w:rsidRDefault="001D0C81" w:rsidP="00633FF6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>2.</w:t>
            </w:r>
            <w:r>
              <w:rPr>
                <w:rStyle w:val="13"/>
              </w:rPr>
              <w:t xml:space="preserve"> Эссе.</w:t>
            </w:r>
          </w:p>
          <w:p w:rsidR="001D0C81" w:rsidRDefault="001D0C81" w:rsidP="00633FF6">
            <w:pPr>
              <w:pStyle w:val="Default"/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 w:rsidRPr="002116B9">
              <w:rPr>
                <w:rStyle w:val="13"/>
              </w:rPr>
              <w:t>Кейс-задача.</w:t>
            </w:r>
            <w:r w:rsidRPr="002116B9">
              <w:rPr>
                <w:sz w:val="22"/>
                <w:szCs w:val="22"/>
                <w:lang w:bidi="ru-RU"/>
              </w:rPr>
              <w:tab/>
            </w:r>
          </w:p>
          <w:p w:rsidR="001D0C81" w:rsidRPr="000E4FAE" w:rsidRDefault="001D0C81" w:rsidP="00633FF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Вопросы для самоконтроля.</w:t>
            </w:r>
          </w:p>
        </w:tc>
      </w:tr>
      <w:tr w:rsidR="001D0C81" w:rsidRPr="00415998" w:rsidTr="001D0C81">
        <w:trPr>
          <w:trHeight w:val="122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Default="001D0C81" w:rsidP="00633FF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2</w:t>
            </w:r>
          </w:p>
          <w:p w:rsidR="001D0C81" w:rsidRDefault="001D0C81" w:rsidP="00633FF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1D0C81" w:rsidRDefault="001D0C81" w:rsidP="00633FF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1D0C81" w:rsidRDefault="001D0C81" w:rsidP="00633FF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1D0C81" w:rsidRPr="007A1D6A" w:rsidRDefault="001D0C81" w:rsidP="00633FF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Pr="008B36FB" w:rsidRDefault="001D0C81" w:rsidP="00661DEE">
            <w:pPr>
              <w:jc w:val="both"/>
            </w:pPr>
            <w:r w:rsidRPr="002530EE">
              <w:rPr>
                <w:bCs/>
                <w:szCs w:val="22"/>
              </w:rPr>
              <w:t xml:space="preserve">Тема. </w:t>
            </w:r>
            <w:r>
              <w:t>Структура управления и факторы, определяющие направление социально-экономического развития региона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C81" w:rsidRPr="002116B9" w:rsidRDefault="001D0C81" w:rsidP="00633FF6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 xml:space="preserve">1. Вопросы для </w:t>
            </w:r>
            <w:r>
              <w:rPr>
                <w:rStyle w:val="13"/>
              </w:rPr>
              <w:t>обсуждения.</w:t>
            </w:r>
          </w:p>
          <w:p w:rsidR="001D0C81" w:rsidRDefault="001D0C81" w:rsidP="00633FF6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2116B9">
              <w:rPr>
                <w:rStyle w:val="13"/>
              </w:rPr>
              <w:t>2. Кейс-задача.</w:t>
            </w:r>
          </w:p>
          <w:p w:rsidR="001D0C81" w:rsidRPr="002116B9" w:rsidRDefault="001D0C81" w:rsidP="00633FF6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Вопросы для самоконтроля. </w:t>
            </w:r>
          </w:p>
          <w:p w:rsidR="001D0C81" w:rsidRPr="002116B9" w:rsidRDefault="001D0C81" w:rsidP="00633FF6">
            <w:pPr>
              <w:pStyle w:val="Default"/>
              <w:tabs>
                <w:tab w:val="center" w:pos="806"/>
              </w:tabs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ab/>
            </w:r>
          </w:p>
        </w:tc>
      </w:tr>
      <w:tr w:rsidR="001D0C81" w:rsidRPr="00415998" w:rsidTr="001D0C81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Default="001D0C81" w:rsidP="00633FF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Pr="002530EE" w:rsidRDefault="001D0C81" w:rsidP="00661DEE">
            <w:pPr>
              <w:spacing w:line="204" w:lineRule="auto"/>
              <w:ind w:right="41"/>
              <w:jc w:val="both"/>
            </w:pPr>
            <w:r w:rsidRPr="002530EE">
              <w:rPr>
                <w:bCs/>
                <w:szCs w:val="22"/>
              </w:rPr>
              <w:t>Тема.</w:t>
            </w:r>
            <w:r>
              <w:t>Стратегическое управление развитием региона: современные подходы и методы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C81" w:rsidRPr="002116B9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 xml:space="preserve">1. </w:t>
            </w:r>
            <w:r>
              <w:rPr>
                <w:rStyle w:val="13"/>
              </w:rPr>
              <w:t>Коллоквиум</w:t>
            </w:r>
            <w:r w:rsidRPr="002116B9">
              <w:rPr>
                <w:rStyle w:val="13"/>
              </w:rPr>
              <w:t>.</w:t>
            </w:r>
          </w:p>
          <w:p w:rsidR="001D0C81" w:rsidRPr="002116B9" w:rsidRDefault="001D0C81" w:rsidP="00633FF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>2. Тест.</w:t>
            </w:r>
          </w:p>
          <w:p w:rsidR="001D0C81" w:rsidRDefault="001D0C81" w:rsidP="00633FF6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>
              <w:rPr>
                <w:rStyle w:val="13"/>
              </w:rPr>
              <w:t>3</w:t>
            </w:r>
            <w:r w:rsidRPr="002116B9">
              <w:rPr>
                <w:rStyle w:val="13"/>
              </w:rPr>
              <w:t xml:space="preserve">. </w:t>
            </w:r>
            <w:r>
              <w:rPr>
                <w:rStyle w:val="13"/>
              </w:rPr>
              <w:t>Эссе.</w:t>
            </w:r>
          </w:p>
          <w:p w:rsidR="001D0C81" w:rsidRPr="000E4FAE" w:rsidRDefault="001D0C81" w:rsidP="00633FF6">
            <w:pPr>
              <w:tabs>
                <w:tab w:val="left" w:pos="993"/>
              </w:tabs>
              <w:rPr>
                <w:rStyle w:val="13"/>
                <w:bCs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Вопросы для самоконтроля. </w:t>
            </w:r>
          </w:p>
        </w:tc>
      </w:tr>
      <w:tr w:rsidR="001D0C81" w:rsidRPr="00415998" w:rsidTr="001D0C8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Default="001D0C81" w:rsidP="00633FF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Default="001D0C81" w:rsidP="00661DEE">
            <w:pPr>
              <w:pStyle w:val="af6"/>
              <w:jc w:val="both"/>
            </w:pPr>
            <w:r w:rsidRPr="002530EE">
              <w:rPr>
                <w:bCs/>
                <w:szCs w:val="22"/>
              </w:rPr>
              <w:t xml:space="preserve">Тема. </w:t>
            </w:r>
            <w:r>
              <w:t>Стратегии развития региона.</w:t>
            </w:r>
          </w:p>
          <w:p w:rsidR="001D0C81" w:rsidRPr="002530EE" w:rsidRDefault="001D0C81" w:rsidP="00661DEE">
            <w:pPr>
              <w:pStyle w:val="af6"/>
              <w:jc w:val="both"/>
            </w:pPr>
            <w:r>
              <w:t>Стратегический анализ развития региона, стратегический выбор.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C81" w:rsidRPr="002116B9" w:rsidRDefault="001D0C81" w:rsidP="00633FF6">
            <w:pPr>
              <w:rPr>
                <w:sz w:val="22"/>
                <w:szCs w:val="22"/>
              </w:rPr>
            </w:pPr>
            <w:r w:rsidRPr="002116B9">
              <w:rPr>
                <w:sz w:val="22"/>
                <w:szCs w:val="22"/>
              </w:rPr>
              <w:t xml:space="preserve">1.  </w:t>
            </w:r>
            <w:r>
              <w:rPr>
                <w:sz w:val="22"/>
                <w:szCs w:val="22"/>
              </w:rPr>
              <w:t>Вопросы для обсуждения.</w:t>
            </w:r>
          </w:p>
          <w:p w:rsidR="001D0C81" w:rsidRPr="00054898" w:rsidRDefault="001D0C81" w:rsidP="00633FF6">
            <w:pPr>
              <w:rPr>
                <w:sz w:val="22"/>
                <w:szCs w:val="22"/>
              </w:rPr>
            </w:pPr>
            <w:r w:rsidRPr="002116B9">
              <w:rPr>
                <w:sz w:val="22"/>
                <w:szCs w:val="22"/>
              </w:rPr>
              <w:t xml:space="preserve">2. </w:t>
            </w:r>
            <w:r w:rsidRPr="00054898">
              <w:rPr>
                <w:sz w:val="22"/>
                <w:szCs w:val="22"/>
              </w:rPr>
              <w:t>Практическ</w:t>
            </w:r>
            <w:r>
              <w:rPr>
                <w:sz w:val="22"/>
                <w:szCs w:val="22"/>
              </w:rPr>
              <w:t>ие</w:t>
            </w:r>
            <w:r w:rsidRPr="00054898">
              <w:rPr>
                <w:sz w:val="22"/>
                <w:szCs w:val="22"/>
              </w:rPr>
              <w:t xml:space="preserve"> задани</w:t>
            </w:r>
            <w:r>
              <w:rPr>
                <w:sz w:val="22"/>
                <w:szCs w:val="22"/>
              </w:rPr>
              <w:t>я</w:t>
            </w:r>
            <w:r w:rsidRPr="00054898">
              <w:rPr>
                <w:sz w:val="22"/>
                <w:szCs w:val="22"/>
              </w:rPr>
              <w:t>.</w:t>
            </w:r>
          </w:p>
          <w:p w:rsidR="001D0C81" w:rsidRDefault="001D0C81" w:rsidP="00633FF6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sz w:val="22"/>
                <w:szCs w:val="22"/>
                <w:lang w:bidi="ru-RU"/>
              </w:rPr>
              <w:t>Эссе.</w:t>
            </w:r>
          </w:p>
          <w:p w:rsidR="001D0C81" w:rsidRPr="000E4FAE" w:rsidRDefault="001D0C81" w:rsidP="00633FF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 Вопросы для самоконтроля. </w:t>
            </w:r>
          </w:p>
        </w:tc>
      </w:tr>
      <w:tr w:rsidR="001D0C81" w:rsidRPr="00415998" w:rsidTr="001D0C8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Default="001D0C81" w:rsidP="00633FF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C81" w:rsidRPr="002530EE" w:rsidRDefault="001D0C81" w:rsidP="00661DEE">
            <w:pPr>
              <w:pStyle w:val="af6"/>
              <w:spacing w:before="0" w:beforeAutospacing="0" w:after="0" w:afterAutospacing="0"/>
              <w:jc w:val="both"/>
            </w:pPr>
            <w:r w:rsidRPr="002530EE">
              <w:rPr>
                <w:bCs/>
                <w:szCs w:val="22"/>
              </w:rPr>
              <w:t xml:space="preserve">Тема.  </w:t>
            </w:r>
            <w:r>
              <w:t>Механизм эффективного управления развитием региона</w:t>
            </w:r>
            <w:r w:rsidRPr="002530EE">
              <w:rPr>
                <w:szCs w:val="22"/>
              </w:rPr>
              <w:t>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C81" w:rsidRDefault="001D0C81" w:rsidP="00633FF6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>1. Коллоквиум.</w:t>
            </w:r>
          </w:p>
          <w:p w:rsidR="001D0C81" w:rsidRDefault="001D0C81" w:rsidP="00633FF6">
            <w:pPr>
              <w:rPr>
                <w:sz w:val="22"/>
                <w:szCs w:val="22"/>
              </w:rPr>
            </w:pPr>
            <w:r w:rsidRPr="002116B9">
              <w:rPr>
                <w:rStyle w:val="13"/>
              </w:rPr>
              <w:t xml:space="preserve">2. </w:t>
            </w:r>
            <w:r w:rsidRPr="00054898">
              <w:rPr>
                <w:sz w:val="22"/>
                <w:szCs w:val="22"/>
              </w:rPr>
              <w:t>Практическое задание.</w:t>
            </w:r>
          </w:p>
          <w:p w:rsidR="001D0C81" w:rsidRDefault="001D0C81" w:rsidP="0063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Эссе.</w:t>
            </w:r>
          </w:p>
          <w:p w:rsidR="001D0C81" w:rsidRPr="000E4FAE" w:rsidRDefault="001D0C81" w:rsidP="0063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Вопросы для самоконтроля. </w:t>
            </w:r>
          </w:p>
        </w:tc>
      </w:tr>
    </w:tbl>
    <w:p w:rsidR="00233297" w:rsidRDefault="00233297" w:rsidP="00233297">
      <w:pPr>
        <w:jc w:val="center"/>
      </w:pPr>
    </w:p>
    <w:p w:rsidR="00396C51" w:rsidRPr="001D0C81" w:rsidRDefault="00396C51" w:rsidP="00396C51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color w:val="000000" w:themeColor="text1"/>
        </w:rPr>
      </w:pPr>
      <w:r w:rsidRPr="001D0C81">
        <w:rPr>
          <w:b/>
          <w:bCs/>
          <w:color w:val="000000" w:themeColor="text1"/>
        </w:rPr>
        <w:t>6.2 Описание показателей и критериев оценивания, описание шкал оценивания</w:t>
      </w:r>
    </w:p>
    <w:p w:rsidR="00396C51" w:rsidRPr="00396C51" w:rsidRDefault="00396C51" w:rsidP="00396C51">
      <w:pPr>
        <w:tabs>
          <w:tab w:val="right" w:leader="underscore" w:pos="9639"/>
        </w:tabs>
        <w:jc w:val="right"/>
        <w:rPr>
          <w:b/>
        </w:rPr>
      </w:pPr>
      <w:r w:rsidRPr="00396C51">
        <w:rPr>
          <w:b/>
        </w:rPr>
        <w:t>Таблица 4</w:t>
      </w:r>
    </w:p>
    <w:p w:rsidR="00396C51" w:rsidRPr="00396C51" w:rsidRDefault="00396C51" w:rsidP="00396C51">
      <w:pPr>
        <w:tabs>
          <w:tab w:val="right" w:leader="underscore" w:pos="9639"/>
        </w:tabs>
        <w:jc w:val="right"/>
      </w:pPr>
      <w:r w:rsidRPr="00396C51">
        <w:rPr>
          <w:b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396C51" w:rsidRPr="00396C51" w:rsidTr="00A942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96C51" w:rsidRPr="00396C51" w:rsidRDefault="00396C51" w:rsidP="00396C51">
            <w:pPr>
              <w:jc w:val="center"/>
            </w:pPr>
            <w:r w:rsidRPr="00396C51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396C51" w:rsidRPr="00396C51" w:rsidRDefault="00396C51" w:rsidP="00396C51">
            <w:pPr>
              <w:jc w:val="center"/>
            </w:pPr>
            <w:r w:rsidRPr="00396C51">
              <w:t>Критерии оценивания</w:t>
            </w:r>
          </w:p>
        </w:tc>
      </w:tr>
      <w:tr w:rsidR="00396C51" w:rsidRPr="00396C51" w:rsidTr="00A942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96C51" w:rsidRPr="00396C51" w:rsidRDefault="00396C51" w:rsidP="00396C51">
            <w:pPr>
              <w:jc w:val="center"/>
            </w:pPr>
            <w:r w:rsidRPr="00396C51">
              <w:t>5</w:t>
            </w:r>
          </w:p>
          <w:p w:rsidR="00396C51" w:rsidRPr="00396C51" w:rsidRDefault="00396C51" w:rsidP="00396C51">
            <w:pPr>
              <w:jc w:val="center"/>
            </w:pPr>
            <w:r w:rsidRPr="00396C51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96C51" w:rsidRPr="00396C51" w:rsidRDefault="00396C51" w:rsidP="00396C51">
            <w:pPr>
              <w:jc w:val="both"/>
            </w:pPr>
            <w:r w:rsidRPr="00396C51"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396C51" w:rsidRPr="00396C51" w:rsidRDefault="00396C51" w:rsidP="00396C51">
            <w:pPr>
              <w:jc w:val="both"/>
            </w:pPr>
            <w:r w:rsidRPr="00396C51">
              <w:t xml:space="preserve">обоснованно излагает свои мысли и делает необходимые выводы; </w:t>
            </w:r>
          </w:p>
          <w:p w:rsidR="00396C51" w:rsidRPr="00396C51" w:rsidRDefault="00396C51" w:rsidP="00396C51">
            <w:pPr>
              <w:jc w:val="both"/>
            </w:pPr>
            <w:r w:rsidRPr="00396C51">
              <w:t xml:space="preserve"> правильно и аргументированно отвечает на вопросы, приводит примеры.</w:t>
            </w:r>
          </w:p>
        </w:tc>
      </w:tr>
      <w:tr w:rsidR="00396C51" w:rsidRPr="00396C51" w:rsidTr="00A942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96C51" w:rsidRPr="00396C51" w:rsidRDefault="00396C51" w:rsidP="00396C51">
            <w:pPr>
              <w:jc w:val="center"/>
            </w:pPr>
            <w:r w:rsidRPr="00396C51">
              <w:t>4</w:t>
            </w:r>
          </w:p>
          <w:p w:rsidR="00396C51" w:rsidRPr="00396C51" w:rsidRDefault="00396C51" w:rsidP="00396C51">
            <w:pPr>
              <w:jc w:val="center"/>
            </w:pPr>
            <w:r w:rsidRPr="00396C51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96C51" w:rsidRPr="00396C51" w:rsidRDefault="00396C51" w:rsidP="00396C51">
            <w:pPr>
              <w:jc w:val="both"/>
            </w:pPr>
            <w:r w:rsidRPr="00396C51"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396C51" w:rsidRPr="00396C51" w:rsidRDefault="00396C51" w:rsidP="00396C51">
            <w:pPr>
              <w:jc w:val="both"/>
            </w:pPr>
            <w:r w:rsidRPr="00396C51">
              <w:t>обоснованно излагает свои мысли и делает необходимые выводы;</w:t>
            </w:r>
          </w:p>
          <w:p w:rsidR="00396C51" w:rsidRPr="00396C51" w:rsidRDefault="00396C51" w:rsidP="00396C51">
            <w:pPr>
              <w:jc w:val="both"/>
            </w:pPr>
            <w:r w:rsidRPr="00396C51">
              <w:t xml:space="preserve"> допускает единичные ошибки, исправляемые после замечания преподавателя. </w:t>
            </w:r>
          </w:p>
        </w:tc>
      </w:tr>
      <w:tr w:rsidR="00396C51" w:rsidRPr="00396C51" w:rsidTr="00A942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96C51" w:rsidRPr="00396C51" w:rsidRDefault="00396C51" w:rsidP="00396C51">
            <w:pPr>
              <w:jc w:val="center"/>
            </w:pPr>
            <w:r w:rsidRPr="00396C51">
              <w:t>3</w:t>
            </w:r>
          </w:p>
          <w:p w:rsidR="00396C51" w:rsidRPr="00396C51" w:rsidRDefault="00396C51" w:rsidP="00396C51">
            <w:pPr>
              <w:jc w:val="center"/>
            </w:pPr>
            <w:r w:rsidRPr="00396C51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96C51" w:rsidRPr="00396C51" w:rsidRDefault="00396C51" w:rsidP="00396C51">
            <w:pPr>
              <w:jc w:val="both"/>
            </w:pPr>
            <w:r w:rsidRPr="00396C51"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396C51" w:rsidRPr="00396C51" w:rsidTr="00A942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96C51" w:rsidRPr="00396C51" w:rsidRDefault="00396C51" w:rsidP="00396C51">
            <w:pPr>
              <w:jc w:val="center"/>
            </w:pPr>
            <w:r w:rsidRPr="00396C51">
              <w:t>2</w:t>
            </w:r>
          </w:p>
          <w:p w:rsidR="00396C51" w:rsidRPr="00396C51" w:rsidRDefault="00396C51" w:rsidP="00396C51">
            <w:pPr>
              <w:jc w:val="center"/>
            </w:pPr>
            <w:r w:rsidRPr="00396C51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96C51" w:rsidRPr="00396C51" w:rsidRDefault="00396C51" w:rsidP="00396C51">
            <w:pPr>
              <w:jc w:val="both"/>
            </w:pPr>
            <w:r w:rsidRPr="00396C51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233297" w:rsidRPr="00E132A6" w:rsidRDefault="00233297" w:rsidP="00233297">
      <w:pPr>
        <w:jc w:val="center"/>
      </w:pPr>
    </w:p>
    <w:p w:rsidR="00233297" w:rsidRDefault="0027307B" w:rsidP="00233297">
      <w:pPr>
        <w:tabs>
          <w:tab w:val="right" w:leader="underscore" w:pos="9639"/>
        </w:tabs>
        <w:spacing w:before="240"/>
        <w:ind w:firstLine="426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233297" w:rsidRPr="0062718B">
        <w:rPr>
          <w:b/>
          <w:bCs/>
        </w:rPr>
        <w:t xml:space="preserve">.3. </w:t>
      </w:r>
      <w:r w:rsidR="007C2461" w:rsidRPr="00D16BCB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AE0105" w:rsidRDefault="00AE0105" w:rsidP="00AE0105">
      <w:pPr>
        <w:tabs>
          <w:tab w:val="right" w:leader="underscore" w:pos="9639"/>
        </w:tabs>
        <w:ind w:firstLine="851"/>
        <w:jc w:val="both"/>
        <w:outlineLvl w:val="1"/>
        <w:rPr>
          <w:b/>
          <w:bCs/>
        </w:rPr>
      </w:pPr>
    </w:p>
    <w:p w:rsidR="00AE0105" w:rsidRPr="00AE0105" w:rsidRDefault="00AE0105" w:rsidP="00AE0105">
      <w:pPr>
        <w:tabs>
          <w:tab w:val="right" w:leader="underscore" w:pos="9639"/>
        </w:tabs>
        <w:ind w:firstLine="851"/>
        <w:jc w:val="both"/>
        <w:outlineLvl w:val="1"/>
        <w:rPr>
          <w:b/>
          <w:bCs/>
        </w:rPr>
      </w:pPr>
      <w:r w:rsidRPr="00AE0105">
        <w:rPr>
          <w:b/>
          <w:bCs/>
        </w:rPr>
        <w:t>Тема</w:t>
      </w:r>
      <w:r>
        <w:rPr>
          <w:b/>
          <w:bCs/>
        </w:rPr>
        <w:t xml:space="preserve"> 1</w:t>
      </w:r>
      <w:r w:rsidRPr="00AE0105">
        <w:rPr>
          <w:b/>
          <w:bCs/>
        </w:rPr>
        <w:t>. Регион как объект стратегического управления</w:t>
      </w:r>
    </w:p>
    <w:p w:rsidR="00233297" w:rsidRPr="00C825B2" w:rsidRDefault="00233297" w:rsidP="00233297">
      <w:pPr>
        <w:shd w:val="clear" w:color="auto" w:fill="FFFFFF"/>
        <w:ind w:firstLine="426"/>
        <w:jc w:val="both"/>
        <w:rPr>
          <w:rFonts w:eastAsia="Calibri"/>
          <w:spacing w:val="3"/>
        </w:rPr>
      </w:pPr>
      <w:r w:rsidRPr="00E132A6">
        <w:rPr>
          <w:b/>
          <w:i/>
        </w:rPr>
        <w:t>1. Вопросы для обсуждения</w:t>
      </w:r>
      <w:r>
        <w:t>.</w:t>
      </w:r>
    </w:p>
    <w:p w:rsidR="00233297" w:rsidRDefault="00233297" w:rsidP="00233297">
      <w:pPr>
        <w:pStyle w:val="af"/>
        <w:numPr>
          <w:ilvl w:val="0"/>
          <w:numId w:val="13"/>
        </w:numPr>
        <w:jc w:val="both"/>
      </w:pPr>
      <w:r w:rsidRPr="000E317F">
        <w:t xml:space="preserve">Комплекс макроэкономических индикаторов для региональных экономических систем.  </w:t>
      </w:r>
    </w:p>
    <w:p w:rsidR="00233297" w:rsidRDefault="00233297" w:rsidP="00233297">
      <w:pPr>
        <w:pStyle w:val="af"/>
        <w:numPr>
          <w:ilvl w:val="0"/>
          <w:numId w:val="13"/>
        </w:numPr>
        <w:jc w:val="both"/>
      </w:pPr>
      <w:r w:rsidRPr="000E317F">
        <w:t xml:space="preserve">Предпосылки потенциала регионального развития.  </w:t>
      </w:r>
    </w:p>
    <w:p w:rsidR="00233297" w:rsidRDefault="00233297" w:rsidP="00233297">
      <w:pPr>
        <w:pStyle w:val="af"/>
        <w:numPr>
          <w:ilvl w:val="0"/>
          <w:numId w:val="13"/>
        </w:numPr>
        <w:jc w:val="both"/>
      </w:pPr>
      <w:r w:rsidRPr="000E317F">
        <w:t>Многофакторная модель национальной конкурентоспособности.</w:t>
      </w:r>
    </w:p>
    <w:p w:rsidR="00233297" w:rsidRDefault="00233297" w:rsidP="00233297">
      <w:pPr>
        <w:pStyle w:val="af"/>
        <w:numPr>
          <w:ilvl w:val="0"/>
          <w:numId w:val="13"/>
        </w:numPr>
        <w:jc w:val="both"/>
      </w:pPr>
      <w:r>
        <w:lastRenderedPageBreak/>
        <w:t>Пространственная парадигма экономики.</w:t>
      </w:r>
    </w:p>
    <w:p w:rsidR="00233297" w:rsidRPr="00E52D6E" w:rsidRDefault="00233297" w:rsidP="00233297">
      <w:pPr>
        <w:pStyle w:val="af"/>
        <w:numPr>
          <w:ilvl w:val="0"/>
          <w:numId w:val="13"/>
        </w:numPr>
        <w:jc w:val="both"/>
      </w:pPr>
      <w:r w:rsidRPr="00E52D6E">
        <w:t>Дифференциация регионов по уровню экономического развития.</w:t>
      </w:r>
    </w:p>
    <w:p w:rsidR="00233297" w:rsidRDefault="00233297" w:rsidP="00233297">
      <w:pPr>
        <w:pStyle w:val="af"/>
        <w:numPr>
          <w:ilvl w:val="0"/>
          <w:numId w:val="13"/>
        </w:numPr>
        <w:jc w:val="both"/>
      </w:pPr>
      <w:r w:rsidRPr="00E52D6E">
        <w:t xml:space="preserve">Пространственный подход к национальной экономике </w:t>
      </w:r>
      <w:r>
        <w:t>(к</w:t>
      </w:r>
      <w:r w:rsidRPr="00E52D6E">
        <w:t>онвергенция, дивергенция регионов</w:t>
      </w:r>
      <w:r>
        <w:t>).</w:t>
      </w:r>
    </w:p>
    <w:p w:rsidR="00233297" w:rsidRPr="00E132A6" w:rsidRDefault="00233297" w:rsidP="00233297">
      <w:pPr>
        <w:ind w:firstLine="426"/>
        <w:jc w:val="both"/>
        <w:rPr>
          <w:b/>
          <w:i/>
        </w:rPr>
      </w:pPr>
      <w:r w:rsidRPr="00E132A6">
        <w:rPr>
          <w:b/>
          <w:i/>
        </w:rPr>
        <w:t>2. Тематика вопросов для эссе.</w:t>
      </w:r>
    </w:p>
    <w:p w:rsidR="00233297" w:rsidRDefault="00233297" w:rsidP="00233297">
      <w:pPr>
        <w:pStyle w:val="af"/>
        <w:numPr>
          <w:ilvl w:val="0"/>
          <w:numId w:val="11"/>
        </w:numPr>
        <w:jc w:val="both"/>
      </w:pPr>
      <w:r w:rsidRPr="000E317F">
        <w:t>Принципы, формы, инструменты и объекты государственной региональной политики.</w:t>
      </w:r>
    </w:p>
    <w:p w:rsidR="00233297" w:rsidRDefault="00233297" w:rsidP="00233297">
      <w:pPr>
        <w:pStyle w:val="af"/>
        <w:numPr>
          <w:ilvl w:val="0"/>
          <w:numId w:val="11"/>
        </w:numPr>
        <w:jc w:val="both"/>
      </w:pPr>
      <w:r w:rsidRPr="004C1BDE">
        <w:t>Средства и методы государственного регулирования региональ</w:t>
      </w:r>
      <w:r w:rsidRPr="004C1BDE">
        <w:softHyphen/>
        <w:t>ного социально-экономического развития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1"/>
        </w:numPr>
        <w:jc w:val="both"/>
      </w:pPr>
      <w:r w:rsidRPr="00904312">
        <w:t>Концепция региона как субъекта развития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1"/>
        </w:numPr>
        <w:jc w:val="both"/>
      </w:pPr>
      <w:r w:rsidRPr="003A4D74">
        <w:t>Методологи</w:t>
      </w:r>
      <w:r>
        <w:t xml:space="preserve">я </w:t>
      </w:r>
      <w:r w:rsidRPr="003A4D74">
        <w:t>разработки модели конкурентного развития региона.</w:t>
      </w:r>
    </w:p>
    <w:p w:rsidR="00233297" w:rsidRDefault="00233297" w:rsidP="00233297">
      <w:pPr>
        <w:pStyle w:val="af"/>
        <w:numPr>
          <w:ilvl w:val="0"/>
          <w:numId w:val="11"/>
        </w:numPr>
        <w:jc w:val="both"/>
      </w:pPr>
      <w:r w:rsidRPr="003A4D74">
        <w:t>Конкурентная рыночная модель региона.</w:t>
      </w:r>
    </w:p>
    <w:p w:rsidR="00233297" w:rsidRPr="00E132A6" w:rsidRDefault="00233297" w:rsidP="00233297">
      <w:pPr>
        <w:ind w:firstLine="426"/>
        <w:jc w:val="both"/>
        <w:rPr>
          <w:b/>
          <w:i/>
        </w:rPr>
      </w:pPr>
      <w:r w:rsidRPr="00E132A6">
        <w:rPr>
          <w:b/>
          <w:i/>
        </w:rPr>
        <w:t>3. Вопросы для самоконтроля.</w:t>
      </w:r>
    </w:p>
    <w:p w:rsidR="00233297" w:rsidRDefault="00233297" w:rsidP="00233297">
      <w:pPr>
        <w:pStyle w:val="af"/>
        <w:numPr>
          <w:ilvl w:val="0"/>
          <w:numId w:val="21"/>
        </w:numPr>
        <w:jc w:val="both"/>
      </w:pPr>
      <w:r>
        <w:t xml:space="preserve">В чем состоит сущность региональной экономики и ее место в общей системе </w:t>
      </w:r>
    </w:p>
    <w:p w:rsidR="00233297" w:rsidRDefault="00233297" w:rsidP="00233297">
      <w:pPr>
        <w:pStyle w:val="af"/>
        <w:numPr>
          <w:ilvl w:val="0"/>
          <w:numId w:val="21"/>
        </w:numPr>
        <w:jc w:val="both"/>
      </w:pPr>
      <w:r>
        <w:t>экономических наук.</w:t>
      </w:r>
    </w:p>
    <w:p w:rsidR="00233297" w:rsidRDefault="00233297" w:rsidP="00233297">
      <w:pPr>
        <w:pStyle w:val="af"/>
        <w:numPr>
          <w:ilvl w:val="0"/>
          <w:numId w:val="21"/>
        </w:numPr>
        <w:jc w:val="both"/>
      </w:pPr>
      <w:r>
        <w:t xml:space="preserve">Какие методы исследований региональной экономики представляют наибольший </w:t>
      </w:r>
    </w:p>
    <w:p w:rsidR="00233297" w:rsidRDefault="00233297" w:rsidP="00233297">
      <w:pPr>
        <w:pStyle w:val="af"/>
        <w:numPr>
          <w:ilvl w:val="0"/>
          <w:numId w:val="21"/>
        </w:numPr>
        <w:jc w:val="both"/>
      </w:pPr>
      <w:r>
        <w:t xml:space="preserve">интерес в современном мире. </w:t>
      </w:r>
    </w:p>
    <w:p w:rsidR="00233297" w:rsidRDefault="00233297" w:rsidP="00233297">
      <w:pPr>
        <w:pStyle w:val="af"/>
        <w:numPr>
          <w:ilvl w:val="0"/>
          <w:numId w:val="21"/>
        </w:numPr>
        <w:jc w:val="both"/>
      </w:pPr>
      <w:r>
        <w:t xml:space="preserve">Для чего необходимо применять различные методы исследования при изучении </w:t>
      </w:r>
    </w:p>
    <w:p w:rsidR="00233297" w:rsidRDefault="00233297" w:rsidP="00233297">
      <w:pPr>
        <w:pStyle w:val="af"/>
        <w:numPr>
          <w:ilvl w:val="0"/>
          <w:numId w:val="21"/>
        </w:numPr>
        <w:jc w:val="both"/>
      </w:pPr>
      <w:r>
        <w:t xml:space="preserve">региональной ситуации. </w:t>
      </w:r>
    </w:p>
    <w:p w:rsidR="00233297" w:rsidRDefault="00233297" w:rsidP="00233297">
      <w:pPr>
        <w:pStyle w:val="af"/>
        <w:numPr>
          <w:ilvl w:val="0"/>
          <w:numId w:val="21"/>
        </w:numPr>
        <w:jc w:val="both"/>
      </w:pPr>
      <w:r>
        <w:t xml:space="preserve">В чем состоит содержание основных понятий региональной экономики и факторов </w:t>
      </w:r>
    </w:p>
    <w:p w:rsidR="00233297" w:rsidRDefault="00233297" w:rsidP="00233297">
      <w:pPr>
        <w:pStyle w:val="af"/>
        <w:numPr>
          <w:ilvl w:val="0"/>
          <w:numId w:val="21"/>
        </w:numPr>
        <w:jc w:val="both"/>
      </w:pPr>
      <w:r>
        <w:t xml:space="preserve">пространственного размещения производства. </w:t>
      </w:r>
    </w:p>
    <w:p w:rsidR="00233297" w:rsidRDefault="00233297" w:rsidP="00233297">
      <w:pPr>
        <w:pStyle w:val="af"/>
        <w:numPr>
          <w:ilvl w:val="0"/>
          <w:numId w:val="21"/>
        </w:numPr>
        <w:jc w:val="both"/>
      </w:pPr>
      <w:r>
        <w:t xml:space="preserve">Теории И.Тюненена, А.Вебера, А.Леша, В. Кристаллера и других ученых и имеют </w:t>
      </w:r>
    </w:p>
    <w:p w:rsidR="00233297" w:rsidRPr="00C6527B" w:rsidRDefault="00233297" w:rsidP="00233297">
      <w:pPr>
        <w:pStyle w:val="af"/>
        <w:jc w:val="both"/>
      </w:pPr>
      <w:r>
        <w:t>ли они значение в настоящее время.</w:t>
      </w:r>
    </w:p>
    <w:p w:rsidR="00233297" w:rsidRPr="00EE5947" w:rsidRDefault="00233297" w:rsidP="00233297">
      <w:pPr>
        <w:tabs>
          <w:tab w:val="left" w:pos="993"/>
        </w:tabs>
        <w:ind w:firstLine="426"/>
        <w:jc w:val="both"/>
        <w:rPr>
          <w:b/>
          <w:bCs/>
          <w:i/>
        </w:rPr>
      </w:pPr>
      <w:r w:rsidRPr="00EE5947">
        <w:rPr>
          <w:rStyle w:val="13"/>
          <w:b/>
          <w:i/>
        </w:rPr>
        <w:t>4. Кейс-задача</w:t>
      </w:r>
      <w:r w:rsidRPr="00EE5947">
        <w:rPr>
          <w:b/>
          <w:bCs/>
          <w:i/>
        </w:rPr>
        <w:t>.</w:t>
      </w:r>
    </w:p>
    <w:p w:rsidR="00233297" w:rsidRDefault="00233297" w:rsidP="00233297">
      <w:pPr>
        <w:pStyle w:val="af"/>
        <w:spacing w:line="256" w:lineRule="auto"/>
        <w:ind w:left="284"/>
        <w:contextualSpacing w:val="0"/>
      </w:pPr>
      <w:r>
        <w:t xml:space="preserve">      Прочтите внимательно задание.  </w:t>
      </w:r>
    </w:p>
    <w:p w:rsidR="00233297" w:rsidRDefault="00233297" w:rsidP="00233297">
      <w:pPr>
        <w:pStyle w:val="af"/>
        <w:spacing w:line="256" w:lineRule="auto"/>
        <w:ind w:left="284"/>
        <w:contextualSpacing w:val="0"/>
        <w:jc w:val="both"/>
      </w:pPr>
      <w:r>
        <w:t>1. Истолкуйте аргументированно основную</w:t>
      </w:r>
      <w:r w:rsidRPr="00013197">
        <w:t xml:space="preserve"> концеп</w:t>
      </w:r>
      <w:r>
        <w:t>цию, на которую опирается</w:t>
      </w:r>
      <w:r w:rsidRPr="00013197">
        <w:t xml:space="preserve"> экономическое развития региона</w:t>
      </w:r>
      <w:r>
        <w:t>.</w:t>
      </w:r>
    </w:p>
    <w:p w:rsidR="00233297" w:rsidRDefault="00233297" w:rsidP="00233297">
      <w:pPr>
        <w:pStyle w:val="af"/>
        <w:spacing w:line="276" w:lineRule="auto"/>
        <w:ind w:left="284"/>
        <w:contextualSpacing w:val="0"/>
        <w:jc w:val="both"/>
      </w:pPr>
      <w:r>
        <w:t>2.  Предложите своё аргументированное решение.</w:t>
      </w:r>
    </w:p>
    <w:p w:rsidR="00233297" w:rsidRPr="005966E3" w:rsidRDefault="00233297" w:rsidP="00233297">
      <w:pPr>
        <w:pStyle w:val="21"/>
        <w:spacing w:after="0" w:line="276" w:lineRule="auto"/>
        <w:ind w:left="0"/>
        <w:jc w:val="both"/>
      </w:pPr>
      <w:r>
        <w:t xml:space="preserve"> П</w:t>
      </w:r>
      <w:r w:rsidRPr="005966E3">
        <w:t xml:space="preserve">рименительно к региону </w:t>
      </w:r>
      <w:r>
        <w:t xml:space="preserve">какими </w:t>
      </w:r>
      <w:r w:rsidRPr="005966E3">
        <w:t>следует пользоваться категори</w:t>
      </w:r>
      <w:r>
        <w:t xml:space="preserve">ями: </w:t>
      </w:r>
      <w:r w:rsidRPr="005966E3">
        <w:t>конкурентоспособности</w:t>
      </w:r>
      <w:r>
        <w:t xml:space="preserve">; </w:t>
      </w:r>
      <w:r w:rsidRPr="005966E3">
        <w:t>креативной направленности развития;</w:t>
      </w:r>
      <w:r>
        <w:t xml:space="preserve"> саморазвития.</w:t>
      </w:r>
    </w:p>
    <w:p w:rsidR="00233297" w:rsidRPr="00F408BC" w:rsidRDefault="00233297" w:rsidP="00233297">
      <w:pPr>
        <w:tabs>
          <w:tab w:val="left" w:pos="993"/>
        </w:tabs>
        <w:jc w:val="both"/>
        <w:rPr>
          <w:b/>
          <w:bCs/>
          <w:sz w:val="22"/>
        </w:rPr>
      </w:pPr>
    </w:p>
    <w:p w:rsidR="00AE0105" w:rsidRPr="00AE0105" w:rsidRDefault="00AE0105" w:rsidP="00AE0105">
      <w:pPr>
        <w:tabs>
          <w:tab w:val="right" w:leader="underscore" w:pos="9639"/>
        </w:tabs>
        <w:ind w:firstLine="851"/>
        <w:jc w:val="both"/>
        <w:outlineLvl w:val="1"/>
        <w:rPr>
          <w:b/>
          <w:bCs/>
        </w:rPr>
      </w:pPr>
      <w:r w:rsidRPr="00AE0105">
        <w:rPr>
          <w:b/>
          <w:bCs/>
        </w:rPr>
        <w:t>Тема</w:t>
      </w:r>
      <w:r>
        <w:rPr>
          <w:b/>
          <w:bCs/>
        </w:rPr>
        <w:t xml:space="preserve"> 2</w:t>
      </w:r>
      <w:r w:rsidRPr="00AE0105">
        <w:rPr>
          <w:b/>
          <w:bCs/>
        </w:rPr>
        <w:t>. Структура управления и факторы, определяющие направление социально-экономического развития региона</w:t>
      </w:r>
    </w:p>
    <w:p w:rsidR="00233297" w:rsidRPr="00E132A6" w:rsidRDefault="00233297" w:rsidP="00AE0105">
      <w:pPr>
        <w:tabs>
          <w:tab w:val="right" w:leader="underscore" w:pos="9639"/>
        </w:tabs>
        <w:ind w:firstLine="851"/>
        <w:jc w:val="both"/>
        <w:outlineLvl w:val="1"/>
        <w:rPr>
          <w:b/>
          <w:i/>
        </w:rPr>
      </w:pPr>
      <w:r>
        <w:rPr>
          <w:b/>
          <w:i/>
        </w:rPr>
        <w:t>1</w:t>
      </w:r>
      <w:r w:rsidRPr="00E132A6">
        <w:rPr>
          <w:b/>
          <w:i/>
        </w:rPr>
        <w:t>. Вопросы для обсуждения.</w:t>
      </w:r>
    </w:p>
    <w:p w:rsidR="00233297" w:rsidRPr="00C70D4B" w:rsidRDefault="00233297" w:rsidP="00233297">
      <w:pPr>
        <w:pStyle w:val="af"/>
        <w:numPr>
          <w:ilvl w:val="0"/>
          <w:numId w:val="10"/>
        </w:numPr>
        <w:shd w:val="clear" w:color="auto" w:fill="FFFFFF"/>
        <w:jc w:val="both"/>
        <w:rPr>
          <w:rFonts w:eastAsia="Calibri"/>
          <w:spacing w:val="3"/>
        </w:rPr>
      </w:pPr>
      <w:r w:rsidRPr="00FE0C72">
        <w:t>Концепция межрегиональной конкуренции.</w:t>
      </w:r>
    </w:p>
    <w:p w:rsidR="00233297" w:rsidRDefault="00233297" w:rsidP="0023329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9579DB">
        <w:t xml:space="preserve">Общепризнанныеусловия, характеризующиеконкурентоспособность региона. </w:t>
      </w:r>
    </w:p>
    <w:p w:rsidR="00233297" w:rsidRDefault="00233297" w:rsidP="0023329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9579DB">
        <w:t xml:space="preserve">Категории конкурентоспособности региона. </w:t>
      </w:r>
    </w:p>
    <w:p w:rsidR="00233297" w:rsidRDefault="00233297" w:rsidP="0023329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t>Факторы, определяющие развитие регионального развития.</w:t>
      </w:r>
    </w:p>
    <w:p w:rsidR="00233297" w:rsidRDefault="00233297" w:rsidP="0023329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t>Приоритеты регионального развития</w:t>
      </w:r>
      <w:r>
        <w:t xml:space="preserve">. </w:t>
      </w:r>
    </w:p>
    <w:p w:rsidR="00233297" w:rsidRDefault="00233297" w:rsidP="0023329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t xml:space="preserve">Стратегия как инструмент инновационной деятельности. </w:t>
      </w:r>
    </w:p>
    <w:p w:rsidR="00233297" w:rsidRDefault="00233297" w:rsidP="0023329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t xml:space="preserve">Инвестиционное направление региональной политики. </w:t>
      </w:r>
    </w:p>
    <w:p w:rsidR="00233297" w:rsidRPr="00EE5947" w:rsidRDefault="00233297" w:rsidP="0023329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Style w:val="13"/>
        </w:rPr>
      </w:pPr>
      <w:r w:rsidRPr="00FE0C72">
        <w:t>Механизм достижения целей инновационного развития региона.</w:t>
      </w:r>
    </w:p>
    <w:p w:rsidR="00233297" w:rsidRPr="00E132A6" w:rsidRDefault="00233297" w:rsidP="00233297">
      <w:pPr>
        <w:tabs>
          <w:tab w:val="left" w:pos="993"/>
        </w:tabs>
        <w:ind w:firstLine="426"/>
        <w:jc w:val="both"/>
        <w:rPr>
          <w:b/>
          <w:bCs/>
          <w:i/>
        </w:rPr>
      </w:pPr>
      <w:r w:rsidRPr="00E132A6">
        <w:rPr>
          <w:rStyle w:val="13"/>
          <w:b/>
          <w:i/>
        </w:rPr>
        <w:t>2. Кейс-задача</w:t>
      </w:r>
      <w:r w:rsidRPr="00E132A6">
        <w:rPr>
          <w:b/>
          <w:bCs/>
          <w:i/>
        </w:rPr>
        <w:t xml:space="preserve">. </w:t>
      </w:r>
    </w:p>
    <w:p w:rsidR="00233297" w:rsidRPr="007457C3" w:rsidRDefault="00233297" w:rsidP="00233297">
      <w:pPr>
        <w:shd w:val="clear" w:color="auto" w:fill="FFFFFF"/>
        <w:spacing w:line="288" w:lineRule="auto"/>
        <w:ind w:firstLine="709"/>
        <w:jc w:val="both"/>
        <w:rPr>
          <w:bCs/>
        </w:rPr>
      </w:pPr>
      <w:r>
        <w:rPr>
          <w:bCs/>
        </w:rPr>
        <w:t xml:space="preserve">Прочтите внимательно. 1. Каким образом </w:t>
      </w:r>
      <w:r w:rsidRPr="007457C3">
        <w:rPr>
          <w:bCs/>
        </w:rPr>
        <w:t>регион из экономического субъекта превращается в субъект конкуренции.</w:t>
      </w:r>
    </w:p>
    <w:p w:rsidR="00233297" w:rsidRPr="00BD6946" w:rsidRDefault="00233297" w:rsidP="00233297">
      <w:pPr>
        <w:shd w:val="clear" w:color="auto" w:fill="FFFFFF"/>
        <w:spacing w:line="288" w:lineRule="auto"/>
        <w:ind w:firstLine="709"/>
        <w:jc w:val="both"/>
        <w:rPr>
          <w:bCs/>
        </w:rPr>
      </w:pPr>
      <w:r>
        <w:rPr>
          <w:bCs/>
        </w:rPr>
        <w:t xml:space="preserve"> 2. </w:t>
      </w:r>
      <w:r w:rsidRPr="007457C3">
        <w:rPr>
          <w:bCs/>
        </w:rPr>
        <w:t>Конкурентоспособный регион – это регион, обладающий</w:t>
      </w:r>
      <w:r>
        <w:rPr>
          <w:bCs/>
        </w:rPr>
        <w:t>…….., ……</w:t>
      </w:r>
      <w:r w:rsidRPr="007457C3">
        <w:rPr>
          <w:bCs/>
        </w:rPr>
        <w:t xml:space="preserve">, </w:t>
      </w:r>
      <w:r>
        <w:rPr>
          <w:bCs/>
        </w:rPr>
        <w:t xml:space="preserve">……., ……….., ………, </w:t>
      </w:r>
      <w:r w:rsidRPr="007457C3">
        <w:rPr>
          <w:bCs/>
        </w:rPr>
        <w:t xml:space="preserve">включая </w:t>
      </w:r>
      <w:r>
        <w:rPr>
          <w:bCs/>
        </w:rPr>
        <w:t>………</w:t>
      </w:r>
      <w:r w:rsidRPr="007457C3">
        <w:rPr>
          <w:bCs/>
        </w:rPr>
        <w:t>,</w:t>
      </w:r>
      <w:r>
        <w:rPr>
          <w:bCs/>
        </w:rPr>
        <w:t xml:space="preserve"> ………..,  …………, ………., </w:t>
      </w:r>
      <w:r w:rsidRPr="007457C3">
        <w:rPr>
          <w:bCs/>
        </w:rPr>
        <w:t xml:space="preserve"> а не преимущественной </w:t>
      </w:r>
      <w:r>
        <w:rPr>
          <w:bCs/>
        </w:rPr>
        <w:t>…………, ……….., ……..</w:t>
      </w:r>
      <w:r w:rsidRPr="007457C3">
        <w:rPr>
          <w:bCs/>
        </w:rPr>
        <w:t xml:space="preserve">. </w:t>
      </w:r>
    </w:p>
    <w:p w:rsidR="00233297" w:rsidRPr="006B4256" w:rsidRDefault="00233297" w:rsidP="00233297">
      <w:pPr>
        <w:tabs>
          <w:tab w:val="left" w:pos="993"/>
        </w:tabs>
        <w:jc w:val="both"/>
      </w:pPr>
      <w:r w:rsidRPr="006B4256">
        <w:rPr>
          <w:rStyle w:val="13"/>
        </w:rPr>
        <w:t>Задания для решения кейс-задачи</w:t>
      </w:r>
      <w:r>
        <w:t>.</w:t>
      </w:r>
    </w:p>
    <w:p w:rsidR="00233297" w:rsidRDefault="00233297" w:rsidP="00233297">
      <w:pPr>
        <w:pStyle w:val="af"/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lastRenderedPageBreak/>
        <w:t>Какие необходимо вставить категории, чтобы сформулировать ёмкое понятие категории «к</w:t>
      </w:r>
      <w:r w:rsidRPr="007457C3">
        <w:rPr>
          <w:bCs/>
        </w:rPr>
        <w:t>онкурентоспособн</w:t>
      </w:r>
      <w:r>
        <w:rPr>
          <w:bCs/>
        </w:rPr>
        <w:t>ый</w:t>
      </w:r>
      <w:r w:rsidRPr="007457C3">
        <w:rPr>
          <w:bCs/>
        </w:rPr>
        <w:t xml:space="preserve"> регион</w:t>
      </w:r>
      <w:r>
        <w:rPr>
          <w:bCs/>
        </w:rPr>
        <w:t>».</w:t>
      </w:r>
    </w:p>
    <w:p w:rsidR="00233297" w:rsidRPr="00ED70AD" w:rsidRDefault="00233297" w:rsidP="00233297">
      <w:pPr>
        <w:spacing w:line="256" w:lineRule="auto"/>
        <w:ind w:firstLine="426"/>
        <w:jc w:val="both"/>
        <w:rPr>
          <w:bCs/>
          <w:szCs w:val="22"/>
        </w:rPr>
      </w:pPr>
      <w:r w:rsidRPr="00F746F7">
        <w:rPr>
          <w:b/>
          <w:bCs/>
          <w:i/>
          <w:szCs w:val="22"/>
        </w:rPr>
        <w:t>3. Вопросы доля самоконтроля</w:t>
      </w:r>
      <w:r w:rsidRPr="00ED70AD">
        <w:rPr>
          <w:bCs/>
          <w:szCs w:val="22"/>
        </w:rPr>
        <w:t>.</w:t>
      </w:r>
    </w:p>
    <w:p w:rsidR="00233297" w:rsidRPr="00ED70AD" w:rsidRDefault="00233297" w:rsidP="00233297">
      <w:pPr>
        <w:pStyle w:val="af"/>
        <w:numPr>
          <w:ilvl w:val="0"/>
          <w:numId w:val="23"/>
        </w:numPr>
      </w:pPr>
      <w:r w:rsidRPr="00ED70AD">
        <w:t xml:space="preserve">Принципы классификации регионов и необходимость использования разбивки регионов на </w:t>
      </w:r>
      <w:r>
        <w:t>определённые типы.</w:t>
      </w:r>
    </w:p>
    <w:p w:rsidR="00233297" w:rsidRDefault="00233297" w:rsidP="00233297">
      <w:pPr>
        <w:pStyle w:val="af"/>
        <w:numPr>
          <w:ilvl w:val="0"/>
          <w:numId w:val="23"/>
        </w:numPr>
      </w:pPr>
      <w:r w:rsidRPr="00ED70AD">
        <w:t>определенные классы (типы)</w:t>
      </w:r>
      <w:r>
        <w:t>.</w:t>
      </w:r>
    </w:p>
    <w:p w:rsidR="00233297" w:rsidRDefault="00233297" w:rsidP="00233297">
      <w:pPr>
        <w:pStyle w:val="af"/>
        <w:numPr>
          <w:ilvl w:val="0"/>
          <w:numId w:val="23"/>
        </w:numPr>
      </w:pPr>
      <w:r w:rsidRPr="00ED70AD">
        <w:t>Типология регионов в современно</w:t>
      </w:r>
      <w:r>
        <w:t>й</w:t>
      </w:r>
      <w:r w:rsidRPr="00ED70AD">
        <w:t xml:space="preserve"> России, отличия принципов типологии регионов в зависимости от теоретических и концептуальных позиций</w:t>
      </w:r>
      <w:r>
        <w:t>.</w:t>
      </w:r>
    </w:p>
    <w:p w:rsidR="00233297" w:rsidRDefault="00233297" w:rsidP="00233297">
      <w:pPr>
        <w:pStyle w:val="af"/>
        <w:numPr>
          <w:ilvl w:val="0"/>
          <w:numId w:val="23"/>
        </w:numPr>
      </w:pPr>
      <w:r w:rsidRPr="00ED70AD">
        <w:t>Рассмотреть и проанализировать изменение типологии регионов в разные периоды развития России 2004-20</w:t>
      </w:r>
      <w:r>
        <w:t>19</w:t>
      </w:r>
      <w:r w:rsidRPr="00ED70AD">
        <w:t xml:space="preserve"> гг.</w:t>
      </w:r>
    </w:p>
    <w:p w:rsidR="00233297" w:rsidRPr="00ED70AD" w:rsidRDefault="00233297" w:rsidP="00233297">
      <w:pPr>
        <w:pStyle w:val="af"/>
        <w:numPr>
          <w:ilvl w:val="0"/>
          <w:numId w:val="23"/>
        </w:numPr>
      </w:pPr>
      <w:r w:rsidRPr="00ED70AD">
        <w:t xml:space="preserve">Используя статистические показатели развития экономики </w:t>
      </w:r>
      <w:r>
        <w:t>Астраханской</w:t>
      </w:r>
      <w:r w:rsidRPr="00ED70AD">
        <w:t xml:space="preserve"> области определить ее тип.</w:t>
      </w:r>
    </w:p>
    <w:p w:rsidR="00233297" w:rsidRPr="00F408BC" w:rsidRDefault="00233297" w:rsidP="00233297">
      <w:pPr>
        <w:spacing w:line="256" w:lineRule="auto"/>
        <w:jc w:val="both"/>
        <w:rPr>
          <w:b/>
          <w:bCs/>
          <w:szCs w:val="22"/>
        </w:rPr>
      </w:pPr>
    </w:p>
    <w:p w:rsidR="00AE0105" w:rsidRPr="00AE0105" w:rsidRDefault="00AE0105" w:rsidP="00AE0105">
      <w:pPr>
        <w:tabs>
          <w:tab w:val="right" w:leader="underscore" w:pos="9639"/>
        </w:tabs>
        <w:ind w:firstLine="851"/>
        <w:jc w:val="both"/>
        <w:outlineLvl w:val="1"/>
        <w:rPr>
          <w:b/>
          <w:bCs/>
        </w:rPr>
      </w:pPr>
      <w:r w:rsidRPr="00AE0105">
        <w:rPr>
          <w:b/>
          <w:bCs/>
        </w:rPr>
        <w:t>Тема</w:t>
      </w:r>
      <w:r>
        <w:rPr>
          <w:b/>
          <w:bCs/>
        </w:rPr>
        <w:t xml:space="preserve"> 3</w:t>
      </w:r>
      <w:r w:rsidRPr="00AE0105">
        <w:rPr>
          <w:b/>
          <w:bCs/>
        </w:rPr>
        <w:t>. Стратегическое управление развитием региона: современные подходы и методы</w:t>
      </w:r>
    </w:p>
    <w:p w:rsidR="00233297" w:rsidRPr="00E132A6" w:rsidRDefault="00233297" w:rsidP="00233297">
      <w:pPr>
        <w:spacing w:line="288" w:lineRule="auto"/>
        <w:ind w:firstLine="426"/>
        <w:jc w:val="both"/>
        <w:rPr>
          <w:b/>
          <w:i/>
          <w:szCs w:val="30"/>
        </w:rPr>
      </w:pPr>
      <w:r>
        <w:rPr>
          <w:b/>
          <w:i/>
          <w:szCs w:val="30"/>
        </w:rPr>
        <w:t>1</w:t>
      </w:r>
      <w:r w:rsidRPr="00E132A6">
        <w:rPr>
          <w:b/>
          <w:i/>
          <w:szCs w:val="30"/>
        </w:rPr>
        <w:t xml:space="preserve">.  </w:t>
      </w:r>
      <w:r w:rsidRPr="00E132A6">
        <w:rPr>
          <w:b/>
          <w:i/>
        </w:rPr>
        <w:t>Коллоквиум.</w:t>
      </w:r>
    </w:p>
    <w:p w:rsidR="00233297" w:rsidRPr="009C141F" w:rsidRDefault="00233297" w:rsidP="00233297">
      <w:pPr>
        <w:pStyle w:val="af"/>
        <w:numPr>
          <w:ilvl w:val="0"/>
          <w:numId w:val="14"/>
        </w:numPr>
        <w:tabs>
          <w:tab w:val="left" w:pos="993"/>
        </w:tabs>
        <w:jc w:val="both"/>
        <w:rPr>
          <w:bCs/>
          <w:sz w:val="21"/>
        </w:rPr>
      </w:pPr>
      <w:r w:rsidRPr="009C141F">
        <w:rPr>
          <w:bCs/>
          <w:szCs w:val="30"/>
        </w:rPr>
        <w:t xml:space="preserve">Направления и формы конкурентного развития региона. </w:t>
      </w:r>
    </w:p>
    <w:p w:rsidR="00233297" w:rsidRPr="009C141F" w:rsidRDefault="00233297" w:rsidP="00233297">
      <w:pPr>
        <w:pStyle w:val="af"/>
        <w:numPr>
          <w:ilvl w:val="0"/>
          <w:numId w:val="14"/>
        </w:numPr>
        <w:tabs>
          <w:tab w:val="left" w:pos="993"/>
        </w:tabs>
        <w:jc w:val="both"/>
        <w:rPr>
          <w:bCs/>
          <w:szCs w:val="30"/>
        </w:rPr>
      </w:pPr>
      <w:r w:rsidRPr="009C141F">
        <w:rPr>
          <w:bCs/>
          <w:szCs w:val="30"/>
        </w:rPr>
        <w:t>Проектно – целевая ориентация в инновационной экономике.</w:t>
      </w:r>
    </w:p>
    <w:p w:rsidR="00233297" w:rsidRPr="009C141F" w:rsidRDefault="00233297" w:rsidP="00233297">
      <w:pPr>
        <w:pStyle w:val="af"/>
        <w:numPr>
          <w:ilvl w:val="0"/>
          <w:numId w:val="14"/>
        </w:numPr>
        <w:tabs>
          <w:tab w:val="left" w:pos="993"/>
        </w:tabs>
        <w:jc w:val="both"/>
        <w:rPr>
          <w:bCs/>
          <w:szCs w:val="30"/>
        </w:rPr>
      </w:pPr>
      <w:r w:rsidRPr="009C141F">
        <w:rPr>
          <w:bCs/>
          <w:szCs w:val="30"/>
        </w:rPr>
        <w:t>Региональные внебюджетные фонды.</w:t>
      </w:r>
    </w:p>
    <w:p w:rsidR="00233297" w:rsidRPr="009C141F" w:rsidRDefault="00233297" w:rsidP="00233297">
      <w:pPr>
        <w:pStyle w:val="af"/>
        <w:numPr>
          <w:ilvl w:val="0"/>
          <w:numId w:val="14"/>
        </w:numPr>
        <w:tabs>
          <w:tab w:val="left" w:pos="993"/>
        </w:tabs>
        <w:jc w:val="both"/>
        <w:rPr>
          <w:bCs/>
          <w:szCs w:val="30"/>
        </w:rPr>
      </w:pPr>
      <w:r w:rsidRPr="009C141F">
        <w:rPr>
          <w:bCs/>
          <w:szCs w:val="30"/>
        </w:rPr>
        <w:t>Специфика регионального стратегического планирования.</w:t>
      </w:r>
    </w:p>
    <w:p w:rsidR="00233297" w:rsidRPr="009C141F" w:rsidRDefault="00233297" w:rsidP="00233297">
      <w:pPr>
        <w:pStyle w:val="af"/>
        <w:numPr>
          <w:ilvl w:val="0"/>
          <w:numId w:val="14"/>
        </w:numPr>
        <w:tabs>
          <w:tab w:val="left" w:pos="993"/>
        </w:tabs>
        <w:jc w:val="both"/>
        <w:rPr>
          <w:bCs/>
          <w:szCs w:val="30"/>
        </w:rPr>
      </w:pPr>
      <w:r w:rsidRPr="009C141F">
        <w:rPr>
          <w:bCs/>
          <w:szCs w:val="30"/>
        </w:rPr>
        <w:t xml:space="preserve">Конкретные приложения индикативного планирования в региональном управлении. </w:t>
      </w:r>
    </w:p>
    <w:p w:rsidR="00233297" w:rsidRPr="009C141F" w:rsidRDefault="00233297" w:rsidP="00233297">
      <w:pPr>
        <w:pStyle w:val="af"/>
        <w:numPr>
          <w:ilvl w:val="0"/>
          <w:numId w:val="14"/>
        </w:numPr>
        <w:tabs>
          <w:tab w:val="left" w:pos="993"/>
        </w:tabs>
        <w:jc w:val="both"/>
        <w:rPr>
          <w:bCs/>
          <w:szCs w:val="30"/>
        </w:rPr>
      </w:pPr>
      <w:r w:rsidRPr="009C141F">
        <w:rPr>
          <w:bCs/>
          <w:szCs w:val="30"/>
        </w:rPr>
        <w:t>Общая структура стратегического плана развития региона.</w:t>
      </w:r>
    </w:p>
    <w:p w:rsidR="00233297" w:rsidRPr="00597B44" w:rsidRDefault="00233297" w:rsidP="00233297">
      <w:pPr>
        <w:pStyle w:val="af"/>
        <w:numPr>
          <w:ilvl w:val="0"/>
          <w:numId w:val="14"/>
        </w:numPr>
        <w:tabs>
          <w:tab w:val="left" w:pos="993"/>
        </w:tabs>
        <w:jc w:val="both"/>
        <w:rPr>
          <w:bCs/>
          <w:szCs w:val="30"/>
        </w:rPr>
      </w:pPr>
      <w:r w:rsidRPr="009C141F">
        <w:rPr>
          <w:bCs/>
          <w:szCs w:val="30"/>
        </w:rPr>
        <w:t>Концепция конкурентной стратегической деятельности как научно – практическая модель.</w:t>
      </w:r>
    </w:p>
    <w:p w:rsidR="00233297" w:rsidRPr="00E132A6" w:rsidRDefault="00233297" w:rsidP="00233297">
      <w:pPr>
        <w:tabs>
          <w:tab w:val="left" w:pos="993"/>
        </w:tabs>
        <w:ind w:firstLine="426"/>
        <w:jc w:val="both"/>
        <w:rPr>
          <w:b/>
          <w:bCs/>
          <w:i/>
          <w:szCs w:val="30"/>
        </w:rPr>
      </w:pPr>
      <w:r>
        <w:rPr>
          <w:b/>
          <w:bCs/>
          <w:i/>
          <w:szCs w:val="30"/>
        </w:rPr>
        <w:t>2</w:t>
      </w:r>
      <w:r w:rsidRPr="00E132A6">
        <w:rPr>
          <w:b/>
          <w:bCs/>
          <w:i/>
          <w:szCs w:val="30"/>
        </w:rPr>
        <w:t xml:space="preserve">. Тест. 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1. Агломерационная экономика складывается из экономии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от масштабов производства, локализационной экономики, урбанизационной и межотраслевой экономики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2. Агломерация это-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территориальной образование, производственное образование, финансовое образование.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3. Администрация экономического развития отвечает за регулирование регионального развития в: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-США, Европе, Франции, Германии.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4. В 19500-е годы Н.Н. Колосовским была создана теория: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энергопроизводственных  циклов, волн, полезности.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5. В декларации  о регионализме в Европе записано, что «регион»-это: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может принимать  различные формы: политические, организационные и др.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6. В основе формирования технополисов лежит теоретическая концепция: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полюсов роста, роста масштабов производства, инвестиционного роста.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7. Важным признаком региона является: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управляемость, подчинённость, децентрализация.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8. Высокая концентрация научно-производственных сил характерна для: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свободной экономической зоны, технопарка, технополиса.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 xml:space="preserve">9. Генеральный административный совет по планированию отвечает за регулирование регионального развития в: 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Испании, Франции, Германии.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10. Географическое (территориальное) разделение труда характеризует: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обмен продукцией и услугами с другими компаниями, территориями.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11. Главные факторы, влияющие на социально-экономическое развитие региона: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-рыночный, конкурентный, производственный.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lastRenderedPageBreak/>
        <w:t>12. Главный признак предпринимательства- это: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льготный режим, рынок труда, доступность капитала.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13. Главный признак свободной экономической зоны-это: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-отсутствие высоких налогов, инфраструктура, таможенных ограничений.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14. Главный признак тенополиса-это: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наличие производственных мощностей, капитала, высокая концентрация научно-производственных фирм.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15. Государственные корпорации (компании) регионального развития создаются ради ….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получения прибыли, занятости, реализации целей государственного регулирования.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16. Делегация по обустройству территории и региональному развитию отвечает за регулирование регионального развития в: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Франции, США, Англии.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17. Депрессивные регионы-это регионы …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не реализующие свои экономические, потенциальные возможности.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18. Для естественной стабилизации количества жителей планеты необходимо: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повышение жизненного, экономического, культурного уровня населения в слаборазвитых районах.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19. Зона свободного транзита предназначена для: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обслуживания большого судопотока, вагонопотока, интернационального грузопотока.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20. Из каких элементов состоит ресурсно- производственный потенциал: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основного, оборотного капитала.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21. Индустриально развитые в советское время области Северо-Западного, Центрального и др. регионов стали депрессивными, потому что имели: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полуфункциональную структуру экономики, которая не соответствует потребностям рынка; значительно устаревшие основные фонды.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22. Исследование путей формирования и функционирования экономики в географическом аспекте, изучение производства в отраслевом разрезе-это: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аналитический метод, статистический метод, отраслевой метод.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23. К основным принципам регионального менеджмента относится принцип: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Конкуренции, децентрализации и партнёрства.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24. К принципам размещения производства в условиях рыночной экономики не относится (-ятся):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экономическое развитие, комплексное развитие хозяйства экономических регионов.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25. К факторам размещения производительных сил относятся: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географические; экономические; природные ресурсы и условия.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26. Какие из проблем являются специфическими лишь для России: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природно-климатические различия, значимые для экономики.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27. Какие показатели используются для оценки уровня социально-экономического развития региона:</w:t>
      </w:r>
    </w:p>
    <w:p w:rsidR="00233297" w:rsidRDefault="00233297" w:rsidP="00233297">
      <w:pPr>
        <w:tabs>
          <w:tab w:val="left" w:pos="993"/>
        </w:tabs>
        <w:ind w:left="284"/>
        <w:jc w:val="both"/>
        <w:rPr>
          <w:bCs/>
          <w:szCs w:val="30"/>
        </w:rPr>
      </w:pPr>
      <w:r>
        <w:rPr>
          <w:bCs/>
          <w:szCs w:val="30"/>
        </w:rPr>
        <w:t>- абсолютные; относительны значения; темпы роста ВВП на душу населения; стоимость основных фондов.</w:t>
      </w:r>
    </w:p>
    <w:p w:rsidR="00233297" w:rsidRPr="00E132A6" w:rsidRDefault="00233297" w:rsidP="00233297">
      <w:pPr>
        <w:tabs>
          <w:tab w:val="left" w:pos="993"/>
        </w:tabs>
        <w:ind w:firstLine="426"/>
        <w:jc w:val="both"/>
        <w:rPr>
          <w:b/>
          <w:bCs/>
          <w:i/>
          <w:szCs w:val="30"/>
        </w:rPr>
      </w:pPr>
      <w:r w:rsidRPr="00E132A6">
        <w:rPr>
          <w:b/>
          <w:bCs/>
          <w:i/>
          <w:szCs w:val="30"/>
        </w:rPr>
        <w:t>3. Вопросы для самоконтроля.</w:t>
      </w:r>
    </w:p>
    <w:p w:rsidR="00233297" w:rsidRPr="002D4CDC" w:rsidRDefault="00233297" w:rsidP="00233297">
      <w:pPr>
        <w:pStyle w:val="af"/>
        <w:numPr>
          <w:ilvl w:val="0"/>
          <w:numId w:val="22"/>
        </w:numPr>
        <w:shd w:val="clear" w:color="auto" w:fill="FFFFFF"/>
      </w:pPr>
      <w:r w:rsidRPr="002D4CDC">
        <w:t>Основные инфраструктурные элементы региона</w:t>
      </w:r>
      <w:r>
        <w:t>.</w:t>
      </w:r>
    </w:p>
    <w:p w:rsidR="00233297" w:rsidRPr="002D4CDC" w:rsidRDefault="00233297" w:rsidP="00233297">
      <w:pPr>
        <w:pStyle w:val="af"/>
        <w:numPr>
          <w:ilvl w:val="0"/>
          <w:numId w:val="22"/>
        </w:numPr>
      </w:pPr>
      <w:r w:rsidRPr="002D4CDC">
        <w:t>Влияние инфраструктуры на уровень развития регионально</w:t>
      </w:r>
      <w:r>
        <w:t>й</w:t>
      </w:r>
      <w:r w:rsidRPr="002D4CDC">
        <w:t xml:space="preserve"> экономики</w:t>
      </w:r>
      <w:r>
        <w:t>.</w:t>
      </w:r>
    </w:p>
    <w:p w:rsidR="00233297" w:rsidRPr="002D4CDC" w:rsidRDefault="00233297" w:rsidP="00233297">
      <w:pPr>
        <w:pStyle w:val="af"/>
        <w:numPr>
          <w:ilvl w:val="0"/>
          <w:numId w:val="22"/>
        </w:numPr>
        <w:jc w:val="both"/>
      </w:pPr>
      <w:r w:rsidRPr="002D4CDC">
        <w:t>Проанализировать формирование территориально</w:t>
      </w:r>
      <w:r>
        <w:t>й</w:t>
      </w:r>
      <w:r w:rsidRPr="002D4CDC">
        <w:t xml:space="preserve"> структуры северных регионов, выявить специфику этих регионов. </w:t>
      </w:r>
    </w:p>
    <w:p w:rsidR="00233297" w:rsidRPr="002D4CDC" w:rsidRDefault="00233297" w:rsidP="00233297">
      <w:pPr>
        <w:pStyle w:val="af"/>
        <w:numPr>
          <w:ilvl w:val="0"/>
          <w:numId w:val="22"/>
        </w:numPr>
        <w:jc w:val="both"/>
      </w:pPr>
      <w:r w:rsidRPr="002D4CDC">
        <w:t xml:space="preserve">Оценить уровень освоенности </w:t>
      </w:r>
      <w:r>
        <w:t>Астраханской</w:t>
      </w:r>
      <w:r w:rsidRPr="002D4CDC">
        <w:t xml:space="preserve"> области в настоящее время и на перспективу. </w:t>
      </w:r>
    </w:p>
    <w:p w:rsidR="00233297" w:rsidRPr="00597B44" w:rsidRDefault="00233297" w:rsidP="00233297">
      <w:pPr>
        <w:pStyle w:val="af"/>
        <w:numPr>
          <w:ilvl w:val="0"/>
          <w:numId w:val="22"/>
        </w:numPr>
        <w:jc w:val="both"/>
      </w:pPr>
      <w:r w:rsidRPr="002D4CDC">
        <w:t>Как влияет развитая инфраструктура на имидж региона</w:t>
      </w:r>
      <w:r>
        <w:t>.</w:t>
      </w:r>
    </w:p>
    <w:p w:rsidR="00233297" w:rsidRDefault="00233297" w:rsidP="00233297">
      <w:pPr>
        <w:tabs>
          <w:tab w:val="left" w:pos="993"/>
        </w:tabs>
        <w:ind w:firstLine="709"/>
        <w:rPr>
          <w:b/>
          <w:bCs/>
          <w:i/>
          <w:szCs w:val="22"/>
        </w:rPr>
      </w:pPr>
    </w:p>
    <w:p w:rsidR="00AE0105" w:rsidRPr="00AE0105" w:rsidRDefault="00AE0105" w:rsidP="00AE0105">
      <w:pPr>
        <w:tabs>
          <w:tab w:val="right" w:leader="underscore" w:pos="9639"/>
        </w:tabs>
        <w:ind w:firstLine="851"/>
        <w:jc w:val="both"/>
        <w:outlineLvl w:val="1"/>
        <w:rPr>
          <w:b/>
          <w:bCs/>
        </w:rPr>
      </w:pPr>
      <w:r w:rsidRPr="00AE0105">
        <w:rPr>
          <w:b/>
          <w:bCs/>
        </w:rPr>
        <w:lastRenderedPageBreak/>
        <w:t>Тема</w:t>
      </w:r>
      <w:r>
        <w:rPr>
          <w:b/>
          <w:bCs/>
        </w:rPr>
        <w:t xml:space="preserve"> 4. Стратегии развития региона. </w:t>
      </w:r>
      <w:r w:rsidRPr="00AE0105">
        <w:rPr>
          <w:b/>
          <w:bCs/>
        </w:rPr>
        <w:t>Стратегический анализ развития региона, стратегический выбор.</w:t>
      </w:r>
    </w:p>
    <w:p w:rsidR="00233297" w:rsidRPr="00E132A6" w:rsidRDefault="00233297" w:rsidP="00233297">
      <w:pPr>
        <w:shd w:val="clear" w:color="auto" w:fill="FFFFFF"/>
        <w:ind w:firstLine="426"/>
        <w:jc w:val="both"/>
        <w:rPr>
          <w:b/>
        </w:rPr>
      </w:pPr>
      <w:r>
        <w:rPr>
          <w:b/>
        </w:rPr>
        <w:t>1</w:t>
      </w:r>
      <w:r w:rsidRPr="00E132A6">
        <w:rPr>
          <w:b/>
        </w:rPr>
        <w:t>.  Вопросы для обсуждения.</w:t>
      </w:r>
    </w:p>
    <w:p w:rsidR="00233297" w:rsidRDefault="00233297" w:rsidP="00233297">
      <w:pPr>
        <w:pStyle w:val="af"/>
        <w:numPr>
          <w:ilvl w:val="0"/>
          <w:numId w:val="15"/>
        </w:numPr>
        <w:shd w:val="clear" w:color="auto" w:fill="FFFFFF"/>
        <w:jc w:val="both"/>
      </w:pPr>
      <w:r w:rsidRPr="00C152A5">
        <w:t>Инвестиционная деятельность на уровне регион</w:t>
      </w:r>
      <w:r>
        <w:t xml:space="preserve">а. </w:t>
      </w:r>
    </w:p>
    <w:p w:rsidR="00233297" w:rsidRDefault="00233297" w:rsidP="00233297">
      <w:pPr>
        <w:pStyle w:val="af"/>
        <w:numPr>
          <w:ilvl w:val="0"/>
          <w:numId w:val="15"/>
        </w:numPr>
        <w:shd w:val="clear" w:color="auto" w:fill="FFFFFF"/>
        <w:jc w:val="both"/>
      </w:pPr>
      <w:r w:rsidRPr="00C152A5">
        <w:t>Инвестиционный потенциал региона.</w:t>
      </w:r>
    </w:p>
    <w:p w:rsidR="00233297" w:rsidRDefault="00233297" w:rsidP="00233297">
      <w:pPr>
        <w:pStyle w:val="af"/>
        <w:numPr>
          <w:ilvl w:val="0"/>
          <w:numId w:val="15"/>
        </w:numPr>
        <w:shd w:val="clear" w:color="auto" w:fill="FFFFFF"/>
        <w:jc w:val="both"/>
      </w:pPr>
      <w:r w:rsidRPr="00A60619">
        <w:t>Бюджет развития региона как инструмент ин</w:t>
      </w:r>
      <w:r w:rsidRPr="00A60619">
        <w:softHyphen/>
        <w:t>вестиционной деятельности региона</w:t>
      </w:r>
      <w:r>
        <w:t>.</w:t>
      </w:r>
    </w:p>
    <w:p w:rsidR="00233297" w:rsidRDefault="00233297" w:rsidP="00233297">
      <w:pPr>
        <w:pStyle w:val="af"/>
        <w:numPr>
          <w:ilvl w:val="0"/>
          <w:numId w:val="15"/>
        </w:numPr>
        <w:shd w:val="clear" w:color="auto" w:fill="FFFFFF"/>
        <w:jc w:val="both"/>
      </w:pPr>
      <w:r w:rsidRPr="002E6C9C">
        <w:t>Инвестиционные возможности региона.</w:t>
      </w:r>
    </w:p>
    <w:p w:rsidR="00233297" w:rsidRDefault="00233297" w:rsidP="00233297">
      <w:pPr>
        <w:pStyle w:val="af"/>
        <w:numPr>
          <w:ilvl w:val="0"/>
          <w:numId w:val="15"/>
        </w:numPr>
        <w:shd w:val="clear" w:color="auto" w:fill="FFFFFF"/>
        <w:jc w:val="both"/>
      </w:pPr>
      <w:r w:rsidRPr="00DE7FBB">
        <w:t xml:space="preserve">Инновационная деятельность </w:t>
      </w:r>
      <w:r>
        <w:t>в</w:t>
      </w:r>
      <w:r w:rsidRPr="00DE7FBB">
        <w:t xml:space="preserve"> информационной экономик</w:t>
      </w:r>
      <w:r>
        <w:t xml:space="preserve">е. </w:t>
      </w:r>
    </w:p>
    <w:p w:rsidR="00233297" w:rsidRDefault="00233297" w:rsidP="00233297">
      <w:pPr>
        <w:tabs>
          <w:tab w:val="left" w:pos="993"/>
        </w:tabs>
        <w:ind w:firstLine="284"/>
        <w:jc w:val="both"/>
        <w:rPr>
          <w:rStyle w:val="13"/>
        </w:rPr>
      </w:pPr>
      <w:r>
        <w:rPr>
          <w:rStyle w:val="13"/>
          <w:b/>
          <w:i/>
        </w:rPr>
        <w:t xml:space="preserve">2. </w:t>
      </w:r>
      <w:r w:rsidRPr="00E132A6">
        <w:rPr>
          <w:rStyle w:val="13"/>
          <w:b/>
          <w:i/>
        </w:rPr>
        <w:t xml:space="preserve"> Практическое задание</w:t>
      </w:r>
      <w:r>
        <w:rPr>
          <w:rStyle w:val="13"/>
        </w:rPr>
        <w:t xml:space="preserve"> «Дифференциация регионов по уровню экономического развития».</w:t>
      </w:r>
    </w:p>
    <w:p w:rsidR="00233297" w:rsidRDefault="00233297" w:rsidP="00233297">
      <w:pPr>
        <w:pStyle w:val="af"/>
        <w:numPr>
          <w:ilvl w:val="0"/>
          <w:numId w:val="20"/>
        </w:numPr>
        <w:tabs>
          <w:tab w:val="left" w:pos="993"/>
        </w:tabs>
        <w:jc w:val="both"/>
      </w:pPr>
      <w:r>
        <w:t>Используйте интернет для поиска публичных показателей величин ВРП на душу населения по всем регионам России за последние 5лет.</w:t>
      </w:r>
    </w:p>
    <w:p w:rsidR="00233297" w:rsidRDefault="00233297" w:rsidP="00233297">
      <w:pPr>
        <w:pStyle w:val="af"/>
        <w:numPr>
          <w:ilvl w:val="0"/>
          <w:numId w:val="20"/>
        </w:numPr>
        <w:tabs>
          <w:tab w:val="left" w:pos="993"/>
        </w:tabs>
        <w:jc w:val="both"/>
      </w:pPr>
      <w:r>
        <w:t>Рассчитайте среднероссийский уровень ВРП на душу населения.</w:t>
      </w:r>
    </w:p>
    <w:p w:rsidR="00233297" w:rsidRDefault="00233297" w:rsidP="00233297">
      <w:pPr>
        <w:pStyle w:val="af"/>
        <w:numPr>
          <w:ilvl w:val="0"/>
          <w:numId w:val="20"/>
        </w:numPr>
        <w:tabs>
          <w:tab w:val="left" w:pos="993"/>
        </w:tabs>
        <w:jc w:val="both"/>
      </w:pPr>
      <w:r>
        <w:t>Определите количество регионов имеющихся ВРП ниже среднего и количество выше среднего.</w:t>
      </w:r>
    </w:p>
    <w:p w:rsidR="00233297" w:rsidRDefault="00233297" w:rsidP="00233297">
      <w:pPr>
        <w:pStyle w:val="af"/>
        <w:numPr>
          <w:ilvl w:val="0"/>
          <w:numId w:val="20"/>
        </w:numPr>
        <w:tabs>
          <w:tab w:val="left" w:pos="993"/>
        </w:tabs>
        <w:jc w:val="both"/>
      </w:pPr>
      <w:r>
        <w:t xml:space="preserve">Определите максимальное различие между регионами, которые имеют наивысший показатель и наименьший показатель. </w:t>
      </w:r>
    </w:p>
    <w:p w:rsidR="00233297" w:rsidRDefault="00233297" w:rsidP="00233297">
      <w:pPr>
        <w:pStyle w:val="af"/>
        <w:numPr>
          <w:ilvl w:val="0"/>
          <w:numId w:val="20"/>
        </w:numPr>
        <w:tabs>
          <w:tab w:val="left" w:pos="993"/>
        </w:tabs>
        <w:jc w:val="both"/>
      </w:pPr>
      <w:r>
        <w:t>Сравните показатель социально-экономической дифференциации со странами «золотого миллиарда» или между штатами США.</w:t>
      </w:r>
    </w:p>
    <w:p w:rsidR="00233297" w:rsidRDefault="00233297" w:rsidP="00233297">
      <w:pPr>
        <w:shd w:val="clear" w:color="auto" w:fill="FFFFFF"/>
        <w:spacing w:line="276" w:lineRule="auto"/>
        <w:ind w:firstLine="284"/>
        <w:jc w:val="both"/>
      </w:pPr>
      <w:r>
        <w:rPr>
          <w:b/>
          <w:i/>
        </w:rPr>
        <w:t>3</w:t>
      </w:r>
      <w:r w:rsidRPr="00E132A6">
        <w:rPr>
          <w:b/>
          <w:i/>
        </w:rPr>
        <w:t>.  Практическое задание</w:t>
      </w:r>
      <w:r>
        <w:t>«</w:t>
      </w:r>
      <w:r w:rsidRPr="0015631F">
        <w:t>Виртуальная модель инновационной деятельности</w:t>
      </w:r>
      <w:r>
        <w:t>».</w:t>
      </w:r>
    </w:p>
    <w:p w:rsidR="00233297" w:rsidRDefault="00233297" w:rsidP="00233297">
      <w:pPr>
        <w:pStyle w:val="af"/>
        <w:shd w:val="clear" w:color="auto" w:fill="FFFFFF"/>
        <w:spacing w:line="276" w:lineRule="auto"/>
        <w:jc w:val="both"/>
      </w:pPr>
      <w:r>
        <w:t>1. Сформулируйте инновационный потенциал сетевого бизнеса как процесс.</w:t>
      </w:r>
    </w:p>
    <w:p w:rsidR="00233297" w:rsidRPr="00042CA2" w:rsidRDefault="00233297" w:rsidP="00233297">
      <w:pPr>
        <w:pStyle w:val="af"/>
        <w:shd w:val="clear" w:color="auto" w:fill="FFFFFF"/>
        <w:spacing w:line="276" w:lineRule="auto"/>
        <w:jc w:val="both"/>
        <w:rPr>
          <w:bCs/>
          <w:szCs w:val="30"/>
        </w:rPr>
      </w:pPr>
      <w:r>
        <w:t>2. Разработайте показатели для оценки</w:t>
      </w:r>
      <w:r w:rsidRPr="00042CA2">
        <w:rPr>
          <w:bCs/>
          <w:szCs w:val="30"/>
        </w:rPr>
        <w:t>инновационного уровня региона.</w:t>
      </w:r>
    </w:p>
    <w:p w:rsidR="00233297" w:rsidRPr="00E132A6" w:rsidRDefault="00233297" w:rsidP="00233297">
      <w:pPr>
        <w:tabs>
          <w:tab w:val="left" w:pos="993"/>
        </w:tabs>
        <w:ind w:firstLine="426"/>
        <w:jc w:val="both"/>
        <w:rPr>
          <w:rStyle w:val="13"/>
          <w:b/>
          <w:i/>
        </w:rPr>
      </w:pPr>
      <w:r w:rsidRPr="00E132A6">
        <w:rPr>
          <w:rStyle w:val="13"/>
          <w:b/>
          <w:i/>
        </w:rPr>
        <w:t>4. Вопросы для самоконтроля.</w:t>
      </w:r>
    </w:p>
    <w:p w:rsidR="00233297" w:rsidRDefault="00233297" w:rsidP="00233297">
      <w:pPr>
        <w:pStyle w:val="af"/>
        <w:numPr>
          <w:ilvl w:val="0"/>
          <w:numId w:val="24"/>
        </w:numPr>
        <w:ind w:left="709" w:hanging="283"/>
        <w:jc w:val="both"/>
      </w:pPr>
      <w:r w:rsidRPr="00F51D80">
        <w:t>Концепция социально-экономического развития Росси</w:t>
      </w:r>
      <w:r>
        <w:t>й</w:t>
      </w:r>
      <w:r w:rsidRPr="00F51D80">
        <w:t>ско</w:t>
      </w:r>
      <w:r>
        <w:t>й</w:t>
      </w:r>
      <w:r w:rsidRPr="00F51D80">
        <w:t xml:space="preserve"> Федерации до 2020 года (региональн</w:t>
      </w:r>
      <w:r>
        <w:t>ый</w:t>
      </w:r>
      <w:r w:rsidRPr="00F51D80">
        <w:t xml:space="preserve"> аспект) оцените стратегию с позиций влияния на снижение дифференциациирегионального пространства и с позиций улучшения социальных условий.</w:t>
      </w:r>
    </w:p>
    <w:p w:rsidR="00233297" w:rsidRDefault="00233297" w:rsidP="00233297">
      <w:pPr>
        <w:pStyle w:val="af"/>
        <w:numPr>
          <w:ilvl w:val="0"/>
          <w:numId w:val="24"/>
        </w:numPr>
        <w:spacing w:before="100" w:beforeAutospacing="1" w:after="100" w:afterAutospacing="1"/>
        <w:jc w:val="both"/>
      </w:pPr>
      <w:r w:rsidRPr="00F51D80">
        <w:t>Обоснование логическо</w:t>
      </w:r>
      <w:r>
        <w:t>й</w:t>
      </w:r>
      <w:r w:rsidRPr="00F51D80">
        <w:t xml:space="preserve"> схемы государственного регулирования развития регионов.</w:t>
      </w:r>
    </w:p>
    <w:p w:rsidR="00233297" w:rsidRDefault="00233297" w:rsidP="00233297">
      <w:pPr>
        <w:pStyle w:val="af"/>
        <w:numPr>
          <w:ilvl w:val="0"/>
          <w:numId w:val="24"/>
        </w:numPr>
        <w:spacing w:before="100" w:beforeAutospacing="1" w:after="100" w:afterAutospacing="1"/>
        <w:jc w:val="both"/>
      </w:pPr>
      <w:r w:rsidRPr="00F51D80">
        <w:t xml:space="preserve">Технические стандарты (требования) формирования стратегии регионального развития и их использование для разработки отдельных позиций стратегии </w:t>
      </w:r>
      <w:r>
        <w:t xml:space="preserve">Астраханской </w:t>
      </w:r>
      <w:r w:rsidRPr="00F51D80">
        <w:t xml:space="preserve">области на 2025 год. </w:t>
      </w:r>
    </w:p>
    <w:p w:rsidR="00AE0105" w:rsidRDefault="00AE0105" w:rsidP="00AE0105">
      <w:pPr>
        <w:pStyle w:val="af"/>
        <w:spacing w:line="256" w:lineRule="auto"/>
        <w:rPr>
          <w:b/>
          <w:bCs/>
        </w:rPr>
      </w:pPr>
    </w:p>
    <w:p w:rsidR="00AE0105" w:rsidRDefault="00AE0105" w:rsidP="00AE0105">
      <w:pPr>
        <w:pStyle w:val="af"/>
        <w:spacing w:line="256" w:lineRule="auto"/>
        <w:rPr>
          <w:b/>
          <w:bCs/>
          <w:i/>
          <w:szCs w:val="22"/>
        </w:rPr>
      </w:pPr>
      <w:r w:rsidRPr="00AE0105">
        <w:rPr>
          <w:b/>
          <w:bCs/>
        </w:rPr>
        <w:t>Тема</w:t>
      </w:r>
      <w:r>
        <w:rPr>
          <w:b/>
          <w:bCs/>
        </w:rPr>
        <w:t xml:space="preserve"> 5</w:t>
      </w:r>
      <w:r w:rsidRPr="00AE0105">
        <w:rPr>
          <w:b/>
          <w:bCs/>
        </w:rPr>
        <w:t>.  Механизм эффективного управления развитием региона</w:t>
      </w:r>
    </w:p>
    <w:p w:rsidR="00233297" w:rsidRPr="00E132A6" w:rsidRDefault="00233297" w:rsidP="00233297">
      <w:pPr>
        <w:tabs>
          <w:tab w:val="left" w:pos="993"/>
        </w:tabs>
        <w:ind w:firstLine="426"/>
        <w:jc w:val="both"/>
        <w:rPr>
          <w:rStyle w:val="13"/>
          <w:b/>
          <w:i/>
        </w:rPr>
      </w:pPr>
      <w:r>
        <w:rPr>
          <w:rStyle w:val="13"/>
          <w:b/>
          <w:i/>
        </w:rPr>
        <w:t>1</w:t>
      </w:r>
      <w:r w:rsidRPr="00E132A6">
        <w:rPr>
          <w:rStyle w:val="13"/>
          <w:b/>
          <w:i/>
        </w:rPr>
        <w:t>. Коллоквиум.</w:t>
      </w:r>
    </w:p>
    <w:p w:rsidR="00233297" w:rsidRDefault="00233297" w:rsidP="00233297">
      <w:pPr>
        <w:pStyle w:val="af"/>
        <w:numPr>
          <w:ilvl w:val="0"/>
          <w:numId w:val="18"/>
        </w:numPr>
        <w:tabs>
          <w:tab w:val="left" w:pos="993"/>
        </w:tabs>
        <w:jc w:val="both"/>
      </w:pPr>
      <w:r w:rsidRPr="00AD4E8D">
        <w:t>Аналитический аспект регионального стратегического маркетинга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8"/>
        </w:numPr>
        <w:tabs>
          <w:tab w:val="left" w:pos="993"/>
        </w:tabs>
        <w:jc w:val="both"/>
      </w:pPr>
      <w:r>
        <w:t xml:space="preserve">Комплекс целей </w:t>
      </w:r>
      <w:r w:rsidRPr="00AD4E8D">
        <w:t>регионального маркетинга.</w:t>
      </w:r>
    </w:p>
    <w:p w:rsidR="00233297" w:rsidRDefault="00233297" w:rsidP="00233297">
      <w:pPr>
        <w:pStyle w:val="af"/>
        <w:numPr>
          <w:ilvl w:val="0"/>
          <w:numId w:val="18"/>
        </w:numPr>
        <w:tabs>
          <w:tab w:val="left" w:pos="993"/>
        </w:tabs>
        <w:jc w:val="both"/>
      </w:pPr>
      <w:r w:rsidRPr="007772F8">
        <w:t xml:space="preserve">Субъекти объект регионального маркетинга. </w:t>
      </w:r>
    </w:p>
    <w:p w:rsidR="00233297" w:rsidRDefault="00233297" w:rsidP="00233297">
      <w:pPr>
        <w:pStyle w:val="af"/>
        <w:numPr>
          <w:ilvl w:val="0"/>
          <w:numId w:val="18"/>
        </w:numPr>
        <w:tabs>
          <w:tab w:val="left" w:pos="993"/>
        </w:tabs>
        <w:jc w:val="both"/>
      </w:pPr>
      <w:r>
        <w:t xml:space="preserve">Формы регионального маркетинга. </w:t>
      </w:r>
    </w:p>
    <w:p w:rsidR="00233297" w:rsidRDefault="00233297" w:rsidP="00233297">
      <w:pPr>
        <w:pStyle w:val="af"/>
        <w:numPr>
          <w:ilvl w:val="0"/>
          <w:numId w:val="18"/>
        </w:numPr>
        <w:tabs>
          <w:tab w:val="left" w:pos="993"/>
        </w:tabs>
        <w:jc w:val="both"/>
      </w:pPr>
      <w:r w:rsidRPr="007772F8">
        <w:t>Концепция регионального стратегического маркетинг</w:t>
      </w:r>
      <w:r>
        <w:t>а</w:t>
      </w:r>
      <w:r w:rsidRPr="007772F8">
        <w:t xml:space="preserve"> – менеджмента, основанного на информационных технологиях. </w:t>
      </w:r>
    </w:p>
    <w:p w:rsidR="00233297" w:rsidRDefault="00233297" w:rsidP="00233297">
      <w:pPr>
        <w:pStyle w:val="af"/>
        <w:numPr>
          <w:ilvl w:val="0"/>
          <w:numId w:val="18"/>
        </w:numPr>
        <w:tabs>
          <w:tab w:val="left" w:pos="993"/>
        </w:tabs>
        <w:jc w:val="both"/>
      </w:pPr>
      <w:r w:rsidRPr="007772F8">
        <w:t>Интеллектуальные системы регионального развития.</w:t>
      </w:r>
    </w:p>
    <w:p w:rsidR="00233297" w:rsidRPr="008270E2" w:rsidRDefault="00233297" w:rsidP="00233297">
      <w:pPr>
        <w:pStyle w:val="af"/>
        <w:numPr>
          <w:ilvl w:val="0"/>
          <w:numId w:val="18"/>
        </w:numPr>
        <w:tabs>
          <w:tab w:val="left" w:pos="993"/>
        </w:tabs>
        <w:jc w:val="both"/>
        <w:rPr>
          <w:rStyle w:val="13"/>
        </w:rPr>
      </w:pPr>
      <w:r w:rsidRPr="007772F8">
        <w:t>Региональная информационная система как инструмент управления развитием региона.</w:t>
      </w:r>
    </w:p>
    <w:p w:rsidR="00233297" w:rsidRPr="00572DBD" w:rsidRDefault="00233297" w:rsidP="00233297">
      <w:pPr>
        <w:pStyle w:val="af"/>
        <w:tabs>
          <w:tab w:val="left" w:pos="993"/>
        </w:tabs>
        <w:ind w:left="0" w:firstLine="426"/>
        <w:jc w:val="both"/>
        <w:rPr>
          <w:rStyle w:val="13"/>
        </w:rPr>
      </w:pPr>
      <w:r>
        <w:rPr>
          <w:rStyle w:val="13"/>
          <w:b/>
          <w:i/>
        </w:rPr>
        <w:t>2</w:t>
      </w:r>
      <w:r w:rsidRPr="00E132A6">
        <w:rPr>
          <w:rStyle w:val="13"/>
          <w:b/>
          <w:i/>
        </w:rPr>
        <w:t>. Практическое задание</w:t>
      </w:r>
      <w:r w:rsidRPr="00572DBD">
        <w:rPr>
          <w:rStyle w:val="13"/>
        </w:rPr>
        <w:t xml:space="preserve"> «Методологический аспект формирования и развития регионального стратегического маркетинга».</w:t>
      </w:r>
    </w:p>
    <w:p w:rsidR="00233297" w:rsidRPr="00EA2EC9" w:rsidRDefault="00233297" w:rsidP="00233297">
      <w:pPr>
        <w:pStyle w:val="af"/>
        <w:numPr>
          <w:ilvl w:val="0"/>
          <w:numId w:val="17"/>
        </w:numPr>
        <w:tabs>
          <w:tab w:val="left" w:pos="993"/>
        </w:tabs>
        <w:jc w:val="both"/>
        <w:rPr>
          <w:rStyle w:val="13"/>
        </w:rPr>
      </w:pPr>
      <w:r w:rsidRPr="00EA2EC9">
        <w:rPr>
          <w:rStyle w:val="13"/>
        </w:rPr>
        <w:t>Сформулируйте содержание методологического аспекта формирования и развития регионального стратегического маркетинга.</w:t>
      </w:r>
    </w:p>
    <w:p w:rsidR="00233297" w:rsidRPr="00EA2EC9" w:rsidRDefault="00233297" w:rsidP="00233297">
      <w:pPr>
        <w:pStyle w:val="af"/>
        <w:numPr>
          <w:ilvl w:val="0"/>
          <w:numId w:val="17"/>
        </w:numPr>
        <w:tabs>
          <w:tab w:val="left" w:pos="993"/>
        </w:tabs>
        <w:jc w:val="both"/>
        <w:rPr>
          <w:color w:val="000000"/>
          <w:lang w:bidi="ru-RU"/>
        </w:rPr>
      </w:pPr>
      <w:r w:rsidRPr="00EA2EC9">
        <w:rPr>
          <w:rStyle w:val="13"/>
        </w:rPr>
        <w:t>Разработайте комплекс целей регионального маркетинга</w:t>
      </w:r>
      <w:r w:rsidRPr="00EA2EC9">
        <w:rPr>
          <w:bCs/>
        </w:rPr>
        <w:t xml:space="preserve">. </w:t>
      </w:r>
    </w:p>
    <w:p w:rsidR="00233297" w:rsidRPr="00474403" w:rsidRDefault="00233297" w:rsidP="00233297">
      <w:pPr>
        <w:pStyle w:val="af"/>
        <w:numPr>
          <w:ilvl w:val="0"/>
          <w:numId w:val="17"/>
        </w:numPr>
        <w:tabs>
          <w:tab w:val="left" w:pos="993"/>
        </w:tabs>
        <w:jc w:val="both"/>
        <w:rPr>
          <w:color w:val="000000"/>
          <w:lang w:bidi="ru-RU"/>
        </w:rPr>
      </w:pPr>
      <w:r w:rsidRPr="00EA2EC9">
        <w:rPr>
          <w:bCs/>
          <w:szCs w:val="30"/>
        </w:rPr>
        <w:t>Разработайте концепцию регионального стратегического маркетинг</w:t>
      </w:r>
      <w:r>
        <w:rPr>
          <w:bCs/>
          <w:szCs w:val="30"/>
        </w:rPr>
        <w:t>а</w:t>
      </w:r>
      <w:r w:rsidRPr="00EA2EC9">
        <w:rPr>
          <w:bCs/>
          <w:szCs w:val="30"/>
        </w:rPr>
        <w:t xml:space="preserve"> – менеджмента, основанного на информационных технологиях. </w:t>
      </w:r>
    </w:p>
    <w:p w:rsidR="00233297" w:rsidRPr="00EA2EC9" w:rsidRDefault="00233297" w:rsidP="00233297">
      <w:pPr>
        <w:pStyle w:val="af"/>
        <w:numPr>
          <w:ilvl w:val="0"/>
          <w:numId w:val="17"/>
        </w:numPr>
        <w:tabs>
          <w:tab w:val="left" w:pos="993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Изучите и сделайте вывод, что же является </w:t>
      </w:r>
      <w:r w:rsidRPr="00D12511">
        <w:rPr>
          <w:color w:val="000000"/>
          <w:lang w:bidi="ru-RU"/>
        </w:rPr>
        <w:t xml:space="preserve">основной моделью регионального маркетинга. </w:t>
      </w:r>
    </w:p>
    <w:p w:rsidR="00233297" w:rsidRPr="00D556A6" w:rsidRDefault="00233297" w:rsidP="00233297">
      <w:pPr>
        <w:ind w:firstLine="426"/>
        <w:jc w:val="both"/>
      </w:pPr>
      <w:r w:rsidRPr="00E132A6">
        <w:rPr>
          <w:b/>
          <w:i/>
        </w:rPr>
        <w:lastRenderedPageBreak/>
        <w:t>3. Вопросы для самоконтроля.</w:t>
      </w:r>
    </w:p>
    <w:p w:rsidR="00233297" w:rsidRDefault="00233297" w:rsidP="00233297">
      <w:pPr>
        <w:pStyle w:val="af6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Региональная экономика как наука, объект и предмет исследования, основные понятия региональной экономики, понятие регион, задачи региональной экономики. </w:t>
      </w:r>
    </w:p>
    <w:p w:rsidR="00233297" w:rsidRDefault="00233297" w:rsidP="00233297">
      <w:pPr>
        <w:pStyle w:val="af6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Методы исследования в региональной экономике (межотраслевой баланс, картографический метод, статистический, методы моделирования, программно-целевой метод и др.) </w:t>
      </w:r>
    </w:p>
    <w:p w:rsidR="00233297" w:rsidRDefault="00233297" w:rsidP="00233297">
      <w:pPr>
        <w:pStyle w:val="af6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Эволюция факторов размещения производства (теории И.Тюнена, А.Вебера, А.Леша, В. Кристаллера, Ф.Перру, Н.Колосовского и др.). </w:t>
      </w:r>
    </w:p>
    <w:p w:rsidR="00233297" w:rsidRDefault="00233297" w:rsidP="00233297">
      <w:pPr>
        <w:pStyle w:val="af6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Территориальная система как объект управления, формирование региональных систем, виды и уровни территориального разделения труда, формы организации разделения труда: специализация, кооперация, концентрация, комбинирование </w:t>
      </w:r>
    </w:p>
    <w:p w:rsidR="00233297" w:rsidRDefault="00233297" w:rsidP="00233297">
      <w:pPr>
        <w:pStyle w:val="af6"/>
        <w:numPr>
          <w:ilvl w:val="0"/>
          <w:numId w:val="25"/>
        </w:numPr>
        <w:spacing w:before="0" w:beforeAutospacing="0" w:after="0" w:afterAutospacing="0"/>
        <w:jc w:val="both"/>
      </w:pPr>
      <w:r>
        <w:t>Понятие хозяйственной системы региона, принципы размещения и территориальной организации производства.</w:t>
      </w:r>
    </w:p>
    <w:p w:rsidR="00233297" w:rsidRDefault="00233297" w:rsidP="00233297">
      <w:pPr>
        <w:pStyle w:val="af6"/>
        <w:numPr>
          <w:ilvl w:val="0"/>
          <w:numId w:val="25"/>
        </w:numPr>
        <w:spacing w:before="0" w:beforeAutospacing="0" w:after="0" w:afterAutospacing="0"/>
        <w:jc w:val="both"/>
      </w:pPr>
      <w:r>
        <w:t>Инфраструктура, как элемент объединения территориального хозяйства, степень освоенности территории.</w:t>
      </w:r>
    </w:p>
    <w:p w:rsidR="00233297" w:rsidRDefault="00233297" w:rsidP="00233297">
      <w:pPr>
        <w:pStyle w:val="af6"/>
        <w:spacing w:before="0" w:beforeAutospacing="0" w:after="0" w:afterAutospacing="0"/>
        <w:jc w:val="center"/>
        <w:rPr>
          <w:b/>
        </w:rPr>
      </w:pPr>
    </w:p>
    <w:p w:rsidR="00233297" w:rsidRPr="007B5383" w:rsidRDefault="00233297" w:rsidP="00233297">
      <w:pPr>
        <w:pStyle w:val="af6"/>
        <w:spacing w:before="0" w:beforeAutospacing="0" w:after="0" w:afterAutospacing="0" w:line="276" w:lineRule="auto"/>
        <w:jc w:val="center"/>
        <w:rPr>
          <w:b/>
        </w:rPr>
      </w:pPr>
      <w:r w:rsidRPr="007B5383">
        <w:rPr>
          <w:b/>
        </w:rPr>
        <w:t>Тематика вопросов для эссе.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 xml:space="preserve">Структурная характеристика региона, регионообразующие признаки (центр, ядро, периферия), классификация регионов (депрессивные, пионерные, стагнирующие и др.).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Структурная модель региона, миссия региона, основные функции региона.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Региональная диагностика, основные задачи, диагностика природно-ресурсного потенциала.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Демографическая диагностика и рынок труда, диагностика расселения.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Диагностика экономического уровня развития региона, динамические качества региона, структура региона.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Диагностика комплексности хозяйства региона, экологическая диагностика.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Инвестиционный потенциал регионов, инвестиционная привлекательность, инвестиционный рейтинг.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Концепция регионального развития, цели и задачи региональной политики.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Структурная блок-схема региональной политики (структура, теории регионального развития и др.), стратегия регионального развития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Региональная политика как основа регионального управления, объекты, субъекты, формы политики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Цели и задачи региональной политики, региональная политика как часть национальной стратегии экономического развития страны и обеспечения ее экономическо безопасности, основные направления региональной политики государства.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Основные модели регионального развития (выравнивание уровня развития, помощь депрессивным регионам, введение особых режимов, модель поляризованного развития)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Западные теории регионального развития (этапы развития теорий)</w:t>
      </w:r>
      <w:r>
        <w:br/>
        <w:t>Основные инструменты региональной политики (микро и макроинструменты).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Стратегические задачи регионального развития России на современном этапе.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Методы управления региональным развитием, теории управления регионом.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Администрация региона, требования к качеству управляющих структур, оптимальные управленческие решения.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Объекты, субъекты и формы региональной политики (прогнозирование, программирование, планирование), цели региональной политики.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Директивное и индикативное планирование, основные отличия.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lastRenderedPageBreak/>
        <w:t>Технические стандарты стратегии регионального развития.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Региональные программы экономического и социального развития (программно-целевой метод).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Классификация региональных программ, основные задачи региональной программы.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Состав и структура комплексной программы социально-экономического развития региона.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Типы государственных устройств, унитарные и федеративные государства, основные принципы устройства.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Российский Федерализм: основные черты и особенности (разделительная ориентация и асимметрия).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Российский Федерализм: субъективные начала, экономические интересы, центр и регионы.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Российская Федерация, современные проблемы, создание федеральных округов, цели и задачи округов.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Государственное регулирование, обоснование необходимости регулирования, логическая схема регулирования (блоки: формирования, ресурсов, реализации, контроля).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Депрессивные территории. Определение депрессивности, "санация" депрессивных территорий, варианты и ресурсы. 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Условия и принципы успешной "санации".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Особые организационно-правовые режимы на территориях, их типология.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Определение и условия установления особых режимов.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Закрытые административно-территориальные образования (ЗАТО), территории проживания малочисленных народов, особые природоохранные режимы.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Зоны чрезвычайных ситуаций, регулирующие воздействия.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Свободные экономические и особые зоны, принципы, типы, методы создания, цели и задачи.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Бюджетное устройство РФ, бюджетная система и бюджетная классификация.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Бюджетный федерализм, модели бюджетного федерализма.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>Межбюджетные отношения, Реформа межбюджетных отношений и прогноз на будущее.</w:t>
      </w:r>
    </w:p>
    <w:p w:rsidR="00233297" w:rsidRDefault="00233297" w:rsidP="00233297">
      <w:pPr>
        <w:pStyle w:val="af6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Региональное развитие в ХХI веке, переход от материального к нематериальному подходу, реализация конкурентных преимуществ региона, формирование «экономики знаний» и т.д. </w:t>
      </w:r>
    </w:p>
    <w:p w:rsidR="00233297" w:rsidRDefault="00233297" w:rsidP="00233297">
      <w:pPr>
        <w:ind w:firstLine="709"/>
        <w:jc w:val="both"/>
        <w:rPr>
          <w:b/>
        </w:rPr>
      </w:pPr>
    </w:p>
    <w:p w:rsidR="00233297" w:rsidRPr="00B60D88" w:rsidRDefault="00233297" w:rsidP="00233297">
      <w:pPr>
        <w:spacing w:line="276" w:lineRule="auto"/>
        <w:jc w:val="center"/>
        <w:rPr>
          <w:b/>
          <w:szCs w:val="28"/>
        </w:rPr>
      </w:pPr>
      <w:r w:rsidRPr="00B60D88">
        <w:rPr>
          <w:b/>
          <w:szCs w:val="28"/>
        </w:rPr>
        <w:t>Вопросы для самос</w:t>
      </w:r>
      <w:r>
        <w:rPr>
          <w:b/>
          <w:szCs w:val="28"/>
        </w:rPr>
        <w:t xml:space="preserve">тоятельной работы 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0E317F">
        <w:t>Принципы, формы, инструменты и объекты государственной региональной политики.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4C1BDE">
        <w:t>Средства и методы государственного регулирования региональ</w:t>
      </w:r>
      <w:r w:rsidRPr="004C1BDE">
        <w:softHyphen/>
        <w:t>ного социально-экономического развития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904312">
        <w:t>Концепция региона как субъекта развития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3A4D74">
        <w:t>Методологи</w:t>
      </w:r>
      <w:r>
        <w:t xml:space="preserve">я </w:t>
      </w:r>
      <w:r w:rsidRPr="003A4D74">
        <w:t>разработки модели конкурентного развития региона.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3A4D74">
        <w:t>Конкурентная рыночная модель региона.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t>Концепция межрегиональной конкуренции.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9579DB">
        <w:t xml:space="preserve">Общепризнанныеусловия, характеризующиеконкурентоспособность региона. 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9579DB">
        <w:t xml:space="preserve">Категории конкурентоспособности региона. 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t>Факторы, определяющие развитие регионального развития.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t>Приоритеты регионального развития</w:t>
      </w:r>
      <w:r>
        <w:t xml:space="preserve">. 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t xml:space="preserve">Стратегия как инструмент инновационной деятельности. 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t xml:space="preserve">Инвестиционное направление региональной политики. </w:t>
      </w:r>
    </w:p>
    <w:p w:rsidR="00233297" w:rsidRPr="00463B5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C72">
        <w:lastRenderedPageBreak/>
        <w:t>Механизм достижения целей инновационного развития региона.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D0047">
        <w:t>Важнейш</w:t>
      </w:r>
      <w:r>
        <w:t>ая</w:t>
      </w:r>
      <w:r w:rsidRPr="006D0047">
        <w:t xml:space="preserve"> характеристик</w:t>
      </w:r>
      <w:r>
        <w:t>а</w:t>
      </w:r>
      <w:r w:rsidRPr="006D0047">
        <w:t xml:space="preserve"> постиндустриальной экономики. 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D0047">
        <w:t xml:space="preserve">Парадигма постиндустриального развития.  </w:t>
      </w:r>
    </w:p>
    <w:p w:rsidR="00233297" w:rsidRPr="006D004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D0047">
        <w:t>Принципы управления развитием в информационной экономике.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D0047">
        <w:t>Концепция межрегиональной конкуренции.</w:t>
      </w:r>
    </w:p>
    <w:p w:rsidR="00233297" w:rsidRPr="006D004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7457C3">
        <w:t>Основные направления региональной политики.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3E76F9">
        <w:t xml:space="preserve">Основные направления конкурентного развития региона. 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3E76F9">
        <w:t xml:space="preserve">Смешанная модель развития региона. 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C152A5">
        <w:t>Направления и формы конкурентного развития региона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C152A5">
        <w:t>Региональное стратегическое планирование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C152A5">
        <w:t>Система стратегического планирования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C152A5">
        <w:t>Индикативное планирование.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C152A5">
        <w:t>Конкретные приложения индикативного планирования в региональном управлении.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C152A5">
        <w:t xml:space="preserve">Общая структура стратегического плана развития региона. </w:t>
      </w:r>
    </w:p>
    <w:p w:rsidR="00233297" w:rsidRDefault="00233297" w:rsidP="00233297">
      <w:pPr>
        <w:pStyle w:val="af"/>
        <w:numPr>
          <w:ilvl w:val="0"/>
          <w:numId w:val="12"/>
        </w:numPr>
        <w:jc w:val="both"/>
      </w:pPr>
      <w:r w:rsidRPr="00C152A5">
        <w:t>Цикл стратегического планирования развития региона.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9EB">
        <w:t>Основная модель регионального маркетинга.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9EB">
        <w:t xml:space="preserve">Региональный менеджмент. Цель   регионального менеджмента. 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9EB">
        <w:t>Основные принципы регионального менеджмента. Функции регионального менеджмента.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9EB">
        <w:t>Стратегический менеджмент.Конечные результаты стратегического управле</w:t>
      </w:r>
      <w:r w:rsidRPr="00B079EB">
        <w:softHyphen/>
        <w:t>ния региона</w:t>
      </w:r>
      <w:r>
        <w:t>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9EB">
        <w:t>Концептуальные модели стратегической деятельности.</w:t>
      </w:r>
    </w:p>
    <w:p w:rsidR="00233297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7139F">
        <w:t>Региональная система конкурентного развития.</w:t>
      </w:r>
    </w:p>
    <w:p w:rsidR="00233297" w:rsidRPr="007772F8" w:rsidRDefault="00233297" w:rsidP="00233297">
      <w:pPr>
        <w:pStyle w:val="af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7139F">
        <w:t>Общая концепция системы обеспечения конкурентного развития региона.</w:t>
      </w:r>
    </w:p>
    <w:p w:rsidR="00233297" w:rsidRPr="00F333C0" w:rsidRDefault="00233297" w:rsidP="00233297">
      <w:pPr>
        <w:pStyle w:val="af"/>
        <w:jc w:val="both"/>
      </w:pPr>
    </w:p>
    <w:p w:rsidR="00233297" w:rsidRPr="00FD006E" w:rsidRDefault="00233297" w:rsidP="00233297">
      <w:pPr>
        <w:tabs>
          <w:tab w:val="right" w:leader="underscore" w:pos="9639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Вопросы для зачёта</w:t>
      </w:r>
    </w:p>
    <w:p w:rsidR="00233297" w:rsidRDefault="00233297" w:rsidP="00233297">
      <w:pPr>
        <w:pStyle w:val="af"/>
        <w:numPr>
          <w:ilvl w:val="0"/>
          <w:numId w:val="16"/>
        </w:numPr>
        <w:spacing w:line="276" w:lineRule="auto"/>
      </w:pPr>
      <w:r w:rsidRPr="00F51D80">
        <w:t>Какие теории регионального развития можно было бы использовать в целях регионального развития России на современном этапе</w:t>
      </w:r>
      <w:r>
        <w:t>.</w:t>
      </w:r>
    </w:p>
    <w:p w:rsidR="00233297" w:rsidRDefault="00233297" w:rsidP="00233297">
      <w:pPr>
        <w:pStyle w:val="af"/>
        <w:numPr>
          <w:ilvl w:val="0"/>
          <w:numId w:val="16"/>
        </w:numPr>
        <w:spacing w:before="100" w:beforeAutospacing="1" w:after="100" w:afterAutospacing="1"/>
      </w:pPr>
      <w:r w:rsidRPr="00F51D80">
        <w:t>Современная концепция регионального поляризованного развития Росси</w:t>
      </w:r>
      <w:r>
        <w:t>й</w:t>
      </w:r>
      <w:r w:rsidRPr="00F51D80">
        <w:t>ско</w:t>
      </w:r>
      <w:r>
        <w:t>й</w:t>
      </w:r>
      <w:r w:rsidRPr="00F51D80">
        <w:t xml:space="preserve"> Федерации, ее принципы и основные особенности.</w:t>
      </w:r>
    </w:p>
    <w:p w:rsidR="00233297" w:rsidRDefault="00233297" w:rsidP="00233297">
      <w:pPr>
        <w:pStyle w:val="af"/>
        <w:numPr>
          <w:ilvl w:val="0"/>
          <w:numId w:val="16"/>
        </w:numPr>
        <w:spacing w:before="100" w:beforeAutospacing="1" w:after="100" w:afterAutospacing="1"/>
      </w:pPr>
      <w:r w:rsidRPr="00F51D80">
        <w:t>Оценить региональное развитие северных регионов в условиях поляризованного развития</w:t>
      </w:r>
      <w:r>
        <w:t>.</w:t>
      </w:r>
    </w:p>
    <w:p w:rsidR="00233297" w:rsidRPr="00F51D80" w:rsidRDefault="00233297" w:rsidP="00233297">
      <w:pPr>
        <w:pStyle w:val="af"/>
        <w:numPr>
          <w:ilvl w:val="0"/>
          <w:numId w:val="16"/>
        </w:numPr>
        <w:ind w:left="723"/>
        <w:jc w:val="both"/>
      </w:pPr>
      <w:r w:rsidRPr="00F51D80">
        <w:t xml:space="preserve">Может ли </w:t>
      </w:r>
      <w:r>
        <w:t>Астраханская</w:t>
      </w:r>
      <w:r w:rsidRPr="00F51D80">
        <w:t xml:space="preserve"> область рассматриваться как регион «локомотив развития», каким критериям с этих позиций соответствует регион и каким нет</w:t>
      </w:r>
      <w:r>
        <w:t>.</w:t>
      </w:r>
    </w:p>
    <w:p w:rsidR="00233297" w:rsidRDefault="00233297" w:rsidP="00233297">
      <w:pPr>
        <w:pStyle w:val="af"/>
        <w:numPr>
          <w:ilvl w:val="0"/>
          <w:numId w:val="16"/>
        </w:numPr>
        <w:spacing w:line="276" w:lineRule="auto"/>
        <w:jc w:val="both"/>
      </w:pPr>
      <w:r w:rsidRPr="007772F8">
        <w:t>Региональная информационная система как инструмент управления развитием региона.</w:t>
      </w:r>
      <w:r w:rsidRPr="00B079EB">
        <w:t>Основная модель регионального маркетинга.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B079EB">
        <w:t xml:space="preserve">Региональный менеджмент. 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B079EB">
        <w:t xml:space="preserve">Цель   регионального менеджмента. 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B079EB">
        <w:t xml:space="preserve">Основные принципы регионального менеджмента. 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B079EB">
        <w:t>Функции регионального менеджмента.Стратегический менеджмент.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B079EB">
        <w:t>Конечные результаты стратегического управле</w:t>
      </w:r>
      <w:r w:rsidRPr="00B079EB">
        <w:softHyphen/>
        <w:t>ния региона</w:t>
      </w:r>
      <w:r>
        <w:t>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B079EB">
        <w:t>Концептуальные модели стратегической деятельности.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67139F">
        <w:t>Региональная система конкурентного развития.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67139F">
        <w:t>Общая концепция системы обеспечения конкурентного развития региона.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0E317F">
        <w:t>Принципы, формы, инструменты и объекты государственной региональной политики.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4C1BDE">
        <w:t>Средства и методы государственного регулирования региональ</w:t>
      </w:r>
      <w:r w:rsidRPr="004C1BDE">
        <w:softHyphen/>
        <w:t>ного социально-экономического развития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904312">
        <w:lastRenderedPageBreak/>
        <w:t>Концепция региона как субъекта развития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3A4D74">
        <w:t>Методологи</w:t>
      </w:r>
      <w:r>
        <w:t xml:space="preserve">я </w:t>
      </w:r>
      <w:r w:rsidRPr="003A4D74">
        <w:t>разработки модели конкурентного развития региона.</w:t>
      </w:r>
    </w:p>
    <w:p w:rsidR="00233297" w:rsidRPr="004C1BDE" w:rsidRDefault="00233297" w:rsidP="00233297">
      <w:pPr>
        <w:pStyle w:val="af"/>
        <w:numPr>
          <w:ilvl w:val="0"/>
          <w:numId w:val="16"/>
        </w:numPr>
        <w:jc w:val="both"/>
      </w:pPr>
      <w:r w:rsidRPr="003A4D74">
        <w:t>Конкурентная рыночная модель региона.</w:t>
      </w:r>
    </w:p>
    <w:p w:rsidR="00233297" w:rsidRPr="00E52D6E" w:rsidRDefault="00233297" w:rsidP="00233297">
      <w:pPr>
        <w:pStyle w:val="af"/>
        <w:numPr>
          <w:ilvl w:val="0"/>
          <w:numId w:val="16"/>
        </w:numPr>
        <w:jc w:val="both"/>
      </w:pPr>
      <w:r w:rsidRPr="00013197">
        <w:t xml:space="preserve">Центральная предпосылка конкурентного развития региона. </w:t>
      </w:r>
    </w:p>
    <w:p w:rsidR="00233297" w:rsidRPr="00013197" w:rsidRDefault="00233297" w:rsidP="00233297">
      <w:pPr>
        <w:pStyle w:val="af"/>
        <w:numPr>
          <w:ilvl w:val="0"/>
          <w:numId w:val="16"/>
        </w:numPr>
        <w:jc w:val="both"/>
      </w:pPr>
      <w:r w:rsidRPr="00013197">
        <w:t>Концепции развития региона.</w:t>
      </w:r>
    </w:p>
    <w:p w:rsidR="00233297" w:rsidRPr="00013197" w:rsidRDefault="00233297" w:rsidP="00233297">
      <w:pPr>
        <w:pStyle w:val="af"/>
        <w:numPr>
          <w:ilvl w:val="0"/>
          <w:numId w:val="16"/>
        </w:numPr>
        <w:jc w:val="both"/>
      </w:pPr>
      <w:r w:rsidRPr="00013197">
        <w:t>Методологи</w:t>
      </w:r>
      <w:r>
        <w:t>я</w:t>
      </w:r>
      <w:r w:rsidRPr="00013197">
        <w:t xml:space="preserve"> разработки модели конкурентного развития региона.</w:t>
      </w:r>
    </w:p>
    <w:p w:rsidR="00233297" w:rsidRPr="00013197" w:rsidRDefault="00233297" w:rsidP="00233297">
      <w:pPr>
        <w:pStyle w:val="af"/>
        <w:numPr>
          <w:ilvl w:val="0"/>
          <w:numId w:val="16"/>
        </w:numPr>
        <w:jc w:val="both"/>
      </w:pPr>
      <w:r w:rsidRPr="00013197">
        <w:t>Экспериментальная проверка вероятных моделей развития региона.</w:t>
      </w:r>
    </w:p>
    <w:p w:rsidR="00233297" w:rsidRPr="00013197" w:rsidRDefault="00233297" w:rsidP="00233297">
      <w:pPr>
        <w:pStyle w:val="af"/>
        <w:numPr>
          <w:ilvl w:val="0"/>
          <w:numId w:val="16"/>
        </w:numPr>
      </w:pPr>
      <w:r w:rsidRPr="008B0790">
        <w:rPr>
          <w:bCs/>
        </w:rPr>
        <w:t>Регион как субъект экономического развития.</w:t>
      </w:r>
    </w:p>
    <w:p w:rsidR="00233297" w:rsidRPr="008B0790" w:rsidRDefault="00233297" w:rsidP="00233297">
      <w:pPr>
        <w:pStyle w:val="af"/>
        <w:numPr>
          <w:ilvl w:val="0"/>
          <w:numId w:val="16"/>
        </w:numPr>
        <w:rPr>
          <w:szCs w:val="22"/>
        </w:rPr>
      </w:pPr>
      <w:r w:rsidRPr="008B0790">
        <w:rPr>
          <w:szCs w:val="22"/>
        </w:rPr>
        <w:t>Что изучает региональная экономика.</w:t>
      </w:r>
    </w:p>
    <w:p w:rsidR="00233297" w:rsidRDefault="00233297" w:rsidP="00233297">
      <w:pPr>
        <w:pStyle w:val="af"/>
        <w:numPr>
          <w:ilvl w:val="0"/>
          <w:numId w:val="16"/>
        </w:numPr>
      </w:pPr>
      <w:r w:rsidRPr="00375551">
        <w:t xml:space="preserve">Основные </w:t>
      </w:r>
      <w:r>
        <w:t>понятия региональной экономики.</w:t>
      </w:r>
    </w:p>
    <w:p w:rsidR="00233297" w:rsidRPr="00E52D6E" w:rsidRDefault="00233297" w:rsidP="00233297">
      <w:pPr>
        <w:pStyle w:val="af"/>
        <w:numPr>
          <w:ilvl w:val="0"/>
          <w:numId w:val="16"/>
        </w:numPr>
      </w:pPr>
      <w:r>
        <w:t>Экономическое пространство.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C152A5">
        <w:t>Индикативное планирование.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C152A5">
        <w:t xml:space="preserve">Конкретные приложения индикативного планирования в региональном управлении. 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C152A5">
        <w:t xml:space="preserve">Общая структура стратегического плана развития региона. 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C152A5">
        <w:t>Цикл стратегического планирования развития региона.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9E6360">
        <w:t>Продуктивная интеллектуальная деятельность.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9E6360">
        <w:t>Инновационный уровень региона.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9E6360">
        <w:t>Показатели инновационного уровня.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9E6360">
        <w:t>Партнерство как инструмент развития.</w:t>
      </w:r>
      <w:r w:rsidRPr="00156D56">
        <w:t xml:space="preserve">Стратегическое партнерство. 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804F5E">
        <w:t>Преимущества инновационного партнерства.</w:t>
      </w:r>
    </w:p>
    <w:p w:rsidR="00233297" w:rsidRDefault="00233297" w:rsidP="00233297">
      <w:pPr>
        <w:pStyle w:val="af"/>
        <w:numPr>
          <w:ilvl w:val="0"/>
          <w:numId w:val="16"/>
        </w:numPr>
        <w:jc w:val="both"/>
      </w:pPr>
      <w:r w:rsidRPr="00804F5E">
        <w:t>Партнерство с потребителями как система качества обслуживания</w:t>
      </w:r>
      <w:r>
        <w:t xml:space="preserve">. </w:t>
      </w:r>
    </w:p>
    <w:p w:rsidR="00233297" w:rsidRDefault="00233297" w:rsidP="00233297">
      <w:pPr>
        <w:pStyle w:val="af"/>
        <w:numPr>
          <w:ilvl w:val="0"/>
          <w:numId w:val="16"/>
        </w:numPr>
        <w:spacing w:before="100" w:beforeAutospacing="1" w:after="100" w:afterAutospacing="1"/>
        <w:jc w:val="both"/>
      </w:pPr>
      <w:r w:rsidRPr="00F51D80">
        <w:t>Какие модели бюджетного федерализма наиболее эффективны в странах с переходно</w:t>
      </w:r>
      <w:r>
        <w:t xml:space="preserve">й </w:t>
      </w:r>
      <w:r w:rsidRPr="00F51D80">
        <w:t>экономико</w:t>
      </w:r>
      <w:r>
        <w:t>й.</w:t>
      </w:r>
    </w:p>
    <w:p w:rsidR="00233297" w:rsidRDefault="00233297" w:rsidP="00233297">
      <w:pPr>
        <w:pStyle w:val="af"/>
        <w:numPr>
          <w:ilvl w:val="0"/>
          <w:numId w:val="16"/>
        </w:numPr>
        <w:spacing w:before="100" w:beforeAutospacing="1" w:after="100" w:afterAutospacing="1"/>
        <w:jc w:val="both"/>
      </w:pPr>
      <w:r w:rsidRPr="00F51D80">
        <w:t>Как изменилась система межбюджетных отношений в России с 90-х годов до настоящего времени</w:t>
      </w:r>
      <w:r>
        <w:t>.</w:t>
      </w:r>
    </w:p>
    <w:p w:rsidR="00233297" w:rsidRDefault="00233297" w:rsidP="00233297">
      <w:pPr>
        <w:pStyle w:val="af"/>
        <w:numPr>
          <w:ilvl w:val="0"/>
          <w:numId w:val="16"/>
        </w:numPr>
        <w:spacing w:before="100" w:beforeAutospacing="1" w:after="100" w:afterAutospacing="1"/>
        <w:jc w:val="both"/>
      </w:pPr>
      <w:r w:rsidRPr="00F51D80">
        <w:t>Какие основные цели ставятся перед реформами межбюджетных отношений</w:t>
      </w:r>
      <w:r>
        <w:t>.</w:t>
      </w:r>
    </w:p>
    <w:p w:rsidR="00233297" w:rsidRPr="00AE6D70" w:rsidRDefault="00233297" w:rsidP="00233297">
      <w:pPr>
        <w:pStyle w:val="af"/>
        <w:numPr>
          <w:ilvl w:val="0"/>
          <w:numId w:val="16"/>
        </w:numPr>
        <w:spacing w:before="100" w:beforeAutospacing="1" w:after="100" w:afterAutospacing="1"/>
        <w:jc w:val="both"/>
      </w:pPr>
      <w:r w:rsidRPr="00F51D80">
        <w:t>Проанализиру</w:t>
      </w:r>
      <w:r>
        <w:t>й</w:t>
      </w:r>
      <w:r w:rsidRPr="00F51D80">
        <w:t>те бюджет Росси</w:t>
      </w:r>
      <w:r>
        <w:t>й</w:t>
      </w:r>
      <w:r w:rsidRPr="00F51D80">
        <w:t>ско</w:t>
      </w:r>
      <w:r>
        <w:t>й</w:t>
      </w:r>
      <w:r w:rsidRPr="00F51D80">
        <w:t xml:space="preserve"> Федерации за последние несколько лет и определите тенденции его изменения, в том числе во взаимоотношениях с </w:t>
      </w:r>
      <w:r w:rsidRPr="00AE6D70">
        <w:t xml:space="preserve">регионами. </w:t>
      </w:r>
    </w:p>
    <w:p w:rsidR="00233297" w:rsidRPr="00AE6D70" w:rsidRDefault="0027307B" w:rsidP="00233297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233297" w:rsidRPr="00AE6D70">
        <w:rPr>
          <w:b/>
          <w:bCs/>
        </w:rPr>
        <w:t>.4.Методические материалы, определяющие процедуры оценивания знаний, умений, навыков и (или) опыта деятельности.</w:t>
      </w:r>
    </w:p>
    <w:p w:rsidR="00233297" w:rsidRPr="00AE6D70" w:rsidRDefault="00233297" w:rsidP="00233297">
      <w:pPr>
        <w:shd w:val="clear" w:color="auto" w:fill="FFFFFF"/>
        <w:tabs>
          <w:tab w:val="left" w:pos="1134"/>
        </w:tabs>
        <w:ind w:firstLine="709"/>
        <w:jc w:val="both"/>
      </w:pPr>
      <w:r w:rsidRPr="00AE6D70">
        <w:t>Для оценивания результатов обучения в виде знаний используются следующие типы контроля:</w:t>
      </w:r>
    </w:p>
    <w:p w:rsidR="00233297" w:rsidRPr="00AE6D70" w:rsidRDefault="00233297" w:rsidP="00233297">
      <w:pPr>
        <w:pStyle w:val="af"/>
        <w:shd w:val="clear" w:color="auto" w:fill="FFFFFF"/>
        <w:tabs>
          <w:tab w:val="left" w:pos="1134"/>
        </w:tabs>
        <w:ind w:hanging="294"/>
        <w:jc w:val="both"/>
      </w:pPr>
      <w:r w:rsidRPr="00AE6D70">
        <w:t>- индивидуальное собеседование;</w:t>
      </w:r>
    </w:p>
    <w:p w:rsidR="00233297" w:rsidRPr="00AE6D70" w:rsidRDefault="00233297" w:rsidP="00233297">
      <w:pPr>
        <w:pStyle w:val="af"/>
        <w:shd w:val="clear" w:color="auto" w:fill="FFFFFF"/>
        <w:tabs>
          <w:tab w:val="left" w:pos="1134"/>
        </w:tabs>
        <w:ind w:hanging="294"/>
        <w:jc w:val="both"/>
      </w:pPr>
      <w:r w:rsidRPr="00AE6D70">
        <w:t>- письменные и устные ответы на вопросы;</w:t>
      </w:r>
    </w:p>
    <w:p w:rsidR="00233297" w:rsidRPr="00AE6D70" w:rsidRDefault="00233297" w:rsidP="00233297">
      <w:pPr>
        <w:pStyle w:val="af"/>
        <w:shd w:val="clear" w:color="auto" w:fill="FFFFFF"/>
        <w:tabs>
          <w:tab w:val="left" w:pos="1134"/>
        </w:tabs>
        <w:ind w:hanging="294"/>
        <w:jc w:val="both"/>
      </w:pPr>
      <w:r w:rsidRPr="00AE6D70">
        <w:t xml:space="preserve"> - написание эссе;  </w:t>
      </w:r>
    </w:p>
    <w:p w:rsidR="00233297" w:rsidRPr="008B47A1" w:rsidRDefault="00233297" w:rsidP="00233297">
      <w:pPr>
        <w:pStyle w:val="af"/>
        <w:shd w:val="clear" w:color="auto" w:fill="FFFFFF"/>
        <w:tabs>
          <w:tab w:val="left" w:pos="1134"/>
        </w:tabs>
        <w:ind w:hanging="294"/>
        <w:jc w:val="both"/>
      </w:pPr>
      <w:r w:rsidRPr="00AE6D70">
        <w:t xml:space="preserve">-  </w:t>
      </w:r>
      <w:r w:rsidR="00AE6D70" w:rsidRPr="00AE6D70">
        <w:t xml:space="preserve">диф. </w:t>
      </w:r>
      <w:r w:rsidRPr="00AE6D70">
        <w:t>зачёт;</w:t>
      </w:r>
    </w:p>
    <w:p w:rsidR="00233297" w:rsidRPr="000715EC" w:rsidRDefault="00233297" w:rsidP="00233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233297" w:rsidRPr="000715EC" w:rsidRDefault="00233297" w:rsidP="00233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233297" w:rsidRDefault="00233297" w:rsidP="00233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0715EC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233297" w:rsidRPr="00513C1D" w:rsidRDefault="00233297" w:rsidP="00233297">
      <w:pPr>
        <w:jc w:val="both"/>
        <w:rPr>
          <w:szCs w:val="28"/>
        </w:rPr>
      </w:pPr>
      <w:r>
        <w:rPr>
          <w:szCs w:val="28"/>
        </w:rPr>
        <w:t xml:space="preserve">        - </w:t>
      </w:r>
      <w:r w:rsidRPr="00A40F0F">
        <w:rPr>
          <w:szCs w:val="28"/>
        </w:rPr>
        <w:t>содержание и качество представленно</w:t>
      </w:r>
      <w:r>
        <w:rPr>
          <w:szCs w:val="28"/>
        </w:rPr>
        <w:t>го</w:t>
      </w:r>
      <w:r w:rsidRPr="00A40F0F">
        <w:rPr>
          <w:szCs w:val="28"/>
        </w:rPr>
        <w:t xml:space="preserve"> аспирантом </w:t>
      </w:r>
      <w:r>
        <w:rPr>
          <w:szCs w:val="28"/>
        </w:rPr>
        <w:t>эссе</w:t>
      </w:r>
      <w:r w:rsidRPr="00A40F0F">
        <w:rPr>
          <w:szCs w:val="28"/>
        </w:rPr>
        <w:t>;</w:t>
      </w:r>
    </w:p>
    <w:p w:rsidR="00233297" w:rsidRPr="000715EC" w:rsidRDefault="00233297" w:rsidP="00233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 xml:space="preserve">с монографиями по теме диссертационного исследованияпод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233297" w:rsidRPr="00622FAD" w:rsidRDefault="00233297" w:rsidP="00233297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233297" w:rsidRPr="00622FAD" w:rsidRDefault="0027307B" w:rsidP="0023329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233297" w:rsidRPr="000C5BB8">
        <w:rPr>
          <w:b/>
          <w:bCs/>
        </w:rPr>
        <w:t xml:space="preserve">. УЧЕБНО-МЕТОДИЧЕСКОЕ И ИНФОРМАЦИОННОЕ ОБЕСПЕЧЕНИЕ </w:t>
      </w:r>
      <w:r w:rsidR="00233297" w:rsidRPr="000C5BB8">
        <w:rPr>
          <w:b/>
          <w:bCs/>
        </w:rPr>
        <w:br/>
        <w:t>ДИСЦИПЛИНЫ (МОДУЛЯ)</w:t>
      </w:r>
    </w:p>
    <w:p w:rsidR="00233297" w:rsidRDefault="00233297" w:rsidP="00233297">
      <w:pPr>
        <w:ind w:firstLine="426"/>
        <w:rPr>
          <w:b/>
        </w:rPr>
      </w:pPr>
      <w:r w:rsidRPr="00BC09E2">
        <w:rPr>
          <w:b/>
        </w:rPr>
        <w:lastRenderedPageBreak/>
        <w:t xml:space="preserve">а) </w:t>
      </w:r>
      <w:r>
        <w:rPr>
          <w:b/>
        </w:rPr>
        <w:t>О</w:t>
      </w:r>
      <w:r w:rsidRPr="00BC09E2">
        <w:rPr>
          <w:b/>
        </w:rPr>
        <w:t>сновная литература:</w:t>
      </w:r>
    </w:p>
    <w:p w:rsidR="00233297" w:rsidRPr="004A3162" w:rsidRDefault="00233297" w:rsidP="00233297">
      <w:pPr>
        <w:pStyle w:val="af"/>
        <w:numPr>
          <w:ilvl w:val="0"/>
          <w:numId w:val="7"/>
        </w:numPr>
        <w:jc w:val="both"/>
      </w:pPr>
      <w:r w:rsidRPr="004A3162">
        <w:t xml:space="preserve">Бережнов Г.В. Стратегия </w:t>
      </w:r>
      <w:r>
        <w:t>конкурентного развития региона: Учебник для магистров/ Г.В. Бережнов.</w:t>
      </w:r>
      <w:r>
        <w:sym w:font="Symbol" w:char="F0BE"/>
      </w:r>
      <w:r>
        <w:t xml:space="preserve"> М.: Издательско-торговая корпорация «Дашков и К</w:t>
      </w:r>
      <w:r>
        <w:sym w:font="Symbol" w:char="F0B0"/>
      </w:r>
      <w:r>
        <w:t>»,2020.</w:t>
      </w:r>
      <w:r>
        <w:sym w:font="Symbol" w:char="F0BE"/>
      </w:r>
      <w:r>
        <w:t>256 с. (4 экз.)</w:t>
      </w:r>
    </w:p>
    <w:p w:rsidR="00233297" w:rsidRPr="00647830" w:rsidRDefault="00233297" w:rsidP="00233297">
      <w:pPr>
        <w:pStyle w:val="af"/>
        <w:numPr>
          <w:ilvl w:val="0"/>
          <w:numId w:val="7"/>
        </w:numPr>
        <w:rPr>
          <w:color w:val="333333"/>
          <w:shd w:val="clear" w:color="auto" w:fill="F7F7F7"/>
        </w:rPr>
      </w:pPr>
      <w:r w:rsidRPr="00647830">
        <w:t>Буров М. П., Региональная экономика и управление территориальным развитием [Электронный ресурс] / Буров М. П. - М. : Дашков и К, 2017. - 446 с. - ISBN 978-5-394-02734-5 - Режим доступа:</w:t>
      </w:r>
      <w:hyperlink r:id="rId8" w:history="1">
        <w:r w:rsidRPr="00647830">
          <w:rPr>
            <w:rStyle w:val="af4"/>
            <w:rFonts w:eastAsia="Arial Unicode MS"/>
            <w:shd w:val="clear" w:color="auto" w:fill="F7F7F7"/>
          </w:rPr>
          <w:t>http://www.studentlibrary.ru/book/ISBN9785394027345.html</w:t>
        </w:r>
      </w:hyperlink>
    </w:p>
    <w:p w:rsidR="00233297" w:rsidRPr="00647830" w:rsidRDefault="00233297" w:rsidP="00233297">
      <w:pPr>
        <w:pStyle w:val="af"/>
        <w:numPr>
          <w:ilvl w:val="0"/>
          <w:numId w:val="7"/>
        </w:numPr>
        <w:rPr>
          <w:color w:val="333333"/>
          <w:shd w:val="clear" w:color="auto" w:fill="F7F7F7"/>
        </w:rPr>
      </w:pPr>
      <w:r w:rsidRPr="00647830">
        <w:t>Бозо Н.В., Региональная экономика [Электронный ресурс]: учеб. пособие / Бозо Н.В. - Новосибирск : Изд-во НГТУ, 2012. - 196 с. - ISBN 978-5-7782-1977-9 - Режим доступ</w:t>
      </w:r>
      <w:r w:rsidRPr="00647830">
        <w:rPr>
          <w:color w:val="333333"/>
          <w:shd w:val="clear" w:color="auto" w:fill="F7F7F7"/>
        </w:rPr>
        <w:t xml:space="preserve">а: </w:t>
      </w:r>
      <w:hyperlink r:id="rId9" w:history="1">
        <w:r w:rsidRPr="00647830">
          <w:rPr>
            <w:rStyle w:val="af4"/>
            <w:rFonts w:eastAsia="Arial Unicode MS"/>
            <w:shd w:val="clear" w:color="auto" w:fill="F7F7F7"/>
          </w:rPr>
          <w:t>http://www.studentlibrary.ru/book/ISBN9785778219779.html</w:t>
        </w:r>
      </w:hyperlink>
    </w:p>
    <w:p w:rsidR="00233297" w:rsidRPr="00E74C2F" w:rsidRDefault="00233297" w:rsidP="00233297">
      <w:pPr>
        <w:pStyle w:val="af"/>
        <w:numPr>
          <w:ilvl w:val="0"/>
          <w:numId w:val="7"/>
        </w:numPr>
        <w:contextualSpacing w:val="0"/>
        <w:jc w:val="both"/>
        <w:rPr>
          <w:bCs/>
          <w:color w:val="000000" w:themeColor="text1"/>
        </w:rPr>
      </w:pPr>
      <w:r w:rsidRPr="00E74C2F">
        <w:rPr>
          <w:bCs/>
          <w:color w:val="000000" w:themeColor="text1"/>
        </w:rPr>
        <w:t>Гранберг Александр Григорьевич.Основы регионально</w:t>
      </w:r>
      <w:r>
        <w:rPr>
          <w:bCs/>
          <w:color w:val="000000" w:themeColor="text1"/>
        </w:rPr>
        <w:t>й</w:t>
      </w:r>
      <w:r w:rsidRPr="00E74C2F">
        <w:rPr>
          <w:bCs/>
          <w:color w:val="000000" w:themeColor="text1"/>
        </w:rPr>
        <w:t>экономики : учеб. для вузов / Гранберг, Александр Григорьевич. - М. : ГУ ВШЭ, 2000. - 495 с. - (Т</w:t>
      </w:r>
      <w:r w:rsidRPr="000B708B">
        <w:rPr>
          <w:bCs/>
          <w:color w:val="000000" w:themeColor="text1"/>
          <w:lang w:val="en-US"/>
        </w:rPr>
        <w:t>acis</w:t>
      </w:r>
      <w:r w:rsidRPr="00E74C2F">
        <w:rPr>
          <w:bCs/>
          <w:color w:val="000000" w:themeColor="text1"/>
        </w:rPr>
        <w:t xml:space="preserve">). - </w:t>
      </w:r>
      <w:r w:rsidRPr="000B708B">
        <w:rPr>
          <w:bCs/>
          <w:color w:val="000000" w:themeColor="text1"/>
          <w:lang w:val="en-US"/>
        </w:rPr>
        <w:t>ISBN</w:t>
      </w:r>
      <w:r w:rsidRPr="00E74C2F">
        <w:rPr>
          <w:bCs/>
          <w:color w:val="000000" w:themeColor="text1"/>
        </w:rPr>
        <w:t xml:space="preserve"> 5-7598-0074-4: 102-00 : 102-00.</w:t>
      </w:r>
      <w:r>
        <w:rPr>
          <w:bCs/>
          <w:color w:val="000000" w:themeColor="text1"/>
        </w:rPr>
        <w:t>(47экз.)</w:t>
      </w:r>
    </w:p>
    <w:p w:rsidR="00233297" w:rsidRPr="005F267B" w:rsidRDefault="00233297" w:rsidP="00233297">
      <w:pPr>
        <w:pStyle w:val="af"/>
        <w:numPr>
          <w:ilvl w:val="0"/>
          <w:numId w:val="7"/>
        </w:numPr>
        <w:contextualSpacing w:val="0"/>
        <w:jc w:val="both"/>
        <w:rPr>
          <w:bCs/>
          <w:color w:val="000000" w:themeColor="text1"/>
          <w:lang w:val="en-US"/>
        </w:rPr>
      </w:pPr>
      <w:r w:rsidRPr="00E74C2F">
        <w:rPr>
          <w:bCs/>
          <w:color w:val="000000" w:themeColor="text1"/>
        </w:rPr>
        <w:t xml:space="preserve">Стратегическое управление: Регион. Город. Предприятие / под ред. Д.С. Львова, А.Г. Гранберга, А.П. Егоршина. - М. : Экономика, 2004. - 605 с. - (Отделение общественных наук РАН. </w:t>
      </w:r>
      <w:r w:rsidRPr="005F267B">
        <w:rPr>
          <w:bCs/>
          <w:color w:val="000000" w:themeColor="text1"/>
          <w:lang w:val="en-US"/>
        </w:rPr>
        <w:t>Нижнегородски</w:t>
      </w:r>
      <w:r>
        <w:rPr>
          <w:bCs/>
          <w:color w:val="000000" w:themeColor="text1"/>
        </w:rPr>
        <w:t>й</w:t>
      </w:r>
      <w:r w:rsidRPr="005F267B">
        <w:rPr>
          <w:bCs/>
          <w:color w:val="000000" w:themeColor="text1"/>
          <w:lang w:val="en-US"/>
        </w:rPr>
        <w:t xml:space="preserve"> ин-т менеджмента и бизнеса). - ISBN 5-282-02326-1: 255-00 : 255-00.</w:t>
      </w:r>
      <w:r>
        <w:rPr>
          <w:bCs/>
          <w:color w:val="000000" w:themeColor="text1"/>
        </w:rPr>
        <w:t>(16экз.)</w:t>
      </w:r>
    </w:p>
    <w:p w:rsidR="00233297" w:rsidRPr="005F267B" w:rsidRDefault="00233297" w:rsidP="00233297">
      <w:pPr>
        <w:pStyle w:val="af"/>
        <w:numPr>
          <w:ilvl w:val="0"/>
          <w:numId w:val="7"/>
        </w:numPr>
        <w:jc w:val="both"/>
        <w:rPr>
          <w:color w:val="333333"/>
          <w:shd w:val="clear" w:color="auto" w:fill="F7F7F7"/>
        </w:rPr>
      </w:pPr>
      <w:r w:rsidRPr="00E74C2F">
        <w:rPr>
          <w:bCs/>
          <w:color w:val="000000" w:themeColor="text1"/>
        </w:rPr>
        <w:t>Литвинцева Г.П., Современная</w:t>
      </w:r>
      <w:r w:rsidRPr="005F267B">
        <w:rPr>
          <w:bCs/>
          <w:color w:val="000000" w:themeColor="text1"/>
          <w:lang w:val="en-US"/>
        </w:rPr>
        <w:t> </w:t>
      </w:r>
      <w:r w:rsidRPr="00E74C2F">
        <w:rPr>
          <w:bCs/>
          <w:color w:val="000000" w:themeColor="text1"/>
        </w:rPr>
        <w:t>экономика</w:t>
      </w:r>
      <w:r w:rsidRPr="005F267B">
        <w:rPr>
          <w:bCs/>
          <w:color w:val="000000" w:themeColor="text1"/>
          <w:lang w:val="en-US"/>
        </w:rPr>
        <w:t> </w:t>
      </w:r>
      <w:r w:rsidRPr="00E74C2F">
        <w:rPr>
          <w:bCs/>
          <w:color w:val="000000" w:themeColor="text1"/>
        </w:rPr>
        <w:t>и</w:t>
      </w:r>
      <w:r w:rsidRPr="005F267B">
        <w:rPr>
          <w:bCs/>
          <w:color w:val="000000" w:themeColor="text1"/>
          <w:lang w:val="en-US"/>
        </w:rPr>
        <w:t> </w:t>
      </w:r>
      <w:r w:rsidRPr="00E74C2F">
        <w:rPr>
          <w:bCs/>
          <w:color w:val="000000" w:themeColor="text1"/>
        </w:rPr>
        <w:t>управление: институты, инновации, технологии: Исследование отдельных аспектов институционального и</w:t>
      </w:r>
      <w:r w:rsidRPr="005F267B">
        <w:rPr>
          <w:bCs/>
          <w:color w:val="000000" w:themeColor="text1"/>
          <w:lang w:val="en-US"/>
        </w:rPr>
        <w:t> </w:t>
      </w:r>
      <w:r w:rsidRPr="00E74C2F">
        <w:rPr>
          <w:bCs/>
          <w:color w:val="000000" w:themeColor="text1"/>
        </w:rPr>
        <w:t>регионального</w:t>
      </w:r>
      <w:r w:rsidRPr="005F267B">
        <w:rPr>
          <w:bCs/>
          <w:color w:val="000000" w:themeColor="text1"/>
          <w:lang w:val="en-US"/>
        </w:rPr>
        <w:t> </w:t>
      </w:r>
      <w:r w:rsidRPr="00E74C2F">
        <w:rPr>
          <w:bCs/>
          <w:color w:val="000000" w:themeColor="text1"/>
        </w:rPr>
        <w:t xml:space="preserve">развития [Электронный ресурс] / Литвинцева Г.П. - Новосибирск : Изд-во НГТУ, 2016. - 248 с. - </w:t>
      </w:r>
      <w:r w:rsidRPr="005F267B">
        <w:rPr>
          <w:bCs/>
          <w:color w:val="000000" w:themeColor="text1"/>
          <w:lang w:val="en-US"/>
        </w:rPr>
        <w:t>ISBN</w:t>
      </w:r>
      <w:r w:rsidRPr="00E74C2F">
        <w:rPr>
          <w:bCs/>
          <w:color w:val="000000" w:themeColor="text1"/>
        </w:rPr>
        <w:t xml:space="preserve"> 978-5-7782-3069-9 - Режим доступа:</w:t>
      </w:r>
      <w:hyperlink r:id="rId10" w:history="1">
        <w:r w:rsidRPr="005F267B">
          <w:rPr>
            <w:rStyle w:val="af4"/>
            <w:rFonts w:eastAsia="Arial Unicode MS"/>
            <w:shd w:val="clear" w:color="auto" w:fill="F7F7F7"/>
          </w:rPr>
          <w:t>http://www.studentlibrary.ru/book/ISBN9785778230699.html</w:t>
        </w:r>
      </w:hyperlink>
    </w:p>
    <w:p w:rsidR="00233297" w:rsidRPr="00397ACD" w:rsidRDefault="00233297" w:rsidP="00233297">
      <w:pPr>
        <w:pStyle w:val="af"/>
        <w:numPr>
          <w:ilvl w:val="0"/>
          <w:numId w:val="7"/>
        </w:numPr>
        <w:jc w:val="both"/>
      </w:pPr>
      <w:r w:rsidRPr="00447215">
        <w:t xml:space="preserve">Саттон Р., Охота за идеями: Как оторваться от конкурентов, нарушая все правила [Электронный ресурс] / Роберт Саттон - М. : Альпина Паблишер, 2016. - 335 с. - ISBN 978-5-9614-4369-1 - Режим доступа: </w:t>
      </w:r>
      <w:hyperlink r:id="rId11" w:history="1">
        <w:r w:rsidRPr="00671328">
          <w:rPr>
            <w:rStyle w:val="af4"/>
            <w:rFonts w:eastAsia="Arial Unicode MS"/>
          </w:rPr>
          <w:t>http://www.studentlibrary.ru/book/ISBN9785961443691.html</w:t>
        </w:r>
      </w:hyperlink>
    </w:p>
    <w:p w:rsidR="00233297" w:rsidRDefault="00233297" w:rsidP="00233297">
      <w:pPr>
        <w:ind w:firstLine="426"/>
        <w:rPr>
          <w:b/>
        </w:rPr>
      </w:pPr>
      <w:r w:rsidRPr="0054628F">
        <w:rPr>
          <w:b/>
        </w:rPr>
        <w:t>б) Дополнительная литература:</w:t>
      </w:r>
    </w:p>
    <w:p w:rsidR="00233297" w:rsidRPr="005F267B" w:rsidRDefault="00233297" w:rsidP="00233297">
      <w:pPr>
        <w:pStyle w:val="af2"/>
        <w:widowControl w:val="0"/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5F267B">
        <w:rPr>
          <w:sz w:val="24"/>
          <w:szCs w:val="24"/>
        </w:rPr>
        <w:t>Аргучинцева А.В., Моделирование и</w:t>
      </w:r>
      <w:r w:rsidRPr="005F267B">
        <w:t> управление </w:t>
      </w:r>
      <w:r w:rsidRPr="005F267B">
        <w:rPr>
          <w:sz w:val="24"/>
          <w:szCs w:val="24"/>
        </w:rPr>
        <w:t>процессами</w:t>
      </w:r>
      <w:r w:rsidRPr="005F267B">
        <w:t xml:space="preserve"> регионального </w:t>
      </w:r>
      <w:r w:rsidRPr="005F267B">
        <w:rPr>
          <w:sz w:val="24"/>
          <w:szCs w:val="24"/>
        </w:rPr>
        <w:t xml:space="preserve">развития [Электронный ресурс] / Под ред. С.Н. Васильева. - М. : ФИЗМАТЛИТ, 2001. - 432 с. - ISBN 5-9921-0104-8 - Режим доступа: </w:t>
      </w:r>
      <w:hyperlink r:id="rId12" w:history="1">
        <w:r w:rsidRPr="005F267B">
          <w:t>http://www.studentlibrary.ru/book/ISBN5992101048.html</w:t>
        </w:r>
      </w:hyperlink>
    </w:p>
    <w:p w:rsidR="00233297" w:rsidRPr="00C80D01" w:rsidRDefault="00233297" w:rsidP="00233297">
      <w:pPr>
        <w:pStyle w:val="af6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 Бережнов Г.В. Стратегия позитивного и креативного развития предприятия: </w:t>
      </w:r>
      <w:r w:rsidRPr="00446AD2">
        <w:t>Учебник</w:t>
      </w:r>
      <w:r>
        <w:t xml:space="preserve">для магистров </w:t>
      </w:r>
      <w:r w:rsidRPr="00446AD2">
        <w:t xml:space="preserve"> /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233297" w:rsidRPr="005F267B" w:rsidRDefault="00233297" w:rsidP="00233297">
      <w:pPr>
        <w:pStyle w:val="af2"/>
        <w:widowControl w:val="0"/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5F267B">
        <w:rPr>
          <w:sz w:val="24"/>
          <w:szCs w:val="24"/>
        </w:rPr>
        <w:t>Голов Р. С., Организация производства,</w:t>
      </w:r>
      <w:r w:rsidRPr="005F267B">
        <w:t> экономика </w:t>
      </w:r>
      <w:r w:rsidRPr="005F267B">
        <w:rPr>
          <w:sz w:val="24"/>
          <w:szCs w:val="24"/>
        </w:rPr>
        <w:t>и</w:t>
      </w:r>
      <w:r w:rsidRPr="005F267B">
        <w:t> управление </w:t>
      </w:r>
      <w:r w:rsidRPr="005F267B">
        <w:rPr>
          <w:sz w:val="24"/>
          <w:szCs w:val="24"/>
        </w:rPr>
        <w:t xml:space="preserve">в промышленности [Электронный ресурс] / Голов Р. С. - М. : Дашков и К, 2017. - 858 с. - ISBN 978-5-394-02667-6 - Режим доступа: </w:t>
      </w:r>
      <w:hyperlink r:id="rId13" w:history="1">
        <w:r w:rsidRPr="005F267B">
          <w:t>http://www.studentlibrary.ru/book/ISBN9785394026676.html</w:t>
        </w:r>
      </w:hyperlink>
    </w:p>
    <w:p w:rsidR="00233297" w:rsidRDefault="00233297" w:rsidP="00233297">
      <w:pPr>
        <w:pStyle w:val="af2"/>
        <w:widowControl w:val="0"/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4A677B">
        <w:rPr>
          <w:sz w:val="24"/>
          <w:szCs w:val="24"/>
        </w:rPr>
        <w:t>Деминг Э. Новая экономика. М.: ЭКСМО, 2006. Лайкер, Дж.</w:t>
      </w:r>
      <w:r w:rsidRPr="004A677B">
        <w:rPr>
          <w:sz w:val="24"/>
          <w:szCs w:val="24"/>
        </w:rPr>
        <w:br/>
        <w:t xml:space="preserve">Корпоративная культура Toyota: Уроки для других компаний : пер.с англ. / науч. ред. Э. Башкардин. - 3-е изд. - М. : Альпина Паблишер, 2015. - 354 с. - (Модели менеджмента ведущих корпораций). - ISBN 978-5-9614-5705-6: (20экз). </w:t>
      </w:r>
    </w:p>
    <w:p w:rsidR="00233297" w:rsidRDefault="00233297" w:rsidP="00233297">
      <w:pPr>
        <w:pStyle w:val="af2"/>
        <w:widowControl w:val="0"/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5F267B">
        <w:rPr>
          <w:sz w:val="24"/>
          <w:szCs w:val="24"/>
        </w:rPr>
        <w:t>Игнатов В.Г. Регионоведение (экономика и управление) : учеб. пособ. / В. Г. Игнатов, В. И. Бутов. - М.- Ростов н/Д : Тесса: Март, 2000. - 416 с. - ISBN 5-241-00025-9: 106-08 : 106-08.</w:t>
      </w:r>
      <w:r>
        <w:rPr>
          <w:sz w:val="24"/>
          <w:szCs w:val="24"/>
        </w:rPr>
        <w:t>(2экз).</w:t>
      </w:r>
    </w:p>
    <w:p w:rsidR="00233297" w:rsidRPr="00F94BD3" w:rsidRDefault="00233297" w:rsidP="00233297">
      <w:pPr>
        <w:pStyle w:val="af"/>
        <w:numPr>
          <w:ilvl w:val="0"/>
          <w:numId w:val="8"/>
        </w:numPr>
        <w:jc w:val="both"/>
        <w:rPr>
          <w:noProof/>
        </w:rPr>
      </w:pPr>
      <w:r w:rsidRPr="00106A38">
        <w:rPr>
          <w:noProof/>
        </w:rPr>
        <w:t xml:space="preserve">Лайкер, Дж.Корпоративная культура Toyota: Уроки для других компаний : пер.с англ. / науч. ред. Э. Башкардин. - 3-е изд. - М. : Альпина Паблишер, 2015. - 354 с. - (Модели менеджмента ведущих корпораций). – </w:t>
      </w:r>
      <w:r w:rsidRPr="00F94BD3">
        <w:rPr>
          <w:noProof/>
        </w:rPr>
        <w:t xml:space="preserve">ISBN 978-5-9614-5705-6:  </w:t>
      </w:r>
      <w:r w:rsidRPr="00F94BD3">
        <w:t xml:space="preserve">20экз). </w:t>
      </w:r>
    </w:p>
    <w:p w:rsidR="00233297" w:rsidRDefault="00233297" w:rsidP="00233297">
      <w:pPr>
        <w:pStyle w:val="af"/>
        <w:widowControl w:val="0"/>
        <w:numPr>
          <w:ilvl w:val="0"/>
          <w:numId w:val="8"/>
        </w:numPr>
        <w:autoSpaceDE w:val="0"/>
        <w:autoSpaceDN w:val="0"/>
        <w:jc w:val="both"/>
      </w:pPr>
      <w:r w:rsidRPr="00106A38">
        <w:rPr>
          <w:noProof/>
        </w:rPr>
        <w:t xml:space="preserve">Портер М. Международная конкуренция: Конкурентные преимущества стран : пер с англ. / предисл. В.Д. Щетинина . - М. : Альпина Паблишер, 2016. - 948 с. - ISBN 978-5-9614-4835-1: </w:t>
      </w:r>
      <w:r w:rsidRPr="00106A38">
        <w:t xml:space="preserve">(4экз). </w:t>
      </w:r>
    </w:p>
    <w:p w:rsidR="00233297" w:rsidRPr="006A08DC" w:rsidRDefault="00233297" w:rsidP="00233297">
      <w:pPr>
        <w:pStyle w:val="af"/>
        <w:numPr>
          <w:ilvl w:val="0"/>
          <w:numId w:val="8"/>
        </w:numPr>
        <w:jc w:val="both"/>
        <w:rPr>
          <w:rFonts w:ascii="LatoWeb" w:hAnsi="LatoWeb"/>
          <w:color w:val="0070C0"/>
          <w:sz w:val="32"/>
          <w:szCs w:val="32"/>
          <w:shd w:val="clear" w:color="auto" w:fill="F7F7F7"/>
        </w:rPr>
      </w:pPr>
      <w:r w:rsidRPr="00106A38">
        <w:rPr>
          <w:noProof/>
        </w:rPr>
        <w:lastRenderedPageBreak/>
        <w:t>МинцбергГ.Стратегическое сафари:Экскурсияпо</w:t>
      </w:r>
      <w:r>
        <w:rPr>
          <w:noProof/>
        </w:rPr>
        <w:t xml:space="preserve"> дебрям </w:t>
      </w:r>
      <w:r w:rsidRPr="00106A38">
        <w:rPr>
          <w:noProof/>
        </w:rPr>
        <w:t xml:space="preserve">стратегическогоменеджмента [Электронный ресурс]практическое пособие / Генри Минцберг, Брюс Альстранд, Жозеф Лампель ; Пер. с англ. - М. : Альпина Паблишер, 2013. - 367 с. (Серия "СКОЛКОВО") - ISBN 978-5-9614-2223-8 - Режим доступа: </w:t>
      </w:r>
      <w:hyperlink r:id="rId14" w:history="1">
        <w:r w:rsidRPr="006A08DC">
          <w:rPr>
            <w:noProof/>
            <w:color w:val="0070C0"/>
          </w:rPr>
          <w:t>http://www.studentlibrary.ru/book/ISBN9785961422238.html</w:t>
        </w:r>
      </w:hyperlink>
    </w:p>
    <w:p w:rsidR="00233297" w:rsidRPr="006A08DC" w:rsidRDefault="00233297" w:rsidP="00233297">
      <w:pPr>
        <w:pStyle w:val="af"/>
        <w:numPr>
          <w:ilvl w:val="0"/>
          <w:numId w:val="8"/>
        </w:numPr>
        <w:jc w:val="both"/>
        <w:rPr>
          <w:color w:val="333333"/>
          <w:shd w:val="clear" w:color="auto" w:fill="F7F7F7"/>
        </w:rPr>
      </w:pPr>
      <w:r w:rsidRPr="00E74C2F">
        <w:rPr>
          <w:bCs/>
          <w:color w:val="000000" w:themeColor="text1"/>
        </w:rPr>
        <w:t>Филимоненко И.В.,</w:t>
      </w:r>
      <w:r w:rsidRPr="005F267B">
        <w:rPr>
          <w:bCs/>
          <w:color w:val="000000" w:themeColor="text1"/>
          <w:lang w:val="en-US"/>
        </w:rPr>
        <w:t> </w:t>
      </w:r>
      <w:r w:rsidRPr="00E74C2F">
        <w:rPr>
          <w:bCs/>
          <w:color w:val="000000" w:themeColor="text1"/>
        </w:rPr>
        <w:t>Управление</w:t>
      </w:r>
      <w:r w:rsidRPr="005F267B">
        <w:rPr>
          <w:bCs/>
          <w:color w:val="000000" w:themeColor="text1"/>
          <w:lang w:val="en-US"/>
        </w:rPr>
        <w:t> </w:t>
      </w:r>
      <w:r w:rsidRPr="00E74C2F">
        <w:rPr>
          <w:bCs/>
          <w:color w:val="000000" w:themeColor="text1"/>
        </w:rPr>
        <w:t xml:space="preserve">локальными рынками региона как факторами экономического роста [Электронный ресурс] / И.В. Филимоненко - Красноярск : СФУ, 2013. - 460 с. - </w:t>
      </w:r>
      <w:r w:rsidRPr="005F267B">
        <w:rPr>
          <w:bCs/>
          <w:color w:val="000000" w:themeColor="text1"/>
          <w:lang w:val="en-US"/>
        </w:rPr>
        <w:t>ISBN</w:t>
      </w:r>
      <w:r w:rsidRPr="00E74C2F">
        <w:rPr>
          <w:bCs/>
          <w:color w:val="000000" w:themeColor="text1"/>
        </w:rPr>
        <w:t xml:space="preserve"> 978-5-7638-2911-2 - Режим доступа:</w:t>
      </w:r>
      <w:hyperlink r:id="rId15" w:history="1">
        <w:r w:rsidRPr="005F267B">
          <w:rPr>
            <w:rStyle w:val="af4"/>
            <w:rFonts w:eastAsia="Arial Unicode MS"/>
            <w:shd w:val="clear" w:color="auto" w:fill="F7F7F7"/>
          </w:rPr>
          <w:t>http://www.studentlibrary.ru/book/ISBN9785763829112.html</w:t>
        </w:r>
      </w:hyperlink>
    </w:p>
    <w:p w:rsidR="00233297" w:rsidRPr="006C3B1E" w:rsidRDefault="00233297" w:rsidP="00233297">
      <w:pPr>
        <w:tabs>
          <w:tab w:val="right" w:leader="underscore" w:pos="9639"/>
        </w:tabs>
        <w:ind w:firstLine="426"/>
        <w:jc w:val="both"/>
        <w:outlineLvl w:val="1"/>
        <w:rPr>
          <w:bCs/>
        </w:rPr>
      </w:pPr>
      <w:r w:rsidRPr="00200CD2">
        <w:rPr>
          <w:b/>
          <w:bCs/>
        </w:rPr>
        <w:t>в)Перечень ресурсов информационно-телекоммуникационной сети «Интернет», необходимый для освоения дисциплины (модуля)</w:t>
      </w:r>
    </w:p>
    <w:p w:rsidR="00233297" w:rsidRPr="00E548C1" w:rsidRDefault="00233297" w:rsidP="00233297">
      <w:pPr>
        <w:pStyle w:val="af"/>
        <w:numPr>
          <w:ilvl w:val="0"/>
          <w:numId w:val="3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16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r w:rsidRPr="00E548C1">
          <w:rPr>
            <w:bCs/>
            <w:color w:val="0000FF"/>
            <w:u w:val="single"/>
            <w:lang w:val="en-US"/>
          </w:rPr>
          <w:t>biblio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asu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edu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ru</w:t>
        </w:r>
      </w:hyperlink>
      <w:r w:rsidRPr="00E548C1">
        <w:rPr>
          <w:rFonts w:eastAsia="Arial Unicode MS"/>
        </w:rPr>
        <w:t>.</w:t>
      </w:r>
    </w:p>
    <w:p w:rsidR="00233297" w:rsidRPr="005703BA" w:rsidRDefault="00233297" w:rsidP="00233297">
      <w:pPr>
        <w:pStyle w:val="af"/>
        <w:numPr>
          <w:ilvl w:val="0"/>
          <w:numId w:val="3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t>Электронно-библиотечная система (ЭБС) ООО «Политехресурс» «Консультант студента</w:t>
      </w:r>
      <w:r w:rsidRPr="005703BA">
        <w:rPr>
          <w:rFonts w:eastAsia="Calibri"/>
          <w:b/>
        </w:rPr>
        <w:t xml:space="preserve">». </w:t>
      </w:r>
      <w:hyperlink r:id="rId17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:rsidR="00233297" w:rsidRPr="00586888" w:rsidRDefault="00233297" w:rsidP="00233297">
      <w:pPr>
        <w:pStyle w:val="af"/>
        <w:numPr>
          <w:ilvl w:val="0"/>
          <w:numId w:val="3"/>
        </w:numPr>
        <w:contextualSpacing w:val="0"/>
        <w:jc w:val="both"/>
        <w:rPr>
          <w:sz w:val="22"/>
        </w:rPr>
      </w:pP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hyperlink r:id="rId18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biblio</w:t>
        </w:r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ru</w:t>
        </w:r>
      </w:hyperlink>
    </w:p>
    <w:p w:rsidR="00233297" w:rsidRPr="000F06CC" w:rsidRDefault="00233297" w:rsidP="00233297">
      <w:pPr>
        <w:pStyle w:val="af"/>
        <w:numPr>
          <w:ilvl w:val="0"/>
          <w:numId w:val="3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t xml:space="preserve">Электронная библиотечная система </w:t>
      </w:r>
      <w:r w:rsidRPr="000F06CC">
        <w:rPr>
          <w:lang w:val="en-US"/>
        </w:rPr>
        <w:t>IPRbooks</w:t>
      </w:r>
      <w:r w:rsidRPr="000F06CC">
        <w:t xml:space="preserve">. </w:t>
      </w:r>
      <w:hyperlink r:id="rId19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iprbookshop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ru</w:t>
        </w:r>
      </w:hyperlink>
      <w:r w:rsidRPr="000F06CC">
        <w:rPr>
          <w:color w:val="000000"/>
        </w:rPr>
        <w:t>Интернет-ресурсы</w:t>
      </w:r>
    </w:p>
    <w:p w:rsidR="00233297" w:rsidRDefault="00233297" w:rsidP="00233297">
      <w:pPr>
        <w:ind w:left="720"/>
        <w:rPr>
          <w:u w:val="single"/>
        </w:rPr>
      </w:pPr>
    </w:p>
    <w:p w:rsidR="00233297" w:rsidRPr="00BD4721" w:rsidRDefault="00233297" w:rsidP="00233297">
      <w:pPr>
        <w:ind w:left="720"/>
        <w:rPr>
          <w:u w:val="single"/>
        </w:rPr>
      </w:pPr>
    </w:p>
    <w:p w:rsidR="00233297" w:rsidRPr="00BD4721" w:rsidRDefault="0027307B" w:rsidP="00233297">
      <w:pPr>
        <w:pStyle w:val="af"/>
        <w:ind w:left="0"/>
        <w:jc w:val="center"/>
        <w:rPr>
          <w:b/>
        </w:rPr>
      </w:pPr>
      <w:r>
        <w:rPr>
          <w:b/>
        </w:rPr>
        <w:t>8</w:t>
      </w:r>
      <w:r w:rsidR="00233297" w:rsidRPr="00BD4721">
        <w:rPr>
          <w:b/>
        </w:rPr>
        <w:t>.МАТЕРИАЛЬНО-ТЕХНИЧЕСКОЕ ОБЕСПЕЧЕНИЕ ДИСЦИПЛИНЫ</w:t>
      </w:r>
      <w:r w:rsidR="00233297">
        <w:rPr>
          <w:b/>
        </w:rPr>
        <w:t xml:space="preserve"> (МОДУЛЯ)</w:t>
      </w:r>
    </w:p>
    <w:p w:rsidR="00233297" w:rsidRPr="00BD4721" w:rsidRDefault="00233297" w:rsidP="00233297">
      <w:pPr>
        <w:pStyle w:val="af"/>
        <w:ind w:left="0" w:firstLine="709"/>
        <w:jc w:val="both"/>
        <w:rPr>
          <w:b/>
        </w:rPr>
      </w:pPr>
    </w:p>
    <w:p w:rsidR="00233297" w:rsidRPr="001D3088" w:rsidRDefault="00233297" w:rsidP="00233297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компьютероминтерактивной доской,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233297" w:rsidRDefault="00233297" w:rsidP="00233297">
      <w:pPr>
        <w:ind w:firstLine="709"/>
        <w:jc w:val="both"/>
      </w:pPr>
      <w:r w:rsidRPr="00A05139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  <w:r>
        <w:t>.</w:t>
      </w:r>
    </w:p>
    <w:p w:rsidR="00233297" w:rsidRDefault="00233297" w:rsidP="00233297"/>
    <w:sectPr w:rsidR="00233297" w:rsidSect="0021632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B7" w:rsidRDefault="002A0FB7">
      <w:r>
        <w:separator/>
      </w:r>
    </w:p>
  </w:endnote>
  <w:endnote w:type="continuationSeparator" w:id="0">
    <w:p w:rsidR="002A0FB7" w:rsidRDefault="002A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Lato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A94256" w:rsidRDefault="002A0FB7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94256" w:rsidRDefault="00A9425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B7" w:rsidRDefault="002A0FB7">
      <w:r>
        <w:separator/>
      </w:r>
    </w:p>
  </w:footnote>
  <w:footnote w:type="continuationSeparator" w:id="0">
    <w:p w:rsidR="002A0FB7" w:rsidRDefault="002A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pStyle w:val="a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2"/>
    <w:multiLevelType w:val="singleLevel"/>
    <w:tmpl w:val="BDF2921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34E7E21"/>
    <w:multiLevelType w:val="hybridMultilevel"/>
    <w:tmpl w:val="F86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4F7"/>
    <w:multiLevelType w:val="hybridMultilevel"/>
    <w:tmpl w:val="E468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B18"/>
    <w:multiLevelType w:val="hybridMultilevel"/>
    <w:tmpl w:val="2910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65489"/>
    <w:multiLevelType w:val="hybridMultilevel"/>
    <w:tmpl w:val="B5E8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3701"/>
    <w:multiLevelType w:val="hybridMultilevel"/>
    <w:tmpl w:val="B27267AE"/>
    <w:lvl w:ilvl="0" w:tplc="F59E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22112"/>
    <w:multiLevelType w:val="hybridMultilevel"/>
    <w:tmpl w:val="DFA4330C"/>
    <w:lvl w:ilvl="0" w:tplc="00001649">
      <w:start w:val="1"/>
      <w:numFmt w:val="bullet"/>
      <w:lvlText w:val="-"/>
      <w:lvlJc w:val="left"/>
      <w:pPr>
        <w:ind w:left="719" w:hanging="360"/>
      </w:p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16B96474"/>
    <w:multiLevelType w:val="hybridMultilevel"/>
    <w:tmpl w:val="E4B8E49E"/>
    <w:styleLink w:val="a0"/>
    <w:lvl w:ilvl="0" w:tplc="39DC14DC">
      <w:start w:val="1"/>
      <w:numFmt w:val="decimal"/>
      <w:suff w:val="nothing"/>
      <w:lvlText w:val="%1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D21928">
      <w:start w:val="1"/>
      <w:numFmt w:val="decimal"/>
      <w:suff w:val="nothing"/>
      <w:lvlText w:val="%2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8206C4">
      <w:start w:val="1"/>
      <w:numFmt w:val="decimal"/>
      <w:suff w:val="nothing"/>
      <w:lvlText w:val="%3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7E650C">
      <w:start w:val="1"/>
      <w:numFmt w:val="decimal"/>
      <w:suff w:val="nothing"/>
      <w:lvlText w:val="%4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4F07E">
      <w:start w:val="1"/>
      <w:numFmt w:val="decimal"/>
      <w:suff w:val="nothing"/>
      <w:lvlText w:val="%5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C9CD2">
      <w:start w:val="1"/>
      <w:numFmt w:val="decimal"/>
      <w:suff w:val="nothing"/>
      <w:lvlText w:val="%6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A89632">
      <w:start w:val="1"/>
      <w:numFmt w:val="decimal"/>
      <w:suff w:val="nothing"/>
      <w:lvlText w:val="%7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968EF0">
      <w:start w:val="1"/>
      <w:numFmt w:val="decimal"/>
      <w:suff w:val="nothing"/>
      <w:lvlText w:val="%8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A82606">
      <w:start w:val="1"/>
      <w:numFmt w:val="decimal"/>
      <w:suff w:val="nothing"/>
      <w:lvlText w:val="%9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9504BF5"/>
    <w:multiLevelType w:val="hybridMultilevel"/>
    <w:tmpl w:val="A68CE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C416F"/>
    <w:multiLevelType w:val="hybridMultilevel"/>
    <w:tmpl w:val="55620942"/>
    <w:lvl w:ilvl="0" w:tplc="91A62116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6188"/>
    <w:multiLevelType w:val="hybridMultilevel"/>
    <w:tmpl w:val="E4AA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609C0"/>
    <w:multiLevelType w:val="hybridMultilevel"/>
    <w:tmpl w:val="44C8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A6744"/>
    <w:multiLevelType w:val="hybridMultilevel"/>
    <w:tmpl w:val="E3EC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D3147"/>
    <w:multiLevelType w:val="hybridMultilevel"/>
    <w:tmpl w:val="49E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03E32"/>
    <w:multiLevelType w:val="hybridMultilevel"/>
    <w:tmpl w:val="805CC146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B2DC5"/>
    <w:multiLevelType w:val="hybridMultilevel"/>
    <w:tmpl w:val="1BEA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92D4A"/>
    <w:multiLevelType w:val="hybridMultilevel"/>
    <w:tmpl w:val="0958DC4E"/>
    <w:lvl w:ilvl="0" w:tplc="46A6E6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959E8"/>
    <w:multiLevelType w:val="hybridMultilevel"/>
    <w:tmpl w:val="99C8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41C69"/>
    <w:multiLevelType w:val="hybridMultilevel"/>
    <w:tmpl w:val="562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B1D73"/>
    <w:multiLevelType w:val="multilevel"/>
    <w:tmpl w:val="D08E8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9E09D6"/>
    <w:multiLevelType w:val="hybridMultilevel"/>
    <w:tmpl w:val="07A6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5058A"/>
    <w:multiLevelType w:val="hybridMultilevel"/>
    <w:tmpl w:val="44C8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A4891"/>
    <w:multiLevelType w:val="hybridMultilevel"/>
    <w:tmpl w:val="E4E6CD1A"/>
    <w:lvl w:ilvl="0" w:tplc="1E064B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919AA"/>
    <w:multiLevelType w:val="hybridMultilevel"/>
    <w:tmpl w:val="6C5E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41DC3"/>
    <w:multiLevelType w:val="hybridMultilevel"/>
    <w:tmpl w:val="CCCC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4F8A"/>
    <w:multiLevelType w:val="hybridMultilevel"/>
    <w:tmpl w:val="3E9C6AC2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30672B"/>
    <w:multiLevelType w:val="hybridMultilevel"/>
    <w:tmpl w:val="58B6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661AC"/>
    <w:multiLevelType w:val="hybridMultilevel"/>
    <w:tmpl w:val="CE7ABB18"/>
    <w:lvl w:ilvl="0" w:tplc="37A405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75FBD"/>
    <w:multiLevelType w:val="hybridMultilevel"/>
    <w:tmpl w:val="2C70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9"/>
  </w:num>
  <w:num w:numId="4">
    <w:abstractNumId w:val="7"/>
  </w:num>
  <w:num w:numId="5">
    <w:abstractNumId w:val="26"/>
  </w:num>
  <w:num w:numId="6">
    <w:abstractNumId w:val="30"/>
  </w:num>
  <w:num w:numId="7">
    <w:abstractNumId w:val="17"/>
  </w:num>
  <w:num w:numId="8">
    <w:abstractNumId w:val="34"/>
  </w:num>
  <w:num w:numId="9">
    <w:abstractNumId w:val="1"/>
  </w:num>
  <w:num w:numId="10">
    <w:abstractNumId w:val="35"/>
  </w:num>
  <w:num w:numId="11">
    <w:abstractNumId w:val="23"/>
  </w:num>
  <w:num w:numId="12">
    <w:abstractNumId w:val="12"/>
  </w:num>
  <w:num w:numId="13">
    <w:abstractNumId w:val="4"/>
  </w:num>
  <w:num w:numId="14">
    <w:abstractNumId w:val="14"/>
  </w:num>
  <w:num w:numId="15">
    <w:abstractNumId w:val="21"/>
  </w:num>
  <w:num w:numId="16">
    <w:abstractNumId w:val="31"/>
  </w:num>
  <w:num w:numId="17">
    <w:abstractNumId w:val="16"/>
  </w:num>
  <w:num w:numId="18">
    <w:abstractNumId w:val="13"/>
  </w:num>
  <w:num w:numId="19">
    <w:abstractNumId w:val="25"/>
  </w:num>
  <w:num w:numId="20">
    <w:abstractNumId w:val="18"/>
  </w:num>
  <w:num w:numId="21">
    <w:abstractNumId w:val="19"/>
  </w:num>
  <w:num w:numId="22">
    <w:abstractNumId w:val="2"/>
  </w:num>
  <w:num w:numId="23">
    <w:abstractNumId w:val="3"/>
  </w:num>
  <w:num w:numId="24">
    <w:abstractNumId w:val="22"/>
  </w:num>
  <w:num w:numId="25">
    <w:abstractNumId w:val="5"/>
  </w:num>
  <w:num w:numId="26">
    <w:abstractNumId w:val="11"/>
  </w:num>
  <w:num w:numId="27">
    <w:abstractNumId w:val="15"/>
  </w:num>
  <w:num w:numId="28">
    <w:abstractNumId w:val="10"/>
  </w:num>
  <w:num w:numId="29">
    <w:abstractNumId w:val="27"/>
  </w:num>
  <w:num w:numId="30">
    <w:abstractNumId w:val="28"/>
  </w:num>
  <w:num w:numId="31">
    <w:abstractNumId w:val="24"/>
  </w:num>
  <w:num w:numId="32">
    <w:abstractNumId w:val="33"/>
  </w:num>
  <w:num w:numId="33">
    <w:abstractNumId w:val="9"/>
  </w:num>
  <w:num w:numId="34">
    <w:abstractNumId w:val="6"/>
  </w:num>
  <w:num w:numId="35">
    <w:abstractNumId w:val="8"/>
  </w:num>
  <w:num w:numId="36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67"/>
    <w:rsid w:val="00002708"/>
    <w:rsid w:val="00013197"/>
    <w:rsid w:val="00033167"/>
    <w:rsid w:val="00042CA2"/>
    <w:rsid w:val="00050912"/>
    <w:rsid w:val="00052BD1"/>
    <w:rsid w:val="00053F63"/>
    <w:rsid w:val="00054898"/>
    <w:rsid w:val="00055695"/>
    <w:rsid w:val="000732ED"/>
    <w:rsid w:val="00080AF0"/>
    <w:rsid w:val="000A1551"/>
    <w:rsid w:val="000B2BB2"/>
    <w:rsid w:val="000B708B"/>
    <w:rsid w:val="000C2CE4"/>
    <w:rsid w:val="000C46F0"/>
    <w:rsid w:val="000C5EB4"/>
    <w:rsid w:val="000D6146"/>
    <w:rsid w:val="000E317F"/>
    <w:rsid w:val="000E4FAE"/>
    <w:rsid w:val="0010595C"/>
    <w:rsid w:val="00115665"/>
    <w:rsid w:val="00117CBD"/>
    <w:rsid w:val="001368A9"/>
    <w:rsid w:val="0013725C"/>
    <w:rsid w:val="0015631F"/>
    <w:rsid w:val="00156D56"/>
    <w:rsid w:val="00185EE8"/>
    <w:rsid w:val="001B1DB7"/>
    <w:rsid w:val="001B342D"/>
    <w:rsid w:val="001D0C81"/>
    <w:rsid w:val="001D2C72"/>
    <w:rsid w:val="001D3088"/>
    <w:rsid w:val="001D4E72"/>
    <w:rsid w:val="001E45A8"/>
    <w:rsid w:val="001E4B99"/>
    <w:rsid w:val="001E5ADE"/>
    <w:rsid w:val="00202F7B"/>
    <w:rsid w:val="002079DE"/>
    <w:rsid w:val="00216323"/>
    <w:rsid w:val="002257A3"/>
    <w:rsid w:val="0022590A"/>
    <w:rsid w:val="00233297"/>
    <w:rsid w:val="00233E09"/>
    <w:rsid w:val="00237D2A"/>
    <w:rsid w:val="00243D06"/>
    <w:rsid w:val="0024772A"/>
    <w:rsid w:val="002530EE"/>
    <w:rsid w:val="0027307B"/>
    <w:rsid w:val="0027342F"/>
    <w:rsid w:val="00284C22"/>
    <w:rsid w:val="002863A6"/>
    <w:rsid w:val="0029082A"/>
    <w:rsid w:val="0029675A"/>
    <w:rsid w:val="002A0FB7"/>
    <w:rsid w:val="002D3EE1"/>
    <w:rsid w:val="002D41C7"/>
    <w:rsid w:val="002D4CDC"/>
    <w:rsid w:val="002E46F6"/>
    <w:rsid w:val="002E6C9C"/>
    <w:rsid w:val="002E7A35"/>
    <w:rsid w:val="002F2C71"/>
    <w:rsid w:val="002F5419"/>
    <w:rsid w:val="002F609E"/>
    <w:rsid w:val="00316F6D"/>
    <w:rsid w:val="00322B3C"/>
    <w:rsid w:val="00324857"/>
    <w:rsid w:val="00353D1E"/>
    <w:rsid w:val="00367B8C"/>
    <w:rsid w:val="00375551"/>
    <w:rsid w:val="00390721"/>
    <w:rsid w:val="00396C51"/>
    <w:rsid w:val="003A1AD7"/>
    <w:rsid w:val="003A4D74"/>
    <w:rsid w:val="003D5705"/>
    <w:rsid w:val="003E00EB"/>
    <w:rsid w:val="003E5641"/>
    <w:rsid w:val="003E76F9"/>
    <w:rsid w:val="00412490"/>
    <w:rsid w:val="00412B53"/>
    <w:rsid w:val="004143B2"/>
    <w:rsid w:val="00416672"/>
    <w:rsid w:val="0043005C"/>
    <w:rsid w:val="00435A7D"/>
    <w:rsid w:val="004370A0"/>
    <w:rsid w:val="00443B45"/>
    <w:rsid w:val="00447D74"/>
    <w:rsid w:val="00451A6C"/>
    <w:rsid w:val="0046062C"/>
    <w:rsid w:val="00461EBF"/>
    <w:rsid w:val="00463B57"/>
    <w:rsid w:val="00470A77"/>
    <w:rsid w:val="00472FBE"/>
    <w:rsid w:val="00474403"/>
    <w:rsid w:val="00474575"/>
    <w:rsid w:val="004840E8"/>
    <w:rsid w:val="004A1EE5"/>
    <w:rsid w:val="004A2F44"/>
    <w:rsid w:val="004A3162"/>
    <w:rsid w:val="004B2394"/>
    <w:rsid w:val="004B2D79"/>
    <w:rsid w:val="004C1BDE"/>
    <w:rsid w:val="004F2D34"/>
    <w:rsid w:val="004F3FCD"/>
    <w:rsid w:val="004F6F25"/>
    <w:rsid w:val="00501844"/>
    <w:rsid w:val="00511211"/>
    <w:rsid w:val="005118AD"/>
    <w:rsid w:val="00535DED"/>
    <w:rsid w:val="00537CB7"/>
    <w:rsid w:val="00554FB3"/>
    <w:rsid w:val="00562543"/>
    <w:rsid w:val="00572DBD"/>
    <w:rsid w:val="005869FA"/>
    <w:rsid w:val="00593DE5"/>
    <w:rsid w:val="00595C50"/>
    <w:rsid w:val="005966E3"/>
    <w:rsid w:val="005A07CA"/>
    <w:rsid w:val="005C1709"/>
    <w:rsid w:val="005D18CA"/>
    <w:rsid w:val="005E5D40"/>
    <w:rsid w:val="005E7B41"/>
    <w:rsid w:val="005F267B"/>
    <w:rsid w:val="00610A46"/>
    <w:rsid w:val="00622FAD"/>
    <w:rsid w:val="0062718B"/>
    <w:rsid w:val="006276D5"/>
    <w:rsid w:val="00633FF6"/>
    <w:rsid w:val="006455D8"/>
    <w:rsid w:val="00647830"/>
    <w:rsid w:val="00653CC7"/>
    <w:rsid w:val="00661DEE"/>
    <w:rsid w:val="00670678"/>
    <w:rsid w:val="0067139F"/>
    <w:rsid w:val="006A08DC"/>
    <w:rsid w:val="006A4B0F"/>
    <w:rsid w:val="006B09E2"/>
    <w:rsid w:val="006B415F"/>
    <w:rsid w:val="006B7753"/>
    <w:rsid w:val="006D0047"/>
    <w:rsid w:val="006E0913"/>
    <w:rsid w:val="00706E50"/>
    <w:rsid w:val="007269C2"/>
    <w:rsid w:val="007457C3"/>
    <w:rsid w:val="007501FC"/>
    <w:rsid w:val="007772F8"/>
    <w:rsid w:val="00792B5E"/>
    <w:rsid w:val="0079375F"/>
    <w:rsid w:val="007A546F"/>
    <w:rsid w:val="007B5383"/>
    <w:rsid w:val="007C2461"/>
    <w:rsid w:val="007C5BE3"/>
    <w:rsid w:val="007D115C"/>
    <w:rsid w:val="007E2DC9"/>
    <w:rsid w:val="007F1597"/>
    <w:rsid w:val="007F6FDA"/>
    <w:rsid w:val="00800BAD"/>
    <w:rsid w:val="00804F5E"/>
    <w:rsid w:val="008065A3"/>
    <w:rsid w:val="00826EC5"/>
    <w:rsid w:val="008270E2"/>
    <w:rsid w:val="008577B8"/>
    <w:rsid w:val="00863106"/>
    <w:rsid w:val="0087422B"/>
    <w:rsid w:val="00894186"/>
    <w:rsid w:val="0089473F"/>
    <w:rsid w:val="008A3935"/>
    <w:rsid w:val="008A5D40"/>
    <w:rsid w:val="008B0790"/>
    <w:rsid w:val="008B74FA"/>
    <w:rsid w:val="008C4899"/>
    <w:rsid w:val="008D070B"/>
    <w:rsid w:val="008E0406"/>
    <w:rsid w:val="008E784A"/>
    <w:rsid w:val="008F5D40"/>
    <w:rsid w:val="00904312"/>
    <w:rsid w:val="00912311"/>
    <w:rsid w:val="00920D4A"/>
    <w:rsid w:val="0093009F"/>
    <w:rsid w:val="00944418"/>
    <w:rsid w:val="00953D54"/>
    <w:rsid w:val="009579DB"/>
    <w:rsid w:val="00957E71"/>
    <w:rsid w:val="00976D63"/>
    <w:rsid w:val="00987920"/>
    <w:rsid w:val="00993A65"/>
    <w:rsid w:val="009A0E9A"/>
    <w:rsid w:val="009C141F"/>
    <w:rsid w:val="009D62E9"/>
    <w:rsid w:val="009E1BCC"/>
    <w:rsid w:val="009E32CD"/>
    <w:rsid w:val="009E6360"/>
    <w:rsid w:val="00A03E01"/>
    <w:rsid w:val="00A12A9B"/>
    <w:rsid w:val="00A16E4F"/>
    <w:rsid w:val="00A21AF1"/>
    <w:rsid w:val="00A2350C"/>
    <w:rsid w:val="00A26F86"/>
    <w:rsid w:val="00A37C29"/>
    <w:rsid w:val="00A60619"/>
    <w:rsid w:val="00A62AB1"/>
    <w:rsid w:val="00A65B51"/>
    <w:rsid w:val="00A90EAD"/>
    <w:rsid w:val="00A94256"/>
    <w:rsid w:val="00A978F3"/>
    <w:rsid w:val="00AA0D74"/>
    <w:rsid w:val="00AA1F39"/>
    <w:rsid w:val="00AA6CD3"/>
    <w:rsid w:val="00AB1D56"/>
    <w:rsid w:val="00AB2934"/>
    <w:rsid w:val="00AB5D09"/>
    <w:rsid w:val="00AC701E"/>
    <w:rsid w:val="00AD4E8D"/>
    <w:rsid w:val="00AE0105"/>
    <w:rsid w:val="00AE63C2"/>
    <w:rsid w:val="00AE6D70"/>
    <w:rsid w:val="00B0387B"/>
    <w:rsid w:val="00B079EB"/>
    <w:rsid w:val="00B1140C"/>
    <w:rsid w:val="00B17266"/>
    <w:rsid w:val="00B27364"/>
    <w:rsid w:val="00B3100E"/>
    <w:rsid w:val="00B3234A"/>
    <w:rsid w:val="00B5185E"/>
    <w:rsid w:val="00B526F8"/>
    <w:rsid w:val="00B54A61"/>
    <w:rsid w:val="00B55138"/>
    <w:rsid w:val="00B57BC0"/>
    <w:rsid w:val="00B6046A"/>
    <w:rsid w:val="00B7780F"/>
    <w:rsid w:val="00BA5B72"/>
    <w:rsid w:val="00BB3215"/>
    <w:rsid w:val="00BD297A"/>
    <w:rsid w:val="00BD7707"/>
    <w:rsid w:val="00BF335B"/>
    <w:rsid w:val="00BF3F61"/>
    <w:rsid w:val="00BF5156"/>
    <w:rsid w:val="00BF671F"/>
    <w:rsid w:val="00C01084"/>
    <w:rsid w:val="00C05F1F"/>
    <w:rsid w:val="00C152A5"/>
    <w:rsid w:val="00C176D1"/>
    <w:rsid w:val="00C2438D"/>
    <w:rsid w:val="00C34EAB"/>
    <w:rsid w:val="00C45C18"/>
    <w:rsid w:val="00C52BB3"/>
    <w:rsid w:val="00C61F2F"/>
    <w:rsid w:val="00C6527B"/>
    <w:rsid w:val="00C70B41"/>
    <w:rsid w:val="00C70D4B"/>
    <w:rsid w:val="00C93A82"/>
    <w:rsid w:val="00CA4D51"/>
    <w:rsid w:val="00CA709C"/>
    <w:rsid w:val="00CC248B"/>
    <w:rsid w:val="00CD4A41"/>
    <w:rsid w:val="00CE1116"/>
    <w:rsid w:val="00CF612B"/>
    <w:rsid w:val="00CF66D5"/>
    <w:rsid w:val="00D024BD"/>
    <w:rsid w:val="00D12511"/>
    <w:rsid w:val="00D125CD"/>
    <w:rsid w:val="00D22240"/>
    <w:rsid w:val="00D4210E"/>
    <w:rsid w:val="00D556A6"/>
    <w:rsid w:val="00D70589"/>
    <w:rsid w:val="00D7678F"/>
    <w:rsid w:val="00D96AC9"/>
    <w:rsid w:val="00DB1097"/>
    <w:rsid w:val="00DB39A9"/>
    <w:rsid w:val="00DC0B54"/>
    <w:rsid w:val="00DC7728"/>
    <w:rsid w:val="00DD4B1F"/>
    <w:rsid w:val="00DD78E0"/>
    <w:rsid w:val="00DE3E17"/>
    <w:rsid w:val="00DE7FBB"/>
    <w:rsid w:val="00E033F9"/>
    <w:rsid w:val="00E07E14"/>
    <w:rsid w:val="00E17B92"/>
    <w:rsid w:val="00E210A1"/>
    <w:rsid w:val="00E233AC"/>
    <w:rsid w:val="00E43438"/>
    <w:rsid w:val="00E52D6E"/>
    <w:rsid w:val="00E562DE"/>
    <w:rsid w:val="00E6333B"/>
    <w:rsid w:val="00E72CDD"/>
    <w:rsid w:val="00E72E5D"/>
    <w:rsid w:val="00E750C9"/>
    <w:rsid w:val="00E83E78"/>
    <w:rsid w:val="00E841C9"/>
    <w:rsid w:val="00E87442"/>
    <w:rsid w:val="00E87C57"/>
    <w:rsid w:val="00EA1589"/>
    <w:rsid w:val="00EA2EC9"/>
    <w:rsid w:val="00EA6B45"/>
    <w:rsid w:val="00EA7239"/>
    <w:rsid w:val="00ED70AD"/>
    <w:rsid w:val="00EE7E38"/>
    <w:rsid w:val="00F333C0"/>
    <w:rsid w:val="00F408BC"/>
    <w:rsid w:val="00F51D80"/>
    <w:rsid w:val="00F55697"/>
    <w:rsid w:val="00F56577"/>
    <w:rsid w:val="00F649BD"/>
    <w:rsid w:val="00F70857"/>
    <w:rsid w:val="00F752C4"/>
    <w:rsid w:val="00F7687C"/>
    <w:rsid w:val="00FA01F3"/>
    <w:rsid w:val="00FA1A6F"/>
    <w:rsid w:val="00FB1A71"/>
    <w:rsid w:val="00FB2273"/>
    <w:rsid w:val="00FB239C"/>
    <w:rsid w:val="00FB5455"/>
    <w:rsid w:val="00FC6EBF"/>
    <w:rsid w:val="00FC74A0"/>
    <w:rsid w:val="00FC77D2"/>
    <w:rsid w:val="00FD006E"/>
    <w:rsid w:val="00FD1A40"/>
    <w:rsid w:val="00FD56AD"/>
    <w:rsid w:val="00FD623B"/>
    <w:rsid w:val="00FE0C72"/>
    <w:rsid w:val="00FF0F68"/>
    <w:rsid w:val="00FF3410"/>
    <w:rsid w:val="00FF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9BAB-4EC5-46C6-A687-29D1ECF2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316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033167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4">
    <w:name w:val="heading 4"/>
    <w:basedOn w:val="a2"/>
    <w:next w:val="a2"/>
    <w:link w:val="40"/>
    <w:qFormat/>
    <w:rsid w:val="00033167"/>
    <w:pPr>
      <w:keepNext/>
      <w:ind w:firstLine="709"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152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3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0331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2"/>
    <w:link w:val="a7"/>
    <w:unhideWhenUsed/>
    <w:rsid w:val="00033167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6"/>
    <w:rsid w:val="00033167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2"/>
    <w:link w:val="20"/>
    <w:unhideWhenUsed/>
    <w:rsid w:val="00033167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3"/>
    <w:link w:val="2"/>
    <w:rsid w:val="00033167"/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Абзац"/>
    <w:basedOn w:val="a2"/>
    <w:rsid w:val="0003316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1">
    <w:name w:val="список с точками"/>
    <w:basedOn w:val="a2"/>
    <w:rsid w:val="00033167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2"/>
    <w:link w:val="aa"/>
    <w:unhideWhenUsed/>
    <w:rsid w:val="00033167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basedOn w:val="a3"/>
    <w:link w:val="a9"/>
    <w:rsid w:val="00033167"/>
    <w:rPr>
      <w:rFonts w:ascii="Times New Roman" w:eastAsia="Calibri" w:hAnsi="Times New Roman" w:cs="Times New Roman"/>
      <w:smallCaps/>
    </w:rPr>
  </w:style>
  <w:style w:type="paragraph" w:styleId="ab">
    <w:name w:val="Title"/>
    <w:basedOn w:val="a2"/>
    <w:link w:val="ac"/>
    <w:qFormat/>
    <w:rsid w:val="00033167"/>
    <w:pPr>
      <w:jc w:val="center"/>
    </w:pPr>
    <w:rPr>
      <w:szCs w:val="20"/>
    </w:rPr>
  </w:style>
  <w:style w:type="character" w:customStyle="1" w:styleId="ac">
    <w:name w:val="Название Знак"/>
    <w:basedOn w:val="a3"/>
    <w:link w:val="ab"/>
    <w:rsid w:val="00033167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lock Text"/>
    <w:basedOn w:val="a2"/>
    <w:rsid w:val="00033167"/>
    <w:pPr>
      <w:ind w:left="142" w:right="4819"/>
      <w:jc w:val="center"/>
    </w:pPr>
  </w:style>
  <w:style w:type="paragraph" w:styleId="ae">
    <w:name w:val="List"/>
    <w:basedOn w:val="a9"/>
    <w:rsid w:val="0003316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2"/>
    <w:link w:val="af0"/>
    <w:uiPriority w:val="34"/>
    <w:qFormat/>
    <w:rsid w:val="0003316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033167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331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3316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1">
    <w:name w:val="Основной текст_"/>
    <w:rsid w:val="00033167"/>
    <w:rPr>
      <w:sz w:val="24"/>
      <w:lang w:val="ru-RU" w:eastAsia="ar-SA" w:bidi="ar-SA"/>
    </w:rPr>
  </w:style>
  <w:style w:type="paragraph" w:customStyle="1" w:styleId="11">
    <w:name w:val="Основной 1 см"/>
    <w:basedOn w:val="a2"/>
    <w:rsid w:val="00033167"/>
    <w:pPr>
      <w:ind w:firstLine="567"/>
      <w:jc w:val="both"/>
    </w:pPr>
    <w:rPr>
      <w:sz w:val="28"/>
      <w:szCs w:val="20"/>
      <w:lang w:eastAsia="ar-SA"/>
    </w:rPr>
  </w:style>
  <w:style w:type="paragraph" w:styleId="af2">
    <w:name w:val="footnote text"/>
    <w:basedOn w:val="a2"/>
    <w:link w:val="af3"/>
    <w:semiHidden/>
    <w:rsid w:val="00033167"/>
    <w:rPr>
      <w:sz w:val="20"/>
      <w:szCs w:val="20"/>
    </w:rPr>
  </w:style>
  <w:style w:type="character" w:customStyle="1" w:styleId="af3">
    <w:name w:val="Текст сноски Знак"/>
    <w:basedOn w:val="a3"/>
    <w:link w:val="af2"/>
    <w:semiHidden/>
    <w:rsid w:val="0003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3167"/>
  </w:style>
  <w:style w:type="character" w:styleId="af4">
    <w:name w:val="Hyperlink"/>
    <w:uiPriority w:val="99"/>
    <w:unhideWhenUsed/>
    <w:rsid w:val="00033167"/>
    <w:rPr>
      <w:color w:val="0000FF"/>
      <w:u w:val="single"/>
    </w:rPr>
  </w:style>
  <w:style w:type="character" w:customStyle="1" w:styleId="HTML">
    <w:name w:val="Стандартный HTML Знак"/>
    <w:basedOn w:val="a3"/>
    <w:link w:val="HTML0"/>
    <w:semiHidden/>
    <w:rsid w:val="00033167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2"/>
    <w:link w:val="HTML"/>
    <w:semiHidden/>
    <w:unhideWhenUsed/>
    <w:rsid w:val="0003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3"/>
    <w:uiPriority w:val="99"/>
    <w:semiHidden/>
    <w:rsid w:val="00033167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tandard">
    <w:name w:val="Standard"/>
    <w:rsid w:val="0003316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5">
    <w:name w:val="No Spacing"/>
    <w:uiPriority w:val="1"/>
    <w:qFormat/>
    <w:rsid w:val="00033167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6">
    <w:name w:val="Normal (Web)"/>
    <w:basedOn w:val="a2"/>
    <w:uiPriority w:val="99"/>
    <w:unhideWhenUsed/>
    <w:rsid w:val="00033167"/>
    <w:pPr>
      <w:spacing w:before="100" w:beforeAutospacing="1" w:after="100" w:afterAutospacing="1"/>
    </w:pPr>
  </w:style>
  <w:style w:type="paragraph" w:customStyle="1" w:styleId="12">
    <w:name w:val="Обычный1"/>
    <w:basedOn w:val="a2"/>
    <w:rsid w:val="00033167"/>
    <w:pPr>
      <w:spacing w:before="100" w:beforeAutospacing="1" w:after="100" w:afterAutospacing="1"/>
    </w:pPr>
  </w:style>
  <w:style w:type="character" w:styleId="af7">
    <w:name w:val="Strong"/>
    <w:qFormat/>
    <w:rsid w:val="00033167"/>
    <w:rPr>
      <w:b/>
      <w:bCs/>
    </w:rPr>
  </w:style>
  <w:style w:type="paragraph" w:customStyle="1" w:styleId="af8">
    <w:name w:val="Знак Знак Знак Знак"/>
    <w:basedOn w:val="a2"/>
    <w:rsid w:val="000331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3"/>
    <w:link w:val="31"/>
    <w:uiPriority w:val="99"/>
    <w:semiHidden/>
    <w:rsid w:val="00033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2"/>
    <w:link w:val="30"/>
    <w:uiPriority w:val="99"/>
    <w:semiHidden/>
    <w:unhideWhenUsed/>
    <w:rsid w:val="0003316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033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2"/>
    <w:link w:val="afa"/>
    <w:uiPriority w:val="99"/>
    <w:unhideWhenUsed/>
    <w:rsid w:val="0003316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3"/>
    <w:link w:val="af9"/>
    <w:uiPriority w:val="99"/>
    <w:rsid w:val="0003316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2"/>
    <w:link w:val="afc"/>
    <w:uiPriority w:val="99"/>
    <w:unhideWhenUsed/>
    <w:rsid w:val="0003316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3"/>
    <w:link w:val="afb"/>
    <w:uiPriority w:val="99"/>
    <w:rsid w:val="00033167"/>
    <w:rPr>
      <w:rFonts w:ascii="Times New Roman" w:eastAsia="Times New Roman" w:hAnsi="Times New Roman" w:cs="Times New Roman"/>
      <w:lang w:eastAsia="ru-RU"/>
    </w:rPr>
  </w:style>
  <w:style w:type="paragraph" w:customStyle="1" w:styleId="Iniiaiieoaeno21">
    <w:name w:val="Iniiaiie oaeno 21"/>
    <w:basedOn w:val="a2"/>
    <w:rsid w:val="0003316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3">
    <w:name w:val="Основной текст1"/>
    <w:rsid w:val="00033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шрифт абзаца1"/>
    <w:rsid w:val="00033167"/>
  </w:style>
  <w:style w:type="paragraph" w:customStyle="1" w:styleId="a">
    <w:name w:val="т_маркер"/>
    <w:basedOn w:val="a2"/>
    <w:rsid w:val="00033167"/>
    <w:pPr>
      <w:numPr>
        <w:numId w:val="2"/>
      </w:numPr>
      <w:tabs>
        <w:tab w:val="left" w:pos="1829"/>
        <w:tab w:val="left" w:pos="1925"/>
        <w:tab w:val="left" w:pos="2152"/>
      </w:tabs>
      <w:autoSpaceDE w:val="0"/>
      <w:spacing w:line="100" w:lineRule="atLeast"/>
      <w:jc w:val="both"/>
      <w:textAlignment w:val="baseline"/>
    </w:pPr>
    <w:rPr>
      <w:kern w:val="1"/>
      <w:lang w:eastAsia="ar-SA"/>
    </w:rPr>
  </w:style>
  <w:style w:type="character" w:customStyle="1" w:styleId="WW8Num4z7">
    <w:name w:val="WW8Num4z7"/>
    <w:rsid w:val="00033167"/>
  </w:style>
  <w:style w:type="paragraph" w:styleId="32">
    <w:name w:val="Body Text Indent 3"/>
    <w:basedOn w:val="a2"/>
    <w:link w:val="33"/>
    <w:uiPriority w:val="99"/>
    <w:unhideWhenUsed/>
    <w:rsid w:val="000331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0331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1">
    <w:name w:val="знак снолf1ки"/>
    <w:basedOn w:val="a3"/>
    <w:rsid w:val="00033167"/>
    <w:rPr>
      <w:vertAlign w:val="superscript"/>
    </w:rPr>
  </w:style>
  <w:style w:type="paragraph" w:customStyle="1" w:styleId="BodyTextIndent32">
    <w:name w:val="Body Text Indent 32"/>
    <w:basedOn w:val="a2"/>
    <w:rsid w:val="00610A46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  <w:szCs w:val="20"/>
    </w:rPr>
  </w:style>
  <w:style w:type="paragraph" w:customStyle="1" w:styleId="TableParagraph">
    <w:name w:val="Table Paragraph"/>
    <w:basedOn w:val="a2"/>
    <w:uiPriority w:val="1"/>
    <w:qFormat/>
    <w:rsid w:val="00610A4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60">
    <w:name w:val="Заголовок 6 Знак"/>
    <w:basedOn w:val="a3"/>
    <w:link w:val="6"/>
    <w:uiPriority w:val="9"/>
    <w:semiHidden/>
    <w:rsid w:val="00C152A5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21">
    <w:name w:val="Body Text Indent 2"/>
    <w:basedOn w:val="a2"/>
    <w:link w:val="22"/>
    <w:uiPriority w:val="99"/>
    <w:semiHidden/>
    <w:unhideWhenUsed/>
    <w:rsid w:val="005966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rsid w:val="005966E3"/>
    <w:rPr>
      <w:rFonts w:ascii="Times New Roman" w:eastAsia="Times New Roman" w:hAnsi="Times New Roman" w:cs="Times New Roman"/>
      <w:lang w:eastAsia="ru-RU"/>
    </w:rPr>
  </w:style>
  <w:style w:type="paragraph" w:styleId="3">
    <w:name w:val="List Bullet 3"/>
    <w:basedOn w:val="a2"/>
    <w:autoRedefine/>
    <w:semiHidden/>
    <w:rsid w:val="005966E3"/>
    <w:pPr>
      <w:numPr>
        <w:numId w:val="9"/>
      </w:numPr>
    </w:pPr>
  </w:style>
  <w:style w:type="character" w:customStyle="1" w:styleId="hilight">
    <w:name w:val="hilight"/>
    <w:basedOn w:val="a3"/>
    <w:rsid w:val="00647830"/>
  </w:style>
  <w:style w:type="character" w:styleId="afd">
    <w:name w:val="Placeholder Text"/>
    <w:basedOn w:val="a3"/>
    <w:uiPriority w:val="99"/>
    <w:semiHidden/>
    <w:rsid w:val="004A3162"/>
    <w:rPr>
      <w:color w:val="808080"/>
    </w:rPr>
  </w:style>
  <w:style w:type="table" w:customStyle="1" w:styleId="TableNormal">
    <w:name w:val="Table Normal"/>
    <w:rsid w:val="00AE6D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С числами"/>
    <w:rsid w:val="00AE6D70"/>
    <w:pPr>
      <w:numPr>
        <w:numId w:val="35"/>
      </w:numPr>
    </w:pPr>
  </w:style>
  <w:style w:type="paragraph" w:customStyle="1" w:styleId="B">
    <w:name w:val="По умолчанию B"/>
    <w:rsid w:val="00AE6D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</w:rPr>
  </w:style>
  <w:style w:type="paragraph" w:styleId="afe">
    <w:name w:val="Balloon Text"/>
    <w:basedOn w:val="a2"/>
    <w:link w:val="aff"/>
    <w:uiPriority w:val="99"/>
    <w:semiHidden/>
    <w:unhideWhenUsed/>
    <w:rsid w:val="002D3EE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uiPriority w:val="99"/>
    <w:semiHidden/>
    <w:rsid w:val="002D3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7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4027345.html" TargetMode="External"/><Relationship Id="rId13" Type="http://schemas.openxmlformats.org/officeDocument/2006/relationships/hyperlink" Target="http://www.studentlibrary.ru/book/ISBN9785394026676.html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5992101048.html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.asu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6144369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763829112.html" TargetMode="External"/><Relationship Id="rId10" Type="http://schemas.openxmlformats.org/officeDocument/2006/relationships/hyperlink" Target="http://www.studentlibrary.ru/book/ISBN9785778230699.html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778219779.html" TargetMode="External"/><Relationship Id="rId14" Type="http://schemas.openxmlformats.org/officeDocument/2006/relationships/hyperlink" Target="http://www.studentlibrary.ru/book/ISBN978596142223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2C38-6859-498F-B451-BD42E60A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6346</Words>
  <Characters>36177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Бережнов</dc:creator>
  <cp:lastModifiedBy>Анастасия Викторовна Державина</cp:lastModifiedBy>
  <cp:revision>2</cp:revision>
  <dcterms:created xsi:type="dcterms:W3CDTF">2023-04-18T08:22:00Z</dcterms:created>
  <dcterms:modified xsi:type="dcterms:W3CDTF">2023-04-18T08:22:00Z</dcterms:modified>
</cp:coreProperties>
</file>