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BDBDF" w14:textId="219B4CDB" w:rsidR="002C299E" w:rsidRPr="00B94DC9" w:rsidRDefault="00B94DC9" w:rsidP="002C2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4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Федеральное государственное бюджетное</w:t>
      </w:r>
    </w:p>
    <w:p w14:paraId="5DE03F74" w14:textId="384B37AF" w:rsidR="00B94DC9" w:rsidRPr="00B94DC9" w:rsidRDefault="00B94DC9" w:rsidP="002C2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4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образовательное учреждение высшего образования</w:t>
      </w:r>
    </w:p>
    <w:p w14:paraId="38A400ED" w14:textId="19171D0A" w:rsidR="00B94DC9" w:rsidRDefault="00B94DC9" w:rsidP="002C2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4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«Астраханский государственный университет имени В.Н. Татищева»</w:t>
      </w:r>
    </w:p>
    <w:p w14:paraId="26C1CC25" w14:textId="73C1742A" w:rsidR="00B94DC9" w:rsidRDefault="00B94DC9" w:rsidP="002C2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F926F75" w14:textId="77777777" w:rsidR="00B94DC9" w:rsidRPr="00B94DC9" w:rsidRDefault="00B94DC9" w:rsidP="002C2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9E9F1A" w14:textId="77777777" w:rsidR="002C299E" w:rsidRPr="00E14D5E" w:rsidRDefault="002C299E" w:rsidP="002C2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B94DC9" w:rsidRPr="006B1D3C" w14:paraId="2D165059" w14:textId="77777777" w:rsidTr="00246FA5">
        <w:trPr>
          <w:trHeight w:val="1373"/>
        </w:trPr>
        <w:tc>
          <w:tcPr>
            <w:tcW w:w="4644" w:type="dxa"/>
            <w:hideMark/>
          </w:tcPr>
          <w:p w14:paraId="33082C67" w14:textId="77777777" w:rsidR="00B94DC9" w:rsidRPr="006B1D3C" w:rsidRDefault="00B94DC9" w:rsidP="0024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14:paraId="5B9C475B" w14:textId="77777777" w:rsidR="00B94DC9" w:rsidRPr="006B1D3C" w:rsidRDefault="00B94DC9" w:rsidP="00246FA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ОПОП </w:t>
            </w:r>
          </w:p>
          <w:p w14:paraId="156A4308" w14:textId="77777777" w:rsidR="00B94DC9" w:rsidRPr="006B1D3C" w:rsidRDefault="00B94DC9" w:rsidP="00246FA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Ю.Г. Миронова</w:t>
            </w:r>
          </w:p>
          <w:p w14:paraId="289A3CA2" w14:textId="77777777" w:rsidR="00B94DC9" w:rsidRPr="006B1D3C" w:rsidRDefault="00B94DC9" w:rsidP="00246FA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EA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августа </w:t>
            </w:r>
            <w:r w:rsidRPr="006B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B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26" w:type="dxa"/>
          </w:tcPr>
          <w:p w14:paraId="4014EB91" w14:textId="77777777" w:rsidR="00B94DC9" w:rsidRPr="006B1D3C" w:rsidRDefault="00B94DC9" w:rsidP="00246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D9DF5E9" w14:textId="77777777" w:rsidR="00B94DC9" w:rsidRPr="006B1D3C" w:rsidRDefault="00B94DC9" w:rsidP="00246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FEFDC7D" w14:textId="77777777" w:rsidR="00B94DC9" w:rsidRPr="006B1D3C" w:rsidRDefault="00B94DC9" w:rsidP="00246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FEA702B" w14:textId="77777777" w:rsidR="00B94DC9" w:rsidRPr="006B1D3C" w:rsidRDefault="00B94DC9" w:rsidP="00246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hideMark/>
          </w:tcPr>
          <w:p w14:paraId="7FDDE368" w14:textId="77777777" w:rsidR="00B94DC9" w:rsidRPr="006B1D3C" w:rsidRDefault="00B94DC9" w:rsidP="0024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14:paraId="7E69F90D" w14:textId="77777777" w:rsidR="00B94DC9" w:rsidRPr="006B1D3C" w:rsidRDefault="00B94DC9" w:rsidP="00246FA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кафедрой социологии</w:t>
            </w:r>
          </w:p>
          <w:p w14:paraId="428453B2" w14:textId="77777777" w:rsidR="00B94DC9" w:rsidRPr="006B1D3C" w:rsidRDefault="00B94DC9" w:rsidP="00246FA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6B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.Г. Миронова</w:t>
            </w:r>
          </w:p>
          <w:p w14:paraId="698BA3C3" w14:textId="77777777" w:rsidR="00B94DC9" w:rsidRPr="006B1D3C" w:rsidRDefault="00B94DC9" w:rsidP="00246FA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EA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августа </w:t>
            </w:r>
            <w:r w:rsidRPr="006B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B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394A7EEA" w14:textId="77777777" w:rsidR="002C299E" w:rsidRPr="00E14D5E" w:rsidRDefault="002C299E" w:rsidP="002C2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59765C" w14:textId="77777777" w:rsidR="002C299E" w:rsidRPr="00E14D5E" w:rsidRDefault="002C299E" w:rsidP="002C2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1E5BB9" w14:textId="77777777" w:rsidR="002C299E" w:rsidRPr="00E14D5E" w:rsidRDefault="002C299E" w:rsidP="002C2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B199CE" w14:textId="77777777" w:rsidR="002C299E" w:rsidRPr="00E14D5E" w:rsidRDefault="002C299E" w:rsidP="002C2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664642" w14:textId="77777777" w:rsidR="002C299E" w:rsidRPr="00E14D5E" w:rsidRDefault="002C299E" w:rsidP="002C2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22454" w14:textId="77777777" w:rsidR="002C299E" w:rsidRPr="00E14D5E" w:rsidRDefault="002C299E" w:rsidP="002C2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584F88" w14:textId="77777777" w:rsidR="002C299E" w:rsidRPr="00E14D5E" w:rsidRDefault="002C299E" w:rsidP="002C2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</w:t>
      </w:r>
    </w:p>
    <w:p w14:paraId="52EFE3E8" w14:textId="77777777" w:rsidR="002C299E" w:rsidRPr="00E14D5E" w:rsidRDefault="002C299E" w:rsidP="002C299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900490" w:rsidRPr="00E14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ОВРЕМЕННЫЕ СОЦИОЛОГИЧЕСКИЕ ТЕОРИИ</w:t>
      </w:r>
    </w:p>
    <w:p w14:paraId="58070A68" w14:textId="77777777" w:rsidR="002C299E" w:rsidRPr="00E14D5E" w:rsidRDefault="002C299E" w:rsidP="002C29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1270A6E" w14:textId="77777777" w:rsidR="002C299E" w:rsidRPr="00E14D5E" w:rsidRDefault="002C299E" w:rsidP="002C2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1C7DED9" w14:textId="77777777" w:rsidR="002C299E" w:rsidRPr="00E14D5E" w:rsidRDefault="002C299E" w:rsidP="002C2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69397C" w:rsidRPr="0069397C" w14:paraId="0D258B41" w14:textId="77777777" w:rsidTr="0066236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098813FA" w14:textId="77777777" w:rsidR="0069397C" w:rsidRPr="0069397C" w:rsidRDefault="0069397C" w:rsidP="0069397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731DBC" w14:textId="77777777" w:rsidR="0069397C" w:rsidRPr="0069397C" w:rsidRDefault="0069397C" w:rsidP="0069397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0F489851" w14:textId="77777777" w:rsidR="0069397C" w:rsidRPr="0069397C" w:rsidRDefault="0069397C" w:rsidP="0069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F082381" w14:textId="77777777" w:rsidR="0069397C" w:rsidRPr="0069397C" w:rsidRDefault="0069397C" w:rsidP="0069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6470207" w14:textId="77777777" w:rsidR="0069397C" w:rsidRPr="0069397C" w:rsidRDefault="0069397C" w:rsidP="0069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Леонова О.В., доц., </w:t>
            </w:r>
            <w:proofErr w:type="spellStart"/>
            <w:r w:rsidRPr="00693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к.с.н</w:t>
            </w:r>
            <w:proofErr w:type="spellEnd"/>
            <w:r w:rsidRPr="00693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693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доц.каф</w:t>
            </w:r>
            <w:proofErr w:type="spellEnd"/>
            <w:r w:rsidRPr="00693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социологии;</w:t>
            </w:r>
          </w:p>
        </w:tc>
      </w:tr>
      <w:tr w:rsidR="0069397C" w:rsidRPr="0069397C" w14:paraId="23EB9469" w14:textId="77777777" w:rsidTr="0066236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745C05BE" w14:textId="77777777" w:rsidR="0069397C" w:rsidRPr="0069397C" w:rsidRDefault="0069397C" w:rsidP="0069397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научных специальностей</w:t>
            </w:r>
          </w:p>
        </w:tc>
        <w:tc>
          <w:tcPr>
            <w:tcW w:w="5754" w:type="dxa"/>
            <w:shd w:val="clear" w:color="auto" w:fill="auto"/>
          </w:tcPr>
          <w:p w14:paraId="09552EA8" w14:textId="77777777" w:rsidR="0069397C" w:rsidRPr="0069397C" w:rsidRDefault="0069397C" w:rsidP="0069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5.4.  Социологические науки </w:t>
            </w:r>
          </w:p>
        </w:tc>
      </w:tr>
      <w:tr w:rsidR="0069397C" w:rsidRPr="0069397C" w14:paraId="6029F676" w14:textId="77777777" w:rsidTr="0066236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FA94E86" w14:textId="77777777" w:rsidR="0069397C" w:rsidRPr="0069397C" w:rsidRDefault="0069397C" w:rsidP="0069397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специальность</w:t>
            </w:r>
          </w:p>
        </w:tc>
        <w:tc>
          <w:tcPr>
            <w:tcW w:w="5754" w:type="dxa"/>
            <w:shd w:val="clear" w:color="auto" w:fill="auto"/>
          </w:tcPr>
          <w:p w14:paraId="3D361E02" w14:textId="77777777" w:rsidR="0069397C" w:rsidRPr="0069397C" w:rsidRDefault="0069397C" w:rsidP="0069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5.4.4. «Социальная структура, социальные институты и процессы»</w:t>
            </w:r>
          </w:p>
        </w:tc>
      </w:tr>
      <w:tr w:rsidR="0069397C" w:rsidRPr="0069397C" w14:paraId="6B63569D" w14:textId="77777777" w:rsidTr="0066236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4E0EE80" w14:textId="77777777" w:rsidR="0069397C" w:rsidRPr="0069397C" w:rsidRDefault="0069397C" w:rsidP="0069397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042A71FB" w14:textId="77777777" w:rsidR="0069397C" w:rsidRPr="0069397C" w:rsidRDefault="0069397C" w:rsidP="0069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 </w:t>
            </w:r>
          </w:p>
        </w:tc>
      </w:tr>
      <w:tr w:rsidR="0069397C" w:rsidRPr="0069397C" w14:paraId="07D1CF1B" w14:textId="77777777" w:rsidTr="0066236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CFEBA39" w14:textId="77777777" w:rsidR="0069397C" w:rsidRPr="0069397C" w:rsidRDefault="0069397C" w:rsidP="0069397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  <w:p w14:paraId="333AF9D8" w14:textId="77777777" w:rsidR="0069397C" w:rsidRPr="0069397C" w:rsidRDefault="0069397C" w:rsidP="0069397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освоения</w:t>
            </w:r>
          </w:p>
        </w:tc>
        <w:tc>
          <w:tcPr>
            <w:tcW w:w="5754" w:type="dxa"/>
            <w:shd w:val="clear" w:color="auto" w:fill="auto"/>
          </w:tcPr>
          <w:p w14:paraId="788FA4D6" w14:textId="77777777" w:rsidR="0069397C" w:rsidRPr="0069397C" w:rsidRDefault="0069397C" w:rsidP="0069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2022г.</w:t>
            </w:r>
          </w:p>
          <w:p w14:paraId="39B3AFFC" w14:textId="77777777" w:rsidR="0069397C" w:rsidRPr="0069397C" w:rsidRDefault="0069397C" w:rsidP="0069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года</w:t>
            </w:r>
          </w:p>
          <w:p w14:paraId="3D733555" w14:textId="77777777" w:rsidR="0069397C" w:rsidRPr="0069397C" w:rsidRDefault="0069397C" w:rsidP="0069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1BBD1036" w14:textId="77777777" w:rsidR="002C299E" w:rsidRPr="00E14D5E" w:rsidRDefault="002C299E" w:rsidP="002C2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A9A75B6" w14:textId="77777777" w:rsidR="002C299E" w:rsidRPr="00E14D5E" w:rsidRDefault="002C299E" w:rsidP="002C2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A2C286" w14:textId="77777777" w:rsidR="002C299E" w:rsidRPr="00E14D5E" w:rsidRDefault="002C299E" w:rsidP="002C2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0D6EBC" w14:textId="77777777" w:rsidR="002C299E" w:rsidRPr="00E14D5E" w:rsidRDefault="002C299E" w:rsidP="002C2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5E1D42" w14:textId="77777777" w:rsidR="002C299E" w:rsidRPr="00E14D5E" w:rsidRDefault="002C299E" w:rsidP="002C2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95234D" w14:textId="77777777" w:rsidR="002C299E" w:rsidRPr="00E14D5E" w:rsidRDefault="002C299E" w:rsidP="002C2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780EE6" w14:textId="77777777" w:rsidR="00EE3962" w:rsidRPr="00E14D5E" w:rsidRDefault="00EE3962" w:rsidP="002C2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E063CC" w14:textId="77777777" w:rsidR="00EE3962" w:rsidRPr="00E14D5E" w:rsidRDefault="00EE3962" w:rsidP="002C2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980875" w14:textId="77777777" w:rsidR="0073293B" w:rsidRDefault="0073293B" w:rsidP="002C2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66D825" w14:textId="77777777" w:rsidR="0073293B" w:rsidRDefault="0073293B" w:rsidP="002C2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F6B65A" w14:textId="77777777" w:rsidR="0073293B" w:rsidRDefault="0073293B" w:rsidP="002C2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E90738" w14:textId="77777777" w:rsidR="0073293B" w:rsidRDefault="0073293B" w:rsidP="002C2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D7CCEF" w14:textId="4A102DF0" w:rsidR="007F01DC" w:rsidRDefault="007F01DC" w:rsidP="002C2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BF3B2F" w14:textId="684E6299" w:rsidR="0069397C" w:rsidRDefault="0069397C" w:rsidP="002C2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297055" w14:textId="2AC7442C" w:rsidR="0069397C" w:rsidRDefault="0069397C" w:rsidP="002C2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8F16EA" w14:textId="416EDB0F" w:rsidR="0069397C" w:rsidRDefault="0069397C" w:rsidP="002C2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212C3F" w14:textId="77777777" w:rsidR="007F01DC" w:rsidRDefault="007F01DC" w:rsidP="002C2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616593" w14:textId="26B37B00" w:rsidR="002C299E" w:rsidRPr="00E14D5E" w:rsidRDefault="002C299E" w:rsidP="002C2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</w:t>
      </w:r>
      <w:r w:rsidR="00C373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94D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E14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14:paraId="1A82716D" w14:textId="60CCF3F2" w:rsidR="002C299E" w:rsidRPr="00B94DC9" w:rsidRDefault="002C299E" w:rsidP="00B94DC9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94DC9">
        <w:rPr>
          <w:rFonts w:ascii="Times New Roman" w:hAnsi="Times New Roman"/>
          <w:b/>
          <w:bCs/>
          <w:sz w:val="24"/>
          <w:szCs w:val="24"/>
        </w:rPr>
        <w:lastRenderedPageBreak/>
        <w:t>ЦЕЛИ И ЗАДАЧИ ОСВОЕНИЯ ДИСЦИПЛИНЫ</w:t>
      </w:r>
    </w:p>
    <w:p w14:paraId="19461ED8" w14:textId="77777777" w:rsidR="00EE3962" w:rsidRPr="00E14D5E" w:rsidRDefault="00EE3962" w:rsidP="002C299E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A5F591C" w14:textId="1ACF45DE" w:rsidR="002C299E" w:rsidRPr="00E14D5E" w:rsidRDefault="002C299E" w:rsidP="002C29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5E">
        <w:rPr>
          <w:rFonts w:ascii="Times New Roman" w:eastAsia="Calibri" w:hAnsi="Times New Roman" w:cs="Times New Roman"/>
          <w:b/>
          <w:sz w:val="24"/>
          <w:szCs w:val="24"/>
        </w:rPr>
        <w:t xml:space="preserve">Целями </w:t>
      </w:r>
      <w:r w:rsidR="00B94DC9">
        <w:rPr>
          <w:rFonts w:ascii="Times New Roman" w:eastAsia="Calibri" w:hAnsi="Times New Roman" w:cs="Times New Roman"/>
          <w:b/>
          <w:sz w:val="24"/>
          <w:szCs w:val="24"/>
        </w:rPr>
        <w:t xml:space="preserve">и задачами </w:t>
      </w:r>
      <w:r w:rsidRPr="00E14D5E">
        <w:rPr>
          <w:rFonts w:ascii="Times New Roman" w:eastAsia="Calibri" w:hAnsi="Times New Roman" w:cs="Times New Roman"/>
          <w:b/>
          <w:sz w:val="24"/>
          <w:szCs w:val="24"/>
        </w:rPr>
        <w:t>освоения дисциплины «Современные социологические теории»</w:t>
      </w:r>
      <w:r w:rsidRPr="00E14D5E">
        <w:rPr>
          <w:rFonts w:ascii="Times New Roman" w:eastAsia="Calibri" w:hAnsi="Times New Roman" w:cs="Times New Roman"/>
          <w:bCs/>
          <w:sz w:val="24"/>
          <w:szCs w:val="24"/>
        </w:rPr>
        <w:t xml:space="preserve"> являются</w:t>
      </w:r>
      <w:r w:rsidR="00B94DC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1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структуре и проблемах современной теоретической социологии, важнейших парадигмах, школах;</w:t>
      </w:r>
      <w:r w:rsidR="00B94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новых теоретических подходов (в том числе, </w:t>
      </w:r>
      <w:proofErr w:type="spell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поструктурализм</w:t>
      </w:r>
      <w:proofErr w:type="spell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постмодернизм, концепции глобализации) и развитие ориентаций студентов в проблематике </w:t>
      </w:r>
      <w:proofErr w:type="spell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постклассической</w:t>
      </w:r>
      <w:proofErr w:type="spell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постнеклассической</w:t>
      </w:r>
      <w:proofErr w:type="spell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теории;</w:t>
      </w:r>
      <w:r w:rsidR="00B9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и обсуждение основных проблем и концепций, характеризующих современный уровень социальной теории; выявление и типологизация основных теоретико-методологических подходов, основных социологических школ, направлений социологических исследований, характеризующих современный этап развития социологической теории;</w:t>
      </w:r>
      <w:r w:rsidR="00B9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навыков студентов в участии в теоретической дискуссии, умения использовать теоретические модели для решения научных и учебных научно-исследовательских задач в рамках подготовки курсовых и дипломных проектов.</w:t>
      </w:r>
    </w:p>
    <w:p w14:paraId="46EA614F" w14:textId="77777777" w:rsidR="002C299E" w:rsidRPr="00E14D5E" w:rsidRDefault="002C299E" w:rsidP="002C2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A4013F" w14:textId="2DC35D89" w:rsidR="002C299E" w:rsidRPr="00E14D5E" w:rsidRDefault="00B94DC9" w:rsidP="00EE3962">
      <w:pPr>
        <w:pStyle w:val="a5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ПЛАНИРУЕМЫЕ РЕЗУЛЬТАТЫ ОСВОЕНИЯ ДИСЦИПЛИНЫ (МОДУЛЯ)</w:t>
      </w:r>
    </w:p>
    <w:p w14:paraId="785D798F" w14:textId="77777777" w:rsidR="00B94DC9" w:rsidRDefault="00B94DC9" w:rsidP="00B94DC9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F9A">
        <w:rPr>
          <w:rFonts w:ascii="Times New Roman" w:eastAsia="Calibri" w:hAnsi="Times New Roman" w:cs="Times New Roman"/>
          <w:sz w:val="24"/>
          <w:szCs w:val="24"/>
        </w:rPr>
        <w:t>- уметь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1252">
        <w:rPr>
          <w:rFonts w:ascii="Times New Roman" w:eastAsia="Calibri" w:hAnsi="Times New Roman" w:cs="Times New Roman"/>
          <w:sz w:val="24"/>
          <w:szCs w:val="24"/>
        </w:rPr>
        <w:t>систематизировать основные понятия учений того или иного крупного социолога, а также обобщать существующие в истории социологии базовые идеи, достижения и проблемы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50D6660" w14:textId="77777777" w:rsidR="00B94DC9" w:rsidRDefault="00B94DC9" w:rsidP="00B94DC9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владеть методологией теоретических и прикладных исследований в области истории социологии;</w:t>
      </w:r>
    </w:p>
    <w:p w14:paraId="5E1D3B6D" w14:textId="77777777" w:rsidR="00B94DC9" w:rsidRDefault="00B94DC9" w:rsidP="00B94D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уметь оценивать </w:t>
      </w:r>
      <w:r w:rsidRPr="00DE1252">
        <w:rPr>
          <w:rFonts w:ascii="Times New Roman" w:eastAsia="Calibri" w:hAnsi="Times New Roman" w:cs="Times New Roman"/>
          <w:sz w:val="24"/>
          <w:szCs w:val="24"/>
        </w:rPr>
        <w:t>теоретически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DE1252">
        <w:rPr>
          <w:rFonts w:ascii="Times New Roman" w:eastAsia="Calibri" w:hAnsi="Times New Roman" w:cs="Times New Roman"/>
          <w:sz w:val="24"/>
          <w:szCs w:val="24"/>
        </w:rPr>
        <w:t xml:space="preserve"> разработк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DE1252">
        <w:rPr>
          <w:rFonts w:ascii="Times New Roman" w:eastAsia="Calibri" w:hAnsi="Times New Roman" w:cs="Times New Roman"/>
          <w:sz w:val="24"/>
          <w:szCs w:val="24"/>
        </w:rPr>
        <w:t xml:space="preserve"> социологов и представл</w:t>
      </w:r>
      <w:r>
        <w:rPr>
          <w:rFonts w:ascii="Times New Roman" w:eastAsia="Calibri" w:hAnsi="Times New Roman" w:cs="Times New Roman"/>
          <w:sz w:val="24"/>
          <w:szCs w:val="24"/>
        </w:rPr>
        <w:t>ять</w:t>
      </w:r>
      <w:r w:rsidRPr="00DE1252">
        <w:rPr>
          <w:rFonts w:ascii="Times New Roman" w:eastAsia="Calibri" w:hAnsi="Times New Roman" w:cs="Times New Roman"/>
          <w:sz w:val="24"/>
          <w:szCs w:val="24"/>
        </w:rPr>
        <w:t xml:space="preserve"> их прикладны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DE1252">
        <w:rPr>
          <w:rFonts w:ascii="Times New Roman" w:eastAsia="Calibri" w:hAnsi="Times New Roman" w:cs="Times New Roman"/>
          <w:sz w:val="24"/>
          <w:szCs w:val="24"/>
        </w:rPr>
        <w:t xml:space="preserve"> перспектив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DE1252">
        <w:rPr>
          <w:rFonts w:ascii="Times New Roman" w:eastAsia="Calibri" w:hAnsi="Times New Roman" w:cs="Times New Roman"/>
          <w:sz w:val="24"/>
          <w:szCs w:val="24"/>
        </w:rPr>
        <w:t xml:space="preserve"> (использование в эмпирических исследованиях)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27DBA89" w14:textId="77777777" w:rsidR="00B94DC9" w:rsidRDefault="00B94DC9" w:rsidP="00B94D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самостоятельно осуществлять научно-исследовательскую деятельность в области истории социологии с использованием современных методов исследования;</w:t>
      </w:r>
    </w:p>
    <w:p w14:paraId="4C69EFDD" w14:textId="77777777" w:rsidR="00B94DC9" w:rsidRDefault="00B94DC9" w:rsidP="00B94D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уметь критически анализировать и оценивать современные научные достижения.</w:t>
      </w:r>
    </w:p>
    <w:p w14:paraId="601DCB4D" w14:textId="77777777" w:rsidR="0073293B" w:rsidRDefault="0073293B" w:rsidP="002C299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60DF33" w14:textId="6871CE32" w:rsidR="002C299E" w:rsidRDefault="002C299E" w:rsidP="002C299E">
      <w:pPr>
        <w:numPr>
          <w:ilvl w:val="0"/>
          <w:numId w:val="4"/>
        </w:numPr>
        <w:tabs>
          <w:tab w:val="right" w:leader="underscore" w:pos="9639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И СОДЕРЖАНИЕ ДИСЦИПЛИНЫ (МОДУЛЯ)</w:t>
      </w:r>
    </w:p>
    <w:p w14:paraId="71004A8C" w14:textId="77777777" w:rsidR="00B94DC9" w:rsidRPr="00E14D5E" w:rsidRDefault="00B94DC9" w:rsidP="00B94DC9">
      <w:pPr>
        <w:tabs>
          <w:tab w:val="right" w:leader="underscore" w:pos="9639"/>
        </w:tabs>
        <w:spacing w:after="0" w:line="240" w:lineRule="auto"/>
        <w:ind w:left="360"/>
        <w:contextualSpacing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CAA24E1" w14:textId="77777777" w:rsidR="00B94DC9" w:rsidRPr="00B94DC9" w:rsidRDefault="00B94DC9" w:rsidP="00B94DC9">
      <w:pPr>
        <w:pStyle w:val="a5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4DC9">
        <w:rPr>
          <w:rFonts w:ascii="Times New Roman" w:hAnsi="Times New Roman"/>
          <w:sz w:val="24"/>
          <w:szCs w:val="24"/>
        </w:rPr>
        <w:t>Объем дисциплины в зачетных единицах (</w:t>
      </w:r>
      <w:r w:rsidRPr="00B94DC9">
        <w:rPr>
          <w:rFonts w:ascii="Times New Roman" w:hAnsi="Times New Roman"/>
          <w:b/>
          <w:bCs/>
          <w:sz w:val="24"/>
          <w:szCs w:val="24"/>
        </w:rPr>
        <w:t>4 зачетных единиц</w:t>
      </w:r>
      <w:r w:rsidRPr="00B94DC9">
        <w:rPr>
          <w:rFonts w:ascii="Times New Roman" w:hAnsi="Times New Roman"/>
          <w:sz w:val="24"/>
          <w:szCs w:val="24"/>
        </w:rPr>
        <w:t>) составляет 144 часа, на контактную работу обучающихся с преподавателем отводится 28 часов, из них 14 часов лекционного, 14 часов практического курсов, 116 часов – на самостоятельную работу.</w:t>
      </w:r>
    </w:p>
    <w:p w14:paraId="6C5F7646" w14:textId="77777777" w:rsidR="002C299E" w:rsidRPr="00E14D5E" w:rsidRDefault="002C299E" w:rsidP="002C299E">
      <w:pPr>
        <w:tabs>
          <w:tab w:val="right" w:leader="underscore" w:pos="9639"/>
        </w:tabs>
        <w:spacing w:after="0" w:line="240" w:lineRule="auto"/>
        <w:ind w:left="360"/>
        <w:contextualSpacing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C04E04" w14:textId="55189692" w:rsidR="002C299E" w:rsidRDefault="002C299E" w:rsidP="002C299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8A0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14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14:paraId="75AC3EFE" w14:textId="77777777" w:rsidR="001B0D6B" w:rsidRPr="00E14D5E" w:rsidRDefault="001B0D6B" w:rsidP="002C299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7D942B" w14:textId="33BE5DE5" w:rsidR="002C299E" w:rsidRDefault="002C299E" w:rsidP="002C299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дисциплины (модуля)</w:t>
      </w:r>
    </w:p>
    <w:tbl>
      <w:tblPr>
        <w:tblStyle w:val="2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3"/>
        <w:gridCol w:w="3398"/>
        <w:gridCol w:w="708"/>
        <w:gridCol w:w="851"/>
        <w:gridCol w:w="709"/>
        <w:gridCol w:w="567"/>
        <w:gridCol w:w="567"/>
        <w:gridCol w:w="708"/>
        <w:gridCol w:w="1557"/>
      </w:tblGrid>
      <w:tr w:rsidR="000E164B" w14:paraId="398B95B7" w14:textId="77777777" w:rsidTr="000E164B">
        <w:trPr>
          <w:cantSplit/>
          <w:trHeight w:val="296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8C08D" w14:textId="77777777" w:rsidR="000E164B" w:rsidRDefault="000E164B" w:rsidP="001F41B6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14:paraId="698FA88D" w14:textId="77777777" w:rsidR="000E164B" w:rsidRDefault="000E164B" w:rsidP="001F41B6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2266D" w14:textId="77777777" w:rsidR="000E164B" w:rsidRDefault="000E164B" w:rsidP="001F41B6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 (темы)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C91171" w14:textId="77777777" w:rsidR="000E164B" w:rsidRDefault="000E164B" w:rsidP="001F41B6">
            <w:pPr>
              <w:tabs>
                <w:tab w:val="right" w:leader="underscore" w:pos="9639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F00D4" w14:textId="77777777" w:rsidR="000E164B" w:rsidRDefault="000E164B" w:rsidP="001F41B6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14:paraId="27BFAA9F" w14:textId="77777777" w:rsidR="000E164B" w:rsidRDefault="000E164B" w:rsidP="001F41B6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154EC" w14:textId="77777777" w:rsidR="000E164B" w:rsidRDefault="000E164B" w:rsidP="001F41B6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7123E6A8" w14:textId="77777777" w:rsidR="000E164B" w:rsidRDefault="000E164B" w:rsidP="001F41B6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49DDE" w14:textId="500AABEB" w:rsidR="000E164B" w:rsidRDefault="000E164B" w:rsidP="001F41B6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текущего контроля успеваемости (по</w:t>
            </w:r>
            <w:r w:rsidR="008A0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темам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14:paraId="0E38F13E" w14:textId="77777777" w:rsidR="000E164B" w:rsidRDefault="000E164B" w:rsidP="001F41B6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пром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ежуточной аттестации (по семестрам)</w:t>
            </w:r>
          </w:p>
        </w:tc>
      </w:tr>
      <w:tr w:rsidR="000E164B" w14:paraId="375A8390" w14:textId="77777777" w:rsidTr="000E164B">
        <w:trPr>
          <w:cantSplit/>
          <w:trHeight w:val="295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B5E2E" w14:textId="77777777" w:rsidR="000E164B" w:rsidRDefault="000E164B" w:rsidP="001F41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8D63D" w14:textId="77777777" w:rsidR="000E164B" w:rsidRDefault="000E164B" w:rsidP="001F41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FBF98" w14:textId="77777777" w:rsidR="000E164B" w:rsidRDefault="000E164B" w:rsidP="001F41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1777" w14:textId="77777777" w:rsidR="000E164B" w:rsidRDefault="000E164B" w:rsidP="001F41B6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8BF03A1" w14:textId="77777777" w:rsidR="000E164B" w:rsidRDefault="000E164B" w:rsidP="001F41B6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</w:p>
          <w:p w14:paraId="22FAF156" w14:textId="77777777" w:rsidR="000E164B" w:rsidRDefault="000E164B" w:rsidP="001F41B6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2C6A" w14:textId="77777777" w:rsidR="000E164B" w:rsidRDefault="000E164B" w:rsidP="001F41B6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AF98C83" w14:textId="77777777" w:rsidR="000E164B" w:rsidRDefault="000E164B" w:rsidP="001F41B6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6BA8" w14:textId="77777777" w:rsidR="000E164B" w:rsidRDefault="000E164B" w:rsidP="001F41B6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97F05B7" w14:textId="77777777" w:rsidR="000E164B" w:rsidRDefault="000E164B" w:rsidP="001F41B6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</w:t>
            </w:r>
          </w:p>
          <w:p w14:paraId="790B16B8" w14:textId="77777777" w:rsidR="000E164B" w:rsidRDefault="000E164B" w:rsidP="001F41B6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973777F" w14:textId="77777777" w:rsidR="000E164B" w:rsidRDefault="000E164B" w:rsidP="001F41B6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1749" w14:textId="77777777" w:rsidR="000E164B" w:rsidRDefault="000E164B" w:rsidP="001F41B6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3D5FE52" w14:textId="77777777" w:rsidR="000E164B" w:rsidRDefault="000E164B" w:rsidP="001F41B6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6F79" w14:textId="77777777" w:rsidR="000E164B" w:rsidRDefault="000E164B" w:rsidP="001F41B6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0E34D14" w14:textId="77777777" w:rsidR="000E164B" w:rsidRDefault="000E164B" w:rsidP="001F41B6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09CC2" w14:textId="77777777" w:rsidR="000E164B" w:rsidRDefault="000E164B" w:rsidP="001F41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E164B" w14:paraId="207C1208" w14:textId="77777777" w:rsidTr="000E164B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5FC6D" w14:textId="77777777" w:rsidR="000E164B" w:rsidRDefault="000E164B" w:rsidP="000E164B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99F2" w14:textId="71B60B4C" w:rsidR="000E164B" w:rsidRDefault="000E164B" w:rsidP="000E164B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Мультипарадигмальность</w:t>
            </w:r>
            <w:proofErr w:type="spellEnd"/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современного социологического знания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A32C" w14:textId="77777777" w:rsidR="000E164B" w:rsidRDefault="000E164B" w:rsidP="000E164B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82AF" w14:textId="3D75B8E8" w:rsidR="000E164B" w:rsidRDefault="008A0401" w:rsidP="000E164B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5A27" w14:textId="4A75B4EA" w:rsidR="000E164B" w:rsidRDefault="008A0401" w:rsidP="000E164B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5732" w14:textId="77777777" w:rsidR="000E164B" w:rsidRDefault="000E164B" w:rsidP="000E164B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E884" w14:textId="77777777" w:rsidR="000E164B" w:rsidRDefault="000E164B" w:rsidP="000E164B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D125" w14:textId="0D457DB5" w:rsidR="000E164B" w:rsidRDefault="008A0401" w:rsidP="000E164B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E08F" w14:textId="77777777" w:rsidR="000E164B" w:rsidRPr="00E14D5E" w:rsidRDefault="000E164B" w:rsidP="000E16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52751DC" w14:textId="7E12944E" w:rsidR="000E164B" w:rsidRDefault="000E164B" w:rsidP="000E164B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проверочный тест</w:t>
            </w:r>
          </w:p>
        </w:tc>
      </w:tr>
      <w:tr w:rsidR="000E164B" w14:paraId="479B1FE8" w14:textId="77777777" w:rsidTr="000E164B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C7DB8" w14:textId="77777777" w:rsidR="000E164B" w:rsidRDefault="000E164B" w:rsidP="000E164B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6030" w14:textId="77777777" w:rsidR="000E164B" w:rsidRPr="00E14D5E" w:rsidRDefault="000E164B" w:rsidP="000E1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Постклассические</w:t>
            </w:r>
            <w:proofErr w:type="spellEnd"/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теории</w:t>
            </w:r>
          </w:p>
          <w:p w14:paraId="09FFDA42" w14:textId="7462FBC2" w:rsidR="000E164B" w:rsidRDefault="000E164B" w:rsidP="000E164B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Н.Луман</w:t>
            </w:r>
            <w:proofErr w:type="spellEnd"/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</w:t>
            </w:r>
            <w:proofErr w:type="spellStart"/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Валлерстайн</w:t>
            </w:r>
            <w:proofErr w:type="spellEnd"/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C45C" w14:textId="77777777" w:rsidR="000E164B" w:rsidRDefault="000E164B" w:rsidP="000E164B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C19C" w14:textId="6843822E" w:rsidR="000E164B" w:rsidRDefault="008A0401" w:rsidP="000E164B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3C64" w14:textId="20AA63D4" w:rsidR="000E164B" w:rsidRDefault="008A0401" w:rsidP="000E164B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7D14" w14:textId="77777777" w:rsidR="000E164B" w:rsidRDefault="000E164B" w:rsidP="000E164B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3D4F" w14:textId="77777777" w:rsidR="000E164B" w:rsidRDefault="000E164B" w:rsidP="000E164B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DFC2" w14:textId="5CE2BEAD" w:rsidR="000E164B" w:rsidRDefault="008A0401" w:rsidP="000E164B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50E4" w14:textId="29D063AE" w:rsidR="000E164B" w:rsidRDefault="000E164B" w:rsidP="000E164B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кейс-задачи</w:t>
            </w:r>
          </w:p>
        </w:tc>
      </w:tr>
      <w:tr w:rsidR="000E164B" w14:paraId="63F10D68" w14:textId="77777777" w:rsidTr="000E164B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E265" w14:textId="77777777" w:rsidR="000E164B" w:rsidRDefault="000E164B" w:rsidP="000E164B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11BC" w14:textId="14613817" w:rsidR="000E164B" w:rsidRDefault="000E164B" w:rsidP="000E164B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Интегративная (объединительная) парадигма (Э. </w:t>
            </w:r>
            <w:proofErr w:type="spellStart"/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Гидденс</w:t>
            </w:r>
            <w:proofErr w:type="spellEnd"/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 Бурдье, А. </w:t>
            </w:r>
            <w:proofErr w:type="spellStart"/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Турен</w:t>
            </w:r>
            <w:proofErr w:type="spellEnd"/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 </w:t>
            </w:r>
            <w:proofErr w:type="spellStart"/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Штомпка</w:t>
            </w:r>
            <w:proofErr w:type="spellEnd"/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395A" w14:textId="77777777" w:rsidR="000E164B" w:rsidRDefault="000E164B" w:rsidP="000E164B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2CCD" w14:textId="00E6201E" w:rsidR="000E164B" w:rsidRDefault="008A0401" w:rsidP="000E164B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9F05" w14:textId="43C4884B" w:rsidR="000E164B" w:rsidRDefault="008A0401" w:rsidP="000E164B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67E6" w14:textId="77777777" w:rsidR="000E164B" w:rsidRDefault="000E164B" w:rsidP="000E164B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9761" w14:textId="77777777" w:rsidR="000E164B" w:rsidRDefault="000E164B" w:rsidP="000E164B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4041" w14:textId="4F9251BF" w:rsidR="000E164B" w:rsidRDefault="008A0401" w:rsidP="000E164B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B330" w14:textId="3A8CE10E" w:rsidR="000E164B" w:rsidRDefault="000E164B" w:rsidP="000E164B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кейс-задачи</w:t>
            </w:r>
          </w:p>
        </w:tc>
      </w:tr>
      <w:tr w:rsidR="000E164B" w14:paraId="2FA846DD" w14:textId="77777777" w:rsidTr="000E164B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C27DF" w14:textId="77777777" w:rsidR="000E164B" w:rsidRDefault="000E164B" w:rsidP="000E164B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6EBA" w14:textId="70B19282" w:rsidR="000E164B" w:rsidRDefault="000E164B" w:rsidP="000E164B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Постмодернистская парадигма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B1CF" w14:textId="77777777" w:rsidR="000E164B" w:rsidRDefault="000E164B" w:rsidP="000E164B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1CAE" w14:textId="176AC69D" w:rsidR="000E164B" w:rsidRDefault="008A0401" w:rsidP="000E164B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07D0" w14:textId="65AD7BA3" w:rsidR="000E164B" w:rsidRDefault="008A0401" w:rsidP="000E164B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B724" w14:textId="77777777" w:rsidR="000E164B" w:rsidRDefault="000E164B" w:rsidP="000E164B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AE3A" w14:textId="77777777" w:rsidR="000E164B" w:rsidRDefault="000E164B" w:rsidP="000E164B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D237" w14:textId="123DCB8E" w:rsidR="000E164B" w:rsidRDefault="008A0401" w:rsidP="000E164B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95A2" w14:textId="49A29D91" w:rsidR="000E164B" w:rsidRDefault="000E164B" w:rsidP="000E164B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кейс-задачи</w:t>
            </w:r>
          </w:p>
        </w:tc>
      </w:tr>
      <w:tr w:rsidR="000E164B" w14:paraId="51A96B91" w14:textId="77777777" w:rsidTr="000E164B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4C0C" w14:textId="77777777" w:rsidR="000E164B" w:rsidRDefault="000E164B" w:rsidP="000E164B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6A0D" w14:textId="674E825B" w:rsidR="000E164B" w:rsidRDefault="000E164B" w:rsidP="000E164B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дискуссии в социологии начала 21 века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33AA" w14:textId="77777777" w:rsidR="000E164B" w:rsidRDefault="000E164B" w:rsidP="000E164B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CA6A" w14:textId="765232D9" w:rsidR="000E164B" w:rsidRDefault="008A0401" w:rsidP="000E164B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0D30" w14:textId="4B6D069D" w:rsidR="000E164B" w:rsidRDefault="008A0401" w:rsidP="000E164B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CB9F" w14:textId="77777777" w:rsidR="000E164B" w:rsidRDefault="000E164B" w:rsidP="000E164B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5CCB" w14:textId="77777777" w:rsidR="000E164B" w:rsidRDefault="000E164B" w:rsidP="000E164B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9CE9" w14:textId="69F8535E" w:rsidR="000E164B" w:rsidRDefault="008A0401" w:rsidP="000E164B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FD4" w14:textId="7E83A873" w:rsidR="000E164B" w:rsidRDefault="000E164B" w:rsidP="000E164B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</w:tr>
      <w:tr w:rsidR="000E164B" w14:paraId="54EC85E3" w14:textId="77777777" w:rsidTr="000E164B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7250" w14:textId="554D5280" w:rsidR="000E164B" w:rsidRDefault="000E164B" w:rsidP="000E164B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62B2" w14:textId="5F0E8E86" w:rsidR="000E164B" w:rsidRPr="000E164B" w:rsidRDefault="000E164B" w:rsidP="000E164B">
            <w:pPr>
              <w:tabs>
                <w:tab w:val="right" w:leader="underscore" w:pos="9639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 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156A" w14:textId="4C7E87E4" w:rsidR="000E164B" w:rsidRDefault="000E164B" w:rsidP="000E164B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59AC" w14:textId="7FA7241C" w:rsidR="000E164B" w:rsidRPr="008A0401" w:rsidRDefault="008A0401" w:rsidP="000E164B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4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1758" w14:textId="78FA7524" w:rsidR="000E164B" w:rsidRPr="008A0401" w:rsidRDefault="008A0401" w:rsidP="000E164B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4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4830" w14:textId="77777777" w:rsidR="000E164B" w:rsidRPr="008A0401" w:rsidRDefault="000E164B" w:rsidP="000E164B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1C47" w14:textId="77777777" w:rsidR="000E164B" w:rsidRPr="008A0401" w:rsidRDefault="000E164B" w:rsidP="000E164B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842A" w14:textId="1E1C4452" w:rsidR="000E164B" w:rsidRPr="008A0401" w:rsidRDefault="008A0401" w:rsidP="000E164B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4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3E31" w14:textId="1BE24FBF" w:rsidR="000E164B" w:rsidRDefault="000E164B" w:rsidP="000E164B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Д/Зачет</w:t>
            </w:r>
          </w:p>
        </w:tc>
      </w:tr>
    </w:tbl>
    <w:p w14:paraId="5B834079" w14:textId="77777777" w:rsidR="000E164B" w:rsidRDefault="000E164B" w:rsidP="008C1C30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1E2948E" w14:textId="39CBD3A5" w:rsidR="008C1C30" w:rsidRPr="00E14D5E" w:rsidRDefault="008C1C30" w:rsidP="008C1C30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Условные обозначения:</w:t>
      </w:r>
    </w:p>
    <w:p w14:paraId="084AF8FA" w14:textId="2D300E2C" w:rsidR="008C1C30" w:rsidRPr="00E14D5E" w:rsidRDefault="008C1C30" w:rsidP="008C1C30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 – занятия лекционного типа; ПЗ – практические занятия, ЛР – лабораторные работы; КР – курсовая работа; СР – самостоятельная работа по отдельным темам.</w:t>
      </w:r>
    </w:p>
    <w:p w14:paraId="3F3E41FF" w14:textId="77777777" w:rsidR="008C1C30" w:rsidRPr="00E14D5E" w:rsidRDefault="008C1C30" w:rsidP="002C299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FE6CC0" w14:textId="77777777" w:rsidR="00C743A0" w:rsidRPr="00E14D5E" w:rsidRDefault="00C743A0" w:rsidP="00C74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9F046D" w14:textId="6D44F095" w:rsidR="002C299E" w:rsidRPr="00E14D5E" w:rsidRDefault="008A0401" w:rsidP="002C299E">
      <w:pPr>
        <w:tabs>
          <w:tab w:val="right" w:leader="underscore" w:pos="9639"/>
        </w:tabs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2C299E" w:rsidRPr="00E14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ПЕРЕЧЕНЬ УЧЕБНО-МЕТОДИЧЕСКОГО ОБЕСПЕЧЕНИЯ </w:t>
      </w:r>
      <w:r w:rsidR="002C299E" w:rsidRPr="00E14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04799B0C" w14:textId="77777777" w:rsidR="002C299E" w:rsidRPr="00E14D5E" w:rsidRDefault="002C299E" w:rsidP="002C299E">
      <w:pPr>
        <w:tabs>
          <w:tab w:val="right" w:leader="underscore" w:pos="9639"/>
        </w:tabs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2183C1F" w14:textId="77777777" w:rsidR="008A0401" w:rsidRPr="00EE38DD" w:rsidRDefault="008A0401" w:rsidP="008A0401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E3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 Указания по организации и проведению лекционных, практических (семинарских) занятий с перечнем учебно-методического обеспечения</w:t>
      </w:r>
    </w:p>
    <w:p w14:paraId="66C7306D" w14:textId="2895872F" w:rsidR="008A0401" w:rsidRPr="00DE1252" w:rsidRDefault="008A0401" w:rsidP="008A0401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дисциплины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Современные социологические теории»</w:t>
      </w:r>
      <w:r w:rsidRPr="00DE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предусматривает самостоятельную подготовку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аспиранта</w:t>
      </w:r>
      <w:r w:rsidRPr="00DE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изучению первоисточников, научной и учебной литературы.</w:t>
      </w:r>
    </w:p>
    <w:p w14:paraId="0299A429" w14:textId="77777777" w:rsidR="008A0401" w:rsidRPr="00DE1252" w:rsidRDefault="008A0401" w:rsidP="008A04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E125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Самостоятельная работа с первоисточниками ориентирует на социологический анализ содержания, побуждает их разобраться в сути идей фактов, событий и явлений. За последние годы осуществлены переводы ряда работ зарубежных авторов, в том числе классических, которые могут дать широкое представление обучающимся о состоянии и достижениях западной социологической мысли. На основе изучения монографических исследований, статей, отрывков из работ, помещенных в хрестоматии, принадлежащих известным социологам различных школ и направлений,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аспирант</w:t>
      </w:r>
      <w:r w:rsidRPr="00DE125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получает возможность выработать свой подход при оценке социальных явлений и процессов. Работа с первоисточниками направлена на лучшее усвоение всего учебного материала и в конечном счете на выработку социологического мышления, формирование гуманитарной культуры будущих выпускников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Pr="00DE125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14:paraId="5B3B7536" w14:textId="77777777" w:rsidR="008A0401" w:rsidRPr="00DE1252" w:rsidRDefault="008A0401" w:rsidP="008A04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E125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Изучая первоисточник, целесообразно определить для себя такие первостепенные задачи: время, место, конкретно-исторические условия появления источника, а также основные факты, события и явления, проанализированные в источнике; основные проблемы, ключевые идеи и положения первоисточника, логику развития и трансформацию важнейших идей в различных конкретно-исторических условиях; систематизация теоретических положений, обобщение их с учетом реальных процессов становления, функционирования и развития социальных явлений.</w:t>
      </w:r>
    </w:p>
    <w:p w14:paraId="130C7AEE" w14:textId="77777777" w:rsidR="008A0401" w:rsidRPr="00DE1252" w:rsidRDefault="008A0401" w:rsidP="008A04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E125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Для того чтобы глубже усвоить содержание первоисточника, необходимо в процессе подготовки к семинарскому занятию сначала изучить комплекс предлагаемой по теме учебной и справочной литературы, а затем приступать к внимательному чтению текста первоисточника, делая конспективное изложение основных идей. Работа с произведениями классиков социологической мысли на семинарских занятиях организуется в разных формах по усмотрению преподавателя. Она может включать чтение и интерпретацию, комментирование текстов, групповое обсуждение излагаемых в них точек зрения.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Аспирант</w:t>
      </w:r>
      <w:r w:rsidRPr="00DE125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может использовать положения первоисточника при ответе на основные вопросы, выносимые на семинар, а также при написании рефератов.</w:t>
      </w:r>
    </w:p>
    <w:p w14:paraId="60D4AC90" w14:textId="77777777" w:rsidR="008A0401" w:rsidRPr="00DE1252" w:rsidRDefault="008A0401" w:rsidP="008A04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Приступая к самостоятельной работе с научной и учебно-методической </w:t>
      </w:r>
      <w:r w:rsidRPr="00DE12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литературой, целесообразно решить вопрос о конкретном пути продвижения к цели: изучать ли сначала документы, монографии и другие первоисточники и только затем учебно-методическую литературу или наоборот. В принципе, здесь не исключен самостоятельный подход к выбору пути. Но можно воспользоваться и следующей рекомендацией, если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</w:t>
      </w:r>
      <w:r w:rsidRPr="00DE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приступает к изучению социальной проблемы впервые, необходимо начать с научно-популярной литературы, с изданий справочного характера. Это поможет войти в курс дела, понять сущность темы, основные направления ее разработки, облегчит путь к цельному изучению проблемы.</w:t>
      </w:r>
    </w:p>
    <w:p w14:paraId="59ED01AE" w14:textId="77777777" w:rsidR="008A0401" w:rsidRPr="00DE1252" w:rsidRDefault="008A0401" w:rsidP="008A04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2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Выбрав книгу для изучения, необходимо обратить внимание на сведения, содержащиеся на ее титульном листе формулировку названия, место и год издания, издательскую аннотацию, изучите оглавление, последовательность изложения вопросов. Если оглавление дает общее представление о работе, то ее вводная часть позволяет понять, чем вызвано появление исследования, с кем полемизирует автор, какова его концепция. При предварительном знакомстве с источником, обратите внимание на заключение работы и научный аппарат. Это своего рода зеркало, отражающее источник полученной информации</w:t>
      </w:r>
    </w:p>
    <w:p w14:paraId="7466433B" w14:textId="77777777" w:rsidR="008A0401" w:rsidRPr="00DE1252" w:rsidRDefault="008A0401" w:rsidP="008A04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2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Предварительное знакомство с книгой, несомненно, облегчит ее изучение, даст первое представление о содержащихся в ней проблемах. Внимательное чтение работы потребует от студента сосредоточиться на содержании ее цельных частей: глав и разделов. Изучение источника по частям облегчит уяснение логики рассуждений автора, так как глава или раздел произведения содержат в себе определенное ядро концепции в целом. Если произошел перерыв в чтении, то, приступая к очередному чтению, необходимо бегло просмотреть уже прочитанное, возобновить в памяти основные положения текста. При этом необходимо постараться держать в сознании главную идею работы, систему аргументации и доказательств автора.</w:t>
      </w:r>
    </w:p>
    <w:p w14:paraId="122E122B" w14:textId="77777777" w:rsidR="008A0401" w:rsidRPr="00DE1252" w:rsidRDefault="008A0401" w:rsidP="008A04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57153969"/>
      <w:r w:rsidRPr="00DE12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Краткий план книги</w:t>
      </w:r>
      <w:r w:rsidRPr="00DE125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Такая форма записи способствует быстрому восстановлению в памяти прочитанного, ибо по ходу чтения фиксируется структура источника, в предельно сжатой и лаконичной форме делаются заметки о последовательности изложения проблем. Краткие записи можно при необходимости дополнить цитированием отдельных положений, чтобы подчеркнуть значение проблем, фактов, явлений и т. д.</w:t>
      </w:r>
    </w:p>
    <w:p w14:paraId="0C7BA61C" w14:textId="77777777" w:rsidR="008A0401" w:rsidRPr="00DE1252" w:rsidRDefault="008A0401" w:rsidP="008A04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2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Тезисы.</w:t>
      </w:r>
      <w:r w:rsidRPr="00DE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не просто отражение, пересказ прочитанного материала, а акцентирование внимания на выводах, доказательствах, содержащихся в произведении, это краткое, обобщенное выражение основных идей изучаемого материала. Кстати, студенты могут встретить в изучаемой работе тезисы непосредственно самого автора. </w:t>
      </w:r>
    </w:p>
    <w:p w14:paraId="7EA03345" w14:textId="77777777" w:rsidR="008A0401" w:rsidRPr="00DE1252" w:rsidRDefault="008A0401" w:rsidP="008A04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2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Выписки</w:t>
      </w:r>
      <w:r w:rsidRPr="00DE125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Несмотря на кажущуюся простоту, это очень сложный вид самостоятельной работы. Выписки делаются на карточках, листочках, в особых тетрадях, блокнотах и т. д. Таким способом накапливается материал, сконцентрированный воедино из целого ряда источников. Выписки очень полезны при написании докладов, рефератов, других работ. Особенность такого рода записей заключается в том, что вписываются только те факты, теоретические концепции, статистический материал и т. п., которые интересуют именно студента и которые могут использоваться в научной работе для создания собственной концепции или творческого развития идей, заимствованных из проработанных источников.</w:t>
      </w:r>
    </w:p>
    <w:p w14:paraId="62DBD99F" w14:textId="77777777" w:rsidR="008A0401" w:rsidRPr="00DE1252" w:rsidRDefault="008A0401" w:rsidP="008A04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2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Аннотация.</w:t>
      </w:r>
      <w:r w:rsidRPr="00DE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 форма записи – наилучший способ обозначить наиболее общие представления об источнике. Ею пользуются, главным образом, историографы, библиографы, специалисты в области рекламы и т. п.</w:t>
      </w:r>
    </w:p>
    <w:p w14:paraId="273896D5" w14:textId="77777777" w:rsidR="008A0401" w:rsidRPr="00DE1252" w:rsidRDefault="008A0401" w:rsidP="008A04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2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Конспект.</w:t>
      </w:r>
      <w:r w:rsidRPr="00DE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Главная цель конспектирования – сохранить основные положения, идеи и выводы автора, отобрать наиболее важное и существенное из текста в целом. Составленный таким образом конспект с успехом может быть использован при подготовке теоретических и научно-практических докладов, выступлений на конференциях, семинарах, «круглых столах» и т. п. Составляя конспект, следует исходить из того, что конспект – не самоцель, а важнейшее средство углубленного уяснения </w:t>
      </w:r>
      <w:r w:rsidRPr="00DE12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основных положений источника, а при необходимости – и быстрейшего воспроизводства в памяти прочитанного и законспектированного. Приступая к конспектированию, необходимо обстоятельно ознакомиться с источником и на этой основе законспектировать его главные положения, сославшись на соответствующие страницы конспектируемой работы. Для выделения наиболее существенных абзацев целесообразно отделить выводы от пояснений, концепции – от их обоснований, примеры – от доказательств и т. д. Не следует подменять конспектирование переписыванием наиболее важных мест первоисточника, тем более, произвольно толковать переписанное.</w:t>
      </w:r>
    </w:p>
    <w:p w14:paraId="40FF3CB3" w14:textId="77777777" w:rsidR="008A0401" w:rsidRPr="00DE1252" w:rsidRDefault="008A0401" w:rsidP="008A04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2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форма конспектов могут быть разными. Сохранение структуры источника и конспективное изложение сути источника, его актуальные положения со ссылками на конкретные страницы произведения, использование приемов, акцентирующих внимание на этих положениях (подчеркивание, условные значки, сокращения и т. д.) помогут в нужное время быстро возобновить в памяти проработанный текст. Конспектирование – это область творческого подхода к изучению произведения, оно не тождественно переписыванию текста автора; обильное цитирование не облегчит работу, скорее наоборот. Руководствоваться целесообразнее тем, что главное в источниках – это научно-критический анализ объективной действительности, практическая жизнь и опыт решения проблем, теоретико-методологические аспекты, важнейшие идеи. Настоящий интерес представляет такой конспект, где основные положения автора подвергнутся конспектирующим собственному осмыслению, будут увязаны с современными проблемами.</w:t>
      </w:r>
    </w:p>
    <w:p w14:paraId="1AC87845" w14:textId="77777777" w:rsidR="008A0401" w:rsidRDefault="008A0401" w:rsidP="008A04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E125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 подготовке к семинарским занятиям и экзаменам советуем обратить внимание на перечень основных социологических категорий, помещенный в каждой теме. Это поможет систематизировать имеющиеся знания, а также более рационально, целенаправленно использовать время в ходе самостоятельной подготовительной работы.</w:t>
      </w:r>
    </w:p>
    <w:p w14:paraId="17BAAF5C" w14:textId="77777777" w:rsidR="008A0401" w:rsidRDefault="008A0401" w:rsidP="008A04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bookmarkEnd w:id="1"/>
    <w:p w14:paraId="2F613E3F" w14:textId="6C354AD6" w:rsidR="002C299E" w:rsidRPr="00E14D5E" w:rsidRDefault="008A0401" w:rsidP="00FA28C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C299E" w:rsidRPr="00E14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.2. Указания для обучающихся по освоению дисциплины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(модуля)</w:t>
      </w:r>
    </w:p>
    <w:p w14:paraId="409DCCD4" w14:textId="29766E4E" w:rsidR="002C299E" w:rsidRPr="00E14D5E" w:rsidRDefault="002C299E" w:rsidP="002C299E">
      <w:pPr>
        <w:tabs>
          <w:tab w:val="right" w:leader="underscore" w:pos="9639"/>
        </w:tabs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8A0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14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14:paraId="00C7C7F9" w14:textId="77777777" w:rsidR="002C299E" w:rsidRPr="00E14D5E" w:rsidRDefault="002C299E" w:rsidP="002C299E">
      <w:pPr>
        <w:tabs>
          <w:tab w:val="right" w:leader="underscore" w:pos="9639"/>
        </w:tabs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самостоятельной работы обучающихся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4644"/>
        <w:gridCol w:w="784"/>
        <w:gridCol w:w="2716"/>
      </w:tblGrid>
      <w:tr w:rsidR="002C299E" w:rsidRPr="00E14D5E" w14:paraId="7C7B5079" w14:textId="77777777" w:rsidTr="004078CF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F3E9A" w14:textId="77777777" w:rsidR="002C299E" w:rsidRPr="00E14D5E" w:rsidRDefault="002C299E" w:rsidP="002C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r w:rsidRPr="00E14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радела (темы)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154B0" w14:textId="77777777" w:rsidR="002C299E" w:rsidRPr="00E14D5E" w:rsidRDefault="002C299E" w:rsidP="002C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AD8DC" w14:textId="77777777" w:rsidR="002C299E" w:rsidRPr="00E14D5E" w:rsidRDefault="002C299E" w:rsidP="002C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E6E53" w14:textId="77777777" w:rsidR="002C299E" w:rsidRPr="00E14D5E" w:rsidRDefault="002C299E" w:rsidP="002C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работы </w:t>
            </w:r>
          </w:p>
        </w:tc>
      </w:tr>
      <w:tr w:rsidR="002C299E" w:rsidRPr="00E14D5E" w14:paraId="2E83D65D" w14:textId="77777777" w:rsidTr="004078CF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B2892" w14:textId="77777777" w:rsidR="002C299E" w:rsidRPr="00E14D5E" w:rsidRDefault="00372356" w:rsidP="0037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03133" w14:textId="77777777" w:rsidR="00372356" w:rsidRPr="00E14D5E" w:rsidRDefault="00372356" w:rsidP="00BC407D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2C299E" w:rsidRPr="00E14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Понятие «парадигма» и </w:t>
            </w:r>
            <w:proofErr w:type="spellStart"/>
            <w:r w:rsidR="002C299E" w:rsidRPr="00E14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парадигмальный</w:t>
            </w:r>
            <w:proofErr w:type="spellEnd"/>
            <w:r w:rsidR="002C299E" w:rsidRPr="00E14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подход в социологии. Социология как </w:t>
            </w:r>
            <w:proofErr w:type="spellStart"/>
            <w:r w:rsidR="002C299E" w:rsidRPr="00E14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мультипарадигмальная</w:t>
            </w:r>
            <w:proofErr w:type="spellEnd"/>
            <w:r w:rsidR="002C299E" w:rsidRPr="00E14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наука. </w:t>
            </w:r>
            <w:r w:rsidRPr="00E14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2C299E" w:rsidRPr="00E14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парадигмы в социологии. </w:t>
            </w:r>
          </w:p>
          <w:p w14:paraId="78CC21EE" w14:textId="77777777" w:rsidR="002C299E" w:rsidRPr="00E14D5E" w:rsidRDefault="00372356" w:rsidP="00BC407D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2C299E" w:rsidRPr="00E14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Причина существования в социологии множества парадигм. </w:t>
            </w:r>
          </w:p>
          <w:p w14:paraId="4A3E8E56" w14:textId="77777777" w:rsidR="002C299E" w:rsidRPr="00E14D5E" w:rsidRDefault="00372356" w:rsidP="00BC4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2C299E" w:rsidRPr="00E14D5E">
              <w:rPr>
                <w:rFonts w:ascii="Times New Roman" w:eastAsia="Calibri" w:hAnsi="Times New Roman" w:cs="Times New Roman"/>
                <w:sz w:val="24"/>
                <w:szCs w:val="24"/>
              </w:rPr>
              <w:t>Смена парадигм социологического знания: этапы и закономерности.</w:t>
            </w:r>
          </w:p>
          <w:p w14:paraId="5CE76237" w14:textId="77777777" w:rsidR="00372356" w:rsidRPr="00E14D5E" w:rsidRDefault="00372356" w:rsidP="00BC4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="002C299E" w:rsidRPr="00E1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Классификация социологических парадигм. </w:t>
            </w:r>
            <w:r w:rsidRPr="00E1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="002C299E" w:rsidRPr="00E1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Классификация социологических парадигм в западной социологии: </w:t>
            </w:r>
            <w:proofErr w:type="spellStart"/>
            <w:r w:rsidR="002C299E" w:rsidRPr="00E14D5E">
              <w:rPr>
                <w:rFonts w:ascii="Times New Roman" w:eastAsia="Calibri" w:hAnsi="Times New Roman" w:cs="Times New Roman"/>
                <w:sz w:val="24"/>
                <w:szCs w:val="24"/>
              </w:rPr>
              <w:t>Дж.Ритуер</w:t>
            </w:r>
            <w:proofErr w:type="spellEnd"/>
            <w:r w:rsidR="002C299E" w:rsidRPr="00E1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 </w:t>
            </w:r>
          </w:p>
          <w:p w14:paraId="33AFC42E" w14:textId="77777777" w:rsidR="002C299E" w:rsidRPr="00E14D5E" w:rsidRDefault="00372356" w:rsidP="00BC4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="002C299E" w:rsidRPr="00E1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Классификация парадигм в отечественной социологии: </w:t>
            </w:r>
            <w:proofErr w:type="spellStart"/>
            <w:r w:rsidR="002C299E" w:rsidRPr="00E14D5E">
              <w:rPr>
                <w:rFonts w:ascii="Times New Roman" w:eastAsia="Calibri" w:hAnsi="Times New Roman" w:cs="Times New Roman"/>
                <w:sz w:val="24"/>
                <w:szCs w:val="24"/>
              </w:rPr>
              <w:t>Тощенко</w:t>
            </w:r>
            <w:proofErr w:type="spellEnd"/>
            <w:r w:rsidR="002C299E" w:rsidRPr="00E1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Ж.Т., Ядов В.А., Кравченко С.А., Зборовский Г.Е. и др.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5D746" w14:textId="1139B606" w:rsidR="002C299E" w:rsidRPr="00E14D5E" w:rsidRDefault="00917234" w:rsidP="002C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08BF7" w14:textId="77777777" w:rsidR="002C299E" w:rsidRPr="00E14D5E" w:rsidRDefault="002C299E" w:rsidP="002C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дискуссии на тему: «Восприятие и оценка </w:t>
            </w:r>
            <w:proofErr w:type="spellStart"/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мультипарадигмального</w:t>
            </w:r>
            <w:proofErr w:type="spellEnd"/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в социологии»</w:t>
            </w:r>
          </w:p>
          <w:p w14:paraId="2BA68688" w14:textId="77777777" w:rsidR="002C299E" w:rsidRPr="00E14D5E" w:rsidRDefault="002C299E" w:rsidP="002C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99E" w:rsidRPr="00E14D5E" w14:paraId="6DDC00B7" w14:textId="77777777" w:rsidTr="004078CF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38827" w14:textId="77777777" w:rsidR="002C299E" w:rsidRPr="00E14D5E" w:rsidRDefault="00372356" w:rsidP="0037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AF5E4" w14:textId="77777777" w:rsidR="004518B8" w:rsidRPr="00E14D5E" w:rsidRDefault="00FD2996" w:rsidP="00BC4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14D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1. </w:t>
            </w:r>
            <w:r w:rsidR="002C299E" w:rsidRPr="00E14D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Теория систем. Отношение «система-окружающий мир». «Комплексность» систем. </w:t>
            </w:r>
          </w:p>
          <w:p w14:paraId="40C80EBC" w14:textId="77777777" w:rsidR="004518B8" w:rsidRPr="00E14D5E" w:rsidRDefault="00FD2996" w:rsidP="00BC4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14D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2. </w:t>
            </w:r>
            <w:r w:rsidR="002C299E" w:rsidRPr="00E14D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Социальные системы как предмет социологии. </w:t>
            </w:r>
          </w:p>
          <w:p w14:paraId="55EA1325" w14:textId="77777777" w:rsidR="004518B8" w:rsidRPr="00E14D5E" w:rsidRDefault="004518B8" w:rsidP="00BC4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14D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3. </w:t>
            </w:r>
            <w:r w:rsidR="002C299E" w:rsidRPr="00E14D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Понятие </w:t>
            </w:r>
            <w:proofErr w:type="spellStart"/>
            <w:r w:rsidR="002C299E" w:rsidRPr="00E14D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аутопоейсиса</w:t>
            </w:r>
            <w:proofErr w:type="spellEnd"/>
            <w:r w:rsidR="002C299E" w:rsidRPr="00E14D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="002C299E" w:rsidRPr="00E14D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самореференции</w:t>
            </w:r>
            <w:proofErr w:type="spellEnd"/>
            <w:r w:rsidR="002C299E" w:rsidRPr="00E14D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 Лумана. </w:t>
            </w:r>
          </w:p>
          <w:p w14:paraId="0FED4BE9" w14:textId="77777777" w:rsidR="004518B8" w:rsidRPr="00E14D5E" w:rsidRDefault="004518B8" w:rsidP="00BC4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14D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4. </w:t>
            </w:r>
            <w:r w:rsidR="002C299E" w:rsidRPr="00E14D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Описание Луманом механизмов эволюции общества и ее основных этапов. </w:t>
            </w:r>
          </w:p>
          <w:p w14:paraId="1D85D87A" w14:textId="77777777" w:rsidR="002C299E" w:rsidRPr="00E14D5E" w:rsidRDefault="004518B8" w:rsidP="00BC4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14D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5. </w:t>
            </w:r>
            <w:r w:rsidR="002C299E" w:rsidRPr="00E14D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Полемика Н. Лумана и Ю. </w:t>
            </w:r>
            <w:proofErr w:type="spellStart"/>
            <w:r w:rsidR="002C299E" w:rsidRPr="00E14D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Хабермаса</w:t>
            </w:r>
            <w:proofErr w:type="spellEnd"/>
            <w:r w:rsidR="002C299E" w:rsidRPr="00E14D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14:paraId="32CE87F4" w14:textId="77777777" w:rsidR="002C299E" w:rsidRPr="00E14D5E" w:rsidRDefault="004518B8" w:rsidP="00BC4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14D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6. </w:t>
            </w:r>
            <w:r w:rsidR="002C299E" w:rsidRPr="00E14D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Теория мир-системного анализа И. </w:t>
            </w:r>
            <w:proofErr w:type="spellStart"/>
            <w:r w:rsidR="002C299E" w:rsidRPr="00E14D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Валерстайна</w:t>
            </w:r>
            <w:proofErr w:type="spellEnd"/>
            <w:r w:rsidR="002C299E" w:rsidRPr="00E14D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14:paraId="384267FE" w14:textId="77777777" w:rsidR="00BC407D" w:rsidRPr="00E14D5E" w:rsidRDefault="004518B8" w:rsidP="00BC4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2C299E"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Сетевая теория общества. </w:t>
            </w:r>
          </w:p>
          <w:p w14:paraId="669C58A2" w14:textId="77777777" w:rsidR="002C299E" w:rsidRPr="00E14D5E" w:rsidRDefault="004518B8" w:rsidP="00BC4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="002C299E"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</w:t>
            </w:r>
            <w:proofErr w:type="spellStart"/>
            <w:r w:rsidR="002C299E"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нанообщества</w:t>
            </w:r>
            <w:proofErr w:type="spellEnd"/>
            <w:r w:rsidR="002C299E"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12522" w14:textId="5DC58D5C" w:rsidR="002C299E" w:rsidRPr="00E14D5E" w:rsidRDefault="00310D66" w:rsidP="002C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91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A3A82" w14:textId="77777777" w:rsidR="002C299E" w:rsidRPr="00E14D5E" w:rsidRDefault="002C299E" w:rsidP="002C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 первоисточников</w:t>
            </w:r>
          </w:p>
          <w:p w14:paraId="17A346B3" w14:textId="77777777" w:rsidR="002C299E" w:rsidRPr="00E14D5E" w:rsidRDefault="002C299E" w:rsidP="002C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99E" w:rsidRPr="00E14D5E" w14:paraId="6AD03799" w14:textId="77777777" w:rsidTr="004078CF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45575" w14:textId="77777777" w:rsidR="002C299E" w:rsidRPr="00E14D5E" w:rsidRDefault="00372356" w:rsidP="0037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Тема 3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F2F6A" w14:textId="77777777" w:rsidR="002C299E" w:rsidRPr="00E14D5E" w:rsidRDefault="00BC407D" w:rsidP="00BC4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14D5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1. </w:t>
            </w:r>
            <w:r w:rsidR="002C299E" w:rsidRPr="00E14D5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Классификация и общая характеристика интегративных теорий</w:t>
            </w:r>
          </w:p>
          <w:p w14:paraId="7E6ABB0A" w14:textId="77777777" w:rsidR="002C299E" w:rsidRPr="00E14D5E" w:rsidRDefault="00BC407D" w:rsidP="00BC4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14D5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2. </w:t>
            </w:r>
            <w:r w:rsidR="002C299E" w:rsidRPr="00E14D5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Американские интегративные модели:</w:t>
            </w:r>
          </w:p>
          <w:p w14:paraId="5F965E0D" w14:textId="77777777" w:rsidR="00BC407D" w:rsidRPr="00E14D5E" w:rsidRDefault="00BC407D" w:rsidP="00BC4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14D5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3. </w:t>
            </w:r>
            <w:r w:rsidR="002C299E" w:rsidRPr="00E14D5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Теория </w:t>
            </w:r>
            <w:proofErr w:type="spellStart"/>
            <w:r w:rsidR="002C299E" w:rsidRPr="00E14D5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структурации</w:t>
            </w:r>
            <w:r w:rsidR="002C299E" w:rsidRPr="00E14D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</w:t>
            </w:r>
            <w:proofErr w:type="spellEnd"/>
            <w:r w:rsidR="002C299E" w:rsidRPr="00E14D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="002C299E" w:rsidRPr="00E14D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Гидденса</w:t>
            </w:r>
            <w:proofErr w:type="spellEnd"/>
            <w:r w:rsidR="002C299E" w:rsidRPr="00E14D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 Основные положения и понятия теории </w:t>
            </w:r>
            <w:proofErr w:type="spellStart"/>
            <w:r w:rsidR="002C299E" w:rsidRPr="00E14D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структурации</w:t>
            </w:r>
            <w:proofErr w:type="spellEnd"/>
            <w:r w:rsidR="002C299E" w:rsidRPr="00E14D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 </w:t>
            </w:r>
          </w:p>
          <w:p w14:paraId="26A2F676" w14:textId="77777777" w:rsidR="00BC407D" w:rsidRPr="00E14D5E" w:rsidRDefault="00BC407D" w:rsidP="00BC4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14D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4. </w:t>
            </w:r>
            <w:proofErr w:type="spellStart"/>
            <w:r w:rsidR="002C299E" w:rsidRPr="00E14D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Дуальность</w:t>
            </w:r>
            <w:proofErr w:type="spellEnd"/>
            <w:r w:rsidR="002C299E" w:rsidRPr="00E14D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структуры.</w:t>
            </w:r>
          </w:p>
          <w:p w14:paraId="54D5C942" w14:textId="77777777" w:rsidR="00BC407D" w:rsidRPr="00E14D5E" w:rsidRDefault="00BC407D" w:rsidP="00BC4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14D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5. </w:t>
            </w:r>
            <w:r w:rsidR="002C299E" w:rsidRPr="00E14D5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Теории социального пространства, поля и габитуса П. Бурдье. </w:t>
            </w:r>
          </w:p>
          <w:p w14:paraId="2896D241" w14:textId="77777777" w:rsidR="00BC407D" w:rsidRPr="00E14D5E" w:rsidRDefault="00BC407D" w:rsidP="00BC4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14D5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6. </w:t>
            </w:r>
            <w:r w:rsidR="002C299E" w:rsidRPr="00E14D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Основные положения теории социального пространства. </w:t>
            </w:r>
          </w:p>
          <w:p w14:paraId="3D0CC2F5" w14:textId="77777777" w:rsidR="002C299E" w:rsidRPr="00E14D5E" w:rsidRDefault="00BC407D" w:rsidP="00BC4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D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7. </w:t>
            </w:r>
            <w:proofErr w:type="spellStart"/>
            <w:r w:rsidR="002C299E" w:rsidRPr="00E14D5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Деятельностно</w:t>
            </w:r>
            <w:proofErr w:type="spellEnd"/>
            <w:r w:rsidR="002C299E" w:rsidRPr="00E14D5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-активистские теории </w:t>
            </w:r>
            <w:r w:rsidR="002C299E" w:rsidRPr="00E14D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А. </w:t>
            </w:r>
            <w:proofErr w:type="spellStart"/>
            <w:r w:rsidR="002C299E" w:rsidRPr="00E14D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Турена</w:t>
            </w:r>
            <w:proofErr w:type="spellEnd"/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00573" w14:textId="160232CE" w:rsidR="002C299E" w:rsidRPr="00E14D5E" w:rsidRDefault="00310D66" w:rsidP="002C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DB73" w14:textId="77777777" w:rsidR="002C299E" w:rsidRPr="00E14D5E" w:rsidRDefault="002C299E" w:rsidP="002C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кейс-задач:</w:t>
            </w:r>
          </w:p>
          <w:p w14:paraId="1BD8C058" w14:textId="77777777" w:rsidR="002C299E" w:rsidRPr="00E14D5E" w:rsidRDefault="002C299E" w:rsidP="002C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Гидденс</w:t>
            </w:r>
            <w:proofErr w:type="spellEnd"/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Агентно</w:t>
            </w:r>
            <w:proofErr w:type="spellEnd"/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-структурная политическая реальность современности.</w:t>
            </w:r>
          </w:p>
          <w:p w14:paraId="6557A34B" w14:textId="77777777" w:rsidR="002C299E" w:rsidRPr="00E14D5E" w:rsidRDefault="002C299E" w:rsidP="002C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Бурдье: Предрасположенность агентов к определенным действиям в политическом поле</w:t>
            </w:r>
          </w:p>
          <w:p w14:paraId="6E205E58" w14:textId="77777777" w:rsidR="002C299E" w:rsidRPr="00E14D5E" w:rsidRDefault="002C299E" w:rsidP="002C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99E" w:rsidRPr="00E14D5E" w14:paraId="6E3FC14C" w14:textId="77777777" w:rsidTr="004078CF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1DC7F" w14:textId="77777777" w:rsidR="002C299E" w:rsidRPr="00E14D5E" w:rsidRDefault="00372356" w:rsidP="0037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4CDF9" w14:textId="77777777" w:rsidR="00BC407D" w:rsidRPr="00E14D5E" w:rsidRDefault="00BC407D" w:rsidP="002C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14D5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1. </w:t>
            </w:r>
            <w:r w:rsidR="002C299E" w:rsidRPr="00E14D5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Общая характеристика и основные черты постмодернистской парадигмы в социологии. </w:t>
            </w:r>
          </w:p>
          <w:p w14:paraId="727EC17D" w14:textId="77777777" w:rsidR="002C299E" w:rsidRPr="00E14D5E" w:rsidRDefault="00BC407D" w:rsidP="002C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14D5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2. </w:t>
            </w:r>
            <w:r w:rsidR="002C299E" w:rsidRPr="00E14D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Отношение к постмодернизму</w:t>
            </w:r>
          </w:p>
          <w:p w14:paraId="03D1D82B" w14:textId="77777777" w:rsidR="002C299E" w:rsidRPr="00E14D5E" w:rsidRDefault="00BC407D" w:rsidP="002C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14D5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3. </w:t>
            </w:r>
            <w:r w:rsidR="002C299E" w:rsidRPr="00E14D5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Теории постструктурализма в социологии: к</w:t>
            </w:r>
            <w:r w:rsidR="002C299E" w:rsidRPr="00E14D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онцепция Ж. Деррида; взгляды М. Фуко.</w:t>
            </w:r>
          </w:p>
          <w:p w14:paraId="245E918F" w14:textId="77777777" w:rsidR="00BC407D" w:rsidRPr="00E14D5E" w:rsidRDefault="00BC407D" w:rsidP="002C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14D5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4. </w:t>
            </w:r>
            <w:r w:rsidR="002C299E" w:rsidRPr="00E14D5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Умеренная постмодернистская социологическая теория. </w:t>
            </w:r>
          </w:p>
          <w:p w14:paraId="5B02EDAB" w14:textId="77777777" w:rsidR="002C299E" w:rsidRPr="00E14D5E" w:rsidRDefault="00BC407D" w:rsidP="002C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14D5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5. </w:t>
            </w:r>
            <w:r w:rsidR="002C299E" w:rsidRPr="00E14D5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Радикальная постмодернистская социологическая теория.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4A758" w14:textId="286401E8" w:rsidR="002C299E" w:rsidRPr="00E14D5E" w:rsidRDefault="00310D66" w:rsidP="002C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495DD" w14:textId="77777777" w:rsidR="002C299E" w:rsidRPr="00E14D5E" w:rsidRDefault="002C299E" w:rsidP="002C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кейс-задач: </w:t>
            </w:r>
          </w:p>
          <w:p w14:paraId="6DA61048" w14:textId="77777777" w:rsidR="002C299E" w:rsidRPr="00E14D5E" w:rsidRDefault="002C299E" w:rsidP="002C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Фукоизм</w:t>
            </w:r>
            <w:proofErr w:type="spellEnd"/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власти знания.</w:t>
            </w:r>
          </w:p>
          <w:p w14:paraId="16CB818F" w14:textId="77777777" w:rsidR="002C299E" w:rsidRPr="00E14D5E" w:rsidRDefault="002C299E" w:rsidP="002C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Бодрийяр: симулякры и симуляции современного общества</w:t>
            </w:r>
          </w:p>
          <w:p w14:paraId="183617E7" w14:textId="77777777" w:rsidR="002C299E" w:rsidRPr="00E14D5E" w:rsidRDefault="002C299E" w:rsidP="002C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07D" w:rsidRPr="00E14D5E" w14:paraId="01583539" w14:textId="77777777" w:rsidTr="004078CF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6C49" w14:textId="77777777" w:rsidR="00BC407D" w:rsidRPr="00E14D5E" w:rsidRDefault="00BC407D" w:rsidP="0037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1E0BF" w14:textId="76CF8C41" w:rsidR="00BC407D" w:rsidRPr="00E14D5E" w:rsidRDefault="00BC407D" w:rsidP="002C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14D5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1.Увеличение сложности современных обществ, становление нового глобального порядка общества". </w:t>
            </w:r>
          </w:p>
          <w:p w14:paraId="2787CA04" w14:textId="77777777" w:rsidR="00BC407D" w:rsidRPr="00E14D5E" w:rsidRDefault="00BC407D" w:rsidP="002C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14D5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2. Теории К. Скотта, Л. Урри, Э. </w:t>
            </w:r>
            <w:proofErr w:type="spellStart"/>
            <w:r w:rsidRPr="00E14D5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Валлерстайна</w:t>
            </w:r>
            <w:proofErr w:type="spellEnd"/>
            <w:r w:rsidRPr="00E14D5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: вопрос об утрате социологией своего предмета исследования, о ее границах, о ее методах; об адекватности традиционной социологической теории. </w:t>
            </w:r>
          </w:p>
          <w:p w14:paraId="1F5DD1FF" w14:textId="77777777" w:rsidR="00BC407D" w:rsidRPr="00E14D5E" w:rsidRDefault="00BC407D" w:rsidP="002C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14D5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3. Дискуссия о публичной социологии.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DF59B" w14:textId="53704FD6" w:rsidR="00BC407D" w:rsidRPr="00E14D5E" w:rsidRDefault="00310D66" w:rsidP="002C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3092" w14:textId="77777777" w:rsidR="00BC407D" w:rsidRPr="00E14D5E" w:rsidRDefault="00BC407D" w:rsidP="002C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</w:tr>
    </w:tbl>
    <w:p w14:paraId="49811621" w14:textId="77777777" w:rsidR="004078CF" w:rsidRPr="004078CF" w:rsidRDefault="004078CF" w:rsidP="004078CF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78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4.3. </w:t>
      </w:r>
      <w:r w:rsidRPr="00407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783AC34E" w14:textId="77777777" w:rsidR="004078CF" w:rsidRPr="004078CF" w:rsidRDefault="004078CF" w:rsidP="004078CF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78CF">
        <w:rPr>
          <w:rFonts w:ascii="Times New Roman" w:eastAsia="Calibri" w:hAnsi="Times New Roman" w:cs="Times New Roman"/>
          <w:b/>
          <w:bCs/>
          <w:sz w:val="24"/>
          <w:szCs w:val="24"/>
        </w:rPr>
        <w:t>Конспект первоисточников</w:t>
      </w:r>
    </w:p>
    <w:p w14:paraId="016386F1" w14:textId="77777777" w:rsidR="004078CF" w:rsidRPr="004078CF" w:rsidRDefault="004078CF" w:rsidP="004078CF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7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-</w:t>
      </w:r>
      <w:r w:rsidRPr="004078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формирование умения кратко излагать в письменном виде полученные результаты теоретического анализа определенной научной проблемы, авторское видение решения проблемы и собственное мнение о ней.</w:t>
      </w:r>
    </w:p>
    <w:p w14:paraId="623C8BEA" w14:textId="77777777" w:rsidR="004078CF" w:rsidRPr="004078CF" w:rsidRDefault="004078CF" w:rsidP="004078CF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7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Вопросы для конспектирования:</w:t>
      </w:r>
    </w:p>
    <w:p w14:paraId="47D06AF9" w14:textId="77777777" w:rsidR="004078CF" w:rsidRPr="004078CF" w:rsidRDefault="004078CF" w:rsidP="004078CF">
      <w:pPr>
        <w:numPr>
          <w:ilvl w:val="0"/>
          <w:numId w:val="1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78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какие вопросы отвечает текст?</w:t>
      </w:r>
    </w:p>
    <w:p w14:paraId="21A4A508" w14:textId="77777777" w:rsidR="004078CF" w:rsidRPr="004078CF" w:rsidRDefault="004078CF" w:rsidP="004078CF">
      <w:pPr>
        <w:numPr>
          <w:ilvl w:val="0"/>
          <w:numId w:val="1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78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каким проблемам он обращается?</w:t>
      </w:r>
    </w:p>
    <w:p w14:paraId="445BDDD3" w14:textId="77777777" w:rsidR="004078CF" w:rsidRPr="004078CF" w:rsidRDefault="004078CF" w:rsidP="004078CF">
      <w:pPr>
        <w:numPr>
          <w:ilvl w:val="0"/>
          <w:numId w:val="1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78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чем этот текст?</w:t>
      </w:r>
    </w:p>
    <w:p w14:paraId="1359D128" w14:textId="77777777" w:rsidR="004078CF" w:rsidRPr="004078CF" w:rsidRDefault="004078CF" w:rsidP="004078CF">
      <w:pPr>
        <w:numPr>
          <w:ilvl w:val="0"/>
          <w:numId w:val="1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78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Выбрать предложения и фразы, которые вас заинтересовали.</w:t>
      </w:r>
    </w:p>
    <w:p w14:paraId="77B9956A" w14:textId="77777777" w:rsidR="004078CF" w:rsidRPr="004078CF" w:rsidRDefault="004078CF" w:rsidP="004078CF">
      <w:pPr>
        <w:numPr>
          <w:ilvl w:val="0"/>
          <w:numId w:val="1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78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Каковы основные понятия текста?</w:t>
      </w:r>
    </w:p>
    <w:p w14:paraId="25A5F1F4" w14:textId="77777777" w:rsidR="004078CF" w:rsidRPr="004078CF" w:rsidRDefault="004078CF" w:rsidP="004078CF">
      <w:pPr>
        <w:numPr>
          <w:ilvl w:val="0"/>
          <w:numId w:val="1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78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Каковы основные идеи текста?</w:t>
      </w:r>
    </w:p>
    <w:p w14:paraId="6A3FED96" w14:textId="77777777" w:rsidR="004078CF" w:rsidRPr="004078CF" w:rsidRDefault="004078CF" w:rsidP="004078CF">
      <w:pPr>
        <w:numPr>
          <w:ilvl w:val="0"/>
          <w:numId w:val="1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78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вопросы можно поставить к тексту?</w:t>
      </w:r>
    </w:p>
    <w:p w14:paraId="318A8C6D" w14:textId="77777777" w:rsidR="004078CF" w:rsidRPr="004078CF" w:rsidRDefault="004078CF" w:rsidP="004078CF">
      <w:pPr>
        <w:numPr>
          <w:ilvl w:val="0"/>
          <w:numId w:val="1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78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Какое Ваше отношение к этим идеям (согласен – не согласен, согласен с оговорками).</w:t>
      </w:r>
    </w:p>
    <w:p w14:paraId="2B3A11E2" w14:textId="77777777" w:rsidR="004078CF" w:rsidRPr="004078CF" w:rsidRDefault="004078CF" w:rsidP="004078CF">
      <w:pPr>
        <w:numPr>
          <w:ilvl w:val="0"/>
          <w:numId w:val="1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78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Выпишите аргументы, подтверждающие слова автора.</w:t>
      </w:r>
    </w:p>
    <w:p w14:paraId="6DCCCE3C" w14:textId="77777777" w:rsidR="004078CF" w:rsidRPr="004078CF" w:rsidRDefault="004078CF" w:rsidP="004078CF">
      <w:pPr>
        <w:numPr>
          <w:ilvl w:val="0"/>
          <w:numId w:val="1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78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Приведите свои аргументы и примеры, опровергающие положения, выдвинутые автором.</w:t>
      </w:r>
    </w:p>
    <w:p w14:paraId="6510CA68" w14:textId="77777777" w:rsidR="004078CF" w:rsidRPr="004078CF" w:rsidRDefault="004078CF" w:rsidP="004078CF">
      <w:pPr>
        <w:numPr>
          <w:ilvl w:val="0"/>
          <w:numId w:val="1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78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вопросы Вы бы задали автору?</w:t>
      </w:r>
    </w:p>
    <w:p w14:paraId="5031E64D" w14:textId="77777777" w:rsidR="004078CF" w:rsidRPr="004078CF" w:rsidRDefault="004078CF" w:rsidP="004078CF">
      <w:pPr>
        <w:numPr>
          <w:ilvl w:val="0"/>
          <w:numId w:val="1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78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Итоговое заключение. Оценка идей и текста в целом.</w:t>
      </w:r>
    </w:p>
    <w:p w14:paraId="255CEEBE" w14:textId="77777777" w:rsidR="004078CF" w:rsidRPr="004078CF" w:rsidRDefault="004078CF" w:rsidP="004078CF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78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Задание предлагается выполнить самостоятельно в качестве домашней работы</w:t>
      </w:r>
      <w:r w:rsidRPr="00407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Время для выполнения</w:t>
      </w:r>
      <w:r w:rsidRPr="004078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неделя. Задание выполняется в письменном виде и высылается на электронную почту преподавателя.</w:t>
      </w:r>
    </w:p>
    <w:p w14:paraId="793FAF89" w14:textId="77777777" w:rsidR="004078CF" w:rsidRPr="004078CF" w:rsidRDefault="004078CF" w:rsidP="004078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3E03AC" w14:textId="77777777" w:rsidR="004078CF" w:rsidRPr="004078CF" w:rsidRDefault="004078CF" w:rsidP="004078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оформлению эссе:</w:t>
      </w:r>
    </w:p>
    <w:p w14:paraId="351F9C5A" w14:textId="77777777" w:rsidR="004078CF" w:rsidRPr="004078CF" w:rsidRDefault="004078CF" w:rsidP="004078C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BDEB62" w14:textId="77777777" w:rsidR="004078CF" w:rsidRPr="004078CF" w:rsidRDefault="004078CF" w:rsidP="004078C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8CF">
        <w:rPr>
          <w:rFonts w:ascii="Times New Roman" w:eastAsia="Times New Roman" w:hAnsi="Times New Roman" w:cs="Times New Roman"/>
          <w:sz w:val="24"/>
          <w:szCs w:val="24"/>
          <w:lang w:eastAsia="ru-RU"/>
        </w:rPr>
        <w:t>1.Введение, занимает от 0,5 до 1 страницы.</w:t>
      </w:r>
    </w:p>
    <w:p w14:paraId="48FBDB67" w14:textId="77777777" w:rsidR="004078CF" w:rsidRPr="004078CF" w:rsidRDefault="004078CF" w:rsidP="004078C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8CF">
        <w:rPr>
          <w:rFonts w:ascii="Times New Roman" w:eastAsia="Times New Roman" w:hAnsi="Times New Roman" w:cs="Times New Roman"/>
          <w:sz w:val="24"/>
          <w:szCs w:val="24"/>
          <w:lang w:eastAsia="ru-RU"/>
        </w:rPr>
        <w:t>2.Основная часть объем от 3 до 5 страниц.</w:t>
      </w:r>
    </w:p>
    <w:p w14:paraId="011CDF3B" w14:textId="77777777" w:rsidR="004078CF" w:rsidRPr="004078CF" w:rsidRDefault="004078CF" w:rsidP="004078C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8CF">
        <w:rPr>
          <w:rFonts w:ascii="Times New Roman" w:eastAsia="Times New Roman" w:hAnsi="Times New Roman" w:cs="Times New Roman"/>
          <w:sz w:val="24"/>
          <w:szCs w:val="24"/>
          <w:lang w:eastAsia="ru-RU"/>
        </w:rPr>
        <w:t>3.Заключение, занимает от 0,5 до 1 страницы.</w:t>
      </w:r>
    </w:p>
    <w:p w14:paraId="4BAC819F" w14:textId="77777777" w:rsidR="004078CF" w:rsidRPr="004078CF" w:rsidRDefault="004078CF" w:rsidP="004078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Титульный лист оформляется, в соответствии с ГОСТом 7.32 – 2001. В верхней части указываются сведения об общеобразовательном учреждении, по середине тема, внизу инициалы человека написавшего эссе и проверяющего.</w:t>
      </w:r>
    </w:p>
    <w:p w14:paraId="33F58A87" w14:textId="77777777" w:rsidR="004078CF" w:rsidRPr="004078CF" w:rsidRDefault="004078CF" w:rsidP="004078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8C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дает краткое представление об основном содержании текста.</w:t>
      </w:r>
    </w:p>
    <w:p w14:paraId="6DD03335" w14:textId="77777777" w:rsidR="004078CF" w:rsidRPr="004078CF" w:rsidRDefault="004078CF" w:rsidP="004078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8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основной части подробно описывается взгляд человека на выбранную тему, описываются факты и причины, повлиявшие на его точку зрения и конечный вывод. Для того чтобы текст воспринимался более понятно, можно разбить его на отдельные разделы с собственными названиями.</w:t>
      </w:r>
    </w:p>
    <w:p w14:paraId="6749741C" w14:textId="77777777" w:rsidR="004078CF" w:rsidRPr="004078CF" w:rsidRDefault="004078CF" w:rsidP="004078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8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заключении делается общий вывод по вопросу, рассмотренному в основной части.</w:t>
      </w:r>
    </w:p>
    <w:p w14:paraId="07F839C1" w14:textId="77777777" w:rsidR="004078CF" w:rsidRPr="004078CF" w:rsidRDefault="004078CF" w:rsidP="004078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8C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книги и другие источники получения информации указываются в списке литературы. Его оформление делается также, в соответствии с ГОСТ 7.32-2001. Максимальное количество литературы не установлено, однако лучше, если ее будет меньше. Текст должен отражать собственный взгляд на тему, а не использовать уже имеющиеся.</w:t>
      </w:r>
    </w:p>
    <w:p w14:paraId="58CC63F3" w14:textId="77777777" w:rsidR="004078CF" w:rsidRPr="004078CF" w:rsidRDefault="004078CF" w:rsidP="004078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эссе:</w:t>
      </w:r>
    </w:p>
    <w:p w14:paraId="34233C04" w14:textId="77777777" w:rsidR="004078CF" w:rsidRPr="004078CF" w:rsidRDefault="004078CF" w:rsidP="00407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8C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актуальность темы исследования;</w:t>
      </w:r>
    </w:p>
    <w:p w14:paraId="46C23E05" w14:textId="77777777" w:rsidR="004078CF" w:rsidRPr="004078CF" w:rsidRDefault="004078CF" w:rsidP="00407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8C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содержания теме;</w:t>
      </w:r>
    </w:p>
    <w:p w14:paraId="24D2141E" w14:textId="77777777" w:rsidR="004078CF" w:rsidRPr="004078CF" w:rsidRDefault="004078CF" w:rsidP="00407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8C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глубина проработки материала;</w:t>
      </w:r>
    </w:p>
    <w:p w14:paraId="2A5A959F" w14:textId="77777777" w:rsidR="004078CF" w:rsidRPr="004078CF" w:rsidRDefault="004078CF" w:rsidP="00407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8C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правильность и полнота разработки поставленных вопросов;</w:t>
      </w:r>
    </w:p>
    <w:p w14:paraId="702ABC9E" w14:textId="77777777" w:rsidR="004078CF" w:rsidRPr="004078CF" w:rsidRDefault="004078CF" w:rsidP="00407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8C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правильность и полнота использования литературы;</w:t>
      </w:r>
    </w:p>
    <w:p w14:paraId="61D423AF" w14:textId="2E49457C" w:rsidR="004078CF" w:rsidRPr="004078CF" w:rsidRDefault="004078CF" w:rsidP="00AF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8C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</w:t>
      </w:r>
      <w:r w:rsidR="00AF26D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твие оформления  стандарту.</w:t>
      </w:r>
    </w:p>
    <w:p w14:paraId="2269DBA6" w14:textId="77777777" w:rsidR="004078CF" w:rsidRPr="004078CF" w:rsidRDefault="004078CF" w:rsidP="004078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1C386F" w14:textId="77777777" w:rsidR="004078CF" w:rsidRPr="004078CF" w:rsidRDefault="004078CF" w:rsidP="004078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оформлению доклада </w:t>
      </w:r>
      <w:r w:rsidRPr="00407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(выступления)</w:t>
      </w:r>
      <w:r w:rsidRPr="00407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1FADDEF5" w14:textId="77777777" w:rsidR="004078CF" w:rsidRPr="004078CF" w:rsidRDefault="004078CF" w:rsidP="00407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4F0E4E" w14:textId="77777777" w:rsidR="004078CF" w:rsidRPr="004078CF" w:rsidRDefault="004078CF" w:rsidP="0040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8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доклада может колебаться в пределах 5-10 печатных страниц. Основные разделы: оглавление (план), введение, основное содержание, заключение, список литературы.</w:t>
      </w:r>
    </w:p>
    <w:p w14:paraId="2FE4B41B" w14:textId="77777777" w:rsidR="004078CF" w:rsidRPr="004078CF" w:rsidRDefault="004078CF" w:rsidP="0040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8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доклада должен содержать следующие разделы:</w:t>
      </w:r>
    </w:p>
    <w:p w14:paraId="73DE4DB1" w14:textId="77777777" w:rsidR="004078CF" w:rsidRPr="004078CF" w:rsidRDefault="004078CF" w:rsidP="00407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8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титульный лист с указанием: названия ВУЗа, кафедры, темы реферата, ФИО автора и ФИО преподавателя.</w:t>
      </w:r>
    </w:p>
    <w:p w14:paraId="32576FFE" w14:textId="77777777" w:rsidR="004078CF" w:rsidRPr="004078CF" w:rsidRDefault="004078CF" w:rsidP="00407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8C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введение, актуальность темы.</w:t>
      </w:r>
    </w:p>
    <w:p w14:paraId="5F70444E" w14:textId="77777777" w:rsidR="004078CF" w:rsidRPr="004078CF" w:rsidRDefault="004078CF" w:rsidP="00407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8C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основной раздел.</w:t>
      </w:r>
    </w:p>
    <w:p w14:paraId="70F946CA" w14:textId="77777777" w:rsidR="004078CF" w:rsidRPr="004078CF" w:rsidRDefault="004078CF" w:rsidP="00407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8C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(анализ результатов литературного поиска); выводы.</w:t>
      </w:r>
    </w:p>
    <w:p w14:paraId="261DA726" w14:textId="77777777" w:rsidR="004078CF" w:rsidRPr="004078CF" w:rsidRDefault="004078CF" w:rsidP="00407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8CF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библиографическое описание, в том числе и интернет-источников, оформленное по </w:t>
      </w:r>
      <w:hyperlink r:id="rId5" w:history="1">
        <w:r w:rsidRPr="004078C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ГОСТ 7.1 – 2003; 7.80 – 2000</w:t>
        </w:r>
      </w:hyperlink>
      <w:r w:rsidRPr="004078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A228B5" w14:textId="77777777" w:rsidR="004078CF" w:rsidRPr="004078CF" w:rsidRDefault="004078CF" w:rsidP="00407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список литературных источников должен иметь не менее </w:t>
      </w:r>
      <w:proofErr w:type="gramStart"/>
      <w:r w:rsidRPr="004078CF">
        <w:rPr>
          <w:rFonts w:ascii="Times New Roman" w:eastAsia="Times New Roman" w:hAnsi="Times New Roman" w:cs="Times New Roman"/>
          <w:sz w:val="24"/>
          <w:szCs w:val="24"/>
          <w:lang w:eastAsia="ru-RU"/>
        </w:rPr>
        <w:t>10  библиографических</w:t>
      </w:r>
      <w:proofErr w:type="gramEnd"/>
      <w:r w:rsidRPr="0040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названий, включая сетевые ресурсы.</w:t>
      </w:r>
    </w:p>
    <w:p w14:paraId="1A0081AC" w14:textId="77777777" w:rsidR="004078CF" w:rsidRPr="004078CF" w:rsidRDefault="004078CF" w:rsidP="0040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8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Текстовая часть доклада оформляется на листе следующего формата:</w:t>
      </w:r>
    </w:p>
    <w:p w14:paraId="207B55C3" w14:textId="77777777" w:rsidR="004078CF" w:rsidRPr="004078CF" w:rsidRDefault="004078CF" w:rsidP="00407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8C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отступ сверху – 2 см; отступ слева – 3 см; отступ справа – 1,5 см; отступ снизу – 2,5 см;</w:t>
      </w:r>
    </w:p>
    <w:p w14:paraId="3695EF1C" w14:textId="77777777" w:rsidR="004078CF" w:rsidRPr="004078CF" w:rsidRDefault="004078CF" w:rsidP="00407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шрифт текста: </w:t>
      </w:r>
      <w:r w:rsidRPr="004078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40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8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40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8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40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высота шрифта – </w:t>
      </w:r>
      <w:proofErr w:type="gramStart"/>
      <w:r w:rsidRPr="004078CF">
        <w:rPr>
          <w:rFonts w:ascii="Times New Roman" w:eastAsia="Times New Roman" w:hAnsi="Times New Roman" w:cs="Times New Roman"/>
          <w:sz w:val="24"/>
          <w:szCs w:val="24"/>
          <w:lang w:eastAsia="ru-RU"/>
        </w:rPr>
        <w:t>14,  пробел</w:t>
      </w:r>
      <w:proofErr w:type="gramEnd"/>
      <w:r w:rsidRPr="004078C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1,5;</w:t>
      </w:r>
    </w:p>
    <w:p w14:paraId="3102D3C6" w14:textId="77777777" w:rsidR="004078CF" w:rsidRPr="004078CF" w:rsidRDefault="004078CF" w:rsidP="00407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8CF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нумерация страниц – снизу листа. На первой странице номер не ставится.</w:t>
      </w:r>
    </w:p>
    <w:p w14:paraId="54831B29" w14:textId="77777777" w:rsidR="004078CF" w:rsidRPr="004078CF" w:rsidRDefault="004078CF" w:rsidP="0040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78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должен быть выполнен грамотно с соблюдением культуры изложения. Обязательно должны иметься ссылки на используемую литературу, включая периодическую литературу за последние 5 лет).</w:t>
      </w:r>
    </w:p>
    <w:p w14:paraId="44B5D1A1" w14:textId="77777777" w:rsidR="004078CF" w:rsidRPr="004078CF" w:rsidRDefault="004078CF" w:rsidP="004078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оценки </w:t>
      </w:r>
      <w:r w:rsidRPr="00407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доклада (выступления)</w:t>
      </w:r>
      <w:r w:rsidRPr="00407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0E37F03F" w14:textId="77777777" w:rsidR="004078CF" w:rsidRPr="004078CF" w:rsidRDefault="004078CF" w:rsidP="00407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8C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актуальность темы исследования;</w:t>
      </w:r>
    </w:p>
    <w:p w14:paraId="130863CD" w14:textId="77777777" w:rsidR="004078CF" w:rsidRPr="004078CF" w:rsidRDefault="004078CF" w:rsidP="00407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8C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содержания теме;</w:t>
      </w:r>
    </w:p>
    <w:p w14:paraId="43E96AD1" w14:textId="77777777" w:rsidR="004078CF" w:rsidRPr="004078CF" w:rsidRDefault="004078CF" w:rsidP="00407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8C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глубина проработки материала;</w:t>
      </w:r>
    </w:p>
    <w:p w14:paraId="6CB3A85E" w14:textId="77777777" w:rsidR="004078CF" w:rsidRPr="004078CF" w:rsidRDefault="004078CF" w:rsidP="00407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8C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правильность и полнота разработки поставленных вопросов;</w:t>
      </w:r>
    </w:p>
    <w:p w14:paraId="434F1330" w14:textId="77777777" w:rsidR="004078CF" w:rsidRPr="004078CF" w:rsidRDefault="004078CF" w:rsidP="00407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8C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значимость выводов для дальнейшей практической деятельности;</w:t>
      </w:r>
    </w:p>
    <w:p w14:paraId="4B9FE7C9" w14:textId="77777777" w:rsidR="004078CF" w:rsidRDefault="004078CF" w:rsidP="00407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8C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правильность и полнота использования литературы.</w:t>
      </w:r>
    </w:p>
    <w:p w14:paraId="508BF192" w14:textId="77777777" w:rsidR="004078CF" w:rsidRPr="004078CF" w:rsidRDefault="004078CF" w:rsidP="00407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8A6972" w14:textId="444DA33B" w:rsidR="002C299E" w:rsidRDefault="00917234" w:rsidP="00AF2799">
      <w:pPr>
        <w:tabs>
          <w:tab w:val="right" w:leader="underscore" w:pos="9639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2C299E" w:rsidRPr="00E14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ОБРАЗОВАТЕЛЬНЫЕ И ИНФОРМАЦИОННЫЕ ТЕХНОЛОГИИ</w:t>
      </w:r>
    </w:p>
    <w:p w14:paraId="717BF528" w14:textId="77777777" w:rsidR="00917234" w:rsidRDefault="00917234" w:rsidP="00AF2799">
      <w:pPr>
        <w:tabs>
          <w:tab w:val="right" w:leader="underscore" w:pos="9639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801F728" w14:textId="77777777" w:rsidR="00AF2799" w:rsidRPr="00AF2799" w:rsidRDefault="00AF2799" w:rsidP="00AF2799">
      <w:pPr>
        <w:tabs>
          <w:tab w:val="right" w:leader="underscore" w:pos="9639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14:paraId="74A4F96E" w14:textId="77777777" w:rsidR="00AF2799" w:rsidRPr="00E14D5E" w:rsidRDefault="00AF2799" w:rsidP="00AF2799">
      <w:pPr>
        <w:tabs>
          <w:tab w:val="right" w:leader="underscore" w:pos="9639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FC217A" w14:textId="6EC98704" w:rsidR="002C299E" w:rsidRPr="00E14D5E" w:rsidRDefault="00917234" w:rsidP="00AF2799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2C299E" w:rsidRPr="00E14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.1. Образовательные технологии </w:t>
      </w:r>
    </w:p>
    <w:tbl>
      <w:tblPr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125"/>
        <w:gridCol w:w="880"/>
        <w:gridCol w:w="5812"/>
      </w:tblGrid>
      <w:tr w:rsidR="002C299E" w:rsidRPr="00E14D5E" w14:paraId="59F9267B" w14:textId="77777777" w:rsidTr="00FA28C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9D2C6C" w14:textId="77777777" w:rsidR="002C299E" w:rsidRPr="00E14D5E" w:rsidRDefault="002C299E" w:rsidP="002C299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ind w:left="-410" w:firstLine="4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4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BE02AD" w14:textId="77777777" w:rsidR="002C299E" w:rsidRPr="00E14D5E" w:rsidRDefault="002C299E" w:rsidP="002C299E">
            <w:pPr>
              <w:widowControl w:val="0"/>
              <w:tabs>
                <w:tab w:val="left" w:pos="176"/>
              </w:tabs>
              <w:suppressAutoHyphens/>
              <w:snapToGrid w:val="0"/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образовательной технологии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97FB6" w14:textId="77777777" w:rsidR="002C299E" w:rsidRPr="00E14D5E" w:rsidRDefault="002C299E" w:rsidP="002C299E">
            <w:pPr>
              <w:widowControl w:val="0"/>
              <w:tabs>
                <w:tab w:val="left" w:pos="33"/>
              </w:tabs>
              <w:suppressAutoHyphens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Темы дисциплины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5534A" w14:textId="77777777" w:rsidR="002C299E" w:rsidRPr="00E14D5E" w:rsidRDefault="002C299E" w:rsidP="002C299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Краткое описание применяемой технологии</w:t>
            </w:r>
          </w:p>
        </w:tc>
      </w:tr>
      <w:tr w:rsidR="002C299E" w:rsidRPr="00E14D5E" w14:paraId="65D243D7" w14:textId="77777777" w:rsidTr="00310D66">
        <w:trPr>
          <w:trHeight w:val="6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462C67" w14:textId="77777777" w:rsidR="002C299E" w:rsidRPr="00E14D5E" w:rsidRDefault="002C299E" w:rsidP="002C299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ind w:left="-410"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223E98" w14:textId="77777777" w:rsidR="002C299E" w:rsidRPr="00310D66" w:rsidRDefault="002C299E" w:rsidP="002C2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310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Конспект первоисточников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7F228" w14:textId="77777777" w:rsidR="002C299E" w:rsidRPr="00310D66" w:rsidRDefault="00BC407D" w:rsidP="002C299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310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1D76E" w14:textId="73349E5E" w:rsidR="002C299E" w:rsidRPr="00310D66" w:rsidRDefault="002C299E" w:rsidP="002C299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310D66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Конспектирование</w:t>
            </w:r>
            <w:r w:rsidR="00310D66" w:rsidRPr="00310D66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– </w:t>
            </w:r>
            <w:r w:rsidRPr="00310D66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краткое и ясное изложение основных идей и положений, изложенных в книге. </w:t>
            </w:r>
          </w:p>
        </w:tc>
      </w:tr>
      <w:tr w:rsidR="002C299E" w:rsidRPr="00E14D5E" w14:paraId="34AE1EED" w14:textId="77777777" w:rsidTr="00FA28C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8187BD" w14:textId="77777777" w:rsidR="002C299E" w:rsidRPr="00E14D5E" w:rsidRDefault="002C299E" w:rsidP="002C299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ind w:left="-410"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41486F" w14:textId="77777777" w:rsidR="002C299E" w:rsidRPr="00310D66" w:rsidRDefault="002C299E" w:rsidP="002C2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310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Групповая дискуссия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9DF2" w14:textId="77777777" w:rsidR="002C299E" w:rsidRPr="00310D66" w:rsidRDefault="00BC407D" w:rsidP="002C29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310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1, 5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C1BAB" w14:textId="77777777" w:rsidR="002C299E" w:rsidRPr="00310D66" w:rsidRDefault="002C299E" w:rsidP="002C2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310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Обсуждение проблем, определенных теоретическим и практическим содержанием учебной темы</w:t>
            </w:r>
          </w:p>
        </w:tc>
      </w:tr>
      <w:tr w:rsidR="002C299E" w:rsidRPr="00E14D5E" w14:paraId="05686A2F" w14:textId="77777777" w:rsidTr="00FA28C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E53F98" w14:textId="77777777" w:rsidR="002C299E" w:rsidRPr="00E14D5E" w:rsidRDefault="00BC407D" w:rsidP="002C299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C5675B" w14:textId="77777777" w:rsidR="002C299E" w:rsidRPr="00310D66" w:rsidRDefault="002C299E" w:rsidP="002C299E">
            <w:pPr>
              <w:spacing w:after="0" w:line="240" w:lineRule="auto"/>
              <w:ind w:hanging="4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0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Кейс-задача (</w:t>
            </w:r>
            <w:proofErr w:type="spellStart"/>
            <w:r w:rsidRPr="00310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stadi</w:t>
            </w:r>
            <w:proofErr w:type="spellEnd"/>
            <w:r w:rsidRPr="00310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B16A6" w14:textId="77777777" w:rsidR="002C299E" w:rsidRPr="00310D66" w:rsidRDefault="00BC407D" w:rsidP="002C29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310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3, 4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0E39A" w14:textId="77777777" w:rsidR="002C299E" w:rsidRPr="00310D66" w:rsidRDefault="002C299E" w:rsidP="002C2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310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Проблемное задание, в котором обучающемуся предлагают осмыслить реальную профессионально-ориентирующую ситуацию, необходимую для решения данной проблемы</w:t>
            </w:r>
          </w:p>
        </w:tc>
      </w:tr>
    </w:tbl>
    <w:p w14:paraId="11BE3B62" w14:textId="77777777" w:rsidR="002C299E" w:rsidRPr="00E14D5E" w:rsidRDefault="002C299E" w:rsidP="002C299E">
      <w:pPr>
        <w:tabs>
          <w:tab w:val="right" w:leader="underscore" w:pos="9639"/>
        </w:tabs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8F8C4CF" w14:textId="194D8A38" w:rsidR="007C0A8A" w:rsidRDefault="00917234" w:rsidP="007C0A8A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C0A8A" w:rsidRPr="0091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</w:t>
      </w:r>
      <w:r w:rsidR="007C0A8A" w:rsidRPr="007C0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C0A8A" w:rsidRPr="007C0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технологии</w:t>
      </w:r>
    </w:p>
    <w:p w14:paraId="3019DDF3" w14:textId="77777777" w:rsidR="00917234" w:rsidRPr="00567613" w:rsidRDefault="00917234" w:rsidP="009172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различных видов учебной и внеучебной работы используются:</w:t>
      </w:r>
    </w:p>
    <w:p w14:paraId="6B64725E" w14:textId="77777777" w:rsidR="00917234" w:rsidRPr="00567613" w:rsidRDefault="00917234" w:rsidP="00917234">
      <w:pPr>
        <w:numPr>
          <w:ilvl w:val="0"/>
          <w:numId w:val="2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56761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использование платформы дистанционного обучения </w:t>
      </w:r>
      <w:r w:rsidRPr="005676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Moodle</w:t>
      </w:r>
      <w:r w:rsidRPr="0056761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56761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университета для размещения электронных образовательных ресурсов;</w:t>
      </w:r>
    </w:p>
    <w:p w14:paraId="07846EBF" w14:textId="77777777" w:rsidR="00917234" w:rsidRPr="00567613" w:rsidRDefault="00917234" w:rsidP="00917234">
      <w:pPr>
        <w:numPr>
          <w:ilvl w:val="0"/>
          <w:numId w:val="2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56761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использование средств представления учебной информации для проведения лекций и семинаров с использованием презентаций.</w:t>
      </w:r>
    </w:p>
    <w:p w14:paraId="7E994CC1" w14:textId="77777777" w:rsidR="00917234" w:rsidRPr="00567613" w:rsidRDefault="00917234" w:rsidP="00917234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электронные учебники и различные сайты (например, электронные библиотеки, журналы и т.д.) как источник информации</w:t>
      </w:r>
    </w:p>
    <w:p w14:paraId="5A22913B" w14:textId="77777777" w:rsidR="00917234" w:rsidRPr="00567613" w:rsidRDefault="00917234" w:rsidP="00917234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электронной почты преподавателя</w:t>
      </w:r>
    </w:p>
    <w:p w14:paraId="7B2A6DDB" w14:textId="48B61581" w:rsidR="00917234" w:rsidRDefault="00917234" w:rsidP="00917234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интерактивные средства взаимодействия участников образовательного процесса (технологии дистанционного или открытого обучения в глобальной сети (веб-конференции, форумы, учебно-методические материалы и др.).</w:t>
      </w:r>
    </w:p>
    <w:p w14:paraId="6C1E3E52" w14:textId="77777777" w:rsidR="00917234" w:rsidRPr="00567613" w:rsidRDefault="00917234" w:rsidP="00917234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интегрированные образовательные среды, где главной составляющей являются не только применяемые технологии, но и содержательная часть, т.е. информационные ресурсы (доступ к мировым информационным ресурсам, на базе которых строится учебный процесс)</w:t>
      </w:r>
    </w:p>
    <w:p w14:paraId="0C63CF8E" w14:textId="77777777" w:rsidR="00917234" w:rsidRPr="00567613" w:rsidRDefault="00917234" w:rsidP="009172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5F9E58" w14:textId="51678BC3" w:rsidR="007C0A8A" w:rsidRPr="007C0A8A" w:rsidRDefault="00917234" w:rsidP="007C0A8A">
      <w:pPr>
        <w:tabs>
          <w:tab w:val="right" w:leader="underscore" w:pos="9639"/>
        </w:tabs>
        <w:spacing w:after="0" w:line="240" w:lineRule="auto"/>
        <w:ind w:left="360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C0A8A" w:rsidRPr="007C0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.3. Перечень программного обеспечения и информационных справочных систем</w:t>
      </w:r>
    </w:p>
    <w:p w14:paraId="293D4638" w14:textId="77777777" w:rsidR="00917234" w:rsidRPr="0075066E" w:rsidRDefault="00917234" w:rsidP="00917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66E">
        <w:rPr>
          <w:rFonts w:ascii="Times New Roman" w:hAnsi="Times New Roman" w:cs="Times New Roman"/>
          <w:b/>
          <w:sz w:val="24"/>
          <w:szCs w:val="24"/>
        </w:rPr>
        <w:t xml:space="preserve">Перечень лицензионного программного обеспечения </w:t>
      </w:r>
    </w:p>
    <w:p w14:paraId="2EBB98B4" w14:textId="77777777" w:rsidR="00917234" w:rsidRPr="0075066E" w:rsidRDefault="00917234" w:rsidP="00917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66E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5066E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 учебный год</w:t>
      </w:r>
    </w:p>
    <w:tbl>
      <w:tblPr>
        <w:tblStyle w:val="14"/>
        <w:tblW w:w="5000" w:type="pct"/>
        <w:tblLook w:val="0420" w:firstRow="1" w:lastRow="0" w:firstColumn="0" w:lastColumn="0" w:noHBand="0" w:noVBand="1"/>
      </w:tblPr>
      <w:tblGrid>
        <w:gridCol w:w="4175"/>
        <w:gridCol w:w="5396"/>
      </w:tblGrid>
      <w:tr w:rsidR="00917234" w:rsidRPr="0075066E" w14:paraId="2397DBE0" w14:textId="77777777" w:rsidTr="00246FA5">
        <w:tc>
          <w:tcPr>
            <w:tcW w:w="2181" w:type="pct"/>
            <w:vAlign w:val="center"/>
          </w:tcPr>
          <w:p w14:paraId="6DDDFA5E" w14:textId="77777777" w:rsidR="00917234" w:rsidRPr="0075066E" w:rsidRDefault="00917234" w:rsidP="00246FA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bookmarkStart w:id="2" w:name="_Hlk48041357"/>
            <w:r w:rsidRPr="00984B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2819" w:type="pct"/>
            <w:vAlign w:val="center"/>
          </w:tcPr>
          <w:p w14:paraId="77DAE533" w14:textId="77777777" w:rsidR="00917234" w:rsidRPr="0075066E" w:rsidRDefault="00917234" w:rsidP="00246FA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Назначение</w:t>
            </w:r>
          </w:p>
        </w:tc>
      </w:tr>
      <w:tr w:rsidR="00917234" w:rsidRPr="0075066E" w14:paraId="10F79AC6" w14:textId="77777777" w:rsidTr="00246FA5">
        <w:tc>
          <w:tcPr>
            <w:tcW w:w="2181" w:type="pct"/>
          </w:tcPr>
          <w:p w14:paraId="13DAEE14" w14:textId="77777777" w:rsidR="00917234" w:rsidRPr="0075066E" w:rsidRDefault="00917234" w:rsidP="00246FA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2819" w:type="pct"/>
          </w:tcPr>
          <w:p w14:paraId="50EC369A" w14:textId="77777777" w:rsidR="00917234" w:rsidRPr="0075066E" w:rsidRDefault="00917234" w:rsidP="00246FA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917234" w:rsidRPr="0075066E" w14:paraId="4681A714" w14:textId="77777777" w:rsidTr="00246FA5">
        <w:tc>
          <w:tcPr>
            <w:tcW w:w="2181" w:type="pct"/>
            <w:vAlign w:val="center"/>
          </w:tcPr>
          <w:p w14:paraId="05F955D4" w14:textId="77777777" w:rsidR="00917234" w:rsidRPr="0075066E" w:rsidRDefault="00917234" w:rsidP="00246FA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984BCD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2819" w:type="pct"/>
            <w:vAlign w:val="center"/>
          </w:tcPr>
          <w:p w14:paraId="495E6CD3" w14:textId="77777777" w:rsidR="00917234" w:rsidRPr="0075066E" w:rsidRDefault="00917234" w:rsidP="00246FA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917234" w:rsidRPr="0075066E" w14:paraId="69361DEA" w14:textId="77777777" w:rsidTr="00246FA5">
        <w:tc>
          <w:tcPr>
            <w:tcW w:w="2181" w:type="pct"/>
          </w:tcPr>
          <w:p w14:paraId="76F38E97" w14:textId="77777777" w:rsidR="00917234" w:rsidRPr="0075066E" w:rsidRDefault="00917234" w:rsidP="00246FA5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2819" w:type="pct"/>
          </w:tcPr>
          <w:p w14:paraId="78B23F5F" w14:textId="77777777" w:rsidR="00917234" w:rsidRPr="0075066E" w:rsidRDefault="00917234" w:rsidP="00246FA5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917234" w:rsidRPr="0075066E" w14:paraId="2ADEF373" w14:textId="77777777" w:rsidTr="00246FA5">
        <w:tc>
          <w:tcPr>
            <w:tcW w:w="2181" w:type="pct"/>
          </w:tcPr>
          <w:p w14:paraId="5C268454" w14:textId="77777777" w:rsidR="00917234" w:rsidRPr="00984BCD" w:rsidRDefault="00917234" w:rsidP="00246FA5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4CAF810D" w14:textId="77777777" w:rsidR="00917234" w:rsidRPr="0075066E" w:rsidRDefault="00917234" w:rsidP="00246FA5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2819" w:type="pct"/>
          </w:tcPr>
          <w:p w14:paraId="03F6B734" w14:textId="77777777" w:rsidR="00917234" w:rsidRPr="0075066E" w:rsidRDefault="00917234" w:rsidP="00246FA5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917234" w:rsidRPr="0075066E" w14:paraId="4B46CA6B" w14:textId="77777777" w:rsidTr="00246FA5">
        <w:tc>
          <w:tcPr>
            <w:tcW w:w="2181" w:type="pct"/>
          </w:tcPr>
          <w:p w14:paraId="462E4709" w14:textId="77777777" w:rsidR="00917234" w:rsidRPr="0075066E" w:rsidRDefault="00917234" w:rsidP="00246FA5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2819" w:type="pct"/>
          </w:tcPr>
          <w:p w14:paraId="78681050" w14:textId="77777777" w:rsidR="00917234" w:rsidRPr="0075066E" w:rsidRDefault="00917234" w:rsidP="00246FA5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917234" w:rsidRPr="0075066E" w14:paraId="6EEAE01C" w14:textId="77777777" w:rsidTr="00246FA5">
        <w:tc>
          <w:tcPr>
            <w:tcW w:w="2181" w:type="pct"/>
          </w:tcPr>
          <w:p w14:paraId="75D0405C" w14:textId="77777777" w:rsidR="00917234" w:rsidRPr="0075066E" w:rsidRDefault="00917234" w:rsidP="00246FA5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Windows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7 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2819" w:type="pct"/>
          </w:tcPr>
          <w:p w14:paraId="5142134A" w14:textId="77777777" w:rsidR="00917234" w:rsidRPr="0075066E" w:rsidRDefault="00917234" w:rsidP="00246FA5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917234" w:rsidRPr="0075066E" w14:paraId="642FD0AA" w14:textId="77777777" w:rsidTr="00246FA5">
        <w:tc>
          <w:tcPr>
            <w:tcW w:w="2181" w:type="pct"/>
          </w:tcPr>
          <w:p w14:paraId="43A49765" w14:textId="77777777" w:rsidR="00917234" w:rsidRPr="0075066E" w:rsidRDefault="00917234" w:rsidP="00246FA5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Endpoint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Security</w:t>
            </w:r>
          </w:p>
        </w:tc>
        <w:tc>
          <w:tcPr>
            <w:tcW w:w="2819" w:type="pct"/>
          </w:tcPr>
          <w:p w14:paraId="1C50D609" w14:textId="77777777" w:rsidR="00917234" w:rsidRPr="0075066E" w:rsidRDefault="00917234" w:rsidP="00246FA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917234" w:rsidRPr="0075066E" w14:paraId="357B295A" w14:textId="77777777" w:rsidTr="00246FA5">
        <w:tc>
          <w:tcPr>
            <w:tcW w:w="2181" w:type="pct"/>
          </w:tcPr>
          <w:p w14:paraId="1964E8D8" w14:textId="77777777" w:rsidR="00917234" w:rsidRPr="0075066E" w:rsidRDefault="00917234" w:rsidP="00246FA5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2819" w:type="pct"/>
          </w:tcPr>
          <w:p w14:paraId="4F456D33" w14:textId="77777777" w:rsidR="00917234" w:rsidRPr="0075066E" w:rsidRDefault="00917234" w:rsidP="00246FA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917234" w:rsidRPr="0075066E" w14:paraId="4DDB5119" w14:textId="77777777" w:rsidTr="00246FA5">
        <w:tc>
          <w:tcPr>
            <w:tcW w:w="2181" w:type="pct"/>
          </w:tcPr>
          <w:p w14:paraId="50EE23C8" w14:textId="77777777" w:rsidR="00917234" w:rsidRPr="0075066E" w:rsidRDefault="00917234" w:rsidP="00246FA5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Opera</w:t>
            </w:r>
          </w:p>
        </w:tc>
        <w:tc>
          <w:tcPr>
            <w:tcW w:w="2819" w:type="pct"/>
          </w:tcPr>
          <w:p w14:paraId="5ADF9170" w14:textId="77777777" w:rsidR="00917234" w:rsidRPr="0075066E" w:rsidRDefault="00917234" w:rsidP="00246FA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917234" w:rsidRPr="0075066E" w14:paraId="54F6F767" w14:textId="77777777" w:rsidTr="00246FA5">
        <w:tc>
          <w:tcPr>
            <w:tcW w:w="2181" w:type="pct"/>
          </w:tcPr>
          <w:p w14:paraId="71C31CFF" w14:textId="77777777" w:rsidR="00917234" w:rsidRPr="00984BCD" w:rsidRDefault="00917234" w:rsidP="00246FA5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Microsoft Security Assessment Tool. </w:t>
            </w:r>
            <w:r w:rsidRPr="00984BCD">
              <w:rPr>
                <w:rFonts w:ascii="Times New Roman" w:eastAsia="Times New Roman" w:hAnsi="Times New Roman"/>
                <w:sz w:val="24"/>
                <w:szCs w:val="24"/>
              </w:rPr>
              <w:t>Режим</w:t>
            </w:r>
            <w:r w:rsidRPr="00984BC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84BCD">
              <w:rPr>
                <w:rFonts w:ascii="Times New Roman" w:eastAsia="Times New Roman" w:hAnsi="Times New Roman"/>
                <w:sz w:val="24"/>
                <w:szCs w:val="24"/>
              </w:rPr>
              <w:t>доступа</w:t>
            </w:r>
            <w:r w:rsidRPr="00984BC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http://www.microsoft.com/ru-ru/download/details.aspx?id=12273 (Free)</w:t>
            </w:r>
          </w:p>
          <w:p w14:paraId="653C5892" w14:textId="77777777" w:rsidR="00917234" w:rsidRPr="001B1907" w:rsidRDefault="00917234" w:rsidP="00246FA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Security Risk Management Guide Tools and Templates. </w:t>
            </w:r>
            <w:r w:rsidRPr="00984BCD">
              <w:rPr>
                <w:rFonts w:ascii="Times New Roman" w:hAnsi="Times New Roman"/>
                <w:sz w:val="24"/>
                <w:szCs w:val="24"/>
              </w:rPr>
              <w:t>Режим доступа: http://www.microsoft.com/en-us/download/details.aspx?id=6232 (Free)</w:t>
            </w:r>
          </w:p>
        </w:tc>
        <w:tc>
          <w:tcPr>
            <w:tcW w:w="2819" w:type="pct"/>
          </w:tcPr>
          <w:p w14:paraId="571ED5A5" w14:textId="77777777" w:rsidR="00917234" w:rsidRPr="0075066E" w:rsidRDefault="00917234" w:rsidP="00246FA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Программы для информационной безопасности</w:t>
            </w:r>
          </w:p>
        </w:tc>
      </w:tr>
      <w:tr w:rsidR="00917234" w:rsidRPr="0075066E" w14:paraId="02833A9B" w14:textId="77777777" w:rsidTr="00246FA5">
        <w:tc>
          <w:tcPr>
            <w:tcW w:w="2181" w:type="pct"/>
          </w:tcPr>
          <w:p w14:paraId="217E09CE" w14:textId="77777777" w:rsidR="00917234" w:rsidRPr="0075066E" w:rsidRDefault="00917234" w:rsidP="00246FA5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2819" w:type="pct"/>
          </w:tcPr>
          <w:p w14:paraId="7B4AE013" w14:textId="77777777" w:rsidR="00917234" w:rsidRPr="0075066E" w:rsidRDefault="00917234" w:rsidP="00246FA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bookmarkEnd w:id="2"/>
    </w:tbl>
    <w:p w14:paraId="7F6C0FF7" w14:textId="77777777" w:rsidR="00917234" w:rsidRDefault="00917234" w:rsidP="009172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AD77C2" w14:textId="77777777" w:rsidR="00917234" w:rsidRPr="0075066E" w:rsidRDefault="00917234" w:rsidP="009172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66E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современных профессиональных баз данных, </w:t>
      </w:r>
    </w:p>
    <w:p w14:paraId="6CD83626" w14:textId="77777777" w:rsidR="00917234" w:rsidRDefault="00917234" w:rsidP="009172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66E">
        <w:rPr>
          <w:rFonts w:ascii="Times New Roman" w:hAnsi="Times New Roman" w:cs="Times New Roman"/>
          <w:b/>
          <w:bCs/>
          <w:sz w:val="24"/>
          <w:szCs w:val="24"/>
        </w:rPr>
        <w:t>информационных справочных систем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1258"/>
        <w:gridCol w:w="8313"/>
      </w:tblGrid>
      <w:tr w:rsidR="00917234" w:rsidRPr="00B771A7" w14:paraId="042F9A18" w14:textId="77777777" w:rsidTr="00246FA5">
        <w:trPr>
          <w:tblHeader/>
        </w:trPr>
        <w:tc>
          <w:tcPr>
            <w:tcW w:w="1259" w:type="dxa"/>
            <w:vAlign w:val="center"/>
          </w:tcPr>
          <w:p w14:paraId="3DA24691" w14:textId="77777777" w:rsidR="00917234" w:rsidRPr="00B771A7" w:rsidRDefault="00917234" w:rsidP="00246FA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71A7">
              <w:rPr>
                <w:rFonts w:ascii="Times New Roman" w:eastAsia="Times New Roman" w:hAnsi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8737" w:type="dxa"/>
          </w:tcPr>
          <w:p w14:paraId="1579FEC5" w14:textId="77777777" w:rsidR="00917234" w:rsidRPr="00B771A7" w:rsidRDefault="00917234" w:rsidP="00246FA5">
            <w:pPr>
              <w:shd w:val="clear" w:color="auto" w:fill="FFFFFF"/>
              <w:jc w:val="center"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B771A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B771A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917234" w:rsidRPr="00B771A7" w14:paraId="5B4EFF69" w14:textId="77777777" w:rsidTr="00246FA5">
        <w:tc>
          <w:tcPr>
            <w:tcW w:w="1259" w:type="dxa"/>
            <w:vMerge w:val="restart"/>
          </w:tcPr>
          <w:p w14:paraId="31374BFC" w14:textId="77777777" w:rsidR="00917234" w:rsidRPr="00B771A7" w:rsidRDefault="00917234" w:rsidP="00246FA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71A7">
              <w:rPr>
                <w:rFonts w:ascii="Times New Roman" w:eastAsia="Times New Roman" w:hAnsi="Times New Roman"/>
                <w:b/>
                <w:sz w:val="24"/>
                <w:szCs w:val="24"/>
              </w:rPr>
              <w:t>2022</w:t>
            </w:r>
            <w:r w:rsidRPr="00B771A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B771A7">
              <w:rPr>
                <w:rFonts w:ascii="Times New Roman" w:eastAsia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8737" w:type="dxa"/>
          </w:tcPr>
          <w:p w14:paraId="316ABE0B" w14:textId="77777777" w:rsidR="00917234" w:rsidRPr="00B771A7" w:rsidRDefault="00417CB0" w:rsidP="00246FA5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="00917234" w:rsidRPr="00B771A7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«ИВИС</w:t>
              </w:r>
            </w:hyperlink>
            <w:r w:rsidR="00917234" w:rsidRPr="00B7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14:paraId="67096803" w14:textId="77777777" w:rsidR="00917234" w:rsidRPr="00B771A7" w:rsidRDefault="00417CB0" w:rsidP="00246FA5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917234" w:rsidRPr="00B771A7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http://dlib.eastview.com</w:t>
              </w:r>
            </w:hyperlink>
          </w:p>
          <w:p w14:paraId="6EE827E2" w14:textId="77777777" w:rsidR="00917234" w:rsidRPr="00B771A7" w:rsidRDefault="00917234" w:rsidP="00246FA5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B771A7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B771A7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  <w:t>AstrGU</w:t>
            </w:r>
            <w:proofErr w:type="spellEnd"/>
            <w:r w:rsidRPr="00B771A7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771A7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B771A7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917234" w:rsidRPr="00B771A7" w14:paraId="31B6987D" w14:textId="77777777" w:rsidTr="00246FA5">
        <w:tc>
          <w:tcPr>
            <w:tcW w:w="1259" w:type="dxa"/>
            <w:vMerge/>
            <w:vAlign w:val="center"/>
          </w:tcPr>
          <w:p w14:paraId="00A95828" w14:textId="77777777" w:rsidR="00917234" w:rsidRPr="00B771A7" w:rsidRDefault="00917234" w:rsidP="00246FA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7" w:type="dxa"/>
          </w:tcPr>
          <w:p w14:paraId="7BA7B76A" w14:textId="77777777" w:rsidR="00917234" w:rsidRPr="00B771A7" w:rsidRDefault="00917234" w:rsidP="00246FA5">
            <w:pPr>
              <w:shd w:val="clear" w:color="auto" w:fill="FFFFFF"/>
              <w:tabs>
                <w:tab w:val="left" w:pos="4575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Электронные версии периодических изданий, размещённые на сайте информационных ресурсов </w:t>
            </w:r>
          </w:p>
          <w:p w14:paraId="6C34693F" w14:textId="77777777" w:rsidR="00917234" w:rsidRPr="00B771A7" w:rsidRDefault="00417CB0" w:rsidP="00246FA5">
            <w:pPr>
              <w:shd w:val="clear" w:color="auto" w:fill="FFFFFF"/>
              <w:tabs>
                <w:tab w:val="left" w:pos="4575"/>
              </w:tabs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917234" w:rsidRPr="00B771A7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="00917234" w:rsidRPr="00B771A7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17234" w:rsidRPr="00B771A7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polpred</w:t>
              </w:r>
              <w:proofErr w:type="spellEnd"/>
              <w:r w:rsidR="00917234" w:rsidRPr="00B771A7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917234" w:rsidRPr="00B771A7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com</w:t>
              </w:r>
            </w:hyperlink>
          </w:p>
        </w:tc>
      </w:tr>
      <w:tr w:rsidR="00917234" w:rsidRPr="00B771A7" w14:paraId="7A8F547C" w14:textId="77777777" w:rsidTr="00246FA5">
        <w:tc>
          <w:tcPr>
            <w:tcW w:w="1259" w:type="dxa"/>
            <w:vMerge/>
          </w:tcPr>
          <w:p w14:paraId="4504BDF7" w14:textId="77777777" w:rsidR="00917234" w:rsidRPr="00B771A7" w:rsidRDefault="00917234" w:rsidP="00246F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37" w:type="dxa"/>
          </w:tcPr>
          <w:p w14:paraId="61F87C4D" w14:textId="77777777" w:rsidR="00917234" w:rsidRPr="00B771A7" w:rsidRDefault="00917234" w:rsidP="00246FA5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B771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MARK</w:t>
            </w:r>
            <w:r w:rsidRPr="00B7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771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SQL</w:t>
            </w:r>
            <w:r w:rsidRPr="00B7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B7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7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-систем»</w:t>
            </w:r>
          </w:p>
          <w:p w14:paraId="14C5926E" w14:textId="77777777" w:rsidR="00917234" w:rsidRPr="00B771A7" w:rsidRDefault="00417CB0" w:rsidP="00246FA5">
            <w:pPr>
              <w:shd w:val="clear" w:color="auto" w:fill="FFFFFF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917234" w:rsidRPr="00B771A7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https://library.asu.edu.ru/catalog/</w:t>
              </w:r>
            </w:hyperlink>
            <w:r w:rsidR="00917234" w:rsidRPr="00B77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7234" w:rsidRPr="00B771A7" w14:paraId="7C74613B" w14:textId="77777777" w:rsidTr="00246FA5">
        <w:tc>
          <w:tcPr>
            <w:tcW w:w="1259" w:type="dxa"/>
            <w:vMerge/>
          </w:tcPr>
          <w:p w14:paraId="67A900AC" w14:textId="77777777" w:rsidR="00917234" w:rsidRPr="00B771A7" w:rsidRDefault="00917234" w:rsidP="00246F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37" w:type="dxa"/>
          </w:tcPr>
          <w:p w14:paraId="598BA86A" w14:textId="77777777" w:rsidR="00917234" w:rsidRPr="00B771A7" w:rsidRDefault="00917234" w:rsidP="00246FA5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каталог «Научные журналы АГУ» </w:t>
            </w:r>
          </w:p>
          <w:p w14:paraId="5DC8D3DB" w14:textId="77777777" w:rsidR="00917234" w:rsidRPr="00B771A7" w:rsidRDefault="00417CB0" w:rsidP="00246FA5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="00917234" w:rsidRPr="00B771A7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https://journal.asu.edu.ru/</w:t>
              </w:r>
            </w:hyperlink>
            <w:r w:rsidR="00917234" w:rsidRPr="00B77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7234" w:rsidRPr="00B771A7" w14:paraId="38993108" w14:textId="77777777" w:rsidTr="00246FA5">
        <w:tc>
          <w:tcPr>
            <w:tcW w:w="1259" w:type="dxa"/>
            <w:vMerge/>
          </w:tcPr>
          <w:p w14:paraId="17C30B1F" w14:textId="77777777" w:rsidR="00917234" w:rsidRPr="00B771A7" w:rsidRDefault="00917234" w:rsidP="00246F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37" w:type="dxa"/>
          </w:tcPr>
          <w:p w14:paraId="308E7350" w14:textId="77777777" w:rsidR="00917234" w:rsidRPr="00B771A7" w:rsidRDefault="00917234" w:rsidP="00246FA5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–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63EA8FBD" w14:textId="77777777" w:rsidR="00917234" w:rsidRPr="00B771A7" w:rsidRDefault="00417CB0" w:rsidP="00246F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</w:pPr>
            <w:hyperlink r:id="rId11" w:history="1">
              <w:r w:rsidR="00917234" w:rsidRPr="00B771A7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</w:t>
              </w:r>
              <w:r w:rsidR="00917234" w:rsidRPr="00B771A7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://</w:t>
              </w:r>
              <w:r w:rsidR="00917234" w:rsidRPr="00B771A7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mars</w:t>
              </w:r>
              <w:r w:rsidR="00917234" w:rsidRPr="00B771A7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17234" w:rsidRPr="00B771A7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arbicon</w:t>
              </w:r>
              <w:proofErr w:type="spellEnd"/>
              <w:r w:rsidR="00917234" w:rsidRPr="00B771A7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17234" w:rsidRPr="00B771A7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17234" w:rsidRPr="00B771A7" w14:paraId="3008628B" w14:textId="77777777" w:rsidTr="00246FA5">
        <w:tc>
          <w:tcPr>
            <w:tcW w:w="1259" w:type="dxa"/>
            <w:vMerge/>
          </w:tcPr>
          <w:p w14:paraId="67FAE4E8" w14:textId="77777777" w:rsidR="00917234" w:rsidRPr="00B771A7" w:rsidRDefault="00917234" w:rsidP="00246F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37" w:type="dxa"/>
          </w:tcPr>
          <w:p w14:paraId="1F2C92CB" w14:textId="77777777" w:rsidR="00917234" w:rsidRPr="00B771A7" w:rsidRDefault="00917234" w:rsidP="00246FA5">
            <w:pPr>
              <w:shd w:val="clear" w:color="auto" w:fill="FFFFFF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B771A7">
              <w:rPr>
                <w:rFonts w:ascii="Times New Roman" w:hAnsi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</w:p>
          <w:p w14:paraId="0C08288D" w14:textId="77777777" w:rsidR="00917234" w:rsidRPr="00B771A7" w:rsidRDefault="00417CB0" w:rsidP="00246FA5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917234" w:rsidRPr="00B771A7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http://window.edu.ru</w:t>
              </w:r>
            </w:hyperlink>
          </w:p>
        </w:tc>
      </w:tr>
      <w:tr w:rsidR="00917234" w:rsidRPr="00B771A7" w14:paraId="7155A0C3" w14:textId="77777777" w:rsidTr="00246FA5">
        <w:tc>
          <w:tcPr>
            <w:tcW w:w="1259" w:type="dxa"/>
            <w:vMerge/>
          </w:tcPr>
          <w:p w14:paraId="4CB9469C" w14:textId="77777777" w:rsidR="00917234" w:rsidRPr="00B771A7" w:rsidRDefault="00917234" w:rsidP="00246F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37" w:type="dxa"/>
          </w:tcPr>
          <w:p w14:paraId="7AD6BFE3" w14:textId="77777777" w:rsidR="00917234" w:rsidRPr="00B771A7" w:rsidRDefault="00917234" w:rsidP="00246FA5">
            <w:pPr>
              <w:shd w:val="clear" w:color="auto" w:fill="FFFFFF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B771A7">
              <w:rPr>
                <w:rFonts w:ascii="Times New Roman" w:hAnsi="Times New Roman"/>
                <w:sz w:val="24"/>
                <w:szCs w:val="24"/>
              </w:rPr>
              <w:t xml:space="preserve">Министерство науки и высшего образования Российской Федерации </w:t>
            </w:r>
          </w:p>
          <w:p w14:paraId="1B8C52EA" w14:textId="77777777" w:rsidR="00917234" w:rsidRPr="00B771A7" w:rsidRDefault="00417CB0" w:rsidP="00246FA5">
            <w:pPr>
              <w:shd w:val="clear" w:color="auto" w:fill="FFFFFF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3" w:history="1">
              <w:r w:rsidR="00917234" w:rsidRPr="00B771A7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https://minobrnauki.gov.ru</w:t>
              </w:r>
            </w:hyperlink>
            <w:r w:rsidR="00917234" w:rsidRPr="00B771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17234" w:rsidRPr="00B771A7" w14:paraId="6EDE7F9E" w14:textId="77777777" w:rsidTr="00246FA5">
        <w:tc>
          <w:tcPr>
            <w:tcW w:w="1259" w:type="dxa"/>
            <w:vMerge/>
          </w:tcPr>
          <w:p w14:paraId="7D055D29" w14:textId="77777777" w:rsidR="00917234" w:rsidRPr="00B771A7" w:rsidRDefault="00917234" w:rsidP="00246F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37" w:type="dxa"/>
          </w:tcPr>
          <w:p w14:paraId="51D3E5B4" w14:textId="77777777" w:rsidR="00917234" w:rsidRPr="00B771A7" w:rsidRDefault="00917234" w:rsidP="00246FA5">
            <w:pPr>
              <w:shd w:val="clear" w:color="auto" w:fill="FFFFFF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B771A7">
              <w:rPr>
                <w:rFonts w:ascii="Times New Roman" w:hAnsi="Times New Roman"/>
                <w:sz w:val="24"/>
                <w:szCs w:val="24"/>
              </w:rPr>
              <w:t>Министерство просвещения Российской Федерации</w:t>
            </w:r>
          </w:p>
          <w:p w14:paraId="49201550" w14:textId="77777777" w:rsidR="00917234" w:rsidRPr="00B771A7" w:rsidRDefault="00417CB0" w:rsidP="00246FA5">
            <w:pPr>
              <w:shd w:val="clear" w:color="auto" w:fill="FFFFFF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917234" w:rsidRPr="00B771A7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https://edu.gov.ru</w:t>
              </w:r>
            </w:hyperlink>
          </w:p>
        </w:tc>
      </w:tr>
      <w:tr w:rsidR="00917234" w:rsidRPr="00B771A7" w14:paraId="578F342F" w14:textId="77777777" w:rsidTr="00246FA5">
        <w:tc>
          <w:tcPr>
            <w:tcW w:w="1259" w:type="dxa"/>
            <w:vMerge/>
          </w:tcPr>
          <w:p w14:paraId="68D2BD44" w14:textId="77777777" w:rsidR="00917234" w:rsidRPr="00B771A7" w:rsidRDefault="00917234" w:rsidP="00246F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37" w:type="dxa"/>
          </w:tcPr>
          <w:p w14:paraId="77B3D70E" w14:textId="77777777" w:rsidR="00917234" w:rsidRPr="00B771A7" w:rsidRDefault="00917234" w:rsidP="00246FA5">
            <w:pPr>
              <w:shd w:val="clear" w:color="auto" w:fill="FFFFFF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B771A7">
              <w:rPr>
                <w:rFonts w:ascii="Times New Roman" w:hAnsi="Times New Roman"/>
                <w:sz w:val="24"/>
                <w:szCs w:val="24"/>
              </w:rPr>
              <w:t>Федеральная служба по надзору в сфере образования и науки (Рособрнадзор)</w:t>
            </w:r>
          </w:p>
          <w:p w14:paraId="494E2FDE" w14:textId="77777777" w:rsidR="00917234" w:rsidRPr="00B771A7" w:rsidRDefault="00417CB0" w:rsidP="00246FA5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5" w:history="1">
              <w:r w:rsidR="00917234" w:rsidRPr="00B771A7">
                <w:rPr>
                  <w:rStyle w:val="a6"/>
                  <w:rFonts w:ascii="Times New Roman" w:hAnsi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917234" w:rsidRPr="00B771A7" w14:paraId="4DE34A08" w14:textId="77777777" w:rsidTr="00246FA5">
        <w:tc>
          <w:tcPr>
            <w:tcW w:w="1259" w:type="dxa"/>
            <w:vMerge/>
          </w:tcPr>
          <w:p w14:paraId="2BD1D56E" w14:textId="77777777" w:rsidR="00917234" w:rsidRPr="00B771A7" w:rsidRDefault="00917234" w:rsidP="00246F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37" w:type="dxa"/>
          </w:tcPr>
          <w:p w14:paraId="2BF59515" w14:textId="77777777" w:rsidR="00917234" w:rsidRPr="00B771A7" w:rsidRDefault="00917234" w:rsidP="00246FA5">
            <w:pPr>
              <w:shd w:val="clear" w:color="auto" w:fill="FFFFFF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B771A7">
              <w:rPr>
                <w:rFonts w:ascii="Times New Roman" w:hAnsi="Times New Roman"/>
                <w:sz w:val="24"/>
                <w:szCs w:val="24"/>
              </w:rPr>
              <w:t>Сайт государственной программы Российской Федерации «Доступная среда»</w:t>
            </w:r>
          </w:p>
          <w:p w14:paraId="07652258" w14:textId="77777777" w:rsidR="00917234" w:rsidRPr="00B771A7" w:rsidRDefault="00417CB0" w:rsidP="00246FA5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" w:history="1">
              <w:r w:rsidR="00917234" w:rsidRPr="00B771A7">
                <w:rPr>
                  <w:rStyle w:val="a6"/>
                  <w:rFonts w:ascii="Times New Roman" w:hAnsi="Times New Roman"/>
                  <w:sz w:val="24"/>
                  <w:szCs w:val="24"/>
                </w:rPr>
                <w:t>http://zhit-vmeste.ru</w:t>
              </w:r>
            </w:hyperlink>
          </w:p>
        </w:tc>
      </w:tr>
    </w:tbl>
    <w:p w14:paraId="5FF0141D" w14:textId="77777777" w:rsidR="00E7566E" w:rsidRDefault="00E7566E" w:rsidP="002C299E">
      <w:pPr>
        <w:tabs>
          <w:tab w:val="right" w:leader="underscore" w:pos="9639"/>
        </w:tabs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E520CBB" w14:textId="11C36AAD" w:rsidR="002C299E" w:rsidRDefault="00F2277A" w:rsidP="002C299E">
      <w:pPr>
        <w:tabs>
          <w:tab w:val="right" w:leader="underscore" w:pos="9639"/>
        </w:tabs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2C299E" w:rsidRPr="00E14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ФОНД ОЦЕНОЧНЫХ СРЕДСТВ ДЛЯ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</w:t>
      </w:r>
      <w:r w:rsidR="002C299E" w:rsidRPr="00E14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ТЕКУЩЕГО КОНТРОЛЯ И ПРОМЕЖУТОЧНОЙ АТТЕСТАЦИИ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 w:rsidR="003E6B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ДИСЦИПЛИНЕ (МОДУЛЮ)</w:t>
      </w:r>
    </w:p>
    <w:p w14:paraId="5248AFCE" w14:textId="77777777" w:rsidR="00F2277A" w:rsidRPr="00E14D5E" w:rsidRDefault="00F2277A" w:rsidP="002C299E">
      <w:pPr>
        <w:tabs>
          <w:tab w:val="right" w:leader="underscore" w:pos="9639"/>
        </w:tabs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CBF3FF9" w14:textId="2F7C5464" w:rsidR="002C299E" w:rsidRPr="00E14D5E" w:rsidRDefault="00F2277A" w:rsidP="00FA2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2C299E" w:rsidRPr="00E14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.1. Паспорт фонда оценочных средств по дисциплине </w:t>
      </w:r>
    </w:p>
    <w:p w14:paraId="2005E55D" w14:textId="77777777" w:rsidR="00CF7D93" w:rsidRPr="00E14D5E" w:rsidRDefault="00CF7D93" w:rsidP="00CF7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текущего контроля и промежуточной аттестации по дисциплине (модулю) «Современные социологические теории» проверяется сформированность у обучающихся компетенций, указанных в разделе 3 настоящей программы.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последовательным достижением результатов освоения содержательно связанных между собой разделов, тем.</w:t>
      </w:r>
    </w:p>
    <w:p w14:paraId="1D3CD337" w14:textId="7FE82EF6" w:rsidR="002C299E" w:rsidRPr="00E14D5E" w:rsidRDefault="002C299E" w:rsidP="002C299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3E6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14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14:paraId="417FA1D3" w14:textId="77777777" w:rsidR="002C299E" w:rsidRPr="00E14D5E" w:rsidRDefault="002C299E" w:rsidP="002C299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14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Соответствие изучаемых разделов, </w:t>
      </w:r>
      <w:r w:rsidRPr="00E14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540"/>
        <w:gridCol w:w="4785"/>
        <w:gridCol w:w="4139"/>
      </w:tblGrid>
      <w:tr w:rsidR="003E6B16" w:rsidRPr="00E14D5E" w14:paraId="6357656F" w14:textId="77777777" w:rsidTr="003E6B16">
        <w:tc>
          <w:tcPr>
            <w:tcW w:w="540" w:type="dxa"/>
          </w:tcPr>
          <w:p w14:paraId="586FE202" w14:textId="77777777" w:rsidR="003E6B16" w:rsidRPr="00E14D5E" w:rsidRDefault="003E6B16" w:rsidP="007B3594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14:paraId="573E5612" w14:textId="77777777" w:rsidR="003E6B16" w:rsidRPr="00E14D5E" w:rsidRDefault="003E6B16" w:rsidP="007B3594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85" w:type="dxa"/>
          </w:tcPr>
          <w:p w14:paraId="0D78C73C" w14:textId="77777777" w:rsidR="003E6B16" w:rsidRPr="00E14D5E" w:rsidRDefault="003E6B16" w:rsidP="007B3594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Контролируемые разделы</w:t>
            </w:r>
          </w:p>
          <w:p w14:paraId="6D800257" w14:textId="77777777" w:rsidR="003E6B16" w:rsidRPr="00E14D5E" w:rsidRDefault="003E6B16" w:rsidP="007B3594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4139" w:type="dxa"/>
          </w:tcPr>
          <w:p w14:paraId="473BFCA0" w14:textId="77777777" w:rsidR="003E6B16" w:rsidRPr="00E14D5E" w:rsidRDefault="003E6B16" w:rsidP="007B3594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оценочного средства</w:t>
            </w:r>
          </w:p>
        </w:tc>
      </w:tr>
      <w:tr w:rsidR="003E6B16" w:rsidRPr="00E14D5E" w14:paraId="15C444D8" w14:textId="77777777" w:rsidTr="003E6B16">
        <w:tc>
          <w:tcPr>
            <w:tcW w:w="540" w:type="dxa"/>
          </w:tcPr>
          <w:p w14:paraId="2ADB2EF7" w14:textId="77777777" w:rsidR="003E6B16" w:rsidRPr="00E14D5E" w:rsidRDefault="003E6B16" w:rsidP="005E1955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572D4" w14:textId="77777777" w:rsidR="003E6B16" w:rsidRPr="00E14D5E" w:rsidRDefault="003E6B16" w:rsidP="005E1955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1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Мультипарадигмальность</w:t>
            </w:r>
            <w:proofErr w:type="spellEnd"/>
            <w:r w:rsidRPr="00E1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современного социологического знания</w:t>
            </w:r>
          </w:p>
        </w:tc>
        <w:tc>
          <w:tcPr>
            <w:tcW w:w="4139" w:type="dxa"/>
          </w:tcPr>
          <w:p w14:paraId="68837249" w14:textId="5DF4934F" w:rsidR="003E6B16" w:rsidRPr="00E14D5E" w:rsidRDefault="003E6B16" w:rsidP="005E1955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1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искуссия</w:t>
            </w:r>
          </w:p>
        </w:tc>
      </w:tr>
      <w:tr w:rsidR="003E6B16" w:rsidRPr="00E14D5E" w14:paraId="00280737" w14:textId="77777777" w:rsidTr="003E6B16">
        <w:tc>
          <w:tcPr>
            <w:tcW w:w="540" w:type="dxa"/>
          </w:tcPr>
          <w:p w14:paraId="2591E2A5" w14:textId="77777777" w:rsidR="003E6B16" w:rsidRPr="00E14D5E" w:rsidRDefault="003E6B16" w:rsidP="005E1955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950D" w14:textId="77777777" w:rsidR="003E6B16" w:rsidRPr="00E14D5E" w:rsidRDefault="003E6B16" w:rsidP="005E19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1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Постклассические</w:t>
            </w:r>
            <w:proofErr w:type="spellEnd"/>
            <w:r w:rsidRPr="00E1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теории</w:t>
            </w:r>
          </w:p>
          <w:p w14:paraId="59530E01" w14:textId="77777777" w:rsidR="003E6B16" w:rsidRPr="00E14D5E" w:rsidRDefault="003E6B16" w:rsidP="005E1955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1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Н.Луман</w:t>
            </w:r>
            <w:proofErr w:type="spellEnd"/>
            <w:r w:rsidRPr="00E1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И. </w:t>
            </w:r>
            <w:proofErr w:type="spellStart"/>
            <w:r w:rsidRPr="00E1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Валлерстайн</w:t>
            </w:r>
            <w:proofErr w:type="spellEnd"/>
            <w:r w:rsidRPr="00E1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39" w:type="dxa"/>
          </w:tcPr>
          <w:p w14:paraId="44DD7D98" w14:textId="2037F5C3" w:rsidR="003E6B16" w:rsidRPr="00E14D5E" w:rsidRDefault="003E6B16" w:rsidP="005E1955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E1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онспект первоисточников</w:t>
            </w:r>
          </w:p>
        </w:tc>
      </w:tr>
      <w:tr w:rsidR="003E6B16" w:rsidRPr="00E14D5E" w14:paraId="02DFC517" w14:textId="77777777" w:rsidTr="003E6B16">
        <w:tc>
          <w:tcPr>
            <w:tcW w:w="540" w:type="dxa"/>
          </w:tcPr>
          <w:p w14:paraId="1AA9780A" w14:textId="77777777" w:rsidR="003E6B16" w:rsidRPr="00E14D5E" w:rsidRDefault="003E6B16" w:rsidP="005E1955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ECDCE" w14:textId="77777777" w:rsidR="003E6B16" w:rsidRPr="00E14D5E" w:rsidRDefault="003E6B16" w:rsidP="005E1955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Интегративная (объединительная) парадигма (Э. </w:t>
            </w:r>
            <w:proofErr w:type="spellStart"/>
            <w:r w:rsidRPr="00E1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Гидденс</w:t>
            </w:r>
            <w:proofErr w:type="spellEnd"/>
            <w:r w:rsidRPr="00E1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П. Бурдье, А. </w:t>
            </w:r>
            <w:proofErr w:type="spellStart"/>
            <w:r w:rsidRPr="00E1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Турен</w:t>
            </w:r>
            <w:proofErr w:type="spellEnd"/>
            <w:r w:rsidRPr="00E1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П. </w:t>
            </w:r>
            <w:proofErr w:type="spellStart"/>
            <w:r w:rsidRPr="00E1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Штомпка</w:t>
            </w:r>
            <w:proofErr w:type="spellEnd"/>
            <w:r w:rsidRPr="00E1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39" w:type="dxa"/>
          </w:tcPr>
          <w:p w14:paraId="14B7C538" w14:textId="1DC3B935" w:rsidR="003E6B16" w:rsidRPr="00E14D5E" w:rsidRDefault="003E6B16" w:rsidP="005E1955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E1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ейс-задачи</w:t>
            </w:r>
          </w:p>
          <w:p w14:paraId="6915C2D1" w14:textId="77777777" w:rsidR="003E6B16" w:rsidRPr="00E14D5E" w:rsidRDefault="003E6B16" w:rsidP="005E1955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3E6B16" w:rsidRPr="00E14D5E" w14:paraId="28C696C9" w14:textId="77777777" w:rsidTr="003E6B16">
        <w:tc>
          <w:tcPr>
            <w:tcW w:w="540" w:type="dxa"/>
          </w:tcPr>
          <w:p w14:paraId="5D98ABD1" w14:textId="77777777" w:rsidR="003E6B16" w:rsidRPr="00E14D5E" w:rsidRDefault="003E6B16" w:rsidP="005E1955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44E10" w14:textId="77777777" w:rsidR="003E6B16" w:rsidRPr="00E14D5E" w:rsidRDefault="003E6B16" w:rsidP="005E1955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Постмодернистская парадигма</w:t>
            </w:r>
          </w:p>
        </w:tc>
        <w:tc>
          <w:tcPr>
            <w:tcW w:w="4139" w:type="dxa"/>
          </w:tcPr>
          <w:p w14:paraId="452EA040" w14:textId="678F491D" w:rsidR="003E6B16" w:rsidRPr="00E14D5E" w:rsidRDefault="003E6B16" w:rsidP="005E1955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E1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ейс-задачи</w:t>
            </w:r>
          </w:p>
        </w:tc>
      </w:tr>
      <w:tr w:rsidR="003E6B16" w:rsidRPr="00E14D5E" w14:paraId="62BB082F" w14:textId="77777777" w:rsidTr="003E6B16">
        <w:tc>
          <w:tcPr>
            <w:tcW w:w="540" w:type="dxa"/>
          </w:tcPr>
          <w:p w14:paraId="65936732" w14:textId="77777777" w:rsidR="003E6B16" w:rsidRPr="00E14D5E" w:rsidRDefault="003E6B16" w:rsidP="005E1955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E29F" w14:textId="77777777" w:rsidR="003E6B16" w:rsidRPr="00E14D5E" w:rsidRDefault="003E6B16" w:rsidP="005E1955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Теоретические дискуссии начала 21 века</w:t>
            </w:r>
          </w:p>
        </w:tc>
        <w:tc>
          <w:tcPr>
            <w:tcW w:w="4139" w:type="dxa"/>
          </w:tcPr>
          <w:p w14:paraId="1CF0F385" w14:textId="0DAFE99A" w:rsidR="003E6B16" w:rsidRPr="00E14D5E" w:rsidRDefault="003E6B16" w:rsidP="005E1955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1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искуссия</w:t>
            </w:r>
          </w:p>
        </w:tc>
      </w:tr>
    </w:tbl>
    <w:p w14:paraId="3C35EF3B" w14:textId="77777777" w:rsidR="002C299E" w:rsidRPr="00E14D5E" w:rsidRDefault="002C299E" w:rsidP="005E195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2EAA487" w14:textId="0FE79E36" w:rsidR="002C299E" w:rsidRPr="00E14D5E" w:rsidRDefault="003E6B16" w:rsidP="00FA28C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2C299E" w:rsidRPr="00E14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 Описание показателей и критериев оценивания, описание шкал оценивания</w:t>
      </w:r>
    </w:p>
    <w:p w14:paraId="2706E737" w14:textId="77777777" w:rsidR="00061C16" w:rsidRDefault="00061C16" w:rsidP="00FA28C0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F13905" w14:textId="11A16C92" w:rsidR="00061C16" w:rsidRDefault="00FA28C0" w:rsidP="00FA28C0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3E6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14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40253EFF" w14:textId="47230DEC" w:rsidR="00061C16" w:rsidRPr="00FF24CE" w:rsidRDefault="00061C16" w:rsidP="00061C16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оценивания результатов обучения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939"/>
      </w:tblGrid>
      <w:tr w:rsidR="00061C16" w:rsidRPr="00FF24CE" w14:paraId="6CC41DD2" w14:textId="77777777" w:rsidTr="00061C1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B569" w14:textId="1CE31B88" w:rsidR="00061C16" w:rsidRPr="00FF24CE" w:rsidRDefault="00061C16" w:rsidP="000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50D8" w14:textId="4FA3F531" w:rsidR="00061C16" w:rsidRDefault="00061C16" w:rsidP="000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061C16" w:rsidRPr="00FF24CE" w14:paraId="011F49BD" w14:textId="77777777" w:rsidTr="00061C1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E8FBB" w14:textId="77777777" w:rsidR="00061C16" w:rsidRPr="00FF24CE" w:rsidRDefault="00061C16" w:rsidP="000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2E0CE3A2" w14:textId="77777777" w:rsidR="00061C16" w:rsidRPr="00FF24CE" w:rsidRDefault="00061C16" w:rsidP="000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58A81" w14:textId="77777777" w:rsidR="00061C16" w:rsidRPr="00FF24CE" w:rsidRDefault="00061C16" w:rsidP="00061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061C16" w:rsidRPr="00FF24CE" w14:paraId="0E289C7D" w14:textId="77777777" w:rsidTr="00061C1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C8717" w14:textId="77777777" w:rsidR="00061C16" w:rsidRPr="00FF24CE" w:rsidRDefault="00061C16" w:rsidP="000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00B75660" w14:textId="77777777" w:rsidR="00061C16" w:rsidRPr="00FF24CE" w:rsidRDefault="00061C16" w:rsidP="000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57C3" w14:textId="77777777" w:rsidR="00061C16" w:rsidRPr="00FF24CE" w:rsidRDefault="00061C16" w:rsidP="00061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</w:t>
            </w:r>
          </w:p>
        </w:tc>
      </w:tr>
      <w:tr w:rsidR="00061C16" w:rsidRPr="00FF24CE" w14:paraId="333C1FB2" w14:textId="77777777" w:rsidTr="00061C1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81710" w14:textId="77777777" w:rsidR="00061C16" w:rsidRPr="00FF24CE" w:rsidRDefault="00061C16" w:rsidP="000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1C69AEBC" w14:textId="77777777" w:rsidR="00061C16" w:rsidRPr="00FF24CE" w:rsidRDefault="00061C16" w:rsidP="000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127AF" w14:textId="77777777" w:rsidR="00061C16" w:rsidRPr="00FF24CE" w:rsidRDefault="00061C16" w:rsidP="00061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061C16" w:rsidRPr="00FF24CE" w14:paraId="0646FBF4" w14:textId="77777777" w:rsidTr="00061C1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8AF35" w14:textId="77777777" w:rsidR="00061C16" w:rsidRPr="00FF24CE" w:rsidRDefault="00061C16" w:rsidP="000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108638EF" w14:textId="77777777" w:rsidR="00061C16" w:rsidRPr="00FF24CE" w:rsidRDefault="00061C16" w:rsidP="000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2D08A" w14:textId="77777777" w:rsidR="00061C16" w:rsidRPr="00FF24CE" w:rsidRDefault="00061C16" w:rsidP="00061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14:paraId="3BE23F10" w14:textId="23BF48EE" w:rsidR="00FA28C0" w:rsidRPr="004078CF" w:rsidRDefault="00FA28C0" w:rsidP="004078CF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063C183" w14:textId="00F606EF" w:rsidR="002C299E" w:rsidRPr="00E14D5E" w:rsidRDefault="000F5E27" w:rsidP="000F5E27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2C299E" w:rsidRPr="00E14D5E">
        <w:rPr>
          <w:rFonts w:ascii="Times New Roman" w:eastAsia="Calibri" w:hAnsi="Times New Roman" w:cs="Times New Roman"/>
          <w:b/>
          <w:sz w:val="24"/>
          <w:szCs w:val="24"/>
        </w:rPr>
        <w:t xml:space="preserve">.3. </w:t>
      </w:r>
      <w:r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="002C299E" w:rsidRPr="00E14D5E">
        <w:rPr>
          <w:rFonts w:ascii="Times New Roman" w:eastAsia="Calibri" w:hAnsi="Times New Roman" w:cs="Times New Roman"/>
          <w:b/>
          <w:sz w:val="24"/>
          <w:szCs w:val="24"/>
        </w:rPr>
        <w:t xml:space="preserve">онтрольные задания или иные материалы, необходимые для оценки </w:t>
      </w:r>
      <w:r>
        <w:rPr>
          <w:rFonts w:ascii="Times New Roman" w:eastAsia="Calibri" w:hAnsi="Times New Roman" w:cs="Times New Roman"/>
          <w:b/>
          <w:sz w:val="24"/>
          <w:szCs w:val="24"/>
        </w:rPr>
        <w:t>результатов обучения</w:t>
      </w:r>
    </w:p>
    <w:p w14:paraId="4E0390DC" w14:textId="77777777" w:rsidR="002C299E" w:rsidRPr="00E14D5E" w:rsidRDefault="002C299E" w:rsidP="002C299E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4D5E">
        <w:rPr>
          <w:rFonts w:ascii="Times New Roman" w:eastAsia="Calibri" w:hAnsi="Times New Roman" w:cs="Times New Roman"/>
          <w:b/>
          <w:bCs/>
          <w:sz w:val="24"/>
          <w:szCs w:val="24"/>
        </w:rPr>
        <w:t>Конспект первоисточников</w:t>
      </w:r>
    </w:p>
    <w:p w14:paraId="79D932B1" w14:textId="77777777" w:rsidR="002C299E" w:rsidRPr="00E14D5E" w:rsidRDefault="002C299E" w:rsidP="002C299E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-</w:t>
      </w:r>
      <w:r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формирование умения кратко излагать в письменном виде полученные результаты теоретического анализа определенной научной проблемы, авторское видение решения проблемы и собственное мнение о ней.</w:t>
      </w:r>
    </w:p>
    <w:p w14:paraId="1C7AAA49" w14:textId="77777777" w:rsidR="002C299E" w:rsidRPr="00E14D5E" w:rsidRDefault="002C299E" w:rsidP="002C299E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конспектирования:</w:t>
      </w:r>
    </w:p>
    <w:p w14:paraId="28E38145" w14:textId="77777777" w:rsidR="002C299E" w:rsidRPr="00E14D5E" w:rsidRDefault="002C299E" w:rsidP="002C299E">
      <w:pPr>
        <w:numPr>
          <w:ilvl w:val="0"/>
          <w:numId w:val="1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какие вопросы отвечает текст?</w:t>
      </w:r>
    </w:p>
    <w:p w14:paraId="3AE30A3C" w14:textId="77777777" w:rsidR="002C299E" w:rsidRPr="00E14D5E" w:rsidRDefault="002C299E" w:rsidP="002C299E">
      <w:pPr>
        <w:numPr>
          <w:ilvl w:val="0"/>
          <w:numId w:val="1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каким проблемам он обращается?</w:t>
      </w:r>
    </w:p>
    <w:p w14:paraId="330C754B" w14:textId="77777777" w:rsidR="002C299E" w:rsidRPr="00E14D5E" w:rsidRDefault="002C299E" w:rsidP="002C299E">
      <w:pPr>
        <w:numPr>
          <w:ilvl w:val="0"/>
          <w:numId w:val="1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чем этот текст?</w:t>
      </w:r>
    </w:p>
    <w:p w14:paraId="7FFC7B62" w14:textId="77777777" w:rsidR="002C299E" w:rsidRPr="00E14D5E" w:rsidRDefault="002C299E" w:rsidP="002C299E">
      <w:pPr>
        <w:numPr>
          <w:ilvl w:val="0"/>
          <w:numId w:val="1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Выбрать предложения и фразы, которые вас заинтересовали.</w:t>
      </w:r>
    </w:p>
    <w:p w14:paraId="14166733" w14:textId="77777777" w:rsidR="002C299E" w:rsidRPr="00E14D5E" w:rsidRDefault="002C299E" w:rsidP="002C299E">
      <w:pPr>
        <w:numPr>
          <w:ilvl w:val="0"/>
          <w:numId w:val="1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Каковы основные понятия текста?</w:t>
      </w:r>
    </w:p>
    <w:p w14:paraId="3A81C819" w14:textId="77777777" w:rsidR="002C299E" w:rsidRPr="00E14D5E" w:rsidRDefault="002C299E" w:rsidP="002C299E">
      <w:pPr>
        <w:numPr>
          <w:ilvl w:val="0"/>
          <w:numId w:val="1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Каковы основные идеи текста?</w:t>
      </w:r>
    </w:p>
    <w:p w14:paraId="1FE6463E" w14:textId="77777777" w:rsidR="002C299E" w:rsidRPr="00E14D5E" w:rsidRDefault="002C299E" w:rsidP="002C299E">
      <w:pPr>
        <w:numPr>
          <w:ilvl w:val="0"/>
          <w:numId w:val="1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вопросы можно поставить к тексту?</w:t>
      </w:r>
    </w:p>
    <w:p w14:paraId="60218639" w14:textId="77777777" w:rsidR="002C299E" w:rsidRPr="00E14D5E" w:rsidRDefault="002C299E" w:rsidP="002C299E">
      <w:pPr>
        <w:numPr>
          <w:ilvl w:val="0"/>
          <w:numId w:val="1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Какое Ваше отношение к этим идеям (согласен – не согласен, согласен с оговорками).</w:t>
      </w:r>
    </w:p>
    <w:p w14:paraId="01272069" w14:textId="77777777" w:rsidR="002C299E" w:rsidRPr="00E14D5E" w:rsidRDefault="002C299E" w:rsidP="002C299E">
      <w:pPr>
        <w:numPr>
          <w:ilvl w:val="0"/>
          <w:numId w:val="1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Выпишите аргументы, подтверждающие слова автора.</w:t>
      </w:r>
    </w:p>
    <w:p w14:paraId="55131E9B" w14:textId="77777777" w:rsidR="002C299E" w:rsidRPr="00E14D5E" w:rsidRDefault="002C299E" w:rsidP="002C299E">
      <w:pPr>
        <w:numPr>
          <w:ilvl w:val="0"/>
          <w:numId w:val="1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Приведите свои аргументы и примеры, опровергающие положения, выдвинутые автором.</w:t>
      </w:r>
    </w:p>
    <w:p w14:paraId="5989FE91" w14:textId="77777777" w:rsidR="002C299E" w:rsidRPr="00E14D5E" w:rsidRDefault="002C299E" w:rsidP="002C299E">
      <w:pPr>
        <w:numPr>
          <w:ilvl w:val="0"/>
          <w:numId w:val="1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вопросы Вы бы задали автору?</w:t>
      </w:r>
    </w:p>
    <w:p w14:paraId="1DF7F950" w14:textId="77777777" w:rsidR="002C299E" w:rsidRPr="00E14D5E" w:rsidRDefault="002C299E" w:rsidP="002C299E">
      <w:pPr>
        <w:numPr>
          <w:ilvl w:val="0"/>
          <w:numId w:val="1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Итоговое заключение. Оценка идей и текста в целом.</w:t>
      </w:r>
    </w:p>
    <w:p w14:paraId="4D243679" w14:textId="77777777" w:rsidR="002C299E" w:rsidRPr="00E14D5E" w:rsidRDefault="002C299E" w:rsidP="002C299E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Задание предлагается выполнить самостоятельно в качестве домашней работы</w:t>
      </w:r>
      <w:r w:rsidRPr="00E14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Время для выполнения</w:t>
      </w:r>
      <w:r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неделя. Задание выполняется в письменном виде и высылается на электронную почту преподавателя.</w:t>
      </w:r>
    </w:p>
    <w:p w14:paraId="014A9395" w14:textId="77777777" w:rsidR="002C299E" w:rsidRPr="00E14D5E" w:rsidRDefault="002C299E" w:rsidP="002C299E">
      <w:pPr>
        <w:tabs>
          <w:tab w:val="right" w:leader="underscore" w:pos="9639"/>
        </w:tabs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дискуссионных тем для круглого стола</w:t>
      </w:r>
    </w:p>
    <w:p w14:paraId="250C6384" w14:textId="77777777" w:rsidR="002C299E" w:rsidRPr="00E14D5E" w:rsidRDefault="002C299E" w:rsidP="002C2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D5E">
        <w:rPr>
          <w:rFonts w:ascii="Times New Roman" w:eastAsia="Times New Roman" w:hAnsi="Times New Roman" w:cs="Times New Roman"/>
          <w:sz w:val="24"/>
          <w:szCs w:val="24"/>
        </w:rPr>
        <w:t xml:space="preserve">1. Восприятие и оценка </w:t>
      </w:r>
      <w:proofErr w:type="spellStart"/>
      <w:r w:rsidRPr="00E14D5E">
        <w:rPr>
          <w:rFonts w:ascii="Times New Roman" w:eastAsia="Times New Roman" w:hAnsi="Times New Roman" w:cs="Times New Roman"/>
          <w:sz w:val="24"/>
          <w:szCs w:val="24"/>
        </w:rPr>
        <w:t>мультипардагмального</w:t>
      </w:r>
      <w:proofErr w:type="spellEnd"/>
      <w:r w:rsidRPr="00E14D5E">
        <w:rPr>
          <w:rFonts w:ascii="Times New Roman" w:eastAsia="Times New Roman" w:hAnsi="Times New Roman" w:cs="Times New Roman"/>
          <w:sz w:val="24"/>
          <w:szCs w:val="24"/>
        </w:rPr>
        <w:t xml:space="preserve"> подхода в социологии.</w:t>
      </w:r>
    </w:p>
    <w:p w14:paraId="6752951F" w14:textId="77777777" w:rsidR="002C299E" w:rsidRPr="00E14D5E" w:rsidRDefault="002C299E" w:rsidP="002C299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4D5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E14D5E">
        <w:rPr>
          <w:rFonts w:ascii="Times New Roman" w:eastAsia="Calibri" w:hAnsi="Times New Roman" w:cs="Times New Roman"/>
          <w:color w:val="000000"/>
          <w:sz w:val="24"/>
          <w:szCs w:val="24"/>
        </w:rPr>
        <w:t>Традиции классической социологии XX века: противоречия развития.</w:t>
      </w:r>
    </w:p>
    <w:p w14:paraId="662FA741" w14:textId="77777777" w:rsidR="002C299E" w:rsidRPr="00E14D5E" w:rsidRDefault="002C299E" w:rsidP="002C299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4D5E">
        <w:rPr>
          <w:rFonts w:ascii="Times New Roman" w:eastAsia="Calibri" w:hAnsi="Times New Roman" w:cs="Times New Roman"/>
          <w:color w:val="000000"/>
          <w:sz w:val="24"/>
          <w:szCs w:val="24"/>
        </w:rPr>
        <w:t>3. Н</w:t>
      </w:r>
      <w:r w:rsidRPr="00E14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овые темы и сферы социологического интереса на рубеже </w:t>
      </w:r>
      <w:r w:rsidRPr="00E14D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XX – начале </w:t>
      </w:r>
      <w:r w:rsidRPr="00E14D5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XXI</w:t>
      </w:r>
      <w:r w:rsidRPr="00E14D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вв.</w:t>
      </w:r>
    </w:p>
    <w:p w14:paraId="4D305ACE" w14:textId="77777777" w:rsidR="002C299E" w:rsidRPr="00E14D5E" w:rsidRDefault="002C299E" w:rsidP="002C29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4. </w:t>
      </w:r>
      <w:r w:rsidRPr="00E14D5E">
        <w:rPr>
          <w:rFonts w:ascii="Times New Roman" w:eastAsia="Times New Roman" w:hAnsi="Times New Roman" w:cs="Times New Roman"/>
          <w:color w:val="000000"/>
          <w:sz w:val="24"/>
          <w:szCs w:val="24"/>
        </w:rPr>
        <w:t>Соперничество количественных и качественных методологий в современной социологии.</w:t>
      </w:r>
    </w:p>
    <w:p w14:paraId="531863C8" w14:textId="77777777" w:rsidR="00B839C7" w:rsidRPr="00E14D5E" w:rsidRDefault="00B839C7" w:rsidP="002C2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D5E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2C299E" w:rsidRPr="00E14D5E">
        <w:rPr>
          <w:rFonts w:ascii="Times New Roman" w:eastAsia="Times New Roman" w:hAnsi="Times New Roman" w:cs="Times New Roman"/>
          <w:b/>
          <w:sz w:val="24"/>
          <w:szCs w:val="24"/>
        </w:rPr>
        <w:t>ест</w:t>
      </w:r>
      <w:r w:rsidRPr="00E14D5E">
        <w:rPr>
          <w:rFonts w:ascii="Times New Roman" w:eastAsia="Times New Roman" w:hAnsi="Times New Roman" w:cs="Times New Roman"/>
          <w:b/>
          <w:sz w:val="24"/>
          <w:szCs w:val="24"/>
        </w:rPr>
        <w:t>овые задания</w:t>
      </w:r>
    </w:p>
    <w:p w14:paraId="69B8CC6A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1. Что такое парадигма в науке?</w:t>
      </w:r>
    </w:p>
    <w:p w14:paraId="7186F9C3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а) господствующая в научном сообществе теория</w:t>
      </w:r>
    </w:p>
    <w:p w14:paraId="6228A653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б) принятый в научном сообществе способ постановки и</w:t>
      </w:r>
    </w:p>
    <w:p w14:paraId="4C819AFD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решения исследовательских проблем</w:t>
      </w:r>
    </w:p>
    <w:p w14:paraId="2323B7C6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в) универсальная научная теория</w:t>
      </w:r>
    </w:p>
    <w:p w14:paraId="2C4DF4EE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2. Какая (</w:t>
      </w:r>
      <w:proofErr w:type="spellStart"/>
      <w:proofErr w:type="gramStart"/>
      <w:r w:rsidRPr="00E14D5E">
        <w:rPr>
          <w:rFonts w:ascii="Times New Roman" w:eastAsia="Calibri" w:hAnsi="Times New Roman" w:cs="Times New Roman"/>
          <w:sz w:val="24"/>
          <w:szCs w:val="24"/>
        </w:rPr>
        <w:t>ие</w:t>
      </w:r>
      <w:proofErr w:type="spellEnd"/>
      <w:r w:rsidRPr="00E14D5E">
        <w:rPr>
          <w:rFonts w:ascii="Times New Roman" w:eastAsia="Calibri" w:hAnsi="Times New Roman" w:cs="Times New Roman"/>
          <w:sz w:val="24"/>
          <w:szCs w:val="24"/>
        </w:rPr>
        <w:t xml:space="preserve"> )из</w:t>
      </w:r>
      <w:proofErr w:type="gramEnd"/>
      <w:r w:rsidRPr="00E14D5E">
        <w:rPr>
          <w:rFonts w:ascii="Times New Roman" w:eastAsia="Calibri" w:hAnsi="Times New Roman" w:cs="Times New Roman"/>
          <w:sz w:val="24"/>
          <w:szCs w:val="24"/>
        </w:rPr>
        <w:t xml:space="preserve"> данных парадигм является (</w:t>
      </w:r>
      <w:proofErr w:type="spellStart"/>
      <w:r w:rsidRPr="00E14D5E">
        <w:rPr>
          <w:rFonts w:ascii="Times New Roman" w:eastAsia="Calibri" w:hAnsi="Times New Roman" w:cs="Times New Roman"/>
          <w:sz w:val="24"/>
          <w:szCs w:val="24"/>
        </w:rPr>
        <w:t>ются</w:t>
      </w:r>
      <w:proofErr w:type="spellEnd"/>
      <w:r w:rsidRPr="00E14D5E">
        <w:rPr>
          <w:rFonts w:ascii="Times New Roman" w:eastAsia="Calibri" w:hAnsi="Times New Roman" w:cs="Times New Roman"/>
          <w:sz w:val="24"/>
          <w:szCs w:val="24"/>
        </w:rPr>
        <w:t xml:space="preserve"> ) </w:t>
      </w:r>
      <w:proofErr w:type="spellStart"/>
      <w:r w:rsidRPr="00E14D5E">
        <w:rPr>
          <w:rFonts w:ascii="Times New Roman" w:eastAsia="Calibri" w:hAnsi="Times New Roman" w:cs="Times New Roman"/>
          <w:sz w:val="24"/>
          <w:szCs w:val="24"/>
        </w:rPr>
        <w:t>микросоциологической</w:t>
      </w:r>
      <w:proofErr w:type="spellEnd"/>
      <w:r w:rsidRPr="00E14D5E">
        <w:rPr>
          <w:rFonts w:ascii="Times New Roman" w:eastAsia="Calibri" w:hAnsi="Times New Roman" w:cs="Times New Roman"/>
          <w:sz w:val="24"/>
          <w:szCs w:val="24"/>
        </w:rPr>
        <w:t xml:space="preserve"> (кими)?</w:t>
      </w:r>
    </w:p>
    <w:p w14:paraId="45BA2BAC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а) структурный функционализм</w:t>
      </w:r>
    </w:p>
    <w:p w14:paraId="122A3DD4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б) критическая теория общества</w:t>
      </w:r>
    </w:p>
    <w:p w14:paraId="7992A768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в) теория социального обмена</w:t>
      </w:r>
    </w:p>
    <w:p w14:paraId="0A2D463B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г) социометрия</w:t>
      </w:r>
    </w:p>
    <w:p w14:paraId="05EC0C3F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 xml:space="preserve">д) </w:t>
      </w:r>
      <w:proofErr w:type="spellStart"/>
      <w:r w:rsidRPr="00E14D5E">
        <w:rPr>
          <w:rFonts w:ascii="Times New Roman" w:eastAsia="Calibri" w:hAnsi="Times New Roman" w:cs="Times New Roman"/>
          <w:sz w:val="24"/>
          <w:szCs w:val="24"/>
        </w:rPr>
        <w:t>этнометодология</w:t>
      </w:r>
      <w:proofErr w:type="spellEnd"/>
    </w:p>
    <w:p w14:paraId="4B9E72F3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3. Какая из данных социологических парадигм относится к «активистскому» типу?</w:t>
      </w:r>
    </w:p>
    <w:p w14:paraId="18ACB89C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 xml:space="preserve">а) символический </w:t>
      </w:r>
      <w:proofErr w:type="spellStart"/>
      <w:r w:rsidRPr="00E14D5E">
        <w:rPr>
          <w:rFonts w:ascii="Times New Roman" w:eastAsia="Calibri" w:hAnsi="Times New Roman" w:cs="Times New Roman"/>
          <w:sz w:val="24"/>
          <w:szCs w:val="24"/>
        </w:rPr>
        <w:t>интеракционизм</w:t>
      </w:r>
      <w:proofErr w:type="spellEnd"/>
    </w:p>
    <w:p w14:paraId="3532F477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б) теория социального обмена</w:t>
      </w:r>
    </w:p>
    <w:p w14:paraId="7ED9511E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в) критическая теория общества</w:t>
      </w:r>
    </w:p>
    <w:p w14:paraId="7209EE92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4. К какому типу парадигм относится феноменологическая социология?</w:t>
      </w:r>
    </w:p>
    <w:p w14:paraId="02124EDA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proofErr w:type="spellStart"/>
      <w:r w:rsidRPr="00E14D5E">
        <w:rPr>
          <w:rFonts w:ascii="Times New Roman" w:eastAsia="Calibri" w:hAnsi="Times New Roman" w:cs="Times New Roman"/>
          <w:sz w:val="24"/>
          <w:szCs w:val="24"/>
        </w:rPr>
        <w:t>микросоциологические</w:t>
      </w:r>
      <w:proofErr w:type="spellEnd"/>
    </w:p>
    <w:p w14:paraId="1367C5C2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proofErr w:type="spellStart"/>
      <w:r w:rsidRPr="00E14D5E">
        <w:rPr>
          <w:rFonts w:ascii="Times New Roman" w:eastAsia="Calibri" w:hAnsi="Times New Roman" w:cs="Times New Roman"/>
          <w:sz w:val="24"/>
          <w:szCs w:val="24"/>
        </w:rPr>
        <w:t>макросоциологические</w:t>
      </w:r>
      <w:proofErr w:type="spellEnd"/>
    </w:p>
    <w:p w14:paraId="0F1A5EAD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в) интегративные</w:t>
      </w:r>
    </w:p>
    <w:p w14:paraId="01AECA00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5. Кто из данных теоретиков является автором концепции социального обмена?</w:t>
      </w:r>
    </w:p>
    <w:p w14:paraId="2988097D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а) Питер Блау</w:t>
      </w:r>
    </w:p>
    <w:p w14:paraId="62E0CFAF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 xml:space="preserve">б) Джордж </w:t>
      </w:r>
      <w:proofErr w:type="spellStart"/>
      <w:r w:rsidRPr="00E14D5E">
        <w:rPr>
          <w:rFonts w:ascii="Times New Roman" w:eastAsia="Calibri" w:hAnsi="Times New Roman" w:cs="Times New Roman"/>
          <w:sz w:val="24"/>
          <w:szCs w:val="24"/>
        </w:rPr>
        <w:t>Хоманс</w:t>
      </w:r>
      <w:proofErr w:type="spellEnd"/>
    </w:p>
    <w:p w14:paraId="658C6428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 xml:space="preserve">в) Герберт </w:t>
      </w:r>
      <w:proofErr w:type="spellStart"/>
      <w:r w:rsidRPr="00E14D5E">
        <w:rPr>
          <w:rFonts w:ascii="Times New Roman" w:eastAsia="Calibri" w:hAnsi="Times New Roman" w:cs="Times New Roman"/>
          <w:sz w:val="24"/>
          <w:szCs w:val="24"/>
        </w:rPr>
        <w:t>Блумер</w:t>
      </w:r>
      <w:proofErr w:type="spellEnd"/>
    </w:p>
    <w:p w14:paraId="55EB4ED6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6. Понятие «обобщенный другой» ввел?</w:t>
      </w:r>
    </w:p>
    <w:p w14:paraId="3F3C4EB2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а) Джордж Мид</w:t>
      </w:r>
    </w:p>
    <w:p w14:paraId="07A3CC2C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б) Чарльз Кули</w:t>
      </w:r>
    </w:p>
    <w:p w14:paraId="31DC6EBB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proofErr w:type="spellStart"/>
      <w:r w:rsidRPr="00E14D5E">
        <w:rPr>
          <w:rFonts w:ascii="Times New Roman" w:eastAsia="Calibri" w:hAnsi="Times New Roman" w:cs="Times New Roman"/>
          <w:sz w:val="24"/>
          <w:szCs w:val="24"/>
        </w:rPr>
        <w:t>Таллкот</w:t>
      </w:r>
      <w:proofErr w:type="spellEnd"/>
      <w:r w:rsidRPr="00E14D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14D5E">
        <w:rPr>
          <w:rFonts w:ascii="Times New Roman" w:eastAsia="Calibri" w:hAnsi="Times New Roman" w:cs="Times New Roman"/>
          <w:sz w:val="24"/>
          <w:szCs w:val="24"/>
        </w:rPr>
        <w:t>Парсонс</w:t>
      </w:r>
      <w:proofErr w:type="spellEnd"/>
    </w:p>
    <w:p w14:paraId="7090BEFE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 xml:space="preserve">7. Инициатор формирования теорий среднего уровня: </w:t>
      </w:r>
    </w:p>
    <w:p w14:paraId="7BFC05EA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а) Э. Дюркгейм</w:t>
      </w:r>
    </w:p>
    <w:p w14:paraId="0E7BD4BA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б) Р. Мертон</w:t>
      </w:r>
    </w:p>
    <w:p w14:paraId="3F9C9AA5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в) Т. Парсонс</w:t>
      </w:r>
    </w:p>
    <w:p w14:paraId="75E572D2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 xml:space="preserve">8. Сторонник (и) </w:t>
      </w:r>
      <w:proofErr w:type="spellStart"/>
      <w:r w:rsidRPr="00E14D5E">
        <w:rPr>
          <w:rFonts w:ascii="Times New Roman" w:eastAsia="Calibri" w:hAnsi="Times New Roman" w:cs="Times New Roman"/>
          <w:sz w:val="24"/>
          <w:szCs w:val="24"/>
        </w:rPr>
        <w:t>макросоциологического</w:t>
      </w:r>
      <w:proofErr w:type="spellEnd"/>
      <w:r w:rsidRPr="00E14D5E">
        <w:rPr>
          <w:rFonts w:ascii="Times New Roman" w:eastAsia="Calibri" w:hAnsi="Times New Roman" w:cs="Times New Roman"/>
          <w:sz w:val="24"/>
          <w:szCs w:val="24"/>
        </w:rPr>
        <w:t xml:space="preserve"> уровня социологии: </w:t>
      </w:r>
    </w:p>
    <w:p w14:paraId="7E72DC0B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 xml:space="preserve">а) Г. </w:t>
      </w:r>
      <w:proofErr w:type="spellStart"/>
      <w:r w:rsidRPr="00E14D5E">
        <w:rPr>
          <w:rFonts w:ascii="Times New Roman" w:eastAsia="Calibri" w:hAnsi="Times New Roman" w:cs="Times New Roman"/>
          <w:sz w:val="24"/>
          <w:szCs w:val="24"/>
        </w:rPr>
        <w:t>Гарфинкель</w:t>
      </w:r>
      <w:proofErr w:type="spellEnd"/>
    </w:p>
    <w:p w14:paraId="177098A5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б) Э. Дюркгейм</w:t>
      </w:r>
    </w:p>
    <w:p w14:paraId="559CB527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 xml:space="preserve">в) Дж. </w:t>
      </w:r>
      <w:proofErr w:type="spellStart"/>
      <w:r w:rsidRPr="00E14D5E">
        <w:rPr>
          <w:rFonts w:ascii="Times New Roman" w:eastAsia="Calibri" w:hAnsi="Times New Roman" w:cs="Times New Roman"/>
          <w:sz w:val="24"/>
          <w:szCs w:val="24"/>
        </w:rPr>
        <w:t>Хоманс</w:t>
      </w:r>
      <w:proofErr w:type="spellEnd"/>
    </w:p>
    <w:p w14:paraId="77DE7062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9. Какие четыре функции образуют в теории Т. Парсонса схему AGIL?</w:t>
      </w:r>
    </w:p>
    <w:p w14:paraId="2B8A49ED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а) адаптация, генерализация, интеграция, легитимация</w:t>
      </w:r>
    </w:p>
    <w:p w14:paraId="7342D958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б) адаптация, целедостижение, интеграция, поддержание образца</w:t>
      </w:r>
    </w:p>
    <w:p w14:paraId="6698F369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в) экономическая, политическая, социальная, культурная</w:t>
      </w:r>
    </w:p>
    <w:p w14:paraId="14BEF976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10. Теоретико-методологический подход в современной социологии, подчеркивающий определяющее значение в межличностных взаимодействиях языка и символов, получил название…</w:t>
      </w:r>
    </w:p>
    <w:p w14:paraId="7D74D012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а) функционализма</w:t>
      </w:r>
    </w:p>
    <w:p w14:paraId="055F4930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б) феноменологической социологии</w:t>
      </w:r>
    </w:p>
    <w:p w14:paraId="338779A6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 xml:space="preserve">в) символического </w:t>
      </w:r>
      <w:proofErr w:type="spellStart"/>
      <w:r w:rsidRPr="00E14D5E">
        <w:rPr>
          <w:rFonts w:ascii="Times New Roman" w:eastAsia="Calibri" w:hAnsi="Times New Roman" w:cs="Times New Roman"/>
          <w:sz w:val="24"/>
          <w:szCs w:val="24"/>
        </w:rPr>
        <w:t>интеракционизма</w:t>
      </w:r>
      <w:proofErr w:type="spellEnd"/>
    </w:p>
    <w:p w14:paraId="6F52AC85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г) структурализма</w:t>
      </w:r>
    </w:p>
    <w:p w14:paraId="51B154A4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 xml:space="preserve">11. Какой социолог использовал понятие «хор»? </w:t>
      </w:r>
    </w:p>
    <w:p w14:paraId="1B08E7D4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proofErr w:type="spellStart"/>
      <w:r w:rsidRPr="00E14D5E">
        <w:rPr>
          <w:rFonts w:ascii="Times New Roman" w:eastAsia="Calibri" w:hAnsi="Times New Roman" w:cs="Times New Roman"/>
          <w:sz w:val="24"/>
          <w:szCs w:val="24"/>
        </w:rPr>
        <w:t>Гидденс</w:t>
      </w:r>
      <w:proofErr w:type="spellEnd"/>
      <w:r w:rsidRPr="00E14D5E">
        <w:rPr>
          <w:rFonts w:ascii="Times New Roman" w:eastAsia="Calibri" w:hAnsi="Times New Roman" w:cs="Times New Roman"/>
          <w:sz w:val="24"/>
          <w:szCs w:val="24"/>
        </w:rPr>
        <w:t xml:space="preserve"> Э.</w:t>
      </w:r>
    </w:p>
    <w:p w14:paraId="3FB27819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б) Бергер П.</w:t>
      </w:r>
    </w:p>
    <w:p w14:paraId="3CB626E2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lastRenderedPageBreak/>
        <w:t>в) Бурдье П.</w:t>
      </w:r>
    </w:p>
    <w:p w14:paraId="32FE70BD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г) Фуко М.</w:t>
      </w:r>
    </w:p>
    <w:p w14:paraId="6637C4D2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 xml:space="preserve">12. Социальное пространство можно описывать как многомерное пространство позиций, в котором агенты распределяются в первом измерении по общему объему капиталов, а во втором – по сочетаниям капиталов и по относительному весу различных видов капиталов. Какой социолог видел общество именно таким?  </w:t>
      </w:r>
    </w:p>
    <w:p w14:paraId="0486950B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proofErr w:type="spellStart"/>
      <w:r w:rsidRPr="00E14D5E">
        <w:rPr>
          <w:rFonts w:ascii="Times New Roman" w:eastAsia="Calibri" w:hAnsi="Times New Roman" w:cs="Times New Roman"/>
          <w:sz w:val="24"/>
          <w:szCs w:val="24"/>
        </w:rPr>
        <w:t>Коулмен</w:t>
      </w:r>
      <w:proofErr w:type="spellEnd"/>
    </w:p>
    <w:p w14:paraId="3A1077ED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б) Бурдье</w:t>
      </w:r>
    </w:p>
    <w:p w14:paraId="24D58A07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в) Маркс</w:t>
      </w:r>
    </w:p>
    <w:p w14:paraId="2F1CFA99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proofErr w:type="spellStart"/>
      <w:r w:rsidRPr="00E14D5E">
        <w:rPr>
          <w:rFonts w:ascii="Times New Roman" w:eastAsia="Calibri" w:hAnsi="Times New Roman" w:cs="Times New Roman"/>
          <w:sz w:val="24"/>
          <w:szCs w:val="24"/>
        </w:rPr>
        <w:t>Гидденс</w:t>
      </w:r>
      <w:proofErr w:type="spellEnd"/>
    </w:p>
    <w:p w14:paraId="05C68113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13. Такие социологические теории, как:</w:t>
      </w:r>
    </w:p>
    <w:p w14:paraId="2B525FF0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1 .</w:t>
      </w:r>
      <w:proofErr w:type="spellStart"/>
      <w:r w:rsidRPr="00E14D5E">
        <w:rPr>
          <w:rFonts w:ascii="Times New Roman" w:eastAsia="Calibri" w:hAnsi="Times New Roman" w:cs="Times New Roman"/>
          <w:sz w:val="24"/>
          <w:szCs w:val="24"/>
        </w:rPr>
        <w:t>макросоциологические</w:t>
      </w:r>
      <w:proofErr w:type="spellEnd"/>
    </w:p>
    <w:p w14:paraId="12375035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2 .</w:t>
      </w:r>
      <w:proofErr w:type="spellStart"/>
      <w:r w:rsidRPr="00E14D5E">
        <w:rPr>
          <w:rFonts w:ascii="Times New Roman" w:eastAsia="Calibri" w:hAnsi="Times New Roman" w:cs="Times New Roman"/>
          <w:sz w:val="24"/>
          <w:szCs w:val="24"/>
        </w:rPr>
        <w:t>микросоциологические</w:t>
      </w:r>
      <w:proofErr w:type="spellEnd"/>
    </w:p>
    <w:p w14:paraId="6F0CC8CF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 xml:space="preserve">3.теория </w:t>
      </w:r>
      <w:proofErr w:type="spellStart"/>
      <w:r w:rsidRPr="00E14D5E">
        <w:rPr>
          <w:rFonts w:ascii="Times New Roman" w:eastAsia="Calibri" w:hAnsi="Times New Roman" w:cs="Times New Roman"/>
          <w:sz w:val="24"/>
          <w:szCs w:val="24"/>
        </w:rPr>
        <w:t>структурации</w:t>
      </w:r>
      <w:proofErr w:type="spellEnd"/>
      <w:r w:rsidRPr="00E14D5E">
        <w:rPr>
          <w:rFonts w:ascii="Times New Roman" w:eastAsia="Calibri" w:hAnsi="Times New Roman" w:cs="Times New Roman"/>
          <w:sz w:val="24"/>
          <w:szCs w:val="24"/>
        </w:rPr>
        <w:t xml:space="preserve"> Э. </w:t>
      </w:r>
      <w:proofErr w:type="spellStart"/>
      <w:r w:rsidRPr="00E14D5E">
        <w:rPr>
          <w:rFonts w:ascii="Times New Roman" w:eastAsia="Calibri" w:hAnsi="Times New Roman" w:cs="Times New Roman"/>
          <w:sz w:val="24"/>
          <w:szCs w:val="24"/>
        </w:rPr>
        <w:t>Гидденса</w:t>
      </w:r>
      <w:proofErr w:type="spellEnd"/>
      <w:r w:rsidRPr="00E14D5E">
        <w:rPr>
          <w:rFonts w:ascii="Times New Roman" w:eastAsia="Calibri" w:hAnsi="Times New Roman" w:cs="Times New Roman"/>
          <w:sz w:val="24"/>
          <w:szCs w:val="24"/>
        </w:rPr>
        <w:t xml:space="preserve"> объясняют соответственно следующее:</w:t>
      </w:r>
    </w:p>
    <w:p w14:paraId="588098F2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а) как взаимодействуют структура общества и действия людей</w:t>
      </w:r>
    </w:p>
    <w:p w14:paraId="58785D8B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б) как создается общество через действия людей</w:t>
      </w:r>
    </w:p>
    <w:p w14:paraId="1CA99156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в) как структура общества влияет на поведение людей</w:t>
      </w:r>
    </w:p>
    <w:p w14:paraId="3039630A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а) -1-а, 2-б, 3-в</w:t>
      </w:r>
    </w:p>
    <w:p w14:paraId="24994576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б) -1-а, 2-в, 3-б</w:t>
      </w:r>
    </w:p>
    <w:p w14:paraId="270A76A4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в) -1-б, 2-в, 3-а</w:t>
      </w:r>
    </w:p>
    <w:p w14:paraId="577642F3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г) -1-б, 2-а, 3-в</w:t>
      </w:r>
    </w:p>
    <w:p w14:paraId="6EF34827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14. Понятие «агент» вместо понятия «субъект» П. Бурдье ввел для того, чтобы (один ответ):</w:t>
      </w:r>
    </w:p>
    <w:p w14:paraId="0624053F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а) - избежать противопоставления субъекта и объекта</w:t>
      </w:r>
    </w:p>
    <w:p w14:paraId="2EE9E5C7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б) - отразить политический характер своей теории</w:t>
      </w:r>
    </w:p>
    <w:p w14:paraId="5E20DD5B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 xml:space="preserve">в) - подчеркнуть самостоятельность агентов в противоположность </w:t>
      </w:r>
      <w:proofErr w:type="spellStart"/>
      <w:r w:rsidRPr="00E14D5E">
        <w:rPr>
          <w:rFonts w:ascii="Times New Roman" w:eastAsia="Calibri" w:hAnsi="Times New Roman" w:cs="Times New Roman"/>
          <w:sz w:val="24"/>
          <w:szCs w:val="24"/>
        </w:rPr>
        <w:t>заданности</w:t>
      </w:r>
      <w:proofErr w:type="spellEnd"/>
      <w:r w:rsidRPr="00E14D5E">
        <w:rPr>
          <w:rFonts w:ascii="Times New Roman" w:eastAsia="Calibri" w:hAnsi="Times New Roman" w:cs="Times New Roman"/>
          <w:sz w:val="24"/>
          <w:szCs w:val="24"/>
        </w:rPr>
        <w:t xml:space="preserve"> действий субъектов</w:t>
      </w:r>
    </w:p>
    <w:p w14:paraId="2DD8D2A3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г) - показать оригинальность своей теории</w:t>
      </w:r>
    </w:p>
    <w:p w14:paraId="7215843D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15. Легитимация по П. Бергеру и Т. Лукману:</w:t>
      </w:r>
    </w:p>
    <w:p w14:paraId="3E7F0DDF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а) конструируется конкретными субъективными значениями людей в процессе их деятельности</w:t>
      </w:r>
    </w:p>
    <w:p w14:paraId="2B440BA4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б) способы объяснения и оправдания социальной реальности</w:t>
      </w:r>
    </w:p>
    <w:p w14:paraId="6C7F4E12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в) признание или подтверждение законности государственной власти, какого-либо социального института</w:t>
      </w:r>
    </w:p>
    <w:p w14:paraId="6AE2EAEB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г) реальность социально сконструированного мира</w:t>
      </w:r>
    </w:p>
    <w:p w14:paraId="1E5B263F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 xml:space="preserve">16. В теории </w:t>
      </w:r>
      <w:proofErr w:type="spellStart"/>
      <w:r w:rsidRPr="00E14D5E">
        <w:rPr>
          <w:rFonts w:ascii="Times New Roman" w:eastAsia="Calibri" w:hAnsi="Times New Roman" w:cs="Times New Roman"/>
          <w:sz w:val="24"/>
          <w:szCs w:val="24"/>
        </w:rPr>
        <w:t>структурации</w:t>
      </w:r>
      <w:proofErr w:type="spellEnd"/>
      <w:r w:rsidRPr="00E14D5E">
        <w:rPr>
          <w:rFonts w:ascii="Times New Roman" w:eastAsia="Calibri" w:hAnsi="Times New Roman" w:cs="Times New Roman"/>
          <w:sz w:val="24"/>
          <w:szCs w:val="24"/>
        </w:rPr>
        <w:t xml:space="preserve"> Э. </w:t>
      </w:r>
      <w:proofErr w:type="spellStart"/>
      <w:r w:rsidRPr="00E14D5E">
        <w:rPr>
          <w:rFonts w:ascii="Times New Roman" w:eastAsia="Calibri" w:hAnsi="Times New Roman" w:cs="Times New Roman"/>
          <w:sz w:val="24"/>
          <w:szCs w:val="24"/>
        </w:rPr>
        <w:t>Гидденса</w:t>
      </w:r>
      <w:proofErr w:type="spellEnd"/>
      <w:r w:rsidRPr="00E14D5E">
        <w:rPr>
          <w:rFonts w:ascii="Times New Roman" w:eastAsia="Calibri" w:hAnsi="Times New Roman" w:cs="Times New Roman"/>
          <w:sz w:val="24"/>
          <w:szCs w:val="24"/>
        </w:rPr>
        <w:t xml:space="preserve"> утверждается, что социальные структуры …</w:t>
      </w:r>
    </w:p>
    <w:p w14:paraId="29D6EF84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а) воспроизводятся через социальные действия</w:t>
      </w:r>
    </w:p>
    <w:p w14:paraId="35AF705F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б) существуют в неизменном виде</w:t>
      </w:r>
    </w:p>
    <w:p w14:paraId="2676C90D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в) представляют особый вид реальности</w:t>
      </w:r>
    </w:p>
    <w:p w14:paraId="360BB7B6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г) противоречат функционированию общества</w:t>
      </w:r>
    </w:p>
    <w:p w14:paraId="7A939F99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17. Такие виды капиталов П. Бурдье, как:</w:t>
      </w:r>
    </w:p>
    <w:p w14:paraId="0C5EB2A9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1 .культурный</w:t>
      </w:r>
    </w:p>
    <w:p w14:paraId="27F8BD76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2 .символический</w:t>
      </w:r>
    </w:p>
    <w:p w14:paraId="0C8916F6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3. социальный</w:t>
      </w:r>
    </w:p>
    <w:p w14:paraId="02428C99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4.экономический</w:t>
      </w:r>
    </w:p>
    <w:p w14:paraId="4E188A05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представляют соответственно следующие перечисления:</w:t>
      </w:r>
    </w:p>
    <w:p w14:paraId="1E73C3C1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а) имидж, престиж, репутация</w:t>
      </w:r>
    </w:p>
    <w:p w14:paraId="5A2976BD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б) кругозор, образование, уровень общего развития и культура</w:t>
      </w:r>
    </w:p>
    <w:p w14:paraId="03BD1046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в) принадлежность индивида к конкретной социальной группе</w:t>
      </w:r>
    </w:p>
    <w:p w14:paraId="0725F838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г) различные экономические ресурсы</w:t>
      </w:r>
    </w:p>
    <w:p w14:paraId="56B024F4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а) -1-а, 2-б, 3-в, 4-г</w:t>
      </w:r>
    </w:p>
    <w:p w14:paraId="3E868FB7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б) -1-а, 2-в, 3-б, 4-г</w:t>
      </w:r>
    </w:p>
    <w:p w14:paraId="4B44289C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lastRenderedPageBreak/>
        <w:t>в) -1-б, 2-а, 3-в, 4-г</w:t>
      </w:r>
    </w:p>
    <w:p w14:paraId="10D6CD4E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г) -1-б, 2-в, 3-г, 4-а</w:t>
      </w:r>
    </w:p>
    <w:p w14:paraId="1B8EDAA4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18. Какой социолог использовал в своих работах понятие «габитус»?</w:t>
      </w:r>
    </w:p>
    <w:p w14:paraId="52668CFC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proofErr w:type="spellStart"/>
      <w:r w:rsidRPr="00E14D5E">
        <w:rPr>
          <w:rFonts w:ascii="Times New Roman" w:eastAsia="Calibri" w:hAnsi="Times New Roman" w:cs="Times New Roman"/>
          <w:sz w:val="24"/>
          <w:szCs w:val="24"/>
        </w:rPr>
        <w:t>Гидденс</w:t>
      </w:r>
      <w:proofErr w:type="spellEnd"/>
      <w:r w:rsidRPr="00E14D5E">
        <w:rPr>
          <w:rFonts w:ascii="Times New Roman" w:eastAsia="Calibri" w:hAnsi="Times New Roman" w:cs="Times New Roman"/>
          <w:sz w:val="24"/>
          <w:szCs w:val="24"/>
        </w:rPr>
        <w:t xml:space="preserve"> Э.</w:t>
      </w:r>
    </w:p>
    <w:p w14:paraId="433B7D5B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б) Фуко М.</w:t>
      </w:r>
    </w:p>
    <w:p w14:paraId="5C44F5C8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в) Гофман Э.</w:t>
      </w:r>
    </w:p>
    <w:p w14:paraId="5C95DECF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г) Бурдье П.</w:t>
      </w:r>
    </w:p>
    <w:p w14:paraId="7C918D47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19. Какие понятия являются основными в феноменологической социологии?</w:t>
      </w:r>
    </w:p>
    <w:p w14:paraId="76E5D413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а) социальная система и социальная мобильность</w:t>
      </w:r>
    </w:p>
    <w:p w14:paraId="6A05E3B2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proofErr w:type="spellStart"/>
      <w:r w:rsidRPr="00E14D5E">
        <w:rPr>
          <w:rFonts w:ascii="Times New Roman" w:eastAsia="Calibri" w:hAnsi="Times New Roman" w:cs="Times New Roman"/>
          <w:sz w:val="24"/>
          <w:szCs w:val="24"/>
        </w:rPr>
        <w:t>интерсубъективность</w:t>
      </w:r>
      <w:proofErr w:type="spellEnd"/>
      <w:r w:rsidRPr="00E14D5E">
        <w:rPr>
          <w:rFonts w:ascii="Times New Roman" w:eastAsia="Calibri" w:hAnsi="Times New Roman" w:cs="Times New Roman"/>
          <w:sz w:val="24"/>
          <w:szCs w:val="24"/>
        </w:rPr>
        <w:t xml:space="preserve"> и жизненный мир</w:t>
      </w:r>
    </w:p>
    <w:p w14:paraId="7EFD1B2C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в) социальный статус и социальная роль</w:t>
      </w:r>
    </w:p>
    <w:p w14:paraId="4F085C52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 xml:space="preserve">г) симулякр и </w:t>
      </w:r>
      <w:proofErr w:type="spellStart"/>
      <w:r w:rsidRPr="00E14D5E">
        <w:rPr>
          <w:rFonts w:ascii="Times New Roman" w:eastAsia="Calibri" w:hAnsi="Times New Roman" w:cs="Times New Roman"/>
          <w:sz w:val="24"/>
          <w:szCs w:val="24"/>
        </w:rPr>
        <w:t>гиперреальность</w:t>
      </w:r>
      <w:proofErr w:type="spellEnd"/>
    </w:p>
    <w:p w14:paraId="0ECAA104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 xml:space="preserve">20. В понятии </w:t>
      </w:r>
      <w:proofErr w:type="spellStart"/>
      <w:r w:rsidRPr="00E14D5E">
        <w:rPr>
          <w:rFonts w:ascii="Times New Roman" w:eastAsia="Calibri" w:hAnsi="Times New Roman" w:cs="Times New Roman"/>
          <w:sz w:val="24"/>
          <w:szCs w:val="24"/>
        </w:rPr>
        <w:t>структурации</w:t>
      </w:r>
      <w:proofErr w:type="spellEnd"/>
      <w:r w:rsidRPr="00E14D5E">
        <w:rPr>
          <w:rFonts w:ascii="Times New Roman" w:eastAsia="Calibri" w:hAnsi="Times New Roman" w:cs="Times New Roman"/>
          <w:sz w:val="24"/>
          <w:szCs w:val="24"/>
        </w:rPr>
        <w:t xml:space="preserve"> выражена идея  ___________ структуры и агентства  (вставьте слово)</w:t>
      </w:r>
    </w:p>
    <w:p w14:paraId="0E8FC729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а) дуализма</w:t>
      </w:r>
    </w:p>
    <w:p w14:paraId="3CD825EB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proofErr w:type="spellStart"/>
      <w:r w:rsidRPr="00E14D5E">
        <w:rPr>
          <w:rFonts w:ascii="Times New Roman" w:eastAsia="Calibri" w:hAnsi="Times New Roman" w:cs="Times New Roman"/>
          <w:sz w:val="24"/>
          <w:szCs w:val="24"/>
        </w:rPr>
        <w:t>дуальности</w:t>
      </w:r>
      <w:proofErr w:type="spellEnd"/>
    </w:p>
    <w:p w14:paraId="4B3380C9" w14:textId="77777777" w:rsidR="00B839C7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в) бифуркации</w:t>
      </w:r>
    </w:p>
    <w:p w14:paraId="11E085C0" w14:textId="77777777" w:rsidR="002C299E" w:rsidRPr="00E14D5E" w:rsidRDefault="00B839C7" w:rsidP="00B839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г) взаимозависимости</w:t>
      </w:r>
      <w:r w:rsidR="002C299E" w:rsidRPr="00E14D5E">
        <w:rPr>
          <w:rFonts w:ascii="Times New Roman" w:eastAsia="Calibri" w:hAnsi="Times New Roman" w:cs="Times New Roman"/>
          <w:sz w:val="24"/>
          <w:szCs w:val="24"/>
        </w:rPr>
        <w:tab/>
      </w:r>
    </w:p>
    <w:p w14:paraId="6D77CB59" w14:textId="77777777" w:rsidR="002C299E" w:rsidRPr="00E14D5E" w:rsidRDefault="00744827" w:rsidP="002C2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D5E">
        <w:rPr>
          <w:rFonts w:ascii="Times New Roman" w:eastAsia="Times New Roman" w:hAnsi="Times New Roman" w:cs="Times New Roman"/>
          <w:b/>
          <w:sz w:val="24"/>
          <w:szCs w:val="24"/>
        </w:rPr>
        <w:t>Кейс-задачи</w:t>
      </w:r>
    </w:p>
    <w:p w14:paraId="27C102CE" w14:textId="799D8533" w:rsidR="002C299E" w:rsidRPr="00E14D5E" w:rsidRDefault="002C299E" w:rsidP="002C29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D5E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r w:rsidR="00FE3C50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Pr="00E14D5E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E14D5E">
        <w:rPr>
          <w:rFonts w:ascii="Times New Roman" w:eastAsia="Times New Roman" w:hAnsi="Times New Roman" w:cs="Times New Roman"/>
          <w:b/>
          <w:sz w:val="24"/>
          <w:szCs w:val="24"/>
        </w:rPr>
        <w:t>Постклассические</w:t>
      </w:r>
      <w:proofErr w:type="spellEnd"/>
      <w:r w:rsidRPr="00E14D5E">
        <w:rPr>
          <w:rFonts w:ascii="Times New Roman" w:eastAsia="Times New Roman" w:hAnsi="Times New Roman" w:cs="Times New Roman"/>
          <w:b/>
          <w:sz w:val="24"/>
          <w:szCs w:val="24"/>
        </w:rPr>
        <w:t xml:space="preserve"> теории </w:t>
      </w:r>
      <w:r w:rsidR="00DB2C6B" w:rsidRPr="00E14D5E">
        <w:rPr>
          <w:rFonts w:ascii="Times New Roman" w:eastAsia="Times New Roman" w:hAnsi="Times New Roman" w:cs="Times New Roman"/>
          <w:b/>
          <w:sz w:val="24"/>
          <w:szCs w:val="24"/>
        </w:rPr>
        <w:t xml:space="preserve">(Н. Луман, И. </w:t>
      </w:r>
      <w:proofErr w:type="spellStart"/>
      <w:r w:rsidR="00DB2C6B" w:rsidRPr="00E14D5E">
        <w:rPr>
          <w:rFonts w:ascii="Times New Roman" w:eastAsia="Times New Roman" w:hAnsi="Times New Roman" w:cs="Times New Roman"/>
          <w:b/>
          <w:sz w:val="24"/>
          <w:szCs w:val="24"/>
        </w:rPr>
        <w:t>Валлерстайн</w:t>
      </w:r>
      <w:proofErr w:type="spellEnd"/>
      <w:r w:rsidR="00DB2C6B" w:rsidRPr="00E14D5E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32955AD9" w14:textId="77777777" w:rsidR="002C299E" w:rsidRPr="00E14D5E" w:rsidRDefault="002C299E" w:rsidP="002C29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D5E">
        <w:rPr>
          <w:rFonts w:ascii="Times New Roman" w:eastAsia="Times New Roman" w:hAnsi="Times New Roman" w:cs="Times New Roman"/>
          <w:sz w:val="24"/>
          <w:szCs w:val="24"/>
        </w:rPr>
        <w:t xml:space="preserve">1. Как вы помните, в 1986 г. </w:t>
      </w:r>
      <w:proofErr w:type="spellStart"/>
      <w:r w:rsidRPr="00E14D5E">
        <w:rPr>
          <w:rFonts w:ascii="Times New Roman" w:eastAsia="Times New Roman" w:hAnsi="Times New Roman" w:cs="Times New Roman"/>
          <w:sz w:val="24"/>
          <w:szCs w:val="24"/>
        </w:rPr>
        <w:t>Гидденс</w:t>
      </w:r>
      <w:proofErr w:type="spellEnd"/>
      <w:r w:rsidRPr="00E14D5E">
        <w:rPr>
          <w:rFonts w:ascii="Times New Roman" w:eastAsia="Times New Roman" w:hAnsi="Times New Roman" w:cs="Times New Roman"/>
          <w:sz w:val="24"/>
          <w:szCs w:val="24"/>
        </w:rPr>
        <w:t xml:space="preserve"> выступил перед американской</w:t>
      </w:r>
      <w:r w:rsidRPr="00E14D5E">
        <w:rPr>
          <w:rFonts w:ascii="Times New Roman" w:eastAsia="Times New Roman" w:hAnsi="Times New Roman" w:cs="Times New Roman"/>
          <w:sz w:val="24"/>
          <w:szCs w:val="24"/>
        </w:rPr>
        <w:tab/>
        <w:t xml:space="preserve"> общественностью с докладом: «Девять тезисов о будущем социологии», в котором поставил вопрос об общетеоретическом кризисе социологии. Вместе с тем он отметил: «На протяжении ряда лет обрушиваться с яростными нападками на прежние способы социологического мышления было более легким делом, чем выявлять плодотворность их результатов». В чем, по вашему мнению, </w:t>
      </w:r>
      <w:proofErr w:type="spellStart"/>
      <w:r w:rsidRPr="00E14D5E">
        <w:rPr>
          <w:rFonts w:ascii="Times New Roman" w:eastAsia="Times New Roman" w:hAnsi="Times New Roman" w:cs="Times New Roman"/>
          <w:sz w:val="24"/>
          <w:szCs w:val="24"/>
        </w:rPr>
        <w:t>Гидденс</w:t>
      </w:r>
      <w:proofErr w:type="spellEnd"/>
      <w:r w:rsidRPr="00E14D5E">
        <w:rPr>
          <w:rFonts w:ascii="Times New Roman" w:eastAsia="Times New Roman" w:hAnsi="Times New Roman" w:cs="Times New Roman"/>
          <w:sz w:val="24"/>
          <w:szCs w:val="24"/>
        </w:rPr>
        <w:t xml:space="preserve"> видел «плодотворность» своих предшественников? А что его все же не устраивало в их теориях?</w:t>
      </w:r>
    </w:p>
    <w:p w14:paraId="26CB11A6" w14:textId="77777777" w:rsidR="002C299E" w:rsidRPr="00E14D5E" w:rsidRDefault="002C299E" w:rsidP="002C29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D5E">
        <w:rPr>
          <w:rFonts w:ascii="Times New Roman" w:eastAsia="Times New Roman" w:hAnsi="Times New Roman" w:cs="Times New Roman"/>
          <w:sz w:val="24"/>
          <w:szCs w:val="24"/>
        </w:rPr>
        <w:t>2. Еще недавно – двадцать – тридцать лет назад – россияне (тогда «советские люди») собирались вместе, чтобы отметить тот или иной государственный или семейный праздник. Особенно это было характерно для встреч родственников. В этом, в частности, проявлялся рутинный характер социальной жизни того времени. Сейчас подобного рода встречи происходят все реже. Как вы полагаете, почему? Что способствовало «</w:t>
      </w:r>
      <w:proofErr w:type="spellStart"/>
      <w:r w:rsidRPr="00E14D5E">
        <w:rPr>
          <w:rFonts w:ascii="Times New Roman" w:eastAsia="Times New Roman" w:hAnsi="Times New Roman" w:cs="Times New Roman"/>
          <w:sz w:val="24"/>
          <w:szCs w:val="24"/>
        </w:rPr>
        <w:t>дерутинизации</w:t>
      </w:r>
      <w:proofErr w:type="spellEnd"/>
      <w:r w:rsidRPr="00E14D5E">
        <w:rPr>
          <w:rFonts w:ascii="Times New Roman" w:eastAsia="Times New Roman" w:hAnsi="Times New Roman" w:cs="Times New Roman"/>
          <w:sz w:val="24"/>
          <w:szCs w:val="24"/>
        </w:rPr>
        <w:t>» этих социальных практик?</w:t>
      </w:r>
    </w:p>
    <w:p w14:paraId="5770C679" w14:textId="77777777" w:rsidR="002B5C76" w:rsidRPr="00E14D5E" w:rsidRDefault="002B5C76" w:rsidP="002C29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7B0080" w14:textId="0346AB0C" w:rsidR="002C299E" w:rsidRPr="00E14D5E" w:rsidRDefault="002C299E" w:rsidP="002C29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D5E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r w:rsidR="00FE3C50">
        <w:rPr>
          <w:rFonts w:ascii="Times New Roman" w:eastAsia="Times New Roman" w:hAnsi="Times New Roman" w:cs="Times New Roman"/>
          <w:b/>
          <w:sz w:val="24"/>
          <w:szCs w:val="24"/>
        </w:rPr>
        <w:t xml:space="preserve"> 3</w:t>
      </w:r>
      <w:r w:rsidRPr="00E14D5E">
        <w:rPr>
          <w:rFonts w:ascii="Times New Roman" w:eastAsia="Times New Roman" w:hAnsi="Times New Roman" w:cs="Times New Roman"/>
          <w:b/>
          <w:sz w:val="24"/>
          <w:szCs w:val="24"/>
        </w:rPr>
        <w:t>: Интегративная (объединительная) парадигма</w:t>
      </w:r>
      <w:r w:rsidR="00DB2C6B" w:rsidRPr="00E14D5E">
        <w:rPr>
          <w:rFonts w:ascii="Times New Roman" w:eastAsia="Times New Roman" w:hAnsi="Times New Roman" w:cs="Times New Roman"/>
          <w:b/>
          <w:sz w:val="24"/>
          <w:szCs w:val="24"/>
        </w:rPr>
        <w:t xml:space="preserve"> (Э. </w:t>
      </w:r>
      <w:proofErr w:type="spellStart"/>
      <w:r w:rsidR="00DB2C6B" w:rsidRPr="00E14D5E">
        <w:rPr>
          <w:rFonts w:ascii="Times New Roman" w:eastAsia="Times New Roman" w:hAnsi="Times New Roman" w:cs="Times New Roman"/>
          <w:b/>
          <w:sz w:val="24"/>
          <w:szCs w:val="24"/>
        </w:rPr>
        <w:t>Гидденс</w:t>
      </w:r>
      <w:proofErr w:type="spellEnd"/>
      <w:r w:rsidR="00DB2C6B" w:rsidRPr="00E14D5E">
        <w:rPr>
          <w:rFonts w:ascii="Times New Roman" w:eastAsia="Times New Roman" w:hAnsi="Times New Roman" w:cs="Times New Roman"/>
          <w:b/>
          <w:sz w:val="24"/>
          <w:szCs w:val="24"/>
        </w:rPr>
        <w:t xml:space="preserve">, П. Бурдье, А. </w:t>
      </w:r>
      <w:proofErr w:type="spellStart"/>
      <w:r w:rsidR="00DB2C6B" w:rsidRPr="00E14D5E">
        <w:rPr>
          <w:rFonts w:ascii="Times New Roman" w:eastAsia="Times New Roman" w:hAnsi="Times New Roman" w:cs="Times New Roman"/>
          <w:b/>
          <w:sz w:val="24"/>
          <w:szCs w:val="24"/>
        </w:rPr>
        <w:t>Турен</w:t>
      </w:r>
      <w:proofErr w:type="spellEnd"/>
      <w:r w:rsidR="00DB2C6B" w:rsidRPr="00E14D5E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35CF0199" w14:textId="77777777" w:rsidR="002C299E" w:rsidRPr="00E14D5E" w:rsidRDefault="002C299E" w:rsidP="002C2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4D5E">
        <w:rPr>
          <w:rFonts w:ascii="Times New Roman" w:eastAsia="Calibri" w:hAnsi="Times New Roman" w:cs="Times New Roman"/>
          <w:bCs/>
          <w:sz w:val="24"/>
          <w:szCs w:val="24"/>
        </w:rPr>
        <w:t xml:space="preserve">1. П. </w:t>
      </w:r>
      <w:proofErr w:type="spellStart"/>
      <w:r w:rsidRPr="00E14D5E">
        <w:rPr>
          <w:rFonts w:ascii="Times New Roman" w:eastAsia="Calibri" w:hAnsi="Times New Roman" w:cs="Times New Roman"/>
          <w:bCs/>
          <w:sz w:val="24"/>
          <w:szCs w:val="24"/>
        </w:rPr>
        <w:t>Бурдье</w:t>
      </w:r>
      <w:proofErr w:type="spellEnd"/>
      <w:r w:rsidRPr="00E14D5E">
        <w:rPr>
          <w:rFonts w:ascii="Times New Roman" w:eastAsia="Calibri" w:hAnsi="Times New Roman" w:cs="Times New Roman"/>
          <w:bCs/>
          <w:sz w:val="24"/>
          <w:szCs w:val="24"/>
        </w:rPr>
        <w:t xml:space="preserve"> замечал, что </w:t>
      </w:r>
      <w:proofErr w:type="spellStart"/>
      <w:r w:rsidRPr="00E14D5E">
        <w:rPr>
          <w:rFonts w:ascii="Times New Roman" w:eastAsia="Calibri" w:hAnsi="Times New Roman" w:cs="Times New Roman"/>
          <w:bCs/>
          <w:i/>
          <w:sz w:val="24"/>
          <w:szCs w:val="24"/>
        </w:rPr>
        <w:t>характероппозиции</w:t>
      </w:r>
      <w:proofErr w:type="spellEnd"/>
      <w:r w:rsidRPr="00E14D5E">
        <w:rPr>
          <w:rFonts w:ascii="Times New Roman" w:eastAsia="Calibri" w:hAnsi="Times New Roman" w:cs="Times New Roman"/>
          <w:bCs/>
          <w:sz w:val="24"/>
          <w:szCs w:val="24"/>
        </w:rPr>
        <w:t xml:space="preserve"> во Франции зависит от социального капитала: высшие слои апеллируют к общественности, рабочие и служащие рассчитывают на забастовку, ремесленники и мелкие коммерсанты прибегают к манифестациям. Характерно ли это утверждение для России? Какие другие социальные факторы способствуют участию людей в протестных движениях и в каких?</w:t>
      </w:r>
    </w:p>
    <w:p w14:paraId="617D0EEA" w14:textId="77777777" w:rsidR="002C299E" w:rsidRPr="00E14D5E" w:rsidRDefault="00266884" w:rsidP="002C2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4D5E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2C299E" w:rsidRPr="00E14D5E">
        <w:rPr>
          <w:rFonts w:ascii="Times New Roman" w:eastAsia="Calibri" w:hAnsi="Times New Roman" w:cs="Times New Roman"/>
          <w:bCs/>
          <w:sz w:val="24"/>
          <w:szCs w:val="24"/>
        </w:rPr>
        <w:t>. Как влияет капитал и его структура на политические позиции индивида? Бурдье пишет: «Интерес или безразличие к политике можно было бы понять лучше, если бы мы умели видеть, что тяга к использованию политической «власти» (власти избирать, рассуждать о политике, заниматься политикой) находятся в зависимости от реальности получения этой власти, а безразличие к ней, если угодно, есть лишь демонстрация бессилия». Как бы вы прокомментировали это высказывание, постулирующее связь между безразличием и неспособностью? Можно ли его, по вашему мнению, экстраполировать на российские политические реалии?</w:t>
      </w:r>
    </w:p>
    <w:p w14:paraId="15B21A07" w14:textId="77777777" w:rsidR="00266884" w:rsidRPr="00E14D5E" w:rsidRDefault="00266884" w:rsidP="002C299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EEE62E" w14:textId="7DE8C33E" w:rsidR="00053C27" w:rsidRPr="00E14D5E" w:rsidRDefault="00FE3C50" w:rsidP="002C299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вопросы к зачету</w:t>
      </w:r>
    </w:p>
    <w:p w14:paraId="64896783" w14:textId="77777777" w:rsidR="00266884" w:rsidRPr="00E14D5E" w:rsidRDefault="00266884" w:rsidP="001720B9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proofErr w:type="spell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Мультипарадигмальность</w:t>
      </w:r>
      <w:proofErr w:type="spell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современного социологического знания. Причины существования в социологии множества парадигм. Смена парадигм социологического знания: этапы и закономерности. Основные парадигмы в социологии. Поиски связей между макро- и микроуровнями. Понятие «</w:t>
      </w:r>
      <w:proofErr w:type="spell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метапарадигма</w:t>
      </w:r>
      <w:proofErr w:type="spell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социологии.</w:t>
      </w:r>
    </w:p>
    <w:p w14:paraId="06550C0C" w14:textId="77777777" w:rsidR="00266884" w:rsidRPr="00E14D5E" w:rsidRDefault="00266884" w:rsidP="001720B9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Поиски интегративных моделей в социологии: вариант П. </w:t>
      </w:r>
      <w:proofErr w:type="spell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Бурдьё</w:t>
      </w:r>
      <w:proofErr w:type="spell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Недостатки современной социологии. Обоснование генетического структурализма. Габитус. Социальное поле. Социальные капиталы. Социолог в обществе.</w:t>
      </w:r>
    </w:p>
    <w:p w14:paraId="07BBDAB7" w14:textId="77777777" w:rsidR="00266884" w:rsidRPr="00E14D5E" w:rsidRDefault="00266884" w:rsidP="001720B9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Поиски интегративных моделей в социологии: вариант Э. </w:t>
      </w:r>
      <w:proofErr w:type="spell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Гидденса</w:t>
      </w:r>
      <w:proofErr w:type="spell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Дуализм социологии. </w:t>
      </w:r>
      <w:proofErr w:type="spell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Структурация</w:t>
      </w:r>
      <w:proofErr w:type="spell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Практическое сознание. Рутинный характер социальной деятельности и его механизмы. Рефлексивный мониторинг. </w:t>
      </w:r>
      <w:proofErr w:type="spell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Интенциональность</w:t>
      </w:r>
      <w:proofErr w:type="spell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деятельности. «Девять тезисов о будущей социологии». Работы о «третьем пути» и глобализации.</w:t>
      </w:r>
    </w:p>
    <w:p w14:paraId="4CC2545A" w14:textId="77777777" w:rsidR="00266884" w:rsidRPr="00E14D5E" w:rsidRDefault="00266884" w:rsidP="001720B9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Концепция социального конструирования реальности П. Бергера и Т. Лукмана. Основания социального порядка: </w:t>
      </w:r>
      <w:proofErr w:type="spell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хабитуализация</w:t>
      </w:r>
      <w:proofErr w:type="spell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опривычивание</w:t>
      </w:r>
      <w:proofErr w:type="spell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седиментация, выпадение в осадок, традиция, наследование социального опыта, овеществление социальной реальности, </w:t>
      </w:r>
      <w:proofErr w:type="spell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реификация</w:t>
      </w:r>
      <w:proofErr w:type="spell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. Уровни легитимации: самоочевидное знание, теоретический, символического универсума. Социализация: формирование образа «общественного другого».</w:t>
      </w:r>
    </w:p>
    <w:p w14:paraId="562AF189" w14:textId="77777777" w:rsidR="00266884" w:rsidRPr="00E14D5E" w:rsidRDefault="00266884" w:rsidP="001720B9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Социально-критическая теория М. Фуко. Методы археологии и генеалогии. </w:t>
      </w:r>
      <w:proofErr w:type="spell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Властезнание</w:t>
      </w:r>
      <w:proofErr w:type="spell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Изучение дисциплинарных институтов. Отношение к социологии и роль социального исследователя в обществе.</w:t>
      </w:r>
    </w:p>
    <w:p w14:paraId="488103BD" w14:textId="77777777" w:rsidR="00266884" w:rsidRPr="00E14D5E" w:rsidRDefault="00266884" w:rsidP="001720B9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Социология А. </w:t>
      </w:r>
      <w:proofErr w:type="spell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Турена</w:t>
      </w:r>
      <w:proofErr w:type="spell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Критика принципов и подходов классической социологии. Объект и понятия социологии </w:t>
      </w:r>
      <w:proofErr w:type="spell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Турена</w:t>
      </w:r>
      <w:proofErr w:type="spell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Программированное общество. Метод социологической интервенции.</w:t>
      </w:r>
    </w:p>
    <w:p w14:paraId="187943E0" w14:textId="77777777" w:rsidR="00266884" w:rsidRPr="00E14D5E" w:rsidRDefault="00266884" w:rsidP="001720B9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Постмодернизм и его представители. Теоретические источники постмодернизма: постструктурализм и </w:t>
      </w:r>
      <w:proofErr w:type="spell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деконструктивизм</w:t>
      </w:r>
      <w:proofErr w:type="spell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Принципы постмодернизма. Идея дестабилизации и исчезновения объективной реальности. Умеренный и радикальный постмодернизм. Критика постмодернизма и его альтернативы.</w:t>
      </w:r>
    </w:p>
    <w:p w14:paraId="7F2DB686" w14:textId="77777777" w:rsidR="00266884" w:rsidRPr="00E14D5E" w:rsidRDefault="00266884" w:rsidP="001720B9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«Гендерная композиция» или гендерный порядок Р. </w:t>
      </w:r>
      <w:proofErr w:type="spell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Коннела</w:t>
      </w:r>
      <w:proofErr w:type="spell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Институционализация гендерного порядка в исторически заданных образцах властных отношений между мужчинами и женщинами. Уровни гендерного порядка. </w:t>
      </w:r>
    </w:p>
    <w:p w14:paraId="17C01DD4" w14:textId="77777777" w:rsidR="00266884" w:rsidRPr="00E14D5E" w:rsidRDefault="00266884" w:rsidP="001720B9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Новейшие парадигмы рациональности. От фордизма к </w:t>
      </w:r>
      <w:proofErr w:type="spell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постфордизму</w:t>
      </w:r>
      <w:proofErr w:type="spell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Макдональдизация</w:t>
      </w:r>
      <w:proofErr w:type="spell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общества. Теории </w:t>
      </w:r>
      <w:proofErr w:type="spell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играизации</w:t>
      </w:r>
      <w:proofErr w:type="spell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0451E44" w14:textId="77777777" w:rsidR="00266884" w:rsidRPr="00E14D5E" w:rsidRDefault="00266884" w:rsidP="001720B9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Глобализация и социологическое знание. Глобальное мировоззрение. Парадигма глобальной социологии. Глобализация предмета социологии. Теории глобализации в современной западной социологии (Дж. </w:t>
      </w:r>
      <w:proofErr w:type="spell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Ритцер</w:t>
      </w:r>
      <w:proofErr w:type="spell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</w:t>
      </w:r>
      <w:proofErr w:type="spell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Валлерстайн</w:t>
      </w:r>
      <w:proofErr w:type="spell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У. Бек, Э. </w:t>
      </w:r>
      <w:proofErr w:type="spell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Гидденс</w:t>
      </w:r>
      <w:proofErr w:type="spell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36A6DEC9" w14:textId="77777777" w:rsidR="00266884" w:rsidRPr="00E14D5E" w:rsidRDefault="00266884" w:rsidP="00266884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BD94D2" w14:textId="73CA394F" w:rsidR="002C299E" w:rsidRPr="00E14D5E" w:rsidRDefault="00FE3C50" w:rsidP="002C299E">
      <w:pPr>
        <w:tabs>
          <w:tab w:val="right" w:leader="underscore" w:pos="9639"/>
        </w:tabs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2C299E" w:rsidRPr="00E14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УЧЕБНО-МЕТОДИЧЕСКОЕ И ИНФОРМАЦИОННОЕ ОБЕСПЕЧЕНИЕ </w:t>
      </w:r>
      <w:r w:rsidR="002C299E" w:rsidRPr="00E14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ДИСЦИПЛИНЫ (МОДУЛЯ)</w:t>
      </w:r>
    </w:p>
    <w:p w14:paraId="160300ED" w14:textId="77777777" w:rsidR="002C299E" w:rsidRPr="00E14D5E" w:rsidRDefault="002C299E" w:rsidP="008B7A4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r w:rsidRPr="00E14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литература:</w:t>
      </w:r>
    </w:p>
    <w:p w14:paraId="0C474643" w14:textId="77777777" w:rsidR="005F4ABF" w:rsidRPr="00E14D5E" w:rsidRDefault="005F4ABF" w:rsidP="008B7A4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Западная социология: современные </w:t>
      </w:r>
      <w:proofErr w:type="gramStart"/>
      <w:r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парадигмы :</w:t>
      </w:r>
      <w:proofErr w:type="gramEnd"/>
      <w:r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антология / сост., авт. </w:t>
      </w:r>
      <w:proofErr w:type="spellStart"/>
      <w:r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библиогр</w:t>
      </w:r>
      <w:proofErr w:type="spellEnd"/>
      <w:r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очерков Г.Н. Соколова, Л.Г. Титаренко - Минск : Белорус. наука, 2015. URL:  </w:t>
      </w:r>
      <w:hyperlink r:id="rId17" w:history="1">
        <w:r w:rsidRPr="00E14D5E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http://www.studentlibrary.ru/book/ISBN9789850818140.html</w:t>
        </w:r>
      </w:hyperlink>
      <w:r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E14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ЭБС «Консультант студента»</w:t>
      </w:r>
      <w:r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14:paraId="255F3ABA" w14:textId="77777777" w:rsidR="002A02C1" w:rsidRPr="00E14D5E" w:rsidRDefault="005F4ABF" w:rsidP="008B7A4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2A02C1"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Зборовский Г.Е. История социологии: современный этап: учеб. для вузов Гос. </w:t>
      </w:r>
      <w:proofErr w:type="spellStart"/>
      <w:r w:rsidR="002A02C1"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</w:t>
      </w:r>
      <w:proofErr w:type="spellEnd"/>
      <w:r w:rsidR="002A02C1"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учреждение </w:t>
      </w:r>
      <w:proofErr w:type="spellStart"/>
      <w:r w:rsidR="002A02C1"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высш</w:t>
      </w:r>
      <w:proofErr w:type="spellEnd"/>
      <w:r w:rsidR="002A02C1"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проф. образования ХМАО – Югры «Сургут. гос. пед. ун-т</w:t>
      </w:r>
      <w:proofErr w:type="gramStart"/>
      <w:r w:rsidR="002A02C1"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;</w:t>
      </w:r>
      <w:proofErr w:type="spellStart"/>
      <w:r w:rsidR="002A02C1"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</w:t>
      </w:r>
      <w:proofErr w:type="spellEnd"/>
      <w:proofErr w:type="gramEnd"/>
      <w:r w:rsidR="002A02C1"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гос. авт. </w:t>
      </w:r>
      <w:proofErr w:type="spellStart"/>
      <w:r w:rsidR="002A02C1"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</w:t>
      </w:r>
      <w:proofErr w:type="spellEnd"/>
      <w:r w:rsidR="002A02C1"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учреждение </w:t>
      </w:r>
      <w:proofErr w:type="spellStart"/>
      <w:r w:rsidR="002A02C1"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высш</w:t>
      </w:r>
      <w:proofErr w:type="spellEnd"/>
      <w:r w:rsidR="002A02C1"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проф. образования «Урал. </w:t>
      </w:r>
      <w:proofErr w:type="spellStart"/>
      <w:r w:rsidR="002A02C1"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</w:t>
      </w:r>
      <w:proofErr w:type="spellEnd"/>
      <w:r w:rsidR="002A02C1"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ун-т им. Первого Президента России Б. Н. Ельцина». – 2-е изд., </w:t>
      </w:r>
      <w:proofErr w:type="spellStart"/>
      <w:r w:rsidR="002A02C1"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испр</w:t>
      </w:r>
      <w:proofErr w:type="spellEnd"/>
      <w:r w:rsidR="002A02C1"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и доп. – Сургут [и др.] : РИО </w:t>
      </w:r>
      <w:proofErr w:type="spellStart"/>
      <w:r w:rsidR="002A02C1"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СурГПУ</w:t>
      </w:r>
      <w:proofErr w:type="spellEnd"/>
      <w:r w:rsidR="002A02C1"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2015.</w:t>
      </w:r>
    </w:p>
    <w:p w14:paraId="515CC8DC" w14:textId="77777777" w:rsidR="002C299E" w:rsidRPr="00E14D5E" w:rsidRDefault="005F4ABF" w:rsidP="008B7A40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</w:t>
      </w:r>
      <w:r w:rsidR="002C299E"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Симонова О.А. История социологии </w:t>
      </w:r>
      <w:r w:rsidR="002C299E" w:rsidRPr="00E14D5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XX</w:t>
      </w:r>
      <w:r w:rsidR="002C299E"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века: избранные темы: учеб. пособие. М. Университетская книга; Логос, 2012. </w:t>
      </w:r>
      <w:r w:rsidR="002C299E" w:rsidRPr="00E14D5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URL</w:t>
      </w:r>
      <w:r w:rsidR="002C299E"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18" w:history="1">
        <w:r w:rsidR="002C299E" w:rsidRPr="00E14D5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http://www.studentlibrary.ru/book/ISBN6785987041120.html</w:t>
        </w:r>
      </w:hyperlink>
      <w:r w:rsidR="002C299E"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C299E" w:rsidRPr="00E14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ЭБС «Консультант студента»</w:t>
      </w:r>
      <w:r w:rsidR="002C299E"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6F929136" w14:textId="77777777" w:rsidR="002A02C1" w:rsidRPr="00E14D5E" w:rsidRDefault="005F4ABF" w:rsidP="008B7A4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2A02C1"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A02C1"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Немировский В.Г., Социология [Электронный ресурс</w:t>
      </w:r>
      <w:proofErr w:type="gramStart"/>
      <w:r w:rsidR="002A02C1"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] :</w:t>
      </w:r>
      <w:proofErr w:type="gramEnd"/>
      <w:r w:rsidR="002A02C1"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учебник / В.Г. Немировский. - </w:t>
      </w:r>
      <w:proofErr w:type="gramStart"/>
      <w:r w:rsidR="002A02C1"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 :</w:t>
      </w:r>
      <w:proofErr w:type="gramEnd"/>
      <w:r w:rsidR="002A02C1"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Проспект, 2013. - 544 с.: URL:</w:t>
      </w:r>
      <w:hyperlink r:id="rId19" w:history="1">
        <w:r w:rsidR="002A02C1" w:rsidRPr="00E14D5E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http://www.studentlibrary.ru/book/ISBN9785392102297.html</w:t>
        </w:r>
      </w:hyperlink>
    </w:p>
    <w:p w14:paraId="64D9B708" w14:textId="77777777" w:rsidR="002A02C1" w:rsidRPr="00E14D5E" w:rsidRDefault="002A02C1" w:rsidP="008B7A4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E14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ЭБС «Консультант студента»</w:t>
      </w:r>
      <w:r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14:paraId="0F4F95D6" w14:textId="77777777" w:rsidR="002C299E" w:rsidRPr="00E14D5E" w:rsidRDefault="005F4ABF" w:rsidP="008B7A40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14D5E">
        <w:rPr>
          <w:rFonts w:ascii="Times New Roman" w:eastAsia="Calibri" w:hAnsi="Times New Roman" w:cs="Times New Roman"/>
          <w:sz w:val="24"/>
          <w:szCs w:val="24"/>
        </w:rPr>
        <w:t>5</w:t>
      </w:r>
      <w:r w:rsidR="002C299E" w:rsidRPr="00E14D5E">
        <w:rPr>
          <w:rFonts w:ascii="Times New Roman" w:eastAsia="Calibri" w:hAnsi="Times New Roman" w:cs="Times New Roman"/>
          <w:sz w:val="24"/>
          <w:szCs w:val="24"/>
        </w:rPr>
        <w:t>. Новые и новейшие социологические теории через призму социологического воображения [Электронный ресурс</w:t>
      </w:r>
      <w:proofErr w:type="gramStart"/>
      <w:r w:rsidR="002C299E" w:rsidRPr="00E14D5E">
        <w:rPr>
          <w:rFonts w:ascii="Times New Roman" w:eastAsia="Calibri" w:hAnsi="Times New Roman" w:cs="Times New Roman"/>
          <w:sz w:val="24"/>
          <w:szCs w:val="24"/>
        </w:rPr>
        <w:t>] :</w:t>
      </w:r>
      <w:proofErr w:type="gramEnd"/>
      <w:r w:rsidR="002C299E" w:rsidRPr="00E14D5E">
        <w:rPr>
          <w:rFonts w:ascii="Times New Roman" w:eastAsia="Calibri" w:hAnsi="Times New Roman" w:cs="Times New Roman"/>
          <w:sz w:val="24"/>
          <w:szCs w:val="24"/>
        </w:rPr>
        <w:t xml:space="preserve"> учебник для академического бакалавриата / С. А. Кравченко. – Электрон. текстовые дан. – </w:t>
      </w:r>
      <w:proofErr w:type="gramStart"/>
      <w:r w:rsidR="002C299E" w:rsidRPr="00E14D5E">
        <w:rPr>
          <w:rFonts w:ascii="Times New Roman" w:eastAsia="Calibri" w:hAnsi="Times New Roman" w:cs="Times New Roman"/>
          <w:sz w:val="24"/>
          <w:szCs w:val="24"/>
        </w:rPr>
        <w:t>Москва :</w:t>
      </w:r>
      <w:proofErr w:type="spellStart"/>
      <w:r w:rsidR="002C299E" w:rsidRPr="00E14D5E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proofErr w:type="gramEnd"/>
      <w:r w:rsidR="002C299E" w:rsidRPr="00E14D5E">
        <w:rPr>
          <w:rFonts w:ascii="Times New Roman" w:eastAsia="Calibri" w:hAnsi="Times New Roman" w:cs="Times New Roman"/>
          <w:sz w:val="24"/>
          <w:szCs w:val="24"/>
        </w:rPr>
        <w:t>, 2015. – 636 с.</w:t>
      </w:r>
      <w:r w:rsidRPr="00E14D5E">
        <w:rPr>
          <w:rFonts w:ascii="Times New Roman" w:eastAsia="Calibri" w:hAnsi="Times New Roman" w:cs="Times New Roman"/>
          <w:sz w:val="24"/>
          <w:szCs w:val="24"/>
        </w:rPr>
        <w:t>URL:</w:t>
      </w:r>
      <w:hyperlink r:id="rId20" w:history="1">
        <w:r w:rsidR="002C299E" w:rsidRPr="00E14D5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http://www.biblioonline.ru/thematic/?85&amp;id=urait.content.CB5F008E-E580-4504-A960-717F17530046&amp;type=c_pub</w:t>
        </w:r>
      </w:hyperlink>
    </w:p>
    <w:p w14:paraId="7B33E3BE" w14:textId="77777777" w:rsidR="002C299E" w:rsidRPr="00E14D5E" w:rsidRDefault="005F4ABF" w:rsidP="008B7A40">
      <w:pPr>
        <w:shd w:val="clear" w:color="auto" w:fill="F7F7F7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Социология :</w:t>
      </w:r>
      <w:proofErr w:type="gram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рек. М-</w:t>
      </w:r>
      <w:proofErr w:type="spell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</w:t>
      </w:r>
      <w:proofErr w:type="spell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РФ в качестве учеб. для студ. вузов / Ю.Г. Волков и [др.]. - Изд. 3-е. - </w:t>
      </w:r>
      <w:proofErr w:type="gram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Гардарики, 2005. - 512 с. - ISBN 5-8297-0057-3: 111-10 : 111-10.</w:t>
      </w:r>
    </w:p>
    <w:p w14:paraId="10B4E849" w14:textId="77777777" w:rsidR="005F4ABF" w:rsidRPr="00E14D5E" w:rsidRDefault="005F4ABF" w:rsidP="008B7A40">
      <w:pPr>
        <w:shd w:val="clear" w:color="auto" w:fill="F7F7F7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7400088" w14:textId="77777777" w:rsidR="002C299E" w:rsidRPr="00E14D5E" w:rsidRDefault="002C299E" w:rsidP="008B7A4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Pr="00E14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литература:</w:t>
      </w:r>
    </w:p>
    <w:p w14:paraId="3D6103E0" w14:textId="77777777" w:rsidR="002C299E" w:rsidRPr="00E14D5E" w:rsidRDefault="002C299E" w:rsidP="008B7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Бек У. Общество риска. На пути к другому </w:t>
      </w:r>
      <w:proofErr w:type="gram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модерну .М</w:t>
      </w:r>
      <w:proofErr w:type="gram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Прогресс-Традиция, 2000.</w:t>
      </w:r>
      <w:r w:rsidRPr="00E14D5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URL</w:t>
      </w:r>
      <w:r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21" w:history="1">
        <w:r w:rsidR="00AE60E6" w:rsidRPr="00E14D5E">
          <w:rPr>
            <w:rStyle w:val="a6"/>
            <w:rFonts w:ascii="Times New Roman" w:eastAsia="Calibri" w:hAnsi="Times New Roman" w:cs="Times New Roman"/>
            <w:sz w:val="24"/>
            <w:szCs w:val="24"/>
          </w:rPr>
          <w:t>http://www.studentlibrary.ru/book/ISBN5898260595.html</w:t>
        </w:r>
      </w:hyperlink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14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ЭБС «Консультант студента»</w:t>
      </w:r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DDE7121" w14:textId="77777777" w:rsidR="002C299E" w:rsidRPr="00E14D5E" w:rsidRDefault="002C299E" w:rsidP="008B7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1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Бергер П., Лукман Т. Социальное конструирование реальности. Трактат по социологии знания. М.: Медиум, 1995.</w:t>
      </w:r>
    </w:p>
    <w:p w14:paraId="69A6E723" w14:textId="77777777" w:rsidR="002C299E" w:rsidRPr="00E14D5E" w:rsidRDefault="002C299E" w:rsidP="008B7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БехманнГоттхард</w:t>
      </w:r>
      <w:proofErr w:type="spell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Современное общество: общество риска, информационное общество, общество знаний.  </w:t>
      </w:r>
      <w:proofErr w:type="gram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Логос, 2017. </w:t>
      </w:r>
      <w:r w:rsidRPr="00E14D5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URL</w:t>
      </w:r>
      <w:r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22" w:history="1">
        <w:r w:rsidRPr="00E14D5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http://www.studentlibrary.ru/book/ISBN9785987044568.html</w:t>
        </w:r>
      </w:hyperlink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14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ЭБС «Консультант студента»</w:t>
      </w:r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2FE15FD" w14:textId="77777777" w:rsidR="002C299E" w:rsidRPr="00E14D5E" w:rsidRDefault="002C299E" w:rsidP="008B7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Здравомыслов А.Г. Поле социологии в современном мире.  </w:t>
      </w:r>
      <w:proofErr w:type="gram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Логос, 2017.  </w:t>
      </w:r>
      <w:r w:rsidRPr="00E14D5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URL</w:t>
      </w:r>
      <w:r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23" w:history="1">
        <w:r w:rsidRPr="00E14D5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http://www.studentlibrary.ru/book/ISBN9785987044667.html</w:t>
        </w:r>
      </w:hyperlink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14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ЭБС «Консультант студента»</w:t>
      </w:r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289E5072" w14:textId="77777777" w:rsidR="002C299E" w:rsidRPr="00E14D5E" w:rsidRDefault="002C299E" w:rsidP="008B7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E1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Кравченко С.А. Социология: парадигмы через призму социологического воображения: учебник. М., Издательство «Экзамен», 2007.</w:t>
      </w:r>
    </w:p>
    <w:p w14:paraId="5C80EE78" w14:textId="77777777" w:rsidR="002C299E" w:rsidRPr="00E14D5E" w:rsidRDefault="002C299E" w:rsidP="008B7A40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E14D5E">
        <w:rPr>
          <w:rFonts w:ascii="Times New Roman" w:eastAsia="Calibri" w:hAnsi="Times New Roman" w:cs="Times New Roman"/>
          <w:sz w:val="24"/>
          <w:szCs w:val="24"/>
        </w:rPr>
        <w:t xml:space="preserve">Курлов А.Б. </w:t>
      </w:r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Современное общество. В поисках оснований Социо-Логоса. </w:t>
      </w:r>
      <w:proofErr w:type="gram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Проспект, 2018.</w:t>
      </w:r>
      <w:r w:rsidRPr="00E14D5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URL</w:t>
      </w:r>
      <w:r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24" w:history="1">
        <w:r w:rsidRPr="00E14D5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http://www.studentlibrary.ru/book/ISBN9785392216482.html</w:t>
        </w:r>
      </w:hyperlink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14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ЭБС «Консультант студента»</w:t>
      </w:r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9494F41" w14:textId="77777777" w:rsidR="002C299E" w:rsidRPr="00E14D5E" w:rsidRDefault="002C299E" w:rsidP="008B7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Чумаков А.Н. Глобальный мир: столкновение интересов </w:t>
      </w:r>
      <w:proofErr w:type="gramStart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Проспект, 2018. </w:t>
      </w:r>
      <w:r w:rsidRPr="00E14D5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URL</w:t>
      </w:r>
      <w:r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25" w:history="1">
        <w:r w:rsidRPr="00E14D5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http://www.studentlibrary.ru/book/ISBN9785392274161.html</w:t>
        </w:r>
      </w:hyperlink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14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ЭБС «Консультант студента»</w:t>
      </w:r>
      <w:r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6C724C66" w14:textId="77777777" w:rsidR="002C299E" w:rsidRPr="00076323" w:rsidRDefault="002C299E" w:rsidP="008B7A4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0763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Перечень ресурсов информационно-телекоммуникационной сети «Интернет», необходимый для освоения дисциплины (модуля)</w:t>
      </w:r>
    </w:p>
    <w:p w14:paraId="4026458B" w14:textId="77777777" w:rsidR="00553DD4" w:rsidRPr="002B0550" w:rsidRDefault="00553DD4" w:rsidP="00553DD4">
      <w:pPr>
        <w:pStyle w:val="a5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0550">
        <w:rPr>
          <w:rFonts w:ascii="Times New Roman" w:hAnsi="Times New Roman"/>
          <w:sz w:val="24"/>
          <w:szCs w:val="24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2B0550">
        <w:rPr>
          <w:rFonts w:ascii="Times New Roman" w:hAnsi="Times New Roman"/>
          <w:sz w:val="24"/>
          <w:szCs w:val="24"/>
        </w:rPr>
        <w:t>БиблиоТех</w:t>
      </w:r>
      <w:proofErr w:type="spellEnd"/>
      <w:r w:rsidRPr="002B0550">
        <w:rPr>
          <w:rFonts w:ascii="Times New Roman" w:hAnsi="Times New Roman"/>
          <w:sz w:val="24"/>
          <w:szCs w:val="24"/>
        </w:rPr>
        <w:t>».</w:t>
      </w:r>
    </w:p>
    <w:p w14:paraId="1746C87B" w14:textId="77777777" w:rsidR="00553DD4" w:rsidRPr="002B0550" w:rsidRDefault="00553DD4" w:rsidP="00553DD4">
      <w:pPr>
        <w:pStyle w:val="a5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0550">
        <w:rPr>
          <w:rFonts w:ascii="Times New Roman" w:hAnsi="Times New Roman"/>
          <w:sz w:val="24"/>
          <w:szCs w:val="24"/>
        </w:rPr>
        <w:t>https://biblio.asu.edu.ru Учетная запись образовательного портала АГУ.</w:t>
      </w:r>
    </w:p>
    <w:p w14:paraId="1185C824" w14:textId="77777777" w:rsidR="00553DD4" w:rsidRPr="002B0550" w:rsidRDefault="00553DD4" w:rsidP="00553DD4">
      <w:pPr>
        <w:pStyle w:val="a5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0550">
        <w:rPr>
          <w:rFonts w:ascii="Times New Roman" w:hAnsi="Times New Roman"/>
          <w:sz w:val="24"/>
          <w:szCs w:val="24"/>
        </w:rPr>
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</w:p>
    <w:p w14:paraId="545BBC0F" w14:textId="77777777" w:rsidR="00553DD4" w:rsidRPr="002B0550" w:rsidRDefault="00553DD4" w:rsidP="00553DD4">
      <w:pPr>
        <w:pStyle w:val="a5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0550">
        <w:rPr>
          <w:rFonts w:ascii="Times New Roman" w:hAnsi="Times New Roman"/>
          <w:sz w:val="24"/>
          <w:szCs w:val="24"/>
        </w:rPr>
        <w:t>www.studentlibrary.ru. Регистрация с компьютеров АГУ</w:t>
      </w:r>
    </w:p>
    <w:p w14:paraId="5E4A6104" w14:textId="77777777" w:rsidR="00553DD4" w:rsidRPr="002B0550" w:rsidRDefault="00553DD4" w:rsidP="00553DD4">
      <w:pPr>
        <w:pStyle w:val="a5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0550">
        <w:rPr>
          <w:rFonts w:ascii="Times New Roman" w:hAnsi="Times New Roman"/>
          <w:sz w:val="24"/>
          <w:szCs w:val="24"/>
        </w:rPr>
        <w:t xml:space="preserve">Электронная библиотечная система издательства ЮРАЙТ, раздел «Легендарные книги». </w:t>
      </w:r>
    </w:p>
    <w:p w14:paraId="6678C0ED" w14:textId="77777777" w:rsidR="00553DD4" w:rsidRPr="002B0550" w:rsidRDefault="00553DD4" w:rsidP="00553DD4">
      <w:pPr>
        <w:pStyle w:val="a5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0550">
        <w:rPr>
          <w:rFonts w:ascii="Times New Roman" w:hAnsi="Times New Roman"/>
          <w:sz w:val="24"/>
          <w:szCs w:val="24"/>
        </w:rPr>
        <w:t>www.biblio-online.ru</w:t>
      </w:r>
    </w:p>
    <w:p w14:paraId="3ECB49DD" w14:textId="77777777" w:rsidR="00553DD4" w:rsidRDefault="00553DD4" w:rsidP="008B7A40">
      <w:pPr>
        <w:tabs>
          <w:tab w:val="right" w:leader="underscore" w:pos="9639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37AEFD" w14:textId="2376D5DA" w:rsidR="002C299E" w:rsidRDefault="00553DD4" w:rsidP="008B7A40">
      <w:pPr>
        <w:tabs>
          <w:tab w:val="right" w:leader="underscore" w:pos="9639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</w:t>
      </w:r>
      <w:r w:rsidR="002C299E" w:rsidRPr="00E14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МАТЕРИАЛЬНО-ТЕХНИЧЕСКОЕ ОБЕСПЕЧЕНИЕ ДИСЦИПЛИНЫ (МОДУЛЯ)</w:t>
      </w:r>
    </w:p>
    <w:p w14:paraId="1925DA58" w14:textId="77777777" w:rsidR="00553DD4" w:rsidRDefault="00553DD4" w:rsidP="008B7A40">
      <w:pPr>
        <w:tabs>
          <w:tab w:val="right" w:leader="underscore" w:pos="9639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9DB10E" w14:textId="77777777" w:rsidR="00553DD4" w:rsidRPr="008D58CE" w:rsidRDefault="00553DD4" w:rsidP="00553DD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7154550"/>
      <w:r w:rsidRPr="008D58CE">
        <w:rPr>
          <w:rFonts w:ascii="Times New Roman" w:hAnsi="Times New Roman" w:cs="Times New Roman"/>
          <w:sz w:val="24"/>
          <w:szCs w:val="24"/>
        </w:rPr>
        <w:t xml:space="preserve">Для проведения занятий по дисциплине имеются лекционные аудитории, аудитории для проведения семинарских и практических занятий, оборудованные учебной </w:t>
      </w:r>
      <w:r>
        <w:rPr>
          <w:rFonts w:ascii="Times New Roman" w:hAnsi="Times New Roman" w:cs="Times New Roman"/>
          <w:sz w:val="24"/>
          <w:szCs w:val="24"/>
        </w:rPr>
        <w:t xml:space="preserve">мебелью, </w:t>
      </w:r>
      <w:r w:rsidRPr="008D58CE">
        <w:rPr>
          <w:rFonts w:ascii="Times New Roman" w:hAnsi="Times New Roman" w:cs="Times New Roman"/>
          <w:sz w:val="24"/>
          <w:szCs w:val="24"/>
        </w:rPr>
        <w:t>библиотека с местами, оборудованными компьютерами, имеющими доступ к сети Интернет.</w:t>
      </w:r>
    </w:p>
    <w:p w14:paraId="4A9E65C3" w14:textId="77777777" w:rsidR="00553DD4" w:rsidRDefault="00553DD4" w:rsidP="00553DD4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58CE">
        <w:rPr>
          <w:rFonts w:ascii="Times New Roman" w:eastAsia="Times New Roman" w:hAnsi="Times New Roman" w:cs="Times New Roman"/>
          <w:sz w:val="24"/>
          <w:szCs w:val="24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аспиранта </w:t>
      </w:r>
      <w:r w:rsidRPr="008D58CE">
        <w:rPr>
          <w:rFonts w:ascii="Times New Roman" w:eastAsia="Times New Roman" w:hAnsi="Times New Roman" w:cs="Times New Roman"/>
          <w:sz w:val="24"/>
          <w:szCs w:val="24"/>
        </w:rPr>
        <w:t>(его законного представителя) и заключение психолого-медико-педагогической комиссии (ПМПК).</w:t>
      </w:r>
      <w:bookmarkEnd w:id="3"/>
    </w:p>
    <w:p w14:paraId="0DD6C0B9" w14:textId="77777777" w:rsidR="00061C16" w:rsidRPr="00E14D5E" w:rsidRDefault="00061C16" w:rsidP="008B7A40">
      <w:pPr>
        <w:tabs>
          <w:tab w:val="right" w:leader="underscore" w:pos="9639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061C16" w:rsidRPr="00E14D5E" w:rsidSect="005C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142B9"/>
    <w:multiLevelType w:val="hybridMultilevel"/>
    <w:tmpl w:val="EA508270"/>
    <w:lvl w:ilvl="0" w:tplc="57884E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2305C4"/>
    <w:multiLevelType w:val="hybridMultilevel"/>
    <w:tmpl w:val="D07CC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50D39"/>
    <w:multiLevelType w:val="hybridMultilevel"/>
    <w:tmpl w:val="F4089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B0184"/>
    <w:multiLevelType w:val="hybridMultilevel"/>
    <w:tmpl w:val="73AAC84A"/>
    <w:lvl w:ilvl="0" w:tplc="C60E815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431F3A"/>
    <w:multiLevelType w:val="hybridMultilevel"/>
    <w:tmpl w:val="42AEA1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3B4F35"/>
    <w:multiLevelType w:val="hybridMultilevel"/>
    <w:tmpl w:val="24401326"/>
    <w:lvl w:ilvl="0" w:tplc="DFB82184">
      <w:start w:val="1"/>
      <w:numFmt w:val="decimal"/>
      <w:lvlText w:val="%1."/>
      <w:lvlJc w:val="left"/>
      <w:pPr>
        <w:ind w:left="11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114D59AF"/>
    <w:multiLevelType w:val="multilevel"/>
    <w:tmpl w:val="37C84B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7">
    <w:nsid w:val="139C73FF"/>
    <w:multiLevelType w:val="hybridMultilevel"/>
    <w:tmpl w:val="A8A418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504452"/>
    <w:multiLevelType w:val="hybridMultilevel"/>
    <w:tmpl w:val="7960ECDA"/>
    <w:name w:val="WW8Num123332332333333333332222"/>
    <w:lvl w:ilvl="0" w:tplc="7F2C173A">
      <w:start w:val="1"/>
      <w:numFmt w:val="decimal"/>
      <w:lvlText w:val="%1)"/>
      <w:lvlJc w:val="left"/>
      <w:pPr>
        <w:tabs>
          <w:tab w:val="num" w:pos="1446"/>
        </w:tabs>
        <w:ind w:left="709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9D25052"/>
    <w:multiLevelType w:val="multilevel"/>
    <w:tmpl w:val="5BD42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5677BE"/>
    <w:multiLevelType w:val="hybridMultilevel"/>
    <w:tmpl w:val="0C08F712"/>
    <w:name w:val="WW8Num12333233233333333333222222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FA00D6"/>
    <w:multiLevelType w:val="hybridMultilevel"/>
    <w:tmpl w:val="975AFD28"/>
    <w:lvl w:ilvl="0" w:tplc="46E083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0537C6"/>
    <w:multiLevelType w:val="hybridMultilevel"/>
    <w:tmpl w:val="2A2AF79C"/>
    <w:lvl w:ilvl="0" w:tplc="BF12CD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pacing w:val="-14"/>
        <w:w w:val="99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D7CBC"/>
    <w:multiLevelType w:val="hybridMultilevel"/>
    <w:tmpl w:val="48FC3D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9385661"/>
    <w:multiLevelType w:val="hybridMultilevel"/>
    <w:tmpl w:val="39062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0"/>
  </w:num>
  <w:num w:numId="25">
    <w:abstractNumId w:val="9"/>
  </w:num>
  <w:num w:numId="26">
    <w:abstractNumId w:val="1"/>
  </w:num>
  <w:num w:numId="27">
    <w:abstractNumId w:val="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D7"/>
    <w:rsid w:val="000113BF"/>
    <w:rsid w:val="00027549"/>
    <w:rsid w:val="00053C27"/>
    <w:rsid w:val="00061C16"/>
    <w:rsid w:val="000752D7"/>
    <w:rsid w:val="00076323"/>
    <w:rsid w:val="000E164B"/>
    <w:rsid w:val="000F5E27"/>
    <w:rsid w:val="00152446"/>
    <w:rsid w:val="001720B9"/>
    <w:rsid w:val="001B0D6B"/>
    <w:rsid w:val="002537D2"/>
    <w:rsid w:val="00266884"/>
    <w:rsid w:val="002A02C1"/>
    <w:rsid w:val="002A2F22"/>
    <w:rsid w:val="002B5C76"/>
    <w:rsid w:val="002C299E"/>
    <w:rsid w:val="00310D66"/>
    <w:rsid w:val="00372356"/>
    <w:rsid w:val="003B3332"/>
    <w:rsid w:val="003E6B16"/>
    <w:rsid w:val="003F6E03"/>
    <w:rsid w:val="004078CF"/>
    <w:rsid w:val="00417CB0"/>
    <w:rsid w:val="004518B8"/>
    <w:rsid w:val="0046713E"/>
    <w:rsid w:val="0047031F"/>
    <w:rsid w:val="00495E79"/>
    <w:rsid w:val="00496BC4"/>
    <w:rsid w:val="00533062"/>
    <w:rsid w:val="00553DD4"/>
    <w:rsid w:val="00586386"/>
    <w:rsid w:val="005C7965"/>
    <w:rsid w:val="005E1955"/>
    <w:rsid w:val="005F4ABF"/>
    <w:rsid w:val="00627DD8"/>
    <w:rsid w:val="0069397C"/>
    <w:rsid w:val="006971B1"/>
    <w:rsid w:val="006B1659"/>
    <w:rsid w:val="006B19E3"/>
    <w:rsid w:val="00700090"/>
    <w:rsid w:val="0073293B"/>
    <w:rsid w:val="00744827"/>
    <w:rsid w:val="00794155"/>
    <w:rsid w:val="007B3594"/>
    <w:rsid w:val="007C0A8A"/>
    <w:rsid w:val="007F01DC"/>
    <w:rsid w:val="008209BA"/>
    <w:rsid w:val="00832EA3"/>
    <w:rsid w:val="0084645D"/>
    <w:rsid w:val="008623EB"/>
    <w:rsid w:val="00892213"/>
    <w:rsid w:val="008A0401"/>
    <w:rsid w:val="008A49DB"/>
    <w:rsid w:val="008B7A40"/>
    <w:rsid w:val="008C1C30"/>
    <w:rsid w:val="008C59F4"/>
    <w:rsid w:val="008E3C18"/>
    <w:rsid w:val="00900490"/>
    <w:rsid w:val="00916370"/>
    <w:rsid w:val="00917234"/>
    <w:rsid w:val="00917969"/>
    <w:rsid w:val="00921335"/>
    <w:rsid w:val="00965341"/>
    <w:rsid w:val="009C7AA8"/>
    <w:rsid w:val="009F6B4A"/>
    <w:rsid w:val="00A4646B"/>
    <w:rsid w:val="00A62EEC"/>
    <w:rsid w:val="00AA5B51"/>
    <w:rsid w:val="00AE60E6"/>
    <w:rsid w:val="00AE66A1"/>
    <w:rsid w:val="00AF26D7"/>
    <w:rsid w:val="00AF2799"/>
    <w:rsid w:val="00B07CEC"/>
    <w:rsid w:val="00B663F0"/>
    <w:rsid w:val="00B839C7"/>
    <w:rsid w:val="00B94DC9"/>
    <w:rsid w:val="00BC407D"/>
    <w:rsid w:val="00C3738A"/>
    <w:rsid w:val="00C743A0"/>
    <w:rsid w:val="00C75FEE"/>
    <w:rsid w:val="00C769DE"/>
    <w:rsid w:val="00CA3F1E"/>
    <w:rsid w:val="00CF7D93"/>
    <w:rsid w:val="00D04780"/>
    <w:rsid w:val="00D1440A"/>
    <w:rsid w:val="00D373DC"/>
    <w:rsid w:val="00D552C9"/>
    <w:rsid w:val="00DA366D"/>
    <w:rsid w:val="00DA5321"/>
    <w:rsid w:val="00DB2C6B"/>
    <w:rsid w:val="00DC49C1"/>
    <w:rsid w:val="00DE510E"/>
    <w:rsid w:val="00E13565"/>
    <w:rsid w:val="00E14D5E"/>
    <w:rsid w:val="00E1799C"/>
    <w:rsid w:val="00E74C73"/>
    <w:rsid w:val="00E7566E"/>
    <w:rsid w:val="00EB0CBA"/>
    <w:rsid w:val="00EE3962"/>
    <w:rsid w:val="00F2277A"/>
    <w:rsid w:val="00F25D55"/>
    <w:rsid w:val="00F410B0"/>
    <w:rsid w:val="00F900BE"/>
    <w:rsid w:val="00FA28C0"/>
    <w:rsid w:val="00FA51F2"/>
    <w:rsid w:val="00FB4274"/>
    <w:rsid w:val="00FD0B39"/>
    <w:rsid w:val="00FD2996"/>
    <w:rsid w:val="00FE3C50"/>
    <w:rsid w:val="00FE5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2F327"/>
  <w15:docId w15:val="{58727628-D102-4BDC-8382-60F7CAC3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C7965"/>
  </w:style>
  <w:style w:type="paragraph" w:styleId="1">
    <w:name w:val="heading 1"/>
    <w:basedOn w:val="a0"/>
    <w:link w:val="10"/>
    <w:uiPriority w:val="9"/>
    <w:qFormat/>
    <w:rsid w:val="002C29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C299E"/>
    <w:pPr>
      <w:keepNext/>
      <w:tabs>
        <w:tab w:val="num" w:pos="576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C299E"/>
    <w:pPr>
      <w:keepNext/>
      <w:widowControl w:val="0"/>
      <w:tabs>
        <w:tab w:val="num" w:pos="720"/>
      </w:tabs>
      <w:autoSpaceDE w:val="0"/>
      <w:autoSpaceDN w:val="0"/>
      <w:adjustRightInd w:val="0"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C299E"/>
    <w:pPr>
      <w:keepNext/>
      <w:tabs>
        <w:tab w:val="num" w:pos="864"/>
      </w:tabs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C299E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1F4D78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C299E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C299E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C299E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C299E"/>
    <w:pPr>
      <w:keepNext/>
      <w:tabs>
        <w:tab w:val="num" w:pos="1584"/>
      </w:tabs>
      <w:spacing w:after="0" w:line="240" w:lineRule="auto"/>
      <w:ind w:left="1584" w:hanging="1584"/>
      <w:jc w:val="center"/>
      <w:outlineLvl w:val="8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C29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2C29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2C299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2C29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1">
    <w:name w:val="Заголовок 51"/>
    <w:basedOn w:val="a0"/>
    <w:next w:val="a0"/>
    <w:uiPriority w:val="9"/>
    <w:semiHidden/>
    <w:unhideWhenUsed/>
    <w:qFormat/>
    <w:rsid w:val="002C299E"/>
    <w:pPr>
      <w:keepNext/>
      <w:keepLines/>
      <w:spacing w:before="200" w:after="0" w:line="256" w:lineRule="auto"/>
      <w:outlineLvl w:val="4"/>
    </w:pPr>
    <w:rPr>
      <w:rFonts w:ascii="Calibri Light" w:eastAsia="Times New Roman" w:hAnsi="Calibri Light" w:cs="Times New Roman"/>
      <w:color w:val="1F4D78"/>
    </w:rPr>
  </w:style>
  <w:style w:type="character" w:customStyle="1" w:styleId="60">
    <w:name w:val="Заголовок 6 Знак"/>
    <w:basedOn w:val="a1"/>
    <w:link w:val="6"/>
    <w:uiPriority w:val="9"/>
    <w:semiHidden/>
    <w:rsid w:val="002C299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2C29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2C299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2C299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4">
    <w:name w:val="Абзац списка Знак"/>
    <w:link w:val="a5"/>
    <w:uiPriority w:val="34"/>
    <w:locked/>
    <w:rsid w:val="00553DD4"/>
    <w:rPr>
      <w:rFonts w:ascii="Calibri" w:eastAsia="Calibri" w:hAnsi="Calibri" w:cs="Times New Roman"/>
    </w:rPr>
  </w:style>
  <w:style w:type="character" w:customStyle="1" w:styleId="50">
    <w:name w:val="Заголовок 5 Знак"/>
    <w:basedOn w:val="a1"/>
    <w:link w:val="5"/>
    <w:uiPriority w:val="9"/>
    <w:semiHidden/>
    <w:rsid w:val="002C299E"/>
    <w:rPr>
      <w:rFonts w:ascii="Calibri Light" w:eastAsia="Times New Roman" w:hAnsi="Calibri Light" w:cs="Times New Roman"/>
      <w:color w:val="1F4D78"/>
    </w:rPr>
  </w:style>
  <w:style w:type="character" w:styleId="a6">
    <w:name w:val="Hyperlink"/>
    <w:basedOn w:val="a1"/>
    <w:unhideWhenUsed/>
    <w:rsid w:val="002C299E"/>
    <w:rPr>
      <w:color w:val="0000FF"/>
      <w:u w:val="single"/>
    </w:rPr>
  </w:style>
  <w:style w:type="character" w:customStyle="1" w:styleId="11">
    <w:name w:val="Просмотренная гиперссылка1"/>
    <w:basedOn w:val="a1"/>
    <w:uiPriority w:val="99"/>
    <w:semiHidden/>
    <w:unhideWhenUsed/>
    <w:rsid w:val="002C299E"/>
    <w:rPr>
      <w:color w:val="954F72"/>
      <w:u w:val="single"/>
    </w:rPr>
  </w:style>
  <w:style w:type="paragraph" w:customStyle="1" w:styleId="msonormal0">
    <w:name w:val="msonormal"/>
    <w:basedOn w:val="a0"/>
    <w:rsid w:val="002C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0"/>
    <w:semiHidden/>
    <w:unhideWhenUsed/>
    <w:rsid w:val="002C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0"/>
    <w:link w:val="a9"/>
    <w:uiPriority w:val="99"/>
    <w:semiHidden/>
    <w:unhideWhenUsed/>
    <w:rsid w:val="002C299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1"/>
    <w:link w:val="a8"/>
    <w:uiPriority w:val="99"/>
    <w:semiHidden/>
    <w:rsid w:val="002C299E"/>
    <w:rPr>
      <w:rFonts w:ascii="Calibri" w:eastAsia="Calibri" w:hAnsi="Calibri" w:cs="Times New Roman"/>
    </w:rPr>
  </w:style>
  <w:style w:type="paragraph" w:styleId="aa">
    <w:name w:val="footer"/>
    <w:basedOn w:val="a0"/>
    <w:link w:val="ab"/>
    <w:uiPriority w:val="99"/>
    <w:semiHidden/>
    <w:unhideWhenUsed/>
    <w:rsid w:val="002C299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1"/>
    <w:link w:val="aa"/>
    <w:uiPriority w:val="99"/>
    <w:semiHidden/>
    <w:rsid w:val="002C299E"/>
    <w:rPr>
      <w:rFonts w:ascii="Calibri" w:eastAsia="Calibri" w:hAnsi="Calibri" w:cs="Times New Roman"/>
    </w:rPr>
  </w:style>
  <w:style w:type="paragraph" w:styleId="ac">
    <w:name w:val="Body Text"/>
    <w:basedOn w:val="a0"/>
    <w:link w:val="ad"/>
    <w:semiHidden/>
    <w:unhideWhenUsed/>
    <w:rsid w:val="002C299E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d">
    <w:name w:val="Основной текст Знак"/>
    <w:basedOn w:val="a1"/>
    <w:link w:val="ac"/>
    <w:semiHidden/>
    <w:rsid w:val="002C299E"/>
    <w:rPr>
      <w:rFonts w:ascii="Times New Roman" w:eastAsia="Calibri" w:hAnsi="Times New Roman" w:cs="Times New Roman"/>
      <w:smallCaps/>
      <w:sz w:val="24"/>
      <w:szCs w:val="24"/>
    </w:rPr>
  </w:style>
  <w:style w:type="paragraph" w:styleId="ae">
    <w:name w:val="List"/>
    <w:basedOn w:val="ac"/>
    <w:semiHidden/>
    <w:unhideWhenUsed/>
    <w:rsid w:val="002C299E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styleId="af">
    <w:name w:val="Title"/>
    <w:basedOn w:val="a0"/>
    <w:link w:val="af0"/>
    <w:qFormat/>
    <w:rsid w:val="002C299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Название Знак"/>
    <w:basedOn w:val="a1"/>
    <w:link w:val="af"/>
    <w:rsid w:val="002C299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2"/>
    <w:semiHidden/>
    <w:locked/>
    <w:rsid w:val="002C2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aliases w:val="текст,Основной текст 1,Нумерованный список !!,Надин стиль"/>
    <w:basedOn w:val="a0"/>
    <w:link w:val="af1"/>
    <w:semiHidden/>
    <w:unhideWhenUsed/>
    <w:rsid w:val="002C29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aliases w:val="текст Знак1,Основной текст 1 Знак1,Нумерованный список !! Знак1,Надин стиль Знак1"/>
    <w:basedOn w:val="a1"/>
    <w:semiHidden/>
    <w:rsid w:val="002C299E"/>
  </w:style>
  <w:style w:type="character" w:customStyle="1" w:styleId="21">
    <w:name w:val="Основной текст 2 Знак"/>
    <w:aliases w:val="Основной текст 2 Знак Знак Знак Знак Знак"/>
    <w:basedOn w:val="a1"/>
    <w:link w:val="22"/>
    <w:locked/>
    <w:rsid w:val="002C2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aliases w:val="Основной текст 2 Знак Знак Знак Знак"/>
    <w:basedOn w:val="a0"/>
    <w:link w:val="21"/>
    <w:unhideWhenUsed/>
    <w:rsid w:val="002C299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aliases w:val="Основной текст 2 Знак Знак Знак Знак Знак1"/>
    <w:basedOn w:val="a1"/>
    <w:semiHidden/>
    <w:rsid w:val="002C299E"/>
  </w:style>
  <w:style w:type="paragraph" w:styleId="af3">
    <w:name w:val="Block Text"/>
    <w:basedOn w:val="a0"/>
    <w:semiHidden/>
    <w:unhideWhenUsed/>
    <w:rsid w:val="002C299E"/>
    <w:pPr>
      <w:spacing w:after="0" w:line="240" w:lineRule="auto"/>
      <w:ind w:left="142" w:right="481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Plain Text"/>
    <w:basedOn w:val="a0"/>
    <w:link w:val="af5"/>
    <w:uiPriority w:val="99"/>
    <w:semiHidden/>
    <w:unhideWhenUsed/>
    <w:rsid w:val="002C299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1"/>
    <w:link w:val="af4"/>
    <w:uiPriority w:val="99"/>
    <w:semiHidden/>
    <w:rsid w:val="002C299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Balloon Text"/>
    <w:basedOn w:val="a0"/>
    <w:link w:val="af7"/>
    <w:uiPriority w:val="99"/>
    <w:semiHidden/>
    <w:unhideWhenUsed/>
    <w:rsid w:val="002C299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7">
    <w:name w:val="Текст выноски Знак"/>
    <w:basedOn w:val="a1"/>
    <w:link w:val="af6"/>
    <w:uiPriority w:val="99"/>
    <w:semiHidden/>
    <w:rsid w:val="002C299E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0"/>
    <w:link w:val="a4"/>
    <w:uiPriority w:val="34"/>
    <w:qFormat/>
    <w:rsid w:val="002C299E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2C29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29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8">
    <w:name w:val="Абзац"/>
    <w:basedOn w:val="a0"/>
    <w:rsid w:val="002C299E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2C299E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29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9">
    <w:name w:val="Основной текст_"/>
    <w:link w:val="23"/>
    <w:locked/>
    <w:rsid w:val="002C299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0"/>
    <w:link w:val="af9"/>
    <w:rsid w:val="002C299E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fa">
    <w:name w:val="footnote reference"/>
    <w:semiHidden/>
    <w:unhideWhenUsed/>
    <w:rsid w:val="002C299E"/>
    <w:rPr>
      <w:vertAlign w:val="superscript"/>
    </w:rPr>
  </w:style>
  <w:style w:type="character" w:customStyle="1" w:styleId="h1">
    <w:name w:val="h_1"/>
    <w:basedOn w:val="a1"/>
    <w:rsid w:val="002C299E"/>
  </w:style>
  <w:style w:type="character" w:customStyle="1" w:styleId="st1">
    <w:name w:val="st1"/>
    <w:rsid w:val="002C299E"/>
  </w:style>
  <w:style w:type="character" w:customStyle="1" w:styleId="13">
    <w:name w:val="Основной текст1"/>
    <w:rsid w:val="002C299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table" w:styleId="afb">
    <w:name w:val="Table Grid"/>
    <w:basedOn w:val="a2"/>
    <w:uiPriority w:val="59"/>
    <w:rsid w:val="002C29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2"/>
    <w:uiPriority w:val="59"/>
    <w:rsid w:val="002C299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c">
    <w:name w:val="Strong"/>
    <w:basedOn w:val="a1"/>
    <w:uiPriority w:val="22"/>
    <w:qFormat/>
    <w:rsid w:val="002C299E"/>
    <w:rPr>
      <w:b/>
      <w:bCs/>
    </w:rPr>
  </w:style>
  <w:style w:type="character" w:customStyle="1" w:styleId="510">
    <w:name w:val="Заголовок 5 Знак1"/>
    <w:basedOn w:val="a1"/>
    <w:uiPriority w:val="9"/>
    <w:semiHidden/>
    <w:rsid w:val="002C299E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afd">
    <w:name w:val="FollowedHyperlink"/>
    <w:basedOn w:val="a1"/>
    <w:uiPriority w:val="99"/>
    <w:semiHidden/>
    <w:unhideWhenUsed/>
    <w:rsid w:val="002C299E"/>
    <w:rPr>
      <w:color w:val="954F72" w:themeColor="followedHyperlink"/>
      <w:u w:val="single"/>
    </w:rPr>
  </w:style>
  <w:style w:type="table" w:customStyle="1" w:styleId="110">
    <w:name w:val="Сетка таблицы11"/>
    <w:basedOn w:val="a2"/>
    <w:uiPriority w:val="59"/>
    <w:rsid w:val="007B35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5">
    <w:name w:val="Неразрешенное упоминание1"/>
    <w:basedOn w:val="a1"/>
    <w:uiPriority w:val="99"/>
    <w:semiHidden/>
    <w:unhideWhenUsed/>
    <w:rsid w:val="002A02C1"/>
    <w:rPr>
      <w:color w:val="605E5C"/>
      <w:shd w:val="clear" w:color="auto" w:fill="E1DFDD"/>
    </w:rPr>
  </w:style>
  <w:style w:type="table" w:customStyle="1" w:styleId="24">
    <w:name w:val="Сетка таблицы2"/>
    <w:basedOn w:val="a2"/>
    <w:next w:val="afb"/>
    <w:uiPriority w:val="59"/>
    <w:rsid w:val="000E1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1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pred.com" TargetMode="External"/><Relationship Id="rId13" Type="http://schemas.openxmlformats.org/officeDocument/2006/relationships/hyperlink" Target="https://minobrnauki.gov.ru" TargetMode="External"/><Relationship Id="rId18" Type="http://schemas.openxmlformats.org/officeDocument/2006/relationships/hyperlink" Target="http://www.studentlibrary.ru/book/ISBN6785987041120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/book/ISBN5898260595.html" TargetMode="External"/><Relationship Id="rId7" Type="http://schemas.openxmlformats.org/officeDocument/2006/relationships/hyperlink" Target="http://dlib.eastview.com" TargetMode="External"/><Relationship Id="rId12" Type="http://schemas.openxmlformats.org/officeDocument/2006/relationships/hyperlink" Target="http://window.edu.ru" TargetMode="External"/><Relationship Id="rId17" Type="http://schemas.openxmlformats.org/officeDocument/2006/relationships/hyperlink" Target="http://www.studentlibrary.ru/book/ISBN9789850818140.html" TargetMode="External"/><Relationship Id="rId25" Type="http://schemas.openxmlformats.org/officeDocument/2006/relationships/hyperlink" Target="http://www.studentlibrary.ru/book/ISBN978539227416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zhit-vmeste.ru" TargetMode="External"/><Relationship Id="rId20" Type="http://schemas.openxmlformats.org/officeDocument/2006/relationships/hyperlink" Target="http://www.biblioonline.ru/thematic/?85&amp;id=urait.content.CB5F008E-E580-4504-A960-717F17530046&amp;type=c_pu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su.edu.ru/images/File/dogovor_IVIS1.pdf" TargetMode="External"/><Relationship Id="rId11" Type="http://schemas.openxmlformats.org/officeDocument/2006/relationships/hyperlink" Target="http://mars.arbicon.ru/" TargetMode="External"/><Relationship Id="rId24" Type="http://schemas.openxmlformats.org/officeDocument/2006/relationships/hyperlink" Target="http://www.studentlibrary.ru/book/ISBN9785392216482.html" TargetMode="External"/><Relationship Id="rId5" Type="http://schemas.openxmlformats.org/officeDocument/2006/relationships/hyperlink" Target="http://sgma.info/index.php?option=com_content&amp;task=view&amp;id=1559&amp;Itemid=708" TargetMode="External"/><Relationship Id="rId15" Type="http://schemas.openxmlformats.org/officeDocument/2006/relationships/hyperlink" Target="http://obrnadzor.gov.ru" TargetMode="External"/><Relationship Id="rId23" Type="http://schemas.openxmlformats.org/officeDocument/2006/relationships/hyperlink" Target="http://www.studentlibrary.ru/book/ISBN9785987044667.html" TargetMode="External"/><Relationship Id="rId10" Type="http://schemas.openxmlformats.org/officeDocument/2006/relationships/hyperlink" Target="https://journal.asu.edu.ru/" TargetMode="External"/><Relationship Id="rId19" Type="http://schemas.openxmlformats.org/officeDocument/2006/relationships/hyperlink" Target="http://www.studentlibrary.ru/book/ISBN978539210229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ary.asu.edu.ru/catalog/" TargetMode="External"/><Relationship Id="rId14" Type="http://schemas.openxmlformats.org/officeDocument/2006/relationships/hyperlink" Target="https://edu.gov.ru" TargetMode="External"/><Relationship Id="rId22" Type="http://schemas.openxmlformats.org/officeDocument/2006/relationships/hyperlink" Target="http://www.studentlibrary.ru/book/ISBN9785987044568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6072</Words>
  <Characters>34617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Викторовна Державина</cp:lastModifiedBy>
  <cp:revision>2</cp:revision>
  <cp:lastPrinted>2020-11-06T12:37:00Z</cp:lastPrinted>
  <dcterms:created xsi:type="dcterms:W3CDTF">2023-04-17T12:20:00Z</dcterms:created>
  <dcterms:modified xsi:type="dcterms:W3CDTF">2023-04-17T12:20:00Z</dcterms:modified>
</cp:coreProperties>
</file>