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5F" w:rsidRPr="008929BD" w:rsidRDefault="002C0A5F" w:rsidP="005B63B2">
      <w:pPr>
        <w:jc w:val="center"/>
        <w:rPr>
          <w:b/>
          <w:szCs w:val="22"/>
        </w:rPr>
      </w:pPr>
      <w:r w:rsidRPr="008929BD">
        <w:rPr>
          <w:b/>
          <w:szCs w:val="22"/>
        </w:rPr>
        <w:t>МИНОБРНАУКИ РОССИИ</w:t>
      </w:r>
    </w:p>
    <w:p w:rsidR="002C0A5F" w:rsidRPr="008929BD" w:rsidRDefault="002C0A5F" w:rsidP="005B63B2">
      <w:pPr>
        <w:jc w:val="center"/>
        <w:rPr>
          <w:b/>
          <w:szCs w:val="22"/>
        </w:rPr>
      </w:pPr>
      <w:r w:rsidRPr="008929BD">
        <w:rPr>
          <w:b/>
          <w:szCs w:val="22"/>
        </w:rPr>
        <w:t xml:space="preserve">Федеральное государственное бюджетное </w:t>
      </w:r>
    </w:p>
    <w:p w:rsidR="002C0A5F" w:rsidRPr="008929BD" w:rsidRDefault="002C0A5F" w:rsidP="005B63B2">
      <w:pPr>
        <w:jc w:val="center"/>
        <w:rPr>
          <w:b/>
          <w:szCs w:val="22"/>
        </w:rPr>
      </w:pPr>
      <w:r w:rsidRPr="008929BD">
        <w:rPr>
          <w:b/>
          <w:szCs w:val="22"/>
        </w:rPr>
        <w:t xml:space="preserve">образовательное учреждение высшего образования </w:t>
      </w:r>
    </w:p>
    <w:p w:rsidR="002C0A5F" w:rsidRPr="008929BD" w:rsidRDefault="002C0A5F" w:rsidP="005B63B2">
      <w:pPr>
        <w:jc w:val="center"/>
        <w:rPr>
          <w:b/>
          <w:szCs w:val="22"/>
        </w:rPr>
      </w:pPr>
      <w:r w:rsidRPr="008929BD">
        <w:rPr>
          <w:b/>
          <w:szCs w:val="22"/>
        </w:rPr>
        <w:t xml:space="preserve">«Астраханский государственный университет» </w:t>
      </w:r>
    </w:p>
    <w:p w:rsidR="005B63B2" w:rsidRPr="00D642BC" w:rsidRDefault="005B63B2" w:rsidP="005B63B2">
      <w:pPr>
        <w:jc w:val="center"/>
        <w:rPr>
          <w:b/>
          <w:sz w:val="26"/>
          <w:szCs w:val="26"/>
        </w:rPr>
      </w:pPr>
    </w:p>
    <w:p w:rsidR="005B63B2" w:rsidRDefault="005B63B2" w:rsidP="005B63B2">
      <w:pPr>
        <w:jc w:val="center"/>
        <w:rPr>
          <w:b/>
          <w:sz w:val="26"/>
          <w:szCs w:val="26"/>
        </w:rPr>
      </w:pPr>
    </w:p>
    <w:p w:rsidR="005B63B2" w:rsidRPr="005B63B2" w:rsidRDefault="005B63B2" w:rsidP="005B63B2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70"/>
      </w:tblGrid>
      <w:tr w:rsidR="005B63B2" w:rsidRPr="005B63B2" w:rsidTr="005B63B2">
        <w:trPr>
          <w:jc w:val="right"/>
        </w:trPr>
        <w:tc>
          <w:tcPr>
            <w:tcW w:w="5070" w:type="dxa"/>
            <w:shd w:val="clear" w:color="auto" w:fill="auto"/>
          </w:tcPr>
          <w:p w:rsidR="005B63B2" w:rsidRPr="005B63B2" w:rsidRDefault="005B63B2" w:rsidP="005B63B2">
            <w:pPr>
              <w:jc w:val="center"/>
              <w:rPr>
                <w:b/>
                <w:sz w:val="28"/>
                <w:szCs w:val="28"/>
              </w:rPr>
            </w:pPr>
            <w:r w:rsidRPr="005B63B2">
              <w:rPr>
                <w:b/>
                <w:sz w:val="28"/>
                <w:szCs w:val="28"/>
              </w:rPr>
              <w:t>УТВЕРЖДЕНО</w:t>
            </w:r>
          </w:p>
        </w:tc>
      </w:tr>
      <w:tr w:rsidR="005B63B2" w:rsidRPr="005B63B2" w:rsidTr="005B63B2">
        <w:trPr>
          <w:jc w:val="right"/>
        </w:trPr>
        <w:tc>
          <w:tcPr>
            <w:tcW w:w="5070" w:type="dxa"/>
            <w:shd w:val="clear" w:color="auto" w:fill="auto"/>
          </w:tcPr>
          <w:p w:rsidR="009E7308" w:rsidRDefault="005B63B2" w:rsidP="005B63B2">
            <w:pPr>
              <w:jc w:val="center"/>
              <w:rPr>
                <w:sz w:val="28"/>
                <w:szCs w:val="28"/>
              </w:rPr>
            </w:pPr>
            <w:r w:rsidRPr="005B63B2">
              <w:rPr>
                <w:sz w:val="28"/>
                <w:szCs w:val="28"/>
              </w:rPr>
              <w:t xml:space="preserve">Ученым советом </w:t>
            </w:r>
          </w:p>
          <w:p w:rsidR="005B63B2" w:rsidRDefault="005B63B2" w:rsidP="005B63B2">
            <w:pPr>
              <w:jc w:val="center"/>
              <w:rPr>
                <w:sz w:val="28"/>
                <w:szCs w:val="28"/>
              </w:rPr>
            </w:pPr>
            <w:r w:rsidRPr="005B63B2">
              <w:rPr>
                <w:sz w:val="28"/>
                <w:szCs w:val="28"/>
              </w:rPr>
              <w:t>факультета экономики и управления</w:t>
            </w:r>
          </w:p>
          <w:p w:rsidR="009E7308" w:rsidRPr="009E7308" w:rsidRDefault="009E7308" w:rsidP="005B63B2">
            <w:pPr>
              <w:jc w:val="center"/>
              <w:rPr>
                <w:sz w:val="20"/>
                <w:szCs w:val="20"/>
              </w:rPr>
            </w:pPr>
          </w:p>
        </w:tc>
      </w:tr>
      <w:tr w:rsidR="005B63B2" w:rsidRPr="005B63B2" w:rsidTr="005B63B2">
        <w:trPr>
          <w:jc w:val="right"/>
        </w:trPr>
        <w:tc>
          <w:tcPr>
            <w:tcW w:w="5070" w:type="dxa"/>
            <w:shd w:val="clear" w:color="auto" w:fill="auto"/>
          </w:tcPr>
          <w:p w:rsidR="005B63B2" w:rsidRPr="005B63B2" w:rsidRDefault="005B63B2" w:rsidP="005B63B2">
            <w:pPr>
              <w:rPr>
                <w:sz w:val="28"/>
                <w:szCs w:val="28"/>
              </w:rPr>
            </w:pPr>
            <w:r w:rsidRPr="005B63B2">
              <w:rPr>
                <w:sz w:val="28"/>
                <w:szCs w:val="28"/>
              </w:rPr>
              <w:t>от «0</w:t>
            </w:r>
            <w:r w:rsidR="00FE682F">
              <w:rPr>
                <w:sz w:val="28"/>
                <w:szCs w:val="28"/>
              </w:rPr>
              <w:t>9</w:t>
            </w:r>
            <w:r w:rsidRPr="005B63B2">
              <w:rPr>
                <w:sz w:val="28"/>
                <w:szCs w:val="28"/>
              </w:rPr>
              <w:t>» сентября 202</w:t>
            </w:r>
            <w:r w:rsidR="00FE682F">
              <w:rPr>
                <w:sz w:val="28"/>
                <w:szCs w:val="28"/>
              </w:rPr>
              <w:t>1</w:t>
            </w:r>
            <w:r w:rsidRPr="005B63B2">
              <w:rPr>
                <w:sz w:val="28"/>
                <w:szCs w:val="28"/>
              </w:rPr>
              <w:t xml:space="preserve"> г., протокол № </w:t>
            </w:r>
            <w:r w:rsidR="00FE682F">
              <w:rPr>
                <w:sz w:val="28"/>
                <w:szCs w:val="28"/>
              </w:rPr>
              <w:t>2</w:t>
            </w:r>
          </w:p>
        </w:tc>
      </w:tr>
    </w:tbl>
    <w:p w:rsidR="005B63B2" w:rsidRPr="005B63B2" w:rsidRDefault="005B63B2" w:rsidP="005B63B2">
      <w:pPr>
        <w:rPr>
          <w:sz w:val="28"/>
          <w:szCs w:val="28"/>
        </w:rPr>
      </w:pPr>
    </w:p>
    <w:p w:rsidR="005B63B2" w:rsidRPr="005B63B2" w:rsidRDefault="005B63B2" w:rsidP="005B63B2">
      <w:pPr>
        <w:rPr>
          <w:sz w:val="28"/>
          <w:szCs w:val="28"/>
        </w:rPr>
      </w:pPr>
    </w:p>
    <w:p w:rsidR="005B63B2" w:rsidRPr="005B63B2" w:rsidRDefault="005B63B2" w:rsidP="005B63B2">
      <w:pPr>
        <w:rPr>
          <w:sz w:val="28"/>
          <w:szCs w:val="28"/>
        </w:rPr>
      </w:pPr>
    </w:p>
    <w:p w:rsidR="005B63B2" w:rsidRPr="005B63B2" w:rsidRDefault="005B63B2" w:rsidP="005B63B2">
      <w:pPr>
        <w:rPr>
          <w:sz w:val="28"/>
          <w:szCs w:val="28"/>
        </w:rPr>
      </w:pPr>
    </w:p>
    <w:p w:rsidR="005B63B2" w:rsidRPr="005B63B2" w:rsidRDefault="005B63B2" w:rsidP="005B63B2">
      <w:pPr>
        <w:spacing w:line="360" w:lineRule="auto"/>
        <w:jc w:val="center"/>
        <w:rPr>
          <w:b/>
          <w:caps/>
          <w:sz w:val="28"/>
          <w:szCs w:val="28"/>
        </w:rPr>
      </w:pPr>
      <w:r w:rsidRPr="005B63B2">
        <w:rPr>
          <w:b/>
          <w:caps/>
          <w:sz w:val="28"/>
          <w:szCs w:val="28"/>
        </w:rPr>
        <w:t xml:space="preserve">Программа кандидатского экзамена </w:t>
      </w:r>
    </w:p>
    <w:p w:rsidR="005B63B2" w:rsidRPr="005B63B2" w:rsidRDefault="005B63B2" w:rsidP="005B63B2">
      <w:pPr>
        <w:spacing w:line="360" w:lineRule="auto"/>
        <w:jc w:val="center"/>
        <w:rPr>
          <w:b/>
          <w:caps/>
          <w:sz w:val="28"/>
          <w:szCs w:val="28"/>
        </w:rPr>
      </w:pPr>
      <w:r w:rsidRPr="005B63B2">
        <w:rPr>
          <w:b/>
          <w:caps/>
          <w:sz w:val="28"/>
          <w:szCs w:val="28"/>
        </w:rPr>
        <w:t>по специальной дисциплине</w:t>
      </w:r>
    </w:p>
    <w:p w:rsidR="005B63B2" w:rsidRPr="005B63B2" w:rsidRDefault="005B63B2" w:rsidP="005B63B2">
      <w:pPr>
        <w:spacing w:line="360" w:lineRule="auto"/>
        <w:jc w:val="center"/>
        <w:rPr>
          <w:b/>
          <w:caps/>
          <w:sz w:val="28"/>
          <w:szCs w:val="28"/>
        </w:rPr>
      </w:pPr>
      <w:r w:rsidRPr="005B63B2">
        <w:rPr>
          <w:b/>
          <w:caps/>
          <w:sz w:val="28"/>
          <w:szCs w:val="28"/>
        </w:rPr>
        <w:t>«экономическая теория»</w:t>
      </w: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  <w:r w:rsidRPr="005B63B2">
        <w:rPr>
          <w:i/>
          <w:sz w:val="28"/>
          <w:szCs w:val="28"/>
        </w:rPr>
        <w:t xml:space="preserve">Направление подготовки: </w:t>
      </w:r>
      <w:r w:rsidRPr="005B63B2">
        <w:rPr>
          <w:sz w:val="28"/>
          <w:szCs w:val="28"/>
        </w:rPr>
        <w:t>38.06.01 Экономика</w:t>
      </w:r>
    </w:p>
    <w:p w:rsidR="005B63B2" w:rsidRPr="005B63B2" w:rsidRDefault="005B63B2" w:rsidP="005B63B2">
      <w:pPr>
        <w:jc w:val="center"/>
        <w:rPr>
          <w:sz w:val="28"/>
          <w:szCs w:val="28"/>
        </w:rPr>
      </w:pPr>
      <w:r w:rsidRPr="005B63B2">
        <w:rPr>
          <w:i/>
          <w:sz w:val="28"/>
          <w:szCs w:val="28"/>
        </w:rPr>
        <w:t xml:space="preserve">Профиль подготовки: </w:t>
      </w:r>
      <w:r w:rsidRPr="005B63B2">
        <w:rPr>
          <w:sz w:val="28"/>
          <w:szCs w:val="28"/>
        </w:rPr>
        <w:t xml:space="preserve">Экономическая теория </w:t>
      </w: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Default="005B63B2" w:rsidP="005B63B2">
      <w:pPr>
        <w:jc w:val="center"/>
        <w:rPr>
          <w:sz w:val="28"/>
          <w:szCs w:val="28"/>
        </w:rPr>
      </w:pPr>
    </w:p>
    <w:tbl>
      <w:tblPr>
        <w:tblW w:w="5505" w:type="dxa"/>
        <w:tblInd w:w="4134" w:type="dxa"/>
        <w:tblLook w:val="01E0" w:firstRow="1" w:lastRow="1" w:firstColumn="1" w:lastColumn="1" w:noHBand="0" w:noVBand="0"/>
      </w:tblPr>
      <w:tblGrid>
        <w:gridCol w:w="5505"/>
      </w:tblGrid>
      <w:tr w:rsidR="005B63B2" w:rsidRPr="005B63B2" w:rsidTr="005B63B2">
        <w:trPr>
          <w:trHeight w:val="323"/>
        </w:trPr>
        <w:tc>
          <w:tcPr>
            <w:tcW w:w="5505" w:type="dxa"/>
            <w:shd w:val="clear" w:color="auto" w:fill="auto"/>
          </w:tcPr>
          <w:p w:rsidR="005B63B2" w:rsidRPr="005B63B2" w:rsidRDefault="005B63B2" w:rsidP="005B63B2">
            <w:pPr>
              <w:jc w:val="center"/>
              <w:rPr>
                <w:b/>
                <w:sz w:val="28"/>
                <w:szCs w:val="28"/>
              </w:rPr>
            </w:pPr>
            <w:r w:rsidRPr="005B63B2">
              <w:rPr>
                <w:b/>
                <w:sz w:val="28"/>
                <w:szCs w:val="28"/>
              </w:rPr>
              <w:t>РАЗРАБОТАНА</w:t>
            </w:r>
          </w:p>
        </w:tc>
      </w:tr>
      <w:tr w:rsidR="005B63B2" w:rsidRPr="005B63B2" w:rsidTr="005B63B2">
        <w:trPr>
          <w:trHeight w:val="441"/>
        </w:trPr>
        <w:tc>
          <w:tcPr>
            <w:tcW w:w="5505" w:type="dxa"/>
            <w:shd w:val="clear" w:color="auto" w:fill="auto"/>
          </w:tcPr>
          <w:p w:rsidR="005B63B2" w:rsidRPr="005B63B2" w:rsidRDefault="005B63B2" w:rsidP="005B63B2">
            <w:pPr>
              <w:jc w:val="center"/>
              <w:rPr>
                <w:sz w:val="28"/>
                <w:szCs w:val="28"/>
              </w:rPr>
            </w:pPr>
            <w:r w:rsidRPr="005B63B2">
              <w:rPr>
                <w:sz w:val="28"/>
                <w:szCs w:val="28"/>
              </w:rPr>
              <w:t>кафедрой экономической теории</w:t>
            </w:r>
          </w:p>
        </w:tc>
      </w:tr>
      <w:tr w:rsidR="005B63B2" w:rsidRPr="005B63B2" w:rsidTr="009E7308">
        <w:trPr>
          <w:trHeight w:val="705"/>
        </w:trPr>
        <w:tc>
          <w:tcPr>
            <w:tcW w:w="5505" w:type="dxa"/>
            <w:shd w:val="clear" w:color="auto" w:fill="auto"/>
          </w:tcPr>
          <w:p w:rsidR="005B63B2" w:rsidRPr="005B63B2" w:rsidRDefault="005B63B2" w:rsidP="005B63B2">
            <w:pPr>
              <w:rPr>
                <w:sz w:val="28"/>
                <w:szCs w:val="28"/>
              </w:rPr>
            </w:pPr>
            <w:r w:rsidRPr="005B63B2">
              <w:rPr>
                <w:sz w:val="28"/>
                <w:szCs w:val="28"/>
              </w:rPr>
              <w:t>(заседание кафедры от «0</w:t>
            </w:r>
            <w:r w:rsidR="00FE682F">
              <w:rPr>
                <w:sz w:val="28"/>
                <w:szCs w:val="28"/>
              </w:rPr>
              <w:t>2</w:t>
            </w:r>
            <w:r w:rsidRPr="005B63B2">
              <w:rPr>
                <w:sz w:val="28"/>
                <w:szCs w:val="28"/>
              </w:rPr>
              <w:t>» сентября 202</w:t>
            </w:r>
            <w:r w:rsidR="00FE682F">
              <w:rPr>
                <w:sz w:val="28"/>
                <w:szCs w:val="28"/>
              </w:rPr>
              <w:t>1</w:t>
            </w:r>
            <w:r w:rsidRPr="005B63B2">
              <w:rPr>
                <w:sz w:val="28"/>
                <w:szCs w:val="28"/>
              </w:rPr>
              <w:t xml:space="preserve"> г., протокол № </w:t>
            </w:r>
            <w:r w:rsidR="00FE682F">
              <w:rPr>
                <w:sz w:val="28"/>
                <w:szCs w:val="28"/>
              </w:rPr>
              <w:t>2</w:t>
            </w:r>
            <w:r w:rsidRPr="005B63B2">
              <w:rPr>
                <w:sz w:val="28"/>
                <w:szCs w:val="28"/>
              </w:rPr>
              <w:t>)</w:t>
            </w:r>
          </w:p>
        </w:tc>
      </w:tr>
    </w:tbl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Default="005B63B2" w:rsidP="005B63B2">
      <w:pPr>
        <w:jc w:val="center"/>
        <w:rPr>
          <w:sz w:val="28"/>
          <w:szCs w:val="28"/>
        </w:rPr>
      </w:pPr>
    </w:p>
    <w:p w:rsid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5B63B2" w:rsidRPr="005B63B2" w:rsidRDefault="005B63B2" w:rsidP="005B63B2">
      <w:pPr>
        <w:jc w:val="center"/>
        <w:rPr>
          <w:sz w:val="28"/>
          <w:szCs w:val="28"/>
        </w:rPr>
      </w:pPr>
    </w:p>
    <w:p w:rsidR="00753E24" w:rsidRPr="006A60A8" w:rsidRDefault="00753E24" w:rsidP="005B63B2">
      <w:pPr>
        <w:jc w:val="center"/>
        <w:rPr>
          <w:b/>
          <w:sz w:val="28"/>
          <w:szCs w:val="28"/>
        </w:rPr>
      </w:pPr>
      <w:r w:rsidRPr="005B63B2">
        <w:rPr>
          <w:b/>
          <w:sz w:val="28"/>
          <w:szCs w:val="28"/>
        </w:rPr>
        <w:t>Астрахань – 20</w:t>
      </w:r>
      <w:r w:rsidR="00215EF8" w:rsidRPr="005B63B2">
        <w:rPr>
          <w:b/>
          <w:sz w:val="28"/>
          <w:szCs w:val="28"/>
        </w:rPr>
        <w:t>2</w:t>
      </w:r>
      <w:r w:rsidR="00FE682F">
        <w:rPr>
          <w:b/>
          <w:sz w:val="28"/>
          <w:szCs w:val="28"/>
        </w:rPr>
        <w:t>1</w:t>
      </w:r>
      <w:bookmarkStart w:id="0" w:name="_GoBack"/>
      <w:bookmarkEnd w:id="0"/>
      <w:r w:rsidR="00215EF8" w:rsidRPr="006A60A8">
        <w:rPr>
          <w:b/>
          <w:sz w:val="28"/>
          <w:szCs w:val="28"/>
        </w:rPr>
        <w:t xml:space="preserve"> </w:t>
      </w:r>
      <w:r w:rsidRPr="006A60A8">
        <w:rPr>
          <w:b/>
          <w:sz w:val="28"/>
          <w:szCs w:val="28"/>
        </w:rPr>
        <w:br w:type="page"/>
      </w:r>
    </w:p>
    <w:p w:rsidR="00753E24" w:rsidRDefault="00753E24" w:rsidP="00F10764">
      <w:pPr>
        <w:spacing w:line="360" w:lineRule="auto"/>
        <w:jc w:val="both"/>
        <w:rPr>
          <w:szCs w:val="28"/>
        </w:rPr>
      </w:pPr>
      <w:r w:rsidRPr="00753E24">
        <w:rPr>
          <w:szCs w:val="28"/>
        </w:rPr>
        <w:lastRenderedPageBreak/>
        <w:t xml:space="preserve">Программа кандидатского экзамена составлена в соответствии с приказом Министерства образования и науки Российской Федерации от 8 октября 2007 г. № 274 (зарегистрирован Минюстом России 19 октября 2007 г., регистрационный № 10363); паспортом научной специальности, разработанным экспертным советом Высшей аттестационной комиссии Министерства в связи с утверждением приказом </w:t>
      </w:r>
      <w:proofErr w:type="spellStart"/>
      <w:r w:rsidRPr="00753E24">
        <w:rPr>
          <w:szCs w:val="28"/>
        </w:rPr>
        <w:t>Минобрнауки</w:t>
      </w:r>
      <w:proofErr w:type="spellEnd"/>
      <w:r w:rsidRPr="00753E24">
        <w:rPr>
          <w:szCs w:val="28"/>
        </w:rPr>
        <w:t xml:space="preserve"> России от 25 февраля 2009 г. № 59 Номенклатуры специальностей научных работников (редакция от 11 ноября 2011 года). Программа кандидатского экзамена и список основной и дополнительной литературы обновлен с учетом развития науки, культуры, экономики, техники, технологий и социальной сферы (выписка из протокола заседания кафедры прилагается). </w:t>
      </w:r>
    </w:p>
    <w:p w:rsidR="00753E24" w:rsidRDefault="00753E24" w:rsidP="00F10764">
      <w:pPr>
        <w:spacing w:line="360" w:lineRule="auto"/>
        <w:jc w:val="both"/>
        <w:rPr>
          <w:szCs w:val="28"/>
        </w:rPr>
      </w:pPr>
      <w:r w:rsidRPr="00753E24">
        <w:rPr>
          <w:szCs w:val="28"/>
        </w:rPr>
        <w:t xml:space="preserve">Год обучения – </w:t>
      </w:r>
      <w:r w:rsidR="00DD40C4">
        <w:rPr>
          <w:szCs w:val="28"/>
        </w:rPr>
        <w:t>2-ой</w:t>
      </w:r>
      <w:r w:rsidRPr="00753E24">
        <w:rPr>
          <w:szCs w:val="28"/>
        </w:rPr>
        <w:t xml:space="preserve">. </w:t>
      </w:r>
    </w:p>
    <w:p w:rsidR="00753E24" w:rsidRDefault="00753E24" w:rsidP="00F10764">
      <w:pPr>
        <w:spacing w:line="360" w:lineRule="auto"/>
        <w:jc w:val="both"/>
        <w:rPr>
          <w:szCs w:val="28"/>
        </w:rPr>
      </w:pPr>
      <w:r w:rsidRPr="00753E24">
        <w:rPr>
          <w:szCs w:val="28"/>
        </w:rPr>
        <w:t xml:space="preserve">Форма контроля: кандидатский экзамен. </w:t>
      </w:r>
    </w:p>
    <w:p w:rsidR="00753E24" w:rsidRDefault="00753E24" w:rsidP="00F10764">
      <w:pPr>
        <w:spacing w:line="360" w:lineRule="auto"/>
        <w:jc w:val="both"/>
        <w:rPr>
          <w:szCs w:val="28"/>
        </w:rPr>
      </w:pPr>
      <w:r w:rsidRPr="00753E24">
        <w:rPr>
          <w:szCs w:val="28"/>
        </w:rPr>
        <w:t xml:space="preserve">Трудоемкость в ЗЕ – в соответствии с учебным планом. </w:t>
      </w:r>
    </w:p>
    <w:p w:rsidR="00753E24" w:rsidRDefault="00753E24" w:rsidP="00F10764">
      <w:pPr>
        <w:spacing w:line="360" w:lineRule="auto"/>
        <w:jc w:val="both"/>
        <w:rPr>
          <w:szCs w:val="28"/>
        </w:rPr>
      </w:pPr>
    </w:p>
    <w:p w:rsidR="00753E24" w:rsidRDefault="00753E24" w:rsidP="00F10764">
      <w:pPr>
        <w:spacing w:line="360" w:lineRule="auto"/>
        <w:jc w:val="both"/>
        <w:rPr>
          <w:szCs w:val="28"/>
        </w:rPr>
      </w:pPr>
      <w:r w:rsidRPr="00753E24">
        <w:rPr>
          <w:szCs w:val="28"/>
        </w:rPr>
        <w:t>Программу разработали:</w:t>
      </w:r>
    </w:p>
    <w:p w:rsidR="00F170CF" w:rsidRDefault="00F170CF" w:rsidP="00F10764">
      <w:pPr>
        <w:spacing w:line="360" w:lineRule="auto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3E24" w:rsidTr="00F170CF">
        <w:tc>
          <w:tcPr>
            <w:tcW w:w="4672" w:type="dxa"/>
          </w:tcPr>
          <w:p w:rsidR="00753E24" w:rsidRDefault="00753E24" w:rsidP="00F107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И.о. заведующе</w:t>
            </w:r>
            <w:r w:rsidR="006A60A8">
              <w:rPr>
                <w:szCs w:val="28"/>
              </w:rPr>
              <w:t>й</w:t>
            </w:r>
            <w:r>
              <w:rPr>
                <w:szCs w:val="28"/>
              </w:rPr>
              <w:t xml:space="preserve"> кафедрой </w:t>
            </w:r>
            <w:r w:rsidR="006A60A8">
              <w:rPr>
                <w:szCs w:val="28"/>
              </w:rPr>
              <w:t>экономической теории</w:t>
            </w:r>
            <w:r>
              <w:rPr>
                <w:szCs w:val="28"/>
              </w:rPr>
              <w:t>, кандидат экономических наук</w:t>
            </w:r>
            <w:r w:rsidR="006A60A8">
              <w:rPr>
                <w:szCs w:val="28"/>
              </w:rPr>
              <w:t>, доцент</w:t>
            </w:r>
          </w:p>
        </w:tc>
        <w:tc>
          <w:tcPr>
            <w:tcW w:w="4673" w:type="dxa"/>
          </w:tcPr>
          <w:p w:rsidR="00753E24" w:rsidRDefault="00F170CF" w:rsidP="00F10764">
            <w:pPr>
              <w:spacing w:line="360" w:lineRule="auto"/>
              <w:ind w:left="2454"/>
              <w:jc w:val="both"/>
              <w:rPr>
                <w:szCs w:val="28"/>
              </w:rPr>
            </w:pPr>
            <w:r>
              <w:rPr>
                <w:szCs w:val="28"/>
              </w:rPr>
              <w:t>Вострикова Е.О.</w:t>
            </w:r>
          </w:p>
        </w:tc>
      </w:tr>
      <w:tr w:rsidR="00753E24" w:rsidTr="00F170CF">
        <w:tc>
          <w:tcPr>
            <w:tcW w:w="4672" w:type="dxa"/>
          </w:tcPr>
          <w:p w:rsidR="009A1672" w:rsidRDefault="009A1672" w:rsidP="00F10764">
            <w:pPr>
              <w:spacing w:line="360" w:lineRule="auto"/>
              <w:jc w:val="both"/>
              <w:rPr>
                <w:szCs w:val="28"/>
              </w:rPr>
            </w:pPr>
          </w:p>
          <w:p w:rsidR="00F170CF" w:rsidRDefault="00F170CF" w:rsidP="00F10764">
            <w:pPr>
              <w:spacing w:line="360" w:lineRule="auto"/>
              <w:jc w:val="both"/>
              <w:rPr>
                <w:szCs w:val="28"/>
              </w:rPr>
            </w:pPr>
          </w:p>
          <w:p w:rsidR="00753E24" w:rsidRDefault="00753E24" w:rsidP="00F107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Профессор кафедры мировой экономики и финансов, доктор экономических наук</w:t>
            </w:r>
            <w:r w:rsidR="006A60A8">
              <w:rPr>
                <w:szCs w:val="28"/>
              </w:rPr>
              <w:t>, профессор</w:t>
            </w:r>
          </w:p>
        </w:tc>
        <w:tc>
          <w:tcPr>
            <w:tcW w:w="4673" w:type="dxa"/>
          </w:tcPr>
          <w:p w:rsidR="00753E24" w:rsidRDefault="00753E24" w:rsidP="00F10764">
            <w:pPr>
              <w:spacing w:line="360" w:lineRule="auto"/>
              <w:ind w:left="2028"/>
              <w:jc w:val="both"/>
              <w:rPr>
                <w:szCs w:val="28"/>
              </w:rPr>
            </w:pPr>
          </w:p>
          <w:p w:rsidR="009A1672" w:rsidRDefault="009A1672" w:rsidP="00F10764">
            <w:pPr>
              <w:spacing w:line="360" w:lineRule="auto"/>
              <w:ind w:left="2028"/>
              <w:jc w:val="both"/>
              <w:rPr>
                <w:szCs w:val="28"/>
              </w:rPr>
            </w:pPr>
          </w:p>
          <w:p w:rsidR="00753E24" w:rsidRDefault="006A60A8" w:rsidP="00F10764">
            <w:pPr>
              <w:spacing w:line="360" w:lineRule="auto"/>
              <w:ind w:left="2454"/>
              <w:jc w:val="both"/>
              <w:rPr>
                <w:szCs w:val="28"/>
              </w:rPr>
            </w:pPr>
            <w:r>
              <w:rPr>
                <w:szCs w:val="28"/>
              </w:rPr>
              <w:t>Лунев А.П.</w:t>
            </w:r>
          </w:p>
        </w:tc>
      </w:tr>
    </w:tbl>
    <w:p w:rsidR="00753E24" w:rsidRDefault="00753E24" w:rsidP="00F10764">
      <w:pPr>
        <w:spacing w:line="360" w:lineRule="auto"/>
        <w:jc w:val="both"/>
        <w:rPr>
          <w:szCs w:val="28"/>
        </w:rPr>
      </w:pPr>
    </w:p>
    <w:p w:rsidR="00753E24" w:rsidRDefault="00753E24">
      <w:pPr>
        <w:rPr>
          <w:szCs w:val="28"/>
        </w:rPr>
      </w:pPr>
      <w:r>
        <w:rPr>
          <w:szCs w:val="28"/>
        </w:rPr>
        <w:br w:type="page"/>
      </w:r>
    </w:p>
    <w:p w:rsidR="00753E24" w:rsidRDefault="00753E24" w:rsidP="0068432F">
      <w:pPr>
        <w:spacing w:line="360" w:lineRule="auto"/>
        <w:jc w:val="center"/>
        <w:rPr>
          <w:b/>
          <w:szCs w:val="28"/>
        </w:rPr>
      </w:pPr>
      <w:r w:rsidRPr="00753E24">
        <w:rPr>
          <w:b/>
          <w:szCs w:val="28"/>
        </w:rPr>
        <w:lastRenderedPageBreak/>
        <w:t>СТРУКТУРА ПРОГРАММЫ</w:t>
      </w:r>
    </w:p>
    <w:p w:rsidR="0068432F" w:rsidRPr="00753E24" w:rsidRDefault="0068432F" w:rsidP="0068432F">
      <w:pPr>
        <w:spacing w:line="360" w:lineRule="auto"/>
        <w:jc w:val="center"/>
        <w:rPr>
          <w:b/>
          <w:szCs w:val="28"/>
        </w:rPr>
      </w:pPr>
    </w:p>
    <w:p w:rsidR="00753E24" w:rsidRPr="00753E24" w:rsidRDefault="00753E24" w:rsidP="0068432F">
      <w:pPr>
        <w:spacing w:line="360" w:lineRule="auto"/>
        <w:rPr>
          <w:szCs w:val="28"/>
        </w:rPr>
      </w:pPr>
      <w:r w:rsidRPr="00753E24">
        <w:rPr>
          <w:szCs w:val="28"/>
        </w:rPr>
        <w:t>1. Пояснительная записка</w:t>
      </w:r>
    </w:p>
    <w:p w:rsidR="00753E24" w:rsidRPr="00753E24" w:rsidRDefault="00753E24" w:rsidP="0068432F">
      <w:pPr>
        <w:spacing w:line="360" w:lineRule="auto"/>
        <w:rPr>
          <w:szCs w:val="28"/>
        </w:rPr>
      </w:pPr>
      <w:r w:rsidRPr="00753E24">
        <w:rPr>
          <w:szCs w:val="28"/>
        </w:rPr>
        <w:t>2. Основные критерии оценивания</w:t>
      </w:r>
    </w:p>
    <w:p w:rsidR="00753E24" w:rsidRPr="00753E24" w:rsidRDefault="00753E24" w:rsidP="0068432F">
      <w:pPr>
        <w:spacing w:line="360" w:lineRule="auto"/>
        <w:rPr>
          <w:szCs w:val="28"/>
        </w:rPr>
      </w:pPr>
      <w:r w:rsidRPr="00753E24">
        <w:rPr>
          <w:szCs w:val="28"/>
        </w:rPr>
        <w:t>3. Содержание</w:t>
      </w:r>
      <w:r w:rsidR="0020484F">
        <w:rPr>
          <w:szCs w:val="28"/>
        </w:rPr>
        <w:t xml:space="preserve"> программы</w:t>
      </w:r>
    </w:p>
    <w:p w:rsidR="00753E24" w:rsidRPr="00753E24" w:rsidRDefault="00753E24" w:rsidP="0068432F">
      <w:pPr>
        <w:spacing w:line="360" w:lineRule="auto"/>
        <w:rPr>
          <w:szCs w:val="28"/>
        </w:rPr>
      </w:pPr>
      <w:r w:rsidRPr="00753E24">
        <w:rPr>
          <w:szCs w:val="28"/>
        </w:rPr>
        <w:t>4. Литература</w:t>
      </w:r>
    </w:p>
    <w:p w:rsidR="00753E24" w:rsidRPr="0068432F" w:rsidRDefault="00753E24" w:rsidP="0068432F">
      <w:pPr>
        <w:pStyle w:val="a4"/>
        <w:numPr>
          <w:ilvl w:val="0"/>
          <w:numId w:val="38"/>
        </w:numPr>
        <w:rPr>
          <w:szCs w:val="28"/>
        </w:rPr>
      </w:pPr>
      <w:r w:rsidRPr="0068432F">
        <w:rPr>
          <w:szCs w:val="28"/>
        </w:rPr>
        <w:t>основная;</w:t>
      </w:r>
    </w:p>
    <w:p w:rsidR="00753E24" w:rsidRPr="0068432F" w:rsidRDefault="00753E24" w:rsidP="0068432F">
      <w:pPr>
        <w:pStyle w:val="a4"/>
        <w:numPr>
          <w:ilvl w:val="0"/>
          <w:numId w:val="38"/>
        </w:numPr>
        <w:rPr>
          <w:szCs w:val="28"/>
        </w:rPr>
      </w:pPr>
      <w:r w:rsidRPr="0068432F">
        <w:rPr>
          <w:szCs w:val="28"/>
        </w:rPr>
        <w:t>дополнительная</w:t>
      </w:r>
    </w:p>
    <w:p w:rsidR="0068432F" w:rsidRPr="0068432F" w:rsidRDefault="0068432F" w:rsidP="0068432F">
      <w:pPr>
        <w:pStyle w:val="a4"/>
        <w:numPr>
          <w:ilvl w:val="0"/>
          <w:numId w:val="38"/>
        </w:numPr>
        <w:rPr>
          <w:szCs w:val="28"/>
        </w:rPr>
      </w:pPr>
      <w:r w:rsidRPr="0068432F">
        <w:rPr>
          <w:szCs w:val="28"/>
        </w:rPr>
        <w:t>перечень ресурсов информационно-телекоммуникационной сети «Интернет</w:t>
      </w:r>
    </w:p>
    <w:p w:rsidR="00753E24" w:rsidRDefault="000931A3" w:rsidP="0068432F">
      <w:pPr>
        <w:spacing w:line="360" w:lineRule="auto"/>
        <w:rPr>
          <w:szCs w:val="28"/>
        </w:rPr>
      </w:pPr>
      <w:r>
        <w:rPr>
          <w:szCs w:val="28"/>
        </w:rPr>
        <w:t xml:space="preserve">5. Перечень </w:t>
      </w:r>
      <w:r w:rsidR="00753E24" w:rsidRPr="00753E24">
        <w:rPr>
          <w:szCs w:val="28"/>
        </w:rPr>
        <w:t>вопросов к кандидатскому экзамену</w:t>
      </w:r>
    </w:p>
    <w:p w:rsidR="00753E24" w:rsidRDefault="00753E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E24" w:rsidRPr="002C0A5F" w:rsidRDefault="00F170CF" w:rsidP="00215EF8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ind w:left="0" w:firstLine="0"/>
        <w:jc w:val="center"/>
        <w:rPr>
          <w:b/>
          <w:szCs w:val="24"/>
        </w:rPr>
      </w:pPr>
      <w:r w:rsidRPr="002C0A5F">
        <w:rPr>
          <w:b/>
          <w:szCs w:val="24"/>
        </w:rPr>
        <w:lastRenderedPageBreak/>
        <w:t>ПОЯСНИТЕЛЬНАЯ ЗАПИСКА</w:t>
      </w:r>
    </w:p>
    <w:p w:rsidR="0020484F" w:rsidRPr="0020484F" w:rsidRDefault="0020484F" w:rsidP="0020484F">
      <w:pPr>
        <w:pStyle w:val="a4"/>
        <w:ind w:left="0"/>
        <w:rPr>
          <w:szCs w:val="28"/>
        </w:rPr>
      </w:pPr>
      <w:r>
        <w:rPr>
          <w:szCs w:val="28"/>
        </w:rPr>
        <w:t>Кандидатский экзамен по специальной дисциплине «Экономическая теория»</w:t>
      </w:r>
      <w:r w:rsidRPr="0020484F">
        <w:rPr>
          <w:szCs w:val="28"/>
        </w:rPr>
        <w:t xml:space="preserve"> является необходимым этапом для последующей защиты кандидатской диссертации по </w:t>
      </w:r>
      <w:r>
        <w:rPr>
          <w:szCs w:val="28"/>
        </w:rPr>
        <w:t>одноимённому профилю подготовки</w:t>
      </w:r>
      <w:r w:rsidRPr="0020484F">
        <w:rPr>
          <w:szCs w:val="28"/>
        </w:rPr>
        <w:t>.</w:t>
      </w:r>
    </w:p>
    <w:p w:rsidR="0020484F" w:rsidRP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>Задачами освоения дисциплины «</w:t>
      </w:r>
      <w:r>
        <w:rPr>
          <w:szCs w:val="28"/>
        </w:rPr>
        <w:t>Экономическая теория</w:t>
      </w:r>
      <w:r w:rsidRPr="0020484F">
        <w:rPr>
          <w:szCs w:val="28"/>
        </w:rPr>
        <w:t>» являются: развитие способности к критическому анализу и оценке современных научных достижений</w:t>
      </w:r>
      <w:r>
        <w:rPr>
          <w:szCs w:val="28"/>
        </w:rPr>
        <w:t xml:space="preserve"> в области экономической теории</w:t>
      </w:r>
      <w:r w:rsidRPr="0020484F">
        <w:rPr>
          <w:szCs w:val="28"/>
        </w:rPr>
        <w:t xml:space="preserve">, генерированию новых идей при решении исследовательских и практических задач, в том числе в междисциплинарных областях; способности проектировать и осуществлять комплексные </w:t>
      </w:r>
      <w:r>
        <w:rPr>
          <w:szCs w:val="28"/>
        </w:rPr>
        <w:t xml:space="preserve">экономические </w:t>
      </w:r>
      <w:r w:rsidRPr="0020484F">
        <w:rPr>
          <w:szCs w:val="28"/>
        </w:rPr>
        <w:t xml:space="preserve">исследования, в том числе междисциплинарные, на основе целостного системного научного мировоззрения с использованием знаний в области </w:t>
      </w:r>
      <w:r>
        <w:rPr>
          <w:szCs w:val="28"/>
        </w:rPr>
        <w:t>микро- и макроэкономики</w:t>
      </w:r>
      <w:r w:rsidRPr="0020484F">
        <w:rPr>
          <w:szCs w:val="28"/>
        </w:rPr>
        <w:t>.</w:t>
      </w:r>
    </w:p>
    <w:p w:rsid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 xml:space="preserve">Аспирант (соискатель) должен показать на экзамене по </w:t>
      </w:r>
      <w:r>
        <w:rPr>
          <w:szCs w:val="28"/>
        </w:rPr>
        <w:t>специальной</w:t>
      </w:r>
      <w:r w:rsidRPr="0020484F">
        <w:rPr>
          <w:szCs w:val="28"/>
        </w:rPr>
        <w:t xml:space="preserve"> дисциплине «</w:t>
      </w:r>
      <w:r>
        <w:rPr>
          <w:szCs w:val="28"/>
        </w:rPr>
        <w:t>Экономическая теория</w:t>
      </w:r>
      <w:r w:rsidRPr="0020484F">
        <w:rPr>
          <w:szCs w:val="28"/>
        </w:rPr>
        <w:t xml:space="preserve">» знание основных проблем </w:t>
      </w:r>
      <w:r>
        <w:rPr>
          <w:szCs w:val="28"/>
        </w:rPr>
        <w:t>экономической теории</w:t>
      </w:r>
      <w:r w:rsidRPr="0020484F">
        <w:rPr>
          <w:szCs w:val="28"/>
        </w:rPr>
        <w:t xml:space="preserve">, основ классических и современных </w:t>
      </w:r>
      <w:r>
        <w:rPr>
          <w:szCs w:val="28"/>
        </w:rPr>
        <w:t>экономических моделей</w:t>
      </w:r>
      <w:r w:rsidRPr="0020484F">
        <w:rPr>
          <w:szCs w:val="28"/>
        </w:rPr>
        <w:t>; умение анализировать и обобщать научную информацию, формулировать научные проблемы, цели и задачи исследования; навыки и (или) опыт деятельности в подборе и анализе научную литературу по теме исследования.</w:t>
      </w:r>
    </w:p>
    <w:p w:rsidR="0020484F" w:rsidRPr="002C0A5F" w:rsidRDefault="00F170CF" w:rsidP="00215EF8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ind w:left="0" w:firstLine="0"/>
        <w:jc w:val="center"/>
        <w:rPr>
          <w:b/>
          <w:szCs w:val="24"/>
        </w:rPr>
      </w:pPr>
      <w:r w:rsidRPr="002C0A5F">
        <w:rPr>
          <w:b/>
          <w:szCs w:val="24"/>
        </w:rPr>
        <w:t>ОСНОВНЫЕ КРИТЕРИЯ ОЦЕНИВАНИЯ</w:t>
      </w:r>
    </w:p>
    <w:p w:rsidR="0020484F" w:rsidRDefault="0020484F" w:rsidP="0020484F">
      <w:pPr>
        <w:pStyle w:val="a4"/>
        <w:ind w:left="0"/>
        <w:rPr>
          <w:szCs w:val="28"/>
        </w:rPr>
      </w:pPr>
      <w:r w:rsidRPr="0020484F">
        <w:rPr>
          <w:szCs w:val="28"/>
        </w:rPr>
        <w:t xml:space="preserve">Уровень знаний </w:t>
      </w:r>
      <w:r w:rsidR="002C0A5F">
        <w:rPr>
          <w:szCs w:val="28"/>
        </w:rPr>
        <w:t>аспиранта (соискателя)</w:t>
      </w:r>
      <w:r w:rsidRPr="0020484F">
        <w:rPr>
          <w:szCs w:val="28"/>
        </w:rPr>
        <w:t xml:space="preserve"> определяется следующими оценками: «отлично», «хорошо», «удовлетворительно», «неудовлетворительно».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6"/>
        <w:gridCol w:w="5819"/>
      </w:tblGrid>
      <w:tr w:rsidR="0020484F" w:rsidTr="0020484F">
        <w:tc>
          <w:tcPr>
            <w:tcW w:w="2689" w:type="dxa"/>
          </w:tcPr>
          <w:p w:rsidR="002C0A5F" w:rsidRDefault="002C0A5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</w:p>
          <w:p w:rsidR="002C0A5F" w:rsidRDefault="002C0A5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5</w:t>
            </w: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«отлично»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логической последовательностью, четкостью в выражении мыслей и обоснованностью выводов, демонстрирующих знание источников, понятийного аппарата и умения ими пользоваться при ответе.</w:t>
            </w:r>
          </w:p>
        </w:tc>
      </w:tr>
      <w:tr w:rsidR="0020484F" w:rsidTr="0020484F">
        <w:tc>
          <w:tcPr>
            <w:tcW w:w="2689" w:type="dxa"/>
          </w:tcPr>
          <w:p w:rsidR="002C0A5F" w:rsidRDefault="002C0A5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4</w:t>
            </w: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«хорошо»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логичностью, четкостью, знанием понятийного аппарата и литературы по теме вопроса при незначительных упущениях при ответах.</w:t>
            </w:r>
          </w:p>
        </w:tc>
      </w:tr>
      <w:tr w:rsidR="0020484F" w:rsidTr="0020484F">
        <w:tc>
          <w:tcPr>
            <w:tcW w:w="2689" w:type="dxa"/>
          </w:tcPr>
          <w:p w:rsidR="002C0A5F" w:rsidRDefault="002C0A5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3</w:t>
            </w: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«удовлетворительно»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>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обязательной литературы.</w:t>
            </w:r>
          </w:p>
        </w:tc>
      </w:tr>
      <w:tr w:rsidR="0020484F" w:rsidTr="0020484F">
        <w:tc>
          <w:tcPr>
            <w:tcW w:w="2689" w:type="dxa"/>
          </w:tcPr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2</w:t>
            </w:r>
          </w:p>
          <w:p w:rsidR="0020484F" w:rsidRPr="002C0A5F" w:rsidRDefault="0020484F" w:rsidP="002C0A5F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C0A5F">
              <w:rPr>
                <w:b/>
                <w:szCs w:val="28"/>
              </w:rPr>
              <w:t>«неудовлетворительно»</w:t>
            </w:r>
          </w:p>
        </w:tc>
        <w:tc>
          <w:tcPr>
            <w:tcW w:w="6656" w:type="dxa"/>
          </w:tcPr>
          <w:p w:rsidR="0020484F" w:rsidRDefault="0020484F" w:rsidP="0020484F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0484F">
              <w:rPr>
                <w:szCs w:val="28"/>
              </w:rPr>
              <w:t xml:space="preserve">тавится при незнании и непонимании </w:t>
            </w:r>
            <w:r>
              <w:rPr>
                <w:szCs w:val="28"/>
              </w:rPr>
              <w:t>аспиранта (соискателя)</w:t>
            </w:r>
            <w:r w:rsidRPr="0020484F">
              <w:rPr>
                <w:szCs w:val="28"/>
              </w:rPr>
              <w:t xml:space="preserve"> существа экзаменационных вопросов.</w:t>
            </w:r>
          </w:p>
        </w:tc>
      </w:tr>
    </w:tbl>
    <w:p w:rsidR="00F170CF" w:rsidRDefault="00F170CF" w:rsidP="0020484F">
      <w:pPr>
        <w:pStyle w:val="a4"/>
        <w:ind w:left="0"/>
        <w:rPr>
          <w:szCs w:val="28"/>
        </w:rPr>
      </w:pPr>
    </w:p>
    <w:p w:rsidR="00F170CF" w:rsidRDefault="00F170CF">
      <w:pPr>
        <w:rPr>
          <w:szCs w:val="28"/>
        </w:rPr>
      </w:pPr>
      <w:r>
        <w:rPr>
          <w:szCs w:val="28"/>
        </w:rPr>
        <w:br w:type="page"/>
      </w:r>
    </w:p>
    <w:p w:rsidR="0020484F" w:rsidRDefault="00F170CF" w:rsidP="00130B5D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spacing w:line="276" w:lineRule="auto"/>
        <w:ind w:left="0" w:firstLine="0"/>
        <w:jc w:val="center"/>
        <w:rPr>
          <w:b/>
          <w:szCs w:val="24"/>
        </w:rPr>
      </w:pPr>
      <w:r w:rsidRPr="002C0A5F">
        <w:rPr>
          <w:b/>
          <w:szCs w:val="24"/>
        </w:rPr>
        <w:lastRenderedPageBreak/>
        <w:t>СОДЕРЖАНИЕ ПРОГРАММЫ</w:t>
      </w:r>
    </w:p>
    <w:p w:rsidR="00130B5D" w:rsidRPr="002C0A5F" w:rsidRDefault="00130B5D" w:rsidP="00130B5D">
      <w:pPr>
        <w:pStyle w:val="a4"/>
        <w:tabs>
          <w:tab w:val="left" w:pos="426"/>
          <w:tab w:val="left" w:pos="709"/>
          <w:tab w:val="left" w:pos="1134"/>
          <w:tab w:val="left" w:pos="1276"/>
        </w:tabs>
        <w:spacing w:line="276" w:lineRule="auto"/>
        <w:ind w:left="0" w:firstLine="0"/>
        <w:rPr>
          <w:b/>
          <w:szCs w:val="24"/>
        </w:rPr>
      </w:pPr>
    </w:p>
    <w:p w:rsidR="00AA4BD0" w:rsidRPr="00130B5D" w:rsidRDefault="00AA4BD0" w:rsidP="00130B5D">
      <w:pPr>
        <w:pStyle w:val="a4"/>
        <w:spacing w:line="276" w:lineRule="auto"/>
        <w:ind w:left="0" w:firstLine="0"/>
        <w:jc w:val="center"/>
        <w:rPr>
          <w:b/>
          <w:szCs w:val="28"/>
        </w:rPr>
      </w:pPr>
      <w:r w:rsidRPr="00130B5D">
        <w:rPr>
          <w:b/>
          <w:szCs w:val="28"/>
        </w:rPr>
        <w:t xml:space="preserve">Раздел I. </w:t>
      </w:r>
      <w:r w:rsidR="001415F1" w:rsidRPr="00130B5D">
        <w:rPr>
          <w:b/>
          <w:szCs w:val="28"/>
        </w:rPr>
        <w:t>Методология научного исследования в экономике</w:t>
      </w: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1. Введение в анализ спроса и предложения. Теория потребительского поведения.</w:t>
      </w:r>
    </w:p>
    <w:p w:rsidR="001415F1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t>Методология как ветвь экономической науки.</w:t>
      </w:r>
      <w:r>
        <w:t xml:space="preserve"> </w:t>
      </w:r>
      <w:r w:rsidRPr="00700F36">
        <w:t>Роль и значение методологии как способа обоснования теорий.</w:t>
      </w:r>
      <w:r>
        <w:t xml:space="preserve"> </w:t>
      </w:r>
      <w:r w:rsidRPr="00700F36">
        <w:t>Предмет экономической науки, позитивная и нормативная методология.</w:t>
      </w:r>
      <w:r>
        <w:t xml:space="preserve"> </w:t>
      </w:r>
      <w:r w:rsidRPr="00700F36">
        <w:rPr>
          <w:szCs w:val="28"/>
        </w:rPr>
        <w:t>Рынок: понятие, функции рынка, критерии классификации рынка. Экономические агенты. Модель кругооборота доходов. Потоки и запасы. Реальный и номинальный доход. Рыночный механизм. Типы рыночных структур. «Провалы» рынка. Внешние эффекты (</w:t>
      </w:r>
      <w:proofErr w:type="spellStart"/>
      <w:r w:rsidRPr="00700F36">
        <w:rPr>
          <w:szCs w:val="28"/>
        </w:rPr>
        <w:t>экстерналии</w:t>
      </w:r>
      <w:proofErr w:type="spellEnd"/>
      <w:r w:rsidRPr="00700F36">
        <w:rPr>
          <w:szCs w:val="28"/>
        </w:rPr>
        <w:t>), общественные блага. Функции государства в рыночной экономике. Спрос и функция спроса. Предложение и функция предложения. Изменения в спросе и предложении. Взаимодействие спроса и предложения. Равновесная цена. Излишки потребителя и производителя. Устойчивость равновесия. Общее понятие эластичности. Эластичность спроса. Эластичность спроса по цене и совокупная выручка. Факторы, влияющие на эластичность. Эластичность спроса по доходу. Перекрестная эластичность. Эластичность предложения. Применение эластичности в микроанализе.</w:t>
      </w:r>
      <w:r>
        <w:rPr>
          <w:szCs w:val="28"/>
        </w:rPr>
        <w:t xml:space="preserve"> 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Полезность блага. Функции полезности. Закон убывающей предельной полезности.</w:t>
      </w:r>
    </w:p>
    <w:p w:rsidR="001415F1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Потребительский выбор. Классификация потребительского спроса. Потребительские предпочтения. Кривая безразличия. Предельная норма замещения. Благоприятное ограничение. Равновесие потребителя.</w:t>
      </w:r>
    </w:p>
    <w:p w:rsidR="00130B5D" w:rsidRPr="00700F36" w:rsidRDefault="00130B5D" w:rsidP="00F10764">
      <w:pPr>
        <w:ind w:firstLine="709"/>
        <w:contextualSpacing/>
        <w:jc w:val="both"/>
        <w:rPr>
          <w:szCs w:val="28"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2. Производство и издержки. Совершенная и несовершенная конкуренция. Факторы производства. Неопределенность и риск.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Производство и факторы производства. Производственная функция. Виды издержек производства. Экономическая и бухгалтерская прибыль. Краткосрочный и долговременный периоды в деятельности фирмы. Закон убывающей предельной производительности. Постоянные и переменные издержки. Общие, средние и предельные величины выручки и издержек. Условие максимизации прибыли. Эффект масштаба. </w:t>
      </w:r>
      <w:proofErr w:type="spellStart"/>
      <w:r w:rsidRPr="00700F36">
        <w:rPr>
          <w:szCs w:val="28"/>
        </w:rPr>
        <w:t>Изокванты</w:t>
      </w:r>
      <w:proofErr w:type="spellEnd"/>
      <w:r w:rsidRPr="00700F36">
        <w:rPr>
          <w:szCs w:val="28"/>
        </w:rPr>
        <w:t xml:space="preserve"> и </w:t>
      </w:r>
      <w:proofErr w:type="spellStart"/>
      <w:r w:rsidRPr="00700F36">
        <w:rPr>
          <w:szCs w:val="28"/>
        </w:rPr>
        <w:t>изокосты</w:t>
      </w:r>
      <w:proofErr w:type="spellEnd"/>
      <w:r w:rsidRPr="00700F36">
        <w:rPr>
          <w:szCs w:val="28"/>
        </w:rPr>
        <w:t>. Предельная норма технического замещения. Равновесие производителя. Условие минимизации издержек.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Понятие совершенной конкуренции. Кривая спроса на продукцию фирмы –получателя цены. Предложение конкурентной фирмы в краткосрочном и долговременном периодах. Равновесие фирмы – совершенного конкурента в двух периодах. Совершенно конкурентная отрасль. Кривая отраслевого предложения. Рыночный спрос. Эффективность совершенно конкурентного рынка. Недостатки совершенной конкуренции. Основные типы рыночных структур несовершенной конкуренции. Чистая монополия: характерные черты, определение цены и объема производства. Естественная монополия. Показатели монопольной власти. Ценовая дискриминация, монопсония. Достоинства и недостатки монополий. Антимонопольное законодательство. Монополистическая конкуренция: условия возникновения, определение цены и объема производства. Издержки монополистической конкуренции. Характерные черты олигополии. Равновесие в олигополии. Олигополия с точки зрения теории игр: «Дилемма заключенного». Картель. Ломаная кривая спроса. Максимизация прибыли </w:t>
      </w:r>
      <w:proofErr w:type="spellStart"/>
      <w:r w:rsidRPr="00700F36">
        <w:rPr>
          <w:szCs w:val="28"/>
        </w:rPr>
        <w:t>олигополиста</w:t>
      </w:r>
      <w:proofErr w:type="spellEnd"/>
      <w:r w:rsidRPr="00700F36">
        <w:rPr>
          <w:szCs w:val="28"/>
        </w:rPr>
        <w:t>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Понятие рынков ресурсов. Эластичность спроса на ресурсы и факторы и определяющие. Максимально прибыльное равновесие. Рынок труда и трудовые ресурсы. Понятие заработной платы. Механизм установления ставок заработной платы на рынке труда. Выбор между трудом и отдыхом. Человеческий капитал. Минимальная заработная плата. Дифференциация ставок заработной платы. Различия в привлекательности труда. Компенсационная заработная плата. Неравенство доходов. Кривая Лоренца. Коэффициент Джини. Перераспределение доходов. Рынок капитала. </w:t>
      </w:r>
      <w:proofErr w:type="spellStart"/>
      <w:r w:rsidRPr="00700F36">
        <w:rPr>
          <w:szCs w:val="28"/>
        </w:rPr>
        <w:t>Межвременное</w:t>
      </w:r>
      <w:proofErr w:type="spellEnd"/>
      <w:r w:rsidRPr="00700F36">
        <w:rPr>
          <w:szCs w:val="28"/>
        </w:rPr>
        <w:t xml:space="preserve"> равновесие. </w:t>
      </w:r>
      <w:r w:rsidRPr="00700F36">
        <w:rPr>
          <w:szCs w:val="28"/>
        </w:rPr>
        <w:lastRenderedPageBreak/>
        <w:t>Дисконтированная стоимость. Ставка ссудного процента. Рынок земли. Экономическая рента.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Неопределенность и риск. Измерение риска. Рынки с асимметричной информацией.</w:t>
      </w:r>
    </w:p>
    <w:p w:rsidR="001415F1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Спекуляция и риск. Хеджирование. Цена рискованных активов. Диверсификация портфеля.</w:t>
      </w:r>
    </w:p>
    <w:p w:rsidR="00130B5D" w:rsidRDefault="00130B5D" w:rsidP="00F10764">
      <w:pPr>
        <w:ind w:firstLine="709"/>
        <w:contextualSpacing/>
        <w:jc w:val="both"/>
        <w:rPr>
          <w:szCs w:val="28"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3. Система макроэкономических показателей. Макроэкономическая нестабильность и равновесие. Потребление и инвестиции на макроуровне.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Основные макроэкономические показатели. Система национальных счетов. Валовый внутренний продукт (ВВП) и валовый национальный продукт (ВНП) ВНП, ВВП и их составляющие. Методы расчета ВВП. Чистый национальный продукт. Национальный доход – сумма факторных доходов. Личный доход. Реальный и номинальный ВВП. Индексы цен. Уровень безработицы. ВВП и общественное благосостояние.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Экономический цикл и динамика основных макроэкономических показателей. Формы безработицы и ее естественный уровень. Потенциальный ВНП. Экономические последствия безработицы. Закон </w:t>
      </w:r>
      <w:proofErr w:type="spellStart"/>
      <w:r w:rsidRPr="00700F36">
        <w:rPr>
          <w:szCs w:val="28"/>
        </w:rPr>
        <w:t>Оукена</w:t>
      </w:r>
      <w:proofErr w:type="spellEnd"/>
      <w:r w:rsidRPr="00700F36">
        <w:rPr>
          <w:szCs w:val="28"/>
        </w:rPr>
        <w:t>. Показатели и причины инфляции. Инфляция спроса и инфляция издержек. Темпы инфляции, гиперинфляция. Воздействие инфляции на экономику. Ожидаемая и неожиданная инфляция. Совокупный спрос, его составляющие. Факторы, определяющие совокупный спрос. Совокупное предложение: классическая и кейнсианская модели. Макроэкономическое равновесие (модель АD – AS). Шоки спроса и предложения. Стабилизационная политика.</w:t>
      </w:r>
    </w:p>
    <w:p w:rsidR="001415F1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>Потребление, сбережение и доход. Функция потребления и функция сбережений. Средние и предельные значения склонности к потреблению и сбережению. Мультипликатор. «Парадокс сбережений». Динамика дохода и потребления «Феномен» Кузнеца. Теория жизненного цикла. Теория перманентного дохода. Роль инвестиций в экономике. Индуцированные и автономные инвестиции. Акселератор. Неоклассическая и кейнсианская концепции инвестиционного спроса.</w:t>
      </w:r>
    </w:p>
    <w:p w:rsidR="00130B5D" w:rsidRDefault="00130B5D" w:rsidP="00F10764">
      <w:pPr>
        <w:ind w:firstLine="709"/>
        <w:contextualSpacing/>
        <w:jc w:val="both"/>
        <w:rPr>
          <w:szCs w:val="28"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4. Кредитно-денежная и бюджетно-налоговая политика. Экономический цикл и экономический рост. Мировая экономика.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Равновесие совокупного спроса и совокупного предложения и полная занятость ресурсов. Закон </w:t>
      </w:r>
      <w:proofErr w:type="spellStart"/>
      <w:r w:rsidRPr="00700F36">
        <w:rPr>
          <w:szCs w:val="28"/>
        </w:rPr>
        <w:t>Сэя</w:t>
      </w:r>
      <w:proofErr w:type="spellEnd"/>
      <w:r w:rsidRPr="00700F36">
        <w:rPr>
          <w:szCs w:val="28"/>
        </w:rPr>
        <w:t xml:space="preserve">. Фактические и планируемые расходы. Крест </w:t>
      </w:r>
      <w:proofErr w:type="spellStart"/>
      <w:r w:rsidRPr="00700F36">
        <w:rPr>
          <w:szCs w:val="28"/>
        </w:rPr>
        <w:t>Кейнса</w:t>
      </w:r>
      <w:proofErr w:type="spellEnd"/>
      <w:r w:rsidRPr="00700F36">
        <w:rPr>
          <w:szCs w:val="28"/>
        </w:rPr>
        <w:t xml:space="preserve">. Механизм достижения равновесного объема производства. Колебания равновесного уровня выпуска вокруг экономического потенциала. </w:t>
      </w:r>
      <w:proofErr w:type="spellStart"/>
      <w:r w:rsidRPr="00700F36">
        <w:rPr>
          <w:szCs w:val="28"/>
        </w:rPr>
        <w:t>Рецессионный</w:t>
      </w:r>
      <w:proofErr w:type="spellEnd"/>
      <w:r w:rsidRPr="00700F36">
        <w:rPr>
          <w:szCs w:val="28"/>
        </w:rPr>
        <w:t xml:space="preserve"> и инфляционный разрывы. Эффективный спрос. 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Цели бюджетно-налоговой политики и ее инструменты. Мультипликатор государственных расходов. Мультипликатор налогов. Дискреционная фискальная политика. Паушальный налог. </w:t>
      </w:r>
      <w:proofErr w:type="spellStart"/>
      <w:r w:rsidRPr="00700F36">
        <w:rPr>
          <w:szCs w:val="28"/>
        </w:rPr>
        <w:t>Недискрециональная</w:t>
      </w:r>
      <w:proofErr w:type="spellEnd"/>
      <w:r w:rsidRPr="00700F36">
        <w:rPr>
          <w:szCs w:val="28"/>
        </w:rPr>
        <w:t xml:space="preserve"> фискальная политика. Бюджетные дефициты и излишки. Понятие, показатели и проблемы количественной оценки бюджетного дефицита и государственного долга. Первичный дефицит государственного бюджета и механизм </w:t>
      </w:r>
      <w:proofErr w:type="spellStart"/>
      <w:r w:rsidRPr="00700F36">
        <w:rPr>
          <w:szCs w:val="28"/>
        </w:rPr>
        <w:t>самовоспроизводства</w:t>
      </w:r>
      <w:proofErr w:type="spellEnd"/>
      <w:r w:rsidRPr="00700F36">
        <w:rPr>
          <w:szCs w:val="28"/>
        </w:rPr>
        <w:t xml:space="preserve"> долга. Государственный долг, инвестиции и экономический рост. Встроенные стабилизаторы экономики. Циклический и структурный дефициты госбюджета. Воздействие бюджетного излишка на экономику. </w:t>
      </w:r>
      <w:proofErr w:type="spellStart"/>
      <w:r w:rsidRPr="00700F36">
        <w:rPr>
          <w:szCs w:val="28"/>
        </w:rPr>
        <w:t>Сеньораж</w:t>
      </w:r>
      <w:proofErr w:type="spellEnd"/>
      <w:r w:rsidRPr="00700F36">
        <w:rPr>
          <w:szCs w:val="28"/>
        </w:rPr>
        <w:t>. Эффект вытеснения.</w:t>
      </w:r>
    </w:p>
    <w:p w:rsidR="001415F1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Деньги и их функция. Основные денежные агрегаты. Классическая и кейнсианская теория спроса на деньги. Модель предложения денег. Денежный мультипликатор. Равновесие на денежном рынке. Банковская система. Центральный Банк и его функции. Основные направления денежно-кредитной политики. Воздействие денежно-кредитной политики на макроэкономическое равновесие. Модель «IS – LM». Монетаризм. Теория рациональных ожиданий. Кривая </w:t>
      </w:r>
      <w:proofErr w:type="spellStart"/>
      <w:r w:rsidRPr="00700F36">
        <w:rPr>
          <w:szCs w:val="28"/>
        </w:rPr>
        <w:t>Филлипса</w:t>
      </w:r>
      <w:proofErr w:type="spellEnd"/>
      <w:r w:rsidRPr="00700F36">
        <w:rPr>
          <w:szCs w:val="28"/>
        </w:rPr>
        <w:t xml:space="preserve">. Гистерезис. 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lastRenderedPageBreak/>
        <w:t xml:space="preserve">Основные теории экономического цикла. Модели экономических циклов. Сущность и факторы экономического роста. Кейнсианские модели экономического роста. Неоклассическая модель роста </w:t>
      </w:r>
      <w:proofErr w:type="spellStart"/>
      <w:r w:rsidRPr="00700F36">
        <w:rPr>
          <w:szCs w:val="28"/>
        </w:rPr>
        <w:t>Солоу</w:t>
      </w:r>
      <w:proofErr w:type="spellEnd"/>
      <w:r w:rsidRPr="00700F36">
        <w:rPr>
          <w:szCs w:val="28"/>
        </w:rPr>
        <w:t>. «Золотое правило накопления».</w:t>
      </w:r>
    </w:p>
    <w:p w:rsidR="001415F1" w:rsidRPr="00700F36" w:rsidRDefault="001415F1" w:rsidP="00F10764">
      <w:pPr>
        <w:ind w:firstLine="709"/>
        <w:contextualSpacing/>
        <w:jc w:val="both"/>
        <w:rPr>
          <w:szCs w:val="28"/>
        </w:rPr>
      </w:pPr>
      <w:r w:rsidRPr="00700F36">
        <w:rPr>
          <w:szCs w:val="28"/>
        </w:rPr>
        <w:t xml:space="preserve">Международные экономические отношения. Внешняя торговля и торговая политика. Платежный баланс. Валютный курс. Теории валютного курса. Моделирование международной торговли на основе неоклассического подхода. Модель </w:t>
      </w:r>
      <w:proofErr w:type="spellStart"/>
      <w:r w:rsidRPr="00700F36">
        <w:rPr>
          <w:szCs w:val="28"/>
        </w:rPr>
        <w:t>Хекшера</w:t>
      </w:r>
      <w:proofErr w:type="spellEnd"/>
      <w:r w:rsidRPr="00700F36">
        <w:rPr>
          <w:szCs w:val="28"/>
        </w:rPr>
        <w:t>-Олина. Альтернативные модели</w:t>
      </w:r>
    </w:p>
    <w:p w:rsidR="00130B5D" w:rsidRDefault="00130B5D" w:rsidP="00F10764">
      <w:pPr>
        <w:ind w:firstLine="709"/>
        <w:contextualSpacing/>
        <w:jc w:val="both"/>
        <w:rPr>
          <w:b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5. Метод экономической науки. «Спор о методе» конца </w:t>
      </w:r>
      <w:proofErr w:type="spellStart"/>
      <w:r w:rsidRPr="00130B5D">
        <w:rPr>
          <w:szCs w:val="28"/>
        </w:rPr>
        <w:t>XIXв</w:t>
      </w:r>
      <w:proofErr w:type="spellEnd"/>
      <w:r w:rsidRPr="00130B5D">
        <w:rPr>
          <w:szCs w:val="28"/>
        </w:rPr>
        <w:t>.</w:t>
      </w:r>
    </w:p>
    <w:p w:rsidR="001415F1" w:rsidRPr="00700F36" w:rsidRDefault="001415F1" w:rsidP="00F10764">
      <w:pPr>
        <w:tabs>
          <w:tab w:val="left" w:pos="1134"/>
        </w:tabs>
        <w:ind w:firstLine="709"/>
        <w:contextualSpacing/>
        <w:jc w:val="both"/>
      </w:pPr>
      <w:r w:rsidRPr="00700F36">
        <w:t>Терминология философии науки (методологический монизм и плюрализм, рационализм, эмпиризм, индукция, дедукция, априорный и апостериорный метод, верификация).</w:t>
      </w:r>
    </w:p>
    <w:p w:rsidR="001415F1" w:rsidRDefault="001415F1" w:rsidP="00F10764">
      <w:pPr>
        <w:tabs>
          <w:tab w:val="left" w:pos="1134"/>
        </w:tabs>
        <w:ind w:firstLine="709"/>
        <w:contextualSpacing/>
        <w:jc w:val="both"/>
      </w:pPr>
      <w:r w:rsidRPr="00700F36">
        <w:t xml:space="preserve">Методологические положения А. Смита, Д. </w:t>
      </w:r>
      <w:proofErr w:type="spellStart"/>
      <w:r w:rsidRPr="00700F36">
        <w:t>Рикардо</w:t>
      </w:r>
      <w:proofErr w:type="spellEnd"/>
      <w:r w:rsidRPr="00700F36">
        <w:t>, Т. Мальтуса.</w:t>
      </w:r>
      <w:r>
        <w:t xml:space="preserve"> </w:t>
      </w:r>
      <w:r w:rsidRPr="00700F36">
        <w:t>В</w:t>
      </w:r>
      <w:r w:rsidRPr="00700F36">
        <w:rPr>
          <w:color w:val="000000"/>
          <w:spacing w:val="-1"/>
        </w:rPr>
        <w:t xml:space="preserve">клад Н.У. </w:t>
      </w:r>
      <w:proofErr w:type="spellStart"/>
      <w:r w:rsidRPr="00700F36">
        <w:rPr>
          <w:color w:val="000000"/>
          <w:spacing w:val="-1"/>
        </w:rPr>
        <w:t>Сениора</w:t>
      </w:r>
      <w:proofErr w:type="spellEnd"/>
      <w:r w:rsidRPr="00700F36">
        <w:rPr>
          <w:color w:val="000000"/>
          <w:spacing w:val="-1"/>
        </w:rPr>
        <w:t xml:space="preserve"> в методологию экономической науки.</w:t>
      </w:r>
      <w:r>
        <w:t xml:space="preserve"> </w:t>
      </w:r>
      <w:r w:rsidRPr="00700F36">
        <w:rPr>
          <w:iCs/>
          <w:color w:val="000000"/>
          <w:spacing w:val="1"/>
        </w:rPr>
        <w:t xml:space="preserve">Условие </w:t>
      </w:r>
      <w:proofErr w:type="spellStart"/>
      <w:r w:rsidRPr="00700F36">
        <w:rPr>
          <w:i/>
          <w:iCs/>
          <w:color w:val="000000"/>
          <w:spacing w:val="1"/>
        </w:rPr>
        <w:t>ceteris</w:t>
      </w:r>
      <w:proofErr w:type="spellEnd"/>
      <w:r w:rsidRPr="00700F36">
        <w:rPr>
          <w:i/>
          <w:iCs/>
          <w:color w:val="000000"/>
          <w:spacing w:val="1"/>
        </w:rPr>
        <w:t xml:space="preserve"> </w:t>
      </w:r>
      <w:proofErr w:type="spellStart"/>
      <w:r w:rsidRPr="00700F36">
        <w:rPr>
          <w:i/>
          <w:iCs/>
          <w:color w:val="000000"/>
          <w:spacing w:val="1"/>
        </w:rPr>
        <w:t>paribus</w:t>
      </w:r>
      <w:proofErr w:type="spellEnd"/>
      <w:r w:rsidRPr="00700F36">
        <w:rPr>
          <w:iCs/>
          <w:color w:val="000000"/>
          <w:spacing w:val="1"/>
        </w:rPr>
        <w:t xml:space="preserve"> как концепция законов-тенденций Дж. Ст. Милля.</w:t>
      </w:r>
      <w:r>
        <w:t xml:space="preserve"> </w:t>
      </w:r>
      <w:r w:rsidRPr="00700F36">
        <w:rPr>
          <w:iCs/>
          <w:color w:val="000000"/>
          <w:spacing w:val="1"/>
        </w:rPr>
        <w:t xml:space="preserve">«Логический метод» Дж. Э. </w:t>
      </w:r>
      <w:proofErr w:type="spellStart"/>
      <w:r w:rsidRPr="00700F36">
        <w:rPr>
          <w:iCs/>
          <w:color w:val="000000"/>
          <w:spacing w:val="1"/>
        </w:rPr>
        <w:t>Кернса</w:t>
      </w:r>
      <w:proofErr w:type="spellEnd"/>
      <w:r w:rsidRPr="00700F36">
        <w:rPr>
          <w:iCs/>
          <w:color w:val="000000"/>
          <w:spacing w:val="1"/>
        </w:rPr>
        <w:t>.</w:t>
      </w:r>
      <w:r>
        <w:t xml:space="preserve"> </w:t>
      </w:r>
      <w:r w:rsidRPr="00700F36">
        <w:rPr>
          <w:color w:val="000000"/>
        </w:rPr>
        <w:t>Экономическая диалектика К. Маркса.</w:t>
      </w:r>
      <w:r>
        <w:t xml:space="preserve"> </w:t>
      </w:r>
      <w:r w:rsidRPr="00700F36">
        <w:t xml:space="preserve">Доктрина </w:t>
      </w:r>
      <w:proofErr w:type="spellStart"/>
      <w:r w:rsidRPr="00700F36">
        <w:rPr>
          <w:i/>
        </w:rPr>
        <w:t>Verstehen</w:t>
      </w:r>
      <w:proofErr w:type="spellEnd"/>
      <w:r w:rsidRPr="00700F36">
        <w:t xml:space="preserve"> австрийской школы.</w:t>
      </w:r>
      <w:r>
        <w:t xml:space="preserve"> </w:t>
      </w:r>
    </w:p>
    <w:p w:rsidR="001415F1" w:rsidRDefault="001415F1" w:rsidP="00F10764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700F36">
        <w:rPr>
          <w:color w:val="000000"/>
        </w:rPr>
        <w:t xml:space="preserve">Конфликт методологии К. </w:t>
      </w:r>
      <w:proofErr w:type="spellStart"/>
      <w:r w:rsidRPr="00700F36">
        <w:rPr>
          <w:color w:val="000000"/>
        </w:rPr>
        <w:t>Менгера</w:t>
      </w:r>
      <w:proofErr w:type="spellEnd"/>
      <w:r w:rsidRPr="00700F36">
        <w:rPr>
          <w:color w:val="000000"/>
        </w:rPr>
        <w:t xml:space="preserve"> и Г. фон </w:t>
      </w:r>
      <w:proofErr w:type="spellStart"/>
      <w:r w:rsidRPr="00700F36">
        <w:rPr>
          <w:color w:val="000000"/>
        </w:rPr>
        <w:t>Шмоллера</w:t>
      </w:r>
      <w:proofErr w:type="spellEnd"/>
      <w:r>
        <w:t xml:space="preserve"> </w:t>
      </w:r>
      <w:r w:rsidRPr="00700F36">
        <w:rPr>
          <w:color w:val="000000"/>
        </w:rPr>
        <w:t xml:space="preserve">«Предмет и метод политической экономии» Дж. Н. </w:t>
      </w:r>
      <w:proofErr w:type="spellStart"/>
      <w:r w:rsidRPr="00700F36">
        <w:rPr>
          <w:color w:val="000000"/>
        </w:rPr>
        <w:t>Кейнса</w:t>
      </w:r>
      <w:proofErr w:type="spellEnd"/>
      <w:r w:rsidRPr="00700F36">
        <w:rPr>
          <w:color w:val="000000"/>
        </w:rPr>
        <w:t>.</w:t>
      </w:r>
      <w:r>
        <w:t xml:space="preserve"> </w:t>
      </w:r>
      <w:r w:rsidRPr="00700F36">
        <w:rPr>
          <w:color w:val="000000"/>
        </w:rPr>
        <w:t>А. Маршалл о соотношении науки и здравого смысла; теория как «мотор открытия».</w:t>
      </w:r>
    </w:p>
    <w:p w:rsidR="00130B5D" w:rsidRDefault="00130B5D" w:rsidP="00F10764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6. Проблемы методологии экономических исследований первой половины XX</w:t>
      </w:r>
      <w:r w:rsidR="00130B5D" w:rsidRPr="00130B5D">
        <w:rPr>
          <w:szCs w:val="28"/>
        </w:rPr>
        <w:t> </w:t>
      </w:r>
      <w:r w:rsidRPr="00130B5D">
        <w:rPr>
          <w:szCs w:val="28"/>
        </w:rPr>
        <w:t>в.</w:t>
      </w:r>
    </w:p>
    <w:p w:rsidR="001415F1" w:rsidRDefault="001415F1" w:rsidP="00F10764">
      <w:pPr>
        <w:ind w:firstLine="709"/>
        <w:contextualSpacing/>
        <w:jc w:val="both"/>
      </w:pPr>
      <w:r w:rsidRPr="002D6A46">
        <w:t xml:space="preserve">К. Поппер «Логика и рост научного знания». Метод дедуктивной поверки теорий. </w:t>
      </w:r>
      <w:proofErr w:type="spellStart"/>
      <w:r w:rsidRPr="002D6A46">
        <w:t>Фальсифицируемость</w:t>
      </w:r>
      <w:proofErr w:type="spellEnd"/>
      <w:r w:rsidRPr="002D6A46">
        <w:t xml:space="preserve"> как критерий демаркации.</w:t>
      </w:r>
      <w:r>
        <w:t xml:space="preserve"> </w:t>
      </w:r>
      <w:r w:rsidRPr="002D6A46">
        <w:t>«Мягкий» принцип опровержимо</w:t>
      </w:r>
      <w:r>
        <w:t xml:space="preserve">сти. </w:t>
      </w:r>
      <w:r w:rsidRPr="002D6A46">
        <w:rPr>
          <w:color w:val="000000"/>
        </w:rPr>
        <w:t xml:space="preserve">Априоризм Л. </w:t>
      </w:r>
      <w:proofErr w:type="spellStart"/>
      <w:r w:rsidRPr="002D6A46">
        <w:rPr>
          <w:color w:val="000000"/>
        </w:rPr>
        <w:t>Роббинса</w:t>
      </w:r>
      <w:proofErr w:type="spellEnd"/>
      <w:r w:rsidRPr="002D6A46">
        <w:rPr>
          <w:color w:val="000000"/>
        </w:rPr>
        <w:t>.</w:t>
      </w:r>
      <w:r>
        <w:rPr>
          <w:b/>
        </w:rPr>
        <w:t xml:space="preserve"> </w:t>
      </w:r>
      <w:r w:rsidRPr="002D6A46">
        <w:rPr>
          <w:color w:val="000000"/>
        </w:rPr>
        <w:t>«</w:t>
      </w:r>
      <w:proofErr w:type="spellStart"/>
      <w:r w:rsidRPr="002D6A46">
        <w:rPr>
          <w:color w:val="000000"/>
        </w:rPr>
        <w:t>Ультраэмпиризма</w:t>
      </w:r>
      <w:proofErr w:type="spellEnd"/>
      <w:r w:rsidRPr="002D6A46">
        <w:rPr>
          <w:color w:val="000000"/>
        </w:rPr>
        <w:t xml:space="preserve">» Т. </w:t>
      </w:r>
      <w:proofErr w:type="spellStart"/>
      <w:r w:rsidRPr="002D6A46">
        <w:rPr>
          <w:color w:val="000000"/>
        </w:rPr>
        <w:t>Хатчисона</w:t>
      </w:r>
      <w:proofErr w:type="spellEnd"/>
      <w:r w:rsidRPr="002D6A46">
        <w:rPr>
          <w:color w:val="000000"/>
        </w:rPr>
        <w:t>.</w:t>
      </w:r>
      <w:r>
        <w:rPr>
          <w:b/>
        </w:rPr>
        <w:t xml:space="preserve"> </w:t>
      </w:r>
      <w:r w:rsidRPr="002D6A46">
        <w:t xml:space="preserve">Инструментализм. </w:t>
      </w:r>
      <w:proofErr w:type="spellStart"/>
      <w:r w:rsidRPr="002D6A46">
        <w:t>М.Фридмен</w:t>
      </w:r>
      <w:proofErr w:type="spellEnd"/>
      <w:r w:rsidRPr="002D6A46">
        <w:t xml:space="preserve"> «Методология позитивной экономической науки».</w:t>
      </w:r>
      <w:r>
        <w:rPr>
          <w:b/>
        </w:rPr>
        <w:t xml:space="preserve"> </w:t>
      </w:r>
      <w:proofErr w:type="spellStart"/>
      <w:r w:rsidRPr="002D6A46">
        <w:t>Дескриптивизм</w:t>
      </w:r>
      <w:proofErr w:type="spellEnd"/>
      <w:r w:rsidRPr="002D6A46">
        <w:t xml:space="preserve">. П. </w:t>
      </w:r>
      <w:proofErr w:type="spellStart"/>
      <w:r w:rsidRPr="002D6A46">
        <w:t>Самуэльсон</w:t>
      </w:r>
      <w:proofErr w:type="spellEnd"/>
      <w:r w:rsidRPr="002D6A46">
        <w:t xml:space="preserve"> «Проблемы методологии».</w:t>
      </w:r>
      <w:r>
        <w:rPr>
          <w:b/>
        </w:rPr>
        <w:t xml:space="preserve"> </w:t>
      </w:r>
      <w:r w:rsidRPr="002D6A46">
        <w:t xml:space="preserve">Методологические дискуссии между П. </w:t>
      </w:r>
      <w:proofErr w:type="spellStart"/>
      <w:r w:rsidRPr="002D6A46">
        <w:t>Самуэльсоном</w:t>
      </w:r>
      <w:proofErr w:type="spellEnd"/>
      <w:r w:rsidRPr="002D6A46">
        <w:t xml:space="preserve"> и М. </w:t>
      </w:r>
      <w:proofErr w:type="spellStart"/>
      <w:r w:rsidRPr="002D6A46">
        <w:t>Фридменом</w:t>
      </w:r>
      <w:proofErr w:type="spellEnd"/>
      <w:r w:rsidRPr="002D6A46">
        <w:t>.</w:t>
      </w:r>
    </w:p>
    <w:p w:rsidR="00130B5D" w:rsidRPr="002D6A46" w:rsidRDefault="00130B5D" w:rsidP="00F10764">
      <w:pPr>
        <w:ind w:firstLine="709"/>
        <w:contextualSpacing/>
        <w:jc w:val="both"/>
        <w:rPr>
          <w:b/>
        </w:rPr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7. Альтернативные концепции метода.</w:t>
      </w:r>
    </w:p>
    <w:p w:rsidR="001415F1" w:rsidRDefault="001415F1" w:rsidP="00F10764">
      <w:pPr>
        <w:tabs>
          <w:tab w:val="left" w:pos="1134"/>
        </w:tabs>
        <w:ind w:firstLine="709"/>
        <w:contextualSpacing/>
        <w:jc w:val="both"/>
      </w:pPr>
      <w:r w:rsidRPr="002D6A46">
        <w:t xml:space="preserve">Методология </w:t>
      </w:r>
      <w:proofErr w:type="spellStart"/>
      <w:r w:rsidRPr="002D6A46">
        <w:t>институционализма</w:t>
      </w:r>
      <w:proofErr w:type="spellEnd"/>
      <w:r w:rsidRPr="002D6A46">
        <w:t xml:space="preserve"> – «системное моделирование».</w:t>
      </w:r>
      <w:r>
        <w:t xml:space="preserve"> </w:t>
      </w:r>
      <w:r w:rsidRPr="002D6A46">
        <w:t xml:space="preserve">Радикальный рационализм Л. Фон </w:t>
      </w:r>
      <w:proofErr w:type="spellStart"/>
      <w:r w:rsidRPr="002D6A46">
        <w:t>Мизеса.Т</w:t>
      </w:r>
      <w:proofErr w:type="spellEnd"/>
      <w:r w:rsidRPr="002D6A46">
        <w:t>. Кун «Структура научных революций». Механизм смены парадигм.</w:t>
      </w:r>
      <w:r>
        <w:t xml:space="preserve"> </w:t>
      </w:r>
      <w:r w:rsidRPr="002D6A46">
        <w:t xml:space="preserve">П. </w:t>
      </w:r>
      <w:proofErr w:type="spellStart"/>
      <w:r w:rsidRPr="002D6A46">
        <w:t>Фейерабенд</w:t>
      </w:r>
      <w:proofErr w:type="spellEnd"/>
      <w:r w:rsidRPr="002D6A46">
        <w:t xml:space="preserve"> «Против методологического принуждения». Гносеологический анархизм.</w:t>
      </w:r>
      <w:r>
        <w:t xml:space="preserve"> </w:t>
      </w:r>
      <w:r w:rsidRPr="002D6A46">
        <w:t xml:space="preserve">Методологический плюрализм Д. </w:t>
      </w:r>
      <w:proofErr w:type="spellStart"/>
      <w:r w:rsidRPr="002D6A46">
        <w:t>МакКлоски</w:t>
      </w:r>
      <w:proofErr w:type="spellEnd"/>
      <w:r w:rsidRPr="002D6A46">
        <w:t>.</w:t>
      </w:r>
      <w:r>
        <w:t xml:space="preserve"> </w:t>
      </w:r>
      <w:r w:rsidRPr="002D6A46">
        <w:t>М. Алле «Современная экономическая наука и факты».</w:t>
      </w:r>
    </w:p>
    <w:p w:rsidR="00130B5D" w:rsidRPr="002D6A46" w:rsidRDefault="00130B5D" w:rsidP="00F10764">
      <w:pPr>
        <w:tabs>
          <w:tab w:val="left" w:pos="1134"/>
        </w:tabs>
        <w:ind w:firstLine="709"/>
        <w:contextualSpacing/>
        <w:jc w:val="both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>Тема 8.</w:t>
      </w:r>
      <w:r w:rsidRPr="00130B5D">
        <w:rPr>
          <w:szCs w:val="28"/>
        </w:rPr>
        <w:t xml:space="preserve"> Проблема кризиса современной экономической теории.</w:t>
      </w:r>
    </w:p>
    <w:p w:rsidR="001415F1" w:rsidRPr="002D6A46" w:rsidRDefault="001415F1" w:rsidP="00F10764">
      <w:pPr>
        <w:tabs>
          <w:tab w:val="left" w:pos="1134"/>
        </w:tabs>
        <w:ind w:firstLine="709"/>
        <w:contextualSpacing/>
        <w:jc w:val="both"/>
      </w:pPr>
      <w:r w:rsidRPr="002D6A46">
        <w:t>Теория социального выбора: невозможность рационального согласования интересов.</w:t>
      </w:r>
      <w:r>
        <w:t xml:space="preserve"> </w:t>
      </w:r>
      <w:r w:rsidRPr="002D6A46">
        <w:t>Теория общего равновесия: невозможность сравнительной статистики.</w:t>
      </w:r>
      <w:r>
        <w:t xml:space="preserve"> </w:t>
      </w:r>
      <w:r w:rsidRPr="002D6A46">
        <w:t>Экономическая динамика: «произвол» оптимального поведения.</w:t>
      </w:r>
      <w:r>
        <w:t xml:space="preserve"> </w:t>
      </w:r>
      <w:r w:rsidRPr="002D6A46">
        <w:t>Теория финансовых рынков: необозримая множественность равновесий.</w:t>
      </w:r>
      <w:r>
        <w:t xml:space="preserve"> </w:t>
      </w:r>
      <w:r w:rsidRPr="002D6A46">
        <w:t>Структура корпоративных бумаг и финансирование дефицита госбюджета: несущественность важных решений.</w:t>
      </w:r>
      <w:r>
        <w:t xml:space="preserve"> </w:t>
      </w:r>
      <w:r w:rsidRPr="002D6A46">
        <w:t>Монетарная теория: неустойчивость выводов относительно малых вариаций постулатов.</w:t>
      </w:r>
    </w:p>
    <w:p w:rsidR="00AA4BD0" w:rsidRPr="00AA4BD0" w:rsidRDefault="00AA4BD0" w:rsidP="00F10764">
      <w:pPr>
        <w:pStyle w:val="a4"/>
        <w:spacing w:line="240" w:lineRule="auto"/>
        <w:ind w:left="0"/>
        <w:rPr>
          <w:szCs w:val="28"/>
        </w:rPr>
      </w:pPr>
    </w:p>
    <w:p w:rsidR="00AA4BD0" w:rsidRPr="00130B5D" w:rsidRDefault="00AA4BD0" w:rsidP="00F10764">
      <w:pPr>
        <w:pStyle w:val="a4"/>
        <w:spacing w:line="276" w:lineRule="auto"/>
        <w:ind w:left="0" w:firstLine="0"/>
        <w:jc w:val="center"/>
        <w:rPr>
          <w:b/>
          <w:szCs w:val="28"/>
        </w:rPr>
      </w:pPr>
      <w:r w:rsidRPr="00130B5D">
        <w:rPr>
          <w:b/>
          <w:szCs w:val="28"/>
        </w:rPr>
        <w:t xml:space="preserve">Раздел II. </w:t>
      </w:r>
      <w:r w:rsidR="001415F1" w:rsidRPr="00130B5D">
        <w:rPr>
          <w:b/>
          <w:szCs w:val="28"/>
        </w:rPr>
        <w:t>Институциональная экономика</w:t>
      </w: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9. Политические проблемы. Почему изучают институты.</w:t>
      </w:r>
    </w:p>
    <w:p w:rsidR="001415F1" w:rsidRPr="000767F8" w:rsidRDefault="001415F1" w:rsidP="00F10764">
      <w:pPr>
        <w:ind w:firstLine="709"/>
        <w:jc w:val="both"/>
      </w:pPr>
      <w:r w:rsidRPr="000767F8">
        <w:t xml:space="preserve">Предпосылки неоклассического экономического анализа и их модификация </w:t>
      </w:r>
      <w:proofErr w:type="spellStart"/>
      <w:r>
        <w:t>институционалистами</w:t>
      </w:r>
      <w:proofErr w:type="spellEnd"/>
      <w:r>
        <w:t xml:space="preserve">. </w:t>
      </w:r>
      <w:r w:rsidRPr="000767F8">
        <w:t>Влияние институтов на благосостояние, качество жизни и удовлетворенность жизнью</w:t>
      </w:r>
      <w:r>
        <w:t>.</w:t>
      </w:r>
    </w:p>
    <w:p w:rsidR="001415F1" w:rsidRDefault="001415F1" w:rsidP="00F10764">
      <w:pPr>
        <w:ind w:firstLine="709"/>
        <w:jc w:val="both"/>
      </w:pPr>
    </w:p>
    <w:p w:rsidR="001415F1" w:rsidRPr="00130B5D" w:rsidRDefault="00CD7367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10</w:t>
      </w:r>
      <w:r w:rsidR="001415F1" w:rsidRPr="00130B5D">
        <w:rPr>
          <w:szCs w:val="28"/>
        </w:rPr>
        <w:t>. Основы институциональной экономики</w:t>
      </w:r>
    </w:p>
    <w:p w:rsidR="001415F1" w:rsidRPr="000767F8" w:rsidRDefault="001415F1" w:rsidP="00F10764">
      <w:pPr>
        <w:ind w:firstLine="709"/>
        <w:jc w:val="both"/>
      </w:pPr>
      <w:r w:rsidRPr="000767F8">
        <w:t>Поведенческие предпосылки институционального анализа</w:t>
      </w:r>
    </w:p>
    <w:p w:rsidR="001415F1" w:rsidRDefault="001415F1" w:rsidP="00F1076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Определение и Функции </w:t>
      </w:r>
      <w:r w:rsidRPr="000767F8">
        <w:t>институтов. Основные типы ситуаций, в которых возникают институты.</w:t>
      </w:r>
    </w:p>
    <w:p w:rsidR="001415F1" w:rsidRDefault="001415F1" w:rsidP="00F10764">
      <w:pPr>
        <w:autoSpaceDE w:val="0"/>
        <w:autoSpaceDN w:val="0"/>
        <w:adjustRightInd w:val="0"/>
        <w:ind w:firstLine="709"/>
        <w:jc w:val="both"/>
      </w:pPr>
    </w:p>
    <w:p w:rsidR="001415F1" w:rsidRPr="00130B5D" w:rsidRDefault="00CD7367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11</w:t>
      </w:r>
      <w:r w:rsidR="001415F1" w:rsidRPr="00130B5D">
        <w:rPr>
          <w:szCs w:val="28"/>
        </w:rPr>
        <w:t>.Экономическое поведение институтов</w:t>
      </w:r>
    </w:p>
    <w:p w:rsidR="001415F1" w:rsidRPr="000767F8" w:rsidRDefault="001415F1" w:rsidP="00F10764">
      <w:pPr>
        <w:ind w:firstLine="709"/>
        <w:jc w:val="both"/>
      </w:pPr>
      <w:r w:rsidRPr="000767F8">
        <w:rPr>
          <w:bCs/>
        </w:rPr>
        <w:t>Институциональная структура общества. Институты формальные и неформальные и взаимоотношение между ними.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</w:t>
      </w:r>
      <w:r w:rsidR="00CD7367" w:rsidRPr="00130B5D">
        <w:rPr>
          <w:szCs w:val="28"/>
        </w:rPr>
        <w:t>12</w:t>
      </w:r>
      <w:r w:rsidRPr="00130B5D">
        <w:rPr>
          <w:szCs w:val="28"/>
        </w:rPr>
        <w:t xml:space="preserve">. Трансакции и </w:t>
      </w:r>
      <w:proofErr w:type="spellStart"/>
      <w:r w:rsidRPr="00130B5D">
        <w:rPr>
          <w:szCs w:val="28"/>
        </w:rPr>
        <w:t>трасакционные</w:t>
      </w:r>
      <w:proofErr w:type="spellEnd"/>
      <w:r w:rsidRPr="00130B5D">
        <w:rPr>
          <w:szCs w:val="28"/>
        </w:rPr>
        <w:t xml:space="preserve"> издержки</w:t>
      </w:r>
    </w:p>
    <w:p w:rsidR="001415F1" w:rsidRPr="000767F8" w:rsidRDefault="001415F1" w:rsidP="00F10764">
      <w:pPr>
        <w:ind w:firstLine="709"/>
        <w:jc w:val="both"/>
      </w:pPr>
      <w:r w:rsidRPr="000767F8">
        <w:rPr>
          <w:bCs/>
        </w:rPr>
        <w:t xml:space="preserve">Определение </w:t>
      </w:r>
      <w:proofErr w:type="spellStart"/>
      <w:r w:rsidRPr="000767F8">
        <w:rPr>
          <w:bCs/>
        </w:rPr>
        <w:t>трансакционных</w:t>
      </w:r>
      <w:proofErr w:type="spellEnd"/>
      <w:r w:rsidRPr="000767F8">
        <w:rPr>
          <w:bCs/>
        </w:rPr>
        <w:t xml:space="preserve"> издержек. Рыночные </w:t>
      </w:r>
      <w:proofErr w:type="spellStart"/>
      <w:r w:rsidRPr="000767F8">
        <w:rPr>
          <w:bCs/>
        </w:rPr>
        <w:t>трансакционные</w:t>
      </w:r>
      <w:proofErr w:type="spellEnd"/>
      <w:r w:rsidRPr="000767F8">
        <w:rPr>
          <w:bCs/>
        </w:rPr>
        <w:t xml:space="preserve"> издержки, основные их виды и способы их экономии.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0767F8">
        <w:rPr>
          <w:bCs/>
        </w:rPr>
        <w:t xml:space="preserve">Проблемы количественной оценки </w:t>
      </w:r>
      <w:proofErr w:type="spellStart"/>
      <w:r w:rsidRPr="000767F8">
        <w:rPr>
          <w:bCs/>
        </w:rPr>
        <w:t>трансакционных</w:t>
      </w:r>
      <w:proofErr w:type="spellEnd"/>
      <w:r w:rsidRPr="000767F8">
        <w:rPr>
          <w:bCs/>
        </w:rPr>
        <w:t xml:space="preserve"> издержек в экономике.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CD7367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>Тема 13</w:t>
      </w:r>
      <w:r w:rsidR="001415F1" w:rsidRPr="00130B5D">
        <w:rPr>
          <w:szCs w:val="28"/>
        </w:rPr>
        <w:t>. Теория контрактов</w:t>
      </w:r>
    </w:p>
    <w:p w:rsidR="001415F1" w:rsidRDefault="001415F1" w:rsidP="00F10764">
      <w:pPr>
        <w:ind w:firstLine="709"/>
        <w:jc w:val="both"/>
      </w:pPr>
      <w:r w:rsidRPr="000767F8">
        <w:rPr>
          <w:bCs/>
        </w:rPr>
        <w:t>Типы контрактов и альтернативные способы организации сделки.</w:t>
      </w:r>
      <w:r>
        <w:rPr>
          <w:bCs/>
        </w:rPr>
        <w:t xml:space="preserve"> </w:t>
      </w:r>
      <w:r w:rsidRPr="000767F8">
        <w:rPr>
          <w:bCs/>
        </w:rPr>
        <w:t>Гибридные способы организации сделки и гарантии специфических инвестиций.</w:t>
      </w:r>
      <w:r>
        <w:rPr>
          <w:bCs/>
        </w:rPr>
        <w:t xml:space="preserve"> </w:t>
      </w:r>
      <w:r w:rsidRPr="000767F8">
        <w:t>Теория фирмы Коуза, ее основные достоинства и недостатки.</w:t>
      </w:r>
      <w:r>
        <w:t xml:space="preserve"> </w:t>
      </w:r>
      <w:r w:rsidRPr="000767F8">
        <w:t xml:space="preserve">Контрактные и иерархические теории фирмы. Теория фирмы </w:t>
      </w:r>
      <w:proofErr w:type="spellStart"/>
      <w:r w:rsidRPr="000767F8">
        <w:t>Алчиана</w:t>
      </w:r>
      <w:proofErr w:type="spellEnd"/>
      <w:r w:rsidRPr="000767F8">
        <w:t xml:space="preserve"> и </w:t>
      </w:r>
      <w:proofErr w:type="spellStart"/>
      <w:r w:rsidRPr="000767F8">
        <w:t>Демсеца</w:t>
      </w:r>
      <w:proofErr w:type="spellEnd"/>
      <w:r w:rsidRPr="000767F8">
        <w:t>, ее сравнительные достоинства и недостатки.</w:t>
      </w:r>
      <w:r>
        <w:t xml:space="preserve"> </w:t>
      </w:r>
      <w:r w:rsidRPr="000767F8">
        <w:t>Теория фирмы Уильямсона. Границы фирмы по Уильямсону.</w:t>
      </w:r>
      <w:r>
        <w:t xml:space="preserve"> </w:t>
      </w:r>
      <w:r w:rsidRPr="000767F8">
        <w:t xml:space="preserve">Теория неполных контрактов, остаточные права собственности и их роль в теории фирмы </w:t>
      </w:r>
      <w:proofErr w:type="spellStart"/>
      <w:r w:rsidRPr="000767F8">
        <w:t>Харта</w:t>
      </w:r>
      <w:proofErr w:type="spellEnd"/>
      <w:r w:rsidRPr="000767F8">
        <w:t xml:space="preserve">. Границы фирмы по </w:t>
      </w:r>
      <w:proofErr w:type="spellStart"/>
      <w:r w:rsidRPr="000767F8">
        <w:t>Харту</w:t>
      </w:r>
      <w:proofErr w:type="spellEnd"/>
      <w:r w:rsidRPr="000767F8">
        <w:t>.</w:t>
      </w:r>
      <w:r>
        <w:t xml:space="preserve"> </w:t>
      </w:r>
      <w:r w:rsidRPr="000767F8">
        <w:t>Проблема принципала-агента</w:t>
      </w:r>
      <w:r>
        <w:t xml:space="preserve"> </w:t>
      </w:r>
      <w:r w:rsidRPr="000767F8">
        <w:t>в открытой корпорации и основные механизмы контроля управляющих.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</w:t>
      </w:r>
      <w:r w:rsidR="00CD7367" w:rsidRPr="00130B5D">
        <w:rPr>
          <w:szCs w:val="28"/>
        </w:rPr>
        <w:t>14</w:t>
      </w:r>
      <w:r w:rsidRPr="00130B5D">
        <w:rPr>
          <w:szCs w:val="28"/>
        </w:rPr>
        <w:t>. Теория прав собственности. Альтернативные режимы прав собственности</w:t>
      </w:r>
    </w:p>
    <w:p w:rsidR="001415F1" w:rsidRPr="000767F8" w:rsidRDefault="001415F1" w:rsidP="00F10764">
      <w:pPr>
        <w:ind w:firstLine="709"/>
        <w:jc w:val="both"/>
      </w:pPr>
      <w:r w:rsidRPr="000767F8">
        <w:rPr>
          <w:bCs/>
        </w:rPr>
        <w:t xml:space="preserve">Альтернативные способы </w:t>
      </w:r>
      <w:proofErr w:type="spellStart"/>
      <w:r w:rsidRPr="000767F8">
        <w:rPr>
          <w:bCs/>
        </w:rPr>
        <w:t>интернализации</w:t>
      </w:r>
      <w:proofErr w:type="spellEnd"/>
      <w:r w:rsidRPr="000767F8">
        <w:rPr>
          <w:bCs/>
        </w:rPr>
        <w:t xml:space="preserve"> вн</w:t>
      </w:r>
      <w:r>
        <w:rPr>
          <w:bCs/>
        </w:rPr>
        <w:t xml:space="preserve">ешних эффектов. Теорема Коуза. </w:t>
      </w:r>
      <w:r w:rsidRPr="000767F8">
        <w:rPr>
          <w:bCs/>
        </w:rPr>
        <w:t>Трагедия общедоступной собственности и способы ее предотвращения.</w:t>
      </w:r>
      <w:r>
        <w:rPr>
          <w:bCs/>
        </w:rPr>
        <w:t xml:space="preserve"> </w:t>
      </w:r>
      <w:r w:rsidRPr="000767F8">
        <w:rPr>
          <w:bCs/>
        </w:rPr>
        <w:t>Коллективная собственность. Факторы, влияющие на оптимальный размер группы при коллективной собственности.</w:t>
      </w:r>
      <w:r>
        <w:rPr>
          <w:bCs/>
        </w:rPr>
        <w:t xml:space="preserve"> </w:t>
      </w:r>
      <w:r w:rsidRPr="000767F8">
        <w:rPr>
          <w:bCs/>
        </w:rPr>
        <w:t>Частная собственность. Факторы, которые имеют значения для возникновения режима частной собственности.</w:t>
      </w:r>
      <w:r>
        <w:rPr>
          <w:bCs/>
        </w:rPr>
        <w:t xml:space="preserve"> </w:t>
      </w:r>
      <w:r w:rsidRPr="000767F8">
        <w:rPr>
          <w:bCs/>
        </w:rPr>
        <w:t>Стимулы при государственной собственности. Экономические последствия государственной собственности.</w:t>
      </w:r>
      <w:r>
        <w:rPr>
          <w:bCs/>
        </w:rPr>
        <w:t xml:space="preserve"> </w:t>
      </w:r>
      <w:r w:rsidRPr="000767F8">
        <w:rPr>
          <w:bCs/>
        </w:rPr>
        <w:t>Наивная теория</w:t>
      </w:r>
      <w:r>
        <w:rPr>
          <w:bCs/>
        </w:rPr>
        <w:t xml:space="preserve"> </w:t>
      </w:r>
      <w:r w:rsidRPr="000767F8">
        <w:rPr>
          <w:bCs/>
        </w:rPr>
        <w:t>возникновения прав собственности.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</w:t>
      </w:r>
      <w:r w:rsidR="00CD7367" w:rsidRPr="00130B5D">
        <w:rPr>
          <w:szCs w:val="28"/>
        </w:rPr>
        <w:t>15</w:t>
      </w:r>
      <w:r w:rsidRPr="00130B5D">
        <w:rPr>
          <w:szCs w:val="28"/>
        </w:rPr>
        <w:t xml:space="preserve">. Теория фирмы </w:t>
      </w:r>
    </w:p>
    <w:p w:rsidR="001415F1" w:rsidRPr="000767F8" w:rsidRDefault="001415F1" w:rsidP="00F10764">
      <w:pPr>
        <w:ind w:firstLine="709"/>
        <w:jc w:val="both"/>
      </w:pPr>
      <w:r w:rsidRPr="000767F8">
        <w:t>Теория фирмы Коуза, ее основные достоинства и недостатки.</w:t>
      </w:r>
      <w:r>
        <w:t xml:space="preserve"> </w:t>
      </w:r>
      <w:r w:rsidRPr="000767F8">
        <w:t xml:space="preserve">Контрактные и иерархические теории фирмы. Теория фирмы </w:t>
      </w:r>
      <w:proofErr w:type="spellStart"/>
      <w:r w:rsidRPr="000767F8">
        <w:t>Алчиана</w:t>
      </w:r>
      <w:proofErr w:type="spellEnd"/>
      <w:r w:rsidRPr="000767F8">
        <w:t xml:space="preserve"> и </w:t>
      </w:r>
      <w:proofErr w:type="spellStart"/>
      <w:r w:rsidRPr="000767F8">
        <w:t>Демсеца</w:t>
      </w:r>
      <w:proofErr w:type="spellEnd"/>
      <w:r w:rsidRPr="000767F8">
        <w:t>, ее сравнительные достоинства и недостатки.</w:t>
      </w:r>
      <w:r>
        <w:t xml:space="preserve"> </w:t>
      </w:r>
      <w:r w:rsidRPr="000767F8">
        <w:t>Теория фирмы Уильямсона. Границы фирмы по Уильямсону.</w:t>
      </w:r>
      <w:r>
        <w:t xml:space="preserve"> </w:t>
      </w:r>
      <w:r w:rsidRPr="000767F8">
        <w:t xml:space="preserve">Теория неполных контрактов, остаточные права собственности и их роль в теории фирмы </w:t>
      </w:r>
      <w:proofErr w:type="spellStart"/>
      <w:r w:rsidRPr="000767F8">
        <w:t>Харта</w:t>
      </w:r>
      <w:proofErr w:type="spellEnd"/>
      <w:r w:rsidRPr="000767F8">
        <w:t xml:space="preserve">. Границы фирмы по </w:t>
      </w:r>
      <w:proofErr w:type="spellStart"/>
      <w:r w:rsidRPr="000767F8">
        <w:t>Харту</w:t>
      </w:r>
      <w:proofErr w:type="spellEnd"/>
      <w:r w:rsidRPr="000767F8">
        <w:t>.</w:t>
      </w:r>
      <w:r>
        <w:t xml:space="preserve"> </w:t>
      </w:r>
      <w:r w:rsidRPr="000767F8">
        <w:t>Проблема принципала-агента</w:t>
      </w:r>
      <w:r>
        <w:t xml:space="preserve"> </w:t>
      </w:r>
      <w:r w:rsidRPr="000767F8">
        <w:t>в открытой корпорации и основные механизмы контроля управляющих.</w:t>
      </w:r>
      <w:r>
        <w:t xml:space="preserve"> </w:t>
      </w:r>
      <w:r w:rsidRPr="000767F8">
        <w:t>Регулируемая фирма.</w:t>
      </w:r>
      <w:r>
        <w:t xml:space="preserve"> </w:t>
      </w:r>
      <w:r w:rsidRPr="000767F8">
        <w:t>Фирма с рабочим самоуправлением.</w:t>
      </w:r>
      <w:r>
        <w:t xml:space="preserve"> </w:t>
      </w:r>
      <w:r w:rsidRPr="000767F8">
        <w:t>Профессиональные товарищества.</w:t>
      </w:r>
      <w:r>
        <w:t xml:space="preserve"> </w:t>
      </w:r>
      <w:r w:rsidRPr="000767F8">
        <w:t>Некоммерческие организации.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</w:t>
      </w:r>
      <w:r w:rsidR="00CD7367" w:rsidRPr="00130B5D">
        <w:rPr>
          <w:szCs w:val="28"/>
        </w:rPr>
        <w:t>16</w:t>
      </w:r>
      <w:r w:rsidRPr="00130B5D">
        <w:rPr>
          <w:szCs w:val="28"/>
        </w:rPr>
        <w:t>. Институциональная теория государства</w:t>
      </w:r>
    </w:p>
    <w:p w:rsidR="001415F1" w:rsidRPr="000767F8" w:rsidRDefault="001415F1" w:rsidP="00F10764">
      <w:pPr>
        <w:ind w:firstLine="709"/>
        <w:jc w:val="both"/>
      </w:pPr>
      <w:r w:rsidRPr="000767F8">
        <w:t xml:space="preserve">Теория государства </w:t>
      </w:r>
      <w:proofErr w:type="spellStart"/>
      <w:r w:rsidRPr="000767F8">
        <w:t>Норта</w:t>
      </w:r>
      <w:proofErr w:type="spellEnd"/>
      <w:r w:rsidRPr="000767F8">
        <w:t>.</w:t>
      </w:r>
    </w:p>
    <w:p w:rsidR="001415F1" w:rsidRDefault="001415F1" w:rsidP="00F10764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</w:p>
    <w:p w:rsidR="001415F1" w:rsidRPr="00130B5D" w:rsidRDefault="001415F1" w:rsidP="00F10764">
      <w:pPr>
        <w:ind w:firstLine="709"/>
        <w:contextualSpacing/>
        <w:jc w:val="both"/>
        <w:rPr>
          <w:szCs w:val="28"/>
        </w:rPr>
      </w:pPr>
      <w:r w:rsidRPr="00130B5D">
        <w:rPr>
          <w:szCs w:val="28"/>
        </w:rPr>
        <w:t xml:space="preserve">Тема </w:t>
      </w:r>
      <w:r w:rsidR="00CD7367" w:rsidRPr="00130B5D">
        <w:rPr>
          <w:szCs w:val="28"/>
        </w:rPr>
        <w:t>17</w:t>
      </w:r>
      <w:r w:rsidRPr="00130B5D">
        <w:rPr>
          <w:szCs w:val="28"/>
        </w:rPr>
        <w:t>. Институты и институциональные изменения</w:t>
      </w:r>
    </w:p>
    <w:p w:rsidR="001415F1" w:rsidRPr="000767F8" w:rsidRDefault="001415F1" w:rsidP="00F10764">
      <w:pPr>
        <w:ind w:firstLine="709"/>
        <w:jc w:val="both"/>
      </w:pPr>
      <w:r w:rsidRPr="000767F8">
        <w:t>Модел</w:t>
      </w:r>
      <w:r>
        <w:t xml:space="preserve">ь стационарного бандита </w:t>
      </w:r>
      <w:proofErr w:type="spellStart"/>
      <w:r>
        <w:t>Олсона</w:t>
      </w:r>
      <w:proofErr w:type="spellEnd"/>
      <w:r>
        <w:t xml:space="preserve"> </w:t>
      </w:r>
      <w:r w:rsidRPr="000767F8">
        <w:t xml:space="preserve">и </w:t>
      </w:r>
      <w:proofErr w:type="spellStart"/>
      <w:r w:rsidRPr="000767F8">
        <w:t>МакГира</w:t>
      </w:r>
      <w:proofErr w:type="spellEnd"/>
      <w:r>
        <w:t xml:space="preserve">. </w:t>
      </w:r>
      <w:r w:rsidRPr="000767F8">
        <w:t>Институциональные изменения и зависимость от пути развития</w:t>
      </w:r>
    </w:p>
    <w:p w:rsidR="001415F1" w:rsidRPr="00AA4BD0" w:rsidRDefault="001415F1" w:rsidP="00F10764">
      <w:pPr>
        <w:pStyle w:val="a4"/>
        <w:spacing w:line="240" w:lineRule="auto"/>
        <w:ind w:left="0"/>
        <w:rPr>
          <w:szCs w:val="28"/>
        </w:rPr>
      </w:pPr>
    </w:p>
    <w:p w:rsidR="00AA4BD0" w:rsidRPr="00130B5D" w:rsidRDefault="00AA4BD0" w:rsidP="00F10764">
      <w:pPr>
        <w:pStyle w:val="a4"/>
        <w:spacing w:line="276" w:lineRule="auto"/>
        <w:ind w:left="0" w:firstLine="0"/>
        <w:jc w:val="center"/>
        <w:rPr>
          <w:b/>
          <w:szCs w:val="28"/>
        </w:rPr>
      </w:pPr>
      <w:r w:rsidRPr="00130B5D">
        <w:rPr>
          <w:b/>
          <w:szCs w:val="28"/>
        </w:rPr>
        <w:t xml:space="preserve">Раздел III. </w:t>
      </w:r>
      <w:r w:rsidR="00CD7367" w:rsidRPr="00130B5D">
        <w:rPr>
          <w:b/>
          <w:szCs w:val="28"/>
        </w:rPr>
        <w:t>История экономической науки</w:t>
      </w: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>Тема 18. Экономические воззрения античности и средневековья.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lang w:eastAsia="ar-SA"/>
        </w:rPr>
      </w:pPr>
      <w:r w:rsidRPr="00E32E2E">
        <w:rPr>
          <w:color w:val="000000"/>
          <w:lang w:eastAsia="ar-SA"/>
        </w:rPr>
        <w:t>Экономические воззрения Древней Греции.</w:t>
      </w:r>
      <w:r w:rsidRPr="00E32E2E">
        <w:rPr>
          <w:lang w:eastAsia="ar-SA"/>
        </w:rPr>
        <w:t xml:space="preserve"> </w:t>
      </w:r>
      <w:r w:rsidRPr="00E32E2E">
        <w:rPr>
          <w:color w:val="000000"/>
          <w:lang w:eastAsia="ar-SA"/>
        </w:rPr>
        <w:t xml:space="preserve">Разделение труда и концепция денег у </w:t>
      </w:r>
      <w:proofErr w:type="spellStart"/>
      <w:r w:rsidRPr="00E32E2E">
        <w:rPr>
          <w:color w:val="000000"/>
          <w:lang w:eastAsia="ar-SA"/>
        </w:rPr>
        <w:t>Ксенофонта</w:t>
      </w:r>
      <w:proofErr w:type="spellEnd"/>
      <w:r w:rsidRPr="00E32E2E">
        <w:rPr>
          <w:color w:val="000000"/>
          <w:lang w:eastAsia="ar-SA"/>
        </w:rPr>
        <w:t>.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4"/>
          <w:lang w:eastAsia="ar-SA"/>
        </w:rPr>
        <w:t>Отношение Платона к частной</w:t>
      </w:r>
      <w:r w:rsidRPr="00E32E2E">
        <w:rPr>
          <w:lang w:eastAsia="ar-SA"/>
        </w:rPr>
        <w:t xml:space="preserve"> </w:t>
      </w:r>
      <w:r w:rsidRPr="00E32E2E">
        <w:rPr>
          <w:color w:val="000000"/>
          <w:lang w:eastAsia="ar-SA"/>
        </w:rPr>
        <w:t>собственности, торговле, деньгам и ссудным операциям.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5"/>
          <w:lang w:eastAsia="ar-SA"/>
        </w:rPr>
        <w:t xml:space="preserve">Проблема собственности и богатства у Аристотеля. Концепция денег и </w:t>
      </w:r>
      <w:r w:rsidRPr="00E32E2E">
        <w:rPr>
          <w:color w:val="000000"/>
          <w:spacing w:val="5"/>
          <w:lang w:eastAsia="ar-SA"/>
        </w:rPr>
        <w:lastRenderedPageBreak/>
        <w:t xml:space="preserve">проблема соизмеримости товаров.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lang w:eastAsia="ar-SA"/>
        </w:rPr>
      </w:pPr>
      <w:r w:rsidRPr="00E32E2E">
        <w:rPr>
          <w:color w:val="000000"/>
          <w:spacing w:val="4"/>
          <w:lang w:eastAsia="ar-SA"/>
        </w:rPr>
        <w:t xml:space="preserve">Общая характеристика уклада хозяйственной жизни средневековья. Роль христианской </w:t>
      </w:r>
      <w:r w:rsidRPr="00E32E2E">
        <w:rPr>
          <w:color w:val="000000"/>
          <w:spacing w:val="6"/>
          <w:lang w:eastAsia="ar-SA"/>
        </w:rPr>
        <w:t xml:space="preserve">церкви и значение монастырей в заселении Европы. </w:t>
      </w:r>
      <w:r w:rsidRPr="00E32E2E">
        <w:rPr>
          <w:color w:val="000000"/>
          <w:spacing w:val="1"/>
          <w:lang w:eastAsia="ar-SA"/>
        </w:rPr>
        <w:t>Вопросы частной собственности, торговли и денег, процента</w:t>
      </w:r>
      <w:r w:rsidRPr="00E32E2E">
        <w:rPr>
          <w:color w:val="000000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E32E2E">
        <w:rPr>
          <w:color w:val="000000"/>
          <w:lang w:eastAsia="ar-SA"/>
        </w:rPr>
        <w:t xml:space="preserve">Экономические взгляды Ф. Аквинского. </w:t>
      </w:r>
      <w:r w:rsidRPr="00E32E2E">
        <w:rPr>
          <w:color w:val="000000"/>
          <w:spacing w:val="11"/>
          <w:lang w:eastAsia="ar-SA"/>
        </w:rPr>
        <w:t xml:space="preserve">Ценность, цена и принцип </w:t>
      </w:r>
      <w:r w:rsidRPr="00E32E2E">
        <w:rPr>
          <w:color w:val="000000"/>
          <w:lang w:eastAsia="ar-SA"/>
        </w:rPr>
        <w:t xml:space="preserve">эквивалентности в обмене. Учение о справедливой цене и проблема процента на капитал.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19. Меркантилизм и </w:t>
      </w:r>
      <w:proofErr w:type="spellStart"/>
      <w:r w:rsidRPr="00130B5D">
        <w:rPr>
          <w:szCs w:val="28"/>
          <w:lang w:eastAsia="en-US"/>
        </w:rPr>
        <w:t>физиократия</w:t>
      </w:r>
      <w:proofErr w:type="spellEnd"/>
      <w:r w:rsidRPr="00130B5D">
        <w:rPr>
          <w:szCs w:val="28"/>
          <w:lang w:eastAsia="en-US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lang w:eastAsia="ar-SA"/>
        </w:rPr>
      </w:pPr>
      <w:r w:rsidRPr="00E32E2E">
        <w:rPr>
          <w:color w:val="000000"/>
          <w:spacing w:val="1"/>
          <w:lang w:eastAsia="ar-SA"/>
        </w:rPr>
        <w:t xml:space="preserve">Проблема богатства наций. Системы </w:t>
      </w:r>
      <w:r w:rsidRPr="00E32E2E">
        <w:rPr>
          <w:color w:val="000000"/>
          <w:spacing w:val="10"/>
          <w:lang w:eastAsia="ar-SA"/>
        </w:rPr>
        <w:t xml:space="preserve">денежного и торгового баланса. Экономическая политика </w:t>
      </w:r>
      <w:r w:rsidRPr="00E32E2E">
        <w:rPr>
          <w:color w:val="000000"/>
          <w:lang w:eastAsia="ar-SA"/>
        </w:rPr>
        <w:t xml:space="preserve">меркантилизма.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E32E2E">
        <w:rPr>
          <w:color w:val="000000"/>
          <w:spacing w:val="-1"/>
          <w:lang w:eastAsia="ar-SA"/>
        </w:rPr>
        <w:t xml:space="preserve">Предмет и метод исследования физиократов. Экономический либерализм и понятие </w:t>
      </w:r>
      <w:r w:rsidRPr="00E32E2E">
        <w:rPr>
          <w:color w:val="000000"/>
          <w:spacing w:val="-5"/>
          <w:lang w:eastAsia="ar-SA"/>
        </w:rPr>
        <w:t xml:space="preserve">естественного порядка. Теория чистого продукта, </w:t>
      </w:r>
      <w:r w:rsidRPr="00E32E2E">
        <w:rPr>
          <w:color w:val="000000"/>
          <w:spacing w:val="-4"/>
          <w:lang w:eastAsia="ar-SA"/>
        </w:rPr>
        <w:t xml:space="preserve">Ф. </w:t>
      </w:r>
      <w:proofErr w:type="spellStart"/>
      <w:r w:rsidRPr="00E32E2E">
        <w:rPr>
          <w:color w:val="000000"/>
          <w:spacing w:val="-4"/>
          <w:lang w:eastAsia="ar-SA"/>
        </w:rPr>
        <w:t>Кенэ</w:t>
      </w:r>
      <w:proofErr w:type="spellEnd"/>
      <w:r w:rsidRPr="00E32E2E">
        <w:rPr>
          <w:color w:val="000000"/>
          <w:spacing w:val="-4"/>
          <w:lang w:eastAsia="ar-SA"/>
        </w:rPr>
        <w:t xml:space="preserve">. Экономическая программа физиократов. Развитие </w:t>
      </w:r>
      <w:proofErr w:type="spellStart"/>
      <w:r w:rsidRPr="00E32E2E">
        <w:rPr>
          <w:color w:val="000000"/>
          <w:spacing w:val="-4"/>
          <w:lang w:eastAsia="ar-SA"/>
        </w:rPr>
        <w:t>физиократизма</w:t>
      </w:r>
      <w:proofErr w:type="spellEnd"/>
      <w:r w:rsidRPr="00E32E2E">
        <w:rPr>
          <w:color w:val="000000"/>
          <w:spacing w:val="-4"/>
          <w:lang w:eastAsia="ar-SA"/>
        </w:rPr>
        <w:t xml:space="preserve"> у Ж. Тюрго - проблема ценности, цены и принципов обмена.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20. Экономические концепции А. Смита и Д. </w:t>
      </w:r>
      <w:proofErr w:type="spellStart"/>
      <w:r w:rsidRPr="00130B5D">
        <w:rPr>
          <w:szCs w:val="28"/>
          <w:lang w:eastAsia="en-US"/>
        </w:rPr>
        <w:t>Рикардо</w:t>
      </w:r>
      <w:proofErr w:type="spellEnd"/>
      <w:r w:rsidRPr="00130B5D">
        <w:rPr>
          <w:szCs w:val="28"/>
          <w:lang w:eastAsia="en-US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"/>
          <w:lang w:eastAsia="ar-SA"/>
        </w:rPr>
      </w:pPr>
      <w:r w:rsidRPr="00E32E2E">
        <w:rPr>
          <w:color w:val="000000"/>
          <w:spacing w:val="-2"/>
          <w:lang w:eastAsia="ar-SA"/>
        </w:rPr>
        <w:t xml:space="preserve">Общая характеристика работы А. Смита «Исследование о природе и причинах </w:t>
      </w:r>
      <w:r w:rsidRPr="00E32E2E">
        <w:rPr>
          <w:color w:val="000000"/>
          <w:lang w:eastAsia="ar-SA"/>
        </w:rPr>
        <w:t xml:space="preserve">богатства народов». Предмет исследования и методология А. Смита: «экономический» </w:t>
      </w:r>
      <w:r w:rsidRPr="00E32E2E">
        <w:rPr>
          <w:color w:val="000000"/>
          <w:spacing w:val="-3"/>
          <w:lang w:eastAsia="ar-SA"/>
        </w:rPr>
        <w:t>человек А. Смита и принцип действия «невидимой» руки. Теория ценности</w:t>
      </w:r>
      <w:r w:rsidRPr="00E32E2E">
        <w:rPr>
          <w:color w:val="000000"/>
          <w:spacing w:val="-1"/>
          <w:lang w:eastAsia="ar-SA"/>
        </w:rPr>
        <w:t xml:space="preserve">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lang w:eastAsia="ar-SA"/>
        </w:rPr>
        <w:t xml:space="preserve">Динамика цен и доходов в </w:t>
      </w:r>
      <w:r w:rsidRPr="00E32E2E">
        <w:rPr>
          <w:color w:val="000000"/>
          <w:spacing w:val="-3"/>
          <w:lang w:eastAsia="ar-SA"/>
        </w:rPr>
        <w:t>различных состояниях экономики. Теория капитала.</w:t>
      </w:r>
      <w:r w:rsidRPr="00E32E2E">
        <w:rPr>
          <w:color w:val="000000"/>
          <w:spacing w:val="-4"/>
          <w:lang w:eastAsia="ar-SA"/>
        </w:rPr>
        <w:t xml:space="preserve"> Теории производительного труда и денег. Роль государства в теории Смита. </w:t>
      </w:r>
      <w:r w:rsidRPr="00E32E2E">
        <w:rPr>
          <w:color w:val="000000"/>
          <w:spacing w:val="-5"/>
          <w:lang w:eastAsia="ar-SA"/>
        </w:rPr>
        <w:t>Значение теории Смита для дальнейшего развития экономической науки.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Предмет исследования и методология Д. </w:t>
      </w:r>
      <w:proofErr w:type="spellStart"/>
      <w:r w:rsidRPr="00E32E2E">
        <w:rPr>
          <w:color w:val="000000"/>
          <w:spacing w:val="-4"/>
          <w:lang w:eastAsia="ar-SA"/>
        </w:rPr>
        <w:t>Рикардо</w:t>
      </w:r>
      <w:proofErr w:type="spellEnd"/>
      <w:r w:rsidRPr="00E32E2E">
        <w:rPr>
          <w:color w:val="000000"/>
          <w:spacing w:val="-4"/>
          <w:lang w:eastAsia="ar-SA"/>
        </w:rPr>
        <w:t>. Трудовая теория ценности</w:t>
      </w:r>
      <w:r w:rsidRPr="00E32E2E">
        <w:rPr>
          <w:color w:val="000000"/>
          <w:spacing w:val="-5"/>
          <w:lang w:eastAsia="ar-SA"/>
        </w:rPr>
        <w:t xml:space="preserve"> </w:t>
      </w:r>
      <w:proofErr w:type="spellStart"/>
      <w:r w:rsidRPr="00E32E2E">
        <w:rPr>
          <w:color w:val="000000"/>
          <w:spacing w:val="-5"/>
          <w:lang w:eastAsia="ar-SA"/>
        </w:rPr>
        <w:t>Рикардо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  <w:r w:rsidRPr="00E32E2E">
        <w:rPr>
          <w:color w:val="000000"/>
          <w:spacing w:val="-5"/>
          <w:lang w:eastAsia="ar-SA"/>
        </w:rPr>
        <w:t xml:space="preserve">Теория ренты. Теория международной торговли и закон сравнительных преимуществ. Влияние системы Д. </w:t>
      </w:r>
      <w:proofErr w:type="spellStart"/>
      <w:r w:rsidRPr="00E32E2E">
        <w:rPr>
          <w:color w:val="000000"/>
          <w:spacing w:val="-5"/>
          <w:lang w:eastAsia="ar-SA"/>
        </w:rPr>
        <w:t>Рикардо</w:t>
      </w:r>
      <w:proofErr w:type="spellEnd"/>
      <w:r w:rsidRPr="00E32E2E">
        <w:rPr>
          <w:color w:val="000000"/>
          <w:spacing w:val="-5"/>
          <w:lang w:eastAsia="ar-SA"/>
        </w:rPr>
        <w:t xml:space="preserve"> на дальнейшее развитие экономической науки.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21. Классические теории Т. Мальтуса, Ж.-Б. </w:t>
      </w:r>
      <w:proofErr w:type="spellStart"/>
      <w:r w:rsidRPr="00130B5D">
        <w:rPr>
          <w:szCs w:val="28"/>
          <w:lang w:eastAsia="en-US"/>
        </w:rPr>
        <w:t>Сэя</w:t>
      </w:r>
      <w:proofErr w:type="spellEnd"/>
      <w:r w:rsidRPr="00130B5D">
        <w:rPr>
          <w:szCs w:val="28"/>
          <w:lang w:eastAsia="en-US"/>
        </w:rPr>
        <w:t>, Дж. С. Милля.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Теория народонаселения Мальтуса. Концепция убывающей доходности и теории ренты. </w:t>
      </w:r>
      <w:r w:rsidRPr="00E32E2E">
        <w:rPr>
          <w:color w:val="000000"/>
          <w:spacing w:val="-5"/>
          <w:lang w:eastAsia="ar-SA"/>
        </w:rPr>
        <w:t>Проблема перепроизводства.</w:t>
      </w:r>
    </w:p>
    <w:p w:rsidR="00CD7367" w:rsidRPr="00E32E2E" w:rsidRDefault="00CD7367" w:rsidP="00F10764">
      <w:pPr>
        <w:widowControl w:val="0"/>
        <w:shd w:val="clear" w:color="auto" w:fill="FFFFFF"/>
        <w:tabs>
          <w:tab w:val="left" w:pos="8861"/>
        </w:tabs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1"/>
          <w:lang w:eastAsia="ar-SA"/>
        </w:rPr>
        <w:t xml:space="preserve">Особенности экономических взглядов Ж.-Б. </w:t>
      </w:r>
      <w:proofErr w:type="spellStart"/>
      <w:r w:rsidRPr="00E32E2E">
        <w:rPr>
          <w:color w:val="000000"/>
          <w:spacing w:val="-1"/>
          <w:lang w:eastAsia="ar-SA"/>
        </w:rPr>
        <w:t>Сэя</w:t>
      </w:r>
      <w:proofErr w:type="spellEnd"/>
      <w:r w:rsidRPr="00E32E2E">
        <w:rPr>
          <w:color w:val="000000"/>
          <w:spacing w:val="-1"/>
          <w:lang w:eastAsia="ar-SA"/>
        </w:rPr>
        <w:t xml:space="preserve">. Механизм распределения богатства. </w:t>
      </w:r>
      <w:r w:rsidRPr="00E32E2E">
        <w:rPr>
          <w:color w:val="000000"/>
          <w:spacing w:val="-5"/>
          <w:lang w:eastAsia="ar-SA"/>
        </w:rPr>
        <w:t xml:space="preserve">Закон рынков: тождество </w:t>
      </w:r>
      <w:proofErr w:type="spellStart"/>
      <w:r w:rsidRPr="00E32E2E">
        <w:rPr>
          <w:color w:val="000000"/>
          <w:spacing w:val="-5"/>
          <w:lang w:eastAsia="ar-SA"/>
        </w:rPr>
        <w:t>Сэя</w:t>
      </w:r>
      <w:proofErr w:type="spellEnd"/>
      <w:r w:rsidRPr="00E32E2E">
        <w:rPr>
          <w:color w:val="000000"/>
          <w:spacing w:val="-5"/>
          <w:lang w:eastAsia="ar-SA"/>
        </w:rPr>
        <w:t xml:space="preserve"> и равенство </w:t>
      </w:r>
      <w:proofErr w:type="spellStart"/>
      <w:r w:rsidRPr="00E32E2E">
        <w:rPr>
          <w:color w:val="000000"/>
          <w:spacing w:val="-5"/>
          <w:lang w:eastAsia="ar-SA"/>
        </w:rPr>
        <w:t>Сэя</w:t>
      </w:r>
      <w:proofErr w:type="spellEnd"/>
      <w:r w:rsidRPr="00E32E2E">
        <w:rPr>
          <w:color w:val="000000"/>
          <w:spacing w:val="-5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lang w:eastAsia="ar-SA"/>
        </w:rPr>
        <w:t xml:space="preserve">Теория процента Н.У. </w:t>
      </w:r>
      <w:proofErr w:type="spellStart"/>
      <w:r w:rsidRPr="00E32E2E">
        <w:rPr>
          <w:color w:val="000000"/>
          <w:lang w:eastAsia="ar-SA"/>
        </w:rPr>
        <w:t>Сениора</w:t>
      </w:r>
      <w:proofErr w:type="spellEnd"/>
      <w:r w:rsidRPr="00E32E2E">
        <w:rPr>
          <w:color w:val="000000"/>
          <w:lang w:eastAsia="ar-SA"/>
        </w:rPr>
        <w:t xml:space="preserve">. Теория «экономических гармоний» Ф. </w:t>
      </w:r>
      <w:proofErr w:type="spellStart"/>
      <w:r w:rsidRPr="00E32E2E">
        <w:rPr>
          <w:color w:val="000000"/>
          <w:lang w:eastAsia="ar-SA"/>
        </w:rPr>
        <w:t>Бастиа</w:t>
      </w:r>
      <w:proofErr w:type="spellEnd"/>
      <w:r w:rsidRPr="00E32E2E">
        <w:rPr>
          <w:color w:val="000000"/>
          <w:lang w:eastAsia="ar-SA"/>
        </w:rPr>
        <w:t xml:space="preserve">. </w:t>
      </w:r>
      <w:r w:rsidRPr="00E32E2E">
        <w:rPr>
          <w:color w:val="000000"/>
          <w:spacing w:val="-4"/>
          <w:lang w:eastAsia="ar-SA"/>
        </w:rPr>
        <w:t xml:space="preserve">Противоречия теории Д. </w:t>
      </w:r>
      <w:proofErr w:type="spellStart"/>
      <w:r w:rsidRPr="00E32E2E">
        <w:rPr>
          <w:color w:val="000000"/>
          <w:spacing w:val="-4"/>
          <w:lang w:eastAsia="ar-SA"/>
        </w:rPr>
        <w:t>Рикардо</w:t>
      </w:r>
      <w:proofErr w:type="spellEnd"/>
      <w:r w:rsidRPr="00E32E2E">
        <w:rPr>
          <w:color w:val="000000"/>
          <w:spacing w:val="-4"/>
          <w:lang w:eastAsia="ar-SA"/>
        </w:rPr>
        <w:t xml:space="preserve"> как исходный пункт анализа Дж. Милля</w:t>
      </w:r>
      <w:r w:rsidRPr="00E32E2E">
        <w:rPr>
          <w:color w:val="000000"/>
          <w:lang w:eastAsia="ar-SA"/>
        </w:rPr>
        <w:t xml:space="preserve">. </w:t>
      </w:r>
      <w:r w:rsidRPr="00E32E2E">
        <w:rPr>
          <w:color w:val="000000"/>
          <w:spacing w:val="3"/>
          <w:lang w:eastAsia="ar-SA"/>
        </w:rPr>
        <w:t xml:space="preserve">Теория </w:t>
      </w:r>
      <w:proofErr w:type="spellStart"/>
      <w:r w:rsidRPr="00E32E2E">
        <w:rPr>
          <w:color w:val="000000"/>
          <w:spacing w:val="3"/>
          <w:lang w:eastAsia="ar-SA"/>
        </w:rPr>
        <w:t>Дж.С</w:t>
      </w:r>
      <w:proofErr w:type="spellEnd"/>
      <w:r w:rsidRPr="00E32E2E">
        <w:rPr>
          <w:color w:val="000000"/>
          <w:spacing w:val="3"/>
          <w:lang w:eastAsia="ar-SA"/>
        </w:rPr>
        <w:t xml:space="preserve">. Милля как воплощение синкретического подхода в экономическом </w:t>
      </w:r>
      <w:r w:rsidRPr="00E32E2E">
        <w:rPr>
          <w:color w:val="000000"/>
          <w:spacing w:val="-4"/>
          <w:lang w:eastAsia="ar-SA"/>
        </w:rPr>
        <w:t xml:space="preserve">исследовании. Предмет исследования и методология Милля. Трактовка богатства и производительного труда. Взгляды </w:t>
      </w:r>
      <w:r w:rsidRPr="00E32E2E">
        <w:rPr>
          <w:color w:val="000000"/>
          <w:spacing w:val="-5"/>
          <w:lang w:eastAsia="ar-SA"/>
        </w:rPr>
        <w:t>Милля на реформирование капиталистической системы.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>Тема 22. Экономическая теория марксизма.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Предмет исследования и методология Маркса. Трудовая теория ценности. Двойственный </w:t>
      </w:r>
      <w:r w:rsidRPr="00E32E2E">
        <w:rPr>
          <w:color w:val="000000"/>
          <w:spacing w:val="-5"/>
          <w:lang w:eastAsia="ar-SA"/>
        </w:rPr>
        <w:t>характер труда - понятия конкретного и абстрактного труда. Двойственный характер товара - потребительная и меновая ценность.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5"/>
          <w:lang w:eastAsia="ar-SA"/>
        </w:rPr>
        <w:t xml:space="preserve">Теория прибавочной ценности. Ценность и цена рабочей силы. Необходимое и прибавочное время. Теория капитала: постоянный и переменный капитал, основной и оборотный капитал. </w:t>
      </w:r>
      <w:r w:rsidRPr="00E32E2E">
        <w:rPr>
          <w:color w:val="000000"/>
          <w:spacing w:val="-3"/>
          <w:lang w:eastAsia="ar-SA"/>
        </w:rPr>
        <w:t xml:space="preserve">Норма эксплуатации. Абсолютная и относительная прибавочная ценность. Прибыль и </w:t>
      </w:r>
      <w:r w:rsidRPr="00E32E2E">
        <w:rPr>
          <w:color w:val="000000"/>
          <w:spacing w:val="2"/>
          <w:lang w:eastAsia="ar-SA"/>
        </w:rPr>
        <w:t xml:space="preserve">прибавочная ценность. Средняя норма прибыли и цена производства. Превращение </w:t>
      </w:r>
      <w:r w:rsidRPr="00E32E2E">
        <w:rPr>
          <w:color w:val="000000"/>
          <w:spacing w:val="-5"/>
          <w:lang w:eastAsia="ar-SA"/>
        </w:rPr>
        <w:t xml:space="preserve">трудовых ценностей в цены производства. Дифференциальная и абсолютная рента. Экономические циклы.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>Тема 23. Немецкая историческая школа. «Спор о методе». Предшественники маржинализма.</w:t>
      </w:r>
    </w:p>
    <w:p w:rsidR="00CD7367" w:rsidRPr="00E32E2E" w:rsidRDefault="00CD7367" w:rsidP="00F10764">
      <w:pPr>
        <w:widowControl w:val="0"/>
        <w:tabs>
          <w:tab w:val="left" w:pos="142"/>
          <w:tab w:val="left" w:pos="993"/>
        </w:tabs>
        <w:suppressAutoHyphens/>
        <w:ind w:firstLine="709"/>
        <w:jc w:val="both"/>
        <w:rPr>
          <w:color w:val="000000"/>
          <w:spacing w:val="-3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Предшественники </w:t>
      </w:r>
      <w:r w:rsidRPr="00E32E2E">
        <w:rPr>
          <w:color w:val="000000"/>
          <w:spacing w:val="2"/>
          <w:lang w:eastAsia="ar-SA"/>
        </w:rPr>
        <w:t xml:space="preserve">маржиналистской революции: </w:t>
      </w:r>
      <w:r w:rsidRPr="00E32E2E">
        <w:rPr>
          <w:color w:val="000000"/>
          <w:spacing w:val="-4"/>
          <w:lang w:eastAsia="ar-SA"/>
        </w:rPr>
        <w:t xml:space="preserve">Г.Г. фон </w:t>
      </w:r>
      <w:proofErr w:type="spellStart"/>
      <w:r w:rsidRPr="00E32E2E">
        <w:rPr>
          <w:color w:val="000000"/>
          <w:spacing w:val="-4"/>
          <w:lang w:eastAsia="ar-SA"/>
        </w:rPr>
        <w:t>Госсен</w:t>
      </w:r>
      <w:proofErr w:type="spellEnd"/>
      <w:r w:rsidRPr="00E32E2E">
        <w:rPr>
          <w:color w:val="000000"/>
          <w:spacing w:val="-4"/>
          <w:lang w:eastAsia="ar-SA"/>
        </w:rPr>
        <w:t>,</w:t>
      </w:r>
      <w:r w:rsidRPr="00E32E2E">
        <w:rPr>
          <w:color w:val="000000"/>
          <w:spacing w:val="2"/>
          <w:lang w:eastAsia="ar-SA"/>
        </w:rPr>
        <w:t xml:space="preserve"> И.Г. фон </w:t>
      </w:r>
      <w:proofErr w:type="spellStart"/>
      <w:r w:rsidRPr="00E32E2E">
        <w:rPr>
          <w:color w:val="000000"/>
          <w:spacing w:val="2"/>
          <w:lang w:eastAsia="ar-SA"/>
        </w:rPr>
        <w:t>Тюнен</w:t>
      </w:r>
      <w:proofErr w:type="spellEnd"/>
      <w:r w:rsidRPr="00E32E2E">
        <w:rPr>
          <w:color w:val="000000"/>
          <w:spacing w:val="2"/>
          <w:lang w:eastAsia="ar-SA"/>
        </w:rPr>
        <w:t xml:space="preserve">, А.О. Курно, </w:t>
      </w:r>
      <w:r w:rsidRPr="00E32E2E">
        <w:rPr>
          <w:color w:val="000000"/>
          <w:spacing w:val="-4"/>
          <w:lang w:eastAsia="ar-SA"/>
        </w:rPr>
        <w:t xml:space="preserve">Ж. </w:t>
      </w:r>
      <w:proofErr w:type="spellStart"/>
      <w:r w:rsidRPr="00E32E2E">
        <w:rPr>
          <w:color w:val="000000"/>
          <w:spacing w:val="-4"/>
          <w:lang w:eastAsia="ar-SA"/>
        </w:rPr>
        <w:t>Дюпюи</w:t>
      </w:r>
      <w:proofErr w:type="spellEnd"/>
      <w:r w:rsidRPr="00E32E2E">
        <w:rPr>
          <w:color w:val="000000"/>
          <w:spacing w:val="-4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lastRenderedPageBreak/>
        <w:t xml:space="preserve">А. Мюллер, Ф. Лист и начало национальной системы в политической </w:t>
      </w:r>
      <w:r w:rsidRPr="00E32E2E">
        <w:rPr>
          <w:color w:val="000000"/>
          <w:spacing w:val="-7"/>
          <w:lang w:eastAsia="ar-SA"/>
        </w:rPr>
        <w:t>экономии.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-2"/>
          <w:lang w:eastAsia="ar-SA"/>
        </w:rPr>
        <w:t xml:space="preserve">Предмет, метод и задачи политической экономии у </w:t>
      </w:r>
      <w:proofErr w:type="spellStart"/>
      <w:r w:rsidRPr="00E32E2E">
        <w:rPr>
          <w:color w:val="000000"/>
          <w:spacing w:val="-2"/>
          <w:lang w:eastAsia="ar-SA"/>
        </w:rPr>
        <w:t>Ф.Листа</w:t>
      </w:r>
      <w:proofErr w:type="spellEnd"/>
      <w:r w:rsidRPr="00E32E2E">
        <w:rPr>
          <w:color w:val="000000"/>
          <w:spacing w:val="-2"/>
          <w:lang w:eastAsia="ar-SA"/>
        </w:rPr>
        <w:t>. Система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-5"/>
          <w:lang w:eastAsia="ar-SA"/>
        </w:rPr>
        <w:t xml:space="preserve">исторических стадий экономического развития </w:t>
      </w:r>
      <w:proofErr w:type="spellStart"/>
      <w:r w:rsidRPr="00E32E2E">
        <w:rPr>
          <w:color w:val="000000"/>
          <w:spacing w:val="-5"/>
          <w:lang w:eastAsia="ar-SA"/>
        </w:rPr>
        <w:t>Ф.Листа</w:t>
      </w:r>
      <w:proofErr w:type="spellEnd"/>
      <w:r w:rsidRPr="00E32E2E">
        <w:rPr>
          <w:color w:val="000000"/>
          <w:spacing w:val="-5"/>
          <w:lang w:eastAsia="ar-SA"/>
        </w:rPr>
        <w:t>.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2"/>
          <w:lang w:eastAsia="ar-SA"/>
        </w:rPr>
        <w:t xml:space="preserve">Старая историческая школа: В. </w:t>
      </w:r>
      <w:proofErr w:type="spellStart"/>
      <w:r w:rsidRPr="00E32E2E">
        <w:rPr>
          <w:color w:val="000000"/>
          <w:spacing w:val="2"/>
          <w:lang w:eastAsia="ar-SA"/>
        </w:rPr>
        <w:t>Рошер</w:t>
      </w:r>
      <w:proofErr w:type="spellEnd"/>
      <w:r w:rsidRPr="00E32E2E">
        <w:rPr>
          <w:color w:val="000000"/>
          <w:spacing w:val="2"/>
          <w:lang w:eastAsia="ar-SA"/>
        </w:rPr>
        <w:t xml:space="preserve">, Б. </w:t>
      </w:r>
      <w:proofErr w:type="spellStart"/>
      <w:r w:rsidRPr="00E32E2E">
        <w:rPr>
          <w:color w:val="000000"/>
          <w:spacing w:val="2"/>
          <w:lang w:eastAsia="ar-SA"/>
        </w:rPr>
        <w:t>Гильдебранд</w:t>
      </w:r>
      <w:proofErr w:type="spellEnd"/>
      <w:r w:rsidRPr="00E32E2E">
        <w:rPr>
          <w:color w:val="000000"/>
          <w:spacing w:val="2"/>
          <w:lang w:eastAsia="ar-SA"/>
        </w:rPr>
        <w:t xml:space="preserve"> и К. </w:t>
      </w:r>
      <w:proofErr w:type="spellStart"/>
      <w:r w:rsidRPr="00E32E2E">
        <w:rPr>
          <w:color w:val="000000"/>
          <w:spacing w:val="2"/>
          <w:lang w:eastAsia="ar-SA"/>
        </w:rPr>
        <w:t>Книс</w:t>
      </w:r>
      <w:proofErr w:type="spellEnd"/>
      <w:r w:rsidRPr="00E32E2E">
        <w:rPr>
          <w:color w:val="000000"/>
          <w:spacing w:val="-3"/>
          <w:lang w:eastAsia="ar-SA"/>
        </w:rPr>
        <w:t xml:space="preserve">. </w:t>
      </w:r>
      <w:r w:rsidRPr="00E32E2E">
        <w:rPr>
          <w:color w:val="000000"/>
          <w:spacing w:val="-4"/>
          <w:lang w:eastAsia="ar-SA"/>
        </w:rPr>
        <w:t xml:space="preserve">Окончательный разрыв с идеями классической школы у К. </w:t>
      </w:r>
      <w:proofErr w:type="spellStart"/>
      <w:r w:rsidRPr="00E32E2E">
        <w:rPr>
          <w:color w:val="000000"/>
          <w:spacing w:val="-4"/>
          <w:lang w:eastAsia="ar-SA"/>
        </w:rPr>
        <w:t>Книса</w:t>
      </w:r>
      <w:proofErr w:type="spellEnd"/>
      <w:r w:rsidRPr="00E32E2E">
        <w:rPr>
          <w:color w:val="000000"/>
          <w:spacing w:val="-4"/>
          <w:lang w:eastAsia="ar-SA"/>
        </w:rPr>
        <w:t>.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-6"/>
          <w:lang w:eastAsia="ar-SA"/>
        </w:rPr>
        <w:t xml:space="preserve">Новая историческая школа: общая характеристика. Социально-этическое (Т. </w:t>
      </w:r>
      <w:proofErr w:type="spellStart"/>
      <w:r w:rsidRPr="00E32E2E">
        <w:rPr>
          <w:color w:val="000000"/>
          <w:spacing w:val="-6"/>
          <w:lang w:eastAsia="ar-SA"/>
        </w:rPr>
        <w:t>Шмоллер</w:t>
      </w:r>
      <w:proofErr w:type="spellEnd"/>
      <w:r w:rsidRPr="00E32E2E">
        <w:rPr>
          <w:color w:val="000000"/>
          <w:spacing w:val="-2"/>
          <w:lang w:eastAsia="ar-SA"/>
        </w:rPr>
        <w:t>) и социально-правовое (А. Вагнер) направления немецкой исторической</w:t>
      </w:r>
      <w:r w:rsidRPr="00E32E2E">
        <w:rPr>
          <w:lang w:eastAsia="ar-SA"/>
        </w:rPr>
        <w:t xml:space="preserve"> </w:t>
      </w:r>
      <w:r w:rsidRPr="00E32E2E">
        <w:rPr>
          <w:color w:val="000000"/>
          <w:spacing w:val="-4"/>
          <w:lang w:eastAsia="ar-SA"/>
        </w:rPr>
        <w:t xml:space="preserve">науки. Программа экономической политики. В. </w:t>
      </w:r>
      <w:proofErr w:type="spellStart"/>
      <w:r w:rsidRPr="00E32E2E">
        <w:rPr>
          <w:color w:val="000000"/>
          <w:spacing w:val="-4"/>
          <w:lang w:eastAsia="ar-SA"/>
        </w:rPr>
        <w:t>Зомбарт</w:t>
      </w:r>
      <w:proofErr w:type="spellEnd"/>
      <w:r w:rsidRPr="00E32E2E">
        <w:rPr>
          <w:color w:val="000000"/>
          <w:spacing w:val="-4"/>
          <w:lang w:eastAsia="ar-SA"/>
        </w:rPr>
        <w:t xml:space="preserve"> и М. Вебер - </w:t>
      </w:r>
      <w:r w:rsidRPr="00E32E2E">
        <w:rPr>
          <w:color w:val="000000"/>
          <w:spacing w:val="-5"/>
          <w:lang w:eastAsia="ar-SA"/>
        </w:rPr>
        <w:t>завершение идей исторической школы.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lang w:eastAsia="ar-SA"/>
        </w:rPr>
        <w:t xml:space="preserve">Конфликт методологии К. </w:t>
      </w:r>
      <w:proofErr w:type="spellStart"/>
      <w:r w:rsidRPr="00E32E2E">
        <w:rPr>
          <w:color w:val="000000"/>
          <w:lang w:eastAsia="ar-SA"/>
        </w:rPr>
        <w:t>Менгера</w:t>
      </w:r>
      <w:proofErr w:type="spellEnd"/>
      <w:r w:rsidRPr="00E32E2E">
        <w:rPr>
          <w:color w:val="000000"/>
          <w:lang w:eastAsia="ar-SA"/>
        </w:rPr>
        <w:t xml:space="preserve"> и Г. фон </w:t>
      </w:r>
      <w:proofErr w:type="spellStart"/>
      <w:r w:rsidRPr="00E32E2E">
        <w:rPr>
          <w:color w:val="000000"/>
          <w:lang w:eastAsia="ar-SA"/>
        </w:rPr>
        <w:t>Шмоллера</w:t>
      </w:r>
      <w:proofErr w:type="spellEnd"/>
      <w:r w:rsidRPr="00E32E2E">
        <w:rPr>
          <w:color w:val="000000"/>
          <w:lang w:eastAsia="ar-SA"/>
        </w:rPr>
        <w:t>: «спор о методе».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Общая характеристика маржиналистской революции. Предшественники </w:t>
      </w:r>
      <w:r w:rsidRPr="00E32E2E">
        <w:rPr>
          <w:color w:val="000000"/>
          <w:spacing w:val="2"/>
          <w:lang w:eastAsia="ar-SA"/>
        </w:rPr>
        <w:t xml:space="preserve">маржиналистской революции: </w:t>
      </w:r>
      <w:r w:rsidRPr="00E32E2E">
        <w:rPr>
          <w:color w:val="000000"/>
          <w:spacing w:val="-4"/>
          <w:lang w:eastAsia="ar-SA"/>
        </w:rPr>
        <w:t xml:space="preserve">Г.Г. фон </w:t>
      </w:r>
      <w:proofErr w:type="spellStart"/>
      <w:r w:rsidRPr="00E32E2E">
        <w:rPr>
          <w:color w:val="000000"/>
          <w:spacing w:val="-4"/>
          <w:lang w:eastAsia="ar-SA"/>
        </w:rPr>
        <w:t>Госсен</w:t>
      </w:r>
      <w:proofErr w:type="spellEnd"/>
      <w:r w:rsidRPr="00E32E2E">
        <w:rPr>
          <w:color w:val="000000"/>
          <w:spacing w:val="-4"/>
          <w:lang w:eastAsia="ar-SA"/>
        </w:rPr>
        <w:t>,</w:t>
      </w:r>
      <w:r w:rsidRPr="00E32E2E">
        <w:rPr>
          <w:color w:val="000000"/>
          <w:spacing w:val="2"/>
          <w:lang w:eastAsia="ar-SA"/>
        </w:rPr>
        <w:t xml:space="preserve"> И.Г. фон </w:t>
      </w:r>
      <w:proofErr w:type="spellStart"/>
      <w:r w:rsidRPr="00E32E2E">
        <w:rPr>
          <w:color w:val="000000"/>
          <w:spacing w:val="2"/>
          <w:lang w:eastAsia="ar-SA"/>
        </w:rPr>
        <w:t>Тюнен</w:t>
      </w:r>
      <w:proofErr w:type="spellEnd"/>
      <w:r w:rsidRPr="00E32E2E">
        <w:rPr>
          <w:color w:val="000000"/>
          <w:spacing w:val="2"/>
          <w:lang w:eastAsia="ar-SA"/>
        </w:rPr>
        <w:t xml:space="preserve">, А.О. Курно, </w:t>
      </w:r>
      <w:r w:rsidRPr="00E32E2E">
        <w:rPr>
          <w:color w:val="000000"/>
          <w:spacing w:val="-4"/>
          <w:lang w:eastAsia="ar-SA"/>
        </w:rPr>
        <w:t xml:space="preserve">Ж. </w:t>
      </w:r>
      <w:proofErr w:type="spellStart"/>
      <w:r w:rsidRPr="00E32E2E">
        <w:rPr>
          <w:color w:val="000000"/>
          <w:spacing w:val="-4"/>
          <w:lang w:eastAsia="ar-SA"/>
        </w:rPr>
        <w:t>Дюпюи</w:t>
      </w:r>
      <w:proofErr w:type="spellEnd"/>
      <w:r w:rsidRPr="00E32E2E">
        <w:rPr>
          <w:color w:val="000000"/>
          <w:spacing w:val="-4"/>
          <w:lang w:eastAsia="ar-SA"/>
        </w:rPr>
        <w:t xml:space="preserve">. Теория У.С. </w:t>
      </w:r>
      <w:proofErr w:type="spellStart"/>
      <w:r w:rsidRPr="00E32E2E">
        <w:rPr>
          <w:color w:val="000000"/>
          <w:spacing w:val="-4"/>
          <w:lang w:eastAsia="ar-SA"/>
        </w:rPr>
        <w:t>Джевонса</w:t>
      </w:r>
      <w:proofErr w:type="spellEnd"/>
      <w:r w:rsidRPr="00E32E2E">
        <w:rPr>
          <w:color w:val="000000"/>
          <w:spacing w:val="-4"/>
          <w:lang w:eastAsia="ar-SA"/>
        </w:rPr>
        <w:t xml:space="preserve"> - </w:t>
      </w:r>
      <w:r w:rsidRPr="00E32E2E">
        <w:rPr>
          <w:color w:val="000000"/>
          <w:spacing w:val="-5"/>
          <w:lang w:eastAsia="ar-SA"/>
        </w:rPr>
        <w:t xml:space="preserve">проблема ценности и обмена.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24. Австрийская школа маржинализма: К. </w:t>
      </w:r>
      <w:proofErr w:type="spellStart"/>
      <w:r w:rsidRPr="00130B5D">
        <w:rPr>
          <w:szCs w:val="28"/>
          <w:lang w:eastAsia="en-US"/>
        </w:rPr>
        <w:t>Менгер</w:t>
      </w:r>
      <w:proofErr w:type="spellEnd"/>
      <w:r w:rsidRPr="00130B5D">
        <w:rPr>
          <w:szCs w:val="28"/>
          <w:lang w:eastAsia="en-US"/>
        </w:rPr>
        <w:t xml:space="preserve">, Б.-фон </w:t>
      </w:r>
      <w:proofErr w:type="spellStart"/>
      <w:r w:rsidRPr="00130B5D">
        <w:rPr>
          <w:szCs w:val="28"/>
          <w:lang w:eastAsia="en-US"/>
        </w:rPr>
        <w:t>Баверк</w:t>
      </w:r>
      <w:proofErr w:type="spellEnd"/>
      <w:r w:rsidRPr="00130B5D">
        <w:rPr>
          <w:szCs w:val="28"/>
          <w:lang w:eastAsia="en-US"/>
        </w:rPr>
        <w:t xml:space="preserve">, Ф. фон </w:t>
      </w:r>
      <w:proofErr w:type="spellStart"/>
      <w:r w:rsidRPr="00130B5D">
        <w:rPr>
          <w:szCs w:val="28"/>
          <w:lang w:eastAsia="en-US"/>
        </w:rPr>
        <w:t>Визер</w:t>
      </w:r>
      <w:proofErr w:type="spellEnd"/>
      <w:r w:rsidRPr="00130B5D">
        <w:rPr>
          <w:szCs w:val="28"/>
          <w:lang w:eastAsia="en-US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lang w:eastAsia="ar-SA"/>
        </w:rPr>
        <w:t xml:space="preserve">Экономические и </w:t>
      </w:r>
      <w:r w:rsidRPr="00E32E2E">
        <w:rPr>
          <w:color w:val="000000"/>
          <w:spacing w:val="-4"/>
          <w:lang w:eastAsia="ar-SA"/>
        </w:rPr>
        <w:t>неэкономические блага</w:t>
      </w:r>
      <w:r w:rsidRPr="00E32E2E">
        <w:rPr>
          <w:color w:val="000000"/>
          <w:lang w:eastAsia="ar-SA"/>
        </w:rPr>
        <w:t xml:space="preserve"> в теории К. </w:t>
      </w:r>
      <w:proofErr w:type="spellStart"/>
      <w:r w:rsidRPr="00E32E2E">
        <w:rPr>
          <w:color w:val="000000"/>
          <w:lang w:eastAsia="ar-SA"/>
        </w:rPr>
        <w:t>Менгера</w:t>
      </w:r>
      <w:proofErr w:type="spellEnd"/>
      <w:r w:rsidRPr="00E32E2E">
        <w:rPr>
          <w:color w:val="000000"/>
          <w:spacing w:val="-4"/>
          <w:lang w:eastAsia="ar-SA"/>
        </w:rPr>
        <w:t xml:space="preserve">. Закон убывающей полезности и теория ценности. Теория вменения </w:t>
      </w:r>
      <w:r w:rsidRPr="00E32E2E">
        <w:rPr>
          <w:color w:val="000000"/>
          <w:spacing w:val="-5"/>
          <w:lang w:eastAsia="ar-SA"/>
        </w:rPr>
        <w:t>австрийской школы. Теория обмена и цены. Теория денег и капитала.</w:t>
      </w:r>
      <w:r w:rsidRPr="00E32E2E">
        <w:rPr>
          <w:lang w:eastAsia="ar-SA"/>
        </w:rPr>
        <w:t xml:space="preserve">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Понятие альтернативных издержек </w:t>
      </w:r>
      <w:proofErr w:type="spellStart"/>
      <w:r w:rsidRPr="00E32E2E">
        <w:rPr>
          <w:color w:val="000000"/>
          <w:spacing w:val="-4"/>
          <w:lang w:eastAsia="ar-SA"/>
        </w:rPr>
        <w:t>Ф.Визера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Предмет и методология исследования теории </w:t>
      </w:r>
      <w:r w:rsidRPr="00E32E2E">
        <w:rPr>
          <w:color w:val="000000"/>
          <w:lang w:eastAsia="ar-SA"/>
        </w:rPr>
        <w:t>Б.-</w:t>
      </w:r>
      <w:proofErr w:type="spellStart"/>
      <w:r w:rsidRPr="00E32E2E">
        <w:rPr>
          <w:color w:val="000000"/>
          <w:lang w:eastAsia="ar-SA"/>
        </w:rPr>
        <w:t>Баверка</w:t>
      </w:r>
      <w:proofErr w:type="spellEnd"/>
      <w:r w:rsidRPr="00E32E2E">
        <w:rPr>
          <w:color w:val="000000"/>
          <w:lang w:eastAsia="ar-SA"/>
        </w:rPr>
        <w:t xml:space="preserve">. Теория ценности: особенности трактовки. Теория распределения. Теория </w:t>
      </w:r>
      <w:r w:rsidRPr="00E32E2E">
        <w:rPr>
          <w:color w:val="000000"/>
          <w:spacing w:val="-5"/>
          <w:lang w:eastAsia="ar-SA"/>
        </w:rPr>
        <w:t>капитала Б.-</w:t>
      </w:r>
      <w:proofErr w:type="spellStart"/>
      <w:r w:rsidRPr="00E32E2E">
        <w:rPr>
          <w:color w:val="000000"/>
          <w:spacing w:val="-5"/>
          <w:lang w:eastAsia="ar-SA"/>
        </w:rPr>
        <w:t>Баверка</w:t>
      </w:r>
      <w:proofErr w:type="spellEnd"/>
      <w:r w:rsidRPr="00E32E2E">
        <w:rPr>
          <w:color w:val="000000"/>
          <w:spacing w:val="-5"/>
          <w:lang w:eastAsia="ar-SA"/>
        </w:rPr>
        <w:t>. Причины существования процента.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25. Кембриджская школа: У. </w:t>
      </w:r>
      <w:proofErr w:type="spellStart"/>
      <w:r w:rsidRPr="00130B5D">
        <w:rPr>
          <w:szCs w:val="28"/>
          <w:lang w:eastAsia="en-US"/>
        </w:rPr>
        <w:t>Джевонс</w:t>
      </w:r>
      <w:proofErr w:type="spellEnd"/>
      <w:r w:rsidRPr="00130B5D">
        <w:rPr>
          <w:szCs w:val="28"/>
          <w:lang w:eastAsia="en-US"/>
        </w:rPr>
        <w:t>, А. Маршалл.</w:t>
      </w:r>
    </w:p>
    <w:p w:rsidR="00CD7367" w:rsidRPr="00E32E2E" w:rsidRDefault="00CD7367" w:rsidP="00F10764">
      <w:pPr>
        <w:widowControl w:val="0"/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E32E2E">
        <w:rPr>
          <w:color w:val="000000"/>
          <w:spacing w:val="-2"/>
          <w:lang w:eastAsia="ar-SA"/>
        </w:rPr>
        <w:t xml:space="preserve">Вклад в экономическую науку У. </w:t>
      </w:r>
      <w:proofErr w:type="spellStart"/>
      <w:r w:rsidRPr="00E32E2E">
        <w:rPr>
          <w:color w:val="000000"/>
          <w:spacing w:val="-2"/>
          <w:lang w:eastAsia="ar-SA"/>
        </w:rPr>
        <w:t>Джевонса</w:t>
      </w:r>
      <w:proofErr w:type="spellEnd"/>
      <w:r w:rsidRPr="00E32E2E">
        <w:rPr>
          <w:color w:val="000000"/>
          <w:spacing w:val="-2"/>
          <w:lang w:eastAsia="ar-SA"/>
        </w:rPr>
        <w:t xml:space="preserve">. </w:t>
      </w:r>
      <w:r w:rsidRPr="00E32E2E">
        <w:rPr>
          <w:color w:val="000000"/>
          <w:spacing w:val="-4"/>
          <w:lang w:eastAsia="ar-SA"/>
        </w:rPr>
        <w:t xml:space="preserve">Теория предельной полезности </w:t>
      </w:r>
      <w:proofErr w:type="spellStart"/>
      <w:r w:rsidRPr="00E32E2E">
        <w:rPr>
          <w:color w:val="000000"/>
          <w:spacing w:val="-4"/>
          <w:lang w:eastAsia="ar-SA"/>
        </w:rPr>
        <w:t>Эджуорта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  <w:r w:rsidRPr="00E32E2E">
        <w:rPr>
          <w:color w:val="000000"/>
          <w:spacing w:val="-2"/>
          <w:lang w:eastAsia="ar-SA"/>
        </w:rPr>
        <w:t xml:space="preserve">Предмет исследования и методология А. Маршалла. «Крест» </w:t>
      </w:r>
      <w:r w:rsidRPr="00E32E2E">
        <w:rPr>
          <w:color w:val="000000"/>
          <w:lang w:eastAsia="ar-SA"/>
        </w:rPr>
        <w:t xml:space="preserve">Маршалла. Теория спроса: эластичность спроса и понятие потребительского излишка. </w:t>
      </w:r>
      <w:r w:rsidRPr="00E32E2E">
        <w:rPr>
          <w:color w:val="000000"/>
          <w:spacing w:val="1"/>
          <w:lang w:eastAsia="ar-SA"/>
        </w:rPr>
        <w:t xml:space="preserve">Теория предложения: краткосрочный и долгосрочный периода. Понятие </w:t>
      </w:r>
      <w:proofErr w:type="spellStart"/>
      <w:r w:rsidRPr="00E32E2E">
        <w:rPr>
          <w:color w:val="000000"/>
          <w:spacing w:val="1"/>
          <w:lang w:eastAsia="ar-SA"/>
        </w:rPr>
        <w:t>квазиренты</w:t>
      </w:r>
      <w:proofErr w:type="spellEnd"/>
      <w:r w:rsidRPr="00E32E2E">
        <w:rPr>
          <w:color w:val="000000"/>
          <w:spacing w:val="1"/>
          <w:lang w:eastAsia="ar-SA"/>
        </w:rPr>
        <w:t xml:space="preserve">. </w:t>
      </w:r>
      <w:r w:rsidRPr="00E32E2E">
        <w:rPr>
          <w:color w:val="000000"/>
          <w:spacing w:val="-4"/>
          <w:lang w:eastAsia="ar-SA"/>
        </w:rPr>
        <w:t xml:space="preserve">Внешняя и внутренняя экономия. Излишек производителя. Неоклассическая теория денег: </w:t>
      </w:r>
      <w:r w:rsidRPr="00E32E2E">
        <w:rPr>
          <w:color w:val="000000"/>
          <w:spacing w:val="-5"/>
          <w:lang w:eastAsia="ar-SA"/>
        </w:rPr>
        <w:t xml:space="preserve">уравнения количественной теории денег А. Маршалла и </w:t>
      </w:r>
      <w:proofErr w:type="spellStart"/>
      <w:r w:rsidRPr="00E32E2E">
        <w:rPr>
          <w:color w:val="000000"/>
          <w:spacing w:val="-5"/>
          <w:lang w:eastAsia="ar-SA"/>
        </w:rPr>
        <w:t>И</w:t>
      </w:r>
      <w:proofErr w:type="spellEnd"/>
      <w:r w:rsidRPr="00E32E2E">
        <w:rPr>
          <w:color w:val="000000"/>
          <w:spacing w:val="-5"/>
          <w:lang w:eastAsia="ar-SA"/>
        </w:rPr>
        <w:t>. Фишера.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>Тема 26. Американская школа: Дж. Б. Кларк. Лозаннская школа: Л. Вальрас, В. Парето.</w:t>
      </w:r>
    </w:p>
    <w:p w:rsidR="00CD7367" w:rsidRPr="00E32E2E" w:rsidRDefault="00CD7367" w:rsidP="00F10764">
      <w:pPr>
        <w:widowControl w:val="0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-5"/>
          <w:lang w:eastAsia="ar-SA"/>
        </w:rPr>
        <w:t xml:space="preserve">Предмет и метод исследования Кларка. Закон убывающей предельной производительности и теория распределения Кларка. Концепция предпринимательского дохода. </w:t>
      </w:r>
      <w:r w:rsidRPr="00E32E2E">
        <w:rPr>
          <w:lang w:eastAsia="ar-SA"/>
        </w:rPr>
        <w:t xml:space="preserve">Концепции «статики» и «динамики» </w:t>
      </w:r>
      <w:proofErr w:type="spellStart"/>
      <w:r w:rsidRPr="00E32E2E">
        <w:rPr>
          <w:lang w:eastAsia="ar-SA"/>
        </w:rPr>
        <w:t>Дж.Б</w:t>
      </w:r>
      <w:proofErr w:type="spellEnd"/>
      <w:r w:rsidRPr="00E32E2E">
        <w:rPr>
          <w:lang w:eastAsia="ar-SA"/>
        </w:rPr>
        <w:t xml:space="preserve">. Кларка.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6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Предельная полезность, ценность и цена у Вальраса. Концептуальные предпосылки общего </w:t>
      </w:r>
      <w:r w:rsidRPr="00E32E2E">
        <w:rPr>
          <w:color w:val="000000"/>
          <w:spacing w:val="-5"/>
          <w:lang w:eastAsia="ar-SA"/>
        </w:rPr>
        <w:t xml:space="preserve">экономического равновесия. Модель общего экономического равновесия - закон Вальраса и </w:t>
      </w:r>
      <w:r w:rsidRPr="00E32E2E">
        <w:rPr>
          <w:color w:val="000000"/>
          <w:spacing w:val="-6"/>
          <w:lang w:eastAsia="ar-SA"/>
        </w:rPr>
        <w:t>его следствия.</w:t>
      </w:r>
      <w:r w:rsidRPr="00E32E2E">
        <w:rPr>
          <w:lang w:eastAsia="ar-SA"/>
        </w:rPr>
        <w:t xml:space="preserve"> Теория компенсационных платежей, двойной критерий </w:t>
      </w:r>
      <w:proofErr w:type="spellStart"/>
      <w:r w:rsidRPr="00E32E2E">
        <w:rPr>
          <w:lang w:eastAsia="ar-SA"/>
        </w:rPr>
        <w:t>Скитовски</w:t>
      </w:r>
      <w:proofErr w:type="spellEnd"/>
      <w:r w:rsidRPr="00E32E2E">
        <w:rPr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Кривые безразличия и их свойства. Полезность количественная и порядковая. Предельная </w:t>
      </w:r>
      <w:r w:rsidRPr="00E32E2E">
        <w:rPr>
          <w:color w:val="000000"/>
          <w:spacing w:val="1"/>
          <w:lang w:eastAsia="ar-SA"/>
        </w:rPr>
        <w:t xml:space="preserve">норма замещения. Порядковая полезность в модели Парето. «Коробка» </w:t>
      </w:r>
      <w:proofErr w:type="spellStart"/>
      <w:r w:rsidRPr="00E32E2E">
        <w:rPr>
          <w:color w:val="000000"/>
          <w:spacing w:val="1"/>
          <w:lang w:eastAsia="ar-SA"/>
        </w:rPr>
        <w:t>Эджуорта</w:t>
      </w:r>
      <w:proofErr w:type="spellEnd"/>
      <w:r w:rsidRPr="00E32E2E">
        <w:rPr>
          <w:color w:val="000000"/>
          <w:spacing w:val="1"/>
          <w:lang w:eastAsia="ar-SA"/>
        </w:rPr>
        <w:t xml:space="preserve"> и </w:t>
      </w:r>
      <w:r w:rsidRPr="00E32E2E">
        <w:rPr>
          <w:color w:val="000000"/>
          <w:spacing w:val="-5"/>
          <w:lang w:eastAsia="ar-SA"/>
        </w:rPr>
        <w:t>контрактная кривая. Оптимум Парето.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130B5D" w:rsidRDefault="00CD7367" w:rsidP="00F10764">
      <w:pPr>
        <w:ind w:firstLine="709"/>
        <w:contextualSpacing/>
        <w:jc w:val="both"/>
        <w:rPr>
          <w:szCs w:val="28"/>
          <w:lang w:eastAsia="en-US"/>
        </w:rPr>
      </w:pPr>
      <w:r w:rsidRPr="00130B5D">
        <w:rPr>
          <w:szCs w:val="28"/>
          <w:lang w:eastAsia="en-US"/>
        </w:rPr>
        <w:t xml:space="preserve">Тема 27. Теория капитала и процента И. Фишера. Теория кумулятивных процессов К. </w:t>
      </w:r>
      <w:proofErr w:type="spellStart"/>
      <w:r w:rsidRPr="00130B5D">
        <w:rPr>
          <w:szCs w:val="28"/>
          <w:lang w:eastAsia="en-US"/>
        </w:rPr>
        <w:t>Викселля</w:t>
      </w:r>
      <w:proofErr w:type="spellEnd"/>
      <w:r w:rsidRPr="00130B5D">
        <w:rPr>
          <w:szCs w:val="28"/>
          <w:lang w:eastAsia="en-US"/>
        </w:rPr>
        <w:t>.</w:t>
      </w:r>
    </w:p>
    <w:p w:rsidR="00CD7367" w:rsidRPr="00E32E2E" w:rsidRDefault="00CD7367" w:rsidP="00F10764">
      <w:pPr>
        <w:widowControl w:val="0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>Концепция капитала И. Фишера.</w:t>
      </w:r>
    </w:p>
    <w:p w:rsidR="00CD7367" w:rsidRPr="00E32E2E" w:rsidRDefault="00CD7367" w:rsidP="00F10764">
      <w:pPr>
        <w:widowControl w:val="0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color w:val="000000"/>
          <w:spacing w:val="1"/>
          <w:lang w:eastAsia="ar-SA"/>
        </w:rPr>
        <w:t xml:space="preserve">Теория инвестиционных решений. </w:t>
      </w:r>
      <w:r w:rsidRPr="00E32E2E">
        <w:rPr>
          <w:lang w:eastAsia="ar-SA"/>
        </w:rPr>
        <w:t xml:space="preserve">Проблема процента у </w:t>
      </w:r>
      <w:proofErr w:type="spellStart"/>
      <w:r w:rsidRPr="00E32E2E">
        <w:rPr>
          <w:lang w:eastAsia="ar-SA"/>
        </w:rPr>
        <w:t>И.Фишера</w:t>
      </w:r>
      <w:proofErr w:type="spellEnd"/>
      <w:r w:rsidRPr="00E32E2E">
        <w:rPr>
          <w:lang w:eastAsia="ar-SA"/>
        </w:rPr>
        <w:t xml:space="preserve">. </w:t>
      </w:r>
    </w:p>
    <w:p w:rsidR="00CD7367" w:rsidRPr="00E32E2E" w:rsidRDefault="00CD7367" w:rsidP="00F10764">
      <w:pPr>
        <w:widowControl w:val="0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>Неоклассическая теория денег в вариантах Фишера и Маршалла.</w:t>
      </w:r>
    </w:p>
    <w:p w:rsidR="00CD7367" w:rsidRPr="00E32E2E" w:rsidRDefault="00CD7367" w:rsidP="00F10764">
      <w:pPr>
        <w:widowControl w:val="0"/>
        <w:numPr>
          <w:ilvl w:val="0"/>
          <w:numId w:val="25"/>
        </w:numPr>
        <w:tabs>
          <w:tab w:val="left" w:pos="142"/>
          <w:tab w:val="left" w:pos="284"/>
          <w:tab w:val="left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 xml:space="preserve">Теория кумулятивных процессов К. </w:t>
      </w:r>
      <w:proofErr w:type="spellStart"/>
      <w:r w:rsidRPr="00E32E2E">
        <w:rPr>
          <w:lang w:eastAsia="ar-SA"/>
        </w:rPr>
        <w:t>Викселля</w:t>
      </w:r>
      <w:proofErr w:type="spellEnd"/>
      <w:r w:rsidRPr="00E32E2E">
        <w:rPr>
          <w:lang w:eastAsia="ar-SA"/>
        </w:rPr>
        <w:t>.</w:t>
      </w:r>
    </w:p>
    <w:p w:rsidR="00CD7367" w:rsidRPr="00E32E2E" w:rsidRDefault="00CD7367" w:rsidP="00F10764">
      <w:pPr>
        <w:widowControl w:val="0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1"/>
          <w:lang w:eastAsia="ar-SA"/>
        </w:rPr>
        <w:t>Норма дохода относительно издержек. Теория инвестиционных решений. Реальная и денежная норма процента. Уравнение количественной теории денег: И. Фишер. Реальный процент в условиях растущей экономики.</w:t>
      </w:r>
      <w:r w:rsidRPr="00E32E2E">
        <w:rPr>
          <w:lang w:eastAsia="ar-SA"/>
        </w:rPr>
        <w:t xml:space="preserve"> Теория инфляции и кумулятивных процессов К. </w:t>
      </w:r>
      <w:proofErr w:type="spellStart"/>
      <w:r w:rsidRPr="00E32E2E">
        <w:rPr>
          <w:lang w:eastAsia="ar-SA"/>
        </w:rPr>
        <w:t>Викселля</w:t>
      </w:r>
      <w:proofErr w:type="spellEnd"/>
      <w:r w:rsidRPr="00E32E2E">
        <w:rPr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CD7367">
        <w:rPr>
          <w:bCs/>
          <w:color w:val="000000"/>
          <w:spacing w:val="-5"/>
          <w:lang w:eastAsia="ar-SA"/>
        </w:rPr>
        <w:t xml:space="preserve">Тема 28. </w:t>
      </w:r>
      <w:r w:rsidRPr="00CD7367">
        <w:rPr>
          <w:lang w:eastAsia="ar-SA"/>
        </w:rPr>
        <w:t xml:space="preserve">Теория благосостояния </w:t>
      </w:r>
      <w:proofErr w:type="spellStart"/>
      <w:r w:rsidRPr="00CD7367">
        <w:rPr>
          <w:lang w:eastAsia="ar-SA"/>
        </w:rPr>
        <w:t>А.Пигу</w:t>
      </w:r>
      <w:proofErr w:type="spellEnd"/>
      <w:r w:rsidRPr="00CD7367">
        <w:rPr>
          <w:lang w:eastAsia="ar-SA"/>
        </w:rPr>
        <w:t xml:space="preserve">. </w:t>
      </w:r>
      <w:r w:rsidRPr="00CD7367">
        <w:rPr>
          <w:color w:val="000000"/>
          <w:spacing w:val="1"/>
          <w:lang w:eastAsia="ar-SA"/>
        </w:rPr>
        <w:t xml:space="preserve">Англо-американская теория несовершенной конкуренции: Э. </w:t>
      </w:r>
      <w:proofErr w:type="spellStart"/>
      <w:r w:rsidRPr="00CD7367">
        <w:rPr>
          <w:color w:val="000000"/>
          <w:spacing w:val="1"/>
          <w:lang w:eastAsia="ar-SA"/>
        </w:rPr>
        <w:t>Чемберлин</w:t>
      </w:r>
      <w:proofErr w:type="spellEnd"/>
      <w:r w:rsidRPr="00CD7367">
        <w:rPr>
          <w:color w:val="000000"/>
          <w:spacing w:val="1"/>
          <w:lang w:eastAsia="ar-SA"/>
        </w:rPr>
        <w:t>, Дж. Робинсон.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Проблема общественного </w:t>
      </w:r>
      <w:r w:rsidRPr="00E32E2E">
        <w:rPr>
          <w:color w:val="000000"/>
          <w:spacing w:val="-3"/>
          <w:lang w:eastAsia="ar-SA"/>
        </w:rPr>
        <w:t xml:space="preserve">благосостояния у А. </w:t>
      </w:r>
      <w:proofErr w:type="spellStart"/>
      <w:r w:rsidRPr="00E32E2E">
        <w:rPr>
          <w:color w:val="000000"/>
          <w:spacing w:val="-3"/>
          <w:lang w:eastAsia="ar-SA"/>
        </w:rPr>
        <w:t>Пигу</w:t>
      </w:r>
      <w:proofErr w:type="spellEnd"/>
      <w:r w:rsidRPr="00E32E2E">
        <w:rPr>
          <w:color w:val="000000"/>
          <w:spacing w:val="-3"/>
          <w:lang w:eastAsia="ar-SA"/>
        </w:rPr>
        <w:t xml:space="preserve">. Необходимость и формы государственного вмешательства в </w:t>
      </w:r>
      <w:r w:rsidRPr="00E32E2E">
        <w:rPr>
          <w:color w:val="000000"/>
          <w:spacing w:val="1"/>
          <w:lang w:eastAsia="ar-SA"/>
        </w:rPr>
        <w:t xml:space="preserve">экономику. Концепция «добровольной» безработицы А. </w:t>
      </w:r>
      <w:proofErr w:type="spellStart"/>
      <w:r w:rsidRPr="00E32E2E">
        <w:rPr>
          <w:color w:val="000000"/>
          <w:spacing w:val="1"/>
          <w:lang w:eastAsia="ar-SA"/>
        </w:rPr>
        <w:t>Пигу</w:t>
      </w:r>
      <w:proofErr w:type="spellEnd"/>
      <w:r w:rsidRPr="00E32E2E">
        <w:rPr>
          <w:color w:val="000000"/>
          <w:spacing w:val="1"/>
          <w:lang w:eastAsia="ar-SA"/>
        </w:rPr>
        <w:t xml:space="preserve">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  <w:r w:rsidRPr="00E32E2E">
        <w:rPr>
          <w:color w:val="000000"/>
          <w:spacing w:val="1"/>
          <w:lang w:eastAsia="ar-SA"/>
        </w:rPr>
        <w:t xml:space="preserve">Теория монополистической конкуренции Э. </w:t>
      </w:r>
      <w:proofErr w:type="spellStart"/>
      <w:r w:rsidRPr="00E32E2E">
        <w:rPr>
          <w:color w:val="000000"/>
          <w:spacing w:val="1"/>
          <w:lang w:eastAsia="ar-SA"/>
        </w:rPr>
        <w:t>Чемберлина</w:t>
      </w:r>
      <w:proofErr w:type="spellEnd"/>
      <w:r w:rsidRPr="00E32E2E">
        <w:rPr>
          <w:color w:val="000000"/>
          <w:spacing w:val="1"/>
          <w:lang w:eastAsia="ar-SA"/>
        </w:rPr>
        <w:t>. Дифференциация продукта. Неценовая конкуренция.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  <w:r w:rsidRPr="00E32E2E">
        <w:rPr>
          <w:color w:val="000000"/>
          <w:spacing w:val="1"/>
          <w:lang w:eastAsia="ar-SA"/>
        </w:rPr>
        <w:t>Анализ несовершенной конкуренции у Дж Робинсон. Понятие дискриминации цен. Монопсония.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E32E2E">
        <w:rPr>
          <w:lang w:eastAsia="ar-SA"/>
        </w:rPr>
        <w:t>Кризис неоклассической экономической теории.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CD7367">
        <w:rPr>
          <w:bCs/>
          <w:color w:val="000000"/>
          <w:spacing w:val="-5"/>
          <w:lang w:eastAsia="ar-SA"/>
        </w:rPr>
        <w:t xml:space="preserve">Тема 29. Формирование нового направления: теория </w:t>
      </w:r>
      <w:proofErr w:type="spellStart"/>
      <w:r w:rsidRPr="00CD7367">
        <w:rPr>
          <w:bCs/>
          <w:color w:val="000000"/>
          <w:spacing w:val="-5"/>
          <w:lang w:eastAsia="ar-SA"/>
        </w:rPr>
        <w:t>Дж.М</w:t>
      </w:r>
      <w:proofErr w:type="spellEnd"/>
      <w:r w:rsidRPr="00CD7367">
        <w:rPr>
          <w:bCs/>
          <w:color w:val="000000"/>
          <w:spacing w:val="-5"/>
          <w:lang w:eastAsia="ar-SA"/>
        </w:rPr>
        <w:t xml:space="preserve">. </w:t>
      </w:r>
      <w:proofErr w:type="spellStart"/>
      <w:r w:rsidRPr="00CD7367">
        <w:rPr>
          <w:bCs/>
          <w:color w:val="000000"/>
          <w:spacing w:val="-5"/>
          <w:lang w:eastAsia="ar-SA"/>
        </w:rPr>
        <w:t>Кейнса</w:t>
      </w:r>
      <w:proofErr w:type="spellEnd"/>
      <w:r w:rsidRPr="00CD7367">
        <w:rPr>
          <w:bCs/>
          <w:color w:val="000000"/>
          <w:spacing w:val="-5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lang w:eastAsia="ar-SA"/>
        </w:rPr>
        <w:t xml:space="preserve">Предмет исследования и методология </w:t>
      </w:r>
      <w:proofErr w:type="spellStart"/>
      <w:r w:rsidRPr="00E32E2E">
        <w:rPr>
          <w:color w:val="000000"/>
          <w:lang w:eastAsia="ar-SA"/>
        </w:rPr>
        <w:t>Дж.М</w:t>
      </w:r>
      <w:proofErr w:type="spellEnd"/>
      <w:r w:rsidRPr="00E32E2E">
        <w:rPr>
          <w:color w:val="000000"/>
          <w:lang w:eastAsia="ar-SA"/>
        </w:rPr>
        <w:t xml:space="preserve">. </w:t>
      </w:r>
      <w:proofErr w:type="spellStart"/>
      <w:r w:rsidRPr="00E32E2E">
        <w:rPr>
          <w:color w:val="000000"/>
          <w:lang w:eastAsia="ar-SA"/>
        </w:rPr>
        <w:t>Кейнса</w:t>
      </w:r>
      <w:proofErr w:type="spellEnd"/>
      <w:r w:rsidRPr="00E32E2E">
        <w:rPr>
          <w:color w:val="000000"/>
          <w:lang w:eastAsia="ar-SA"/>
        </w:rPr>
        <w:t xml:space="preserve">. </w:t>
      </w:r>
      <w:r w:rsidRPr="00E32E2E">
        <w:rPr>
          <w:color w:val="000000"/>
          <w:spacing w:val="-4"/>
          <w:lang w:eastAsia="ar-SA"/>
        </w:rPr>
        <w:t xml:space="preserve">Теория эффективного спроса. Эффект мультипликатора. </w:t>
      </w:r>
      <w:r w:rsidRPr="00E32E2E">
        <w:rPr>
          <w:color w:val="000000"/>
          <w:spacing w:val="-5"/>
          <w:lang w:eastAsia="ar-SA"/>
        </w:rPr>
        <w:t xml:space="preserve">Кейнсианское макроэкономическое регулирование: кредитно-денежная и бюджетно-налоговая политика. </w:t>
      </w:r>
      <w:r w:rsidRPr="00E32E2E">
        <w:rPr>
          <w:color w:val="000000"/>
          <w:lang w:eastAsia="ar-SA"/>
        </w:rPr>
        <w:t xml:space="preserve">Теория множественности циклов Э. </w:t>
      </w:r>
      <w:proofErr w:type="spellStart"/>
      <w:r w:rsidRPr="00E32E2E">
        <w:rPr>
          <w:color w:val="000000"/>
          <w:lang w:eastAsia="ar-SA"/>
        </w:rPr>
        <w:t>Хансена</w:t>
      </w:r>
      <w:proofErr w:type="spellEnd"/>
      <w:r w:rsidRPr="00E32E2E">
        <w:rPr>
          <w:color w:val="000000"/>
          <w:lang w:eastAsia="ar-SA"/>
        </w:rPr>
        <w:t xml:space="preserve">. Автономные инвестиции и действие </w:t>
      </w:r>
      <w:r w:rsidRPr="00E32E2E">
        <w:rPr>
          <w:color w:val="000000"/>
          <w:spacing w:val="-1"/>
          <w:lang w:eastAsia="ar-SA"/>
        </w:rPr>
        <w:t xml:space="preserve">мультипликатора. Эффект акселератора А. </w:t>
      </w:r>
      <w:proofErr w:type="spellStart"/>
      <w:r w:rsidRPr="00E32E2E">
        <w:rPr>
          <w:color w:val="000000"/>
          <w:spacing w:val="-1"/>
          <w:lang w:eastAsia="ar-SA"/>
        </w:rPr>
        <w:t>Афтальона</w:t>
      </w:r>
      <w:proofErr w:type="spellEnd"/>
      <w:r w:rsidRPr="00E32E2E">
        <w:rPr>
          <w:color w:val="000000"/>
          <w:spacing w:val="-1"/>
          <w:lang w:eastAsia="ar-SA"/>
        </w:rPr>
        <w:t xml:space="preserve">. Стимулированные инвестиции и </w:t>
      </w:r>
      <w:r w:rsidRPr="00E32E2E">
        <w:rPr>
          <w:color w:val="000000"/>
          <w:spacing w:val="-4"/>
          <w:lang w:eastAsia="ar-SA"/>
        </w:rPr>
        <w:t xml:space="preserve">эффект акселератора. Выводы Э. </w:t>
      </w:r>
      <w:proofErr w:type="spellStart"/>
      <w:r w:rsidRPr="00E32E2E">
        <w:rPr>
          <w:color w:val="000000"/>
          <w:spacing w:val="-4"/>
          <w:lang w:eastAsia="ar-SA"/>
        </w:rPr>
        <w:t>Хансена</w:t>
      </w:r>
      <w:proofErr w:type="spellEnd"/>
      <w:r w:rsidRPr="00E32E2E">
        <w:rPr>
          <w:color w:val="000000"/>
          <w:spacing w:val="-4"/>
          <w:lang w:eastAsia="ar-SA"/>
        </w:rPr>
        <w:t xml:space="preserve"> и </w:t>
      </w:r>
      <w:r w:rsidRPr="00E32E2E">
        <w:rPr>
          <w:color w:val="000000"/>
          <w:spacing w:val="-5"/>
          <w:lang w:eastAsia="ar-SA"/>
        </w:rPr>
        <w:t xml:space="preserve">его меры государственной </w:t>
      </w:r>
      <w:proofErr w:type="spellStart"/>
      <w:r w:rsidRPr="00E32E2E">
        <w:rPr>
          <w:color w:val="000000"/>
          <w:spacing w:val="-5"/>
          <w:lang w:eastAsia="ar-SA"/>
        </w:rPr>
        <w:t>антициклической</w:t>
      </w:r>
      <w:proofErr w:type="spellEnd"/>
      <w:r w:rsidRPr="00E32E2E">
        <w:rPr>
          <w:color w:val="000000"/>
          <w:spacing w:val="-5"/>
          <w:lang w:eastAsia="ar-SA"/>
        </w:rPr>
        <w:t xml:space="preserve"> политики.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5"/>
          <w:lang w:eastAsia="ar-SA"/>
        </w:rPr>
        <w:t xml:space="preserve">Критика </w:t>
      </w:r>
      <w:proofErr w:type="spellStart"/>
      <w:r w:rsidRPr="00E32E2E">
        <w:rPr>
          <w:color w:val="000000"/>
          <w:spacing w:val="-5"/>
          <w:lang w:eastAsia="ar-SA"/>
        </w:rPr>
        <w:t>неокейнсианской</w:t>
      </w:r>
      <w:proofErr w:type="spellEnd"/>
      <w:r w:rsidRPr="00E32E2E">
        <w:rPr>
          <w:color w:val="000000"/>
          <w:spacing w:val="-5"/>
          <w:lang w:eastAsia="ar-SA"/>
        </w:rPr>
        <w:t xml:space="preserve"> экономической политики.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>
        <w:rPr>
          <w:bCs/>
          <w:color w:val="000000"/>
          <w:spacing w:val="-5"/>
          <w:lang w:eastAsia="ar-SA"/>
        </w:rPr>
        <w:t>Тема 30</w:t>
      </w:r>
      <w:r w:rsidRPr="00CD7367">
        <w:rPr>
          <w:bCs/>
          <w:color w:val="000000"/>
          <w:spacing w:val="-5"/>
          <w:lang w:eastAsia="ar-SA"/>
        </w:rPr>
        <w:t xml:space="preserve">. Монетаризм. М. </w:t>
      </w:r>
      <w:proofErr w:type="spellStart"/>
      <w:r w:rsidRPr="00CD7367">
        <w:rPr>
          <w:bCs/>
          <w:color w:val="000000"/>
          <w:spacing w:val="-5"/>
          <w:lang w:eastAsia="ar-SA"/>
        </w:rPr>
        <w:t>Фридмен</w:t>
      </w:r>
      <w:proofErr w:type="spellEnd"/>
      <w:r w:rsidRPr="00CD7367">
        <w:rPr>
          <w:bCs/>
          <w:color w:val="000000"/>
          <w:spacing w:val="-5"/>
          <w:lang w:eastAsia="ar-SA"/>
        </w:rPr>
        <w:t xml:space="preserve">. </w:t>
      </w:r>
    </w:p>
    <w:p w:rsidR="00CD7367" w:rsidRPr="00E32E2E" w:rsidRDefault="00CD7367" w:rsidP="00F10764">
      <w:pPr>
        <w:widowControl w:val="0"/>
        <w:numPr>
          <w:ilvl w:val="0"/>
          <w:numId w:val="19"/>
        </w:numPr>
        <w:tabs>
          <w:tab w:val="clear" w:pos="1240"/>
          <w:tab w:val="num" w:pos="0"/>
          <w:tab w:val="num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>Теория перманентного и реального доходов.</w:t>
      </w:r>
    </w:p>
    <w:p w:rsidR="00CD7367" w:rsidRPr="00E32E2E" w:rsidRDefault="00CD7367" w:rsidP="00F10764">
      <w:pPr>
        <w:widowControl w:val="0"/>
        <w:numPr>
          <w:ilvl w:val="0"/>
          <w:numId w:val="19"/>
        </w:numPr>
        <w:tabs>
          <w:tab w:val="clear" w:pos="1240"/>
          <w:tab w:val="num" w:pos="0"/>
          <w:tab w:val="num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>Циклы, инфляция и безработица.</w:t>
      </w:r>
    </w:p>
    <w:p w:rsidR="00CD7367" w:rsidRPr="00E32E2E" w:rsidRDefault="00CD7367" w:rsidP="00F10764">
      <w:pPr>
        <w:widowControl w:val="0"/>
        <w:numPr>
          <w:ilvl w:val="0"/>
          <w:numId w:val="19"/>
        </w:numPr>
        <w:tabs>
          <w:tab w:val="clear" w:pos="1240"/>
          <w:tab w:val="num" w:pos="0"/>
          <w:tab w:val="num" w:pos="993"/>
        </w:tabs>
        <w:suppressAutoHyphens/>
        <w:ind w:left="0" w:firstLine="709"/>
        <w:jc w:val="both"/>
        <w:rPr>
          <w:lang w:eastAsia="ar-SA"/>
        </w:rPr>
      </w:pPr>
      <w:r w:rsidRPr="00E32E2E">
        <w:rPr>
          <w:lang w:eastAsia="ar-SA"/>
        </w:rPr>
        <w:t>Экономическая политика монетаризма.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2"/>
          <w:lang w:eastAsia="ar-SA"/>
        </w:rPr>
        <w:t xml:space="preserve">Спрос и предложение денег в </w:t>
      </w:r>
      <w:proofErr w:type="spellStart"/>
      <w:r w:rsidRPr="00E32E2E">
        <w:rPr>
          <w:color w:val="000000"/>
          <w:spacing w:val="-2"/>
          <w:lang w:eastAsia="ar-SA"/>
        </w:rPr>
        <w:t>монетаристкой</w:t>
      </w:r>
      <w:proofErr w:type="spellEnd"/>
      <w:r w:rsidRPr="00E32E2E">
        <w:rPr>
          <w:color w:val="000000"/>
          <w:spacing w:val="-2"/>
          <w:lang w:eastAsia="ar-SA"/>
        </w:rPr>
        <w:t xml:space="preserve"> теории. Теория цикла и кризисов. Инфляция </w:t>
      </w:r>
      <w:r w:rsidRPr="00E32E2E">
        <w:rPr>
          <w:color w:val="000000"/>
          <w:spacing w:val="-3"/>
          <w:lang w:eastAsia="ar-SA"/>
        </w:rPr>
        <w:t xml:space="preserve">как денежное явление. «Адаптивные» ожидания и понятие естественной нормы </w:t>
      </w:r>
      <w:r w:rsidRPr="00E32E2E">
        <w:rPr>
          <w:color w:val="000000"/>
          <w:spacing w:val="-4"/>
          <w:lang w:eastAsia="ar-SA"/>
        </w:rPr>
        <w:t xml:space="preserve">безработицы в монетаристской теории. </w:t>
      </w:r>
      <w:r w:rsidRPr="00E32E2E">
        <w:rPr>
          <w:color w:val="000000"/>
          <w:lang w:eastAsia="ar-SA"/>
        </w:rPr>
        <w:t xml:space="preserve">Монетаристские </w:t>
      </w:r>
      <w:r w:rsidRPr="00E32E2E">
        <w:rPr>
          <w:color w:val="000000"/>
          <w:spacing w:val="-5"/>
          <w:lang w:eastAsia="ar-SA"/>
        </w:rPr>
        <w:t xml:space="preserve">рецепты регулирования экономики.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CD7367">
        <w:rPr>
          <w:bCs/>
          <w:color w:val="000000"/>
          <w:spacing w:val="-5"/>
          <w:lang w:eastAsia="ar-SA"/>
        </w:rPr>
        <w:t>Тема 31.</w:t>
      </w:r>
      <w:r w:rsidRPr="00CD7367">
        <w:rPr>
          <w:lang w:eastAsia="ar-SA"/>
        </w:rPr>
        <w:t xml:space="preserve"> </w:t>
      </w:r>
      <w:proofErr w:type="spellStart"/>
      <w:r w:rsidRPr="00CD7367">
        <w:rPr>
          <w:lang w:eastAsia="ar-SA"/>
        </w:rPr>
        <w:t>Институционализм</w:t>
      </w:r>
      <w:proofErr w:type="spellEnd"/>
      <w:r w:rsidRPr="00CD7367">
        <w:rPr>
          <w:lang w:eastAsia="ar-SA"/>
        </w:rPr>
        <w:t xml:space="preserve">: Т. </w:t>
      </w:r>
      <w:proofErr w:type="spellStart"/>
      <w:r w:rsidRPr="00CD7367">
        <w:rPr>
          <w:lang w:eastAsia="ar-SA"/>
        </w:rPr>
        <w:t>Веблен</w:t>
      </w:r>
      <w:proofErr w:type="spellEnd"/>
      <w:r w:rsidRPr="00CD7367">
        <w:rPr>
          <w:lang w:eastAsia="ar-SA"/>
        </w:rPr>
        <w:t xml:space="preserve">, </w:t>
      </w:r>
      <w:proofErr w:type="spellStart"/>
      <w:r w:rsidRPr="00CD7367">
        <w:rPr>
          <w:color w:val="000000"/>
          <w:spacing w:val="1"/>
          <w:lang w:eastAsia="ar-SA"/>
        </w:rPr>
        <w:t>Дж.Р</w:t>
      </w:r>
      <w:proofErr w:type="spellEnd"/>
      <w:r w:rsidRPr="00CD7367">
        <w:rPr>
          <w:color w:val="000000"/>
          <w:spacing w:val="1"/>
          <w:lang w:eastAsia="ar-SA"/>
        </w:rPr>
        <w:t xml:space="preserve">. </w:t>
      </w:r>
      <w:proofErr w:type="spellStart"/>
      <w:r w:rsidRPr="00CD7367">
        <w:rPr>
          <w:color w:val="000000"/>
          <w:spacing w:val="1"/>
          <w:lang w:eastAsia="ar-SA"/>
        </w:rPr>
        <w:t>Коммонс</w:t>
      </w:r>
      <w:proofErr w:type="spellEnd"/>
      <w:r w:rsidRPr="00CD7367">
        <w:rPr>
          <w:color w:val="000000"/>
          <w:spacing w:val="1"/>
          <w:lang w:eastAsia="ar-SA"/>
        </w:rPr>
        <w:t>, У.К. Митчелл. Новая институциональная теория.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1"/>
          <w:lang w:eastAsia="ar-SA"/>
        </w:rPr>
        <w:t xml:space="preserve">Предмет исследования и особенности методологии институционального направления. </w:t>
      </w:r>
      <w:r w:rsidRPr="00E32E2E">
        <w:rPr>
          <w:color w:val="000000"/>
          <w:spacing w:val="-5"/>
          <w:lang w:eastAsia="ar-SA"/>
        </w:rPr>
        <w:t xml:space="preserve">Понятие института в теории </w:t>
      </w:r>
      <w:proofErr w:type="spellStart"/>
      <w:r w:rsidRPr="00E32E2E">
        <w:rPr>
          <w:color w:val="000000"/>
          <w:spacing w:val="-5"/>
          <w:lang w:eastAsia="ar-SA"/>
        </w:rPr>
        <w:t>Веблена</w:t>
      </w:r>
      <w:proofErr w:type="spellEnd"/>
      <w:r w:rsidRPr="00E32E2E">
        <w:rPr>
          <w:color w:val="000000"/>
          <w:spacing w:val="-5"/>
          <w:lang w:eastAsia="ar-SA"/>
        </w:rPr>
        <w:t xml:space="preserve">. Институциональная критика неоклассической теории. </w:t>
      </w:r>
      <w:r w:rsidRPr="00E32E2E">
        <w:rPr>
          <w:color w:val="000000"/>
          <w:spacing w:val="1"/>
          <w:lang w:eastAsia="ar-SA"/>
        </w:rPr>
        <w:t xml:space="preserve">Понятие </w:t>
      </w:r>
      <w:r w:rsidRPr="00E32E2E">
        <w:rPr>
          <w:color w:val="000000"/>
          <w:spacing w:val="-4"/>
          <w:lang w:eastAsia="ar-SA"/>
        </w:rPr>
        <w:t xml:space="preserve">«праздного класса» у </w:t>
      </w:r>
      <w:proofErr w:type="spellStart"/>
      <w:r w:rsidRPr="00E32E2E">
        <w:rPr>
          <w:color w:val="000000"/>
          <w:spacing w:val="-4"/>
          <w:lang w:eastAsia="ar-SA"/>
        </w:rPr>
        <w:t>Веблена</w:t>
      </w:r>
      <w:proofErr w:type="spellEnd"/>
      <w:r w:rsidRPr="00E32E2E">
        <w:rPr>
          <w:color w:val="000000"/>
          <w:spacing w:val="-4"/>
          <w:lang w:eastAsia="ar-SA"/>
        </w:rPr>
        <w:t xml:space="preserve"> и значение института частной собственности. </w:t>
      </w:r>
      <w:r w:rsidRPr="00E32E2E">
        <w:rPr>
          <w:color w:val="000000"/>
          <w:spacing w:val="-5"/>
          <w:lang w:eastAsia="ar-SA"/>
        </w:rPr>
        <w:t xml:space="preserve">Дихотомия буржуазного общества по </w:t>
      </w:r>
      <w:proofErr w:type="spellStart"/>
      <w:r w:rsidRPr="00E32E2E">
        <w:rPr>
          <w:color w:val="000000"/>
          <w:spacing w:val="-5"/>
          <w:lang w:eastAsia="ar-SA"/>
        </w:rPr>
        <w:t>Веблену</w:t>
      </w:r>
      <w:proofErr w:type="spellEnd"/>
      <w:r w:rsidRPr="00E32E2E">
        <w:rPr>
          <w:color w:val="000000"/>
          <w:spacing w:val="-5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Роль коллективных институтов в теории </w:t>
      </w:r>
      <w:proofErr w:type="spellStart"/>
      <w:r w:rsidRPr="00E32E2E">
        <w:rPr>
          <w:color w:val="000000"/>
          <w:spacing w:val="-4"/>
          <w:lang w:eastAsia="ar-SA"/>
        </w:rPr>
        <w:t>Дж.Б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  <w:proofErr w:type="spellStart"/>
      <w:r w:rsidRPr="00E32E2E">
        <w:rPr>
          <w:color w:val="000000"/>
          <w:spacing w:val="-4"/>
          <w:lang w:eastAsia="ar-SA"/>
        </w:rPr>
        <w:t>Коммонса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  <w:proofErr w:type="spellStart"/>
      <w:r w:rsidRPr="00E32E2E">
        <w:rPr>
          <w:color w:val="000000"/>
          <w:spacing w:val="-4"/>
          <w:lang w:eastAsia="ar-SA"/>
        </w:rPr>
        <w:t>Дж.Р</w:t>
      </w:r>
      <w:proofErr w:type="spellEnd"/>
      <w:r w:rsidRPr="00E32E2E">
        <w:rPr>
          <w:color w:val="000000"/>
          <w:spacing w:val="-4"/>
          <w:lang w:eastAsia="ar-SA"/>
        </w:rPr>
        <w:t xml:space="preserve">. </w:t>
      </w:r>
      <w:proofErr w:type="spellStart"/>
      <w:r w:rsidRPr="00E32E2E">
        <w:rPr>
          <w:color w:val="000000"/>
          <w:spacing w:val="-4"/>
          <w:lang w:eastAsia="ar-SA"/>
        </w:rPr>
        <w:t>Коммонс</w:t>
      </w:r>
      <w:proofErr w:type="spellEnd"/>
      <w:r w:rsidRPr="00E32E2E">
        <w:rPr>
          <w:color w:val="000000"/>
          <w:spacing w:val="-4"/>
          <w:lang w:eastAsia="ar-SA"/>
        </w:rPr>
        <w:t xml:space="preserve"> и Т. </w:t>
      </w:r>
      <w:proofErr w:type="spellStart"/>
      <w:r w:rsidRPr="00E32E2E">
        <w:rPr>
          <w:color w:val="000000"/>
          <w:spacing w:val="-4"/>
          <w:lang w:eastAsia="ar-SA"/>
        </w:rPr>
        <w:t>Веблен</w:t>
      </w:r>
      <w:proofErr w:type="spellEnd"/>
      <w:r w:rsidRPr="00E32E2E">
        <w:rPr>
          <w:color w:val="000000"/>
          <w:spacing w:val="-4"/>
          <w:lang w:eastAsia="ar-SA"/>
        </w:rPr>
        <w:t xml:space="preserve"> - </w:t>
      </w:r>
      <w:r w:rsidRPr="00E32E2E">
        <w:rPr>
          <w:color w:val="000000"/>
          <w:spacing w:val="-3"/>
          <w:lang w:eastAsia="ar-SA"/>
        </w:rPr>
        <w:t xml:space="preserve">различие в подходах. Экономические циклы У.К. Митчелла.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2"/>
          <w:lang w:eastAsia="ar-SA"/>
        </w:rPr>
        <w:t xml:space="preserve">Природа возникновения фирмы в экономике и </w:t>
      </w:r>
      <w:r w:rsidRPr="00E32E2E">
        <w:rPr>
          <w:color w:val="000000"/>
          <w:spacing w:val="-4"/>
          <w:lang w:eastAsia="ar-SA"/>
        </w:rPr>
        <w:t xml:space="preserve">понятие </w:t>
      </w:r>
      <w:proofErr w:type="spellStart"/>
      <w:r w:rsidRPr="00E32E2E">
        <w:rPr>
          <w:color w:val="000000"/>
          <w:spacing w:val="-4"/>
          <w:lang w:eastAsia="ar-SA"/>
        </w:rPr>
        <w:t>трансакционных</w:t>
      </w:r>
      <w:proofErr w:type="spellEnd"/>
      <w:r w:rsidRPr="00E32E2E">
        <w:rPr>
          <w:color w:val="000000"/>
          <w:spacing w:val="-4"/>
          <w:lang w:eastAsia="ar-SA"/>
        </w:rPr>
        <w:t xml:space="preserve"> затрат. Экономическая теория прав собственности: понятие пучка </w:t>
      </w:r>
      <w:r w:rsidRPr="00E32E2E">
        <w:rPr>
          <w:color w:val="000000"/>
          <w:spacing w:val="-5"/>
          <w:lang w:eastAsia="ar-SA"/>
        </w:rPr>
        <w:t>прав и его значение. Теорема Коуза.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Теория фирмы А. </w:t>
      </w:r>
      <w:proofErr w:type="spellStart"/>
      <w:r w:rsidRPr="00E32E2E">
        <w:rPr>
          <w:color w:val="000000"/>
          <w:spacing w:val="-4"/>
          <w:lang w:eastAsia="ar-SA"/>
        </w:rPr>
        <w:t>Алчана</w:t>
      </w:r>
      <w:proofErr w:type="spellEnd"/>
      <w:r w:rsidRPr="00E32E2E">
        <w:rPr>
          <w:color w:val="000000"/>
          <w:spacing w:val="-4"/>
          <w:lang w:eastAsia="ar-SA"/>
        </w:rPr>
        <w:t>. Концепция фирмы как «цепи контрактов»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2"/>
          <w:lang w:eastAsia="ar-SA"/>
        </w:rPr>
        <w:t>Модель «контрактного» человека как дальнейшее развитие «экономического» человека</w:t>
      </w:r>
      <w:r w:rsidRPr="00E32E2E">
        <w:rPr>
          <w:lang w:eastAsia="ar-SA"/>
        </w:rPr>
        <w:t xml:space="preserve">. </w:t>
      </w:r>
      <w:r w:rsidRPr="00E32E2E">
        <w:rPr>
          <w:color w:val="000000"/>
          <w:spacing w:val="-5"/>
          <w:lang w:eastAsia="ar-SA"/>
        </w:rPr>
        <w:t xml:space="preserve">Исследование институциональной среды и институциональной динамики в работах А. </w:t>
      </w:r>
      <w:proofErr w:type="spellStart"/>
      <w:r w:rsidRPr="00E32E2E">
        <w:rPr>
          <w:color w:val="000000"/>
          <w:spacing w:val="-5"/>
          <w:lang w:eastAsia="ar-SA"/>
        </w:rPr>
        <w:t>Норта</w:t>
      </w:r>
      <w:proofErr w:type="spellEnd"/>
      <w:r w:rsidRPr="00E32E2E">
        <w:rPr>
          <w:color w:val="000000"/>
          <w:spacing w:val="-5"/>
          <w:lang w:eastAsia="ar-SA"/>
        </w:rPr>
        <w:t>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  <w:r w:rsidRPr="00CD7367">
        <w:rPr>
          <w:lang w:eastAsia="ar-SA"/>
        </w:rPr>
        <w:t>Тема 32. Экономическая теория предложения. Теория рациональных ожиданий.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"/>
          <w:lang w:eastAsia="ar-SA"/>
        </w:rPr>
      </w:pPr>
      <w:r w:rsidRPr="00E32E2E">
        <w:t>Экономическая теория</w:t>
      </w:r>
      <w:r>
        <w:t xml:space="preserve"> </w:t>
      </w:r>
      <w:r w:rsidRPr="00E32E2E">
        <w:t>предложения</w:t>
      </w:r>
      <w:r w:rsidRPr="00E32E2E">
        <w:rPr>
          <w:noProof/>
        </w:rPr>
        <w:t>. Проблемы инфляции и экономического роста. Рекомендации в области налоговой политики. Кривая Лаффера и практика налогообложения.Использование</w:t>
      </w:r>
      <w:r>
        <w:rPr>
          <w:noProof/>
        </w:rPr>
        <w:t xml:space="preserve"> </w:t>
      </w:r>
      <w:r w:rsidRPr="00E32E2E">
        <w:rPr>
          <w:noProof/>
        </w:rPr>
        <w:t>рекомендаций</w:t>
      </w:r>
      <w:r>
        <w:rPr>
          <w:noProof/>
        </w:rPr>
        <w:t xml:space="preserve"> </w:t>
      </w:r>
      <w:r w:rsidRPr="00E32E2E">
        <w:rPr>
          <w:noProof/>
        </w:rPr>
        <w:t>экономической теории</w:t>
      </w:r>
      <w:r>
        <w:rPr>
          <w:noProof/>
        </w:rPr>
        <w:t xml:space="preserve"> </w:t>
      </w:r>
      <w:r w:rsidRPr="00E32E2E">
        <w:rPr>
          <w:noProof/>
        </w:rPr>
        <w:t>предложения в рейганомике и тетчеризме.</w:t>
      </w:r>
      <w:r w:rsidRPr="00E32E2E">
        <w:t xml:space="preserve"> Теория рациональных ожиданий</w:t>
      </w:r>
      <w:r w:rsidRPr="00E32E2E">
        <w:rPr>
          <w:noProof/>
        </w:rPr>
        <w:t xml:space="preserve"> (ТРО). Критика ТРО государственного вмешательства в экономику.</w:t>
      </w:r>
    </w:p>
    <w:p w:rsidR="00CD7367" w:rsidRPr="00E32E2E" w:rsidRDefault="00CD7367" w:rsidP="00F10764">
      <w:pPr>
        <w:widowControl w:val="0"/>
        <w:ind w:firstLine="709"/>
        <w:jc w:val="both"/>
        <w:rPr>
          <w:noProof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>
        <w:rPr>
          <w:bCs/>
          <w:color w:val="000000"/>
          <w:spacing w:val="-5"/>
          <w:lang w:eastAsia="ar-SA"/>
        </w:rPr>
        <w:t>Тема 33</w:t>
      </w:r>
      <w:r w:rsidRPr="00CD7367">
        <w:rPr>
          <w:bCs/>
          <w:color w:val="000000"/>
          <w:spacing w:val="-5"/>
          <w:lang w:eastAsia="ar-SA"/>
        </w:rPr>
        <w:t xml:space="preserve">. </w:t>
      </w:r>
      <w:r w:rsidRPr="00CD7367">
        <w:rPr>
          <w:lang w:eastAsia="ar-SA"/>
        </w:rPr>
        <w:t>Новая австрийская школа. «Экономический империализм».</w:t>
      </w:r>
    </w:p>
    <w:p w:rsidR="00CD7367" w:rsidRPr="00E32E2E" w:rsidRDefault="00CD7367" w:rsidP="00F107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proofErr w:type="spellStart"/>
      <w:r w:rsidRPr="00E32E2E">
        <w:rPr>
          <w:color w:val="000000"/>
          <w:spacing w:val="-1"/>
          <w:lang w:eastAsia="ar-SA"/>
        </w:rPr>
        <w:lastRenderedPageBreak/>
        <w:t>Праксиологический</w:t>
      </w:r>
      <w:proofErr w:type="spellEnd"/>
      <w:r w:rsidRPr="00E32E2E">
        <w:rPr>
          <w:color w:val="000000"/>
          <w:spacing w:val="-1"/>
          <w:lang w:eastAsia="ar-SA"/>
        </w:rPr>
        <w:t xml:space="preserve"> подход - основа методологии Л. </w:t>
      </w:r>
      <w:proofErr w:type="spellStart"/>
      <w:r w:rsidRPr="00E32E2E">
        <w:rPr>
          <w:color w:val="000000"/>
          <w:spacing w:val="-1"/>
          <w:lang w:eastAsia="ar-SA"/>
        </w:rPr>
        <w:t>Мизеса</w:t>
      </w:r>
      <w:proofErr w:type="spellEnd"/>
      <w:r w:rsidRPr="00E32E2E">
        <w:rPr>
          <w:color w:val="000000"/>
          <w:spacing w:val="-1"/>
          <w:lang w:eastAsia="ar-SA"/>
        </w:rPr>
        <w:t xml:space="preserve">, его критика </w:t>
      </w:r>
      <w:r w:rsidRPr="00E32E2E">
        <w:rPr>
          <w:color w:val="000000"/>
          <w:spacing w:val="-5"/>
          <w:lang w:eastAsia="ar-SA"/>
        </w:rPr>
        <w:t xml:space="preserve">социализма и государственного вмешательства в экономику. </w:t>
      </w:r>
      <w:r w:rsidRPr="00E32E2E">
        <w:rPr>
          <w:color w:val="000000"/>
          <w:spacing w:val="-4"/>
          <w:lang w:eastAsia="ar-SA"/>
        </w:rPr>
        <w:t xml:space="preserve">Особенности методологии Ф. </w:t>
      </w:r>
      <w:proofErr w:type="spellStart"/>
      <w:r w:rsidRPr="00E32E2E">
        <w:rPr>
          <w:color w:val="000000"/>
          <w:spacing w:val="-4"/>
          <w:lang w:eastAsia="ar-SA"/>
        </w:rPr>
        <w:t>Хайека</w:t>
      </w:r>
      <w:proofErr w:type="spellEnd"/>
      <w:r w:rsidRPr="00E32E2E">
        <w:rPr>
          <w:color w:val="000000"/>
          <w:spacing w:val="-4"/>
          <w:lang w:eastAsia="ar-SA"/>
        </w:rPr>
        <w:t xml:space="preserve">. Учение Ф. </w:t>
      </w:r>
      <w:proofErr w:type="spellStart"/>
      <w:r w:rsidRPr="00E32E2E">
        <w:rPr>
          <w:color w:val="000000"/>
          <w:spacing w:val="-4"/>
          <w:lang w:eastAsia="ar-SA"/>
        </w:rPr>
        <w:t>Хайека</w:t>
      </w:r>
      <w:proofErr w:type="spellEnd"/>
      <w:r w:rsidRPr="00E32E2E">
        <w:rPr>
          <w:color w:val="000000"/>
          <w:spacing w:val="-4"/>
          <w:lang w:eastAsia="ar-SA"/>
        </w:rPr>
        <w:t xml:space="preserve"> о спонтанном характере рыночного порядка и его концепция «неявного» знания. </w:t>
      </w:r>
      <w:r w:rsidRPr="00E32E2E">
        <w:rPr>
          <w:color w:val="000000"/>
          <w:lang w:eastAsia="ar-SA"/>
        </w:rPr>
        <w:t xml:space="preserve">Экономические идеи Ф. фон </w:t>
      </w:r>
      <w:proofErr w:type="spellStart"/>
      <w:r w:rsidRPr="00E32E2E">
        <w:rPr>
          <w:color w:val="000000"/>
          <w:lang w:eastAsia="ar-SA"/>
        </w:rPr>
        <w:t>Хайека</w:t>
      </w:r>
      <w:proofErr w:type="spellEnd"/>
      <w:r w:rsidRPr="00E32E2E">
        <w:rPr>
          <w:color w:val="000000"/>
          <w:lang w:eastAsia="ar-SA"/>
        </w:rPr>
        <w:t xml:space="preserve"> в работе «Дорога к рабству».</w:t>
      </w:r>
    </w:p>
    <w:p w:rsidR="00CD7367" w:rsidRPr="00E32E2E" w:rsidRDefault="00CD7367" w:rsidP="00F10764">
      <w:pPr>
        <w:widowControl w:val="0"/>
        <w:suppressAutoHyphens/>
        <w:ind w:firstLine="709"/>
        <w:jc w:val="both"/>
        <w:rPr>
          <w:lang w:eastAsia="ar-SA"/>
        </w:rPr>
      </w:pPr>
      <w:proofErr w:type="spellStart"/>
      <w:r w:rsidRPr="00E32E2E">
        <w:rPr>
          <w:lang w:eastAsia="ar-SA"/>
        </w:rPr>
        <w:t>Гуннар</w:t>
      </w:r>
      <w:proofErr w:type="spellEnd"/>
      <w:r w:rsidRPr="00E32E2E">
        <w:rPr>
          <w:lang w:eastAsia="ar-SA"/>
        </w:rPr>
        <w:t xml:space="preserve"> </w:t>
      </w:r>
      <w:proofErr w:type="spellStart"/>
      <w:r w:rsidRPr="00E32E2E">
        <w:rPr>
          <w:lang w:eastAsia="ar-SA"/>
        </w:rPr>
        <w:t>Мюрдаль</w:t>
      </w:r>
      <w:proofErr w:type="spellEnd"/>
      <w:r w:rsidRPr="00E32E2E">
        <w:rPr>
          <w:lang w:eastAsia="ar-SA"/>
        </w:rPr>
        <w:t xml:space="preserve"> и драма «третьего мира».</w:t>
      </w:r>
    </w:p>
    <w:p w:rsidR="00CD7367" w:rsidRPr="00E32E2E" w:rsidRDefault="00CD7367" w:rsidP="00F10764">
      <w:pPr>
        <w:widowControl w:val="0"/>
        <w:suppressAutoHyphens/>
        <w:ind w:firstLine="709"/>
        <w:jc w:val="both"/>
        <w:rPr>
          <w:lang w:eastAsia="ar-SA"/>
        </w:rPr>
      </w:pPr>
      <w:r w:rsidRPr="00E32E2E">
        <w:rPr>
          <w:lang w:eastAsia="ar-SA"/>
        </w:rPr>
        <w:t xml:space="preserve">Феномен «экономического империализма» и кризис неоклассики. Г. Беккер. Теория человеческого капитала. Экономика семьи. </w:t>
      </w:r>
      <w:proofErr w:type="spellStart"/>
      <w:r w:rsidRPr="00E32E2E">
        <w:rPr>
          <w:shd w:val="clear" w:color="auto" w:fill="FFFFFF"/>
        </w:rPr>
        <w:t>Т.Шульца</w:t>
      </w:r>
      <w:proofErr w:type="spellEnd"/>
      <w:r w:rsidRPr="00E32E2E">
        <w:rPr>
          <w:color w:val="252525"/>
          <w:shd w:val="clear" w:color="auto" w:fill="FFFFFF"/>
        </w:rPr>
        <w:t>: экономический анализ проблем образования и демографии.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5"/>
          <w:lang w:eastAsia="ar-SA"/>
        </w:rPr>
      </w:pPr>
      <w:r w:rsidRPr="00E32E2E">
        <w:rPr>
          <w:color w:val="000000"/>
          <w:spacing w:val="-4"/>
          <w:lang w:eastAsia="ar-SA"/>
        </w:rPr>
        <w:t xml:space="preserve">Теория общественного выбора Дж. Бьюкенена. </w:t>
      </w:r>
      <w:r w:rsidRPr="00E32E2E">
        <w:rPr>
          <w:color w:val="000000"/>
          <w:spacing w:val="-5"/>
          <w:lang w:eastAsia="ar-SA"/>
        </w:rPr>
        <w:t xml:space="preserve">Общественный выбор в условиях прямой демократии: модель медианного избирателя. </w:t>
      </w:r>
      <w:r w:rsidRPr="00E32E2E">
        <w:rPr>
          <w:color w:val="000000"/>
          <w:lang w:eastAsia="ar-SA"/>
        </w:rPr>
        <w:t xml:space="preserve">Общественный выбор в условиях представительной демократии. Группы с особыми </w:t>
      </w:r>
      <w:r w:rsidRPr="00E32E2E">
        <w:rPr>
          <w:color w:val="000000"/>
          <w:spacing w:val="-4"/>
          <w:lang w:eastAsia="ar-SA"/>
        </w:rPr>
        <w:t xml:space="preserve">интересами. Лоббизм. Экономика бюрократии и феномен политической ренты.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2"/>
          <w:lang w:eastAsia="ar-SA"/>
        </w:rPr>
      </w:pPr>
      <w:proofErr w:type="spellStart"/>
      <w:r w:rsidRPr="00E32E2E">
        <w:rPr>
          <w:shd w:val="clear" w:color="auto" w:fill="FFFFFF"/>
        </w:rPr>
        <w:t>Р.Познер</w:t>
      </w:r>
      <w:proofErr w:type="spellEnd"/>
      <w:r w:rsidRPr="00E32E2E">
        <w:rPr>
          <w:color w:val="252525"/>
          <w:shd w:val="clear" w:color="auto" w:fill="FFFFFF"/>
        </w:rPr>
        <w:t xml:space="preserve"> - создатель экономической теории права. </w:t>
      </w:r>
      <w:r w:rsidRPr="00E32E2E">
        <w:rPr>
          <w:lang w:eastAsia="ar-SA"/>
        </w:rPr>
        <w:t>Преступление и наказание: экономический подход.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</w:p>
    <w:p w:rsidR="00CD7367" w:rsidRPr="00CD7367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CD7367">
        <w:rPr>
          <w:color w:val="000000"/>
          <w:spacing w:val="-1"/>
          <w:lang w:eastAsia="ar-SA"/>
        </w:rPr>
        <w:t xml:space="preserve">Тема 34. Вклад отечественных ученых в экономическую науку. 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lang w:eastAsia="ar-SA"/>
        </w:rPr>
      </w:pPr>
      <w:r w:rsidRPr="00E32E2E">
        <w:rPr>
          <w:bCs/>
          <w:color w:val="000000"/>
          <w:spacing w:val="-5"/>
          <w:lang w:eastAsia="ar-SA"/>
        </w:rPr>
        <w:t xml:space="preserve">М.И. </w:t>
      </w:r>
      <w:proofErr w:type="spellStart"/>
      <w:r w:rsidRPr="00E32E2E">
        <w:rPr>
          <w:bCs/>
          <w:color w:val="000000"/>
          <w:spacing w:val="-5"/>
          <w:lang w:eastAsia="ar-SA"/>
        </w:rPr>
        <w:t>Туган</w:t>
      </w:r>
      <w:proofErr w:type="spellEnd"/>
      <w:r w:rsidRPr="00E32E2E">
        <w:rPr>
          <w:bCs/>
          <w:color w:val="000000"/>
          <w:spacing w:val="-5"/>
          <w:lang w:eastAsia="ar-SA"/>
        </w:rPr>
        <w:t xml:space="preserve">-Барановский. Социальная теория распределения. </w:t>
      </w:r>
      <w:proofErr w:type="spellStart"/>
      <w:r w:rsidRPr="00E32E2E">
        <w:rPr>
          <w:bCs/>
          <w:color w:val="000000"/>
          <w:spacing w:val="-5"/>
          <w:lang w:eastAsia="ar-SA"/>
        </w:rPr>
        <w:t>Кчение</w:t>
      </w:r>
      <w:proofErr w:type="spellEnd"/>
      <w:r w:rsidRPr="00E32E2E">
        <w:rPr>
          <w:bCs/>
          <w:color w:val="000000"/>
          <w:spacing w:val="-5"/>
          <w:lang w:eastAsia="ar-SA"/>
        </w:rPr>
        <w:t xml:space="preserve"> о природе кооперации и ее формах.</w:t>
      </w:r>
      <w:r w:rsidRPr="00E32E2E">
        <w:rPr>
          <w:lang w:eastAsia="ar-SA"/>
        </w:rPr>
        <w:t xml:space="preserve"> Вклад А. В. Чаянова в экономическую науку. Концепция семейно- трудового крестьянского хозяйства. Разработка теории кооперации</w:t>
      </w:r>
    </w:p>
    <w:p w:rsidR="00CD7367" w:rsidRPr="00E32E2E" w:rsidRDefault="00CD7367" w:rsidP="00F10764">
      <w:pPr>
        <w:widowControl w:val="0"/>
        <w:shd w:val="clear" w:color="auto" w:fill="FFFFFF"/>
        <w:suppressAutoHyphens/>
        <w:ind w:firstLine="709"/>
        <w:jc w:val="both"/>
        <w:rPr>
          <w:bCs/>
          <w:color w:val="000000"/>
          <w:spacing w:val="-5"/>
          <w:lang w:eastAsia="ar-SA"/>
        </w:rPr>
      </w:pPr>
      <w:r w:rsidRPr="00E32E2E">
        <w:rPr>
          <w:bCs/>
          <w:color w:val="000000"/>
          <w:spacing w:val="-5"/>
          <w:lang w:eastAsia="ar-SA"/>
        </w:rPr>
        <w:t>Д.Н. Кондратьев. Теория кооперации сельского хозяйства. Значение теории больших циклов.</w:t>
      </w:r>
    </w:p>
    <w:p w:rsidR="00CD7367" w:rsidRPr="00E32E2E" w:rsidRDefault="00CD7367" w:rsidP="00F10764">
      <w:pPr>
        <w:widowControl w:val="0"/>
        <w:ind w:firstLine="709"/>
        <w:jc w:val="both"/>
      </w:pPr>
      <w:r w:rsidRPr="00E32E2E">
        <w:rPr>
          <w:bCs/>
          <w:color w:val="000000"/>
          <w:spacing w:val="-5"/>
        </w:rPr>
        <w:t xml:space="preserve">К.В. Дмитриев. Математические методы экономического анализа. Е.Е. Слуцкий, В. Леонтьев. Разработка балансовых методов анализа экономики. Л.В. Канторович. Разработка метода линейного программирования. </w:t>
      </w:r>
      <w:r w:rsidRPr="00E32E2E">
        <w:t>Отечественная экономическая мысль в послевоенный период. Теоретические проблемы переходной экономики.</w:t>
      </w:r>
    </w:p>
    <w:p w:rsidR="00D06DAC" w:rsidRDefault="00D06DAC" w:rsidP="00130B5D">
      <w:pPr>
        <w:pStyle w:val="a4"/>
        <w:spacing w:line="276" w:lineRule="auto"/>
        <w:ind w:left="0"/>
        <w:rPr>
          <w:szCs w:val="28"/>
        </w:rPr>
      </w:pPr>
    </w:p>
    <w:p w:rsidR="00D06DAC" w:rsidRDefault="00F170CF" w:rsidP="00130B5D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spacing w:line="276" w:lineRule="auto"/>
        <w:ind w:left="0" w:firstLine="0"/>
        <w:jc w:val="center"/>
        <w:rPr>
          <w:b/>
          <w:szCs w:val="24"/>
        </w:rPr>
      </w:pPr>
      <w:r w:rsidRPr="002C0A5F">
        <w:rPr>
          <w:b/>
          <w:szCs w:val="24"/>
        </w:rPr>
        <w:t>ЛИТЕРАТУРА</w:t>
      </w:r>
    </w:p>
    <w:p w:rsidR="007243C1" w:rsidRDefault="00F10764" w:rsidP="00F10764">
      <w:pPr>
        <w:pStyle w:val="a4"/>
        <w:spacing w:line="276" w:lineRule="auto"/>
        <w:ind w:left="0" w:firstLine="0"/>
        <w:rPr>
          <w:b/>
          <w:szCs w:val="28"/>
        </w:rPr>
      </w:pPr>
      <w:r>
        <w:rPr>
          <w:b/>
          <w:szCs w:val="28"/>
        </w:rPr>
        <w:t xml:space="preserve">а) </w:t>
      </w:r>
      <w:r w:rsidR="007243C1" w:rsidRPr="007243C1">
        <w:rPr>
          <w:b/>
          <w:szCs w:val="28"/>
        </w:rPr>
        <w:t>Основная литература</w:t>
      </w:r>
      <w:r>
        <w:rPr>
          <w:b/>
          <w:szCs w:val="28"/>
        </w:rPr>
        <w:t>:</w:t>
      </w:r>
    </w:p>
    <w:p w:rsidR="009E7308" w:rsidRPr="00F8536E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F8536E">
        <w:rPr>
          <w:bCs/>
          <w:color w:val="000000" w:themeColor="text1"/>
        </w:rPr>
        <w:t>Блауг</w:t>
      </w:r>
      <w:proofErr w:type="spellEnd"/>
      <w:r w:rsidRPr="00F8536E">
        <w:rPr>
          <w:bCs/>
          <w:color w:val="000000" w:themeColor="text1"/>
        </w:rPr>
        <w:t>, Марк</w:t>
      </w:r>
      <w:r w:rsidRPr="00F8536E">
        <w:rPr>
          <w:b/>
          <w:bCs/>
          <w:color w:val="000000" w:themeColor="text1"/>
        </w:rPr>
        <w:t>.</w:t>
      </w:r>
      <w:r w:rsidRPr="00F8536E">
        <w:rPr>
          <w:color w:val="000000" w:themeColor="text1"/>
        </w:rPr>
        <w:t xml:space="preserve"> Экономическая мысль в </w:t>
      </w:r>
      <w:proofErr w:type="gramStart"/>
      <w:r w:rsidRPr="00F8536E">
        <w:rPr>
          <w:color w:val="000000" w:themeColor="text1"/>
        </w:rPr>
        <w:t>ретроспективе :</w:t>
      </w:r>
      <w:proofErr w:type="gramEnd"/>
      <w:r w:rsidRPr="00F8536E">
        <w:rPr>
          <w:color w:val="000000" w:themeColor="text1"/>
        </w:rPr>
        <w:t xml:space="preserve"> Пер. с </w:t>
      </w:r>
      <w:proofErr w:type="spellStart"/>
      <w:r w:rsidRPr="00F8536E">
        <w:rPr>
          <w:color w:val="000000" w:themeColor="text1"/>
        </w:rPr>
        <w:t>англ</w:t>
      </w:r>
      <w:proofErr w:type="spellEnd"/>
      <w:r w:rsidRPr="00F8536E">
        <w:rPr>
          <w:color w:val="000000" w:themeColor="text1"/>
        </w:rPr>
        <w:t xml:space="preserve"> / Ред. </w:t>
      </w:r>
      <w:proofErr w:type="spellStart"/>
      <w:r w:rsidRPr="00F8536E">
        <w:rPr>
          <w:color w:val="000000" w:themeColor="text1"/>
        </w:rPr>
        <w:t>В.С.Автономов</w:t>
      </w:r>
      <w:proofErr w:type="spellEnd"/>
      <w:r w:rsidRPr="00F8536E">
        <w:rPr>
          <w:color w:val="000000" w:themeColor="text1"/>
        </w:rPr>
        <w:t xml:space="preserve">, </w:t>
      </w:r>
      <w:proofErr w:type="spellStart"/>
      <w:r w:rsidRPr="00F8536E">
        <w:rPr>
          <w:color w:val="000000" w:themeColor="text1"/>
        </w:rPr>
        <w:t>Е.М.Майбурд</w:t>
      </w:r>
      <w:proofErr w:type="spellEnd"/>
      <w:r w:rsidRPr="00F8536E">
        <w:rPr>
          <w:color w:val="000000" w:themeColor="text1"/>
        </w:rPr>
        <w:t xml:space="preserve">. - 4-е изд. - </w:t>
      </w:r>
      <w:proofErr w:type="gramStart"/>
      <w:r w:rsidRPr="00F8536E">
        <w:rPr>
          <w:color w:val="000000" w:themeColor="text1"/>
        </w:rPr>
        <w:t>М. :</w:t>
      </w:r>
      <w:proofErr w:type="gramEnd"/>
      <w:r w:rsidRPr="00F8536E">
        <w:rPr>
          <w:color w:val="000000" w:themeColor="text1"/>
        </w:rPr>
        <w:t xml:space="preserve"> Дело Лтд , 1994. - 687с. - (Зарубежный экономический учебник). - ISBN 5-86461-151-4: 35000-</w:t>
      </w:r>
      <w:proofErr w:type="gramStart"/>
      <w:r w:rsidRPr="00F8536E">
        <w:rPr>
          <w:color w:val="000000" w:themeColor="text1"/>
        </w:rPr>
        <w:t>00 :</w:t>
      </w:r>
      <w:proofErr w:type="gramEnd"/>
      <w:r w:rsidRPr="00F8536E">
        <w:rPr>
          <w:color w:val="000000" w:themeColor="text1"/>
        </w:rPr>
        <w:t xml:space="preserve"> 35000-00. </w:t>
      </w:r>
      <w:r>
        <w:rPr>
          <w:color w:val="000000" w:themeColor="text1"/>
        </w:rPr>
        <w:t>(2</w:t>
      </w:r>
      <w:r w:rsidR="00F10764">
        <w:rPr>
          <w:color w:val="000000" w:themeColor="text1"/>
        </w:rPr>
        <w:t xml:space="preserve"> </w:t>
      </w:r>
      <w:r>
        <w:rPr>
          <w:color w:val="000000" w:themeColor="text1"/>
        </w:rPr>
        <w:t>э</w:t>
      </w:r>
      <w:r w:rsidR="00F10764">
        <w:rPr>
          <w:color w:val="000000" w:themeColor="text1"/>
        </w:rPr>
        <w:t>к</w:t>
      </w:r>
      <w:r>
        <w:rPr>
          <w:color w:val="000000" w:themeColor="text1"/>
        </w:rPr>
        <w:t>з.)</w:t>
      </w:r>
    </w:p>
    <w:p w:rsidR="009E7308" w:rsidRPr="009E7308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9E7308">
        <w:rPr>
          <w:bCs/>
          <w:color w:val="000000" w:themeColor="text1"/>
        </w:rPr>
        <w:t xml:space="preserve">Институциональная экономика. Новая институциональная экономическая </w:t>
      </w:r>
      <w:proofErr w:type="gramStart"/>
      <w:r w:rsidRPr="009E7308">
        <w:rPr>
          <w:bCs/>
          <w:color w:val="000000" w:themeColor="text1"/>
        </w:rPr>
        <w:t>теория :</w:t>
      </w:r>
      <w:proofErr w:type="gramEnd"/>
      <w:r w:rsidRPr="009E7308">
        <w:rPr>
          <w:bCs/>
          <w:color w:val="000000" w:themeColor="text1"/>
        </w:rPr>
        <w:t xml:space="preserve"> учебник / </w:t>
      </w:r>
      <w:proofErr w:type="spellStart"/>
      <w:r w:rsidRPr="009E7308">
        <w:rPr>
          <w:bCs/>
          <w:color w:val="000000" w:themeColor="text1"/>
        </w:rPr>
        <w:t>Аузан</w:t>
      </w:r>
      <w:proofErr w:type="spellEnd"/>
      <w:r w:rsidRPr="009E7308">
        <w:rPr>
          <w:bCs/>
          <w:color w:val="000000" w:themeColor="text1"/>
        </w:rPr>
        <w:t xml:space="preserve"> А.А., ред. 2-е издание — Москва : Проспект, 2016. — 446 с. — ISBN 978-5-392-20476-2. — URL: https://book.ru/book/920085 (дата обращения: 09.</w:t>
      </w:r>
      <w:r>
        <w:rPr>
          <w:bCs/>
          <w:color w:val="000000" w:themeColor="text1"/>
        </w:rPr>
        <w:t>08</w:t>
      </w:r>
      <w:r w:rsidRPr="009E7308">
        <w:rPr>
          <w:bCs/>
          <w:color w:val="000000" w:themeColor="text1"/>
        </w:rPr>
        <w:t xml:space="preserve">.2020). — </w:t>
      </w:r>
      <w:proofErr w:type="gramStart"/>
      <w:r w:rsidRPr="009E7308">
        <w:rPr>
          <w:bCs/>
          <w:color w:val="000000" w:themeColor="text1"/>
        </w:rPr>
        <w:t>Текст :</w:t>
      </w:r>
      <w:proofErr w:type="gramEnd"/>
      <w:r w:rsidRPr="009E7308">
        <w:rPr>
          <w:bCs/>
          <w:color w:val="000000" w:themeColor="text1"/>
        </w:rPr>
        <w:t xml:space="preserve"> электронный.</w:t>
      </w:r>
    </w:p>
    <w:p w:rsidR="009E7308" w:rsidRPr="005113B4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5113B4">
        <w:rPr>
          <w:bCs/>
          <w:color w:val="000000" w:themeColor="text1"/>
        </w:rPr>
        <w:t xml:space="preserve"> Корниенко, О.В. История экономических </w:t>
      </w:r>
      <w:proofErr w:type="gramStart"/>
      <w:r w:rsidRPr="005113B4">
        <w:rPr>
          <w:bCs/>
          <w:color w:val="000000" w:themeColor="text1"/>
        </w:rPr>
        <w:t>учений :</w:t>
      </w:r>
      <w:proofErr w:type="gramEnd"/>
      <w:r w:rsidRPr="005113B4">
        <w:rPr>
          <w:bCs/>
          <w:color w:val="000000" w:themeColor="text1"/>
        </w:rPr>
        <w:t xml:space="preserve"> учебное пособие / Корниенко О.В. — Москва : </w:t>
      </w:r>
      <w:proofErr w:type="spellStart"/>
      <w:r w:rsidRPr="005113B4">
        <w:rPr>
          <w:bCs/>
          <w:color w:val="000000" w:themeColor="text1"/>
        </w:rPr>
        <w:t>Русайнс</w:t>
      </w:r>
      <w:proofErr w:type="spellEnd"/>
      <w:r w:rsidRPr="005113B4">
        <w:rPr>
          <w:bCs/>
          <w:color w:val="000000" w:themeColor="text1"/>
        </w:rPr>
        <w:t xml:space="preserve">, 2020. — 410 с. — ISBN 978-5-4365-5406-8. — URL: https://book.ru/book/936908 — </w:t>
      </w:r>
      <w:proofErr w:type="gramStart"/>
      <w:r w:rsidRPr="005113B4">
        <w:rPr>
          <w:bCs/>
          <w:color w:val="000000" w:themeColor="text1"/>
        </w:rPr>
        <w:t>Текст :</w:t>
      </w:r>
      <w:proofErr w:type="gramEnd"/>
      <w:r w:rsidRPr="005113B4">
        <w:rPr>
          <w:bCs/>
          <w:color w:val="000000" w:themeColor="text1"/>
        </w:rPr>
        <w:t xml:space="preserve"> электронный.</w:t>
      </w:r>
    </w:p>
    <w:p w:rsidR="009E7308" w:rsidRPr="009E7308" w:rsidRDefault="009E7308" w:rsidP="009E73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outlineLvl w:val="1"/>
        <w:rPr>
          <w:rFonts w:eastAsiaTheme="minorHAnsi" w:cs="Arial Unicode MS"/>
          <w:color w:val="000000"/>
          <w:u w:color="000000"/>
        </w:rPr>
      </w:pPr>
      <w:proofErr w:type="gramStart"/>
      <w:r w:rsidRPr="009E7308">
        <w:rPr>
          <w:rFonts w:eastAsiaTheme="minorHAnsi" w:cs="Arial Unicode MS"/>
          <w:color w:val="000000"/>
          <w:u w:color="000000"/>
        </w:rPr>
        <w:t>Лебедева  Н.Н.</w:t>
      </w:r>
      <w:proofErr w:type="gramEnd"/>
      <w:r w:rsidRPr="009E7308">
        <w:rPr>
          <w:rFonts w:eastAsiaTheme="minorHAnsi" w:cs="Arial Unicode MS"/>
          <w:color w:val="000000"/>
          <w:u w:color="000000"/>
        </w:rPr>
        <w:t xml:space="preserve"> Институциональная экономика. М. Дашков и К, 2014. URL: </w:t>
      </w:r>
      <w:hyperlink r:id="rId7" w:history="1">
        <w:r w:rsidRPr="009E7308">
          <w:rPr>
            <w:rFonts w:eastAsiaTheme="minorHAnsi" w:cs="Arial Unicode MS"/>
            <w:color w:val="000000"/>
            <w:u w:color="000000"/>
          </w:rPr>
          <w:t>http://www.studentlibrary.ru/book/ISBN9785394023132.html9</w:t>
        </w:r>
      </w:hyperlink>
      <w:r w:rsidRPr="009E7308">
        <w:rPr>
          <w:rFonts w:eastAsiaTheme="minorHAnsi" w:cs="Arial Unicode MS"/>
          <w:color w:val="000000"/>
          <w:u w:color="000000"/>
        </w:rPr>
        <w:t xml:space="preserve"> (ЭБС «Консультант студента»)</w:t>
      </w:r>
    </w:p>
    <w:p w:rsidR="009E7308" w:rsidRPr="009E7308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9E7308">
        <w:rPr>
          <w:bCs/>
          <w:color w:val="000000" w:themeColor="text1"/>
        </w:rPr>
        <w:t xml:space="preserve">Макроэкономика. Теория и российская </w:t>
      </w:r>
      <w:proofErr w:type="gramStart"/>
      <w:r w:rsidRPr="009E7308">
        <w:rPr>
          <w:bCs/>
          <w:color w:val="000000" w:themeColor="text1"/>
        </w:rPr>
        <w:t>практика :</w:t>
      </w:r>
      <w:proofErr w:type="gramEnd"/>
      <w:r w:rsidRPr="009E7308">
        <w:rPr>
          <w:bCs/>
          <w:color w:val="000000" w:themeColor="text1"/>
        </w:rPr>
        <w:t xml:space="preserve"> учебник / Думная Н.Н., под ред., Грязнова А.Г., под ред. — Москва : </w:t>
      </w:r>
      <w:proofErr w:type="spellStart"/>
      <w:r w:rsidRPr="009E7308">
        <w:rPr>
          <w:bCs/>
          <w:color w:val="000000" w:themeColor="text1"/>
        </w:rPr>
        <w:t>КноРус</w:t>
      </w:r>
      <w:proofErr w:type="spellEnd"/>
      <w:r w:rsidRPr="009E7308">
        <w:rPr>
          <w:bCs/>
          <w:color w:val="000000" w:themeColor="text1"/>
        </w:rPr>
        <w:t>, 2019. — 675 с. — ISBN 978-5-406-02541-3. — URL: https://book.ru/book/931147 (дата обращения: 09.</w:t>
      </w:r>
      <w:r>
        <w:rPr>
          <w:bCs/>
          <w:color w:val="000000" w:themeColor="text1"/>
        </w:rPr>
        <w:t>08</w:t>
      </w:r>
      <w:r w:rsidRPr="009E7308">
        <w:rPr>
          <w:bCs/>
          <w:color w:val="000000" w:themeColor="text1"/>
        </w:rPr>
        <w:t xml:space="preserve">.2020). — </w:t>
      </w:r>
      <w:proofErr w:type="gramStart"/>
      <w:r w:rsidRPr="009E7308">
        <w:rPr>
          <w:bCs/>
          <w:color w:val="000000" w:themeColor="text1"/>
        </w:rPr>
        <w:t>Текст :</w:t>
      </w:r>
      <w:proofErr w:type="gramEnd"/>
      <w:r w:rsidRPr="009E7308">
        <w:rPr>
          <w:bCs/>
          <w:color w:val="000000" w:themeColor="text1"/>
        </w:rPr>
        <w:t xml:space="preserve"> электронный.</w:t>
      </w:r>
    </w:p>
    <w:p w:rsidR="009E7308" w:rsidRPr="009E7308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9E7308">
        <w:rPr>
          <w:bCs/>
          <w:color w:val="000000" w:themeColor="text1"/>
        </w:rPr>
        <w:t xml:space="preserve">Микроэкономика. Теория и российская </w:t>
      </w:r>
      <w:proofErr w:type="gramStart"/>
      <w:r w:rsidRPr="009E7308">
        <w:rPr>
          <w:bCs/>
          <w:color w:val="000000" w:themeColor="text1"/>
        </w:rPr>
        <w:t>практика :</w:t>
      </w:r>
      <w:proofErr w:type="gramEnd"/>
      <w:r w:rsidRPr="009E7308">
        <w:rPr>
          <w:bCs/>
          <w:color w:val="000000" w:themeColor="text1"/>
        </w:rPr>
        <w:t xml:space="preserve"> учебник / Грязнова А.Г., под ред., Юданов А.Ю., под ред., </w:t>
      </w:r>
      <w:proofErr w:type="spellStart"/>
      <w:r w:rsidRPr="009E7308">
        <w:rPr>
          <w:bCs/>
          <w:color w:val="000000" w:themeColor="text1"/>
        </w:rPr>
        <w:t>Альпидовская</w:t>
      </w:r>
      <w:proofErr w:type="spellEnd"/>
      <w:r w:rsidRPr="009E7308">
        <w:rPr>
          <w:bCs/>
          <w:color w:val="000000" w:themeColor="text1"/>
        </w:rPr>
        <w:t xml:space="preserve"> М.Л., Думная Н.Н., </w:t>
      </w:r>
      <w:proofErr w:type="spellStart"/>
      <w:r w:rsidRPr="009E7308">
        <w:rPr>
          <w:bCs/>
          <w:color w:val="000000" w:themeColor="text1"/>
        </w:rPr>
        <w:t>Карамова</w:t>
      </w:r>
      <w:proofErr w:type="spellEnd"/>
      <w:r w:rsidRPr="009E7308">
        <w:rPr>
          <w:bCs/>
          <w:color w:val="000000" w:themeColor="text1"/>
        </w:rPr>
        <w:t xml:space="preserve"> О.В., </w:t>
      </w:r>
      <w:proofErr w:type="spellStart"/>
      <w:r w:rsidRPr="009E7308">
        <w:rPr>
          <w:bCs/>
          <w:color w:val="000000" w:themeColor="text1"/>
        </w:rPr>
        <w:t>Колодняя</w:t>
      </w:r>
      <w:proofErr w:type="spellEnd"/>
      <w:r w:rsidRPr="009E7308">
        <w:rPr>
          <w:bCs/>
          <w:color w:val="000000" w:themeColor="text1"/>
        </w:rPr>
        <w:t xml:space="preserve"> Г.В., Ланин Б.Е., Николаева И.В. — Москва : </w:t>
      </w:r>
      <w:proofErr w:type="spellStart"/>
      <w:r w:rsidRPr="009E7308">
        <w:rPr>
          <w:bCs/>
          <w:color w:val="000000" w:themeColor="text1"/>
        </w:rPr>
        <w:t>КноРус</w:t>
      </w:r>
      <w:proofErr w:type="spellEnd"/>
      <w:r w:rsidRPr="009E7308">
        <w:rPr>
          <w:bCs/>
          <w:color w:val="000000" w:themeColor="text1"/>
        </w:rPr>
        <w:t xml:space="preserve">, 2021. — 635 с. — ISBN 978-5-406-07912-6. — URL: https://book.ru/book/938398 (дата обращения: 09.08.2020). — </w:t>
      </w:r>
      <w:proofErr w:type="gramStart"/>
      <w:r w:rsidRPr="009E7308">
        <w:rPr>
          <w:bCs/>
          <w:color w:val="000000" w:themeColor="text1"/>
        </w:rPr>
        <w:t>Текст :</w:t>
      </w:r>
      <w:proofErr w:type="gramEnd"/>
      <w:r w:rsidRPr="009E7308">
        <w:rPr>
          <w:bCs/>
          <w:color w:val="000000" w:themeColor="text1"/>
        </w:rPr>
        <w:t xml:space="preserve"> электронный.</w:t>
      </w:r>
    </w:p>
    <w:p w:rsidR="009E7308" w:rsidRDefault="009E7308" w:rsidP="009E73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outlineLvl w:val="1"/>
        <w:rPr>
          <w:color w:val="000000"/>
          <w:u w:color="000000"/>
        </w:rPr>
      </w:pPr>
      <w:bookmarkStart w:id="1" w:name="_Hlk40562336"/>
      <w:proofErr w:type="spellStart"/>
      <w:r>
        <w:rPr>
          <w:rFonts w:cs="Arial Unicode MS"/>
          <w:color w:val="000000"/>
          <w:u w:color="000000"/>
        </w:rPr>
        <w:lastRenderedPageBreak/>
        <w:t>Михалкин</w:t>
      </w:r>
      <w:proofErr w:type="spellEnd"/>
      <w:r>
        <w:rPr>
          <w:rFonts w:cs="Arial Unicode MS"/>
          <w:color w:val="000000"/>
          <w:u w:color="000000"/>
        </w:rPr>
        <w:t xml:space="preserve">, Н.В. Методология и методика научного </w:t>
      </w:r>
      <w:proofErr w:type="gramStart"/>
      <w:r>
        <w:rPr>
          <w:rFonts w:cs="Arial Unicode MS"/>
          <w:color w:val="000000"/>
          <w:u w:color="000000"/>
        </w:rPr>
        <w:t>исследования :</w:t>
      </w:r>
      <w:proofErr w:type="gramEnd"/>
      <w:r>
        <w:rPr>
          <w:rFonts w:cs="Arial Unicode MS"/>
          <w:color w:val="000000"/>
          <w:u w:color="000000"/>
        </w:rPr>
        <w:t xml:space="preserve"> учебное пособие / </w:t>
      </w:r>
      <w:proofErr w:type="spellStart"/>
      <w:r>
        <w:rPr>
          <w:rFonts w:cs="Arial Unicode MS"/>
          <w:color w:val="000000"/>
          <w:u w:color="000000"/>
        </w:rPr>
        <w:t>Михалкин</w:t>
      </w:r>
      <w:proofErr w:type="spellEnd"/>
      <w:r>
        <w:rPr>
          <w:rFonts w:cs="Arial Unicode MS"/>
          <w:color w:val="000000"/>
          <w:u w:color="000000"/>
        </w:rPr>
        <w:t xml:space="preserve"> Н.В. — Москва : Российский государственный университет правосудия, 2017. — 270 с. — ISBN 978-5-93916-548-8. — URL: https://book.ru/book/930915 </w:t>
      </w:r>
      <w:bookmarkEnd w:id="1"/>
    </w:p>
    <w:p w:rsidR="009E7308" w:rsidRDefault="009E7308" w:rsidP="009E730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outlineLvl w:val="1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Новичков, А.В. Экономическая </w:t>
      </w:r>
      <w:proofErr w:type="gramStart"/>
      <w:r>
        <w:rPr>
          <w:rFonts w:cs="Arial Unicode MS"/>
          <w:color w:val="000000"/>
          <w:u w:color="000000"/>
        </w:rPr>
        <w:t>теория :</w:t>
      </w:r>
      <w:proofErr w:type="gramEnd"/>
      <w:r>
        <w:rPr>
          <w:rFonts w:cs="Arial Unicode MS"/>
          <w:color w:val="000000"/>
          <w:u w:color="000000"/>
        </w:rPr>
        <w:t xml:space="preserve"> учебник / Новичков А.В., Калашникова Н.И., Калашников И.Б., Иванов В.Т., Симонин П.В., Свистун С.П., </w:t>
      </w:r>
      <w:proofErr w:type="spellStart"/>
      <w:r>
        <w:rPr>
          <w:rFonts w:cs="Arial Unicode MS"/>
          <w:color w:val="000000"/>
          <w:u w:color="000000"/>
        </w:rPr>
        <w:t>Пузыня</w:t>
      </w:r>
      <w:proofErr w:type="spellEnd"/>
      <w:r>
        <w:rPr>
          <w:rFonts w:cs="Arial Unicode MS"/>
          <w:color w:val="000000"/>
          <w:u w:color="000000"/>
        </w:rPr>
        <w:t xml:space="preserve"> Т.А., Фомин О.Ю., Фурсова С.Д. — Москва : </w:t>
      </w:r>
      <w:proofErr w:type="spellStart"/>
      <w:r>
        <w:rPr>
          <w:rFonts w:cs="Arial Unicode MS"/>
          <w:color w:val="000000"/>
          <w:u w:color="000000"/>
        </w:rPr>
        <w:t>Русайнс</w:t>
      </w:r>
      <w:proofErr w:type="spellEnd"/>
      <w:r>
        <w:rPr>
          <w:rFonts w:cs="Arial Unicode MS"/>
          <w:color w:val="000000"/>
          <w:u w:color="000000"/>
        </w:rPr>
        <w:t xml:space="preserve">, 2020. — 447 с. — ISBN 978-5-4365-4680-3. — URL: https://book.ru/book/936167 (дата обращения: 06.08.2020). — </w:t>
      </w:r>
      <w:proofErr w:type="gramStart"/>
      <w:r>
        <w:rPr>
          <w:rFonts w:cs="Arial Unicode MS"/>
          <w:color w:val="000000"/>
          <w:u w:color="000000"/>
        </w:rPr>
        <w:t>Текст :</w:t>
      </w:r>
      <w:proofErr w:type="gramEnd"/>
      <w:r>
        <w:rPr>
          <w:rFonts w:cs="Arial Unicode MS"/>
          <w:color w:val="000000"/>
          <w:u w:color="000000"/>
        </w:rPr>
        <w:t xml:space="preserve"> электронный.</w:t>
      </w:r>
    </w:p>
    <w:p w:rsidR="009E7308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spellStart"/>
      <w:r w:rsidRPr="008D139D">
        <w:t>Обстфельд</w:t>
      </w:r>
      <w:proofErr w:type="spellEnd"/>
      <w:r w:rsidRPr="008D139D">
        <w:t xml:space="preserve">, М. Основы международной </w:t>
      </w:r>
      <w:proofErr w:type="gramStart"/>
      <w:r w:rsidRPr="008D139D">
        <w:t>макроэкономики :</w:t>
      </w:r>
      <w:proofErr w:type="gramEnd"/>
      <w:r w:rsidRPr="008D139D">
        <w:t xml:space="preserve"> рек. </w:t>
      </w:r>
      <w:proofErr w:type="spellStart"/>
      <w:r w:rsidRPr="008D139D">
        <w:t>РАНХиГС</w:t>
      </w:r>
      <w:proofErr w:type="spellEnd"/>
      <w:r w:rsidRPr="008D139D">
        <w:t xml:space="preserve"> при Президенте РФ в качестве учебника</w:t>
      </w:r>
      <w:r w:rsidRPr="00321F73">
        <w:t xml:space="preserve"> для студентов ВПО, обучающихся по экономическим направлениям и специальностям, а также для студентов бакалавриата,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9E7308" w:rsidRPr="00F8536E" w:rsidRDefault="009E7308" w:rsidP="009E7308">
      <w:pPr>
        <w:pStyle w:val="aa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F8536E">
        <w:rPr>
          <w:bCs/>
          <w:color w:val="000000" w:themeColor="text1"/>
        </w:rPr>
        <w:t>Пигу</w:t>
      </w:r>
      <w:proofErr w:type="spellEnd"/>
      <w:r w:rsidRPr="00F8536E">
        <w:rPr>
          <w:bCs/>
          <w:color w:val="000000" w:themeColor="text1"/>
        </w:rPr>
        <w:t>, А.</w:t>
      </w:r>
      <w:r>
        <w:rPr>
          <w:color w:val="000000" w:themeColor="text1"/>
        </w:rPr>
        <w:t xml:space="preserve"> </w:t>
      </w:r>
      <w:r w:rsidRPr="00F8536E">
        <w:rPr>
          <w:color w:val="000000" w:themeColor="text1"/>
        </w:rPr>
        <w:t xml:space="preserve">Экономическая теория благосостояния. В 2-х т. Т. </w:t>
      </w:r>
      <w:proofErr w:type="gramStart"/>
      <w:r w:rsidRPr="00F8536E">
        <w:rPr>
          <w:color w:val="000000" w:themeColor="text1"/>
        </w:rPr>
        <w:t>1 :</w:t>
      </w:r>
      <w:proofErr w:type="gramEnd"/>
      <w:r w:rsidRPr="00F8536E">
        <w:rPr>
          <w:color w:val="000000" w:themeColor="text1"/>
        </w:rPr>
        <w:t xml:space="preserve"> пер. с англ. / вступ. статья Г.Б. </w:t>
      </w:r>
      <w:proofErr w:type="spellStart"/>
      <w:r w:rsidRPr="00F8536E">
        <w:rPr>
          <w:color w:val="000000" w:themeColor="text1"/>
        </w:rPr>
        <w:t>Хромушина</w:t>
      </w:r>
      <w:proofErr w:type="spellEnd"/>
      <w:r w:rsidRPr="00F8536E">
        <w:rPr>
          <w:color w:val="000000" w:themeColor="text1"/>
        </w:rPr>
        <w:t xml:space="preserve">, общ. ред. С.П. </w:t>
      </w:r>
      <w:proofErr w:type="spellStart"/>
      <w:r w:rsidRPr="00F8536E">
        <w:rPr>
          <w:color w:val="000000" w:themeColor="text1"/>
        </w:rPr>
        <w:t>Аукуционека</w:t>
      </w:r>
      <w:proofErr w:type="spellEnd"/>
      <w:r w:rsidRPr="00F8536E">
        <w:rPr>
          <w:color w:val="000000" w:themeColor="text1"/>
        </w:rPr>
        <w:t xml:space="preserve">. - </w:t>
      </w:r>
      <w:proofErr w:type="gramStart"/>
      <w:r w:rsidRPr="00F8536E">
        <w:rPr>
          <w:color w:val="000000" w:themeColor="text1"/>
        </w:rPr>
        <w:t>М. :</w:t>
      </w:r>
      <w:proofErr w:type="gramEnd"/>
      <w:r w:rsidRPr="00F8536E">
        <w:rPr>
          <w:color w:val="000000" w:themeColor="text1"/>
        </w:rPr>
        <w:t xml:space="preserve"> Прогресс, 1985. - 512 с. - (Экономическая теория запада). - 2-80. </w:t>
      </w:r>
      <w:r>
        <w:rPr>
          <w:color w:val="000000" w:themeColor="text1"/>
        </w:rPr>
        <w:t>(2 экз.)</w:t>
      </w:r>
    </w:p>
    <w:p w:rsidR="00F10764" w:rsidRDefault="00F10764" w:rsidP="00F10764">
      <w:pPr>
        <w:pStyle w:val="a4"/>
        <w:spacing w:line="276" w:lineRule="auto"/>
        <w:ind w:left="0" w:firstLine="0"/>
        <w:rPr>
          <w:b/>
          <w:szCs w:val="28"/>
        </w:rPr>
      </w:pPr>
    </w:p>
    <w:p w:rsidR="006520A0" w:rsidRDefault="00F10764" w:rsidP="00F10764">
      <w:pPr>
        <w:pStyle w:val="a4"/>
        <w:spacing w:line="276" w:lineRule="auto"/>
        <w:ind w:left="0" w:firstLine="0"/>
        <w:rPr>
          <w:b/>
          <w:szCs w:val="28"/>
        </w:rPr>
      </w:pPr>
      <w:r>
        <w:rPr>
          <w:b/>
          <w:szCs w:val="28"/>
        </w:rPr>
        <w:t xml:space="preserve">б) </w:t>
      </w:r>
      <w:r w:rsidR="006520A0">
        <w:rPr>
          <w:b/>
          <w:szCs w:val="28"/>
        </w:rPr>
        <w:t>Д</w:t>
      </w:r>
      <w:r w:rsidR="006520A0" w:rsidRPr="006B7F4F">
        <w:rPr>
          <w:b/>
          <w:szCs w:val="28"/>
        </w:rPr>
        <w:t>ополнительная литература</w:t>
      </w:r>
      <w:r w:rsidR="006520A0">
        <w:rPr>
          <w:b/>
          <w:szCs w:val="28"/>
        </w:rPr>
        <w:t>:</w:t>
      </w:r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 xml:space="preserve">Ерохин А.М., Черникова В.Е., </w:t>
      </w:r>
      <w:proofErr w:type="spellStart"/>
      <w:r w:rsidRPr="00F10764">
        <w:rPr>
          <w:bCs/>
          <w:color w:val="000000" w:themeColor="text1"/>
        </w:rPr>
        <w:t>Сергодеева</w:t>
      </w:r>
      <w:proofErr w:type="spellEnd"/>
      <w:r w:rsidRPr="00F10764">
        <w:rPr>
          <w:bCs/>
          <w:color w:val="000000" w:themeColor="text1"/>
        </w:rPr>
        <w:t xml:space="preserve"> Е.А., Каширина О.В., Филюшкина Д.В., Асланова М.Т., Коротков В.Е., Сапрыкина Е.В., сост. Философия и методология науки. М: 2017. URL: </w:t>
      </w:r>
      <w:hyperlink r:id="rId8" w:history="1">
        <w:r w:rsidRPr="00F10764">
          <w:rPr>
            <w:bCs/>
            <w:color w:val="000000" w:themeColor="text1"/>
          </w:rPr>
          <w:t>https://www.book.ru/book/929931</w:t>
        </w:r>
      </w:hyperlink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 xml:space="preserve">Маршалл Альфред. Принципы экономической науки. [B 3-x т.]. Т. </w:t>
      </w:r>
      <w:proofErr w:type="gramStart"/>
      <w:r w:rsidRPr="00F10764">
        <w:rPr>
          <w:bCs/>
          <w:color w:val="000000" w:themeColor="text1"/>
        </w:rPr>
        <w:t>1 :</w:t>
      </w:r>
      <w:proofErr w:type="gramEnd"/>
      <w:r w:rsidRPr="00F10764">
        <w:rPr>
          <w:bCs/>
          <w:color w:val="000000" w:themeColor="text1"/>
        </w:rPr>
        <w:t xml:space="preserve"> пер. с англ. / ред. О. Г. </w:t>
      </w:r>
      <w:proofErr w:type="spellStart"/>
      <w:r w:rsidRPr="00F10764">
        <w:rPr>
          <w:bCs/>
          <w:color w:val="000000" w:themeColor="text1"/>
        </w:rPr>
        <w:t>Радынова</w:t>
      </w:r>
      <w:proofErr w:type="spellEnd"/>
      <w:r w:rsidRPr="00F10764">
        <w:rPr>
          <w:bCs/>
          <w:color w:val="000000" w:themeColor="text1"/>
        </w:rPr>
        <w:t xml:space="preserve">; вступ. ст. </w:t>
      </w:r>
      <w:proofErr w:type="spellStart"/>
      <w:r w:rsidRPr="00F10764">
        <w:rPr>
          <w:bCs/>
          <w:color w:val="000000" w:themeColor="text1"/>
        </w:rPr>
        <w:t>Дж.М</w:t>
      </w:r>
      <w:proofErr w:type="spellEnd"/>
      <w:r w:rsidRPr="00F10764">
        <w:rPr>
          <w:bCs/>
          <w:color w:val="000000" w:themeColor="text1"/>
        </w:rPr>
        <w:t xml:space="preserve">. Кейс. - </w:t>
      </w:r>
      <w:proofErr w:type="gramStart"/>
      <w:r w:rsidRPr="00F10764">
        <w:rPr>
          <w:bCs/>
          <w:color w:val="000000" w:themeColor="text1"/>
        </w:rPr>
        <w:t>М. :</w:t>
      </w:r>
      <w:proofErr w:type="gramEnd"/>
      <w:r w:rsidRPr="00F10764">
        <w:rPr>
          <w:bCs/>
          <w:color w:val="000000" w:themeColor="text1"/>
        </w:rPr>
        <w:t xml:space="preserve"> Прогресс, 1993. - 414 с. - (Экономическая мысль Запада). - ISBN 5-01-004200-2: 3000-</w:t>
      </w:r>
      <w:proofErr w:type="gramStart"/>
      <w:r w:rsidRPr="00F10764">
        <w:rPr>
          <w:bCs/>
          <w:color w:val="000000" w:themeColor="text1"/>
        </w:rPr>
        <w:t>00 :</w:t>
      </w:r>
      <w:proofErr w:type="gramEnd"/>
      <w:r w:rsidRPr="00F10764">
        <w:rPr>
          <w:bCs/>
          <w:color w:val="000000" w:themeColor="text1"/>
        </w:rPr>
        <w:t xml:space="preserve"> 3000-00. (2</w:t>
      </w:r>
      <w:r>
        <w:rPr>
          <w:bCs/>
          <w:color w:val="000000" w:themeColor="text1"/>
        </w:rPr>
        <w:t xml:space="preserve"> </w:t>
      </w:r>
      <w:r w:rsidRPr="00F10764">
        <w:rPr>
          <w:bCs/>
          <w:color w:val="000000" w:themeColor="text1"/>
        </w:rPr>
        <w:t>экз.)</w:t>
      </w:r>
    </w:p>
    <w:p w:rsid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 xml:space="preserve">Мэнкью, Н. </w:t>
      </w:r>
      <w:proofErr w:type="spellStart"/>
      <w:proofErr w:type="gramStart"/>
      <w:r w:rsidRPr="00F10764">
        <w:rPr>
          <w:bCs/>
          <w:color w:val="000000" w:themeColor="text1"/>
        </w:rPr>
        <w:t>Экономикс</w:t>
      </w:r>
      <w:proofErr w:type="spellEnd"/>
      <w:r w:rsidRPr="00F10764">
        <w:rPr>
          <w:bCs/>
          <w:color w:val="000000" w:themeColor="text1"/>
        </w:rPr>
        <w:t xml:space="preserve">  -</w:t>
      </w:r>
      <w:proofErr w:type="gramEnd"/>
      <w:r w:rsidRPr="00F10764">
        <w:rPr>
          <w:bCs/>
          <w:color w:val="000000" w:themeColor="text1"/>
        </w:rPr>
        <w:t xml:space="preserve"> 2-е изд. - СПб. : Питер , 2014. - 656 </w:t>
      </w:r>
      <w:proofErr w:type="gramStart"/>
      <w:r w:rsidRPr="00F10764">
        <w:rPr>
          <w:bCs/>
          <w:color w:val="000000" w:themeColor="text1"/>
        </w:rPr>
        <w:t>с. :</w:t>
      </w:r>
      <w:proofErr w:type="gramEnd"/>
      <w:r w:rsidRPr="00F10764">
        <w:rPr>
          <w:bCs/>
          <w:color w:val="000000" w:themeColor="text1"/>
        </w:rPr>
        <w:t xml:space="preserve"> ил. - ISBN 978-5-496-00138-0: 868-00 : 868-00. (50</w:t>
      </w:r>
      <w:r>
        <w:rPr>
          <w:bCs/>
          <w:color w:val="000000" w:themeColor="text1"/>
        </w:rPr>
        <w:t xml:space="preserve"> </w:t>
      </w:r>
      <w:r w:rsidRPr="00F10764">
        <w:rPr>
          <w:bCs/>
          <w:color w:val="000000" w:themeColor="text1"/>
        </w:rPr>
        <w:t>экз.)</w:t>
      </w:r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proofErr w:type="spellStart"/>
      <w:r w:rsidRPr="00F10764">
        <w:rPr>
          <w:bCs/>
          <w:color w:val="000000" w:themeColor="text1"/>
        </w:rPr>
        <w:t>Синельник</w:t>
      </w:r>
      <w:proofErr w:type="spellEnd"/>
      <w:r w:rsidRPr="00F10764">
        <w:rPr>
          <w:bCs/>
          <w:color w:val="000000" w:themeColor="text1"/>
        </w:rPr>
        <w:t xml:space="preserve">, Л.В. История экономических учений. Конспект </w:t>
      </w:r>
      <w:proofErr w:type="gramStart"/>
      <w:r w:rsidRPr="00F10764">
        <w:rPr>
          <w:bCs/>
          <w:color w:val="000000" w:themeColor="text1"/>
        </w:rPr>
        <w:t>лекций :</w:t>
      </w:r>
      <w:proofErr w:type="gramEnd"/>
      <w:r w:rsidRPr="00F10764">
        <w:rPr>
          <w:bCs/>
          <w:color w:val="000000" w:themeColor="text1"/>
        </w:rPr>
        <w:t xml:space="preserve"> учебное пособие / </w:t>
      </w:r>
      <w:proofErr w:type="spellStart"/>
      <w:r w:rsidRPr="00F10764">
        <w:rPr>
          <w:bCs/>
          <w:color w:val="000000" w:themeColor="text1"/>
        </w:rPr>
        <w:t>Синельник</w:t>
      </w:r>
      <w:proofErr w:type="spellEnd"/>
      <w:r w:rsidRPr="00F10764">
        <w:rPr>
          <w:bCs/>
          <w:color w:val="000000" w:themeColor="text1"/>
        </w:rPr>
        <w:t xml:space="preserve"> Л.В. — Москва : </w:t>
      </w:r>
      <w:proofErr w:type="spellStart"/>
      <w:r w:rsidRPr="00F10764">
        <w:rPr>
          <w:bCs/>
          <w:color w:val="000000" w:themeColor="text1"/>
        </w:rPr>
        <w:t>КноРус</w:t>
      </w:r>
      <w:proofErr w:type="spellEnd"/>
      <w:r w:rsidRPr="00F10764">
        <w:rPr>
          <w:bCs/>
          <w:color w:val="000000" w:themeColor="text1"/>
        </w:rPr>
        <w:t xml:space="preserve">, 2021. — 156 с. — ISBN 978-5-406-04881-8. — URL: https://book.ru/book/938021— </w:t>
      </w:r>
      <w:proofErr w:type="gramStart"/>
      <w:r w:rsidRPr="00F10764">
        <w:rPr>
          <w:bCs/>
          <w:color w:val="000000" w:themeColor="text1"/>
        </w:rPr>
        <w:t>Текст :</w:t>
      </w:r>
      <w:proofErr w:type="gramEnd"/>
      <w:r w:rsidRPr="00F10764">
        <w:rPr>
          <w:bCs/>
          <w:color w:val="000000" w:themeColor="text1"/>
        </w:rPr>
        <w:t xml:space="preserve"> электронный.</w:t>
      </w:r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>Смит А., Адам Смит о природе капитала [Электронный ресурс</w:t>
      </w:r>
      <w:proofErr w:type="gramStart"/>
      <w:r w:rsidRPr="00F10764">
        <w:rPr>
          <w:bCs/>
          <w:color w:val="000000" w:themeColor="text1"/>
        </w:rPr>
        <w:t>] :</w:t>
      </w:r>
      <w:proofErr w:type="gramEnd"/>
      <w:r w:rsidRPr="00F10764">
        <w:rPr>
          <w:bCs/>
          <w:color w:val="000000" w:themeColor="text1"/>
        </w:rPr>
        <w:t xml:space="preserve"> аудиокнига / Смит Адам; сокр. пер. с англ. М. П. Щепкина и А. А. Кауфмана; читает Станислав Федосов . Время звучания 11 час. 19 мин., носитель 1 CD, формат: mp3, 128 </w:t>
      </w:r>
      <w:proofErr w:type="spellStart"/>
      <w:r w:rsidRPr="00F10764">
        <w:rPr>
          <w:bCs/>
          <w:color w:val="000000" w:themeColor="text1"/>
        </w:rPr>
        <w:t>Kbps</w:t>
      </w:r>
      <w:proofErr w:type="spellEnd"/>
      <w:r w:rsidRPr="00F10764">
        <w:rPr>
          <w:bCs/>
          <w:color w:val="000000" w:themeColor="text1"/>
        </w:rPr>
        <w:t xml:space="preserve">, 16 </w:t>
      </w:r>
      <w:proofErr w:type="spellStart"/>
      <w:r w:rsidRPr="00F10764">
        <w:rPr>
          <w:bCs/>
          <w:color w:val="000000" w:themeColor="text1"/>
        </w:rPr>
        <w:t>bit</w:t>
      </w:r>
      <w:proofErr w:type="spellEnd"/>
      <w:r w:rsidRPr="00F10764">
        <w:rPr>
          <w:bCs/>
          <w:color w:val="000000" w:themeColor="text1"/>
        </w:rPr>
        <w:t xml:space="preserve">, 44.1 </w:t>
      </w:r>
      <w:proofErr w:type="spellStart"/>
      <w:r w:rsidRPr="00F10764">
        <w:rPr>
          <w:bCs/>
          <w:color w:val="000000" w:themeColor="text1"/>
        </w:rPr>
        <w:t>kHz</w:t>
      </w:r>
      <w:proofErr w:type="spellEnd"/>
      <w:r w:rsidRPr="00F10764">
        <w:rPr>
          <w:bCs/>
          <w:color w:val="000000" w:themeColor="text1"/>
        </w:rPr>
        <w:t xml:space="preserve">, </w:t>
      </w:r>
      <w:proofErr w:type="spellStart"/>
      <w:r w:rsidRPr="00F10764">
        <w:rPr>
          <w:bCs/>
          <w:color w:val="000000" w:themeColor="text1"/>
        </w:rPr>
        <w:t>stereo</w:t>
      </w:r>
      <w:proofErr w:type="spellEnd"/>
      <w:r w:rsidRPr="00F10764">
        <w:rPr>
          <w:bCs/>
          <w:color w:val="000000" w:themeColor="text1"/>
        </w:rPr>
        <w:t>. - М.: Студия АРДИС, 2011. (Серия "Антология мысли") - Режим доступа: https://www.studentlibrary.ru/book/AUDIO-62905.html</w:t>
      </w:r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proofErr w:type="spellStart"/>
      <w:r w:rsidRPr="00F10764">
        <w:rPr>
          <w:bCs/>
          <w:color w:val="000000" w:themeColor="text1"/>
        </w:rPr>
        <w:t>Хайек</w:t>
      </w:r>
      <w:proofErr w:type="spellEnd"/>
      <w:r w:rsidRPr="00F10764">
        <w:rPr>
          <w:bCs/>
          <w:color w:val="000000" w:themeColor="text1"/>
        </w:rPr>
        <w:t xml:space="preserve"> Ф. </w:t>
      </w:r>
      <w:proofErr w:type="gramStart"/>
      <w:r w:rsidRPr="00F10764">
        <w:rPr>
          <w:bCs/>
          <w:color w:val="000000" w:themeColor="text1"/>
        </w:rPr>
        <w:t>А..</w:t>
      </w:r>
      <w:proofErr w:type="gramEnd"/>
      <w:r w:rsidRPr="00F10764">
        <w:rPr>
          <w:bCs/>
          <w:color w:val="000000" w:themeColor="text1"/>
        </w:rPr>
        <w:t xml:space="preserve"> Индивидуализм и экономический порядок [Электронный ресурс] / </w:t>
      </w:r>
      <w:proofErr w:type="gramStart"/>
      <w:r w:rsidRPr="00F10764">
        <w:rPr>
          <w:bCs/>
          <w:color w:val="000000" w:themeColor="text1"/>
        </w:rPr>
        <w:t>М.:Директ</w:t>
      </w:r>
      <w:proofErr w:type="gramEnd"/>
      <w:r w:rsidRPr="00F10764">
        <w:rPr>
          <w:bCs/>
          <w:color w:val="000000" w:themeColor="text1"/>
        </w:rPr>
        <w:t>-Медиа,2010. -409с.-ISBN – 9785998945755 [Доступ через ЭБС «</w:t>
      </w:r>
      <w:proofErr w:type="spellStart"/>
      <w:r w:rsidRPr="00F10764">
        <w:rPr>
          <w:bCs/>
          <w:color w:val="000000" w:themeColor="text1"/>
        </w:rPr>
        <w:t>Универ-ситетская</w:t>
      </w:r>
      <w:proofErr w:type="spellEnd"/>
      <w:r w:rsidRPr="00F10764">
        <w:rPr>
          <w:bCs/>
          <w:color w:val="000000" w:themeColor="text1"/>
        </w:rPr>
        <w:t xml:space="preserve"> библиотека онлайн» </w:t>
      </w:r>
      <w:hyperlink r:id="rId9" w:history="1">
        <w:r w:rsidRPr="00F10764">
          <w:rPr>
            <w:bCs/>
            <w:color w:val="000000" w:themeColor="text1"/>
          </w:rPr>
          <w:t>http://biblioclub.ru/index.php?page=book_red&amp;id=53127</w:t>
        </w:r>
      </w:hyperlink>
      <w:r w:rsidRPr="00F10764">
        <w:rPr>
          <w:bCs/>
          <w:color w:val="000000" w:themeColor="text1"/>
        </w:rPr>
        <w:t>]</w:t>
      </w:r>
    </w:p>
    <w:p w:rsidR="00F10764" w:rsidRPr="00F10764" w:rsidRDefault="00F10764" w:rsidP="00F10764">
      <w:pPr>
        <w:pStyle w:val="aa"/>
        <w:numPr>
          <w:ilvl w:val="0"/>
          <w:numId w:val="3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proofErr w:type="spellStart"/>
      <w:r w:rsidRPr="00F10764">
        <w:rPr>
          <w:bCs/>
          <w:color w:val="000000" w:themeColor="text1"/>
        </w:rPr>
        <w:t>Цхададзе</w:t>
      </w:r>
      <w:proofErr w:type="spellEnd"/>
      <w:r w:rsidRPr="00F10764">
        <w:rPr>
          <w:bCs/>
          <w:color w:val="000000" w:themeColor="text1"/>
        </w:rPr>
        <w:t xml:space="preserve">, Н.В. Экономические теории и школы. История и </w:t>
      </w:r>
      <w:proofErr w:type="gramStart"/>
      <w:r w:rsidRPr="00F10764">
        <w:rPr>
          <w:bCs/>
          <w:color w:val="000000" w:themeColor="text1"/>
        </w:rPr>
        <w:t>современность :</w:t>
      </w:r>
      <w:proofErr w:type="gramEnd"/>
      <w:r w:rsidRPr="00F10764">
        <w:rPr>
          <w:bCs/>
          <w:color w:val="000000" w:themeColor="text1"/>
        </w:rPr>
        <w:t xml:space="preserve"> учебно-методическое пособие / </w:t>
      </w:r>
      <w:proofErr w:type="spellStart"/>
      <w:r w:rsidRPr="00F10764">
        <w:rPr>
          <w:bCs/>
          <w:color w:val="000000" w:themeColor="text1"/>
        </w:rPr>
        <w:t>Цхададзе</w:t>
      </w:r>
      <w:proofErr w:type="spellEnd"/>
      <w:r w:rsidRPr="00F10764">
        <w:rPr>
          <w:bCs/>
          <w:color w:val="000000" w:themeColor="text1"/>
        </w:rPr>
        <w:t xml:space="preserve"> Н.В. — Москва : </w:t>
      </w:r>
      <w:proofErr w:type="spellStart"/>
      <w:r w:rsidRPr="00F10764">
        <w:rPr>
          <w:bCs/>
          <w:color w:val="000000" w:themeColor="text1"/>
        </w:rPr>
        <w:t>Русайнс</w:t>
      </w:r>
      <w:proofErr w:type="spellEnd"/>
      <w:r w:rsidRPr="00F10764">
        <w:rPr>
          <w:bCs/>
          <w:color w:val="000000" w:themeColor="text1"/>
        </w:rPr>
        <w:t xml:space="preserve">, 2020. — 210 с. — ISBN 978-5-4365-4454-0. — URL: https://book.ru/book/935345 (дата обращения: 06.11.2020). — </w:t>
      </w:r>
      <w:proofErr w:type="gramStart"/>
      <w:r w:rsidRPr="00F10764">
        <w:rPr>
          <w:bCs/>
          <w:color w:val="000000" w:themeColor="text1"/>
        </w:rPr>
        <w:t>Текст :</w:t>
      </w:r>
      <w:proofErr w:type="gramEnd"/>
      <w:r w:rsidRPr="00F10764">
        <w:rPr>
          <w:bCs/>
          <w:color w:val="000000" w:themeColor="text1"/>
        </w:rPr>
        <w:t xml:space="preserve"> электронный.</w:t>
      </w:r>
    </w:p>
    <w:p w:rsidR="00F10764" w:rsidRPr="00F10764" w:rsidRDefault="00F10764" w:rsidP="00F10764">
      <w:pPr>
        <w:pStyle w:val="aa"/>
        <w:tabs>
          <w:tab w:val="left" w:pos="1134"/>
        </w:tabs>
        <w:spacing w:before="0" w:beforeAutospacing="0" w:after="0" w:afterAutospacing="0"/>
        <w:jc w:val="both"/>
        <w:rPr>
          <w:bCs/>
          <w:color w:val="000000" w:themeColor="text1"/>
        </w:rPr>
      </w:pPr>
    </w:p>
    <w:p w:rsidR="003E2A54" w:rsidRPr="00F10764" w:rsidRDefault="003E2A54" w:rsidP="00F10764">
      <w:pPr>
        <w:pStyle w:val="a4"/>
        <w:spacing w:line="276" w:lineRule="auto"/>
        <w:ind w:left="0" w:firstLine="0"/>
        <w:rPr>
          <w:b/>
          <w:szCs w:val="28"/>
        </w:rPr>
      </w:pPr>
      <w:r w:rsidRPr="00F10764">
        <w:rPr>
          <w:b/>
          <w:szCs w:val="28"/>
        </w:rPr>
        <w:t>в) Перечень ресурсов информационно-телекоммуникационной сети «Интернет</w:t>
      </w:r>
    </w:p>
    <w:p w:rsidR="003E2A54" w:rsidRPr="00F10764" w:rsidRDefault="003E2A54" w:rsidP="00F10764">
      <w:pPr>
        <w:pStyle w:val="aa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 xml:space="preserve">Электронная библиотека «Астраханский государственный университет» собственной генерации на электронной платформе ЭБС «Электронный Читальный зал -  </w:t>
      </w:r>
      <w:hyperlink r:id="rId10" w:history="1">
        <w:r w:rsidRPr="00F10764">
          <w:rPr>
            <w:bCs/>
            <w:color w:val="000000" w:themeColor="text1"/>
          </w:rPr>
          <w:t>https://biblio.asu.edu.ru</w:t>
        </w:r>
      </w:hyperlink>
      <w:r w:rsidRPr="00F10764">
        <w:rPr>
          <w:bCs/>
          <w:color w:val="000000" w:themeColor="text1"/>
        </w:rPr>
        <w:t xml:space="preserve">.  </w:t>
      </w:r>
      <w:hyperlink r:id="rId11" w:history="1">
        <w:r w:rsidRPr="00F10764">
          <w:rPr>
            <w:bCs/>
            <w:color w:val="000000" w:themeColor="text1"/>
          </w:rPr>
          <w:t>https://library.asu.edu.ru</w:t>
        </w:r>
      </w:hyperlink>
    </w:p>
    <w:p w:rsidR="003E2A54" w:rsidRPr="00F10764" w:rsidRDefault="003E2A54" w:rsidP="00F10764">
      <w:pPr>
        <w:pStyle w:val="aa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</w:rPr>
      </w:pPr>
      <w:r w:rsidRPr="00F10764">
        <w:rPr>
          <w:bCs/>
          <w:color w:val="000000" w:themeColor="text1"/>
        </w:rPr>
        <w:t xml:space="preserve">Перечень международных реферативных баз данных научных изданий Зарубежный электронный ресурс Издательства </w:t>
      </w:r>
      <w:proofErr w:type="spellStart"/>
      <w:r w:rsidRPr="00F10764">
        <w:rPr>
          <w:bCs/>
          <w:color w:val="000000" w:themeColor="text1"/>
        </w:rPr>
        <w:t>Springer</w:t>
      </w:r>
      <w:proofErr w:type="spellEnd"/>
      <w:r w:rsidRPr="00F10764">
        <w:rPr>
          <w:bCs/>
          <w:color w:val="000000" w:themeColor="text1"/>
        </w:rPr>
        <w:t xml:space="preserve">. </w:t>
      </w:r>
    </w:p>
    <w:p w:rsidR="00F10764" w:rsidRDefault="00F10764">
      <w:pPr>
        <w:spacing w:line="360" w:lineRule="auto"/>
        <w:ind w:firstLine="709"/>
        <w:jc w:val="both"/>
      </w:pPr>
      <w:r>
        <w:br w:type="page"/>
      </w:r>
    </w:p>
    <w:p w:rsidR="006520A0" w:rsidRDefault="006520A0" w:rsidP="009E7308">
      <w:pPr>
        <w:pStyle w:val="aa"/>
        <w:spacing w:before="0" w:beforeAutospacing="0" w:after="0" w:afterAutospacing="0" w:line="360" w:lineRule="auto"/>
        <w:ind w:left="786"/>
      </w:pPr>
    </w:p>
    <w:p w:rsidR="007243C1" w:rsidRPr="002C0A5F" w:rsidRDefault="00F170CF" w:rsidP="00130B5D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276"/>
        </w:tabs>
        <w:spacing w:line="276" w:lineRule="auto"/>
        <w:ind w:left="0" w:firstLine="0"/>
        <w:jc w:val="center"/>
        <w:rPr>
          <w:b/>
          <w:szCs w:val="24"/>
        </w:rPr>
      </w:pPr>
      <w:r w:rsidRPr="002C0A5F">
        <w:rPr>
          <w:b/>
          <w:szCs w:val="24"/>
        </w:rPr>
        <w:t>ПЕРЕЧЕНЬ ВОПРОСОВ К КАНДИДАТСКОМУ ЭКЗАМЕНУ</w:t>
      </w:r>
    </w:p>
    <w:p w:rsidR="00251304" w:rsidRDefault="00251304" w:rsidP="00130B5D">
      <w:pPr>
        <w:shd w:val="clear" w:color="auto" w:fill="FFFFFF"/>
        <w:spacing w:line="276" w:lineRule="auto"/>
        <w:jc w:val="center"/>
      </w:pPr>
    </w:p>
    <w:p w:rsidR="009D4B6D" w:rsidRPr="00F10764" w:rsidRDefault="006520A0" w:rsidP="00F10764">
      <w:pPr>
        <w:shd w:val="clear" w:color="auto" w:fill="FFFFFF"/>
        <w:spacing w:line="276" w:lineRule="auto"/>
        <w:jc w:val="center"/>
        <w:rPr>
          <w:b/>
        </w:rPr>
      </w:pPr>
      <w:r w:rsidRPr="00F10764">
        <w:rPr>
          <w:b/>
        </w:rPr>
        <w:t xml:space="preserve">Раздел </w:t>
      </w:r>
      <w:r w:rsidRPr="00F10764">
        <w:rPr>
          <w:b/>
          <w:lang w:val="en-US"/>
        </w:rPr>
        <w:t>I</w:t>
      </w:r>
      <w:r w:rsidRPr="00F10764">
        <w:rPr>
          <w:b/>
        </w:rPr>
        <w:t>. Методологи</w:t>
      </w:r>
      <w:r w:rsidR="000752C9" w:rsidRPr="00F10764">
        <w:rPr>
          <w:b/>
        </w:rPr>
        <w:t>я</w:t>
      </w:r>
      <w:r w:rsidRPr="00F10764">
        <w:rPr>
          <w:b/>
        </w:rPr>
        <w:t xml:space="preserve"> научного исследования в экономике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4"/>
        <w:jc w:val="both"/>
        <w:rPr>
          <w:spacing w:val="-41"/>
          <w:lang w:val="en-US"/>
        </w:rPr>
      </w:pPr>
      <w:r w:rsidRPr="00293CFB">
        <w:t>Доход фирмы и ее издержки. Издержки кратко- и долгосрочного периодов. Равновесие (оптимум) фирмы в кратко- и долгосрочном периодах.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spacing w:val="-42"/>
        </w:rPr>
      </w:pPr>
      <w:r w:rsidRPr="00293CFB">
        <w:t xml:space="preserve">Излишек потребителя, компенсирующая и эквивалентная вариации дохода, </w:t>
      </w:r>
      <w:r w:rsidRPr="00293CFB">
        <w:rPr>
          <w:spacing w:val="-1"/>
        </w:rPr>
        <w:t xml:space="preserve">соотношение между ними. Концепция выявленных предпочтений и ее роль в теории </w:t>
      </w:r>
      <w:r w:rsidRPr="00293CFB">
        <w:t>потребительскою выбора.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36"/>
        </w:rPr>
      </w:pPr>
      <w:r w:rsidRPr="00293CFB">
        <w:t>Монополия: понятие, условия существования, факторы монопольной власти. Виды монополий.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14"/>
        <w:jc w:val="both"/>
      </w:pPr>
      <w:r w:rsidRPr="00293CFB">
        <w:rPr>
          <w:spacing w:val="-1"/>
        </w:rPr>
        <w:t>Неэффективность распределения ресурсов при монополии. Монополии и научно-</w:t>
      </w:r>
      <w:r w:rsidRPr="00293CFB">
        <w:t>технический прогресс.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spacing w:val="-36"/>
        </w:rPr>
      </w:pPr>
      <w:r w:rsidRPr="00293CFB">
        <w:t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293CFB">
        <w:rPr>
          <w:spacing w:val="-10"/>
        </w:rPr>
        <w:t xml:space="preserve">Теория организации рынков. Рыночная структура: понятие и определяющие </w:t>
      </w:r>
      <w:r w:rsidRPr="00293CFB">
        <w:t xml:space="preserve">признаки. Классификация рыночных структур. Концентрация и централизация капитала </w:t>
      </w:r>
      <w:r w:rsidRPr="00293CFB">
        <w:rPr>
          <w:spacing w:val="-1"/>
        </w:rPr>
        <w:t xml:space="preserve">и производства. Слияния и поглощения. Диверсификация. Интеграционные процессы на </w:t>
      </w:r>
      <w:r w:rsidRPr="00293CFB">
        <w:t>отдельных рынках.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20"/>
        </w:rPr>
      </w:pPr>
      <w:r w:rsidRPr="00293CFB">
        <w:t>Теория потребительского спроса. Спрос, предложение, рыночное равновесие. Сравнительная статика рынка. Динамическое равновесие.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30"/>
        </w:rPr>
      </w:pPr>
      <w:r w:rsidRPr="00293CFB">
        <w:t xml:space="preserve">Эластичность спроса и предложения. Эластичность спроса по цене и доходу. Перекрестная эластичность: </w:t>
      </w:r>
      <w:proofErr w:type="spellStart"/>
      <w:r w:rsidRPr="00293CFB">
        <w:t>дополняемость</w:t>
      </w:r>
      <w:proofErr w:type="spellEnd"/>
      <w:r w:rsidRPr="00293CFB">
        <w:t xml:space="preserve"> и </w:t>
      </w:r>
      <w:proofErr w:type="spellStart"/>
      <w:r w:rsidRPr="00293CFB">
        <w:t>заменяемость</w:t>
      </w:r>
      <w:proofErr w:type="spellEnd"/>
      <w:r w:rsidRPr="00293CFB">
        <w:t>. Эластичность предложения по цене. Эластичность в краткосрочном и долгосрочном периодах. Эластичность на отрезке и точечная эластичность.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17"/>
        <w:jc w:val="both"/>
        <w:rPr>
          <w:spacing w:val="-42"/>
        </w:rPr>
      </w:pPr>
      <w:r w:rsidRPr="00293CFB">
        <w:rPr>
          <w:spacing w:val="-1"/>
        </w:rPr>
        <w:t xml:space="preserve">Эффекты дохода и замещения по Слуцкому и по </w:t>
      </w:r>
      <w:proofErr w:type="spellStart"/>
      <w:r w:rsidRPr="00293CFB">
        <w:rPr>
          <w:spacing w:val="-1"/>
        </w:rPr>
        <w:t>Хиксу</w:t>
      </w:r>
      <w:proofErr w:type="spellEnd"/>
      <w:r w:rsidRPr="00293CFB">
        <w:rPr>
          <w:spacing w:val="-1"/>
        </w:rPr>
        <w:t xml:space="preserve">. Компенсированный спрос. </w:t>
      </w:r>
      <w:r w:rsidRPr="00293CFB">
        <w:t>Уравнение Слуцкого в частных производных и в коэффициентах эластичности.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20"/>
        </w:rPr>
      </w:pPr>
      <w:r w:rsidRPr="00293CFB">
        <w:t>Теория фирмы. Фирма и рынок как типы организации экономическою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</w:t>
      </w:r>
    </w:p>
    <w:p w:rsidR="006520A0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40"/>
        </w:rPr>
      </w:pPr>
      <w:r w:rsidRPr="00293CFB">
        <w:t xml:space="preserve">Факторы производства и производственная функция. Производительность факторов </w:t>
      </w:r>
      <w:r w:rsidRPr="00293CFB">
        <w:rPr>
          <w:spacing w:val="-1"/>
        </w:rPr>
        <w:t xml:space="preserve">производства и научно-технический прогресс. Выбор производственной технологии и </w:t>
      </w:r>
      <w:r w:rsidRPr="00293CFB">
        <w:t>принцип наименьших затрат. Концепция Х-эффективности.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40"/>
        </w:rPr>
      </w:pPr>
      <w:r w:rsidRPr="00293CFB">
        <w:t>Теория экономическою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26"/>
        </w:rPr>
      </w:pPr>
      <w:r w:rsidRPr="00293CFB">
        <w:t xml:space="preserve">Кейнсианские модели экономического роста. Эффекты мультипликатора и акселератора. </w:t>
      </w:r>
      <w:proofErr w:type="spellStart"/>
      <w:r w:rsidRPr="00293CFB">
        <w:t>Неокейнсианские</w:t>
      </w:r>
      <w:proofErr w:type="spellEnd"/>
      <w:r w:rsidRPr="00293CFB">
        <w:t xml:space="preserve"> модели экономическою роста: обоснование неустойчивости роста и необходимости его государственного регулирования.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5"/>
        </w:rPr>
      </w:pPr>
      <w:r w:rsidRPr="00293CFB">
        <w:t xml:space="preserve">Неоклассическая модель роста Р. </w:t>
      </w:r>
      <w:proofErr w:type="spellStart"/>
      <w:r w:rsidRPr="00293CFB">
        <w:t>Солоу</w:t>
      </w:r>
      <w:proofErr w:type="spellEnd"/>
      <w:r w:rsidRPr="00293CFB"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-26"/>
        </w:rPr>
      </w:pPr>
      <w:r w:rsidRPr="00293CFB">
        <w:t xml:space="preserve">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</w:t>
      </w:r>
      <w:r w:rsidRPr="00293CFB">
        <w:lastRenderedPageBreak/>
        <w:t>концепция экономических циклов. Экономический цикл как следствие борьбы за перераспределение национального дохода.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293CFB">
        <w:t>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Парето- оптимального распределения ресурсов. Антиинфляционная политика: правила, виды, эффективность.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38"/>
        </w:rPr>
      </w:pPr>
      <w:r w:rsidRPr="00293CFB">
        <w:t xml:space="preserve">Государственное регулирование рынка. Ценовое регулирование: прямое и косвенное. Косвенное регулирование: налогообложение и субсидирование. Влияние </w:t>
      </w:r>
      <w:r w:rsidRPr="00293CFB">
        <w:rPr>
          <w:spacing w:val="-1"/>
        </w:rPr>
        <w:t xml:space="preserve">эластичности спроса и предложения на распределение налогового бремени или выгод </w:t>
      </w:r>
      <w:r w:rsidRPr="00293CFB">
        <w:rPr>
          <w:sz w:val="26"/>
          <w:szCs w:val="26"/>
        </w:rPr>
        <w:t xml:space="preserve">между </w:t>
      </w:r>
      <w:r w:rsidRPr="00293CFB">
        <w:rPr>
          <w:szCs w:val="26"/>
        </w:rPr>
        <w:t>производителями и потребителями.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14"/>
        <w:jc w:val="both"/>
      </w:pPr>
      <w:r w:rsidRPr="00293CFB">
        <w:t xml:space="preserve">Модель </w:t>
      </w:r>
      <w:r w:rsidRPr="00293CFB">
        <w:rPr>
          <w:lang w:val="en-US"/>
        </w:rPr>
        <w:t>IS</w:t>
      </w:r>
      <w:r w:rsidRPr="00293CFB">
        <w:t>-</w:t>
      </w:r>
      <w:r w:rsidRPr="00293CFB">
        <w:rPr>
          <w:lang w:val="en-US"/>
        </w:rPr>
        <w:t>LM</w:t>
      </w:r>
      <w:r w:rsidRPr="00293CFB">
        <w:t xml:space="preserve"> и объяснение экономических колебаний. Влияние бюджетно-налоговой политики. Влияние кредитно-денежной политики. Взаимодействие между </w:t>
      </w:r>
      <w:r w:rsidRPr="00293CFB">
        <w:rPr>
          <w:bCs/>
        </w:rPr>
        <w:t>ними.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293CFB">
        <w:rPr>
          <w:spacing w:val="-1"/>
        </w:rPr>
        <w:t xml:space="preserve">Денежный рынок и кривая </w:t>
      </w:r>
      <w:r w:rsidRPr="00293CFB">
        <w:rPr>
          <w:spacing w:val="-1"/>
          <w:lang w:val="en-US"/>
        </w:rPr>
        <w:t>LM</w:t>
      </w:r>
      <w:r w:rsidRPr="00293CFB">
        <w:rPr>
          <w:spacing w:val="-1"/>
        </w:rPr>
        <w:t xml:space="preserve">. Теория предпочтения ликвидности. Воздействие </w:t>
      </w:r>
      <w:r w:rsidRPr="00293CFB">
        <w:t xml:space="preserve">кредитно-денежной политики на кривую </w:t>
      </w:r>
      <w:r w:rsidRPr="00293CFB">
        <w:rPr>
          <w:lang w:val="en-US"/>
        </w:rPr>
        <w:t xml:space="preserve">LM. </w:t>
      </w:r>
      <w:r w:rsidRPr="00293CFB">
        <w:t xml:space="preserve">Алгебра кривой </w:t>
      </w:r>
      <w:r w:rsidRPr="00293CFB">
        <w:rPr>
          <w:lang w:val="en-US"/>
        </w:rPr>
        <w:t>LM</w:t>
      </w:r>
      <w:r w:rsidRPr="00293CFB">
        <w:t>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293CFB">
        <w:rPr>
          <w:spacing w:val="-2"/>
        </w:rPr>
        <w:t xml:space="preserve">Совокупный спрос и модель </w:t>
      </w:r>
      <w:r w:rsidRPr="00293CFB">
        <w:rPr>
          <w:spacing w:val="-2"/>
          <w:lang w:val="en-US"/>
        </w:rPr>
        <w:t>IS</w:t>
      </w:r>
      <w:r w:rsidRPr="00293CFB">
        <w:rPr>
          <w:spacing w:val="-2"/>
        </w:rPr>
        <w:t>-</w:t>
      </w:r>
      <w:r w:rsidRPr="00293CFB">
        <w:rPr>
          <w:spacing w:val="-2"/>
          <w:lang w:val="en-US"/>
        </w:rPr>
        <w:t>LM</w:t>
      </w:r>
      <w:r w:rsidRPr="00293CFB">
        <w:rPr>
          <w:spacing w:val="-2"/>
        </w:rPr>
        <w:t xml:space="preserve">. Рынок товаров и кривая </w:t>
      </w:r>
      <w:r w:rsidRPr="00293CFB">
        <w:rPr>
          <w:spacing w:val="-2"/>
          <w:lang w:val="en-US"/>
        </w:rPr>
        <w:t>IS</w:t>
      </w:r>
      <w:r w:rsidRPr="00293CFB">
        <w:rPr>
          <w:spacing w:val="-2"/>
        </w:rPr>
        <w:t xml:space="preserve">. Кейнсианский крест. </w:t>
      </w:r>
      <w:r w:rsidRPr="00293CFB">
        <w:t xml:space="preserve">Планируемые расходы. Бюджетно-налоговая политика и мультипликатор </w:t>
      </w:r>
      <w:r w:rsidRPr="00293CFB">
        <w:rPr>
          <w:spacing w:val="-1"/>
        </w:rPr>
        <w:t xml:space="preserve">государственных расходов. Воздействие бюджетно-налоговой политики на кривую </w:t>
      </w:r>
      <w:r w:rsidRPr="00293CFB">
        <w:rPr>
          <w:spacing w:val="-1"/>
          <w:lang w:val="en-US"/>
        </w:rPr>
        <w:t>IS</w:t>
      </w:r>
      <w:r w:rsidRPr="00293CFB">
        <w:rPr>
          <w:spacing w:val="-1"/>
        </w:rPr>
        <w:t xml:space="preserve">. </w:t>
      </w:r>
      <w:r w:rsidRPr="00293CFB">
        <w:t xml:space="preserve">Алгебра кривой </w:t>
      </w:r>
      <w:r w:rsidRPr="00293CFB">
        <w:rPr>
          <w:lang w:val="en-US"/>
        </w:rPr>
        <w:t>IS</w:t>
      </w:r>
      <w:r w:rsidRPr="00293CFB">
        <w:t>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293CFB">
        <w:t>Теория деловых циклов и кризисов.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left="14"/>
        <w:jc w:val="both"/>
      </w:pPr>
      <w:r w:rsidRPr="00293CFB">
        <w:t xml:space="preserve">Теория денег. Деньги: традиционное и современное понимание природы, сущности, </w:t>
      </w:r>
      <w:r w:rsidRPr="00293CFB">
        <w:rPr>
          <w:spacing w:val="-1"/>
        </w:rPr>
        <w:t xml:space="preserve">функции и форм. Денежная масса и ее структура, денежные агрегаты. Денежный рынок. </w:t>
      </w:r>
      <w:r w:rsidRPr="00293CFB">
        <w:t>Спрос на деньги: кейнсианское и монетаристское объяснение.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right="7"/>
        <w:jc w:val="both"/>
        <w:rPr>
          <w:spacing w:val="-12"/>
        </w:rPr>
      </w:pPr>
      <w:r w:rsidRPr="00293CFB"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jc w:val="both"/>
        <w:rPr>
          <w:spacing w:val="-13"/>
        </w:rPr>
      </w:pPr>
      <w:r w:rsidRPr="00293CFB"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6520A0" w:rsidRPr="00293CFB" w:rsidRDefault="006520A0" w:rsidP="00F10764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293CFB">
        <w:rPr>
          <w:color w:val="000000"/>
        </w:rPr>
        <w:t xml:space="preserve">Неоклассический подход к моделированию международной торговли. Модель </w:t>
      </w:r>
      <w:proofErr w:type="spellStart"/>
      <w:r w:rsidRPr="00293CFB">
        <w:rPr>
          <w:color w:val="000000"/>
        </w:rPr>
        <w:t>Хекшера</w:t>
      </w:r>
      <w:proofErr w:type="spellEnd"/>
      <w:r w:rsidRPr="00293CFB">
        <w:rPr>
          <w:color w:val="000000"/>
        </w:rPr>
        <w:t>-Олина. Альтернативные теории торговли.</w:t>
      </w:r>
    </w:p>
    <w:p w:rsidR="009D4B6D" w:rsidRDefault="009D4B6D" w:rsidP="00F10764">
      <w:pPr>
        <w:shd w:val="clear" w:color="auto" w:fill="FFFFFF"/>
        <w:spacing w:line="276" w:lineRule="auto"/>
        <w:jc w:val="both"/>
      </w:pPr>
    </w:p>
    <w:p w:rsidR="009D4B6D" w:rsidRPr="00F10764" w:rsidRDefault="006520A0" w:rsidP="00F10764">
      <w:pPr>
        <w:shd w:val="clear" w:color="auto" w:fill="FFFFFF"/>
        <w:spacing w:line="276" w:lineRule="auto"/>
        <w:jc w:val="center"/>
        <w:rPr>
          <w:b/>
        </w:rPr>
      </w:pPr>
      <w:r w:rsidRPr="00F10764">
        <w:rPr>
          <w:b/>
        </w:rPr>
        <w:t>Раздел II. Институциональная экономика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 xml:space="preserve">Предпосылки неоклассического экономического анализа и их </w:t>
      </w:r>
      <w:r>
        <w:t xml:space="preserve">модификация </w:t>
      </w:r>
      <w:proofErr w:type="spellStart"/>
      <w:r>
        <w:t>институционалистами</w:t>
      </w:r>
      <w:proofErr w:type="spellEnd"/>
      <w:r>
        <w:t>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Влияние институтов на благосостояние, качество жизни и удовлетворенность жизнью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Поведенческие предпосылки институционального анализа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Определение и Функции</w:t>
      </w:r>
      <w:r>
        <w:t xml:space="preserve"> </w:t>
      </w:r>
      <w:r w:rsidRPr="007F7532">
        <w:t>институтов. Основные типы ситуаций, в которых возникают институты.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Институциональная структура общества. Институты формальные и неформальные и взаимоотношение между ними.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 xml:space="preserve">Определение </w:t>
      </w:r>
      <w:proofErr w:type="spellStart"/>
      <w:r w:rsidRPr="007F7532">
        <w:rPr>
          <w:bCs/>
        </w:rPr>
        <w:t>трансакционных</w:t>
      </w:r>
      <w:proofErr w:type="spellEnd"/>
      <w:r w:rsidRPr="007F7532">
        <w:rPr>
          <w:bCs/>
        </w:rPr>
        <w:t xml:space="preserve"> издержек. Рыночные </w:t>
      </w:r>
      <w:proofErr w:type="spellStart"/>
      <w:r w:rsidRPr="007F7532">
        <w:rPr>
          <w:bCs/>
        </w:rPr>
        <w:t>трансакционные</w:t>
      </w:r>
      <w:proofErr w:type="spellEnd"/>
      <w:r w:rsidRPr="007F7532">
        <w:rPr>
          <w:bCs/>
        </w:rPr>
        <w:t xml:space="preserve"> издержки, </w:t>
      </w:r>
      <w:r w:rsidRPr="007F7532">
        <w:rPr>
          <w:bCs/>
        </w:rPr>
        <w:lastRenderedPageBreak/>
        <w:t>основные их виды и способы их экономии.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 xml:space="preserve">Проблемы количественной оценки </w:t>
      </w:r>
      <w:proofErr w:type="spellStart"/>
      <w:r w:rsidRPr="007F7532">
        <w:rPr>
          <w:bCs/>
        </w:rPr>
        <w:t>трансакционных</w:t>
      </w:r>
      <w:proofErr w:type="spellEnd"/>
      <w:r w:rsidRPr="007F7532">
        <w:rPr>
          <w:bCs/>
        </w:rPr>
        <w:t xml:space="preserve"> издержек в экономике.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 xml:space="preserve">Альтернативные способы </w:t>
      </w:r>
      <w:proofErr w:type="spellStart"/>
      <w:r w:rsidRPr="007F7532">
        <w:rPr>
          <w:bCs/>
        </w:rPr>
        <w:t>интернализации</w:t>
      </w:r>
      <w:proofErr w:type="spellEnd"/>
      <w:r w:rsidRPr="007F7532">
        <w:rPr>
          <w:bCs/>
        </w:rPr>
        <w:t xml:space="preserve"> внешних эффектов. Теорема Коуза.</w:t>
      </w:r>
      <w:r>
        <w:rPr>
          <w:bCs/>
        </w:rPr>
        <w:t xml:space="preserve"> 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Трагедия общедоступной собственности и способы ее предотвращения.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Коллективная собственность. Факторы, влияющие на оптимальный размер группы при коллективной собственности.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Частная собственность. Факторы, которые имеют значения для возникновения режима частной собственности.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Стимулы при государственной собственности. Экономические последствия государственной собственности.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Наивная теория</w:t>
      </w:r>
      <w:r>
        <w:rPr>
          <w:bCs/>
        </w:rPr>
        <w:t xml:space="preserve"> </w:t>
      </w:r>
      <w:r w:rsidRPr="007F7532">
        <w:rPr>
          <w:bCs/>
        </w:rPr>
        <w:t>возникновения прав собственности.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Теория групп со специфическими интересами.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 xml:space="preserve">Теория </w:t>
      </w:r>
      <w:proofErr w:type="spellStart"/>
      <w:r w:rsidRPr="007F7532">
        <w:rPr>
          <w:bCs/>
        </w:rPr>
        <w:t>рентоориентированного</w:t>
      </w:r>
      <w:proofErr w:type="spellEnd"/>
      <w:r w:rsidRPr="007F7532">
        <w:rPr>
          <w:bCs/>
        </w:rPr>
        <w:t xml:space="preserve"> поведения.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Неблагоприятный отбор и способы его предотвращения.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Моральный риск и способы его предотвращения.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Вымогательство как вид оппортунистического поведения и способы его предотвращения.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Типы контрактов и альтернативные способы организации сделки.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rPr>
          <w:bCs/>
        </w:rPr>
        <w:t>Гибридные способы организации сделки и гарантии специфических инвестиций.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Теория фирмы Коуза, ее основные достоинства и недостатки.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 xml:space="preserve">Контрактные и иерархические теории фирмы. Теория фирмы </w:t>
      </w:r>
      <w:proofErr w:type="spellStart"/>
      <w:r w:rsidRPr="007F7532">
        <w:t>Алчиана</w:t>
      </w:r>
      <w:proofErr w:type="spellEnd"/>
      <w:r w:rsidRPr="007F7532">
        <w:t xml:space="preserve"> и </w:t>
      </w:r>
      <w:proofErr w:type="spellStart"/>
      <w:r w:rsidRPr="007F7532">
        <w:t>Демсеца</w:t>
      </w:r>
      <w:proofErr w:type="spellEnd"/>
      <w:r w:rsidRPr="007F7532">
        <w:t>, ее сравнительные достоинства и недостатки.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Теория фирмы Уильямсона. Границы фирмы по Уильямсону.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 xml:space="preserve">Теория неполных контрактов, остаточные права собственности и их роль в теории фирмы </w:t>
      </w:r>
      <w:proofErr w:type="spellStart"/>
      <w:r w:rsidRPr="007F7532">
        <w:t>Харта</w:t>
      </w:r>
      <w:proofErr w:type="spellEnd"/>
      <w:r w:rsidRPr="007F7532">
        <w:t xml:space="preserve">. Границы фирмы по </w:t>
      </w:r>
      <w:proofErr w:type="spellStart"/>
      <w:r w:rsidRPr="007F7532">
        <w:t>Харту</w:t>
      </w:r>
      <w:proofErr w:type="spellEnd"/>
      <w:r w:rsidRPr="007F7532">
        <w:t>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Проблема принципала-агента</w:t>
      </w:r>
      <w:r>
        <w:t xml:space="preserve"> </w:t>
      </w:r>
      <w:r w:rsidRPr="007F7532">
        <w:t>в открытой корпорации и основные механизмы контроля управляющих.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Регулируемая фирма.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Фирма с рабочим самоуправлением.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Профессиональные товарищества.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>Некоммерческие организации.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 xml:space="preserve">Теория государства </w:t>
      </w:r>
      <w:proofErr w:type="spellStart"/>
      <w:r w:rsidRPr="007F7532">
        <w:t>Норта</w:t>
      </w:r>
      <w:proofErr w:type="spellEnd"/>
      <w:r w:rsidRPr="007F7532">
        <w:t>.</w:t>
      </w:r>
    </w:p>
    <w:p w:rsidR="00251304" w:rsidRPr="007F7532" w:rsidRDefault="00251304" w:rsidP="00F10764">
      <w:pPr>
        <w:widowControl w:val="0"/>
        <w:numPr>
          <w:ilvl w:val="0"/>
          <w:numId w:val="29"/>
        </w:numPr>
        <w:tabs>
          <w:tab w:val="clear" w:pos="720"/>
          <w:tab w:val="num" w:pos="1134"/>
        </w:tabs>
        <w:spacing w:line="276" w:lineRule="auto"/>
        <w:ind w:left="0" w:firstLine="720"/>
        <w:jc w:val="both"/>
      </w:pPr>
      <w:r w:rsidRPr="007F7532">
        <w:t xml:space="preserve">Модель стационарного бандита </w:t>
      </w:r>
      <w:proofErr w:type="spellStart"/>
      <w:r w:rsidRPr="007F7532">
        <w:t>Олсона</w:t>
      </w:r>
      <w:proofErr w:type="spellEnd"/>
      <w:r w:rsidRPr="007F7532">
        <w:t xml:space="preserve"> и </w:t>
      </w:r>
      <w:proofErr w:type="spellStart"/>
      <w:r w:rsidRPr="007F7532">
        <w:t>МакГира</w:t>
      </w:r>
      <w:proofErr w:type="spellEnd"/>
      <w:r>
        <w:t xml:space="preserve">. </w:t>
      </w:r>
      <w:r w:rsidRPr="007F7532">
        <w:t>Институциональные изменения и зависимость от пути развития</w:t>
      </w:r>
    </w:p>
    <w:p w:rsidR="009D4B6D" w:rsidRDefault="009D4B6D" w:rsidP="00F10764">
      <w:pPr>
        <w:shd w:val="clear" w:color="auto" w:fill="FFFFFF"/>
        <w:spacing w:line="276" w:lineRule="auto"/>
        <w:jc w:val="both"/>
      </w:pPr>
    </w:p>
    <w:p w:rsidR="009D4B6D" w:rsidRPr="00F10764" w:rsidRDefault="00251304" w:rsidP="00F10764">
      <w:pPr>
        <w:shd w:val="clear" w:color="auto" w:fill="FFFFFF"/>
        <w:spacing w:line="276" w:lineRule="auto"/>
        <w:jc w:val="center"/>
        <w:rPr>
          <w:b/>
        </w:rPr>
      </w:pPr>
      <w:r w:rsidRPr="00F10764">
        <w:rPr>
          <w:b/>
        </w:rPr>
        <w:t>Раздел III. История экономической науки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445106">
        <w:rPr>
          <w:spacing w:val="-1"/>
        </w:rPr>
        <w:t>Экономическое учение А. Смита. Структура и проблематика книги «Исследование о природе и причинах богатство народов»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2"/>
        <w:jc w:val="both"/>
        <w:rPr>
          <w:spacing w:val="-25"/>
        </w:rPr>
      </w:pPr>
      <w:r w:rsidRPr="00445106">
        <w:t xml:space="preserve">Эпоха промышленного переворота и ее отражение в экономических исследованиях Д. </w:t>
      </w:r>
      <w:proofErr w:type="spellStart"/>
      <w:r w:rsidRPr="00445106">
        <w:t>Рикардо</w:t>
      </w:r>
      <w:proofErr w:type="spellEnd"/>
      <w:r w:rsidRPr="00445106">
        <w:t>. Основные идеи и структура работы «Начала политической экономии и налогового обложения».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445106">
        <w:rPr>
          <w:spacing w:val="-6"/>
        </w:rPr>
        <w:t xml:space="preserve">Возникновение марксистской политической экономии. Идейные истоки марксизма. </w:t>
      </w:r>
      <w:r w:rsidRPr="00445106">
        <w:rPr>
          <w:spacing w:val="-1"/>
        </w:rPr>
        <w:t xml:space="preserve">«Капитал» К. Маркса как главное теоретическое произведение марксизма. К. Маркс как </w:t>
      </w:r>
      <w:r w:rsidRPr="00445106">
        <w:t>критик раннего капитализма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 w:rsidRPr="00445106">
        <w:t xml:space="preserve">Кембриджская школа. Методология и теория А. Маршалла. Экономические воззрения </w:t>
      </w:r>
      <w:proofErr w:type="gramStart"/>
      <w:r w:rsidRPr="00445106">
        <w:lastRenderedPageBreak/>
        <w:t>Дж .</w:t>
      </w:r>
      <w:proofErr w:type="gramEnd"/>
      <w:r w:rsidRPr="00445106">
        <w:t>Б. Кларка. Теория предельной производительности капитала и труда.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Теоретические новации австрийской школы (К. </w:t>
      </w:r>
      <w:proofErr w:type="spellStart"/>
      <w:r w:rsidRPr="00445106">
        <w:t>Менгер</w:t>
      </w:r>
      <w:proofErr w:type="spellEnd"/>
      <w:r w:rsidRPr="00445106">
        <w:t xml:space="preserve">. Ф. </w:t>
      </w:r>
      <w:proofErr w:type="spellStart"/>
      <w:r w:rsidRPr="00445106">
        <w:t>Визер</w:t>
      </w:r>
      <w:proofErr w:type="spellEnd"/>
      <w:r w:rsidRPr="00445106">
        <w:t xml:space="preserve">, О. </w:t>
      </w:r>
      <w:proofErr w:type="spellStart"/>
      <w:r w:rsidRPr="00445106">
        <w:t>Бем-Баверк</w:t>
      </w:r>
      <w:proofErr w:type="spellEnd"/>
      <w:r w:rsidRPr="00445106">
        <w:t>). Лозаннская школа. Модель общего экономического равновесия Л. Вальраса. Теория оптимума В. Парето.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Возникновение </w:t>
      </w:r>
      <w:proofErr w:type="spellStart"/>
      <w:r w:rsidRPr="00445106">
        <w:t>институционализма</w:t>
      </w:r>
      <w:proofErr w:type="spellEnd"/>
      <w:r w:rsidRPr="00445106">
        <w:t xml:space="preserve">. Первые работы Т. </w:t>
      </w:r>
      <w:proofErr w:type="spellStart"/>
      <w:r w:rsidRPr="00445106">
        <w:t>Веблена</w:t>
      </w:r>
      <w:proofErr w:type="spellEnd"/>
      <w:r w:rsidRPr="00445106">
        <w:t xml:space="preserve">. Концепция </w:t>
      </w:r>
      <w:r w:rsidRPr="00445106">
        <w:rPr>
          <w:spacing w:val="-1"/>
        </w:rPr>
        <w:t xml:space="preserve">«праздного класса». Исследования Дж. </w:t>
      </w:r>
      <w:proofErr w:type="spellStart"/>
      <w:r w:rsidRPr="00445106">
        <w:rPr>
          <w:spacing w:val="-1"/>
        </w:rPr>
        <w:t>Коммонса</w:t>
      </w:r>
      <w:proofErr w:type="spellEnd"/>
      <w:r w:rsidRPr="00445106">
        <w:rPr>
          <w:spacing w:val="-1"/>
        </w:rPr>
        <w:t>, У. Митчелла.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Методологические позиции Дж. М. </w:t>
      </w:r>
      <w:proofErr w:type="spellStart"/>
      <w:r w:rsidRPr="00445106">
        <w:t>Кейнса</w:t>
      </w:r>
      <w:proofErr w:type="spellEnd"/>
      <w:r w:rsidRPr="00445106">
        <w:t xml:space="preserve">. Учение об эффективном спросе. </w:t>
      </w:r>
      <w:r w:rsidRPr="00445106">
        <w:rPr>
          <w:spacing w:val="-1"/>
        </w:rPr>
        <w:t xml:space="preserve">Обоснование программы государственного регулирования. Причины превращения </w:t>
      </w:r>
      <w:r w:rsidRPr="00445106">
        <w:t>кейнсианства в ведущее направление западной экономической теории.</w:t>
      </w:r>
    </w:p>
    <w:p w:rsidR="00251304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Программы рациональных ожиданий в трудах Дж. </w:t>
      </w:r>
      <w:proofErr w:type="spellStart"/>
      <w:r w:rsidRPr="00445106">
        <w:t>Мута</w:t>
      </w:r>
      <w:proofErr w:type="spellEnd"/>
      <w:r w:rsidRPr="00445106">
        <w:t>, Р. Лукаса. Экономический империализм (</w:t>
      </w:r>
      <w:proofErr w:type="spellStart"/>
      <w:r w:rsidRPr="00445106">
        <w:t>Г.Беккер</w:t>
      </w:r>
      <w:proofErr w:type="spellEnd"/>
      <w:r w:rsidRPr="00445106">
        <w:t>)</w:t>
      </w:r>
    </w:p>
    <w:p w:rsidR="00251304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Экономическая политика С.Ю. Витте. Денежная реформа 1895 - 1897 гг. Аграрная реформа Столыпина. Состояние сельского хозяйства России в конце </w:t>
      </w:r>
      <w:r w:rsidRPr="00445106">
        <w:rPr>
          <w:lang w:val="en-US"/>
        </w:rPr>
        <w:t>XIX</w:t>
      </w:r>
      <w:r w:rsidRPr="00445106">
        <w:t xml:space="preserve"> начале </w:t>
      </w:r>
      <w:r w:rsidRPr="00445106">
        <w:rPr>
          <w:lang w:val="en-US"/>
        </w:rPr>
        <w:t>XX</w:t>
      </w:r>
      <w:r w:rsidRPr="00445106">
        <w:t xml:space="preserve"> в. Экономика России в годы первой мировой войны.</w:t>
      </w:r>
    </w:p>
    <w:p w:rsidR="00251304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>Советская экономика в годы Великой Отечественной войны и восстановления народного хозяйства. Развитие промышленности в 1950-е гг. Меры по подъему сельского хозяйства. Экономика СССР в 1960-х гг. Попытки совершенствования хозяйственного механизма. Начало экономической стагнации (1970 - 80-е гг.).</w:t>
      </w:r>
    </w:p>
    <w:p w:rsidR="00251304" w:rsidRPr="00445106" w:rsidRDefault="00251304" w:rsidP="00F10764">
      <w:pPr>
        <w:widowControl w:val="0"/>
        <w:numPr>
          <w:ilvl w:val="0"/>
          <w:numId w:val="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"/>
        <w:jc w:val="both"/>
        <w:rPr>
          <w:spacing w:val="-24"/>
        </w:rPr>
      </w:pPr>
      <w:r w:rsidRPr="00445106">
        <w:t xml:space="preserve">Экономические реформы 1990-х гг. Ликвидация плановой системы хозяйства. </w:t>
      </w:r>
      <w:r w:rsidRPr="00445106">
        <w:rPr>
          <w:spacing w:val="-1"/>
        </w:rPr>
        <w:t xml:space="preserve">«Шоковая терапия». Либерализация цен. Становление частной формы хозяйствования. </w:t>
      </w:r>
      <w:r w:rsidRPr="00445106">
        <w:t>Ускоренная приватизация государственной собственности. Имущественное расслоение общества. Кризис трансформации. Начало выхода из нею и переход к экономическому росту.</w:t>
      </w:r>
    </w:p>
    <w:p w:rsidR="009D4B6D" w:rsidRPr="007243C1" w:rsidRDefault="009D4B6D" w:rsidP="00F1076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pacing w:val="-26"/>
        </w:rPr>
      </w:pPr>
    </w:p>
    <w:sectPr w:rsidR="009D4B6D" w:rsidRPr="007243C1" w:rsidSect="000931A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59" w:rsidRDefault="00D55859" w:rsidP="000931A3">
      <w:r>
        <w:separator/>
      </w:r>
    </w:p>
  </w:endnote>
  <w:endnote w:type="continuationSeparator" w:id="0">
    <w:p w:rsidR="00D55859" w:rsidRDefault="00D55859" w:rsidP="000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84884"/>
      <w:docPartObj>
        <w:docPartGallery w:val="Page Numbers (Bottom of Page)"/>
        <w:docPartUnique/>
      </w:docPartObj>
    </w:sdtPr>
    <w:sdtEndPr/>
    <w:sdtContent>
      <w:p w:rsidR="000931A3" w:rsidRDefault="00093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C9">
          <w:rPr>
            <w:noProof/>
          </w:rPr>
          <w:t>22</w:t>
        </w:r>
        <w:r>
          <w:fldChar w:fldCharType="end"/>
        </w:r>
      </w:p>
    </w:sdtContent>
  </w:sdt>
  <w:p w:rsidR="000931A3" w:rsidRDefault="000931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59" w:rsidRDefault="00D55859" w:rsidP="000931A3">
      <w:r>
        <w:separator/>
      </w:r>
    </w:p>
  </w:footnote>
  <w:footnote w:type="continuationSeparator" w:id="0">
    <w:p w:rsidR="00D55859" w:rsidRDefault="00D55859" w:rsidP="0009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A2F"/>
    <w:multiLevelType w:val="hybridMultilevel"/>
    <w:tmpl w:val="3D0C792A"/>
    <w:lvl w:ilvl="0" w:tplc="9D4E44C4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6D01A">
      <w:start w:val="1"/>
      <w:numFmt w:val="decimal"/>
      <w:suff w:val="nothing"/>
      <w:lvlText w:val="%2.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47058">
      <w:start w:val="1"/>
      <w:numFmt w:val="decimal"/>
      <w:suff w:val="nothing"/>
      <w:lvlText w:val="%3.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6AAF6">
      <w:start w:val="1"/>
      <w:numFmt w:val="decimal"/>
      <w:suff w:val="nothing"/>
      <w:lvlText w:val="%4.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63EA2">
      <w:start w:val="1"/>
      <w:numFmt w:val="decimal"/>
      <w:suff w:val="nothing"/>
      <w:lvlText w:val="%5.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0E072">
      <w:start w:val="1"/>
      <w:numFmt w:val="decimal"/>
      <w:suff w:val="nothing"/>
      <w:lvlText w:val="%6.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056E8">
      <w:start w:val="1"/>
      <w:numFmt w:val="decimal"/>
      <w:suff w:val="nothing"/>
      <w:lvlText w:val="%7.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4B2D6">
      <w:start w:val="1"/>
      <w:numFmt w:val="decimal"/>
      <w:suff w:val="nothing"/>
      <w:lvlText w:val="%8.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AA340">
      <w:start w:val="1"/>
      <w:numFmt w:val="decimal"/>
      <w:suff w:val="nothing"/>
      <w:lvlText w:val="%9.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9128B"/>
    <w:multiLevelType w:val="hybridMultilevel"/>
    <w:tmpl w:val="18DE658A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" w15:restartNumberingAfterBreak="0">
    <w:nsid w:val="06C13EB0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8E355A"/>
    <w:multiLevelType w:val="hybridMultilevel"/>
    <w:tmpl w:val="FC8C5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6722AE"/>
    <w:multiLevelType w:val="hybridMultilevel"/>
    <w:tmpl w:val="56E0454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5" w15:restartNumberingAfterBreak="0">
    <w:nsid w:val="0BC36059"/>
    <w:multiLevelType w:val="hybridMultilevel"/>
    <w:tmpl w:val="040239AE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6" w15:restartNumberingAfterBreak="0">
    <w:nsid w:val="0C1826BD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D776AC"/>
    <w:multiLevelType w:val="hybridMultilevel"/>
    <w:tmpl w:val="564032E4"/>
    <w:lvl w:ilvl="0" w:tplc="E2F4703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501C"/>
    <w:multiLevelType w:val="hybridMultilevel"/>
    <w:tmpl w:val="EDD23B7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9" w15:restartNumberingAfterBreak="0">
    <w:nsid w:val="148A21A6"/>
    <w:multiLevelType w:val="hybridMultilevel"/>
    <w:tmpl w:val="098C79F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0" w15:restartNumberingAfterBreak="0">
    <w:nsid w:val="14FA6177"/>
    <w:multiLevelType w:val="hybridMultilevel"/>
    <w:tmpl w:val="AB2C33B2"/>
    <w:lvl w:ilvl="0" w:tplc="46EA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2C416F"/>
    <w:multiLevelType w:val="hybridMultilevel"/>
    <w:tmpl w:val="1F48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01C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E562EB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3666EC"/>
    <w:multiLevelType w:val="hybridMultilevel"/>
    <w:tmpl w:val="B5DEB992"/>
    <w:lvl w:ilvl="0" w:tplc="CD142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981E96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80626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1297"/>
    <w:multiLevelType w:val="hybridMultilevel"/>
    <w:tmpl w:val="C8365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8F0864"/>
    <w:multiLevelType w:val="hybridMultilevel"/>
    <w:tmpl w:val="2C1CA02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393744E3"/>
    <w:multiLevelType w:val="hybridMultilevel"/>
    <w:tmpl w:val="AA064022"/>
    <w:lvl w:ilvl="0" w:tplc="C522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613A9"/>
    <w:multiLevelType w:val="hybridMultilevel"/>
    <w:tmpl w:val="D2EEAB2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1" w15:restartNumberingAfterBreak="0">
    <w:nsid w:val="3F9A30F3"/>
    <w:multiLevelType w:val="hybridMultilevel"/>
    <w:tmpl w:val="4C48DFC0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2" w15:restartNumberingAfterBreak="0">
    <w:nsid w:val="430561EE"/>
    <w:multiLevelType w:val="hybridMultilevel"/>
    <w:tmpl w:val="E736B2BC"/>
    <w:lvl w:ilvl="0" w:tplc="710EB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46D3E12"/>
    <w:multiLevelType w:val="hybridMultilevel"/>
    <w:tmpl w:val="E60AB0C2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4" w15:restartNumberingAfterBreak="0">
    <w:nsid w:val="49877862"/>
    <w:multiLevelType w:val="hybridMultilevel"/>
    <w:tmpl w:val="47B68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F96706"/>
    <w:multiLevelType w:val="hybridMultilevel"/>
    <w:tmpl w:val="2684F42A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26" w15:restartNumberingAfterBreak="0">
    <w:nsid w:val="50AB7103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33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7C3"/>
    <w:multiLevelType w:val="hybridMultilevel"/>
    <w:tmpl w:val="CE2A99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59002A02"/>
    <w:multiLevelType w:val="hybridMultilevel"/>
    <w:tmpl w:val="8756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02907"/>
    <w:multiLevelType w:val="hybridMultilevel"/>
    <w:tmpl w:val="7B1EA8A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0" w15:restartNumberingAfterBreak="0">
    <w:nsid w:val="59BC53A8"/>
    <w:multiLevelType w:val="hybridMultilevel"/>
    <w:tmpl w:val="2248742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1" w15:restartNumberingAfterBreak="0">
    <w:nsid w:val="5AF93D54"/>
    <w:multiLevelType w:val="hybridMultilevel"/>
    <w:tmpl w:val="E82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F3807"/>
    <w:multiLevelType w:val="hybridMultilevel"/>
    <w:tmpl w:val="597408BC"/>
    <w:lvl w:ilvl="0" w:tplc="E8CC7288">
      <w:start w:val="19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755A8A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33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06552"/>
    <w:multiLevelType w:val="hybridMultilevel"/>
    <w:tmpl w:val="862A79F6"/>
    <w:lvl w:ilvl="0" w:tplc="710EB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70046A4"/>
    <w:multiLevelType w:val="singleLevel"/>
    <w:tmpl w:val="7C2638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3A3554"/>
    <w:multiLevelType w:val="hybridMultilevel"/>
    <w:tmpl w:val="4B1CF2DC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7" w15:restartNumberingAfterBreak="0">
    <w:nsid w:val="7BE83676"/>
    <w:multiLevelType w:val="singleLevel"/>
    <w:tmpl w:val="A9603BC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spacing w:val="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35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25"/>
  </w:num>
  <w:num w:numId="11">
    <w:abstractNumId w:val="20"/>
  </w:num>
  <w:num w:numId="12">
    <w:abstractNumId w:val="29"/>
  </w:num>
  <w:num w:numId="13">
    <w:abstractNumId w:val="9"/>
  </w:num>
  <w:num w:numId="14">
    <w:abstractNumId w:val="21"/>
  </w:num>
  <w:num w:numId="15">
    <w:abstractNumId w:val="18"/>
  </w:num>
  <w:num w:numId="16">
    <w:abstractNumId w:val="4"/>
  </w:num>
  <w:num w:numId="17">
    <w:abstractNumId w:val="1"/>
  </w:num>
  <w:num w:numId="18">
    <w:abstractNumId w:val="36"/>
  </w:num>
  <w:num w:numId="19">
    <w:abstractNumId w:val="8"/>
  </w:num>
  <w:num w:numId="20">
    <w:abstractNumId w:val="23"/>
  </w:num>
  <w:num w:numId="21">
    <w:abstractNumId w:val="30"/>
  </w:num>
  <w:num w:numId="22">
    <w:abstractNumId w:val="27"/>
  </w:num>
  <w:num w:numId="23">
    <w:abstractNumId w:val="24"/>
  </w:num>
  <w:num w:numId="24">
    <w:abstractNumId w:val="22"/>
  </w:num>
  <w:num w:numId="25">
    <w:abstractNumId w:val="34"/>
  </w:num>
  <w:num w:numId="26">
    <w:abstractNumId w:val="28"/>
  </w:num>
  <w:num w:numId="27">
    <w:abstractNumId w:val="31"/>
  </w:num>
  <w:num w:numId="28">
    <w:abstractNumId w:val="37"/>
  </w:num>
  <w:num w:numId="29">
    <w:abstractNumId w:val="10"/>
  </w:num>
  <w:num w:numId="30">
    <w:abstractNumId w:val="26"/>
  </w:num>
  <w:num w:numId="31">
    <w:abstractNumId w:val="19"/>
  </w:num>
  <w:num w:numId="32">
    <w:abstractNumId w:val="11"/>
  </w:num>
  <w:num w:numId="33">
    <w:abstractNumId w:val="7"/>
  </w:num>
  <w:num w:numId="34">
    <w:abstractNumId w:val="0"/>
    <w:lvlOverride w:ilvl="0">
      <w:startOverride w:val="1"/>
      <w:lvl w:ilvl="0" w:tplc="9D4E44C4">
        <w:start w:val="1"/>
        <w:numFmt w:val="decimal"/>
        <w:suff w:val="nothing"/>
        <w:lvlText w:val="%1."/>
        <w:lvlJc w:val="left"/>
        <w:pPr>
          <w:tabs>
            <w:tab w:val="left" w:pos="993"/>
            <w:tab w:val="right" w:leader="underscore" w:pos="961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06D01A">
        <w:start w:val="1"/>
        <w:numFmt w:val="decimal"/>
        <w:suff w:val="nothing"/>
        <w:lvlText w:val="%2."/>
        <w:lvlJc w:val="left"/>
        <w:pPr>
          <w:tabs>
            <w:tab w:val="left" w:pos="993"/>
            <w:tab w:val="right" w:leader="underscore" w:pos="9612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447058">
        <w:start w:val="1"/>
        <w:numFmt w:val="decimal"/>
        <w:suff w:val="nothing"/>
        <w:lvlText w:val="%3."/>
        <w:lvlJc w:val="left"/>
        <w:pPr>
          <w:tabs>
            <w:tab w:val="left" w:pos="993"/>
            <w:tab w:val="right" w:leader="underscore" w:pos="9612"/>
          </w:tabs>
          <w:ind w:left="15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A6AAF6">
        <w:start w:val="1"/>
        <w:numFmt w:val="decimal"/>
        <w:suff w:val="nothing"/>
        <w:lvlText w:val="%4."/>
        <w:lvlJc w:val="left"/>
        <w:pPr>
          <w:tabs>
            <w:tab w:val="left" w:pos="993"/>
            <w:tab w:val="right" w:leader="underscore" w:pos="9612"/>
          </w:tabs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263EA2">
        <w:start w:val="1"/>
        <w:numFmt w:val="decimal"/>
        <w:suff w:val="nothing"/>
        <w:lvlText w:val="%5."/>
        <w:lvlJc w:val="left"/>
        <w:pPr>
          <w:tabs>
            <w:tab w:val="left" w:pos="993"/>
            <w:tab w:val="right" w:leader="underscore" w:pos="9612"/>
          </w:tabs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0E072">
        <w:start w:val="1"/>
        <w:numFmt w:val="decimal"/>
        <w:suff w:val="nothing"/>
        <w:lvlText w:val="%6."/>
        <w:lvlJc w:val="left"/>
        <w:pPr>
          <w:tabs>
            <w:tab w:val="left" w:pos="993"/>
            <w:tab w:val="right" w:leader="underscore" w:pos="9612"/>
          </w:tabs>
          <w:ind w:left="3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56E8">
        <w:start w:val="1"/>
        <w:numFmt w:val="decimal"/>
        <w:suff w:val="nothing"/>
        <w:lvlText w:val="%7."/>
        <w:lvlJc w:val="left"/>
        <w:pPr>
          <w:tabs>
            <w:tab w:val="left" w:pos="993"/>
            <w:tab w:val="right" w:leader="underscore" w:pos="9612"/>
          </w:tabs>
          <w:ind w:left="44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34B2D6">
        <w:start w:val="1"/>
        <w:numFmt w:val="decimal"/>
        <w:suff w:val="nothing"/>
        <w:lvlText w:val="%8."/>
        <w:lvlJc w:val="left"/>
        <w:pPr>
          <w:tabs>
            <w:tab w:val="left" w:pos="993"/>
            <w:tab w:val="right" w:leader="underscore" w:pos="9612"/>
          </w:tabs>
          <w:ind w:left="51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7AA340">
        <w:start w:val="1"/>
        <w:numFmt w:val="decimal"/>
        <w:suff w:val="nothing"/>
        <w:lvlText w:val="%9."/>
        <w:lvlJc w:val="left"/>
        <w:pPr>
          <w:tabs>
            <w:tab w:val="left" w:pos="993"/>
            <w:tab w:val="right" w:leader="underscore" w:pos="9612"/>
          </w:tabs>
          <w:ind w:left="58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startOverride w:val="1"/>
      <w:lvl w:ilvl="0" w:tplc="9D4E44C4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06D01A">
        <w:start w:val="1"/>
        <w:numFmt w:val="decimal"/>
        <w:suff w:val="nothing"/>
        <w:lvlText w:val="%2."/>
        <w:lvlJc w:val="left"/>
        <w:pPr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3447058">
        <w:start w:val="1"/>
        <w:numFmt w:val="decimal"/>
        <w:suff w:val="nothing"/>
        <w:lvlText w:val="%3."/>
        <w:lvlJc w:val="left"/>
        <w:pPr>
          <w:ind w:left="15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A6AAF6">
        <w:start w:val="1"/>
        <w:numFmt w:val="decimal"/>
        <w:suff w:val="nothing"/>
        <w:lvlText w:val="%4."/>
        <w:lvlJc w:val="left"/>
        <w:pPr>
          <w:ind w:left="22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263EA2">
        <w:start w:val="1"/>
        <w:numFmt w:val="decimal"/>
        <w:suff w:val="nothing"/>
        <w:lvlText w:val="%5."/>
        <w:lvlJc w:val="left"/>
        <w:pPr>
          <w:ind w:left="30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F0E072">
        <w:start w:val="1"/>
        <w:numFmt w:val="decimal"/>
        <w:suff w:val="nothing"/>
        <w:lvlText w:val="%6."/>
        <w:lvlJc w:val="left"/>
        <w:pPr>
          <w:ind w:left="3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4056E8">
        <w:start w:val="1"/>
        <w:numFmt w:val="decimal"/>
        <w:suff w:val="nothing"/>
        <w:lvlText w:val="%7."/>
        <w:lvlJc w:val="left"/>
        <w:pPr>
          <w:ind w:left="44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34B2D6">
        <w:start w:val="1"/>
        <w:numFmt w:val="decimal"/>
        <w:suff w:val="nothing"/>
        <w:lvlText w:val="%8."/>
        <w:lvlJc w:val="left"/>
        <w:pPr>
          <w:ind w:left="51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7AA340">
        <w:start w:val="1"/>
        <w:numFmt w:val="decimal"/>
        <w:suff w:val="nothing"/>
        <w:lvlText w:val="%9."/>
        <w:lvlJc w:val="left"/>
        <w:pPr>
          <w:ind w:left="58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33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91"/>
    <w:rsid w:val="000752C9"/>
    <w:rsid w:val="000931A3"/>
    <w:rsid w:val="00130B5D"/>
    <w:rsid w:val="001415F1"/>
    <w:rsid w:val="00146296"/>
    <w:rsid w:val="0020484F"/>
    <w:rsid w:val="00215EF8"/>
    <w:rsid w:val="00251304"/>
    <w:rsid w:val="002C0A5F"/>
    <w:rsid w:val="003C2DB0"/>
    <w:rsid w:val="003E2A54"/>
    <w:rsid w:val="005113B4"/>
    <w:rsid w:val="005526CE"/>
    <w:rsid w:val="005B63B2"/>
    <w:rsid w:val="006520A0"/>
    <w:rsid w:val="0068432F"/>
    <w:rsid w:val="006A60A8"/>
    <w:rsid w:val="007243C1"/>
    <w:rsid w:val="00735682"/>
    <w:rsid w:val="00753E24"/>
    <w:rsid w:val="00766591"/>
    <w:rsid w:val="0090619F"/>
    <w:rsid w:val="00975CA4"/>
    <w:rsid w:val="009A1672"/>
    <w:rsid w:val="009D1C7E"/>
    <w:rsid w:val="009D4B6D"/>
    <w:rsid w:val="009E7308"/>
    <w:rsid w:val="00AA4BD0"/>
    <w:rsid w:val="00AE4F09"/>
    <w:rsid w:val="00C7648B"/>
    <w:rsid w:val="00CA4833"/>
    <w:rsid w:val="00CD7367"/>
    <w:rsid w:val="00CF34A9"/>
    <w:rsid w:val="00D06DAC"/>
    <w:rsid w:val="00D258AE"/>
    <w:rsid w:val="00D55859"/>
    <w:rsid w:val="00DD40C4"/>
    <w:rsid w:val="00F10764"/>
    <w:rsid w:val="00F170CF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E097"/>
  <w15:chartTrackingRefBased/>
  <w15:docId w15:val="{86BD03F5-3FAF-4476-8E6D-A5EC39D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764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53E24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931A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931A3"/>
  </w:style>
  <w:style w:type="paragraph" w:styleId="a8">
    <w:name w:val="footer"/>
    <w:basedOn w:val="a"/>
    <w:link w:val="a9"/>
    <w:uiPriority w:val="99"/>
    <w:unhideWhenUsed/>
    <w:rsid w:val="000931A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931A3"/>
  </w:style>
  <w:style w:type="paragraph" w:styleId="aa">
    <w:name w:val="Normal (Web)"/>
    <w:basedOn w:val="a"/>
    <w:unhideWhenUsed/>
    <w:rsid w:val="003E2A54"/>
    <w:pPr>
      <w:spacing w:before="100" w:beforeAutospacing="1" w:after="100" w:afterAutospacing="1"/>
    </w:pPr>
  </w:style>
  <w:style w:type="character" w:styleId="ab">
    <w:name w:val="Hyperlink"/>
    <w:uiPriority w:val="99"/>
    <w:rsid w:val="003E2A54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E2A54"/>
  </w:style>
  <w:style w:type="character" w:customStyle="1" w:styleId="apple-converted-space">
    <w:name w:val="apple-converted-space"/>
    <w:basedOn w:val="a0"/>
    <w:rsid w:val="003E2A54"/>
  </w:style>
  <w:style w:type="character" w:customStyle="1" w:styleId="hilight">
    <w:name w:val="hilight"/>
    <w:basedOn w:val="a0"/>
    <w:rsid w:val="003E2A54"/>
  </w:style>
  <w:style w:type="character" w:styleId="ac">
    <w:name w:val="Unresolved Mention"/>
    <w:basedOn w:val="a0"/>
    <w:uiPriority w:val="99"/>
    <w:semiHidden/>
    <w:unhideWhenUsed/>
    <w:rsid w:val="003E2A54"/>
    <w:rPr>
      <w:color w:val="605E5C"/>
      <w:shd w:val="clear" w:color="auto" w:fill="E1DFDD"/>
    </w:rPr>
  </w:style>
  <w:style w:type="paragraph" w:customStyle="1" w:styleId="ad">
    <w:name w:val="По умолчанию"/>
    <w:rsid w:val="005113B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Helvetica Neue" w:eastAsia="Arial Unicode MS" w:hAnsi="Helvetica Neue" w:cs="Arial Unicode MS"/>
      <w:color w:val="000000"/>
      <w:sz w:val="22"/>
      <w:bdr w:val="nil"/>
      <w:lang w:eastAsia="ru-RU"/>
    </w:rPr>
  </w:style>
  <w:style w:type="character" w:customStyle="1" w:styleId="Hyperlink0">
    <w:name w:val="Hyperlink.0"/>
    <w:basedOn w:val="ab"/>
    <w:rsid w:val="00511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9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394023132.html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53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Lepekhin</dc:creator>
  <cp:keywords/>
  <dc:description/>
  <cp:lastModifiedBy>Екатерина Вострикова</cp:lastModifiedBy>
  <cp:revision>3</cp:revision>
  <dcterms:created xsi:type="dcterms:W3CDTF">2022-01-13T18:36:00Z</dcterms:created>
  <dcterms:modified xsi:type="dcterms:W3CDTF">2022-01-13T18:37:00Z</dcterms:modified>
</cp:coreProperties>
</file>