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4C" w:rsidRPr="001D7E4C" w:rsidRDefault="001D7E4C" w:rsidP="001D7E4C">
      <w:pPr>
        <w:ind w:left="-567" w:right="-284"/>
        <w:jc w:val="center"/>
        <w:rPr>
          <w:rFonts w:eastAsia="Calibri"/>
          <w:sz w:val="28"/>
          <w:szCs w:val="28"/>
          <w:lang w:eastAsia="en-US"/>
        </w:rPr>
      </w:pPr>
      <w:r w:rsidRPr="001D7E4C">
        <w:rPr>
          <w:rFonts w:eastAsia="Calibri"/>
          <w:sz w:val="28"/>
          <w:szCs w:val="28"/>
          <w:lang w:eastAsia="en-US"/>
        </w:rPr>
        <w:t>МИНОБРНАУКИ РОССИИ</w:t>
      </w:r>
    </w:p>
    <w:p w:rsidR="001D7E4C" w:rsidRPr="001D7E4C" w:rsidRDefault="001D7E4C" w:rsidP="001D7E4C">
      <w:pPr>
        <w:jc w:val="center"/>
        <w:rPr>
          <w:rFonts w:eastAsia="Calibri"/>
          <w:lang w:eastAsia="en-US"/>
        </w:rPr>
      </w:pPr>
      <w:r w:rsidRPr="001D7E4C">
        <w:rPr>
          <w:rFonts w:eastAsia="Calibri"/>
          <w:lang w:eastAsia="en-US"/>
        </w:rPr>
        <w:t xml:space="preserve">Федеральное государственное бюджетное </w:t>
      </w:r>
    </w:p>
    <w:p w:rsidR="001D7E4C" w:rsidRPr="001D7E4C" w:rsidRDefault="001D7E4C" w:rsidP="001D7E4C">
      <w:pPr>
        <w:jc w:val="center"/>
        <w:rPr>
          <w:rFonts w:eastAsia="Calibri"/>
          <w:lang w:eastAsia="en-US"/>
        </w:rPr>
      </w:pPr>
      <w:r w:rsidRPr="001D7E4C">
        <w:rPr>
          <w:rFonts w:eastAsia="Calibri"/>
          <w:lang w:eastAsia="en-US"/>
        </w:rPr>
        <w:t>образовательное учреждение высшего образования</w:t>
      </w:r>
    </w:p>
    <w:p w:rsidR="001D7E4C" w:rsidRPr="001D7E4C" w:rsidRDefault="001D7E4C" w:rsidP="001D7E4C">
      <w:pPr>
        <w:jc w:val="center"/>
        <w:rPr>
          <w:rFonts w:eastAsia="Calibri"/>
          <w:lang w:eastAsia="en-US"/>
        </w:rPr>
      </w:pPr>
      <w:r w:rsidRPr="001D7E4C">
        <w:rPr>
          <w:rFonts w:eastAsia="Calibri"/>
          <w:lang w:eastAsia="en-US"/>
        </w:rPr>
        <w:t xml:space="preserve"> «Астраханский государственный университет имени В. Н. Татищева»</w:t>
      </w:r>
    </w:p>
    <w:p w:rsidR="001D7E4C" w:rsidRPr="001D7E4C" w:rsidRDefault="001D7E4C" w:rsidP="001D7E4C">
      <w:pPr>
        <w:jc w:val="center"/>
        <w:rPr>
          <w:rFonts w:eastAsia="Calibri"/>
          <w:lang w:eastAsia="en-US"/>
        </w:rPr>
      </w:pPr>
      <w:r w:rsidRPr="001D7E4C">
        <w:rPr>
          <w:rFonts w:eastAsia="Calibri"/>
          <w:lang w:eastAsia="en-US"/>
        </w:rPr>
        <w:t>(Астраханский государственный университет им. В. Н. Татищева)</w:t>
      </w:r>
    </w:p>
    <w:p w:rsidR="001D7E4C" w:rsidRPr="001D7E4C" w:rsidRDefault="001D7E4C" w:rsidP="001D7E4C">
      <w:pPr>
        <w:ind w:left="-567" w:right="-284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1D7E4C" w:rsidRPr="001D7E4C" w:rsidTr="001D7E4C">
        <w:trPr>
          <w:trHeight w:val="1373"/>
        </w:trPr>
        <w:tc>
          <w:tcPr>
            <w:tcW w:w="4644" w:type="dxa"/>
          </w:tcPr>
          <w:p w:rsidR="001D7E4C" w:rsidRPr="001D7E4C" w:rsidRDefault="001D7E4C" w:rsidP="001D7E4C">
            <w:pPr>
              <w:rPr>
                <w:rFonts w:eastAsia="Calibri"/>
              </w:rPr>
            </w:pPr>
          </w:p>
        </w:tc>
        <w:tc>
          <w:tcPr>
            <w:tcW w:w="426" w:type="dxa"/>
          </w:tcPr>
          <w:p w:rsidR="001D7E4C" w:rsidRPr="001D7E4C" w:rsidRDefault="001D7E4C" w:rsidP="001D7E4C">
            <w:pPr>
              <w:rPr>
                <w:rFonts w:eastAsia="Calibri"/>
              </w:rPr>
            </w:pPr>
          </w:p>
        </w:tc>
        <w:tc>
          <w:tcPr>
            <w:tcW w:w="4644" w:type="dxa"/>
            <w:shd w:val="clear" w:color="auto" w:fill="auto"/>
          </w:tcPr>
          <w:p w:rsidR="001D7E4C" w:rsidRPr="001D7E4C" w:rsidRDefault="001D7E4C" w:rsidP="001D7E4C">
            <w:pPr>
              <w:rPr>
                <w:rFonts w:eastAsia="Calibri"/>
              </w:rPr>
            </w:pPr>
          </w:p>
        </w:tc>
      </w:tr>
      <w:tr w:rsidR="001D7E4C" w:rsidRPr="001D7E4C" w:rsidTr="001D7E4C">
        <w:trPr>
          <w:trHeight w:val="1373"/>
        </w:trPr>
        <w:tc>
          <w:tcPr>
            <w:tcW w:w="4644" w:type="dxa"/>
          </w:tcPr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  <w:r w:rsidRPr="001D7E4C">
              <w:rPr>
                <w:rFonts w:eastAsia="Calibri"/>
                <w:lang w:eastAsia="en-US"/>
              </w:rPr>
              <w:t>СОГЛАСОВАНО</w:t>
            </w:r>
          </w:p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  <w:r w:rsidRPr="001D7E4C">
              <w:rPr>
                <w:rFonts w:eastAsia="Calibri"/>
                <w:lang w:eastAsia="en-US"/>
              </w:rPr>
              <w:t xml:space="preserve">Руководитель ОПОП </w:t>
            </w:r>
          </w:p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  <w:r w:rsidRPr="001D7E4C">
              <w:rPr>
                <w:rFonts w:eastAsia="Calibri"/>
                <w:lang w:eastAsia="en-US"/>
              </w:rPr>
              <w:t>____</w:t>
            </w:r>
            <w:r w:rsidRPr="001D7E4C">
              <w:rPr>
                <w:rFonts w:eastAsia="Calibri"/>
                <w:noProof/>
              </w:rPr>
              <w:drawing>
                <wp:inline distT="0" distB="0" distL="0" distR="0" wp14:anchorId="60795091" wp14:editId="2914A3B1">
                  <wp:extent cx="576173" cy="485198"/>
                  <wp:effectExtent l="19050" t="0" r="0" b="0"/>
                  <wp:docPr id="1" name="Рисунок 1" descr="C:\Users\Таня\AppData\Local\Microsoft\Windows\Temporary Internet Files\Content.Word\CCI1503202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AppData\Local\Microsoft\Windows\Temporary Internet Files\Content.Word\CCI1503202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32" cy="48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E4C">
              <w:rPr>
                <w:rFonts w:eastAsia="Calibri"/>
                <w:lang w:eastAsia="en-US"/>
              </w:rPr>
              <w:t>________ Т.Н. Симонова</w:t>
            </w:r>
          </w:p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</w:p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  <w:r w:rsidRPr="001D7E4C">
              <w:rPr>
                <w:rFonts w:eastAsia="Calibri"/>
                <w:lang w:eastAsia="en-US"/>
              </w:rPr>
              <w:t>«02» июня 2022 г.</w:t>
            </w:r>
          </w:p>
        </w:tc>
        <w:tc>
          <w:tcPr>
            <w:tcW w:w="426" w:type="dxa"/>
          </w:tcPr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</w:p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</w:p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</w:p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  <w:r w:rsidRPr="001D7E4C">
              <w:rPr>
                <w:rFonts w:eastAsia="Calibri"/>
                <w:lang w:eastAsia="en-US"/>
              </w:rPr>
              <w:t>УТВЕРЖДАЮ</w:t>
            </w:r>
          </w:p>
          <w:p w:rsidR="001D7E4C" w:rsidRPr="001D7E4C" w:rsidRDefault="001D7E4C" w:rsidP="001D7E4C">
            <w:pPr>
              <w:rPr>
                <w:rFonts w:eastAsia="Calibri"/>
                <w:i/>
                <w:vertAlign w:val="superscript"/>
                <w:lang w:eastAsia="en-US"/>
              </w:rPr>
            </w:pPr>
            <w:r w:rsidRPr="001D7E4C">
              <w:rPr>
                <w:rFonts w:eastAsia="Calibri"/>
                <w:lang w:eastAsia="en-US"/>
              </w:rPr>
              <w:t>Заведующий кафедрой коррекционной педагогики</w:t>
            </w:r>
          </w:p>
          <w:p w:rsidR="001D7E4C" w:rsidRPr="001D7E4C" w:rsidRDefault="001D7E4C" w:rsidP="001D7E4C">
            <w:pPr>
              <w:rPr>
                <w:rFonts w:eastAsia="Calibri"/>
                <w:lang w:eastAsia="en-US"/>
              </w:rPr>
            </w:pPr>
            <w:r w:rsidRPr="001D7E4C">
              <w:rPr>
                <w:rFonts w:eastAsia="Calibri"/>
                <w:lang w:eastAsia="en-US"/>
              </w:rPr>
              <w:t>_________</w:t>
            </w:r>
            <w:r w:rsidRPr="001D7E4C">
              <w:rPr>
                <w:rFonts w:eastAsia="Calibri"/>
                <w:noProof/>
              </w:rPr>
              <w:drawing>
                <wp:inline distT="0" distB="0" distL="0" distR="0" wp14:anchorId="17D88F0D" wp14:editId="69F49FB7">
                  <wp:extent cx="576173" cy="485198"/>
                  <wp:effectExtent l="19050" t="0" r="0" b="0"/>
                  <wp:docPr id="2" name="Рисунок 1" descr="C:\Users\Таня\AppData\Local\Microsoft\Windows\Temporary Internet Files\Content.Word\CCI15032021_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Таня\AppData\Local\Microsoft\Windows\Temporary Internet Files\Content.Word\CCI15032021_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032" cy="48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7E4C">
              <w:rPr>
                <w:rFonts w:eastAsia="Calibri"/>
                <w:lang w:eastAsia="en-US"/>
              </w:rPr>
              <w:t>__ Т.Н. Симонова</w:t>
            </w:r>
          </w:p>
          <w:p w:rsidR="001D7E4C" w:rsidRPr="001D7E4C" w:rsidRDefault="001D7E4C" w:rsidP="001D7E4C">
            <w:pPr>
              <w:rPr>
                <w:rFonts w:eastAsia="Calibri"/>
                <w:color w:val="000000"/>
                <w:lang w:eastAsia="en-US"/>
              </w:rPr>
            </w:pPr>
            <w:r w:rsidRPr="001D7E4C">
              <w:rPr>
                <w:rFonts w:eastAsia="Calibri"/>
                <w:color w:val="000000"/>
                <w:lang w:eastAsia="en-US"/>
              </w:rPr>
              <w:t xml:space="preserve">протокол заседания </w:t>
            </w:r>
            <w:proofErr w:type="gramStart"/>
            <w:r w:rsidRPr="001D7E4C">
              <w:rPr>
                <w:rFonts w:eastAsia="Calibri"/>
                <w:color w:val="000000"/>
                <w:lang w:eastAsia="en-US"/>
              </w:rPr>
              <w:t>кафедры  №</w:t>
            </w:r>
            <w:proofErr w:type="gramEnd"/>
            <w:r w:rsidRPr="001D7E4C">
              <w:rPr>
                <w:rFonts w:eastAsia="Calibri"/>
                <w:color w:val="000000"/>
                <w:lang w:eastAsia="en-US"/>
              </w:rPr>
              <w:t xml:space="preserve"> 11</w:t>
            </w:r>
          </w:p>
          <w:p w:rsidR="001D7E4C" w:rsidRPr="001D7E4C" w:rsidRDefault="001D7E4C" w:rsidP="001D7E4C">
            <w:pPr>
              <w:rPr>
                <w:rFonts w:eastAsia="Calibri"/>
                <w:color w:val="000000"/>
                <w:lang w:eastAsia="en-US"/>
              </w:rPr>
            </w:pPr>
            <w:r w:rsidRPr="001D7E4C">
              <w:rPr>
                <w:rFonts w:eastAsia="Calibri"/>
                <w:color w:val="000000"/>
                <w:lang w:eastAsia="en-US"/>
              </w:rPr>
              <w:t>от «02» июня 2022 г.</w:t>
            </w:r>
          </w:p>
        </w:tc>
      </w:tr>
    </w:tbl>
    <w:p w:rsidR="00884E0A" w:rsidRPr="005C2482" w:rsidRDefault="00884E0A" w:rsidP="00884E0A">
      <w:pPr>
        <w:jc w:val="both"/>
      </w:pPr>
    </w:p>
    <w:p w:rsidR="00884E0A" w:rsidRPr="005C2482" w:rsidRDefault="00884E0A" w:rsidP="00884E0A">
      <w:pPr>
        <w:jc w:val="both"/>
        <w:rPr>
          <w:sz w:val="28"/>
          <w:szCs w:val="28"/>
        </w:rPr>
      </w:pPr>
    </w:p>
    <w:p w:rsidR="00884E0A" w:rsidRPr="005C2482" w:rsidRDefault="00884E0A" w:rsidP="00884E0A">
      <w:pPr>
        <w:jc w:val="both"/>
        <w:rPr>
          <w:sz w:val="28"/>
          <w:szCs w:val="28"/>
        </w:rPr>
      </w:pPr>
    </w:p>
    <w:p w:rsidR="00884E0A" w:rsidRPr="005C2482" w:rsidRDefault="00884E0A" w:rsidP="00884E0A">
      <w:pPr>
        <w:jc w:val="both"/>
        <w:rPr>
          <w:sz w:val="28"/>
          <w:szCs w:val="28"/>
        </w:rPr>
      </w:pPr>
    </w:p>
    <w:p w:rsidR="00884E0A" w:rsidRDefault="00884E0A" w:rsidP="00884E0A">
      <w:pPr>
        <w:jc w:val="center"/>
        <w:rPr>
          <w:b/>
          <w:sz w:val="28"/>
          <w:szCs w:val="28"/>
        </w:rPr>
      </w:pPr>
      <w:r w:rsidRPr="005C2482">
        <w:rPr>
          <w:b/>
          <w:sz w:val="28"/>
          <w:szCs w:val="28"/>
        </w:rPr>
        <w:t>РАБОЧАЯ ПРОГРАММА ДИСЦИПЛИНЫ</w:t>
      </w:r>
    </w:p>
    <w:p w:rsidR="00D73960" w:rsidRDefault="00D73960"/>
    <w:p w:rsidR="00884E0A" w:rsidRDefault="00884E0A" w:rsidP="00884E0A">
      <w:pPr>
        <w:jc w:val="center"/>
        <w:rPr>
          <w:b/>
          <w:sz w:val="28"/>
          <w:szCs w:val="28"/>
        </w:rPr>
      </w:pPr>
      <w:r w:rsidRPr="00884E0A">
        <w:rPr>
          <w:b/>
          <w:sz w:val="28"/>
          <w:szCs w:val="28"/>
        </w:rPr>
        <w:t>ИНКЛЮЗИВНОЕ ОБРАЗОВАНИЕ</w:t>
      </w:r>
      <w:r w:rsidR="001D7E4C">
        <w:rPr>
          <w:b/>
          <w:sz w:val="28"/>
          <w:szCs w:val="28"/>
        </w:rPr>
        <w:t xml:space="preserve"> ДЕТЕЙ С ИНВАЛИДНОСТЬЮ И ОГРАНИЧЕННЫМИ ВОЗМОЖНОСТЯМИ ЗДОРОВЬЯ</w:t>
      </w:r>
    </w:p>
    <w:p w:rsidR="007E3364" w:rsidRDefault="007E3364" w:rsidP="00884E0A">
      <w:pPr>
        <w:jc w:val="center"/>
        <w:rPr>
          <w:b/>
          <w:sz w:val="28"/>
          <w:szCs w:val="28"/>
        </w:rPr>
      </w:pPr>
    </w:p>
    <w:p w:rsidR="00884E0A" w:rsidRDefault="00884E0A" w:rsidP="00884E0A">
      <w:pPr>
        <w:jc w:val="center"/>
        <w:rPr>
          <w:b/>
          <w:sz w:val="28"/>
          <w:szCs w:val="28"/>
        </w:rPr>
      </w:pPr>
    </w:p>
    <w:tbl>
      <w:tblPr>
        <w:tblW w:w="9991" w:type="dxa"/>
        <w:jc w:val="center"/>
        <w:tblLayout w:type="fixed"/>
        <w:tblLook w:val="04A0" w:firstRow="1" w:lastRow="0" w:firstColumn="1" w:lastColumn="0" w:noHBand="0" w:noVBand="1"/>
      </w:tblPr>
      <w:tblGrid>
        <w:gridCol w:w="4144"/>
        <w:gridCol w:w="5847"/>
      </w:tblGrid>
      <w:tr w:rsidR="007E3364" w:rsidRPr="00F36ACE" w:rsidTr="007E3364">
        <w:trPr>
          <w:trHeight w:val="298"/>
          <w:jc w:val="center"/>
        </w:trPr>
        <w:tc>
          <w:tcPr>
            <w:tcW w:w="4144" w:type="dxa"/>
            <w:hideMark/>
          </w:tcPr>
          <w:p w:rsidR="007E3364" w:rsidRPr="00F36ACE" w:rsidRDefault="007E3364" w:rsidP="007E3364">
            <w:pPr>
              <w:spacing w:before="120"/>
              <w:rPr>
                <w:sz w:val="28"/>
                <w:szCs w:val="28"/>
              </w:rPr>
            </w:pPr>
            <w:r w:rsidRPr="00F36ACE">
              <w:rPr>
                <w:sz w:val="28"/>
                <w:szCs w:val="28"/>
              </w:rPr>
              <w:t>Составитель(-и)</w:t>
            </w:r>
          </w:p>
        </w:tc>
        <w:tc>
          <w:tcPr>
            <w:tcW w:w="5847" w:type="dxa"/>
            <w:hideMark/>
          </w:tcPr>
          <w:p w:rsidR="007E3364" w:rsidRPr="00F36ACE" w:rsidRDefault="007E3364" w:rsidP="007E3364">
            <w:pPr>
              <w:spacing w:before="120"/>
              <w:jc w:val="right"/>
              <w:rPr>
                <w:bCs/>
                <w:sz w:val="28"/>
                <w:szCs w:val="28"/>
              </w:rPr>
            </w:pPr>
            <w:r w:rsidRPr="00F36ACE">
              <w:rPr>
                <w:bCs/>
                <w:sz w:val="28"/>
                <w:szCs w:val="28"/>
              </w:rPr>
              <w:t xml:space="preserve">Симонова Т.Н., доцент, </w:t>
            </w:r>
            <w:proofErr w:type="spellStart"/>
            <w:r w:rsidRPr="00F36ACE">
              <w:rPr>
                <w:bCs/>
                <w:sz w:val="28"/>
                <w:szCs w:val="28"/>
              </w:rPr>
              <w:t>д.п.н</w:t>
            </w:r>
            <w:proofErr w:type="spellEnd"/>
            <w:r w:rsidRPr="00F36ACE">
              <w:rPr>
                <w:bCs/>
                <w:sz w:val="28"/>
                <w:szCs w:val="28"/>
              </w:rPr>
              <w:t xml:space="preserve">., зав. кафедрой; </w:t>
            </w:r>
          </w:p>
        </w:tc>
      </w:tr>
      <w:tr w:rsidR="001D7E4C" w:rsidRPr="00F36ACE" w:rsidTr="001D7E4C">
        <w:trPr>
          <w:trHeight w:val="298"/>
          <w:jc w:val="center"/>
        </w:trPr>
        <w:tc>
          <w:tcPr>
            <w:tcW w:w="4144" w:type="dxa"/>
            <w:shd w:val="clear" w:color="auto" w:fill="auto"/>
            <w:hideMark/>
          </w:tcPr>
          <w:p w:rsidR="001D7E4C" w:rsidRPr="00160321" w:rsidRDefault="001D7E4C" w:rsidP="001D7E4C">
            <w:pPr>
              <w:spacing w:before="120"/>
            </w:pPr>
            <w:r w:rsidRPr="00A2019E">
              <w:t>Группа научных специальностей</w:t>
            </w:r>
          </w:p>
        </w:tc>
        <w:tc>
          <w:tcPr>
            <w:tcW w:w="5847" w:type="dxa"/>
            <w:shd w:val="clear" w:color="auto" w:fill="auto"/>
            <w:hideMark/>
          </w:tcPr>
          <w:p w:rsidR="001D7E4C" w:rsidRPr="00160321" w:rsidRDefault="001D7E4C" w:rsidP="001D7E4C">
            <w:pPr>
              <w:spacing w:before="120"/>
              <w:jc w:val="right"/>
              <w:rPr>
                <w:b/>
              </w:rPr>
            </w:pPr>
            <w:r>
              <w:rPr>
                <w:b/>
              </w:rPr>
              <w:t xml:space="preserve"> </w:t>
            </w:r>
            <w:r w:rsidRPr="00160321">
              <w:rPr>
                <w:b/>
              </w:rPr>
              <w:t xml:space="preserve"> </w:t>
            </w:r>
            <w:r>
              <w:rPr>
                <w:b/>
              </w:rPr>
              <w:t xml:space="preserve">5.8 Педагогика </w:t>
            </w:r>
          </w:p>
        </w:tc>
      </w:tr>
      <w:tr w:rsidR="001D7E4C" w:rsidRPr="00F36ACE" w:rsidTr="001D7E4C">
        <w:trPr>
          <w:trHeight w:val="298"/>
          <w:jc w:val="center"/>
        </w:trPr>
        <w:tc>
          <w:tcPr>
            <w:tcW w:w="4144" w:type="dxa"/>
            <w:shd w:val="clear" w:color="auto" w:fill="auto"/>
            <w:hideMark/>
          </w:tcPr>
          <w:p w:rsidR="001D7E4C" w:rsidRPr="00160321" w:rsidRDefault="001D7E4C" w:rsidP="001D7E4C">
            <w:pPr>
              <w:spacing w:before="120"/>
            </w:pPr>
            <w:r>
              <w:t>Н</w:t>
            </w:r>
            <w:r w:rsidRPr="00A2019E">
              <w:t>аучная специальность</w:t>
            </w:r>
          </w:p>
        </w:tc>
        <w:tc>
          <w:tcPr>
            <w:tcW w:w="5847" w:type="dxa"/>
            <w:shd w:val="clear" w:color="auto" w:fill="auto"/>
            <w:hideMark/>
          </w:tcPr>
          <w:p w:rsidR="001D7E4C" w:rsidRPr="00B92533" w:rsidRDefault="001D7E4C" w:rsidP="001D7E4C">
            <w:pPr>
              <w:spacing w:before="120"/>
              <w:jc w:val="right"/>
              <w:rPr>
                <w:b/>
              </w:rPr>
            </w:pPr>
            <w:proofErr w:type="gramStart"/>
            <w:r>
              <w:rPr>
                <w:b/>
              </w:rPr>
              <w:t xml:space="preserve">5.8.3 </w:t>
            </w:r>
            <w:r w:rsidRPr="00160321">
              <w:rPr>
                <w:b/>
              </w:rPr>
              <w:t xml:space="preserve"> </w:t>
            </w:r>
            <w:r w:rsidRPr="00B92533">
              <w:rPr>
                <w:b/>
              </w:rPr>
              <w:t>Коррекционная</w:t>
            </w:r>
            <w:proofErr w:type="gramEnd"/>
            <w:r w:rsidRPr="00B92533">
              <w:rPr>
                <w:b/>
              </w:rPr>
              <w:t xml:space="preserve"> педагогика</w:t>
            </w:r>
          </w:p>
          <w:p w:rsidR="001D7E4C" w:rsidRPr="00160321" w:rsidRDefault="001D7E4C" w:rsidP="001D7E4C">
            <w:pPr>
              <w:spacing w:before="120"/>
              <w:jc w:val="right"/>
              <w:rPr>
                <w:b/>
              </w:rPr>
            </w:pPr>
            <w:r w:rsidRPr="00B92533">
              <w:rPr>
                <w:b/>
              </w:rPr>
              <w:t>( сурдопедагогика, тифлопедагогика, олигофренопедагогика и логопедия)</w:t>
            </w:r>
          </w:p>
        </w:tc>
      </w:tr>
      <w:tr w:rsidR="007E3364" w:rsidRPr="00F36ACE" w:rsidTr="007E3364">
        <w:trPr>
          <w:trHeight w:val="298"/>
          <w:jc w:val="center"/>
        </w:trPr>
        <w:tc>
          <w:tcPr>
            <w:tcW w:w="4144" w:type="dxa"/>
            <w:hideMark/>
          </w:tcPr>
          <w:p w:rsidR="007E3364" w:rsidRPr="001D7E4C" w:rsidRDefault="007E3364" w:rsidP="007E3364">
            <w:pPr>
              <w:spacing w:before="120"/>
            </w:pPr>
            <w:r w:rsidRPr="001D7E4C">
              <w:t>Форма обучения</w:t>
            </w:r>
          </w:p>
        </w:tc>
        <w:tc>
          <w:tcPr>
            <w:tcW w:w="5847" w:type="dxa"/>
            <w:hideMark/>
          </w:tcPr>
          <w:p w:rsidR="007E3364" w:rsidRPr="001D7E4C" w:rsidRDefault="007E3364" w:rsidP="007E3364">
            <w:pPr>
              <w:spacing w:before="120"/>
              <w:jc w:val="right"/>
              <w:rPr>
                <w:b/>
                <w:bCs/>
              </w:rPr>
            </w:pPr>
            <w:r w:rsidRPr="001D7E4C">
              <w:rPr>
                <w:b/>
                <w:bCs/>
              </w:rPr>
              <w:t xml:space="preserve">очная </w:t>
            </w:r>
          </w:p>
        </w:tc>
      </w:tr>
      <w:tr w:rsidR="007E3364" w:rsidRPr="00F36ACE" w:rsidTr="007E3364">
        <w:trPr>
          <w:trHeight w:val="298"/>
          <w:jc w:val="center"/>
        </w:trPr>
        <w:tc>
          <w:tcPr>
            <w:tcW w:w="4144" w:type="dxa"/>
            <w:hideMark/>
          </w:tcPr>
          <w:p w:rsidR="007E3364" w:rsidRPr="001D7E4C" w:rsidRDefault="007E3364" w:rsidP="007E3364">
            <w:pPr>
              <w:spacing w:before="120"/>
            </w:pPr>
            <w:r w:rsidRPr="001D7E4C">
              <w:t xml:space="preserve">Год приема </w:t>
            </w:r>
          </w:p>
          <w:p w:rsidR="007E3364" w:rsidRPr="001D7E4C" w:rsidRDefault="001D7E4C" w:rsidP="007E3364">
            <w:pPr>
              <w:spacing w:before="120"/>
            </w:pPr>
            <w:r w:rsidRPr="001D7E4C">
              <w:t>Срок освоения</w:t>
            </w:r>
          </w:p>
        </w:tc>
        <w:tc>
          <w:tcPr>
            <w:tcW w:w="5847" w:type="dxa"/>
            <w:hideMark/>
          </w:tcPr>
          <w:p w:rsidR="007E3364" w:rsidRPr="001D7E4C" w:rsidRDefault="007E3364" w:rsidP="007E3364">
            <w:pPr>
              <w:spacing w:before="120"/>
              <w:jc w:val="right"/>
              <w:rPr>
                <w:b/>
                <w:bCs/>
              </w:rPr>
            </w:pPr>
            <w:r w:rsidRPr="001D7E4C">
              <w:rPr>
                <w:b/>
                <w:bCs/>
              </w:rPr>
              <w:t>20</w:t>
            </w:r>
            <w:r w:rsidR="001D7E4C" w:rsidRPr="001D7E4C">
              <w:rPr>
                <w:b/>
                <w:bCs/>
              </w:rPr>
              <w:t>22</w:t>
            </w:r>
          </w:p>
          <w:p w:rsidR="007E3364" w:rsidRPr="001D7E4C" w:rsidRDefault="001D7E4C" w:rsidP="007E3364">
            <w:pPr>
              <w:spacing w:before="120"/>
              <w:jc w:val="right"/>
              <w:rPr>
                <w:b/>
                <w:bCs/>
              </w:rPr>
            </w:pPr>
            <w:r w:rsidRPr="001D7E4C">
              <w:rPr>
                <w:b/>
                <w:bCs/>
              </w:rPr>
              <w:t>3</w:t>
            </w:r>
          </w:p>
          <w:p w:rsidR="007E3364" w:rsidRPr="001D7E4C" w:rsidRDefault="007E3364" w:rsidP="007E3364">
            <w:pPr>
              <w:spacing w:before="120"/>
              <w:jc w:val="right"/>
              <w:rPr>
                <w:b/>
                <w:bCs/>
              </w:rPr>
            </w:pPr>
          </w:p>
        </w:tc>
      </w:tr>
    </w:tbl>
    <w:p w:rsidR="007E3364" w:rsidRPr="00F36ACE" w:rsidRDefault="007E3364" w:rsidP="007E3364">
      <w:pPr>
        <w:jc w:val="both"/>
      </w:pPr>
    </w:p>
    <w:p w:rsidR="007E3364" w:rsidRPr="00F36ACE" w:rsidRDefault="007E3364" w:rsidP="007E3364">
      <w:pPr>
        <w:jc w:val="both"/>
      </w:pPr>
    </w:p>
    <w:p w:rsidR="007E3364" w:rsidRDefault="007E3364" w:rsidP="007E3364">
      <w:pPr>
        <w:jc w:val="center"/>
        <w:rPr>
          <w:b/>
        </w:rPr>
      </w:pPr>
    </w:p>
    <w:p w:rsidR="007E3364" w:rsidRDefault="007E3364" w:rsidP="007E3364">
      <w:pPr>
        <w:jc w:val="center"/>
        <w:rPr>
          <w:b/>
        </w:rPr>
      </w:pPr>
    </w:p>
    <w:p w:rsidR="007E3364" w:rsidRPr="005C2482" w:rsidRDefault="007E3364" w:rsidP="007E3364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7E3364" w:rsidRPr="005C2482" w:rsidRDefault="007E3364" w:rsidP="007E3364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7E3364" w:rsidRPr="005C2482" w:rsidRDefault="007E3364" w:rsidP="007E3364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7E3364" w:rsidRDefault="007E3364" w:rsidP="007E3364">
      <w:pPr>
        <w:suppressAutoHyphens/>
        <w:spacing w:after="200"/>
        <w:contextualSpacing/>
        <w:jc w:val="center"/>
        <w:rPr>
          <w:rFonts w:eastAsia="Calibri"/>
          <w:kern w:val="1"/>
          <w:sz w:val="28"/>
          <w:szCs w:val="28"/>
          <w:lang w:eastAsia="ar-SA"/>
        </w:rPr>
      </w:pPr>
      <w:r w:rsidRPr="00781AD4">
        <w:rPr>
          <w:rFonts w:eastAsia="Calibri"/>
          <w:kern w:val="1"/>
          <w:sz w:val="28"/>
          <w:szCs w:val="28"/>
          <w:lang w:eastAsia="ar-SA"/>
        </w:rPr>
        <w:t>Астрахань – 20</w:t>
      </w:r>
      <w:r w:rsidR="001D7E4C">
        <w:rPr>
          <w:rFonts w:eastAsia="Calibri"/>
          <w:kern w:val="1"/>
          <w:sz w:val="28"/>
          <w:szCs w:val="28"/>
          <w:lang w:eastAsia="ar-SA"/>
        </w:rPr>
        <w:t>22</w:t>
      </w:r>
    </w:p>
    <w:p w:rsidR="00884E0A" w:rsidRPr="005C2482" w:rsidRDefault="00884E0A" w:rsidP="00884E0A">
      <w:pPr>
        <w:suppressAutoHyphens/>
        <w:spacing w:after="200"/>
        <w:contextualSpacing/>
        <w:rPr>
          <w:rFonts w:eastAsia="Calibri"/>
          <w:kern w:val="1"/>
          <w:sz w:val="22"/>
          <w:szCs w:val="22"/>
          <w:lang w:eastAsia="ar-SA"/>
        </w:rPr>
      </w:pPr>
    </w:p>
    <w:p w:rsidR="00884E0A" w:rsidRPr="00781AD4" w:rsidRDefault="00884E0A" w:rsidP="00884E0A">
      <w:pPr>
        <w:numPr>
          <w:ilvl w:val="0"/>
          <w:numId w:val="1"/>
        </w:numPr>
        <w:jc w:val="center"/>
        <w:rPr>
          <w:b/>
          <w:bCs/>
          <w:szCs w:val="20"/>
        </w:rPr>
      </w:pPr>
      <w:r w:rsidRPr="00781AD4">
        <w:rPr>
          <w:b/>
          <w:bCs/>
          <w:szCs w:val="20"/>
        </w:rPr>
        <w:lastRenderedPageBreak/>
        <w:t>ЦЕЛИ  И ЗАДАЧИ ОСВОЕНИЯ ДИСЦИПЛИНЫ</w:t>
      </w:r>
    </w:p>
    <w:p w:rsidR="00884E0A" w:rsidRPr="00781AD4" w:rsidRDefault="00884E0A" w:rsidP="00884E0A">
      <w:pPr>
        <w:jc w:val="both"/>
        <w:rPr>
          <w:b/>
          <w:bCs/>
          <w:szCs w:val="20"/>
        </w:rPr>
      </w:pPr>
    </w:p>
    <w:p w:rsidR="00884E0A" w:rsidRPr="00781AD4" w:rsidRDefault="00884E0A" w:rsidP="00884E0A">
      <w:pPr>
        <w:shd w:val="clear" w:color="auto" w:fill="FFFFFF"/>
        <w:tabs>
          <w:tab w:val="left" w:pos="9254"/>
        </w:tabs>
        <w:ind w:firstLine="567"/>
        <w:jc w:val="both"/>
        <w:rPr>
          <w:rFonts w:eastAsia="Calibri"/>
          <w:u w:val="single"/>
          <w:lang w:eastAsia="en-US"/>
        </w:rPr>
      </w:pPr>
      <w:r w:rsidRPr="00781AD4">
        <w:rPr>
          <w:rFonts w:eastAsia="Calibri"/>
          <w:b/>
          <w:lang w:eastAsia="en-US"/>
        </w:rPr>
        <w:t xml:space="preserve">1.1. Цель </w:t>
      </w:r>
      <w:proofErr w:type="gramStart"/>
      <w:r w:rsidRPr="00781AD4">
        <w:rPr>
          <w:rFonts w:eastAsia="Calibri"/>
          <w:b/>
          <w:lang w:eastAsia="en-US"/>
        </w:rPr>
        <w:t>дисциплины</w:t>
      </w:r>
      <w:r w:rsidRPr="00781AD4">
        <w:rPr>
          <w:rFonts w:eastAsia="Calibri"/>
          <w:lang w:eastAsia="en-US"/>
        </w:rPr>
        <w:t xml:space="preserve">  </w:t>
      </w:r>
      <w:r w:rsidRPr="00781AD4">
        <w:rPr>
          <w:rFonts w:eastAsia="Calibri"/>
          <w:u w:val="single"/>
          <w:lang w:eastAsia="en-US"/>
        </w:rPr>
        <w:t>«</w:t>
      </w:r>
      <w:proofErr w:type="gramEnd"/>
      <w:r w:rsidR="00D1726F">
        <w:rPr>
          <w:rFonts w:eastAsia="Calibri"/>
          <w:u w:val="single"/>
          <w:lang w:eastAsia="en-US"/>
        </w:rPr>
        <w:t>Инклюзивное образование</w:t>
      </w:r>
      <w:r w:rsidR="001D7E4C">
        <w:rPr>
          <w:rFonts w:eastAsia="Calibri"/>
          <w:u w:val="single"/>
          <w:lang w:eastAsia="en-US"/>
        </w:rPr>
        <w:t xml:space="preserve"> детей с инвалидностью и ограниченными возможностями здоровья</w:t>
      </w:r>
      <w:r w:rsidRPr="00781AD4">
        <w:rPr>
          <w:rFonts w:eastAsia="Calibri"/>
          <w:u w:val="single"/>
          <w:lang w:eastAsia="en-US"/>
        </w:rPr>
        <w:t>»</w:t>
      </w:r>
      <w:r w:rsidR="00645537">
        <w:rPr>
          <w:rFonts w:eastAsia="Calibri"/>
          <w:u w:val="single"/>
          <w:lang w:eastAsia="en-US"/>
        </w:rPr>
        <w:t>:</w:t>
      </w:r>
    </w:p>
    <w:p w:rsidR="001D7E4C" w:rsidRPr="001D7E4C" w:rsidRDefault="00645537" w:rsidP="001D7E4C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D7E4C" w:rsidRPr="001D7E4C">
        <w:rPr>
          <w:rFonts w:eastAsia="Calibri"/>
          <w:lang w:eastAsia="en-US"/>
        </w:rPr>
        <w:t xml:space="preserve">является осуществление личностно-мотивационной и практической подготовки аспирантов к реализации моделей инклюзивного образования лиц с ОВЗ и инвалидностью в системе общего образования. </w:t>
      </w:r>
    </w:p>
    <w:p w:rsidR="001D7E4C" w:rsidRDefault="001D7E4C" w:rsidP="001D7E4C">
      <w:pPr>
        <w:tabs>
          <w:tab w:val="left" w:pos="2355"/>
        </w:tabs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1.</w:t>
      </w:r>
      <w:proofErr w:type="gramStart"/>
      <w:r>
        <w:rPr>
          <w:b/>
          <w:lang w:eastAsia="ar-SA"/>
        </w:rPr>
        <w:t>2.</w:t>
      </w:r>
      <w:r w:rsidRPr="001D7E4C">
        <w:rPr>
          <w:b/>
          <w:lang w:eastAsia="ar-SA"/>
        </w:rPr>
        <w:t>Задачи</w:t>
      </w:r>
      <w:proofErr w:type="gramEnd"/>
      <w:r w:rsidRPr="001D7E4C">
        <w:rPr>
          <w:b/>
          <w:lang w:eastAsia="ar-SA"/>
        </w:rPr>
        <w:t xml:space="preserve"> дисциплины:</w:t>
      </w:r>
    </w:p>
    <w:p w:rsidR="0007210E" w:rsidRPr="0007210E" w:rsidRDefault="0007210E" w:rsidP="0007210E">
      <w:pPr>
        <w:widowControl w:val="0"/>
        <w:numPr>
          <w:ilvl w:val="0"/>
          <w:numId w:val="37"/>
        </w:numPr>
        <w:tabs>
          <w:tab w:val="left" w:pos="1152"/>
        </w:tabs>
        <w:suppressAutoHyphens/>
        <w:autoSpaceDE w:val="0"/>
        <w:ind w:left="0" w:firstLine="709"/>
        <w:jc w:val="both"/>
      </w:pPr>
      <w:r>
        <w:t>с</w:t>
      </w:r>
      <w:r w:rsidRPr="0007210E">
        <w:t>формирова</w:t>
      </w:r>
      <w:r>
        <w:t>ть</w:t>
      </w:r>
      <w:r w:rsidRPr="0007210E">
        <w:t xml:space="preserve"> умени</w:t>
      </w:r>
      <w:r>
        <w:t>я</w:t>
      </w:r>
      <w:r w:rsidRPr="0007210E">
        <w:t xml:space="preserve"> описывать, анализировать, прогнозировать педагогические явления в условиях </w:t>
      </w:r>
      <w:r>
        <w:t>инклюзивного</w:t>
      </w:r>
      <w:r w:rsidRPr="0007210E">
        <w:t xml:space="preserve"> образования и приобретение опыта анализа профессиональных и </w:t>
      </w:r>
      <w:proofErr w:type="gramStart"/>
      <w:r w:rsidRPr="0007210E">
        <w:t>учебных проблемных ситуаций</w:t>
      </w:r>
      <w:proofErr w:type="gramEnd"/>
      <w:r w:rsidRPr="0007210E">
        <w:t xml:space="preserve"> и решения педагогических задач;</w:t>
      </w:r>
    </w:p>
    <w:p w:rsidR="0007210E" w:rsidRPr="0007210E" w:rsidRDefault="0007210E" w:rsidP="0045560F">
      <w:pPr>
        <w:widowControl w:val="0"/>
        <w:numPr>
          <w:ilvl w:val="0"/>
          <w:numId w:val="37"/>
        </w:numPr>
        <w:tabs>
          <w:tab w:val="left" w:pos="1152"/>
        </w:tabs>
        <w:suppressAutoHyphens/>
        <w:autoSpaceDE w:val="0"/>
        <w:ind w:left="0" w:firstLine="709"/>
        <w:jc w:val="both"/>
        <w:rPr>
          <w:bCs/>
        </w:rPr>
      </w:pPr>
      <w:r w:rsidRPr="0007210E">
        <w:rPr>
          <w:bCs/>
        </w:rPr>
        <w:t>приобре</w:t>
      </w:r>
      <w:r w:rsidR="00513D0D" w:rsidRPr="00513D0D">
        <w:rPr>
          <w:bCs/>
        </w:rPr>
        <w:t>с</w:t>
      </w:r>
      <w:r w:rsidRPr="0007210E">
        <w:rPr>
          <w:bCs/>
        </w:rPr>
        <w:t>ти способност</w:t>
      </w:r>
      <w:r w:rsidR="00513D0D" w:rsidRPr="00513D0D">
        <w:rPr>
          <w:bCs/>
        </w:rPr>
        <w:t>ь</w:t>
      </w:r>
      <w:r w:rsidRPr="0007210E">
        <w:rPr>
          <w:bCs/>
        </w:rPr>
        <w:t xml:space="preserve"> к рефлексии собственной познавательной и профессиональной деятельности</w:t>
      </w:r>
      <w:r w:rsidR="00513D0D">
        <w:rPr>
          <w:bCs/>
        </w:rPr>
        <w:t>;</w:t>
      </w:r>
    </w:p>
    <w:p w:rsidR="001D7E4C" w:rsidRPr="001D7E4C" w:rsidRDefault="00513D0D" w:rsidP="00513D0D">
      <w:pPr>
        <w:tabs>
          <w:tab w:val="left" w:pos="2355"/>
        </w:tabs>
        <w:suppressAutoHyphens/>
        <w:jc w:val="both"/>
        <w:rPr>
          <w:lang w:eastAsia="ar-SA"/>
        </w:rPr>
      </w:pPr>
      <w:r>
        <w:rPr>
          <w:b/>
          <w:lang w:eastAsia="ar-SA"/>
        </w:rPr>
        <w:t xml:space="preserve">           - </w:t>
      </w:r>
      <w:r w:rsidRPr="00513D0D">
        <w:rPr>
          <w:lang w:eastAsia="ar-SA"/>
        </w:rPr>
        <w:t>ознакомить</w:t>
      </w:r>
      <w:r>
        <w:rPr>
          <w:lang w:eastAsia="ar-SA"/>
        </w:rPr>
        <w:t xml:space="preserve"> аспирантов с </w:t>
      </w:r>
      <w:r w:rsidR="001D7E4C" w:rsidRPr="001D7E4C">
        <w:rPr>
          <w:lang w:eastAsia="ar-SA"/>
        </w:rPr>
        <w:t xml:space="preserve">основными </w:t>
      </w:r>
      <w:proofErr w:type="gramStart"/>
      <w:r w:rsidR="001D7E4C" w:rsidRPr="001D7E4C">
        <w:rPr>
          <w:lang w:eastAsia="ar-SA"/>
        </w:rPr>
        <w:t>проблемами  и</w:t>
      </w:r>
      <w:proofErr w:type="gramEnd"/>
      <w:r w:rsidR="001D7E4C" w:rsidRPr="001D7E4C">
        <w:rPr>
          <w:lang w:eastAsia="ar-SA"/>
        </w:rPr>
        <w:t xml:space="preserve"> барьерами на пути создания инклюзивного общества, показателями инклюзии  и методах их имплементации в общеобразовательный процесс;</w:t>
      </w:r>
    </w:p>
    <w:p w:rsidR="001D7E4C" w:rsidRPr="001D7E4C" w:rsidRDefault="001D7E4C" w:rsidP="001D7E4C">
      <w:pPr>
        <w:suppressAutoHyphens/>
        <w:jc w:val="both"/>
        <w:rPr>
          <w:lang w:eastAsia="ar-SA"/>
        </w:rPr>
      </w:pPr>
      <w:r w:rsidRPr="001D7E4C">
        <w:rPr>
          <w:lang w:eastAsia="ar-SA"/>
        </w:rPr>
        <w:t xml:space="preserve">-  организация и участие в междисциплинарных психолого-педагогических исследованиях и иных мероприятиях во взаимодействии со смежными специалистами; </w:t>
      </w:r>
    </w:p>
    <w:p w:rsidR="001D7E4C" w:rsidRPr="001D7E4C" w:rsidRDefault="001D7E4C" w:rsidP="00513D0D">
      <w:pPr>
        <w:suppressAutoHyphens/>
        <w:jc w:val="both"/>
        <w:rPr>
          <w:lang w:eastAsia="ar-SA"/>
        </w:rPr>
      </w:pPr>
    </w:p>
    <w:p w:rsidR="001D7E4C" w:rsidRPr="001D7E4C" w:rsidRDefault="00DF7634" w:rsidP="001D7E4C">
      <w:pPr>
        <w:autoSpaceDE w:val="0"/>
        <w:autoSpaceDN w:val="0"/>
        <w:adjustRightInd w:val="0"/>
        <w:jc w:val="both"/>
        <w:rPr>
          <w:b/>
          <w:bCs/>
        </w:rPr>
      </w:pPr>
      <w:bookmarkStart w:id="0" w:name="_GoBack"/>
      <w:bookmarkEnd w:id="0"/>
      <w:r w:rsidRPr="00FF1552">
        <w:rPr>
          <w:b/>
          <w:bCs/>
        </w:rPr>
        <w:t xml:space="preserve">2. </w:t>
      </w:r>
      <w:r w:rsidR="001D7E4C" w:rsidRPr="001D7E4C">
        <w:rPr>
          <w:b/>
          <w:bCs/>
        </w:rPr>
        <w:t>ПЛАНИРУЕМЫЕ РЕЗУЛЬТАТЫ ОСВОЕНИЯ ДИСЦИПЛИНЫ (МОДУЛЯ)</w:t>
      </w:r>
    </w:p>
    <w:p w:rsidR="001D7E4C" w:rsidRDefault="001D7E4C" w:rsidP="001D7E4C">
      <w:pPr>
        <w:tabs>
          <w:tab w:val="right" w:leader="underscore" w:pos="9639"/>
        </w:tabs>
        <w:jc w:val="both"/>
        <w:outlineLvl w:val="0"/>
        <w:rPr>
          <w:bCs/>
        </w:rPr>
      </w:pPr>
      <w:r w:rsidRPr="001D7E4C">
        <w:rPr>
          <w:bCs/>
        </w:rPr>
        <w:t xml:space="preserve">          Освоение дисциплины (модуля)</w:t>
      </w:r>
      <w:r w:rsidRPr="001D7E4C">
        <w:rPr>
          <w:rFonts w:eastAsia="Calibri"/>
          <w:u w:val="single"/>
          <w:lang w:eastAsia="en-US"/>
        </w:rPr>
        <w:t xml:space="preserve"> </w:t>
      </w:r>
      <w:r>
        <w:rPr>
          <w:rFonts w:eastAsia="Calibri"/>
          <w:u w:val="single"/>
          <w:lang w:eastAsia="en-US"/>
        </w:rPr>
        <w:t>Инклюзивное образование детей с инвалидностью и ограниченными возможностями здоровья</w:t>
      </w:r>
      <w:r w:rsidRPr="001D7E4C">
        <w:rPr>
          <w:bCs/>
        </w:rPr>
        <w:t xml:space="preserve"> направлено на достижение следующих результатов, определенных программой подготовки научных и научно-педагогическим кадров в аспирантуре</w:t>
      </w:r>
      <w:r w:rsidR="00625782">
        <w:rPr>
          <w:bCs/>
        </w:rPr>
        <w:t>:</w:t>
      </w:r>
    </w:p>
    <w:p w:rsidR="001D7E4C" w:rsidRDefault="001D7E4C" w:rsidP="001D7E4C">
      <w:pPr>
        <w:suppressAutoHyphens/>
        <w:jc w:val="both"/>
        <w:rPr>
          <w:rFonts w:eastAsia="Calibri"/>
          <w:lang w:eastAsia="ar-SA"/>
        </w:rPr>
      </w:pPr>
      <w:r w:rsidRPr="001D7E4C">
        <w:rPr>
          <w:bCs/>
        </w:rPr>
        <w:t xml:space="preserve"> </w:t>
      </w:r>
      <w:r>
        <w:rPr>
          <w:rFonts w:eastAsia="Calibri"/>
          <w:color w:val="000000"/>
          <w:lang w:eastAsia="x-none"/>
        </w:rPr>
        <w:t xml:space="preserve">-  овладение </w:t>
      </w:r>
      <w:r w:rsidRPr="001D7E4C">
        <w:rPr>
          <w:lang w:eastAsia="ar-SA"/>
        </w:rPr>
        <w:t>готовность</w:t>
      </w:r>
      <w:r>
        <w:rPr>
          <w:lang w:eastAsia="ar-SA"/>
        </w:rPr>
        <w:t>ю</w:t>
      </w:r>
      <w:r w:rsidRPr="001D7E4C">
        <w:rPr>
          <w:lang w:eastAsia="ar-SA"/>
        </w:rPr>
        <w:t xml:space="preserve"> к осмысленному участию в процессе о</w:t>
      </w:r>
      <w:r w:rsidRPr="001D7E4C">
        <w:rPr>
          <w:rFonts w:eastAsia="Calibri"/>
          <w:lang w:eastAsia="ar-SA"/>
        </w:rPr>
        <w:t xml:space="preserve">рганизации и осуществления психолого-педагогической </w:t>
      </w:r>
      <w:proofErr w:type="gramStart"/>
      <w:r w:rsidRPr="001D7E4C">
        <w:rPr>
          <w:rFonts w:eastAsia="Calibri"/>
          <w:lang w:eastAsia="ar-SA"/>
        </w:rPr>
        <w:t>деятельности  с</w:t>
      </w:r>
      <w:proofErr w:type="gramEnd"/>
      <w:r w:rsidRPr="001D7E4C">
        <w:rPr>
          <w:rFonts w:eastAsia="Calibri"/>
          <w:lang w:eastAsia="ar-SA"/>
        </w:rPr>
        <w:t xml:space="preserve"> целью удовлетворения особых образовательных потребностей лиц с различными  видами ОВЗ</w:t>
      </w:r>
      <w:r>
        <w:rPr>
          <w:rFonts w:eastAsia="Calibri"/>
          <w:lang w:eastAsia="ar-SA"/>
        </w:rPr>
        <w:t>;</w:t>
      </w:r>
    </w:p>
    <w:p w:rsidR="00DF7634" w:rsidRPr="00DF7634" w:rsidRDefault="001D7E4C" w:rsidP="001D7E4C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F7634" w:rsidRPr="00DF7634">
        <w:rPr>
          <w:rFonts w:eastAsia="Calibri"/>
          <w:lang w:eastAsia="en-US"/>
        </w:rPr>
        <w:t>исследовать уровень развития профессиональной компетентности и профессиональной культуры специалиста инклюзивного образования;</w:t>
      </w:r>
    </w:p>
    <w:p w:rsidR="00DF7634" w:rsidRDefault="001D7E4C" w:rsidP="001D7E4C">
      <w:pPr>
        <w:tabs>
          <w:tab w:val="left" w:pos="426"/>
        </w:tabs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DF7634" w:rsidRPr="00DF7634">
        <w:rPr>
          <w:rFonts w:eastAsia="Calibri"/>
          <w:lang w:eastAsia="en-US"/>
        </w:rPr>
        <w:t>вырабатывать рекомендации по оптимизации профессиональной деятельности руководителя образовательного учреждения, осуществляющего</w:t>
      </w:r>
      <w:r w:rsidR="00625782">
        <w:rPr>
          <w:rFonts w:eastAsia="Calibri"/>
          <w:lang w:eastAsia="en-US"/>
        </w:rPr>
        <w:t xml:space="preserve"> обучение по инклюзивной модели;</w:t>
      </w:r>
    </w:p>
    <w:p w:rsidR="00625782" w:rsidRPr="00625782" w:rsidRDefault="00625782" w:rsidP="00625782">
      <w:pPr>
        <w:widowControl w:val="0"/>
        <w:jc w:val="both"/>
        <w:rPr>
          <w:sz w:val="22"/>
          <w:szCs w:val="22"/>
        </w:rPr>
      </w:pPr>
      <w:r w:rsidRPr="00625782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 </w:t>
      </w:r>
      <w:r w:rsidRPr="00625782">
        <w:rPr>
          <w:sz w:val="22"/>
          <w:szCs w:val="22"/>
        </w:rPr>
        <w:t>следовать этическим нормам в профессиональной деятельности;</w:t>
      </w:r>
    </w:p>
    <w:p w:rsidR="00625782" w:rsidRPr="00625782" w:rsidRDefault="00625782" w:rsidP="0062578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</w:t>
      </w:r>
      <w:r w:rsidRPr="00625782">
        <w:rPr>
          <w:sz w:val="22"/>
          <w:szCs w:val="22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625782" w:rsidRPr="00625782" w:rsidRDefault="00625782" w:rsidP="00625782">
      <w:pPr>
        <w:widowControl w:val="0"/>
        <w:ind w:left="284" w:firstLine="142"/>
        <w:jc w:val="both"/>
        <w:rPr>
          <w:i/>
          <w:sz w:val="22"/>
          <w:szCs w:val="22"/>
        </w:rPr>
      </w:pPr>
    </w:p>
    <w:p w:rsidR="00865D51" w:rsidRPr="009E1518" w:rsidRDefault="00865D51" w:rsidP="00865D51">
      <w:pPr>
        <w:tabs>
          <w:tab w:val="right" w:leader="underscore" w:pos="9639"/>
        </w:tabs>
        <w:spacing w:after="200" w:line="276" w:lineRule="auto"/>
        <w:rPr>
          <w:rFonts w:eastAsia="Calibri"/>
          <w:b/>
          <w:bCs/>
          <w:lang w:eastAsia="en-US"/>
        </w:rPr>
      </w:pPr>
      <w:r w:rsidRPr="009E1518">
        <w:rPr>
          <w:rFonts w:eastAsia="Calibri"/>
          <w:lang w:eastAsia="en-US"/>
        </w:rPr>
        <w:t xml:space="preserve">              </w:t>
      </w:r>
      <w:r w:rsidR="00ED777C">
        <w:rPr>
          <w:rFonts w:eastAsia="Calibri"/>
          <w:b/>
          <w:bCs/>
          <w:lang w:eastAsia="en-US"/>
        </w:rPr>
        <w:t>3</w:t>
      </w:r>
      <w:r w:rsidRPr="009E1518">
        <w:rPr>
          <w:rFonts w:eastAsia="Calibri"/>
          <w:b/>
          <w:bCs/>
          <w:lang w:eastAsia="en-US"/>
        </w:rPr>
        <w:t>. СТРУКТУРА И СОДЕРЖАНИЕ ДИСЦИПЛИНЫ (МОДУЛЯ)</w:t>
      </w:r>
    </w:p>
    <w:p w:rsidR="00865D51" w:rsidRDefault="00865D51" w:rsidP="00865D51">
      <w:pPr>
        <w:autoSpaceDE w:val="0"/>
        <w:ind w:right="-1" w:firstLine="567"/>
        <w:jc w:val="both"/>
        <w:rPr>
          <w:rFonts w:eastAsia="Calibri"/>
          <w:kern w:val="1"/>
          <w:lang w:eastAsia="ar-SA"/>
        </w:rPr>
      </w:pPr>
      <w:r w:rsidRPr="009E1518">
        <w:t>Общая трудоемкость дисциплины составляет</w:t>
      </w:r>
      <w:r w:rsidRPr="009E1518">
        <w:rPr>
          <w:sz w:val="20"/>
          <w:szCs w:val="20"/>
        </w:rPr>
        <w:t xml:space="preserve"> </w:t>
      </w:r>
      <w:r w:rsidR="00D84AAC">
        <w:rPr>
          <w:rFonts w:eastAsia="Calibri"/>
          <w:kern w:val="1"/>
          <w:lang w:eastAsia="ar-SA"/>
        </w:rPr>
        <w:t>1</w:t>
      </w:r>
      <w:r w:rsidRPr="009E1518">
        <w:rPr>
          <w:rFonts w:eastAsia="Calibri"/>
          <w:kern w:val="1"/>
          <w:lang w:eastAsia="ar-SA"/>
        </w:rPr>
        <w:t xml:space="preserve"> зачетн</w:t>
      </w:r>
      <w:r w:rsidR="00D84AAC">
        <w:rPr>
          <w:rFonts w:eastAsia="Calibri"/>
          <w:kern w:val="1"/>
          <w:lang w:eastAsia="ar-SA"/>
        </w:rPr>
        <w:t>ую</w:t>
      </w:r>
      <w:r w:rsidRPr="009E1518">
        <w:rPr>
          <w:rFonts w:eastAsia="Calibri"/>
          <w:kern w:val="1"/>
          <w:lang w:eastAsia="ar-SA"/>
        </w:rPr>
        <w:t xml:space="preserve"> единиц</w:t>
      </w:r>
      <w:r w:rsidR="00D84AAC">
        <w:rPr>
          <w:rFonts w:eastAsia="Calibri"/>
          <w:kern w:val="1"/>
          <w:lang w:eastAsia="ar-SA"/>
        </w:rPr>
        <w:t>у</w:t>
      </w:r>
      <w:r w:rsidRPr="009E1518">
        <w:rPr>
          <w:rFonts w:eastAsia="Calibri"/>
          <w:kern w:val="1"/>
          <w:lang w:eastAsia="ar-SA"/>
        </w:rPr>
        <w:t xml:space="preserve"> – </w:t>
      </w:r>
      <w:r w:rsidR="00D84AAC">
        <w:rPr>
          <w:rFonts w:eastAsia="Calibri"/>
          <w:kern w:val="1"/>
          <w:lang w:eastAsia="ar-SA"/>
        </w:rPr>
        <w:t>36</w:t>
      </w:r>
      <w:r w:rsidRPr="009E1518">
        <w:rPr>
          <w:rFonts w:eastAsia="Calibri"/>
          <w:kern w:val="1"/>
          <w:lang w:eastAsia="ar-SA"/>
        </w:rPr>
        <w:t xml:space="preserve"> часа. Из них аудиторных –</w:t>
      </w:r>
      <w:r>
        <w:rPr>
          <w:rFonts w:eastAsia="Calibri"/>
          <w:kern w:val="1"/>
          <w:lang w:eastAsia="ar-SA"/>
        </w:rPr>
        <w:t xml:space="preserve"> </w:t>
      </w:r>
      <w:r w:rsidR="00ED777C">
        <w:rPr>
          <w:rFonts w:eastAsia="Calibri"/>
          <w:kern w:val="1"/>
          <w:lang w:eastAsia="ar-SA"/>
        </w:rPr>
        <w:t>6</w:t>
      </w:r>
      <w:r w:rsidRPr="009E1518">
        <w:rPr>
          <w:rFonts w:eastAsia="Calibri"/>
          <w:kern w:val="1"/>
          <w:lang w:eastAsia="ar-SA"/>
        </w:rPr>
        <w:t xml:space="preserve"> час</w:t>
      </w:r>
      <w:r>
        <w:rPr>
          <w:rFonts w:eastAsia="Calibri"/>
          <w:kern w:val="1"/>
          <w:lang w:eastAsia="ar-SA"/>
        </w:rPr>
        <w:t>ов</w:t>
      </w:r>
      <w:r w:rsidR="00CB0B31">
        <w:rPr>
          <w:rFonts w:eastAsia="Calibri"/>
          <w:kern w:val="1"/>
          <w:lang w:eastAsia="ar-SA"/>
        </w:rPr>
        <w:t xml:space="preserve"> (Л-</w:t>
      </w:r>
      <w:r w:rsidR="00ED777C">
        <w:rPr>
          <w:rFonts w:eastAsia="Calibri"/>
          <w:kern w:val="1"/>
          <w:lang w:eastAsia="ar-SA"/>
        </w:rPr>
        <w:t xml:space="preserve">3, </w:t>
      </w:r>
      <w:proofErr w:type="spellStart"/>
      <w:r w:rsidR="00ED777C">
        <w:rPr>
          <w:rFonts w:eastAsia="Calibri"/>
          <w:kern w:val="1"/>
          <w:lang w:eastAsia="ar-SA"/>
        </w:rPr>
        <w:t>практ</w:t>
      </w:r>
      <w:proofErr w:type="spellEnd"/>
      <w:r w:rsidR="00ED777C">
        <w:rPr>
          <w:rFonts w:eastAsia="Calibri"/>
          <w:kern w:val="1"/>
          <w:lang w:eastAsia="ar-SA"/>
        </w:rPr>
        <w:t xml:space="preserve"> – 3 часа</w:t>
      </w:r>
      <w:r w:rsidR="00CB0B31">
        <w:rPr>
          <w:rFonts w:eastAsia="Calibri"/>
          <w:kern w:val="1"/>
          <w:lang w:eastAsia="ar-SA"/>
        </w:rPr>
        <w:t>) и СР</w:t>
      </w:r>
      <w:r w:rsidRPr="009E1518">
        <w:rPr>
          <w:rFonts w:eastAsia="Calibri"/>
          <w:kern w:val="1"/>
          <w:lang w:eastAsia="ar-SA"/>
        </w:rPr>
        <w:t xml:space="preserve"> –</w:t>
      </w:r>
      <w:r w:rsidRPr="007E3364">
        <w:rPr>
          <w:rFonts w:eastAsia="Calibri"/>
          <w:kern w:val="1"/>
          <w:lang w:eastAsia="ar-SA"/>
        </w:rPr>
        <w:t>3</w:t>
      </w:r>
      <w:r w:rsidR="00ED777C">
        <w:rPr>
          <w:rFonts w:eastAsia="Calibri"/>
          <w:kern w:val="1"/>
          <w:lang w:eastAsia="ar-SA"/>
        </w:rPr>
        <w:t>0</w:t>
      </w:r>
      <w:r w:rsidRPr="009E1518">
        <w:rPr>
          <w:rFonts w:eastAsia="Calibri"/>
          <w:kern w:val="1"/>
          <w:lang w:eastAsia="ar-SA"/>
        </w:rPr>
        <w:t xml:space="preserve"> час</w:t>
      </w:r>
      <w:r w:rsidR="00ED777C">
        <w:rPr>
          <w:rFonts w:eastAsia="Calibri"/>
          <w:kern w:val="1"/>
          <w:lang w:eastAsia="ar-SA"/>
        </w:rPr>
        <w:t>ов</w:t>
      </w:r>
      <w:r w:rsidRPr="009E1518">
        <w:rPr>
          <w:rFonts w:eastAsia="Calibri"/>
          <w:kern w:val="1"/>
          <w:lang w:eastAsia="ar-SA"/>
        </w:rPr>
        <w:t xml:space="preserve">. Предусмотрен зачет в </w:t>
      </w:r>
      <w:r w:rsidR="00D84AAC">
        <w:rPr>
          <w:rFonts w:eastAsia="Calibri"/>
          <w:kern w:val="1"/>
          <w:lang w:eastAsia="ar-SA"/>
        </w:rPr>
        <w:t>5</w:t>
      </w:r>
      <w:r w:rsidRPr="009E1518">
        <w:rPr>
          <w:rFonts w:eastAsia="Calibri"/>
          <w:kern w:val="1"/>
          <w:lang w:eastAsia="ar-SA"/>
        </w:rPr>
        <w:t xml:space="preserve"> семестре. </w:t>
      </w:r>
    </w:p>
    <w:p w:rsidR="007E3364" w:rsidRDefault="007E3364" w:rsidP="00865D51">
      <w:pPr>
        <w:autoSpaceDE w:val="0"/>
        <w:ind w:right="-1" w:firstLine="567"/>
        <w:jc w:val="both"/>
        <w:rPr>
          <w:rFonts w:eastAsia="Calibri"/>
          <w:kern w:val="1"/>
          <w:lang w:eastAsia="ar-SA"/>
        </w:rPr>
      </w:pPr>
    </w:p>
    <w:p w:rsidR="007E3364" w:rsidRDefault="007E3364" w:rsidP="007E3364">
      <w:pPr>
        <w:autoSpaceDE w:val="0"/>
        <w:ind w:right="-1" w:firstLine="567"/>
        <w:jc w:val="both"/>
        <w:rPr>
          <w:rFonts w:eastAsia="Calibri"/>
          <w:kern w:val="1"/>
          <w:lang w:eastAsia="ar-SA"/>
        </w:rPr>
      </w:pPr>
    </w:p>
    <w:p w:rsidR="007E3364" w:rsidRPr="00F36ACE" w:rsidRDefault="007E3364" w:rsidP="007E3364">
      <w:pPr>
        <w:tabs>
          <w:tab w:val="right" w:leader="underscore" w:pos="9639"/>
        </w:tabs>
        <w:jc w:val="right"/>
        <w:rPr>
          <w:b/>
        </w:rPr>
      </w:pPr>
      <w:r w:rsidRPr="00F36ACE">
        <w:rPr>
          <w:b/>
        </w:rPr>
        <w:t xml:space="preserve">Таблица 2. </w:t>
      </w:r>
    </w:p>
    <w:p w:rsidR="007E3364" w:rsidRPr="00F36ACE" w:rsidRDefault="007E3364" w:rsidP="007E3364">
      <w:pPr>
        <w:tabs>
          <w:tab w:val="right" w:leader="underscore" w:pos="9639"/>
        </w:tabs>
        <w:jc w:val="right"/>
        <w:rPr>
          <w:b/>
        </w:rPr>
      </w:pPr>
      <w:r w:rsidRPr="00F36ACE">
        <w:rPr>
          <w:b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28"/>
        <w:gridCol w:w="709"/>
        <w:gridCol w:w="424"/>
        <w:gridCol w:w="709"/>
        <w:gridCol w:w="708"/>
        <w:gridCol w:w="715"/>
        <w:gridCol w:w="2975"/>
      </w:tblGrid>
      <w:tr w:rsidR="007E3364" w:rsidRPr="00F36ACE" w:rsidTr="007E3364">
        <w:trPr>
          <w:trHeight w:val="150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F36ACE">
              <w:rPr>
                <w:bCs/>
              </w:rPr>
              <w:t>№</w:t>
            </w:r>
          </w:p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F36ACE">
              <w:rPr>
                <w:bCs/>
              </w:rPr>
              <w:t>п/п</w:t>
            </w:r>
          </w:p>
        </w:tc>
        <w:tc>
          <w:tcPr>
            <w:tcW w:w="3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36ACE">
              <w:rPr>
                <w:bCs/>
              </w:rPr>
              <w:t>Наименование ра</w:t>
            </w:r>
            <w:r>
              <w:rPr>
                <w:bCs/>
              </w:rPr>
              <w:t>з</w:t>
            </w:r>
            <w:r w:rsidRPr="00F36ACE">
              <w:rPr>
                <w:bCs/>
              </w:rPr>
              <w:t>дела, темы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36ACE">
              <w:rPr>
                <w:bCs/>
              </w:rPr>
              <w:t>Семестр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36ACE">
              <w:rPr>
                <w:bCs/>
              </w:rPr>
              <w:t>Контактная работа</w:t>
            </w:r>
          </w:p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F36ACE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F36ACE">
              <w:rPr>
                <w:bCs/>
              </w:rPr>
              <w:t>Самостоят</w:t>
            </w:r>
            <w:proofErr w:type="spellEnd"/>
            <w:r w:rsidRPr="00F36ACE">
              <w:rPr>
                <w:bCs/>
              </w:rPr>
              <w:t>. работа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36ACE">
              <w:rPr>
                <w:bCs/>
              </w:rPr>
              <w:t xml:space="preserve">Формы текущего контроля успеваемости </w:t>
            </w:r>
            <w:r w:rsidRPr="00F36ACE">
              <w:rPr>
                <w:bCs/>
                <w:i/>
              </w:rPr>
              <w:t>(по темам)</w:t>
            </w:r>
          </w:p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F36ACE">
              <w:rPr>
                <w:bCs/>
              </w:rPr>
              <w:t xml:space="preserve">Форма промежуточной аттестации </w:t>
            </w:r>
            <w:r w:rsidRPr="00F36ACE">
              <w:rPr>
                <w:bCs/>
                <w:i/>
              </w:rPr>
              <w:t>(по семестрам)</w:t>
            </w:r>
          </w:p>
        </w:tc>
      </w:tr>
      <w:tr w:rsidR="007E3364" w:rsidRPr="00F36ACE" w:rsidTr="007E3364">
        <w:trPr>
          <w:trHeight w:val="74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64" w:rsidRPr="00F36ACE" w:rsidRDefault="007E3364" w:rsidP="007E3364">
            <w:pPr>
              <w:rPr>
                <w:bCs/>
              </w:rPr>
            </w:pPr>
          </w:p>
        </w:tc>
        <w:tc>
          <w:tcPr>
            <w:tcW w:w="3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64" w:rsidRPr="00F36ACE" w:rsidRDefault="007E3364" w:rsidP="007E3364">
            <w:pPr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64" w:rsidRPr="00F36ACE" w:rsidRDefault="007E3364" w:rsidP="007E3364">
            <w:pPr>
              <w:rPr>
                <w:bCs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36ACE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36ACE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F36ACE"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64" w:rsidRPr="00F36ACE" w:rsidRDefault="007E3364" w:rsidP="007E3364">
            <w:pPr>
              <w:rPr>
                <w:bCs/>
              </w:rPr>
            </w:pPr>
          </w:p>
        </w:tc>
        <w:tc>
          <w:tcPr>
            <w:tcW w:w="2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364" w:rsidRPr="00F36ACE" w:rsidRDefault="007E3364" w:rsidP="007E3364">
            <w:pPr>
              <w:rPr>
                <w:bCs/>
                <w:i/>
              </w:rPr>
            </w:pPr>
          </w:p>
        </w:tc>
      </w:tr>
      <w:tr w:rsidR="007E3364" w:rsidRPr="00F36ACE" w:rsidTr="007E336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36ACE">
              <w:lastRenderedPageBreak/>
              <w:t>1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05C22">
              <w:rPr>
                <w:b/>
                <w:kern w:val="1"/>
                <w:lang w:eastAsia="ar-SA"/>
              </w:rPr>
              <w:t xml:space="preserve">Модуль 1. </w:t>
            </w:r>
            <w:r w:rsidRPr="00305C22">
              <w:rPr>
                <w:kern w:val="1"/>
                <w:lang w:eastAsia="ar-SA"/>
              </w:rPr>
              <w:t>Теоретико-методологические и философские основы инклюзивного образования в России и за рубежом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ED777C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ED777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  <w:r w:rsidR="00ED777C"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305C22" w:rsidRDefault="007E3364" w:rsidP="007E336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05C22">
              <w:rPr>
                <w:color w:val="000000"/>
                <w:sz w:val="23"/>
                <w:szCs w:val="23"/>
              </w:rPr>
              <w:t xml:space="preserve">Дом. задания. </w:t>
            </w:r>
          </w:p>
          <w:p w:rsidR="007E3364" w:rsidRPr="00305C22" w:rsidRDefault="007E3364" w:rsidP="007E3364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</w:rPr>
            </w:pPr>
            <w:r w:rsidRPr="00305C22">
              <w:rPr>
                <w:color w:val="000000"/>
                <w:sz w:val="23"/>
                <w:szCs w:val="23"/>
              </w:rPr>
              <w:t xml:space="preserve">Собеседование Контрольная работа1,2  </w:t>
            </w:r>
          </w:p>
          <w:p w:rsidR="007E3364" w:rsidRPr="00305C22" w:rsidRDefault="007E3364" w:rsidP="007E336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05C22">
              <w:rPr>
                <w:color w:val="000000"/>
                <w:sz w:val="23"/>
                <w:szCs w:val="23"/>
              </w:rPr>
              <w:t>Конкурс рефератов</w:t>
            </w:r>
          </w:p>
        </w:tc>
      </w:tr>
      <w:tr w:rsidR="007E3364" w:rsidRPr="00F36ACE" w:rsidTr="007E336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F36ACE">
              <w:t>2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305C22">
              <w:rPr>
                <w:b/>
                <w:color w:val="000000"/>
                <w:kern w:val="1"/>
              </w:rPr>
              <w:t xml:space="preserve">Модуль </w:t>
            </w:r>
            <w:r>
              <w:rPr>
                <w:b/>
                <w:color w:val="000000"/>
                <w:kern w:val="1"/>
              </w:rPr>
              <w:t>2</w:t>
            </w:r>
            <w:r w:rsidRPr="00305C22">
              <w:rPr>
                <w:b/>
                <w:color w:val="000000"/>
                <w:kern w:val="1"/>
              </w:rPr>
              <w:t xml:space="preserve">. </w:t>
            </w:r>
            <w:r w:rsidRPr="00305C22">
              <w:rPr>
                <w:color w:val="000000"/>
                <w:kern w:val="1"/>
              </w:rPr>
              <w:t>Организационно-методические аспекты решения проблем инклюзивного образования.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ED777C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ED777C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ED777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  <w:r w:rsidR="00ED777C"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305C22" w:rsidRDefault="007E3364" w:rsidP="007E3364">
            <w:pPr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305C22">
              <w:rPr>
                <w:sz w:val="23"/>
                <w:szCs w:val="23"/>
                <w:lang w:eastAsia="ar-SA"/>
              </w:rPr>
              <w:t>Домашнее задание:</w:t>
            </w:r>
          </w:p>
          <w:p w:rsidR="007E3364" w:rsidRPr="00305C22" w:rsidRDefault="007E3364" w:rsidP="007E3364">
            <w:pPr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305C22">
              <w:rPr>
                <w:sz w:val="23"/>
                <w:szCs w:val="23"/>
                <w:lang w:eastAsia="ar-SA"/>
              </w:rPr>
              <w:t xml:space="preserve">написать реферат </w:t>
            </w:r>
          </w:p>
          <w:p w:rsidR="007E3364" w:rsidRPr="00305C22" w:rsidRDefault="007E3364" w:rsidP="007E3364">
            <w:pPr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305C22">
              <w:rPr>
                <w:sz w:val="23"/>
                <w:szCs w:val="23"/>
                <w:lang w:eastAsia="ar-SA"/>
              </w:rPr>
              <w:t>Собеседование</w:t>
            </w:r>
          </w:p>
          <w:p w:rsidR="007E3364" w:rsidRPr="00305C22" w:rsidRDefault="007E3364" w:rsidP="007E3364">
            <w:pPr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305C22">
              <w:rPr>
                <w:sz w:val="23"/>
                <w:szCs w:val="23"/>
                <w:lang w:eastAsia="ar-SA"/>
              </w:rPr>
              <w:t>Контрольная работа</w:t>
            </w:r>
          </w:p>
          <w:p w:rsidR="007E3364" w:rsidRPr="00305C22" w:rsidRDefault="007E3364" w:rsidP="007E3364">
            <w:pPr>
              <w:suppressAutoHyphens/>
              <w:snapToGrid w:val="0"/>
              <w:jc w:val="both"/>
              <w:rPr>
                <w:sz w:val="23"/>
                <w:szCs w:val="23"/>
                <w:lang w:eastAsia="ar-SA"/>
              </w:rPr>
            </w:pPr>
            <w:r w:rsidRPr="00305C22">
              <w:rPr>
                <w:sz w:val="23"/>
                <w:szCs w:val="23"/>
                <w:lang w:eastAsia="ar-SA"/>
              </w:rPr>
              <w:t>Тестирование</w:t>
            </w:r>
          </w:p>
        </w:tc>
      </w:tr>
      <w:tr w:rsidR="007E3364" w:rsidRPr="00F36ACE" w:rsidTr="007E3364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305C22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color w:val="000000"/>
                <w:kern w:val="1"/>
              </w:rPr>
            </w:pPr>
            <w:r>
              <w:rPr>
                <w:b/>
                <w:color w:val="000000"/>
                <w:kern w:val="1"/>
              </w:rPr>
              <w:t>ИТОГО: 36 часов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Default="00ED777C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ED777C" w:rsidP="007E336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Pr="00F36ACE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Default="007E3364" w:rsidP="00ED777C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3</w:t>
            </w:r>
            <w:r w:rsidR="00ED777C">
              <w:t>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364" w:rsidRDefault="007E3364" w:rsidP="007E336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</w:rPr>
            </w:pPr>
          </w:p>
        </w:tc>
      </w:tr>
    </w:tbl>
    <w:p w:rsidR="00ED777C" w:rsidRPr="00ED777C" w:rsidRDefault="00ED777C" w:rsidP="00ED777C">
      <w:pPr>
        <w:tabs>
          <w:tab w:val="left" w:pos="708"/>
          <w:tab w:val="right" w:leader="underscore" w:pos="9639"/>
        </w:tabs>
        <w:jc w:val="both"/>
      </w:pPr>
      <w:r w:rsidRPr="00ED777C">
        <w:t>Условные обозначения:</w:t>
      </w:r>
      <w:r>
        <w:t xml:space="preserve"> </w:t>
      </w:r>
      <w:r w:rsidRPr="00ED777C">
        <w:t>Л – занятия лекционного типа; ПЗ – практические занятия, ЛР – лабораторные работы; СР – самостоятельная работа по отдельным темам</w:t>
      </w:r>
    </w:p>
    <w:p w:rsidR="007E3364" w:rsidRPr="009E1518" w:rsidRDefault="007E3364" w:rsidP="00865D51">
      <w:pPr>
        <w:autoSpaceDE w:val="0"/>
        <w:ind w:right="-1" w:firstLine="567"/>
        <w:jc w:val="both"/>
        <w:rPr>
          <w:rFonts w:eastAsia="Calibri"/>
          <w:kern w:val="1"/>
          <w:lang w:eastAsia="ar-SA"/>
        </w:rPr>
      </w:pPr>
    </w:p>
    <w:p w:rsidR="00ED777C" w:rsidRDefault="00ED777C" w:rsidP="00ED777C">
      <w:pPr>
        <w:tabs>
          <w:tab w:val="left" w:pos="284"/>
          <w:tab w:val="right" w:leader="underscore" w:pos="9639"/>
        </w:tabs>
        <w:ind w:left="284"/>
        <w:jc w:val="center"/>
        <w:rPr>
          <w:b/>
          <w:bCs/>
        </w:rPr>
      </w:pPr>
      <w:r w:rsidRPr="00ED777C">
        <w:rPr>
          <w:b/>
          <w:bCs/>
        </w:rPr>
        <w:t xml:space="preserve">4. ПЕРЕЧЕНЬ УЧЕБНО-МЕТОДИЧЕСКОГО ОБЕСПЕЧЕНИЯ </w:t>
      </w:r>
      <w:r w:rsidRPr="00ED777C">
        <w:rPr>
          <w:b/>
          <w:bCs/>
        </w:rPr>
        <w:br/>
        <w:t>ДЛЯ САМОСТОЯТЕЛЬНОЙ РАБОТЫ ОБУЧАЮЩИХСЯ</w:t>
      </w:r>
    </w:p>
    <w:p w:rsidR="00ED777C" w:rsidRPr="00ED777C" w:rsidRDefault="00ED777C" w:rsidP="00ED777C">
      <w:pPr>
        <w:tabs>
          <w:tab w:val="left" w:pos="284"/>
          <w:tab w:val="right" w:leader="underscore" w:pos="9639"/>
        </w:tabs>
        <w:ind w:left="284"/>
        <w:jc w:val="center"/>
      </w:pPr>
    </w:p>
    <w:p w:rsidR="00ED777C" w:rsidRDefault="00ED777C" w:rsidP="00ED777C">
      <w:pPr>
        <w:pStyle w:val="a4"/>
        <w:rPr>
          <w:b/>
        </w:rPr>
      </w:pPr>
      <w:r w:rsidRPr="00ED777C">
        <w:tab/>
        <w:t xml:space="preserve">         4.1. </w:t>
      </w:r>
      <w:r w:rsidRPr="00ED777C">
        <w:rPr>
          <w:b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93D4D" w:rsidRPr="00EE61AD" w:rsidRDefault="00293D4D" w:rsidP="00293D4D">
      <w:pPr>
        <w:ind w:right="-1" w:firstLine="567"/>
        <w:jc w:val="both"/>
      </w:pPr>
      <w:r w:rsidRPr="00EE61AD">
        <w:t xml:space="preserve">Во время лекции </w:t>
      </w:r>
      <w:proofErr w:type="gramStart"/>
      <w:r>
        <w:t>аспирант</w:t>
      </w:r>
      <w:r w:rsidRPr="00EE61AD">
        <w:t xml:space="preserve">  не</w:t>
      </w:r>
      <w:proofErr w:type="gramEnd"/>
      <w:r w:rsidRPr="00EE61AD">
        <w:t xml:space="preserve"> только слушает  и фиксирует излагаемый материал, но и активно его перерабатывает. Каждая лекция включает от 1 до 4 </w:t>
      </w:r>
      <w:proofErr w:type="gramStart"/>
      <w:r w:rsidRPr="00EE61AD">
        <w:t>заданий,  которые</w:t>
      </w:r>
      <w:proofErr w:type="gramEnd"/>
      <w:r w:rsidRPr="00EE61AD">
        <w:t xml:space="preserve">    необходимо  выполнить  </w:t>
      </w:r>
      <w:r>
        <w:t xml:space="preserve">аспиранту </w:t>
      </w:r>
      <w:r w:rsidRPr="00EE61AD">
        <w:t xml:space="preserve">для  полного  усвоения  лекционного материала:  выписать  определения  терминов,  привести  примеры,  дополнить  перечень классификаций  и  т.п. </w:t>
      </w:r>
    </w:p>
    <w:p w:rsidR="00293D4D" w:rsidRPr="00EE61AD" w:rsidRDefault="00293D4D" w:rsidP="00293D4D">
      <w:pPr>
        <w:ind w:right="-1" w:firstLine="567"/>
        <w:jc w:val="both"/>
        <w:rPr>
          <w:rFonts w:eastAsia="Calibri"/>
          <w:lang w:eastAsia="en-US"/>
        </w:rPr>
      </w:pPr>
      <w:r w:rsidRPr="00EE61AD">
        <w:rPr>
          <w:rFonts w:eastAsia="Calibri"/>
          <w:lang w:eastAsia="en-US"/>
        </w:rPr>
        <w:t>После изучения раздела рекомендуется осмыслить основные определения и понятия, соотнести теоретический материал с темой научного исследования.</w:t>
      </w:r>
      <w:r w:rsidRPr="00EE61AD">
        <w:rPr>
          <w:rFonts w:eastAsia="Calibri"/>
          <w:b/>
          <w:i/>
          <w:lang w:eastAsia="en-US"/>
        </w:rPr>
        <w:t xml:space="preserve">   </w:t>
      </w:r>
      <w:r w:rsidRPr="00EE61AD">
        <w:rPr>
          <w:rFonts w:eastAsia="Calibri"/>
          <w:lang w:eastAsia="en-US"/>
        </w:rPr>
        <w:t>Самостоятельная работа направлена на осмысление своего опыта научно-исследовательской деятельности, понимание ее сущности, выполнение практических и творческих заданий.</w:t>
      </w:r>
    </w:p>
    <w:p w:rsidR="00293D4D" w:rsidRPr="00EE61AD" w:rsidRDefault="00293D4D" w:rsidP="00293D4D">
      <w:pPr>
        <w:ind w:right="-1"/>
        <w:jc w:val="both"/>
        <w:rPr>
          <w:bCs/>
        </w:rPr>
      </w:pPr>
    </w:p>
    <w:p w:rsidR="00293D4D" w:rsidRPr="00EE61AD" w:rsidRDefault="00293D4D" w:rsidP="00293D4D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EE61AD">
        <w:rPr>
          <w:b/>
          <w:bCs/>
        </w:rPr>
        <w:t>Перечень учебно-методического обеспечения для проведения практических (семинарских) занятий по дисциплине</w:t>
      </w:r>
    </w:p>
    <w:p w:rsidR="00293D4D" w:rsidRPr="00EE61AD" w:rsidRDefault="00293D4D" w:rsidP="00293D4D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293D4D" w:rsidRPr="00EE61AD" w:rsidRDefault="00293D4D" w:rsidP="00293D4D">
      <w:pPr>
        <w:tabs>
          <w:tab w:val="right" w:leader="underscore" w:pos="9639"/>
        </w:tabs>
        <w:ind w:right="-1050"/>
        <w:jc w:val="both"/>
        <w:outlineLvl w:val="1"/>
        <w:rPr>
          <w:b/>
          <w:bCs/>
        </w:rPr>
      </w:pPr>
      <w:r w:rsidRPr="00EE61AD">
        <w:rPr>
          <w:b/>
          <w:bCs/>
        </w:rPr>
        <w:t>а). Основная литература</w:t>
      </w:r>
    </w:p>
    <w:p w:rsidR="00293D4D" w:rsidRPr="00A5524C" w:rsidRDefault="00293D4D" w:rsidP="00293D4D">
      <w:pPr>
        <w:shd w:val="clear" w:color="auto" w:fill="F7F7F7"/>
        <w:jc w:val="both"/>
      </w:pPr>
      <w:r w:rsidRPr="001A023B">
        <w:t xml:space="preserve">1. </w:t>
      </w:r>
      <w:r w:rsidRPr="00A5524C">
        <w:t>Инклюзивная практика в высшей школе [Электронный ресурс</w:t>
      </w:r>
      <w:proofErr w:type="gramStart"/>
      <w:r w:rsidRPr="00A5524C">
        <w:t>] :</w:t>
      </w:r>
      <w:proofErr w:type="gramEnd"/>
      <w:r w:rsidRPr="00A5524C">
        <w:t xml:space="preserve"> учебно-методическое пособие / А.И. </w:t>
      </w:r>
      <w:proofErr w:type="spellStart"/>
      <w:r w:rsidRPr="00A5524C">
        <w:t>Ахметзянова</w:t>
      </w:r>
      <w:proofErr w:type="spellEnd"/>
      <w:r w:rsidRPr="00A5524C">
        <w:t xml:space="preserve">, Т.В. Артемьева, А.Т. Курбанова, И.А. </w:t>
      </w:r>
      <w:proofErr w:type="spellStart"/>
      <w:r w:rsidRPr="00A5524C">
        <w:t>Нигматуллина</w:t>
      </w:r>
      <w:proofErr w:type="spellEnd"/>
      <w:r w:rsidRPr="00A5524C">
        <w:t xml:space="preserve">, А.А. Твардовская, А.Т. </w:t>
      </w:r>
      <w:proofErr w:type="spellStart"/>
      <w:r w:rsidRPr="00A5524C">
        <w:t>Файзрахманова</w:t>
      </w:r>
      <w:proofErr w:type="spellEnd"/>
      <w:r w:rsidRPr="00A5524C">
        <w:t xml:space="preserve">. - </w:t>
      </w:r>
      <w:proofErr w:type="gramStart"/>
      <w:r w:rsidRPr="00A5524C">
        <w:t>Казань :</w:t>
      </w:r>
      <w:proofErr w:type="gramEnd"/>
      <w:r w:rsidRPr="00A5524C">
        <w:t xml:space="preserve"> Изд-во Казан. ун-та, 2015. - http://www.studentlibrary.ru/book/ISBN9785000194256.html</w:t>
      </w:r>
    </w:p>
    <w:p w:rsidR="00293D4D" w:rsidRPr="00A5524C" w:rsidRDefault="00293D4D" w:rsidP="00293D4D">
      <w:pPr>
        <w:shd w:val="clear" w:color="auto" w:fill="F7F7F7"/>
        <w:jc w:val="both"/>
      </w:pPr>
      <w:r w:rsidRPr="001A023B">
        <w:t xml:space="preserve">2. </w:t>
      </w:r>
      <w:r w:rsidRPr="00A5524C">
        <w:t>Бушуева Л.С.</w:t>
      </w:r>
      <w:r w:rsidRPr="001A023B">
        <w:t xml:space="preserve"> </w:t>
      </w:r>
      <w:r w:rsidRPr="00A5524C">
        <w:t xml:space="preserve">Индивидуализация и дифференциация обучения в начальной школе [Электронный ресурс] / Бушуева Л.С. - </w:t>
      </w:r>
      <w:proofErr w:type="gramStart"/>
      <w:r w:rsidRPr="00A5524C">
        <w:t>М. :</w:t>
      </w:r>
      <w:proofErr w:type="gramEnd"/>
      <w:r w:rsidRPr="00A5524C">
        <w:t xml:space="preserve"> ФЛИНТА, 2015. - http://www.studentlibrary.ru/book/ISBN9785976523883.html</w:t>
      </w:r>
    </w:p>
    <w:p w:rsidR="00293D4D" w:rsidRPr="00F37B0E" w:rsidRDefault="00293D4D" w:rsidP="00293D4D">
      <w:pPr>
        <w:tabs>
          <w:tab w:val="left" w:pos="284"/>
        </w:tabs>
        <w:ind w:right="-1050"/>
        <w:jc w:val="both"/>
        <w:rPr>
          <w:b/>
        </w:rPr>
      </w:pPr>
      <w:r w:rsidRPr="00F37B0E">
        <w:rPr>
          <w:b/>
        </w:rPr>
        <w:t>б) дополнительная литература</w:t>
      </w:r>
    </w:p>
    <w:p w:rsidR="00293D4D" w:rsidRDefault="00293D4D" w:rsidP="00293D4D">
      <w:pPr>
        <w:pStyle w:val="a4"/>
        <w:jc w:val="both"/>
        <w:rPr>
          <w:lang w:eastAsia="ar-SA"/>
        </w:rPr>
      </w:pPr>
      <w:r>
        <w:rPr>
          <w:lang w:eastAsia="ar-SA"/>
        </w:rPr>
        <w:t xml:space="preserve">1. </w:t>
      </w:r>
      <w:r w:rsidRPr="001A023B">
        <w:rPr>
          <w:lang w:eastAsia="ar-SA"/>
        </w:rPr>
        <w:t xml:space="preserve">Концепция Специального Федерального государственного образовательного стандарта для детей с ограниченными возможностями здоровья. – </w:t>
      </w:r>
      <w:r w:rsidRPr="001A023B">
        <w:rPr>
          <w:lang w:val="en-US" w:eastAsia="ar-SA"/>
        </w:rPr>
        <w:t>URL</w:t>
      </w:r>
      <w:r w:rsidRPr="001A023B">
        <w:rPr>
          <w:lang w:eastAsia="ar-SA"/>
        </w:rPr>
        <w:t>: институт- коррекционной-</w:t>
      </w:r>
      <w:proofErr w:type="spellStart"/>
      <w:r w:rsidRPr="001A023B">
        <w:rPr>
          <w:lang w:eastAsia="ar-SA"/>
        </w:rPr>
        <w:t>педагогики.рф</w:t>
      </w:r>
      <w:proofErr w:type="spellEnd"/>
      <w:r w:rsidRPr="001A023B">
        <w:rPr>
          <w:lang w:eastAsia="ar-SA"/>
        </w:rPr>
        <w:t>/</w:t>
      </w:r>
      <w:proofErr w:type="spellStart"/>
      <w:r w:rsidRPr="001A023B">
        <w:rPr>
          <w:lang w:val="en-US" w:eastAsia="ar-SA"/>
        </w:rPr>
        <w:t>ob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institut</w:t>
      </w:r>
      <w:proofErr w:type="spellEnd"/>
      <w:r w:rsidRPr="001A023B">
        <w:rPr>
          <w:lang w:eastAsia="ar-SA"/>
        </w:rPr>
        <w:t>/</w:t>
      </w:r>
      <w:proofErr w:type="spellStart"/>
      <w:r w:rsidRPr="001A023B">
        <w:rPr>
          <w:lang w:val="en-US" w:eastAsia="ar-SA"/>
        </w:rPr>
        <w:t>novosti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instituta</w:t>
      </w:r>
      <w:proofErr w:type="spellEnd"/>
      <w:r w:rsidRPr="001A023B">
        <w:rPr>
          <w:lang w:eastAsia="ar-SA"/>
        </w:rPr>
        <w:t>/</w:t>
      </w:r>
      <w:proofErr w:type="spellStart"/>
      <w:r w:rsidRPr="001A023B">
        <w:rPr>
          <w:lang w:val="en-US" w:eastAsia="ar-SA"/>
        </w:rPr>
        <w:t>specialnye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federalnye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gosudarstvennye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obrazovatelnye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standarty</w:t>
      </w:r>
      <w:proofErr w:type="spellEnd"/>
      <w:r>
        <w:rPr>
          <w:lang w:eastAsia="ar-SA"/>
        </w:rPr>
        <w:t>.</w:t>
      </w:r>
    </w:p>
    <w:p w:rsidR="00293D4D" w:rsidRPr="00305C22" w:rsidRDefault="00293D4D" w:rsidP="00293D4D">
      <w:pPr>
        <w:pStyle w:val="a4"/>
        <w:jc w:val="both"/>
        <w:rPr>
          <w:lang w:eastAsia="ar-SA"/>
        </w:rPr>
      </w:pPr>
      <w:r>
        <w:rPr>
          <w:lang w:eastAsia="ar-SA"/>
        </w:rPr>
        <w:t xml:space="preserve">2. </w:t>
      </w:r>
      <w:r w:rsidRPr="00305C22">
        <w:rPr>
          <w:lang w:eastAsia="ar-SA"/>
        </w:rPr>
        <w:t>Зайцев Д.В. Образовательная интеграция детей с ограниченными возможностями// Информационно-аналитический портал SocPolitika.ru/ [Электронный ресурс]. – Режим доступа: http://www.socpolitika.ru/rus/conferences/3985/3986/398.</w:t>
      </w:r>
    </w:p>
    <w:p w:rsidR="00293D4D" w:rsidRPr="001A023B" w:rsidRDefault="00293D4D" w:rsidP="00293D4D">
      <w:pPr>
        <w:pStyle w:val="a4"/>
        <w:jc w:val="both"/>
        <w:rPr>
          <w:lang w:eastAsia="ar-SA"/>
        </w:rPr>
      </w:pPr>
    </w:p>
    <w:p w:rsidR="00293D4D" w:rsidRPr="00F37B0E" w:rsidRDefault="00293D4D" w:rsidP="00293D4D">
      <w:pPr>
        <w:tabs>
          <w:tab w:val="right" w:leader="underscore" w:pos="9639"/>
        </w:tabs>
        <w:ind w:right="-1"/>
        <w:jc w:val="both"/>
        <w:outlineLvl w:val="1"/>
        <w:rPr>
          <w:b/>
          <w:bCs/>
        </w:rPr>
      </w:pPr>
      <w:r w:rsidRPr="00F37B0E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(модуля):</w:t>
      </w:r>
    </w:p>
    <w:p w:rsidR="00293D4D" w:rsidRPr="00625782" w:rsidRDefault="00293D4D" w:rsidP="00293D4D">
      <w:pPr>
        <w:tabs>
          <w:tab w:val="right" w:leader="underscore" w:pos="9639"/>
        </w:tabs>
        <w:ind w:right="-1050"/>
        <w:jc w:val="both"/>
        <w:outlineLvl w:val="1"/>
      </w:pPr>
      <w:r w:rsidRPr="00F37B0E">
        <w:lastRenderedPageBreak/>
        <w:t>Электронная библиотечная система (ЭБС) «Консультант студента</w:t>
      </w:r>
      <w:proofErr w:type="gramStart"/>
      <w:r w:rsidRPr="00F37B0E">
        <w:t xml:space="preserve">» </w:t>
      </w:r>
      <w:r w:rsidRPr="00625782">
        <w:t>.</w:t>
      </w:r>
      <w:proofErr w:type="gramEnd"/>
      <w:r w:rsidRPr="00625782">
        <w:t xml:space="preserve"> </w:t>
      </w:r>
      <w:hyperlink r:id="rId6" w:history="1">
        <w:r w:rsidRPr="00625782">
          <w:rPr>
            <w:rStyle w:val="a5"/>
            <w:color w:val="auto"/>
            <w:u w:val="none"/>
          </w:rPr>
          <w:t>www.studentlibrary.ru</w:t>
        </w:r>
      </w:hyperlink>
    </w:p>
    <w:p w:rsidR="00293D4D" w:rsidRPr="00ED777C" w:rsidRDefault="00293D4D" w:rsidP="00ED777C">
      <w:pPr>
        <w:pStyle w:val="a4"/>
        <w:rPr>
          <w:b/>
        </w:rPr>
      </w:pPr>
    </w:p>
    <w:p w:rsidR="00ED777C" w:rsidRPr="00ED777C" w:rsidRDefault="00ED777C" w:rsidP="00ED777C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ED777C">
        <w:rPr>
          <w:bCs/>
        </w:rPr>
        <w:t xml:space="preserve">        4.2. </w:t>
      </w:r>
      <w:r w:rsidRPr="00ED777C">
        <w:rPr>
          <w:b/>
          <w:bCs/>
        </w:rPr>
        <w:t>Указания для обучающихся по освоению дисциплины (модулю)</w:t>
      </w:r>
    </w:p>
    <w:p w:rsidR="00ED777C" w:rsidRPr="00ED777C" w:rsidRDefault="00ED777C" w:rsidP="00ED777C">
      <w:pPr>
        <w:tabs>
          <w:tab w:val="right" w:leader="underscore" w:pos="9639"/>
        </w:tabs>
        <w:jc w:val="right"/>
        <w:rPr>
          <w:b/>
        </w:rPr>
      </w:pPr>
      <w:r w:rsidRPr="00ED777C">
        <w:rPr>
          <w:b/>
        </w:rPr>
        <w:t xml:space="preserve">Таблица 2. </w:t>
      </w:r>
    </w:p>
    <w:p w:rsidR="00ED777C" w:rsidRPr="00ED777C" w:rsidRDefault="00ED777C" w:rsidP="00ED777C">
      <w:pPr>
        <w:tabs>
          <w:tab w:val="right" w:leader="underscore" w:pos="9639"/>
        </w:tabs>
        <w:jc w:val="right"/>
        <w:rPr>
          <w:b/>
        </w:rPr>
      </w:pPr>
      <w:r w:rsidRPr="00ED777C">
        <w:rPr>
          <w:b/>
        </w:rPr>
        <w:t xml:space="preserve">Содержание самостоятельной работы обучающихся </w:t>
      </w:r>
    </w:p>
    <w:p w:rsidR="00ED777C" w:rsidRPr="00ED777C" w:rsidRDefault="00ED777C" w:rsidP="00ED777C">
      <w:pPr>
        <w:tabs>
          <w:tab w:val="right" w:leader="underscore" w:pos="9639"/>
        </w:tabs>
        <w:jc w:val="right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9"/>
        <w:gridCol w:w="4723"/>
        <w:gridCol w:w="997"/>
        <w:gridCol w:w="1796"/>
      </w:tblGrid>
      <w:tr w:rsidR="00ED777C" w:rsidRPr="00ED777C" w:rsidTr="00293D4D">
        <w:trPr>
          <w:jc w:val="center"/>
        </w:trPr>
        <w:tc>
          <w:tcPr>
            <w:tcW w:w="1995" w:type="dxa"/>
            <w:vAlign w:val="center"/>
          </w:tcPr>
          <w:p w:rsidR="00ED777C" w:rsidRPr="00ED777C" w:rsidRDefault="00ED777C" w:rsidP="00ED7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77C">
              <w:t xml:space="preserve">Номер </w:t>
            </w:r>
            <w:r w:rsidRPr="00ED777C">
              <w:rPr>
                <w:bCs/>
              </w:rPr>
              <w:t>радела (темы)</w:t>
            </w:r>
          </w:p>
        </w:tc>
        <w:tc>
          <w:tcPr>
            <w:tcW w:w="5260" w:type="dxa"/>
            <w:vAlign w:val="center"/>
          </w:tcPr>
          <w:p w:rsidR="00ED777C" w:rsidRPr="00ED777C" w:rsidRDefault="00ED777C" w:rsidP="00ED7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77C">
              <w:t>Темы/вопросы, выносимые на самостоятельное изучение</w:t>
            </w:r>
          </w:p>
        </w:tc>
        <w:tc>
          <w:tcPr>
            <w:tcW w:w="1039" w:type="dxa"/>
            <w:vAlign w:val="center"/>
          </w:tcPr>
          <w:p w:rsidR="00ED777C" w:rsidRPr="00ED777C" w:rsidRDefault="00ED777C" w:rsidP="00ED7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77C">
              <w:t xml:space="preserve">Кол-во </w:t>
            </w:r>
            <w:r w:rsidRPr="00ED777C">
              <w:br/>
              <w:t>часов</w:t>
            </w:r>
          </w:p>
        </w:tc>
        <w:tc>
          <w:tcPr>
            <w:tcW w:w="1027" w:type="dxa"/>
          </w:tcPr>
          <w:p w:rsidR="00ED777C" w:rsidRPr="00ED777C" w:rsidRDefault="00ED777C" w:rsidP="00ED77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777C">
              <w:t xml:space="preserve">Формы работы </w:t>
            </w:r>
          </w:p>
        </w:tc>
      </w:tr>
      <w:tr w:rsidR="00293D4D" w:rsidRPr="00ED777C" w:rsidTr="00293D4D">
        <w:trPr>
          <w:jc w:val="center"/>
        </w:trPr>
        <w:tc>
          <w:tcPr>
            <w:tcW w:w="1995" w:type="dxa"/>
          </w:tcPr>
          <w:p w:rsidR="00293D4D" w:rsidRPr="00F37B0E" w:rsidRDefault="00293D4D" w:rsidP="00293D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Модуль</w:t>
            </w:r>
            <w:r w:rsidRPr="00F37B0E">
              <w:rPr>
                <w:i/>
              </w:rPr>
              <w:t xml:space="preserve"> 1</w:t>
            </w:r>
          </w:p>
        </w:tc>
        <w:tc>
          <w:tcPr>
            <w:tcW w:w="5260" w:type="dxa"/>
          </w:tcPr>
          <w:p w:rsidR="00293D4D" w:rsidRPr="00CF69AE" w:rsidRDefault="00293D4D" w:rsidP="00293D4D">
            <w:pPr>
              <w:jc w:val="both"/>
            </w:pPr>
            <w:r w:rsidRPr="00CF69AE">
              <w:rPr>
                <w:lang w:eastAsia="ar-SA"/>
              </w:rPr>
              <w:t>Сравнительный анализ инклюзивных моделей в российских и международных  образовательных системах</w:t>
            </w:r>
          </w:p>
        </w:tc>
        <w:tc>
          <w:tcPr>
            <w:tcW w:w="1039" w:type="dxa"/>
          </w:tcPr>
          <w:p w:rsidR="00293D4D" w:rsidRPr="00CB0B31" w:rsidRDefault="00293D4D" w:rsidP="00293D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highlight w:val="yellow"/>
              </w:rPr>
            </w:pPr>
            <w:r>
              <w:rPr>
                <w:i/>
              </w:rPr>
              <w:t>15</w:t>
            </w:r>
          </w:p>
        </w:tc>
        <w:tc>
          <w:tcPr>
            <w:tcW w:w="1027" w:type="dxa"/>
          </w:tcPr>
          <w:p w:rsidR="00293D4D" w:rsidRPr="00F37B0E" w:rsidRDefault="00293D4D" w:rsidP="00293D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Реферирование научной статьи</w:t>
            </w:r>
          </w:p>
        </w:tc>
      </w:tr>
      <w:tr w:rsidR="00293D4D" w:rsidRPr="00ED777C" w:rsidTr="00293D4D">
        <w:trPr>
          <w:jc w:val="center"/>
        </w:trPr>
        <w:tc>
          <w:tcPr>
            <w:tcW w:w="1995" w:type="dxa"/>
          </w:tcPr>
          <w:p w:rsidR="00293D4D" w:rsidRPr="00F37B0E" w:rsidRDefault="00293D4D" w:rsidP="00293D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Модуль</w:t>
            </w:r>
            <w:r w:rsidRPr="00F37B0E">
              <w:rPr>
                <w:i/>
              </w:rPr>
              <w:t xml:space="preserve"> 2</w:t>
            </w:r>
          </w:p>
        </w:tc>
        <w:tc>
          <w:tcPr>
            <w:tcW w:w="5260" w:type="dxa"/>
          </w:tcPr>
          <w:p w:rsidR="00293D4D" w:rsidRPr="00CF69AE" w:rsidRDefault="00293D4D" w:rsidP="00293D4D">
            <w:r w:rsidRPr="00CF69AE">
              <w:rPr>
                <w:bCs/>
                <w:lang w:eastAsia="ar-SA"/>
              </w:rPr>
              <w:t>Инклюзивная дидактика</w:t>
            </w:r>
          </w:p>
        </w:tc>
        <w:tc>
          <w:tcPr>
            <w:tcW w:w="1039" w:type="dxa"/>
          </w:tcPr>
          <w:p w:rsidR="00293D4D" w:rsidRPr="00CB0B31" w:rsidRDefault="00293D4D" w:rsidP="00293D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highlight w:val="yellow"/>
              </w:rPr>
            </w:pPr>
            <w:r>
              <w:rPr>
                <w:i/>
              </w:rPr>
              <w:t>15</w:t>
            </w:r>
          </w:p>
        </w:tc>
        <w:tc>
          <w:tcPr>
            <w:tcW w:w="1027" w:type="dxa"/>
          </w:tcPr>
          <w:p w:rsidR="00293D4D" w:rsidRPr="00F37B0E" w:rsidRDefault="00293D4D" w:rsidP="00293D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Реферат</w:t>
            </w:r>
          </w:p>
          <w:p w:rsidR="00293D4D" w:rsidRPr="00F37B0E" w:rsidRDefault="00293D4D" w:rsidP="00293D4D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37B0E">
              <w:rPr>
                <w:i/>
              </w:rPr>
              <w:t>Творческая работа</w:t>
            </w:r>
          </w:p>
        </w:tc>
      </w:tr>
    </w:tbl>
    <w:p w:rsidR="00ED777C" w:rsidRDefault="00ED777C" w:rsidP="00ED777C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 w:rsidRPr="00ED777C">
        <w:rPr>
          <w:bCs/>
        </w:rPr>
        <w:t xml:space="preserve">        4.3. </w:t>
      </w:r>
      <w:r w:rsidRPr="00ED777C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293D4D" w:rsidRPr="00F37B0E" w:rsidRDefault="00293D4D" w:rsidP="00293D4D">
      <w:pPr>
        <w:ind w:firstLine="567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Предполагается</w:t>
      </w:r>
      <w:r w:rsidRPr="00F37B0E">
        <w:rPr>
          <w:rFonts w:eastAsia="Calibri"/>
          <w:lang w:eastAsia="en-US"/>
        </w:rPr>
        <w:t xml:space="preserve"> несколько категорий видов самостоятельной работы аспирантов: </w:t>
      </w:r>
    </w:p>
    <w:p w:rsidR="00293D4D" w:rsidRPr="00F37B0E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работа с источниками литературы и официальными документами (использование библиотечно-информационной системы); </w:t>
      </w:r>
    </w:p>
    <w:p w:rsidR="00293D4D" w:rsidRPr="00F37B0E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выполнение заданий для самостоятельной работы (рефераты, домашние задания, решения кейсов); </w:t>
      </w:r>
    </w:p>
    <w:p w:rsidR="00293D4D" w:rsidRPr="00F37B0E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F37B0E">
        <w:rPr>
          <w:rFonts w:eastAsia="Calibri"/>
          <w:lang w:eastAsia="en-US"/>
        </w:rPr>
        <w:t xml:space="preserve">- реализация элементов научно-педагогической практики (разработка методических материалов, тестов, тематических портфолио); </w:t>
      </w:r>
    </w:p>
    <w:p w:rsidR="00293D4D" w:rsidRPr="00F37B0E" w:rsidRDefault="00293D4D" w:rsidP="00293D4D">
      <w:pPr>
        <w:ind w:right="-1" w:firstLine="567"/>
        <w:jc w:val="both"/>
      </w:pPr>
      <w:r w:rsidRPr="00F37B0E">
        <w:t xml:space="preserve">При выполнении письменных домашних заданий </w:t>
      </w:r>
      <w:r>
        <w:t xml:space="preserve">аспиранты </w:t>
      </w:r>
      <w:r w:rsidRPr="00F37B0E">
        <w:t>используют основную и дополнительную литературу, указанную в списке.</w:t>
      </w:r>
    </w:p>
    <w:p w:rsidR="00A5524C" w:rsidRDefault="00A5524C" w:rsidP="00A5524C">
      <w:pPr>
        <w:jc w:val="both"/>
        <w:rPr>
          <w:i/>
          <w:spacing w:val="-2"/>
          <w:sz w:val="20"/>
          <w:szCs w:val="21"/>
        </w:rPr>
      </w:pPr>
    </w:p>
    <w:p w:rsidR="00293D4D" w:rsidRPr="007D1CB0" w:rsidRDefault="00293D4D" w:rsidP="00293D4D">
      <w:pPr>
        <w:ind w:firstLine="567"/>
        <w:jc w:val="center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>Методические рекомендации по написанию реферата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Реферат - письменная работа объемом 10-18 печатных страниц, выполняемая аспирантом в течение длительного срока (от одной недели до месяца). Реферат (от лат. </w:t>
      </w:r>
      <w:proofErr w:type="spellStart"/>
      <w:r w:rsidRPr="007D1CB0">
        <w:rPr>
          <w:rFonts w:eastAsia="Calibri"/>
          <w:lang w:eastAsia="en-US"/>
        </w:rPr>
        <w:t>referrer</w:t>
      </w:r>
      <w:proofErr w:type="spellEnd"/>
      <w:r w:rsidRPr="007D1CB0">
        <w:rPr>
          <w:rFonts w:eastAsia="Calibri"/>
          <w:lang w:eastAsia="en-US"/>
        </w:rPr>
        <w:t xml:space="preserve"> - докладывать, сообщать) - краткое точное изложение сущности какого-либо вопроса, темы на основе одной или нескольких книг, монографий или других первоисточников. Реферат должен содержать основные фактические сведения и выводы по рассматриваемой теме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Выполнение и защита реферата призваны дать аспиранту возможность всесторонне изучить интересующую его проблему и вооружить его навыками научного и творческого подхода к решению различных задач в исследуемой области.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Основными задачами выполнения и защиты реферата являются развитие у аспирантов общекультурных и профессиональных компетенций, среди них: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формирование навыков аналитической работы с литературными </w:t>
      </w:r>
      <w:r w:rsidRPr="007D1CB0">
        <w:rPr>
          <w:rFonts w:eastAsia="Calibri"/>
          <w:b/>
          <w:i/>
          <w:lang w:eastAsia="en-US"/>
        </w:rPr>
        <w:t xml:space="preserve">       </w:t>
      </w:r>
      <w:r w:rsidRPr="007D1CB0">
        <w:rPr>
          <w:rFonts w:eastAsia="Calibri"/>
          <w:lang w:eastAsia="en-US"/>
        </w:rPr>
        <w:t xml:space="preserve">источниками разных видов;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развитие умения критически оценивать и обобщать теоретические положения;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стимулирование навыков самостоятельной аналитической работы;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углубление, систематизация и интеграция теоретических знаний и практических навыков по соответствующему направлению высшего образования;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презентация навыков публичной дискуссии.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Работа над рефератом сводится к следующим этапам.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Выбор темы реферата.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Предварительная проработка литературы по теме и составление «рабочего» плана реферата.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lastRenderedPageBreak/>
        <w:sym w:font="Symbol" w:char="F0B7"/>
      </w:r>
      <w:r w:rsidRPr="007D1CB0">
        <w:rPr>
          <w:rFonts w:eastAsia="Calibri"/>
          <w:lang w:eastAsia="en-US"/>
        </w:rPr>
        <w:t xml:space="preserve"> Конкретизация необходимых элементов реферата.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Сбор и систематизация литературы.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Написание основной части реферата.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Написание введения и заключения.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Представление реферата преподавателю.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 </w:t>
      </w:r>
      <w:r w:rsidRPr="007D1CB0">
        <w:rPr>
          <w:rFonts w:eastAsia="Calibri"/>
          <w:lang w:eastAsia="en-US"/>
        </w:rPr>
        <w:sym w:font="Symbol" w:char="F0B7"/>
      </w:r>
      <w:r w:rsidRPr="007D1CB0">
        <w:rPr>
          <w:rFonts w:eastAsia="Calibri"/>
          <w:lang w:eastAsia="en-US"/>
        </w:rPr>
        <w:t xml:space="preserve"> Защита реферата.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</w:p>
    <w:p w:rsidR="00293D4D" w:rsidRPr="007D1CB0" w:rsidRDefault="00293D4D" w:rsidP="00293D4D">
      <w:pPr>
        <w:ind w:firstLine="567"/>
        <w:jc w:val="center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 xml:space="preserve">Методические рекомендации по </w:t>
      </w:r>
      <w:r>
        <w:rPr>
          <w:rFonts w:eastAsia="Calibri"/>
          <w:b/>
          <w:lang w:eastAsia="en-US"/>
        </w:rPr>
        <w:t>реферированию</w:t>
      </w:r>
      <w:r w:rsidRPr="007D1CB0">
        <w:rPr>
          <w:rFonts w:eastAsia="Calibri"/>
          <w:b/>
          <w:lang w:eastAsia="en-US"/>
        </w:rPr>
        <w:t xml:space="preserve"> статьи.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 Реферирование представляет собой интеллектуальный творческий процесс, включающий осмысление, аналитико-синтетическое преобразование информации и создание нового документа - реферата, обладающего специфической языково-стилистической формой.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Рефератом статьи (далее – реферат) называется текст, передающий основную информацию подлинника в свернутом виде и составленный в результате ее </w:t>
      </w:r>
      <w:proofErr w:type="spellStart"/>
      <w:r w:rsidRPr="007D1CB0">
        <w:rPr>
          <w:rFonts w:eastAsia="Calibri"/>
          <w:lang w:eastAsia="en-US"/>
        </w:rPr>
        <w:t>смысловойпереработки</w:t>
      </w:r>
      <w:proofErr w:type="spellEnd"/>
      <w:r w:rsidRPr="007D1CB0">
        <w:rPr>
          <w:rFonts w:eastAsia="Calibri"/>
          <w:lang w:eastAsia="en-US"/>
        </w:rPr>
        <w:t xml:space="preserve">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Основными функциями рефератов являются следующие: информативная, поисковая, индикативная, справочная, сигнальная, адресная, коммуникативная.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Информативная функция.</w:t>
      </w:r>
      <w:r w:rsidRPr="007D1CB0">
        <w:rPr>
          <w:rFonts w:eastAsia="Calibri"/>
          <w:lang w:eastAsia="en-US"/>
        </w:rPr>
        <w:t xml:space="preserve"> Поскольку реферат является кратким изложением основного содержания первичного документа, главная его задача состоит в том, чтобы передавать фактографическую информацию. Отсюда информативность является наиболее существенной и отличительной чертой реферата.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 xml:space="preserve">Поисковая и справочная функции. </w:t>
      </w:r>
      <w:r w:rsidRPr="007D1CB0">
        <w:rPr>
          <w:rFonts w:eastAsia="Calibri"/>
          <w:lang w:eastAsia="en-US"/>
        </w:rPr>
        <w:t xml:space="preserve">Как средство передачи информации реферат нередко заменяет чтение первичного документа. Обращаясь к рефератам, пользователь осуществляет по ним непосредственный поиск информации, причем информации фактографической. В этом проявляется поисковая функция реферата, а также функция справочная, поскольку извлекаемая из реферата информация во многом представляет справочный интерес.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Индикативная функция.</w:t>
      </w:r>
      <w:r w:rsidRPr="007D1CB0">
        <w:rPr>
          <w:rFonts w:eastAsia="Calibri"/>
          <w:lang w:eastAsia="en-US"/>
        </w:rPr>
        <w:t xml:space="preserve"> Реферат должен характеризовать оригинальный материал не только содержательно, но и описательно. Путем описания обычно даются дополнительные характеристики первичного материала: его вид (книга, статья), наличие в нем иллюстраций и </w:t>
      </w:r>
      <w:proofErr w:type="spellStart"/>
      <w:r w:rsidRPr="007D1CB0">
        <w:rPr>
          <w:rFonts w:eastAsia="Calibri"/>
          <w:lang w:eastAsia="en-US"/>
        </w:rPr>
        <w:t>т.д</w:t>
      </w:r>
      <w:proofErr w:type="spellEnd"/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Адресная функция.</w:t>
      </w:r>
      <w:r w:rsidRPr="007D1CB0">
        <w:rPr>
          <w:rFonts w:eastAsia="Calibri"/>
          <w:lang w:eastAsia="en-US"/>
        </w:rPr>
        <w:t xml:space="preserve"> Точным библиографическим описанием первичного документа одновременно достигается то, что реферат способен выполнять адресную функцию, без чего </w:t>
      </w:r>
      <w:proofErr w:type="spellStart"/>
      <w:r w:rsidRPr="007D1CB0">
        <w:rPr>
          <w:rFonts w:eastAsia="Calibri"/>
          <w:lang w:eastAsia="en-US"/>
        </w:rPr>
        <w:t>бессмысленен</w:t>
      </w:r>
      <w:proofErr w:type="spellEnd"/>
      <w:r w:rsidRPr="007D1CB0">
        <w:rPr>
          <w:rFonts w:eastAsia="Calibri"/>
          <w:lang w:eastAsia="en-US"/>
        </w:rPr>
        <w:t xml:space="preserve"> документальный информационный поиск.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i/>
          <w:lang w:eastAsia="en-US"/>
        </w:rPr>
        <w:t>Сигнальная функция.</w:t>
      </w:r>
      <w:r w:rsidRPr="007D1CB0">
        <w:rPr>
          <w:rFonts w:eastAsia="Calibri"/>
          <w:lang w:eastAsia="en-US"/>
        </w:rPr>
        <w:t xml:space="preserve"> Эта функция реферата проявляется, когда осуществляется оперативное информирование с помощью авторских рефератов о планах выпуска литературы, а также о существовании неопубликованных, в том числе депонированных работ.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 xml:space="preserve">Существует три основных способа изложения информации в реферате.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Экстрагирование</w:t>
      </w:r>
      <w:r w:rsidRPr="007D1CB0">
        <w:rPr>
          <w:rFonts w:eastAsia="Calibri"/>
          <w:lang w:eastAsia="en-US"/>
        </w:rPr>
        <w:t xml:space="preserve"> - представление информации первоисточника в реферате. Эта методика достаточно проста: референт отмечает предложения, которые затем полностью или с незначительным перефразированием переносятся в реферат-экстракт.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Перефразирование</w:t>
      </w:r>
      <w:r w:rsidRPr="007D1CB0">
        <w:rPr>
          <w:rFonts w:eastAsia="Calibri"/>
          <w:lang w:eastAsia="en-US"/>
        </w:rPr>
        <w:t xml:space="preserve"> - наиболее распространенный способ реферативного изложения. Здесь имеет место частичное текстуальное совпадение с первоисточником. Перефразирование предполагает не использование значительной части сведений оригинала, а перестройку его смысловой и синтаксической структуры. Перестройка текста достигается за счет таких операций, как замещение (одни фрагменты текста заменяются другими), совмещения (объединяются несколько предложений в одно) и обобщение.  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u w:val="single"/>
          <w:lang w:eastAsia="en-US"/>
        </w:rPr>
        <w:t>Интерпретация</w:t>
      </w:r>
      <w:r w:rsidRPr="007D1CB0">
        <w:rPr>
          <w:rFonts w:eastAsia="Calibri"/>
          <w:lang w:eastAsia="en-US"/>
        </w:rPr>
        <w:t xml:space="preserve"> - это способ реферативного изложения, когда содержание первоисточника может раскрываться либо в той же последовательности, либо на основе обобщенного представления о нем. Разновидностью интерпретированных рефератов могут быть авторефераты диссертаций, тезисы докладов научных конференций и совещаний.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lastRenderedPageBreak/>
        <w:t>Изложение реферата должно обеспечивать наибольшую семантическую адекватность, семантическую эквивалентность, краткость и логическую последовательность. Для этого необходимы определенные лексические и грамматические средства. Адекватность и эквивалентность достигаются за счет правильного употребления терминов, краткость – за счет экономной структуры предложений и использования терминологической лексики.</w:t>
      </w:r>
    </w:p>
    <w:p w:rsidR="00293D4D" w:rsidRPr="007D1CB0" w:rsidRDefault="00293D4D" w:rsidP="00293D4D">
      <w:pPr>
        <w:ind w:firstLine="567"/>
        <w:jc w:val="both"/>
        <w:rPr>
          <w:rFonts w:eastAsia="Calibri"/>
          <w:lang w:eastAsia="en-US"/>
        </w:rPr>
      </w:pPr>
      <w:r w:rsidRPr="007D1CB0">
        <w:rPr>
          <w:rFonts w:eastAsia="Calibri"/>
          <w:lang w:eastAsia="en-US"/>
        </w:rPr>
        <w:t>Широко используются неопределенно-личные предложения без подлежащего. Они концентрируют внимание читающего только на факте, усиливая тем самым информационно-справочную значимость реферата.</w:t>
      </w:r>
    </w:p>
    <w:p w:rsidR="00293D4D" w:rsidRDefault="00293D4D" w:rsidP="00A5524C">
      <w:pPr>
        <w:jc w:val="both"/>
        <w:rPr>
          <w:i/>
          <w:spacing w:val="-2"/>
          <w:sz w:val="20"/>
          <w:szCs w:val="21"/>
        </w:rPr>
      </w:pPr>
    </w:p>
    <w:p w:rsidR="006F6A8C" w:rsidRPr="006F6A8C" w:rsidRDefault="006F6A8C" w:rsidP="006F6A8C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>5.</w:t>
      </w:r>
      <w:r w:rsidRPr="006F6A8C">
        <w:rPr>
          <w:b/>
          <w:bCs/>
        </w:rPr>
        <w:t>ОБРАЗОВАТЕЛЬНЫЕ И ИНФОРМАЦИОННЫЕ ТЕХНОЛОГИИ</w:t>
      </w:r>
    </w:p>
    <w:p w:rsidR="006F6A8C" w:rsidRPr="006F6A8C" w:rsidRDefault="006F6A8C" w:rsidP="006F6A8C">
      <w:pPr>
        <w:spacing w:before="120"/>
        <w:ind w:firstLine="851"/>
        <w:jc w:val="both"/>
      </w:pPr>
      <w:r w:rsidRPr="006F6A8C">
        <w:t>В рамках изучения дисциплины могут быть предусмотрены встречи с представителями российских и зарубежных компаний, государственных и общественных организаций, мастер-классы экспертов и специалистов. При реализации различных видов учебной работы по дисциплине могут использоваться электронное обучение и дистанционные образовательные технологии]</w:t>
      </w:r>
    </w:p>
    <w:p w:rsidR="006F6A8C" w:rsidRPr="006F6A8C" w:rsidRDefault="006F6A8C" w:rsidP="006F6A8C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6F6A8C">
        <w:rPr>
          <w:bCs/>
        </w:rPr>
        <w:t xml:space="preserve">          </w:t>
      </w:r>
      <w:r w:rsidRPr="006F6A8C">
        <w:rPr>
          <w:b/>
          <w:bCs/>
        </w:rPr>
        <w:t>5.1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0"/>
        <w:gridCol w:w="2630"/>
        <w:gridCol w:w="4495"/>
      </w:tblGrid>
      <w:tr w:rsidR="006F6A8C" w:rsidRPr="007D1CB0" w:rsidTr="008A5D62">
        <w:tc>
          <w:tcPr>
            <w:tcW w:w="2235" w:type="dxa"/>
          </w:tcPr>
          <w:p w:rsidR="006F6A8C" w:rsidRPr="007D1CB0" w:rsidRDefault="006F6A8C" w:rsidP="008A5D62">
            <w:pPr>
              <w:jc w:val="center"/>
              <w:rPr>
                <w:iCs/>
                <w:spacing w:val="-4"/>
                <w:sz w:val="22"/>
                <w:szCs w:val="22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Название образовательной технологии</w:t>
            </w:r>
          </w:p>
        </w:tc>
        <w:tc>
          <w:tcPr>
            <w:tcW w:w="2702" w:type="dxa"/>
          </w:tcPr>
          <w:p w:rsidR="006F6A8C" w:rsidRPr="007D1CB0" w:rsidRDefault="006F6A8C" w:rsidP="008A5D62">
            <w:pPr>
              <w:jc w:val="center"/>
              <w:rPr>
                <w:iCs/>
                <w:spacing w:val="-4"/>
                <w:sz w:val="22"/>
                <w:szCs w:val="22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Темы, разделы дисциплины</w:t>
            </w:r>
          </w:p>
        </w:tc>
        <w:tc>
          <w:tcPr>
            <w:tcW w:w="4634" w:type="dxa"/>
          </w:tcPr>
          <w:p w:rsidR="006F6A8C" w:rsidRPr="007D1CB0" w:rsidRDefault="006F6A8C" w:rsidP="008A5D62">
            <w:pPr>
              <w:jc w:val="center"/>
              <w:rPr>
                <w:iCs/>
                <w:spacing w:val="-4"/>
                <w:sz w:val="22"/>
                <w:szCs w:val="22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 xml:space="preserve">Краткое описание </w:t>
            </w:r>
          </w:p>
          <w:p w:rsidR="006F6A8C" w:rsidRPr="007D1CB0" w:rsidRDefault="006F6A8C" w:rsidP="008A5D62">
            <w:pPr>
              <w:jc w:val="center"/>
              <w:rPr>
                <w:iCs/>
                <w:spacing w:val="-4"/>
                <w:sz w:val="22"/>
                <w:szCs w:val="22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применяемой технологии</w:t>
            </w:r>
          </w:p>
        </w:tc>
      </w:tr>
      <w:tr w:rsidR="006F6A8C" w:rsidRPr="007D1CB0" w:rsidTr="008A5D62">
        <w:tc>
          <w:tcPr>
            <w:tcW w:w="2235" w:type="dxa"/>
          </w:tcPr>
          <w:p w:rsidR="006F6A8C" w:rsidRPr="007D1CB0" w:rsidRDefault="006F6A8C" w:rsidP="008A5D62">
            <w:pPr>
              <w:jc w:val="both"/>
              <w:rPr>
                <w:i/>
                <w:iCs/>
                <w:spacing w:val="-4"/>
                <w:sz w:val="22"/>
                <w:szCs w:val="22"/>
              </w:rPr>
            </w:pPr>
            <w:r w:rsidRPr="007D1CB0">
              <w:rPr>
                <w:i/>
                <w:spacing w:val="-4"/>
              </w:rPr>
              <w:t>Использование информационных ресурсов</w:t>
            </w:r>
          </w:p>
        </w:tc>
        <w:tc>
          <w:tcPr>
            <w:tcW w:w="2702" w:type="dxa"/>
          </w:tcPr>
          <w:p w:rsidR="006F6A8C" w:rsidRPr="007D1CB0" w:rsidRDefault="006F6A8C" w:rsidP="008A5D62">
            <w:pPr>
              <w:jc w:val="both"/>
              <w:rPr>
                <w:iCs/>
                <w:spacing w:val="-4"/>
                <w:sz w:val="22"/>
                <w:szCs w:val="22"/>
              </w:rPr>
            </w:pPr>
            <w:r w:rsidRPr="007D1CB0">
              <w:rPr>
                <w:iCs/>
                <w:spacing w:val="-4"/>
                <w:sz w:val="22"/>
                <w:szCs w:val="22"/>
              </w:rPr>
              <w:t>Тема: 1</w:t>
            </w:r>
          </w:p>
        </w:tc>
        <w:tc>
          <w:tcPr>
            <w:tcW w:w="4634" w:type="dxa"/>
          </w:tcPr>
          <w:p w:rsidR="006F6A8C" w:rsidRPr="007D1CB0" w:rsidRDefault="006F6A8C" w:rsidP="008A5D62">
            <w:pPr>
              <w:jc w:val="both"/>
              <w:rPr>
                <w:iCs/>
                <w:spacing w:val="-4"/>
              </w:rPr>
            </w:pPr>
            <w:r w:rsidRPr="007D1CB0">
              <w:rPr>
                <w:i/>
                <w:spacing w:val="-4"/>
              </w:rPr>
              <w:t>Создание электронных документов (компьютерных презентации) по изучаемым темам и электронных коллекций</w:t>
            </w:r>
          </w:p>
        </w:tc>
      </w:tr>
      <w:tr w:rsidR="006F6A8C" w:rsidRPr="007D1CB0" w:rsidTr="008A5D62">
        <w:tc>
          <w:tcPr>
            <w:tcW w:w="2235" w:type="dxa"/>
          </w:tcPr>
          <w:p w:rsidR="006F6A8C" w:rsidRPr="007D1CB0" w:rsidRDefault="006F6A8C" w:rsidP="008A5D62">
            <w:pPr>
              <w:suppressAutoHyphens/>
              <w:spacing w:after="200" w:line="276" w:lineRule="auto"/>
              <w:rPr>
                <w:rFonts w:eastAsia="Calibri"/>
                <w:i/>
                <w:sz w:val="22"/>
                <w:szCs w:val="22"/>
                <w:lang w:eastAsia="ar-SA"/>
              </w:rPr>
            </w:pPr>
            <w:r w:rsidRPr="007D1CB0">
              <w:rPr>
                <w:rFonts w:eastAsia="Calibri"/>
                <w:i/>
                <w:sz w:val="22"/>
                <w:szCs w:val="22"/>
                <w:lang w:eastAsia="ar-SA"/>
              </w:rPr>
              <w:t xml:space="preserve"> Реферат</w:t>
            </w:r>
          </w:p>
        </w:tc>
        <w:tc>
          <w:tcPr>
            <w:tcW w:w="2702" w:type="dxa"/>
          </w:tcPr>
          <w:p w:rsidR="006F6A8C" w:rsidRPr="007D1CB0" w:rsidRDefault="006F6A8C" w:rsidP="008A5D62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7D1CB0">
              <w:rPr>
                <w:rFonts w:eastAsia="Calibri"/>
                <w:sz w:val="22"/>
                <w:szCs w:val="22"/>
                <w:lang w:eastAsia="ar-SA"/>
              </w:rPr>
              <w:t xml:space="preserve">Тема: </w:t>
            </w:r>
            <w:r>
              <w:rPr>
                <w:rFonts w:eastAsia="Calibri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634" w:type="dxa"/>
          </w:tcPr>
          <w:p w:rsidR="006F6A8C" w:rsidRPr="007D1CB0" w:rsidRDefault="006F6A8C" w:rsidP="008A5D62">
            <w:pPr>
              <w:jc w:val="both"/>
              <w:rPr>
                <w:iCs/>
                <w:spacing w:val="-4"/>
              </w:rPr>
            </w:pPr>
            <w:r w:rsidRPr="007D1CB0">
              <w:rPr>
                <w:i/>
                <w:spacing w:val="-4"/>
              </w:rPr>
              <w:t>Краткое изложение в письменном виде полученных результатов теоретического анализа предложенной темы</w:t>
            </w:r>
          </w:p>
        </w:tc>
      </w:tr>
      <w:tr w:rsidR="006F6A8C" w:rsidRPr="007D1CB0" w:rsidTr="008A5D62">
        <w:tc>
          <w:tcPr>
            <w:tcW w:w="2235" w:type="dxa"/>
          </w:tcPr>
          <w:p w:rsidR="006F6A8C" w:rsidRPr="007D1CB0" w:rsidRDefault="006F6A8C" w:rsidP="008A5D62">
            <w:pPr>
              <w:suppressAutoHyphens/>
              <w:spacing w:after="200" w:line="276" w:lineRule="auto"/>
              <w:rPr>
                <w:rFonts w:eastAsia="Calibri"/>
                <w:i/>
                <w:sz w:val="22"/>
                <w:szCs w:val="22"/>
                <w:lang w:eastAsia="ar-SA"/>
              </w:rPr>
            </w:pPr>
            <w:r>
              <w:rPr>
                <w:rFonts w:eastAsia="Calibri"/>
                <w:i/>
                <w:lang w:eastAsia="en-US"/>
              </w:rPr>
              <w:t>Творческое задание</w:t>
            </w:r>
          </w:p>
        </w:tc>
        <w:tc>
          <w:tcPr>
            <w:tcW w:w="2702" w:type="dxa"/>
          </w:tcPr>
          <w:p w:rsidR="006F6A8C" w:rsidRPr="007D1CB0" w:rsidRDefault="006F6A8C" w:rsidP="008A5D62">
            <w:pPr>
              <w:widowControl w:val="0"/>
              <w:suppressAutoHyphens/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7D1CB0">
              <w:rPr>
                <w:rFonts w:eastAsia="Calibri"/>
                <w:lang w:eastAsia="en-US"/>
              </w:rPr>
              <w:t xml:space="preserve">Тема </w:t>
            </w: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634" w:type="dxa"/>
          </w:tcPr>
          <w:p w:rsidR="006F6A8C" w:rsidRPr="007D1CB0" w:rsidRDefault="006F6A8C" w:rsidP="008A5D6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4"/>
                <w:lang w:eastAsia="ar-SA"/>
              </w:rPr>
            </w:pPr>
            <w:r w:rsidRPr="00F37B0E">
              <w:rPr>
                <w:i/>
              </w:rPr>
              <w:t>Составление аннотированного списка литературы</w:t>
            </w:r>
            <w:r>
              <w:rPr>
                <w:i/>
              </w:rPr>
              <w:t xml:space="preserve"> по проблеме сопровождения лиц с комплексными нарушениями развития</w:t>
            </w:r>
          </w:p>
        </w:tc>
      </w:tr>
    </w:tbl>
    <w:p w:rsidR="006F6A8C" w:rsidRPr="006F6A8C" w:rsidRDefault="006F6A8C" w:rsidP="006F6A8C">
      <w:pPr>
        <w:widowControl w:val="0"/>
        <w:tabs>
          <w:tab w:val="left" w:pos="1134"/>
        </w:tabs>
        <w:contextualSpacing/>
        <w:jc w:val="both"/>
      </w:pPr>
      <w:r w:rsidRPr="006F6A8C">
        <w:rPr>
          <w:i/>
        </w:rPr>
        <w:t xml:space="preserve">           </w:t>
      </w:r>
      <w:r w:rsidRPr="006F6A8C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6F6A8C">
        <w:rPr>
          <w:lang w:val="en-US"/>
        </w:rPr>
        <w:t>on</w:t>
      </w:r>
      <w:r w:rsidRPr="006F6A8C">
        <w:t>-</w:t>
      </w:r>
      <w:r w:rsidRPr="006F6A8C">
        <w:rPr>
          <w:lang w:val="en-US"/>
        </w:rPr>
        <w:t>line</w:t>
      </w:r>
      <w:r w:rsidRPr="006F6A8C">
        <w:t xml:space="preserve"> и/или </w:t>
      </w:r>
      <w:r w:rsidRPr="006F6A8C">
        <w:rPr>
          <w:lang w:val="en-US"/>
        </w:rPr>
        <w:t>off</w:t>
      </w:r>
      <w:r w:rsidRPr="006F6A8C">
        <w:t>-</w:t>
      </w:r>
      <w:r w:rsidRPr="006F6A8C">
        <w:rPr>
          <w:lang w:val="en-US"/>
        </w:rPr>
        <w:t>line</w:t>
      </w:r>
      <w:r w:rsidRPr="006F6A8C">
        <w:t xml:space="preserve"> в формах: </w:t>
      </w:r>
      <w:proofErr w:type="spellStart"/>
      <w:r w:rsidRPr="006F6A8C">
        <w:t>видеолекций</w:t>
      </w:r>
      <w:proofErr w:type="spellEnd"/>
      <w:r w:rsidRPr="006F6A8C">
        <w:t xml:space="preserve">, лекций-презентаций, видеоконференции, собеседования в режиме чат, форума, чата, выполнения виртуальных практических и/или лабораторных работ и </w:t>
      </w:r>
      <w:proofErr w:type="spellStart"/>
      <w:r w:rsidRPr="006F6A8C">
        <w:t>др</w:t>
      </w:r>
      <w:proofErr w:type="spellEnd"/>
      <w:r w:rsidRPr="006F6A8C">
        <w:t>)]</w:t>
      </w:r>
    </w:p>
    <w:p w:rsidR="006F6A8C" w:rsidRPr="006F6A8C" w:rsidRDefault="006F6A8C" w:rsidP="006F6A8C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  <w:r w:rsidRPr="006F6A8C">
        <w:rPr>
          <w:bCs/>
        </w:rPr>
        <w:t xml:space="preserve">         5.2 </w:t>
      </w:r>
      <w:r w:rsidRPr="006F6A8C">
        <w:rPr>
          <w:b/>
          <w:bCs/>
        </w:rPr>
        <w:t>Информационные технологии</w:t>
      </w:r>
    </w:p>
    <w:p w:rsidR="006F6A8C" w:rsidRPr="006F6A8C" w:rsidRDefault="006F6A8C" w:rsidP="006F6A8C">
      <w:pPr>
        <w:ind w:firstLine="567"/>
        <w:jc w:val="both"/>
      </w:pPr>
      <w:r w:rsidRPr="006F6A8C">
        <w:rPr>
          <w:i/>
        </w:rPr>
        <w:t xml:space="preserve">- </w:t>
      </w:r>
      <w:r w:rsidRPr="006F6A8C">
        <w:t>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6F6A8C" w:rsidRPr="006F6A8C" w:rsidRDefault="006F6A8C" w:rsidP="006F6A8C">
      <w:pPr>
        <w:ind w:firstLine="567"/>
        <w:jc w:val="both"/>
      </w:pPr>
      <w:r w:rsidRPr="006F6A8C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6F6A8C" w:rsidRPr="006F6A8C" w:rsidRDefault="006F6A8C" w:rsidP="006F6A8C">
      <w:pPr>
        <w:ind w:firstLine="567"/>
        <w:jc w:val="both"/>
      </w:pPr>
      <w:r w:rsidRPr="006F6A8C">
        <w:t>- использование возможностей электронной почты преподавателя;</w:t>
      </w:r>
    </w:p>
    <w:p w:rsidR="006F6A8C" w:rsidRPr="006F6A8C" w:rsidRDefault="006F6A8C" w:rsidP="006F6A8C">
      <w:pPr>
        <w:ind w:firstLine="567"/>
        <w:jc w:val="both"/>
      </w:pPr>
      <w:r w:rsidRPr="006F6A8C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6F6A8C" w:rsidRPr="006F6A8C" w:rsidRDefault="006F6A8C" w:rsidP="006F6A8C">
      <w:pPr>
        <w:ind w:firstLine="567"/>
        <w:jc w:val="both"/>
      </w:pPr>
      <w:r w:rsidRPr="006F6A8C">
        <w:lastRenderedPageBreak/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6F6A8C" w:rsidRPr="006F6A8C" w:rsidRDefault="006F6A8C" w:rsidP="006F6A8C">
      <w:pPr>
        <w:ind w:firstLine="567"/>
        <w:jc w:val="both"/>
      </w:pPr>
      <w:r w:rsidRPr="006F6A8C"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6F6A8C" w:rsidRPr="006F6A8C" w:rsidRDefault="006F6A8C" w:rsidP="006F6A8C">
      <w:pPr>
        <w:ind w:firstLine="567"/>
        <w:jc w:val="both"/>
      </w:pPr>
      <w:r w:rsidRPr="006F6A8C">
        <w:t xml:space="preserve">- использование виртуальной обучающей среды (или системы управления обучением LМS </w:t>
      </w:r>
      <w:proofErr w:type="spellStart"/>
      <w:r w:rsidRPr="006F6A8C">
        <w:t>Moodle</w:t>
      </w:r>
      <w:proofErr w:type="spellEnd"/>
      <w:r w:rsidRPr="006F6A8C">
        <w:t>) или иных информационных систем, сервисов и мессенджеров]</w:t>
      </w:r>
    </w:p>
    <w:p w:rsidR="006F6A8C" w:rsidRPr="006F6A8C" w:rsidRDefault="006F6A8C" w:rsidP="006F6A8C">
      <w:pPr>
        <w:ind w:firstLine="567"/>
        <w:jc w:val="both"/>
        <w:rPr>
          <w:bCs/>
        </w:rPr>
      </w:pPr>
    </w:p>
    <w:p w:rsidR="006F6A8C" w:rsidRDefault="006F6A8C" w:rsidP="006F6A8C">
      <w:pPr>
        <w:ind w:firstLine="567"/>
        <w:jc w:val="both"/>
        <w:rPr>
          <w:b/>
          <w:bCs/>
        </w:rPr>
      </w:pPr>
      <w:r w:rsidRPr="008A5D62">
        <w:rPr>
          <w:bCs/>
        </w:rPr>
        <w:t xml:space="preserve">5.3. </w:t>
      </w:r>
      <w:r w:rsidRPr="008A5D62">
        <w:rPr>
          <w:b/>
          <w:bCs/>
        </w:rPr>
        <w:t>Перечень программного обеспечения и информационных справочных систем</w:t>
      </w:r>
    </w:p>
    <w:p w:rsidR="00965FB6" w:rsidRPr="00965FB6" w:rsidRDefault="00965FB6" w:rsidP="00965FB6">
      <w:pPr>
        <w:ind w:firstLine="567"/>
        <w:jc w:val="both"/>
        <w:rPr>
          <w:rFonts w:eastAsia="Calibri"/>
          <w:i/>
          <w:shd w:val="clear" w:color="auto" w:fill="FFFFFF"/>
          <w:lang w:eastAsia="en-US"/>
        </w:rPr>
      </w:pPr>
      <w:r w:rsidRPr="00965FB6">
        <w:rPr>
          <w:b/>
          <w:i/>
        </w:rPr>
        <w:t>Лицензионное программное обеспечение</w:t>
      </w:r>
      <w:r w:rsidRPr="00965FB6">
        <w:rPr>
          <w:i/>
        </w:rPr>
        <w:t xml:space="preserve"> - </w:t>
      </w:r>
      <w:r w:rsidRPr="00965FB6">
        <w:rPr>
          <w:rFonts w:eastAsia="Calibri"/>
          <w:i/>
          <w:shd w:val="clear" w:color="auto" w:fill="FFFFFF"/>
          <w:lang w:eastAsia="en-US"/>
        </w:rPr>
        <w:t xml:space="preserve">программа или несколько программ, </w:t>
      </w:r>
      <w:r w:rsidRPr="00965FB6">
        <w:rPr>
          <w:i/>
        </w:rPr>
        <w:t>о</w:t>
      </w:r>
      <w:r w:rsidRPr="00965FB6">
        <w:rPr>
          <w:rFonts w:eastAsia="Calibri"/>
          <w:i/>
          <w:shd w:val="clear" w:color="auto" w:fill="FFFFFF"/>
          <w:lang w:eastAsia="en-US"/>
        </w:rPr>
        <w:t xml:space="preserve">беспечивающих функционирование компьютера, необходимое для обеспечения образовательного процесса, проведения занятий, выполнения каких-либо учебных заданий </w:t>
      </w:r>
      <w:r w:rsidRPr="00965FB6">
        <w:rPr>
          <w:rFonts w:eastAsia="Calibri"/>
          <w:i/>
          <w:iCs/>
          <w:shd w:val="clear" w:color="auto" w:fill="FFFFFF"/>
          <w:lang w:eastAsia="en-US"/>
        </w:rPr>
        <w:t>(</w:t>
      </w:r>
      <w:r w:rsidRPr="00965FB6">
        <w:rPr>
          <w:rFonts w:eastAsia="Calibri"/>
          <w:i/>
          <w:shd w:val="clear" w:color="auto" w:fill="FFFFFF"/>
          <w:lang w:eastAsia="en-US"/>
        </w:rPr>
        <w:t xml:space="preserve">состав </w:t>
      </w:r>
      <w:r w:rsidRPr="00965FB6">
        <w:rPr>
          <w:rFonts w:eastAsia="Calibri"/>
          <w:b/>
          <w:bCs/>
          <w:i/>
          <w:shd w:val="clear" w:color="auto" w:fill="FFFFFF"/>
          <w:lang w:eastAsia="en-US"/>
        </w:rPr>
        <w:t>ежегодно</w:t>
      </w:r>
      <w:r w:rsidRPr="00965FB6">
        <w:rPr>
          <w:rFonts w:eastAsia="Calibri"/>
          <w:i/>
          <w:shd w:val="clear" w:color="auto" w:fill="FFFFFF"/>
          <w:lang w:eastAsia="en-US"/>
        </w:rPr>
        <w:t xml:space="preserve"> обновляется). Программное обеспечение предоставляется университетом, устанавливается на компьютерную технику университета.</w:t>
      </w:r>
    </w:p>
    <w:p w:rsidR="00965FB6" w:rsidRPr="00965FB6" w:rsidRDefault="00965FB6" w:rsidP="00965FB6">
      <w:pPr>
        <w:ind w:firstLine="567"/>
        <w:jc w:val="both"/>
        <w:rPr>
          <w:i/>
        </w:rPr>
      </w:pPr>
      <w:r w:rsidRPr="00965FB6">
        <w:rPr>
          <w:b/>
          <w:i/>
        </w:rPr>
        <w:t>- Современные профессиональные базы данных, информационные справочные системы</w:t>
      </w:r>
      <w:r w:rsidRPr="00965FB6">
        <w:rPr>
          <w:i/>
        </w:rPr>
        <w:t xml:space="preserve"> – </w:t>
      </w:r>
      <w:r w:rsidRPr="00965FB6">
        <w:rPr>
          <w:rFonts w:eastAsia="Calibri"/>
          <w:i/>
          <w:shd w:val="clear" w:color="auto" w:fill="FFFFFF"/>
          <w:lang w:eastAsia="en-US"/>
        </w:rPr>
        <w:t>совокупность самостоятельных материалов (статей, расчётов, нормативных актов и иных подобных материалов), систематизированных и обрабатываемых с помощью ЭВМ</w:t>
      </w:r>
      <w:r w:rsidRPr="00965FB6">
        <w:rPr>
          <w:rFonts w:eastAsia="Calibri"/>
          <w:i/>
          <w:lang w:eastAsia="en-US"/>
        </w:rPr>
        <w:t xml:space="preserve">; системы регистрации, переработки и хранения информации справочного характера </w:t>
      </w:r>
      <w:r w:rsidRPr="00965FB6">
        <w:rPr>
          <w:rFonts w:eastAsia="Calibri"/>
          <w:i/>
          <w:iCs/>
          <w:lang w:eastAsia="en-US"/>
        </w:rPr>
        <w:t>(</w:t>
      </w:r>
      <w:r w:rsidRPr="00965FB6">
        <w:rPr>
          <w:rFonts w:eastAsia="Calibri"/>
          <w:i/>
          <w:lang w:eastAsia="en-US"/>
        </w:rPr>
        <w:t xml:space="preserve">состав </w:t>
      </w:r>
      <w:r w:rsidRPr="00965FB6">
        <w:rPr>
          <w:rFonts w:eastAsia="Calibri"/>
          <w:b/>
          <w:bCs/>
          <w:i/>
          <w:lang w:eastAsia="en-US"/>
        </w:rPr>
        <w:t>ежегодно</w:t>
      </w:r>
      <w:r w:rsidRPr="00965FB6">
        <w:rPr>
          <w:rFonts w:eastAsia="Calibri"/>
          <w:i/>
          <w:lang w:eastAsia="en-US"/>
        </w:rPr>
        <w:t xml:space="preserve"> обновляется)</w:t>
      </w:r>
      <w:r w:rsidRPr="00965FB6">
        <w:rPr>
          <w:i/>
        </w:rPr>
        <w:t>].</w:t>
      </w:r>
    </w:p>
    <w:p w:rsidR="00965FB6" w:rsidRPr="00965FB6" w:rsidRDefault="00965FB6" w:rsidP="00965FB6">
      <w:pPr>
        <w:ind w:firstLine="567"/>
        <w:jc w:val="both"/>
        <w:rPr>
          <w:i/>
        </w:rPr>
      </w:pPr>
    </w:p>
    <w:p w:rsidR="00631A6B" w:rsidRPr="00631A6B" w:rsidRDefault="00631A6B" w:rsidP="00631A6B">
      <w:pPr>
        <w:jc w:val="center"/>
        <w:rPr>
          <w:rFonts w:eastAsia="Calibri"/>
          <w:b/>
          <w:bCs/>
          <w:lang w:eastAsia="en-US"/>
        </w:rPr>
      </w:pPr>
      <w:r w:rsidRPr="00631A6B">
        <w:rPr>
          <w:rFonts w:eastAsia="Calibri"/>
          <w:b/>
          <w:bCs/>
          <w:lang w:eastAsia="en-US"/>
        </w:rPr>
        <w:t>Перечень современных профессиональных баз данных, информационных справочных систем</w:t>
      </w:r>
    </w:p>
    <w:p w:rsidR="00631A6B" w:rsidRPr="00631A6B" w:rsidRDefault="00631A6B" w:rsidP="00631A6B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631A6B" w:rsidRPr="00631A6B" w:rsidTr="00631A6B">
        <w:trPr>
          <w:tblHeader/>
        </w:trPr>
        <w:tc>
          <w:tcPr>
            <w:tcW w:w="9351" w:type="dxa"/>
          </w:tcPr>
          <w:p w:rsidR="00631A6B" w:rsidRPr="00631A6B" w:rsidRDefault="00631A6B" w:rsidP="00631A6B">
            <w:pPr>
              <w:shd w:val="clear" w:color="auto" w:fill="FFFFFF"/>
              <w:jc w:val="center"/>
              <w:textAlignment w:val="top"/>
              <w:rPr>
                <w:rFonts w:eastAsia="Calibri"/>
                <w:bCs/>
                <w:i/>
                <w:lang w:eastAsia="en-US"/>
              </w:rPr>
            </w:pPr>
            <w:r w:rsidRPr="00631A6B">
              <w:rPr>
                <w:rFonts w:eastAsia="Calibri"/>
                <w:i/>
              </w:rPr>
              <w:t>Наименование</w:t>
            </w:r>
            <w:r w:rsidRPr="00631A6B">
              <w:rPr>
                <w:rFonts w:eastAsia="Calibri"/>
                <w:bCs/>
                <w:i/>
                <w:lang w:eastAsia="en-US"/>
              </w:rPr>
              <w:t xml:space="preserve"> современных профессиональных баз данных, </w:t>
            </w:r>
          </w:p>
          <w:p w:rsidR="00631A6B" w:rsidRPr="00631A6B" w:rsidRDefault="00631A6B" w:rsidP="00631A6B">
            <w:pPr>
              <w:shd w:val="clear" w:color="auto" w:fill="FFFFFF"/>
              <w:jc w:val="center"/>
              <w:textAlignment w:val="top"/>
              <w:rPr>
                <w:rFonts w:eastAsia="Calibri"/>
                <w:b/>
                <w:i/>
                <w:lang w:eastAsia="en-US"/>
              </w:rPr>
            </w:pPr>
            <w:r w:rsidRPr="00631A6B">
              <w:rPr>
                <w:rFonts w:eastAsia="Calibri"/>
                <w:bCs/>
                <w:i/>
                <w:lang w:eastAsia="en-US"/>
              </w:rPr>
              <w:t>информационных справочных систем</w:t>
            </w:r>
          </w:p>
        </w:tc>
      </w:tr>
      <w:tr w:rsidR="00631A6B" w:rsidRPr="00631A6B" w:rsidTr="00631A6B">
        <w:tc>
          <w:tcPr>
            <w:tcW w:w="9351" w:type="dxa"/>
          </w:tcPr>
          <w:p w:rsidR="00631A6B" w:rsidRDefault="00965FB6" w:rsidP="00631A6B">
            <w:pPr>
              <w:shd w:val="clear" w:color="auto" w:fill="FFFFFF"/>
              <w:jc w:val="both"/>
              <w:textAlignment w:val="top"/>
            </w:pPr>
            <w:hyperlink r:id="rId7" w:history="1">
              <w:r w:rsidR="00631A6B" w:rsidRPr="00631A6B"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631A6B" w:rsidRPr="00631A6B">
              <w:t>»</w:t>
            </w:r>
            <w:r w:rsidR="00631A6B">
              <w:t xml:space="preserve"> </w:t>
            </w:r>
            <w:hyperlink r:id="rId8" w:history="1">
              <w:r w:rsidR="00631A6B" w:rsidRPr="00631A6B">
                <w:rPr>
                  <w:u w:val="single"/>
                </w:rPr>
                <w:t>http://dlib.eastview.com</w:t>
              </w:r>
            </w:hyperlink>
            <w:r w:rsidR="00631A6B" w:rsidRPr="00631A6B">
              <w:t xml:space="preserve"> </w:t>
            </w:r>
          </w:p>
          <w:p w:rsidR="00631A6B" w:rsidRPr="00631A6B" w:rsidRDefault="00631A6B" w:rsidP="00631A6B">
            <w:pPr>
              <w:shd w:val="clear" w:color="auto" w:fill="FFFFFF"/>
              <w:jc w:val="both"/>
              <w:textAlignment w:val="top"/>
              <w:rPr>
                <w:rFonts w:eastAsiaTheme="minorHAnsi"/>
                <w:lang w:eastAsia="en-US"/>
              </w:rPr>
            </w:pPr>
            <w:r w:rsidRPr="00631A6B">
              <w:rPr>
                <w:i/>
                <w:shd w:val="clear" w:color="auto" w:fill="FFFFFF"/>
              </w:rPr>
              <w:t xml:space="preserve">Имя пользователя: </w:t>
            </w:r>
            <w:proofErr w:type="spellStart"/>
            <w:r w:rsidRPr="00631A6B">
              <w:rPr>
                <w:i/>
                <w:shd w:val="clear" w:color="auto" w:fill="FFFFFF"/>
              </w:rPr>
              <w:t>AstrGU</w:t>
            </w:r>
            <w:proofErr w:type="spellEnd"/>
            <w:r>
              <w:rPr>
                <w:i/>
                <w:shd w:val="clear" w:color="auto" w:fill="FFFFFF"/>
              </w:rPr>
              <w:t xml:space="preserve">  </w:t>
            </w:r>
            <w:r w:rsidRPr="00631A6B">
              <w:rPr>
                <w:i/>
                <w:shd w:val="clear" w:color="auto" w:fill="FFFFFF"/>
              </w:rPr>
              <w:t xml:space="preserve">Пароль: </w:t>
            </w:r>
            <w:proofErr w:type="spellStart"/>
            <w:r w:rsidRPr="00631A6B">
              <w:rPr>
                <w:i/>
                <w:shd w:val="clear" w:color="auto" w:fill="FFFFFF"/>
              </w:rPr>
              <w:t>AstrGU</w:t>
            </w:r>
            <w:proofErr w:type="spellEnd"/>
          </w:p>
        </w:tc>
      </w:tr>
      <w:tr w:rsidR="00631A6B" w:rsidRPr="00631A6B" w:rsidTr="00631A6B">
        <w:tc>
          <w:tcPr>
            <w:tcW w:w="9351" w:type="dxa"/>
          </w:tcPr>
          <w:p w:rsidR="00631A6B" w:rsidRPr="00631A6B" w:rsidRDefault="00631A6B" w:rsidP="00631A6B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eastAsiaTheme="minorHAnsi"/>
                <w:lang w:eastAsia="en-US"/>
              </w:rPr>
            </w:pPr>
            <w:r w:rsidRPr="00631A6B">
              <w:t xml:space="preserve">Электронные версии периодических изданий, размещённые на сайте информационных ресурсов </w:t>
            </w:r>
            <w:r>
              <w:t xml:space="preserve"> </w:t>
            </w:r>
            <w:hyperlink r:id="rId9" w:history="1">
              <w:r w:rsidRPr="00631A6B">
                <w:rPr>
                  <w:u w:val="single"/>
                  <w:lang w:val="en-US"/>
                </w:rPr>
                <w:t>www</w:t>
              </w:r>
              <w:r w:rsidRPr="00631A6B">
                <w:rPr>
                  <w:u w:val="single"/>
                </w:rPr>
                <w:t>.</w:t>
              </w:r>
              <w:proofErr w:type="spellStart"/>
              <w:r w:rsidRPr="00631A6B">
                <w:rPr>
                  <w:u w:val="single"/>
                  <w:lang w:val="en-US"/>
                </w:rPr>
                <w:t>polpred</w:t>
              </w:r>
              <w:proofErr w:type="spellEnd"/>
              <w:r w:rsidRPr="00631A6B">
                <w:rPr>
                  <w:u w:val="single"/>
                </w:rPr>
                <w:t>.</w:t>
              </w:r>
              <w:r w:rsidRPr="00631A6B">
                <w:rPr>
                  <w:u w:val="single"/>
                  <w:lang w:val="en-US"/>
                </w:rPr>
                <w:t>com</w:t>
              </w:r>
            </w:hyperlink>
          </w:p>
        </w:tc>
      </w:tr>
      <w:tr w:rsidR="00631A6B" w:rsidRPr="00631A6B" w:rsidTr="00631A6B">
        <w:tc>
          <w:tcPr>
            <w:tcW w:w="9351" w:type="dxa"/>
          </w:tcPr>
          <w:p w:rsidR="00631A6B" w:rsidRPr="00631A6B" w:rsidRDefault="00631A6B" w:rsidP="00631A6B">
            <w:pPr>
              <w:shd w:val="clear" w:color="auto" w:fill="FFFFFF"/>
              <w:jc w:val="both"/>
              <w:textAlignment w:val="top"/>
              <w:rPr>
                <w:rFonts w:eastAsia="Calibri"/>
                <w:lang w:eastAsia="en-US"/>
              </w:rPr>
            </w:pPr>
            <w:r w:rsidRPr="00631A6B">
              <w:t xml:space="preserve">Электронный каталог Научной библиотеки АГУ на базе </w:t>
            </w:r>
            <w:r w:rsidRPr="00631A6B">
              <w:rPr>
                <w:lang w:val="en-US"/>
              </w:rPr>
              <w:t>MARK</w:t>
            </w:r>
            <w:r w:rsidRPr="00631A6B">
              <w:t xml:space="preserve"> </w:t>
            </w:r>
            <w:r w:rsidRPr="00631A6B">
              <w:rPr>
                <w:lang w:val="en-US"/>
              </w:rPr>
              <w:t>SQL</w:t>
            </w:r>
            <w:r w:rsidRPr="00631A6B">
              <w:t xml:space="preserve"> НПО «</w:t>
            </w:r>
            <w:proofErr w:type="spellStart"/>
            <w:r w:rsidRPr="00631A6B">
              <w:t>Информ</w:t>
            </w:r>
            <w:proofErr w:type="spellEnd"/>
            <w:r w:rsidRPr="00631A6B">
              <w:t>-систем»</w:t>
            </w:r>
            <w:r>
              <w:t xml:space="preserve"> </w:t>
            </w:r>
            <w:hyperlink r:id="rId10" w:history="1">
              <w:r w:rsidRPr="00631A6B">
                <w:rPr>
                  <w:rFonts w:eastAsia="Calibri"/>
                  <w:u w:val="single"/>
                  <w:lang w:eastAsia="en-US"/>
                </w:rPr>
                <w:t>https://library.asu.edu.ru/catalog/</w:t>
              </w:r>
            </w:hyperlink>
            <w:r w:rsidRPr="00631A6B">
              <w:rPr>
                <w:rFonts w:eastAsia="Calibri"/>
                <w:lang w:eastAsia="en-US"/>
              </w:rPr>
              <w:t xml:space="preserve"> </w:t>
            </w:r>
          </w:p>
        </w:tc>
      </w:tr>
      <w:tr w:rsidR="00631A6B" w:rsidRPr="00631A6B" w:rsidTr="00631A6B">
        <w:tc>
          <w:tcPr>
            <w:tcW w:w="9351" w:type="dxa"/>
          </w:tcPr>
          <w:p w:rsidR="00631A6B" w:rsidRPr="00631A6B" w:rsidRDefault="00631A6B" w:rsidP="00631A6B">
            <w:pPr>
              <w:shd w:val="clear" w:color="auto" w:fill="FFFFFF"/>
              <w:jc w:val="both"/>
              <w:textAlignment w:val="top"/>
              <w:rPr>
                <w:u w:val="single"/>
              </w:rPr>
            </w:pPr>
            <w:r w:rsidRPr="00631A6B">
              <w:t xml:space="preserve">Электронный каталог «Научные журналы АГУ» </w:t>
            </w:r>
            <w:r>
              <w:t xml:space="preserve"> </w:t>
            </w:r>
            <w:hyperlink r:id="rId11" w:history="1">
              <w:r w:rsidRPr="00631A6B">
                <w:rPr>
                  <w:rFonts w:eastAsiaTheme="minorHAnsi"/>
                  <w:u w:val="single"/>
                  <w:lang w:eastAsia="en-US"/>
                </w:rPr>
                <w:t>https://journal.asu.edu.ru/</w:t>
              </w:r>
            </w:hyperlink>
            <w:r w:rsidRPr="00631A6B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631A6B" w:rsidRPr="00631A6B" w:rsidTr="00631A6B">
        <w:tc>
          <w:tcPr>
            <w:tcW w:w="9351" w:type="dxa"/>
          </w:tcPr>
          <w:p w:rsidR="00631A6B" w:rsidRPr="00631A6B" w:rsidRDefault="00631A6B" w:rsidP="00631A6B">
            <w:pPr>
              <w:shd w:val="clear" w:color="auto" w:fill="FFFFFF"/>
              <w:tabs>
                <w:tab w:val="left" w:pos="993"/>
              </w:tabs>
              <w:jc w:val="both"/>
              <w:rPr>
                <w:u w:val="single"/>
                <w:lang w:val="en-US"/>
              </w:rPr>
            </w:pPr>
            <w:r w:rsidRPr="00631A6B"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 книг, сборников, журналов, содержащихся в фондах их библиотек.</w:t>
            </w:r>
            <w:r>
              <w:t xml:space="preserve"> </w:t>
            </w:r>
            <w:hyperlink r:id="rId12" w:history="1">
              <w:r w:rsidRPr="00631A6B">
                <w:rPr>
                  <w:u w:val="single"/>
                  <w:lang w:val="en-US"/>
                </w:rPr>
                <w:t>http</w:t>
              </w:r>
              <w:r w:rsidRPr="00631A6B">
                <w:rPr>
                  <w:u w:val="single"/>
                </w:rPr>
                <w:t>://</w:t>
              </w:r>
              <w:r w:rsidRPr="00631A6B">
                <w:rPr>
                  <w:u w:val="single"/>
                  <w:lang w:val="en-US"/>
                </w:rPr>
                <w:t>mars</w:t>
              </w:r>
              <w:r w:rsidRPr="00631A6B">
                <w:rPr>
                  <w:u w:val="single"/>
                </w:rPr>
                <w:t>.</w:t>
              </w:r>
              <w:proofErr w:type="spellStart"/>
              <w:r w:rsidRPr="00631A6B">
                <w:rPr>
                  <w:u w:val="single"/>
                  <w:lang w:val="en-US"/>
                </w:rPr>
                <w:t>arbicon</w:t>
              </w:r>
              <w:proofErr w:type="spellEnd"/>
              <w:r w:rsidRPr="00631A6B">
                <w:rPr>
                  <w:u w:val="single"/>
                </w:rPr>
                <w:t>.</w:t>
              </w:r>
              <w:proofErr w:type="spellStart"/>
              <w:r w:rsidRPr="00631A6B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631A6B" w:rsidRPr="00631A6B" w:rsidTr="00631A6B">
        <w:tc>
          <w:tcPr>
            <w:tcW w:w="9351" w:type="dxa"/>
          </w:tcPr>
          <w:p w:rsidR="00631A6B" w:rsidRPr="00631A6B" w:rsidRDefault="00631A6B" w:rsidP="00631A6B">
            <w:pPr>
              <w:shd w:val="clear" w:color="auto" w:fill="FFFFFF"/>
              <w:jc w:val="both"/>
              <w:textAlignment w:val="top"/>
            </w:pPr>
            <w:r w:rsidRPr="00631A6B">
              <w:t xml:space="preserve">Справочная правовая система </w:t>
            </w:r>
            <w:proofErr w:type="spellStart"/>
            <w:r w:rsidRPr="00631A6B">
              <w:t>КонсультантПлюс</w:t>
            </w:r>
            <w:proofErr w:type="spellEnd"/>
            <w:r w:rsidRPr="00631A6B">
              <w:t>.</w:t>
            </w:r>
          </w:p>
          <w:p w:rsidR="00631A6B" w:rsidRPr="00631A6B" w:rsidRDefault="00631A6B" w:rsidP="00631A6B">
            <w:pPr>
              <w:shd w:val="clear" w:color="auto" w:fill="FFFFFF"/>
              <w:jc w:val="both"/>
              <w:textAlignment w:val="top"/>
            </w:pPr>
            <w:r w:rsidRPr="00631A6B">
              <w:t>Содержится огромный массив справочной правовой информации, российское и</w:t>
            </w:r>
            <w:r w:rsidRPr="00631A6B">
              <w:rPr>
                <w:lang w:val="en-US"/>
              </w:rPr>
              <w:t> </w:t>
            </w:r>
            <w:r w:rsidRPr="00631A6B">
              <w:t>региональное законодательство, судебную практику, финансовые и 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631A6B" w:rsidRPr="00631A6B" w:rsidRDefault="00965FB6" w:rsidP="00631A6B">
            <w:pPr>
              <w:shd w:val="clear" w:color="auto" w:fill="FFFFFF"/>
              <w:jc w:val="both"/>
              <w:textAlignment w:val="top"/>
              <w:rPr>
                <w:highlight w:val="cyan"/>
              </w:rPr>
            </w:pPr>
            <w:hyperlink r:id="rId13" w:history="1">
              <w:r w:rsidR="00631A6B" w:rsidRPr="00631A6B">
                <w:rPr>
                  <w:u w:val="single"/>
                </w:rPr>
                <w:t>http://www.consultant.ru</w:t>
              </w:r>
            </w:hyperlink>
          </w:p>
        </w:tc>
      </w:tr>
    </w:tbl>
    <w:p w:rsidR="00631A6B" w:rsidRDefault="00631A6B" w:rsidP="006F6A8C">
      <w:pPr>
        <w:ind w:firstLine="567"/>
        <w:jc w:val="both"/>
        <w:rPr>
          <w:i/>
          <w:color w:val="FF0000"/>
        </w:rPr>
      </w:pPr>
    </w:p>
    <w:p w:rsidR="00965FB6" w:rsidRDefault="00965FB6" w:rsidP="00631A6B">
      <w:pPr>
        <w:shd w:val="clear" w:color="auto" w:fill="FFFFFF"/>
        <w:jc w:val="center"/>
        <w:textAlignment w:val="top"/>
        <w:rPr>
          <w:rFonts w:eastAsia="Calibri"/>
          <w:b/>
        </w:rPr>
      </w:pPr>
    </w:p>
    <w:p w:rsidR="00631A6B" w:rsidRPr="00631A6B" w:rsidRDefault="00631A6B" w:rsidP="00631A6B">
      <w:pPr>
        <w:rPr>
          <w:rFonts w:eastAsia="Calibri"/>
          <w:b/>
          <w:bCs/>
          <w:lang w:eastAsia="en-US"/>
        </w:rPr>
      </w:pPr>
    </w:p>
    <w:p w:rsidR="00965FB6" w:rsidRPr="00965FB6" w:rsidRDefault="00965FB6" w:rsidP="00965FB6">
      <w:pPr>
        <w:jc w:val="center"/>
        <w:rPr>
          <w:rFonts w:eastAsia="Calibri"/>
          <w:b/>
          <w:lang w:eastAsia="en-US"/>
        </w:rPr>
      </w:pPr>
      <w:r w:rsidRPr="00965FB6">
        <w:rPr>
          <w:rFonts w:eastAsia="Calibri"/>
          <w:b/>
          <w:lang w:eastAsia="en-US"/>
        </w:rPr>
        <w:lastRenderedPageBreak/>
        <w:t xml:space="preserve">Перечень программного обеспечения </w:t>
      </w:r>
    </w:p>
    <w:tbl>
      <w:tblPr>
        <w:tblStyle w:val="1"/>
        <w:tblW w:w="4776" w:type="pct"/>
        <w:tblLayout w:type="fixed"/>
        <w:tblLook w:val="0420" w:firstRow="1" w:lastRow="0" w:firstColumn="0" w:lastColumn="0" w:noHBand="0" w:noVBand="1"/>
      </w:tblPr>
      <w:tblGrid>
        <w:gridCol w:w="4249"/>
        <w:gridCol w:w="4677"/>
      </w:tblGrid>
      <w:tr w:rsidR="00965FB6" w:rsidRPr="00965FB6" w:rsidTr="00965FB6">
        <w:tc>
          <w:tcPr>
            <w:tcW w:w="2380" w:type="pct"/>
          </w:tcPr>
          <w:p w:rsidR="00965FB6" w:rsidRPr="00965FB6" w:rsidRDefault="00965FB6" w:rsidP="00965FB6">
            <w:pPr>
              <w:shd w:val="clear" w:color="auto" w:fill="FFFFFF"/>
              <w:tabs>
                <w:tab w:val="left" w:pos="993"/>
              </w:tabs>
              <w:rPr>
                <w:lang w:val="en-US"/>
              </w:rPr>
            </w:pPr>
            <w:r w:rsidRPr="00965FB6">
              <w:rPr>
                <w:lang w:val="en-US"/>
              </w:rPr>
              <w:t xml:space="preserve">Microsoft Security Assessment Tool. </w:t>
            </w:r>
            <w:r w:rsidRPr="00965FB6">
              <w:t>Режим</w:t>
            </w:r>
            <w:r w:rsidRPr="00965FB6">
              <w:rPr>
                <w:lang w:val="en-US"/>
              </w:rPr>
              <w:t xml:space="preserve"> </w:t>
            </w:r>
            <w:r w:rsidRPr="00965FB6">
              <w:t>доступа</w:t>
            </w:r>
            <w:r w:rsidRPr="00965FB6">
              <w:rPr>
                <w:lang w:val="en-US"/>
              </w:rPr>
              <w:t>: http://www.microsoft.com/ru-ru/download/details.aspx?id=12273 (Free)</w:t>
            </w:r>
          </w:p>
          <w:p w:rsidR="00965FB6" w:rsidRPr="00965FB6" w:rsidRDefault="00965FB6" w:rsidP="00965FB6">
            <w:pPr>
              <w:rPr>
                <w:bCs/>
              </w:rPr>
            </w:pPr>
            <w:r w:rsidRPr="00965FB6">
              <w:rPr>
                <w:rFonts w:eastAsia="Calibri"/>
                <w:lang w:val="en-US"/>
              </w:rPr>
              <w:t xml:space="preserve">Windows Security Risk Management Guide Tools and Templates. </w:t>
            </w:r>
            <w:r w:rsidRPr="00965FB6">
              <w:rPr>
                <w:rFonts w:eastAsia="Calibri"/>
              </w:rPr>
              <w:t>Режим доступа: http://www.microsoft.com/en-us/download/details.aspx?id=6232 (</w:t>
            </w:r>
            <w:proofErr w:type="spellStart"/>
            <w:r w:rsidRPr="00965FB6">
              <w:rPr>
                <w:rFonts w:eastAsia="Calibri"/>
              </w:rPr>
              <w:t>Free</w:t>
            </w:r>
            <w:proofErr w:type="spellEnd"/>
            <w:r w:rsidRPr="00965FB6">
              <w:rPr>
                <w:rFonts w:eastAsia="Calibri"/>
              </w:rPr>
              <w:t>)</w:t>
            </w:r>
          </w:p>
        </w:tc>
        <w:tc>
          <w:tcPr>
            <w:tcW w:w="2620" w:type="pct"/>
          </w:tcPr>
          <w:p w:rsidR="00965FB6" w:rsidRPr="00965FB6" w:rsidRDefault="00965FB6" w:rsidP="00965FB6">
            <w:pPr>
              <w:rPr>
                <w:bCs/>
              </w:rPr>
            </w:pPr>
            <w:r w:rsidRPr="00965FB6">
              <w:rPr>
                <w:bCs/>
              </w:rPr>
              <w:t>Программы для информационной безопасности</w:t>
            </w:r>
          </w:p>
        </w:tc>
      </w:tr>
      <w:tr w:rsidR="00965FB6" w:rsidRPr="00965FB6" w:rsidTr="00965FB6">
        <w:tc>
          <w:tcPr>
            <w:tcW w:w="2380" w:type="pct"/>
          </w:tcPr>
          <w:p w:rsidR="00965FB6" w:rsidRPr="00965FB6" w:rsidRDefault="00965FB6" w:rsidP="00965FB6">
            <w:pPr>
              <w:rPr>
                <w:bCs/>
                <w:lang w:val="en-US"/>
              </w:rPr>
            </w:pPr>
            <w:r w:rsidRPr="00965FB6">
              <w:rPr>
                <w:bCs/>
                <w:lang w:val="en-US"/>
              </w:rPr>
              <w:t>VLC Player</w:t>
            </w:r>
          </w:p>
        </w:tc>
        <w:tc>
          <w:tcPr>
            <w:tcW w:w="2620" w:type="pct"/>
          </w:tcPr>
          <w:p w:rsidR="00965FB6" w:rsidRPr="00965FB6" w:rsidRDefault="00965FB6" w:rsidP="00965FB6">
            <w:pPr>
              <w:rPr>
                <w:bCs/>
              </w:rPr>
            </w:pPr>
            <w:proofErr w:type="spellStart"/>
            <w:r w:rsidRPr="00965FB6">
              <w:rPr>
                <w:bCs/>
              </w:rPr>
              <w:t>Медиапроигрыватель</w:t>
            </w:r>
            <w:proofErr w:type="spellEnd"/>
          </w:p>
        </w:tc>
      </w:tr>
      <w:tr w:rsidR="00965FB6" w:rsidRPr="00965FB6" w:rsidTr="00965FB6">
        <w:tc>
          <w:tcPr>
            <w:tcW w:w="2380" w:type="pct"/>
          </w:tcPr>
          <w:p w:rsidR="00965FB6" w:rsidRPr="00965FB6" w:rsidRDefault="00965FB6" w:rsidP="00965FB6">
            <w:pPr>
              <w:rPr>
                <w:bCs/>
                <w:lang w:val="en-US"/>
              </w:rPr>
            </w:pPr>
            <w:r w:rsidRPr="00965FB6">
              <w:rPr>
                <w:bCs/>
                <w:lang w:val="en-US"/>
              </w:rPr>
              <w:t>Sofa Stats</w:t>
            </w:r>
          </w:p>
        </w:tc>
        <w:tc>
          <w:tcPr>
            <w:tcW w:w="2620" w:type="pct"/>
          </w:tcPr>
          <w:p w:rsidR="00965FB6" w:rsidRPr="00965FB6" w:rsidRDefault="00965FB6" w:rsidP="00965FB6">
            <w:pPr>
              <w:rPr>
                <w:bCs/>
              </w:rPr>
            </w:pPr>
            <w:r w:rsidRPr="00965FB6">
              <w:rPr>
                <w:bCs/>
              </w:rPr>
              <w:t>Программное обеспечение для</w:t>
            </w:r>
            <w:r w:rsidRPr="00965FB6">
              <w:rPr>
                <w:bCs/>
                <w:lang w:val="en-US"/>
              </w:rPr>
              <w:t> </w:t>
            </w:r>
            <w:r w:rsidRPr="00965FB6">
              <w:rPr>
                <w:bCs/>
              </w:rPr>
              <w:t>статистики, анализа и</w:t>
            </w:r>
            <w:r w:rsidRPr="00965FB6">
              <w:rPr>
                <w:bCs/>
                <w:lang w:val="en-US"/>
              </w:rPr>
              <w:t> </w:t>
            </w:r>
            <w:r w:rsidRPr="00965FB6">
              <w:rPr>
                <w:bCs/>
              </w:rPr>
              <w:t>отчётности</w:t>
            </w:r>
          </w:p>
        </w:tc>
      </w:tr>
      <w:tr w:rsidR="00965FB6" w:rsidRPr="00965FB6" w:rsidTr="00965FB6">
        <w:tc>
          <w:tcPr>
            <w:tcW w:w="2380" w:type="pct"/>
          </w:tcPr>
          <w:p w:rsidR="00965FB6" w:rsidRPr="00965FB6" w:rsidRDefault="00965FB6" w:rsidP="00965FB6">
            <w:pPr>
              <w:rPr>
                <w:bCs/>
                <w:lang w:val="en-US"/>
              </w:rPr>
            </w:pPr>
            <w:proofErr w:type="spellStart"/>
            <w:r w:rsidRPr="00965FB6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2620" w:type="pct"/>
          </w:tcPr>
          <w:p w:rsidR="00965FB6" w:rsidRPr="00965FB6" w:rsidRDefault="00965FB6" w:rsidP="00965FB6">
            <w:pPr>
              <w:rPr>
                <w:bCs/>
              </w:rPr>
            </w:pPr>
            <w:r w:rsidRPr="00965FB6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965FB6">
              <w:rPr>
                <w:bCs/>
              </w:rPr>
              <w:t>DjVu</w:t>
            </w:r>
            <w:proofErr w:type="spellEnd"/>
          </w:p>
        </w:tc>
      </w:tr>
      <w:tr w:rsidR="00965FB6" w:rsidRPr="00965FB6" w:rsidTr="00965FB6">
        <w:tc>
          <w:tcPr>
            <w:tcW w:w="2380" w:type="pct"/>
          </w:tcPr>
          <w:p w:rsidR="00965FB6" w:rsidRPr="00965FB6" w:rsidRDefault="00965FB6" w:rsidP="00965FB6">
            <w:pPr>
              <w:rPr>
                <w:bCs/>
                <w:lang w:val="en-US"/>
              </w:rPr>
            </w:pPr>
            <w:r w:rsidRPr="00965FB6">
              <w:rPr>
                <w:bCs/>
                <w:lang w:val="en-US"/>
              </w:rPr>
              <w:t>IBM SPSS Statistics 21</w:t>
            </w:r>
          </w:p>
        </w:tc>
        <w:tc>
          <w:tcPr>
            <w:tcW w:w="2620" w:type="pct"/>
          </w:tcPr>
          <w:p w:rsidR="00965FB6" w:rsidRPr="00965FB6" w:rsidRDefault="00965FB6" w:rsidP="00965FB6">
            <w:pPr>
              <w:rPr>
                <w:bCs/>
              </w:rPr>
            </w:pPr>
            <w:r w:rsidRPr="00965FB6">
              <w:rPr>
                <w:bCs/>
              </w:rPr>
              <w:t>Программа для статистической обработки данных</w:t>
            </w:r>
          </w:p>
        </w:tc>
      </w:tr>
    </w:tbl>
    <w:p w:rsidR="00965FB6" w:rsidRPr="00965FB6" w:rsidRDefault="00965FB6" w:rsidP="00965FB6">
      <w:pPr>
        <w:rPr>
          <w:rFonts w:eastAsia="Calibri"/>
          <w:lang w:eastAsia="en-US"/>
        </w:rPr>
      </w:pPr>
    </w:p>
    <w:p w:rsidR="00965FB6" w:rsidRPr="00965FB6" w:rsidRDefault="00965FB6" w:rsidP="00965FB6">
      <w:pPr>
        <w:jc w:val="center"/>
        <w:rPr>
          <w:rFonts w:eastAsia="Calibri"/>
          <w:b/>
          <w:bCs/>
          <w:lang w:eastAsia="en-US"/>
        </w:rPr>
      </w:pPr>
      <w:r w:rsidRPr="00965FB6">
        <w:rPr>
          <w:rFonts w:eastAsia="Calibri"/>
          <w:b/>
          <w:bCs/>
          <w:lang w:eastAsia="en-US"/>
        </w:rPr>
        <w:t xml:space="preserve">Перечень общедоступных официальных </w:t>
      </w:r>
      <w:proofErr w:type="spellStart"/>
      <w:r w:rsidRPr="00965FB6">
        <w:rPr>
          <w:rFonts w:eastAsia="Calibri"/>
          <w:b/>
          <w:bCs/>
          <w:lang w:eastAsia="en-US"/>
        </w:rPr>
        <w:t>интернет-ресурсов</w:t>
      </w:r>
      <w:proofErr w:type="spellEnd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926"/>
      </w:tblGrid>
      <w:tr w:rsidR="00965FB6" w:rsidRPr="00965FB6" w:rsidTr="00965FB6">
        <w:trPr>
          <w:tblHeader/>
        </w:trPr>
        <w:tc>
          <w:tcPr>
            <w:tcW w:w="8926" w:type="dxa"/>
          </w:tcPr>
          <w:p w:rsidR="00965FB6" w:rsidRPr="00965FB6" w:rsidRDefault="00965FB6" w:rsidP="00965FB6">
            <w:pPr>
              <w:shd w:val="clear" w:color="auto" w:fill="FFFFFF"/>
              <w:jc w:val="center"/>
              <w:textAlignment w:val="top"/>
              <w:rPr>
                <w:rFonts w:eastAsia="Calibri"/>
                <w:i/>
                <w:lang w:eastAsia="en-US"/>
              </w:rPr>
            </w:pPr>
            <w:r w:rsidRPr="00965FB6">
              <w:rPr>
                <w:rFonts w:eastAsia="Calibri"/>
                <w:i/>
              </w:rPr>
              <w:t>Наименование</w:t>
            </w:r>
            <w:r w:rsidRPr="00965FB6">
              <w:rPr>
                <w:rFonts w:eastAsia="Calibri"/>
                <w:bCs/>
                <w:i/>
                <w:lang w:eastAsia="en-US"/>
              </w:rPr>
              <w:t xml:space="preserve"> </w:t>
            </w:r>
            <w:proofErr w:type="spellStart"/>
            <w:r w:rsidRPr="00965FB6">
              <w:rPr>
                <w:rFonts w:eastAsia="Calibri"/>
                <w:bCs/>
                <w:i/>
                <w:lang w:eastAsia="en-US"/>
              </w:rPr>
              <w:t>интернет-ресурса</w:t>
            </w:r>
            <w:proofErr w:type="spellEnd"/>
          </w:p>
        </w:tc>
      </w:tr>
      <w:tr w:rsidR="00965FB6" w:rsidRPr="00965FB6" w:rsidTr="00965FB6">
        <w:tc>
          <w:tcPr>
            <w:tcW w:w="8926" w:type="dxa"/>
          </w:tcPr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  <w:rPr>
                <w:rFonts w:eastAsiaTheme="minorHAnsi"/>
                <w:lang w:eastAsia="en-US"/>
              </w:rPr>
            </w:pPr>
            <w:r w:rsidRPr="00965FB6">
              <w:rPr>
                <w:rFonts w:eastAsiaTheme="minorHAnsi"/>
                <w:lang w:eastAsia="en-US"/>
              </w:rPr>
              <w:t xml:space="preserve">Единое окно доступа к образовательным ресурсам </w:t>
            </w:r>
          </w:p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</w:pPr>
            <w:hyperlink r:id="rId14" w:history="1">
              <w:r w:rsidRPr="00965FB6">
                <w:rPr>
                  <w:rFonts w:eastAsiaTheme="minorHAnsi"/>
                  <w:u w:val="single"/>
                  <w:lang w:eastAsia="en-US"/>
                </w:rPr>
                <w:t>http://window.edu.ru</w:t>
              </w:r>
            </w:hyperlink>
          </w:p>
        </w:tc>
      </w:tr>
      <w:tr w:rsidR="00965FB6" w:rsidRPr="00965FB6" w:rsidTr="00965FB6">
        <w:tc>
          <w:tcPr>
            <w:tcW w:w="8926" w:type="dxa"/>
          </w:tcPr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  <w:rPr>
                <w:rFonts w:eastAsiaTheme="minorHAnsi"/>
                <w:lang w:eastAsia="en-US"/>
              </w:rPr>
            </w:pPr>
            <w:r w:rsidRPr="00965FB6">
              <w:rPr>
                <w:rFonts w:eastAsiaTheme="minorHAnsi"/>
                <w:lang w:eastAsia="en-US"/>
              </w:rPr>
              <w:t>Министерство науки и высшего образования Российской Федерации</w:t>
            </w:r>
          </w:p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  <w:rPr>
                <w:rFonts w:eastAsiaTheme="minorHAnsi"/>
                <w:lang w:eastAsia="en-US"/>
              </w:rPr>
            </w:pPr>
            <w:hyperlink r:id="rId15" w:history="1">
              <w:r w:rsidRPr="00965FB6">
                <w:rPr>
                  <w:rFonts w:eastAsiaTheme="minorHAnsi"/>
                  <w:u w:val="single"/>
                  <w:lang w:eastAsia="en-US"/>
                </w:rPr>
                <w:t>https://minobrnauki.gov.ru</w:t>
              </w:r>
            </w:hyperlink>
            <w:r w:rsidRPr="00965FB6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965FB6" w:rsidRPr="00965FB6" w:rsidTr="00965FB6">
        <w:tc>
          <w:tcPr>
            <w:tcW w:w="8926" w:type="dxa"/>
          </w:tcPr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  <w:rPr>
                <w:rFonts w:eastAsiaTheme="minorHAnsi"/>
                <w:lang w:eastAsia="en-US"/>
              </w:rPr>
            </w:pPr>
            <w:r w:rsidRPr="00965FB6">
              <w:rPr>
                <w:rFonts w:eastAsiaTheme="minorHAnsi"/>
                <w:lang w:eastAsia="en-US"/>
              </w:rPr>
              <w:t>Министерство просвещения Российской Федерации</w:t>
            </w:r>
          </w:p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  <w:rPr>
                <w:rFonts w:eastAsiaTheme="minorHAnsi"/>
                <w:lang w:eastAsia="en-US"/>
              </w:rPr>
            </w:pPr>
            <w:hyperlink r:id="rId16" w:history="1">
              <w:r w:rsidRPr="00965FB6">
                <w:rPr>
                  <w:rFonts w:eastAsiaTheme="minorHAnsi"/>
                  <w:u w:val="single"/>
                  <w:lang w:eastAsia="en-US"/>
                </w:rPr>
                <w:t>https://edu.gov.ru</w:t>
              </w:r>
            </w:hyperlink>
          </w:p>
        </w:tc>
      </w:tr>
      <w:tr w:rsidR="00965FB6" w:rsidRPr="00965FB6" w:rsidTr="00965FB6">
        <w:tc>
          <w:tcPr>
            <w:tcW w:w="8926" w:type="dxa"/>
          </w:tcPr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  <w:rPr>
                <w:rFonts w:eastAsiaTheme="minorHAnsi"/>
                <w:lang w:eastAsia="en-US"/>
              </w:rPr>
            </w:pPr>
            <w:r w:rsidRPr="00965FB6">
              <w:rPr>
                <w:rFonts w:eastAsiaTheme="minorHAnsi"/>
                <w:lang w:eastAsia="en-US"/>
              </w:rPr>
              <w:t>Федеральное агентство по делам молодежи (</w:t>
            </w:r>
            <w:proofErr w:type="spellStart"/>
            <w:r w:rsidRPr="00965FB6">
              <w:rPr>
                <w:rFonts w:eastAsiaTheme="minorHAnsi"/>
                <w:lang w:eastAsia="en-US"/>
              </w:rPr>
              <w:t>Росмолодёжь</w:t>
            </w:r>
            <w:proofErr w:type="spellEnd"/>
            <w:r w:rsidRPr="00965FB6">
              <w:rPr>
                <w:rFonts w:eastAsiaTheme="minorHAnsi"/>
                <w:lang w:eastAsia="en-US"/>
              </w:rPr>
              <w:t xml:space="preserve">) </w:t>
            </w:r>
          </w:p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</w:pPr>
            <w:hyperlink r:id="rId17" w:history="1">
              <w:r w:rsidRPr="00965FB6">
                <w:rPr>
                  <w:rFonts w:eastAsiaTheme="minorHAnsi"/>
                  <w:u w:val="single"/>
                  <w:lang w:eastAsia="en-US"/>
                </w:rPr>
                <w:t>https://fadm.gov.ru</w:t>
              </w:r>
            </w:hyperlink>
          </w:p>
        </w:tc>
      </w:tr>
      <w:tr w:rsidR="00965FB6" w:rsidRPr="00965FB6" w:rsidTr="00965FB6">
        <w:tc>
          <w:tcPr>
            <w:tcW w:w="8926" w:type="dxa"/>
          </w:tcPr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  <w:rPr>
                <w:rFonts w:eastAsiaTheme="minorHAnsi"/>
                <w:lang w:eastAsia="en-US"/>
              </w:rPr>
            </w:pPr>
            <w:r w:rsidRPr="00965FB6">
              <w:rPr>
                <w:rFonts w:eastAsiaTheme="minorHAnsi"/>
                <w:lang w:eastAsia="en-US"/>
              </w:rPr>
              <w:t>Федеральная служба по надзору в сфере образования и науки (</w:t>
            </w:r>
            <w:proofErr w:type="spellStart"/>
            <w:r w:rsidRPr="00965FB6">
              <w:rPr>
                <w:rFonts w:eastAsiaTheme="minorHAnsi"/>
                <w:lang w:eastAsia="en-US"/>
              </w:rPr>
              <w:t>Рособрнадзор</w:t>
            </w:r>
            <w:proofErr w:type="spellEnd"/>
            <w:r w:rsidRPr="00965FB6">
              <w:rPr>
                <w:rFonts w:eastAsiaTheme="minorHAnsi"/>
                <w:lang w:eastAsia="en-US"/>
              </w:rPr>
              <w:t>)</w:t>
            </w:r>
          </w:p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</w:pPr>
            <w:r w:rsidRPr="00965FB6">
              <w:rPr>
                <w:rFonts w:eastAsiaTheme="minorHAnsi"/>
                <w:lang w:eastAsia="en-US"/>
              </w:rPr>
              <w:t xml:space="preserve"> </w:t>
            </w:r>
            <w:hyperlink r:id="rId18" w:history="1">
              <w:r w:rsidRPr="00965FB6">
                <w:rPr>
                  <w:rFonts w:eastAsiaTheme="minorHAnsi"/>
                  <w:u w:val="single"/>
                  <w:lang w:eastAsia="en-US"/>
                </w:rPr>
                <w:t>http://obrnadzor.gov.ru</w:t>
              </w:r>
            </w:hyperlink>
          </w:p>
        </w:tc>
      </w:tr>
      <w:tr w:rsidR="00965FB6" w:rsidRPr="00965FB6" w:rsidTr="00965FB6">
        <w:tc>
          <w:tcPr>
            <w:tcW w:w="8926" w:type="dxa"/>
          </w:tcPr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  <w:rPr>
                <w:rFonts w:eastAsiaTheme="minorHAnsi"/>
                <w:lang w:eastAsia="en-US"/>
              </w:rPr>
            </w:pPr>
            <w:r w:rsidRPr="00965FB6">
              <w:rPr>
                <w:rFonts w:eastAsiaTheme="minorHAnsi"/>
                <w:lang w:eastAsia="en-US"/>
              </w:rPr>
              <w:t xml:space="preserve">Сайт государственной программы Российской Федерации «Доступная среда» </w:t>
            </w:r>
          </w:p>
          <w:p w:rsidR="00965FB6" w:rsidRPr="00965FB6" w:rsidRDefault="00965FB6" w:rsidP="00965FB6">
            <w:pPr>
              <w:shd w:val="clear" w:color="auto" w:fill="FFFFFF"/>
              <w:jc w:val="both"/>
              <w:textAlignment w:val="top"/>
            </w:pPr>
            <w:hyperlink r:id="rId19" w:history="1">
              <w:r w:rsidRPr="00965FB6">
                <w:rPr>
                  <w:rFonts w:eastAsiaTheme="minorHAnsi"/>
                  <w:u w:val="single"/>
                  <w:lang w:eastAsia="en-US"/>
                </w:rPr>
                <w:t>http://zhit-vmeste.ru</w:t>
              </w:r>
            </w:hyperlink>
          </w:p>
        </w:tc>
      </w:tr>
      <w:tr w:rsidR="00965FB6" w:rsidRPr="00965FB6" w:rsidTr="00965FB6">
        <w:tc>
          <w:tcPr>
            <w:tcW w:w="8926" w:type="dxa"/>
          </w:tcPr>
          <w:p w:rsidR="00965FB6" w:rsidRPr="00965FB6" w:rsidRDefault="00965FB6" w:rsidP="00965FB6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eastAsiaTheme="minorHAnsi"/>
                <w:lang w:eastAsia="en-US"/>
              </w:rPr>
            </w:pPr>
            <w:r w:rsidRPr="00965FB6">
              <w:rPr>
                <w:rFonts w:eastAsiaTheme="minorHAnsi"/>
                <w:lang w:eastAsia="en-US"/>
              </w:rPr>
              <w:t>Российское движение школьников</w:t>
            </w:r>
          </w:p>
          <w:p w:rsidR="00965FB6" w:rsidRPr="00965FB6" w:rsidRDefault="00965FB6" w:rsidP="00965FB6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</w:pPr>
            <w:hyperlink r:id="rId20" w:history="1">
              <w:r w:rsidRPr="00965FB6">
                <w:rPr>
                  <w:rFonts w:eastAsiaTheme="minorHAnsi"/>
                  <w:u w:val="single"/>
                  <w:lang w:eastAsia="en-US"/>
                </w:rPr>
                <w:t>https://рдш.рф</w:t>
              </w:r>
            </w:hyperlink>
          </w:p>
        </w:tc>
      </w:tr>
    </w:tbl>
    <w:p w:rsidR="00965FB6" w:rsidRPr="00965FB6" w:rsidRDefault="00965FB6" w:rsidP="00965FB6">
      <w:pPr>
        <w:shd w:val="clear" w:color="auto" w:fill="FFFFFF"/>
        <w:jc w:val="center"/>
        <w:rPr>
          <w:rFonts w:eastAsiaTheme="minorHAnsi"/>
          <w:lang w:eastAsia="en-US"/>
        </w:rPr>
      </w:pPr>
    </w:p>
    <w:p w:rsidR="00965FB6" w:rsidRPr="00965FB6" w:rsidRDefault="00965FB6" w:rsidP="00965FB6">
      <w:pPr>
        <w:shd w:val="clear" w:color="auto" w:fill="FFFFFF"/>
        <w:jc w:val="center"/>
        <w:rPr>
          <w:rFonts w:eastAsiaTheme="minorHAnsi"/>
          <w:lang w:eastAsia="en-US"/>
        </w:rPr>
      </w:pPr>
    </w:p>
    <w:p w:rsidR="00965FB6" w:rsidRPr="00965FB6" w:rsidRDefault="00965FB6" w:rsidP="00965FB6">
      <w:pPr>
        <w:rPr>
          <w:rFonts w:eastAsia="Calibri"/>
          <w:lang w:eastAsia="en-US"/>
        </w:rPr>
      </w:pPr>
    </w:p>
    <w:p w:rsidR="006F6A8C" w:rsidRPr="006F6A8C" w:rsidRDefault="006F6A8C" w:rsidP="006F6A8C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6.</w:t>
      </w:r>
      <w:r w:rsidRPr="006F6A8C">
        <w:rPr>
          <w:b/>
          <w:bCs/>
        </w:rPr>
        <w:t xml:space="preserve"> ФОНД ОЦЕНОЧНЫХ СРЕДСТВ ДЛЯ ПРОВЕДЕНИЯ ТЕКУЩЕГО КОНТРОЛЯ </w:t>
      </w:r>
      <w:r w:rsidRPr="006F6A8C">
        <w:rPr>
          <w:b/>
          <w:bCs/>
        </w:rPr>
        <w:br/>
        <w:t>И ПРОМЕЖУТОЧНОЙ АТТЕСТАЦИИ ПО ДИСЦИПЛИНЕ (МОДУЛЮ)</w:t>
      </w:r>
    </w:p>
    <w:p w:rsidR="006F6A8C" w:rsidRPr="006F6A8C" w:rsidRDefault="006F6A8C" w:rsidP="006F6A8C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6F6A8C" w:rsidRPr="006F6A8C" w:rsidRDefault="006F6A8C" w:rsidP="006F6A8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6F6A8C">
        <w:rPr>
          <w:b/>
          <w:bCs/>
        </w:rPr>
        <w:t>6.1. Паспорт фонда оценочных средств</w:t>
      </w:r>
    </w:p>
    <w:p w:rsidR="00F7352E" w:rsidRDefault="00F7352E" w:rsidP="006F6A8C">
      <w:pPr>
        <w:tabs>
          <w:tab w:val="right" w:leader="underscore" w:pos="9639"/>
        </w:tabs>
        <w:ind w:firstLine="567"/>
        <w:jc w:val="both"/>
        <w:outlineLvl w:val="1"/>
        <w:rPr>
          <w:bCs/>
        </w:rPr>
      </w:pPr>
    </w:p>
    <w:p w:rsidR="006F6A8C" w:rsidRPr="006F6A8C" w:rsidRDefault="006F6A8C" w:rsidP="006F6A8C">
      <w:pPr>
        <w:tabs>
          <w:tab w:val="right" w:leader="underscore" w:pos="9639"/>
        </w:tabs>
        <w:ind w:firstLine="567"/>
        <w:jc w:val="both"/>
        <w:outlineLvl w:val="1"/>
        <w:rPr>
          <w:b/>
        </w:rPr>
      </w:pPr>
      <w:r w:rsidRPr="006F6A8C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rFonts w:eastAsia="Calibri"/>
          <w:u w:val="single"/>
          <w:lang w:eastAsia="en-US"/>
        </w:rPr>
        <w:t>Инклюзивное образование детей с инвалидностью и ограниченными возможностями здоровья»</w:t>
      </w:r>
      <w:r w:rsidRPr="006F6A8C">
        <w:rPr>
          <w:bCs/>
        </w:rPr>
        <w:t xml:space="preserve"> проверяется </w:t>
      </w:r>
      <w:proofErr w:type="spellStart"/>
      <w:r w:rsidRPr="006F6A8C">
        <w:rPr>
          <w:bCs/>
        </w:rPr>
        <w:t>сформированность</w:t>
      </w:r>
      <w:proofErr w:type="spellEnd"/>
      <w:r w:rsidRPr="006F6A8C">
        <w:rPr>
          <w:bCs/>
        </w:rPr>
        <w:t xml:space="preserve"> у обучающихся планируемых результатов обучения,</w:t>
      </w:r>
      <w:r w:rsidRPr="006F6A8C">
        <w:rPr>
          <w:bCs/>
          <w:i/>
        </w:rPr>
        <w:t xml:space="preserve"> </w:t>
      </w:r>
      <w:r w:rsidRPr="006F6A8C">
        <w:rPr>
          <w:bCs/>
        </w:rPr>
        <w:t>указанных в разделе 2 настоящей программы</w:t>
      </w:r>
      <w:r w:rsidRPr="006F6A8C">
        <w:rPr>
          <w:bCs/>
          <w:i/>
        </w:rPr>
        <w:t>.</w:t>
      </w:r>
      <w:r w:rsidRPr="006F6A8C">
        <w:t xml:space="preserve"> </w:t>
      </w:r>
    </w:p>
    <w:p w:rsidR="00481613" w:rsidRDefault="00481613" w:rsidP="001A023B">
      <w:pPr>
        <w:tabs>
          <w:tab w:val="right" w:leader="underscore" w:pos="9639"/>
        </w:tabs>
        <w:ind w:right="814"/>
        <w:jc w:val="right"/>
        <w:rPr>
          <w:b/>
        </w:rPr>
      </w:pPr>
    </w:p>
    <w:p w:rsidR="00965FB6" w:rsidRDefault="00965FB6" w:rsidP="001A023B">
      <w:pPr>
        <w:tabs>
          <w:tab w:val="right" w:leader="underscore" w:pos="9639"/>
        </w:tabs>
        <w:ind w:right="814"/>
        <w:jc w:val="right"/>
        <w:rPr>
          <w:b/>
        </w:rPr>
      </w:pPr>
    </w:p>
    <w:p w:rsidR="00965FB6" w:rsidRDefault="00965FB6" w:rsidP="001A023B">
      <w:pPr>
        <w:tabs>
          <w:tab w:val="right" w:leader="underscore" w:pos="9639"/>
        </w:tabs>
        <w:ind w:right="814"/>
        <w:jc w:val="right"/>
        <w:rPr>
          <w:b/>
        </w:rPr>
      </w:pPr>
    </w:p>
    <w:p w:rsidR="00965FB6" w:rsidRDefault="00965FB6" w:rsidP="001A023B">
      <w:pPr>
        <w:tabs>
          <w:tab w:val="right" w:leader="underscore" w:pos="9639"/>
        </w:tabs>
        <w:ind w:right="814"/>
        <w:jc w:val="right"/>
        <w:rPr>
          <w:b/>
        </w:rPr>
      </w:pPr>
    </w:p>
    <w:p w:rsidR="00965FB6" w:rsidRDefault="00965FB6" w:rsidP="001A023B">
      <w:pPr>
        <w:tabs>
          <w:tab w:val="right" w:leader="underscore" w:pos="9639"/>
        </w:tabs>
        <w:ind w:right="814"/>
        <w:jc w:val="right"/>
        <w:rPr>
          <w:b/>
        </w:rPr>
      </w:pPr>
    </w:p>
    <w:p w:rsidR="00965FB6" w:rsidRDefault="00965FB6" w:rsidP="001A023B">
      <w:pPr>
        <w:tabs>
          <w:tab w:val="right" w:leader="underscore" w:pos="9639"/>
        </w:tabs>
        <w:ind w:right="814"/>
        <w:jc w:val="right"/>
        <w:rPr>
          <w:b/>
        </w:rPr>
      </w:pPr>
    </w:p>
    <w:p w:rsidR="006F6A8C" w:rsidRPr="006F6A8C" w:rsidRDefault="006F6A8C" w:rsidP="006F6A8C">
      <w:pPr>
        <w:tabs>
          <w:tab w:val="right" w:leader="underscore" w:pos="9639"/>
        </w:tabs>
        <w:jc w:val="right"/>
        <w:rPr>
          <w:b/>
        </w:rPr>
      </w:pPr>
      <w:r w:rsidRPr="006F6A8C">
        <w:rPr>
          <w:b/>
        </w:rPr>
        <w:lastRenderedPageBreak/>
        <w:t>Таблица 3</w:t>
      </w:r>
    </w:p>
    <w:p w:rsidR="006F6A8C" w:rsidRPr="006F6A8C" w:rsidRDefault="006F6A8C" w:rsidP="006F6A8C">
      <w:pPr>
        <w:tabs>
          <w:tab w:val="right" w:leader="underscore" w:pos="9639"/>
        </w:tabs>
        <w:jc w:val="right"/>
        <w:rPr>
          <w:b/>
        </w:rPr>
      </w:pPr>
      <w:r w:rsidRPr="006F6A8C">
        <w:rPr>
          <w:b/>
        </w:rPr>
        <w:t xml:space="preserve">Соответствие разделов, тем дисциплины (модуля), </w:t>
      </w:r>
    </w:p>
    <w:p w:rsidR="006F6A8C" w:rsidRPr="006F6A8C" w:rsidRDefault="006F6A8C" w:rsidP="006F6A8C">
      <w:pPr>
        <w:tabs>
          <w:tab w:val="right" w:leader="underscore" w:pos="9639"/>
        </w:tabs>
        <w:jc w:val="right"/>
        <w:rPr>
          <w:b/>
        </w:rPr>
      </w:pPr>
      <w:r w:rsidRPr="006F6A8C">
        <w:rPr>
          <w:b/>
        </w:rPr>
        <w:t>результатов обучения по дисциплине (модулю) и оценочных средств</w:t>
      </w:r>
    </w:p>
    <w:p w:rsidR="006F6A8C" w:rsidRPr="006F6A8C" w:rsidRDefault="006F6A8C" w:rsidP="006F6A8C">
      <w:pPr>
        <w:tabs>
          <w:tab w:val="right" w:leader="underscore" w:pos="9639"/>
        </w:tabs>
        <w:jc w:val="right"/>
        <w:rPr>
          <w:b/>
        </w:rPr>
      </w:pPr>
    </w:p>
    <w:tbl>
      <w:tblPr>
        <w:tblW w:w="9281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9"/>
        <w:gridCol w:w="1736"/>
        <w:gridCol w:w="3239"/>
        <w:gridCol w:w="4297"/>
      </w:tblGrid>
      <w:tr w:rsidR="006F6A8C" w:rsidRPr="006F6A8C" w:rsidTr="00F7352E">
        <w:trPr>
          <w:trHeight w:val="433"/>
          <w:jc w:val="center"/>
        </w:trPr>
        <w:tc>
          <w:tcPr>
            <w:tcW w:w="940" w:type="pct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8C" w:rsidRPr="006F6A8C" w:rsidRDefault="006F6A8C" w:rsidP="006F6A8C">
            <w:pPr>
              <w:autoSpaceDE w:val="0"/>
              <w:autoSpaceDN w:val="0"/>
              <w:adjustRightInd w:val="0"/>
              <w:jc w:val="center"/>
            </w:pPr>
            <w:r w:rsidRPr="006F6A8C">
              <w:t>№ п/п</w:t>
            </w:r>
          </w:p>
        </w:tc>
        <w:tc>
          <w:tcPr>
            <w:tcW w:w="1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F6A8C" w:rsidRPr="006F6A8C" w:rsidRDefault="006F6A8C" w:rsidP="006F6A8C">
            <w:pPr>
              <w:autoSpaceDE w:val="0"/>
              <w:autoSpaceDN w:val="0"/>
              <w:adjustRightInd w:val="0"/>
              <w:jc w:val="center"/>
            </w:pPr>
            <w:r w:rsidRPr="006F6A8C">
              <w:t xml:space="preserve">Контролируемые разделы (этапы)  </w:t>
            </w:r>
          </w:p>
        </w:tc>
        <w:tc>
          <w:tcPr>
            <w:tcW w:w="2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6F6A8C" w:rsidRPr="006F6A8C" w:rsidRDefault="006F6A8C" w:rsidP="006F6A8C">
            <w:pPr>
              <w:autoSpaceDE w:val="0"/>
              <w:autoSpaceDN w:val="0"/>
              <w:adjustRightInd w:val="0"/>
              <w:jc w:val="center"/>
            </w:pPr>
            <w:r w:rsidRPr="006F6A8C">
              <w:t xml:space="preserve">Наименование </w:t>
            </w:r>
            <w:r w:rsidRPr="006F6A8C">
              <w:br/>
              <w:t>оценочного средства</w:t>
            </w:r>
          </w:p>
        </w:tc>
      </w:tr>
      <w:tr w:rsidR="006F6A8C" w:rsidRPr="006F6A8C" w:rsidTr="00F7352E">
        <w:trPr>
          <w:gridBefore w:val="1"/>
          <w:wBefore w:w="5" w:type="pct"/>
          <w:trHeight w:val="433"/>
          <w:jc w:val="center"/>
        </w:trPr>
        <w:tc>
          <w:tcPr>
            <w:tcW w:w="9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A8C" w:rsidRPr="006F6A8C" w:rsidRDefault="006F6A8C" w:rsidP="006F6A8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A8C" w:rsidRPr="006F6A8C" w:rsidRDefault="006F6A8C" w:rsidP="006F6A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Модуль 1</w:t>
            </w:r>
          </w:p>
        </w:tc>
        <w:tc>
          <w:tcPr>
            <w:tcW w:w="2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A8C" w:rsidRPr="007D1CB0" w:rsidRDefault="006F6A8C" w:rsidP="00F7352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7D1CB0">
              <w:rPr>
                <w:i/>
              </w:rPr>
              <w:t>Реферат</w:t>
            </w:r>
            <w:r w:rsidR="00F7352E">
              <w:rPr>
                <w:i/>
              </w:rPr>
              <w:t xml:space="preserve">. </w:t>
            </w:r>
            <w:r>
              <w:rPr>
                <w:i/>
              </w:rPr>
              <w:t>Творческое задание. Контрольн</w:t>
            </w:r>
            <w:r w:rsidR="00F7352E">
              <w:rPr>
                <w:i/>
              </w:rPr>
              <w:t>ая работа</w:t>
            </w:r>
            <w:r>
              <w:rPr>
                <w:i/>
              </w:rPr>
              <w:t xml:space="preserve"> тесты</w:t>
            </w:r>
          </w:p>
        </w:tc>
      </w:tr>
      <w:tr w:rsidR="006F6A8C" w:rsidRPr="006F6A8C" w:rsidTr="00F7352E">
        <w:trPr>
          <w:gridBefore w:val="1"/>
          <w:wBefore w:w="5" w:type="pct"/>
          <w:trHeight w:val="433"/>
          <w:jc w:val="center"/>
        </w:trPr>
        <w:tc>
          <w:tcPr>
            <w:tcW w:w="935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A8C" w:rsidRPr="006F6A8C" w:rsidRDefault="006F6A8C" w:rsidP="006F6A8C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</w:p>
        </w:tc>
        <w:tc>
          <w:tcPr>
            <w:tcW w:w="17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F6A8C" w:rsidRPr="006F6A8C" w:rsidRDefault="006F6A8C" w:rsidP="006F6A8C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Модуль 2</w:t>
            </w:r>
          </w:p>
        </w:tc>
        <w:tc>
          <w:tcPr>
            <w:tcW w:w="2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F6A8C" w:rsidRPr="007D1CB0" w:rsidRDefault="006F6A8C" w:rsidP="006F6A8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Презентация</w:t>
            </w:r>
            <w:r w:rsidR="00F7352E">
              <w:rPr>
                <w:i/>
              </w:rPr>
              <w:t>. Дискуссия. Эссе</w:t>
            </w:r>
          </w:p>
        </w:tc>
      </w:tr>
    </w:tbl>
    <w:p w:rsidR="00F7352E" w:rsidRDefault="00F7352E" w:rsidP="006F6A8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F7352E" w:rsidRDefault="00F7352E" w:rsidP="006F6A8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6F6A8C" w:rsidRDefault="006F6A8C" w:rsidP="006F6A8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6F6A8C">
        <w:rPr>
          <w:b/>
          <w:bCs/>
        </w:rPr>
        <w:t>6.2 Описание показателей и критериев оценивания, описание шкал оценивания</w:t>
      </w:r>
    </w:p>
    <w:p w:rsidR="00F7352E" w:rsidRDefault="00F7352E" w:rsidP="006F6A8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F7352E" w:rsidRDefault="00F7352E" w:rsidP="006F6A8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6F6A8C" w:rsidRPr="006F6A8C" w:rsidRDefault="006F6A8C" w:rsidP="006F6A8C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6F6A8C">
        <w:rPr>
          <w:b/>
          <w:bCs/>
        </w:rPr>
        <w:t xml:space="preserve">Таблица </w:t>
      </w:r>
      <w:r>
        <w:rPr>
          <w:b/>
          <w:bCs/>
        </w:rPr>
        <w:t>4</w:t>
      </w:r>
    </w:p>
    <w:p w:rsidR="006F6A8C" w:rsidRPr="006F6A8C" w:rsidRDefault="006F6A8C" w:rsidP="006F6A8C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6F6A8C">
        <w:rPr>
          <w:b/>
        </w:rPr>
        <w:t>Показатели оценивания результатов обучения</w:t>
      </w:r>
    </w:p>
    <w:tbl>
      <w:tblPr>
        <w:tblW w:w="9639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7938"/>
      </w:tblGrid>
      <w:tr w:rsidR="006F6A8C" w:rsidRPr="006F6A8C" w:rsidTr="008A5D62">
        <w:trPr>
          <w:trHeight w:val="275"/>
        </w:trPr>
        <w:tc>
          <w:tcPr>
            <w:tcW w:w="1701" w:type="dxa"/>
            <w:shd w:val="clear" w:color="auto" w:fill="auto"/>
          </w:tcPr>
          <w:p w:rsidR="006F6A8C" w:rsidRPr="006F6A8C" w:rsidRDefault="006F6A8C" w:rsidP="006F6A8C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lang w:bidi="ru-RU"/>
              </w:rPr>
            </w:pPr>
            <w:r w:rsidRPr="006F6A8C">
              <w:rPr>
                <w:lang w:bidi="ru-RU"/>
              </w:rPr>
              <w:t xml:space="preserve">Шкала </w:t>
            </w:r>
          </w:p>
          <w:p w:rsidR="006F6A8C" w:rsidRPr="006F6A8C" w:rsidRDefault="006F6A8C" w:rsidP="006F6A8C">
            <w:pPr>
              <w:widowControl w:val="0"/>
              <w:autoSpaceDE w:val="0"/>
              <w:autoSpaceDN w:val="0"/>
              <w:spacing w:line="256" w:lineRule="exact"/>
              <w:jc w:val="center"/>
              <w:rPr>
                <w:b/>
                <w:lang w:bidi="ru-RU"/>
              </w:rPr>
            </w:pPr>
            <w:r w:rsidRPr="006F6A8C">
              <w:rPr>
                <w:lang w:bidi="ru-RU"/>
              </w:rPr>
              <w:t>оценивания</w:t>
            </w:r>
          </w:p>
        </w:tc>
        <w:tc>
          <w:tcPr>
            <w:tcW w:w="7938" w:type="dxa"/>
            <w:shd w:val="clear" w:color="auto" w:fill="auto"/>
          </w:tcPr>
          <w:p w:rsidR="006F6A8C" w:rsidRPr="006F6A8C" w:rsidRDefault="006F6A8C" w:rsidP="006F6A8C">
            <w:pPr>
              <w:widowControl w:val="0"/>
              <w:autoSpaceDE w:val="0"/>
              <w:autoSpaceDN w:val="0"/>
              <w:spacing w:line="256" w:lineRule="exact"/>
              <w:ind w:left="2551" w:right="2540"/>
              <w:rPr>
                <w:b/>
                <w:lang w:bidi="ru-RU"/>
              </w:rPr>
            </w:pPr>
            <w:r w:rsidRPr="006F6A8C">
              <w:rPr>
                <w:lang w:bidi="ru-RU"/>
              </w:rPr>
              <w:t>Критерии оценивания</w:t>
            </w:r>
          </w:p>
        </w:tc>
      </w:tr>
      <w:tr w:rsidR="006F6A8C" w:rsidRPr="006F6A8C" w:rsidTr="008A5D62">
        <w:trPr>
          <w:trHeight w:val="1194"/>
        </w:trPr>
        <w:tc>
          <w:tcPr>
            <w:tcW w:w="1701" w:type="dxa"/>
            <w:shd w:val="clear" w:color="auto" w:fill="auto"/>
          </w:tcPr>
          <w:p w:rsidR="006F6A8C" w:rsidRPr="006F6A8C" w:rsidRDefault="006F6A8C" w:rsidP="006F6A8C">
            <w:pPr>
              <w:widowControl w:val="0"/>
              <w:autoSpaceDE w:val="0"/>
              <w:autoSpaceDN w:val="0"/>
              <w:ind w:left="109"/>
              <w:jc w:val="center"/>
              <w:rPr>
                <w:lang w:bidi="ru-RU"/>
              </w:rPr>
            </w:pPr>
            <w:r w:rsidRPr="006F6A8C">
              <w:rPr>
                <w:lang w:bidi="ru-RU"/>
              </w:rPr>
              <w:t>«Зачтено»</w:t>
            </w:r>
          </w:p>
        </w:tc>
        <w:tc>
          <w:tcPr>
            <w:tcW w:w="7938" w:type="dxa"/>
            <w:shd w:val="clear" w:color="auto" w:fill="auto"/>
          </w:tcPr>
          <w:p w:rsidR="006F6A8C" w:rsidRPr="006F6A8C" w:rsidRDefault="006F6A8C" w:rsidP="006F6A8C">
            <w:pPr>
              <w:widowControl w:val="0"/>
              <w:autoSpaceDE w:val="0"/>
              <w:autoSpaceDN w:val="0"/>
              <w:spacing w:line="270" w:lineRule="atLeast"/>
              <w:ind w:left="109" w:right="25"/>
              <w:rPr>
                <w:lang w:bidi="ru-RU"/>
              </w:rPr>
            </w:pPr>
            <w:r w:rsidRPr="006F6A8C">
              <w:rPr>
                <w:lang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6F6A8C" w:rsidRPr="006F6A8C" w:rsidTr="008A5D62">
        <w:trPr>
          <w:trHeight w:val="2065"/>
        </w:trPr>
        <w:tc>
          <w:tcPr>
            <w:tcW w:w="1701" w:type="dxa"/>
            <w:shd w:val="clear" w:color="auto" w:fill="auto"/>
          </w:tcPr>
          <w:p w:rsidR="006F6A8C" w:rsidRPr="006F6A8C" w:rsidRDefault="006F6A8C" w:rsidP="006F6A8C">
            <w:pPr>
              <w:widowControl w:val="0"/>
              <w:autoSpaceDE w:val="0"/>
              <w:autoSpaceDN w:val="0"/>
              <w:ind w:left="109"/>
              <w:jc w:val="center"/>
              <w:rPr>
                <w:lang w:bidi="ru-RU"/>
              </w:rPr>
            </w:pPr>
            <w:r w:rsidRPr="006F6A8C">
              <w:rPr>
                <w:lang w:bidi="ru-RU"/>
              </w:rPr>
              <w:t>«Не зачтено</w:t>
            </w:r>
          </w:p>
        </w:tc>
        <w:tc>
          <w:tcPr>
            <w:tcW w:w="7938" w:type="dxa"/>
            <w:shd w:val="clear" w:color="auto" w:fill="auto"/>
          </w:tcPr>
          <w:p w:rsidR="006F6A8C" w:rsidRPr="006F6A8C" w:rsidRDefault="006F6A8C" w:rsidP="006F6A8C">
            <w:pPr>
              <w:widowControl w:val="0"/>
              <w:autoSpaceDE w:val="0"/>
              <w:autoSpaceDN w:val="0"/>
              <w:ind w:left="109" w:right="95"/>
              <w:jc w:val="both"/>
              <w:rPr>
                <w:lang w:bidi="ru-RU"/>
              </w:rPr>
            </w:pPr>
            <w:r w:rsidRPr="006F6A8C">
              <w:rPr>
                <w:lang w:bidi="ru-RU"/>
              </w:rPr>
              <w:t xml:space="preserve">Дан недостаточно полный и недостаточно развернутый ответ. </w:t>
            </w:r>
          </w:p>
          <w:p w:rsidR="006F6A8C" w:rsidRPr="006F6A8C" w:rsidRDefault="006F6A8C" w:rsidP="006F6A8C">
            <w:pPr>
              <w:widowControl w:val="0"/>
              <w:autoSpaceDE w:val="0"/>
              <w:autoSpaceDN w:val="0"/>
              <w:ind w:left="109" w:right="93"/>
              <w:jc w:val="both"/>
              <w:rPr>
                <w:lang w:bidi="ru-RU"/>
              </w:rPr>
            </w:pPr>
            <w:r w:rsidRPr="006F6A8C">
              <w:rPr>
                <w:lang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6F6A8C" w:rsidRPr="006F6A8C" w:rsidRDefault="006F6A8C" w:rsidP="006F6A8C">
            <w:pPr>
              <w:widowControl w:val="0"/>
              <w:autoSpaceDE w:val="0"/>
              <w:autoSpaceDN w:val="0"/>
              <w:spacing w:line="256" w:lineRule="exact"/>
              <w:ind w:left="109"/>
              <w:jc w:val="both"/>
              <w:rPr>
                <w:lang w:bidi="ru-RU"/>
              </w:rPr>
            </w:pPr>
            <w:r w:rsidRPr="006F6A8C">
              <w:rPr>
                <w:lang w:bidi="ru-RU"/>
              </w:rPr>
              <w:t>Или ответ на вопрос полностью отсутствует, или отказ от ответа</w:t>
            </w:r>
          </w:p>
        </w:tc>
      </w:tr>
    </w:tbl>
    <w:p w:rsidR="006F6A8C" w:rsidRPr="006F6A8C" w:rsidRDefault="006F6A8C" w:rsidP="006F6A8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6F6A8C" w:rsidRPr="006F6A8C" w:rsidRDefault="006F6A8C" w:rsidP="006F6A8C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6F6A8C">
        <w:rPr>
          <w:b/>
          <w:bCs/>
        </w:rPr>
        <w:t xml:space="preserve">6.3 Контрольные задания или иные материалы, необходимые для оценки </w:t>
      </w:r>
      <w:r w:rsidRPr="006F6A8C">
        <w:rPr>
          <w:b/>
        </w:rPr>
        <w:t>результатов обучения</w:t>
      </w:r>
    </w:p>
    <w:p w:rsidR="006F6A8C" w:rsidRDefault="006F6A8C" w:rsidP="00B42DD3">
      <w:pPr>
        <w:jc w:val="center"/>
        <w:rPr>
          <w:b/>
          <w:kern w:val="1"/>
          <w:lang w:eastAsia="ar-SA"/>
        </w:rPr>
      </w:pPr>
    </w:p>
    <w:p w:rsidR="00B42DD3" w:rsidRDefault="009667F1" w:rsidP="00B42DD3">
      <w:pPr>
        <w:jc w:val="center"/>
        <w:rPr>
          <w:b/>
          <w:kern w:val="1"/>
          <w:lang w:eastAsia="ar-SA"/>
        </w:rPr>
      </w:pPr>
      <w:r w:rsidRPr="00305C22">
        <w:rPr>
          <w:b/>
          <w:kern w:val="1"/>
          <w:lang w:eastAsia="ar-SA"/>
        </w:rPr>
        <w:t xml:space="preserve">МОДУЛЬ 1. </w:t>
      </w:r>
      <w:r w:rsidRPr="00B42DD3">
        <w:rPr>
          <w:b/>
          <w:kern w:val="1"/>
          <w:lang w:eastAsia="ar-SA"/>
        </w:rPr>
        <w:t>ТЕОРЕТИКО-МЕТОДОЛОГИЧЕСКИЕ И ФИЛОСОФСКИЕ ОСНОВЫ ИНКЛЮЗИВНОГО ОБРАЗОВАНИЯ В РОССИИ И ЗА РУБЕЖОМ</w:t>
      </w:r>
    </w:p>
    <w:p w:rsidR="007016AE" w:rsidRDefault="007016AE" w:rsidP="00B42DD3">
      <w:pPr>
        <w:jc w:val="center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Оценочное средство - реферат</w:t>
      </w:r>
    </w:p>
    <w:p w:rsidR="00B42DD3" w:rsidRDefault="00B42DD3" w:rsidP="00B42DD3">
      <w:pPr>
        <w:jc w:val="center"/>
        <w:rPr>
          <w:b/>
          <w:kern w:val="1"/>
          <w:lang w:eastAsia="ar-SA"/>
        </w:rPr>
      </w:pPr>
    </w:p>
    <w:p w:rsidR="001A023B" w:rsidRDefault="001A023B" w:rsidP="007C3511">
      <w:pPr>
        <w:ind w:firstLine="708"/>
        <w:jc w:val="both"/>
        <w:rPr>
          <w:rFonts w:eastAsia="Calibri"/>
          <w:b/>
          <w:lang w:eastAsia="en-US"/>
        </w:rPr>
      </w:pPr>
      <w:r w:rsidRPr="007D1CB0">
        <w:rPr>
          <w:rFonts w:eastAsia="Calibri"/>
          <w:b/>
          <w:lang w:eastAsia="en-US"/>
        </w:rPr>
        <w:t>Примерные темы рефератов:</w:t>
      </w:r>
    </w:p>
    <w:p w:rsidR="007C3511" w:rsidRPr="007C3511" w:rsidRDefault="007C3511" w:rsidP="007C3511">
      <w:pPr>
        <w:tabs>
          <w:tab w:val="left" w:pos="284"/>
        </w:tabs>
        <w:suppressAutoHyphens/>
        <w:contextualSpacing/>
        <w:jc w:val="both"/>
      </w:pPr>
      <w:r w:rsidRPr="007C3511">
        <w:t>1.</w:t>
      </w:r>
      <w:r w:rsidRPr="007C3511">
        <w:rPr>
          <w:b/>
        </w:rPr>
        <w:t xml:space="preserve"> </w:t>
      </w:r>
      <w:r w:rsidRPr="007C3511">
        <w:t xml:space="preserve">Моделирование профессиональной деятельности и личности будущего специалиста сферы образования </w:t>
      </w:r>
      <w:proofErr w:type="gramStart"/>
      <w:r w:rsidRPr="007C3511">
        <w:t>( на</w:t>
      </w:r>
      <w:proofErr w:type="gramEnd"/>
      <w:r w:rsidRPr="007C3511">
        <w:t xml:space="preserve"> примере своей специализации).</w:t>
      </w:r>
    </w:p>
    <w:p w:rsidR="007C3511" w:rsidRPr="007C3511" w:rsidRDefault="007C3511" w:rsidP="007C3511">
      <w:pPr>
        <w:tabs>
          <w:tab w:val="left" w:pos="284"/>
        </w:tabs>
        <w:jc w:val="both"/>
      </w:pPr>
      <w:r>
        <w:t>2</w:t>
      </w:r>
      <w:r w:rsidRPr="007C3511">
        <w:t>. Роль консилиума в общей системе  психолого-педагогического сопровождения.</w:t>
      </w:r>
    </w:p>
    <w:p w:rsidR="007C3511" w:rsidRPr="007C3511" w:rsidRDefault="007C3511" w:rsidP="007C3511">
      <w:pPr>
        <w:tabs>
          <w:tab w:val="left" w:pos="284"/>
          <w:tab w:val="left" w:pos="426"/>
        </w:tabs>
        <w:suppressAutoHyphens/>
        <w:contextualSpacing/>
        <w:jc w:val="both"/>
        <w:rPr>
          <w:bCs/>
        </w:rPr>
      </w:pPr>
      <w:r>
        <w:rPr>
          <w:bCs/>
        </w:rPr>
        <w:t>3</w:t>
      </w:r>
      <w:r w:rsidRPr="007C3511">
        <w:rPr>
          <w:bCs/>
        </w:rPr>
        <w:t xml:space="preserve">.Содержание направлений взаимодействия </w:t>
      </w:r>
      <w:r>
        <w:rPr>
          <w:bCs/>
        </w:rPr>
        <w:t xml:space="preserve">педагога </w:t>
      </w:r>
      <w:r w:rsidRPr="007C3511">
        <w:rPr>
          <w:bCs/>
        </w:rPr>
        <w:t xml:space="preserve">с семьёй </w:t>
      </w:r>
      <w:r>
        <w:rPr>
          <w:bCs/>
        </w:rPr>
        <w:t>ребенка с ОВЗ 4</w:t>
      </w:r>
      <w:r w:rsidRPr="007C3511">
        <w:rPr>
          <w:bCs/>
        </w:rPr>
        <w:t>.Организационные модели междисциплинарного взаимодействия специалистов</w:t>
      </w:r>
      <w:r w:rsidR="00F7352E">
        <w:rPr>
          <w:bCs/>
        </w:rPr>
        <w:t xml:space="preserve"> </w:t>
      </w:r>
      <w:proofErr w:type="spellStart"/>
      <w:r w:rsidR="00F7352E">
        <w:rPr>
          <w:bCs/>
        </w:rPr>
        <w:t>П</w:t>
      </w:r>
      <w:r>
        <w:rPr>
          <w:bCs/>
        </w:rPr>
        <w:t>Пк</w:t>
      </w:r>
      <w:proofErr w:type="spellEnd"/>
      <w:r w:rsidRPr="007C3511">
        <w:rPr>
          <w:bCs/>
        </w:rPr>
        <w:t>.</w:t>
      </w:r>
    </w:p>
    <w:p w:rsidR="007C3511" w:rsidRPr="007C3511" w:rsidRDefault="007C3511" w:rsidP="007C3511">
      <w:pPr>
        <w:tabs>
          <w:tab w:val="left" w:pos="284"/>
          <w:tab w:val="left" w:pos="426"/>
        </w:tabs>
        <w:suppressAutoHyphens/>
        <w:contextualSpacing/>
        <w:jc w:val="both"/>
        <w:rPr>
          <w:bCs/>
        </w:rPr>
      </w:pPr>
      <w:r>
        <w:rPr>
          <w:bCs/>
        </w:rPr>
        <w:t>5</w:t>
      </w:r>
      <w:r w:rsidRPr="007C3511">
        <w:rPr>
          <w:bCs/>
        </w:rPr>
        <w:t>. Особые образовательные потребности и детей с ОВЗ и разработка индивидуального маршрута обучения и воспитания.</w:t>
      </w:r>
    </w:p>
    <w:p w:rsidR="007C3511" w:rsidRPr="007C3511" w:rsidRDefault="007C3511" w:rsidP="007C3511">
      <w:pPr>
        <w:suppressAutoHyphens/>
        <w:contextualSpacing/>
        <w:jc w:val="both"/>
        <w:rPr>
          <w:color w:val="000000"/>
        </w:rPr>
      </w:pPr>
      <w:r>
        <w:rPr>
          <w:bCs/>
        </w:rPr>
        <w:t>6</w:t>
      </w:r>
      <w:r w:rsidRPr="007C3511">
        <w:rPr>
          <w:bCs/>
        </w:rPr>
        <w:t xml:space="preserve">. </w:t>
      </w:r>
      <w:r w:rsidRPr="007C3511">
        <w:rPr>
          <w:color w:val="000000"/>
        </w:rPr>
        <w:t xml:space="preserve">Основные принципы государственной политики и правового регулирования отношений в сфере </w:t>
      </w:r>
      <w:r>
        <w:rPr>
          <w:color w:val="000000"/>
        </w:rPr>
        <w:t xml:space="preserve">инклюзивного </w:t>
      </w:r>
      <w:r w:rsidRPr="007C3511">
        <w:rPr>
          <w:color w:val="000000"/>
        </w:rPr>
        <w:t>образования.</w:t>
      </w:r>
    </w:p>
    <w:p w:rsidR="007C3511" w:rsidRPr="007C3511" w:rsidRDefault="007C3511" w:rsidP="007C3511">
      <w:pPr>
        <w:suppressAutoHyphens/>
        <w:contextualSpacing/>
        <w:jc w:val="both"/>
        <w:rPr>
          <w:color w:val="000000"/>
        </w:rPr>
      </w:pPr>
      <w:r>
        <w:rPr>
          <w:color w:val="000000"/>
        </w:rPr>
        <w:t>7</w:t>
      </w:r>
      <w:r w:rsidRPr="007C3511">
        <w:rPr>
          <w:color w:val="000000"/>
        </w:rPr>
        <w:t>. Новые требования к образовательным организациям</w:t>
      </w:r>
      <w:r>
        <w:rPr>
          <w:color w:val="000000"/>
        </w:rPr>
        <w:t>, реализующим инклюзивную модель образования.</w:t>
      </w:r>
    </w:p>
    <w:p w:rsidR="007C3511" w:rsidRPr="007C3511" w:rsidRDefault="007C3511" w:rsidP="007C3511">
      <w:pPr>
        <w:tabs>
          <w:tab w:val="num" w:pos="2880"/>
        </w:tabs>
        <w:suppressAutoHyphens/>
        <w:contextualSpacing/>
        <w:jc w:val="both"/>
        <w:rPr>
          <w:color w:val="000000"/>
        </w:rPr>
      </w:pPr>
      <w:r>
        <w:rPr>
          <w:color w:val="000000"/>
        </w:rPr>
        <w:t>8</w:t>
      </w:r>
      <w:r w:rsidRPr="007C3511">
        <w:rPr>
          <w:color w:val="000000"/>
        </w:rPr>
        <w:t>. Разработка и принятие локальных нормативных актов образовательной организации.</w:t>
      </w:r>
    </w:p>
    <w:p w:rsidR="007C3511" w:rsidRPr="007C3511" w:rsidRDefault="007C3511" w:rsidP="007C3511">
      <w:pPr>
        <w:suppressAutoHyphens/>
        <w:contextualSpacing/>
        <w:jc w:val="both"/>
        <w:rPr>
          <w:color w:val="000000"/>
        </w:rPr>
      </w:pPr>
      <w:r>
        <w:rPr>
          <w:color w:val="000000"/>
        </w:rPr>
        <w:t>9</w:t>
      </w:r>
      <w:r w:rsidRPr="007C3511">
        <w:rPr>
          <w:color w:val="000000"/>
        </w:rPr>
        <w:t xml:space="preserve">. Ресурсы образовательной организации  </w:t>
      </w:r>
      <w:r w:rsidR="00D75F19">
        <w:rPr>
          <w:color w:val="000000"/>
        </w:rPr>
        <w:t>в аспекте инклюзивного образования.</w:t>
      </w:r>
    </w:p>
    <w:p w:rsidR="007C3511" w:rsidRPr="007C3511" w:rsidRDefault="007C3511" w:rsidP="007C3511">
      <w:pPr>
        <w:suppressAutoHyphens/>
        <w:contextualSpacing/>
        <w:jc w:val="both"/>
        <w:rPr>
          <w:color w:val="000000"/>
        </w:rPr>
      </w:pPr>
      <w:r w:rsidRPr="007C3511">
        <w:rPr>
          <w:color w:val="000000"/>
        </w:rPr>
        <w:lastRenderedPageBreak/>
        <w:t>1</w:t>
      </w:r>
      <w:r w:rsidR="00D75F19">
        <w:rPr>
          <w:color w:val="000000"/>
        </w:rPr>
        <w:t>0</w:t>
      </w:r>
      <w:r w:rsidRPr="007C3511">
        <w:rPr>
          <w:color w:val="000000"/>
        </w:rPr>
        <w:t>.Сетевая форма реализации адаптированных основных общеобразовательных программ.</w:t>
      </w:r>
    </w:p>
    <w:p w:rsidR="007C3511" w:rsidRPr="007C3511" w:rsidRDefault="007C3511" w:rsidP="007C3511">
      <w:pPr>
        <w:tabs>
          <w:tab w:val="left" w:pos="284"/>
        </w:tabs>
        <w:suppressAutoHyphens/>
        <w:jc w:val="both"/>
        <w:rPr>
          <w:color w:val="000000"/>
        </w:rPr>
      </w:pPr>
      <w:r w:rsidRPr="007C3511">
        <w:rPr>
          <w:color w:val="000000"/>
        </w:rPr>
        <w:t>1</w:t>
      </w:r>
      <w:r w:rsidR="00D75F19">
        <w:rPr>
          <w:color w:val="000000"/>
        </w:rPr>
        <w:t>1</w:t>
      </w:r>
      <w:r w:rsidRPr="007C3511">
        <w:rPr>
          <w:color w:val="000000"/>
        </w:rPr>
        <w:t xml:space="preserve">.Особенности дошкольного и школьного </w:t>
      </w:r>
      <w:proofErr w:type="spellStart"/>
      <w:r w:rsidRPr="007C3511">
        <w:rPr>
          <w:color w:val="000000"/>
        </w:rPr>
        <w:t>программно</w:t>
      </w:r>
      <w:proofErr w:type="spellEnd"/>
      <w:r w:rsidRPr="007C3511">
        <w:rPr>
          <w:color w:val="000000"/>
        </w:rPr>
        <w:t xml:space="preserve"> - методического сопровождения учебно-воспитательного процесса</w:t>
      </w:r>
      <w:r w:rsidR="00D75F19">
        <w:rPr>
          <w:color w:val="000000"/>
        </w:rPr>
        <w:t xml:space="preserve"> в инклюзивном пространстве.</w:t>
      </w:r>
    </w:p>
    <w:p w:rsidR="007C3511" w:rsidRPr="007C3511" w:rsidRDefault="007C3511" w:rsidP="007C3511">
      <w:pPr>
        <w:tabs>
          <w:tab w:val="left" w:pos="284"/>
        </w:tabs>
        <w:suppressAutoHyphens/>
        <w:contextualSpacing/>
        <w:jc w:val="both"/>
        <w:rPr>
          <w:bCs/>
        </w:rPr>
      </w:pPr>
      <w:r w:rsidRPr="007C3511">
        <w:rPr>
          <w:bCs/>
        </w:rPr>
        <w:t>1</w:t>
      </w:r>
      <w:r w:rsidR="00D75F19">
        <w:rPr>
          <w:bCs/>
        </w:rPr>
        <w:t>2</w:t>
      </w:r>
      <w:r w:rsidRPr="007C3511">
        <w:rPr>
          <w:bCs/>
        </w:rPr>
        <w:t xml:space="preserve">.Проектная деятельность как средство формирования инклюзивной культуры </w:t>
      </w:r>
    </w:p>
    <w:p w:rsidR="007C3511" w:rsidRPr="007C3511" w:rsidRDefault="007C3511" w:rsidP="007C3511">
      <w:pPr>
        <w:tabs>
          <w:tab w:val="left" w:pos="284"/>
        </w:tabs>
        <w:suppressAutoHyphens/>
        <w:contextualSpacing/>
        <w:jc w:val="both"/>
        <w:rPr>
          <w:bCs/>
        </w:rPr>
      </w:pPr>
      <w:r w:rsidRPr="007C3511">
        <w:rPr>
          <w:bCs/>
        </w:rPr>
        <w:t>1</w:t>
      </w:r>
      <w:r w:rsidR="00D75F19">
        <w:rPr>
          <w:bCs/>
        </w:rPr>
        <w:t>3</w:t>
      </w:r>
      <w:r w:rsidRPr="007C3511">
        <w:rPr>
          <w:bCs/>
        </w:rPr>
        <w:t>.</w:t>
      </w:r>
      <w:r w:rsidR="00D75F19">
        <w:rPr>
          <w:bCs/>
        </w:rPr>
        <w:t>Внеурочная деятельность и ее возможности для построения инклюзивного</w:t>
      </w:r>
      <w:r w:rsidRPr="007C3511">
        <w:rPr>
          <w:bCs/>
        </w:rPr>
        <w:t xml:space="preserve">  </w:t>
      </w:r>
      <w:r w:rsidR="00D75F19">
        <w:rPr>
          <w:bCs/>
        </w:rPr>
        <w:t xml:space="preserve">образовательного пространства </w:t>
      </w:r>
    </w:p>
    <w:p w:rsidR="007C3511" w:rsidRDefault="007C3511" w:rsidP="007C3511">
      <w:pPr>
        <w:tabs>
          <w:tab w:val="left" w:pos="284"/>
        </w:tabs>
        <w:suppressAutoHyphens/>
        <w:contextualSpacing/>
        <w:jc w:val="both"/>
        <w:rPr>
          <w:color w:val="000000"/>
        </w:rPr>
      </w:pPr>
      <w:r w:rsidRPr="007C3511">
        <w:rPr>
          <w:color w:val="000000"/>
        </w:rPr>
        <w:t>1</w:t>
      </w:r>
      <w:r w:rsidR="00D75F19">
        <w:rPr>
          <w:color w:val="000000"/>
        </w:rPr>
        <w:t>4</w:t>
      </w:r>
      <w:r w:rsidRPr="007C3511">
        <w:rPr>
          <w:color w:val="000000"/>
        </w:rPr>
        <w:t xml:space="preserve">.Проблемы </w:t>
      </w:r>
      <w:r w:rsidR="00D75F19">
        <w:rPr>
          <w:color w:val="000000"/>
        </w:rPr>
        <w:t xml:space="preserve">инклюзивного </w:t>
      </w:r>
      <w:r w:rsidRPr="007C3511">
        <w:rPr>
          <w:color w:val="000000"/>
        </w:rPr>
        <w:t>образования лиц с ограниченными возможностями здоровья.</w:t>
      </w:r>
    </w:p>
    <w:p w:rsidR="00D75F19" w:rsidRDefault="00D75F19" w:rsidP="007C3511">
      <w:pPr>
        <w:tabs>
          <w:tab w:val="left" w:pos="284"/>
        </w:tabs>
        <w:suppressAutoHyphens/>
        <w:contextualSpacing/>
        <w:jc w:val="both"/>
        <w:rPr>
          <w:color w:val="000000"/>
        </w:rPr>
      </w:pPr>
      <w:r>
        <w:rPr>
          <w:color w:val="000000"/>
        </w:rPr>
        <w:t>15. Специальные образовательные условия обучения детей с ОВЗ по инклюзивной модели.</w:t>
      </w:r>
    </w:p>
    <w:p w:rsidR="00CF69AE" w:rsidRDefault="00CF69AE" w:rsidP="007C3511">
      <w:pPr>
        <w:tabs>
          <w:tab w:val="left" w:pos="284"/>
        </w:tabs>
        <w:suppressAutoHyphens/>
        <w:contextualSpacing/>
        <w:jc w:val="both"/>
        <w:rPr>
          <w:color w:val="000000"/>
        </w:rPr>
      </w:pPr>
    </w:p>
    <w:p w:rsidR="007C3511" w:rsidRDefault="007C3511" w:rsidP="007C3511">
      <w:pPr>
        <w:ind w:firstLine="708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Темы для творческих заданий</w:t>
      </w:r>
    </w:p>
    <w:p w:rsidR="007C3511" w:rsidRPr="007C3511" w:rsidRDefault="007C3511" w:rsidP="007C3511">
      <w:pPr>
        <w:tabs>
          <w:tab w:val="left" w:pos="284"/>
        </w:tabs>
        <w:contextualSpacing/>
        <w:jc w:val="both"/>
        <w:rPr>
          <w:color w:val="000000"/>
        </w:rPr>
      </w:pPr>
      <w:r>
        <w:rPr>
          <w:color w:val="000000"/>
        </w:rPr>
        <w:t>1</w:t>
      </w:r>
      <w:r w:rsidRPr="007C3511">
        <w:rPr>
          <w:color w:val="000000"/>
        </w:rPr>
        <w:t>.</w:t>
      </w:r>
      <w:r w:rsidRPr="007C3511">
        <w:rPr>
          <w:b/>
          <w:i/>
          <w:color w:val="000000"/>
        </w:rPr>
        <w:t xml:space="preserve"> </w:t>
      </w:r>
      <w:r w:rsidRPr="007C3511">
        <w:rPr>
          <w:color w:val="000000"/>
        </w:rPr>
        <w:t xml:space="preserve">Составить план проблемного семинара для специалистов </w:t>
      </w:r>
      <w:r>
        <w:rPr>
          <w:color w:val="000000"/>
        </w:rPr>
        <w:t xml:space="preserve">массовых </w:t>
      </w:r>
      <w:r w:rsidRPr="007C3511">
        <w:rPr>
          <w:color w:val="000000"/>
        </w:rPr>
        <w:t xml:space="preserve">ОО </w:t>
      </w:r>
      <w:proofErr w:type="gramStart"/>
      <w:r>
        <w:rPr>
          <w:color w:val="000000"/>
        </w:rPr>
        <w:t>«</w:t>
      </w:r>
      <w:r w:rsidRPr="007C3511">
        <w:rPr>
          <w:color w:val="000000"/>
        </w:rPr>
        <w:t xml:space="preserve"> Критерии</w:t>
      </w:r>
      <w:proofErr w:type="gramEnd"/>
      <w:r w:rsidRPr="007C3511">
        <w:rPr>
          <w:color w:val="000000"/>
        </w:rPr>
        <w:t xml:space="preserve"> оценки эффективности работы междисциплинарной команды специалистов</w:t>
      </w:r>
      <w:r>
        <w:rPr>
          <w:color w:val="000000"/>
        </w:rPr>
        <w:t xml:space="preserve"> службы сопровождения обучения  детей с ОВЗ»</w:t>
      </w:r>
      <w:r w:rsidRPr="007C3511">
        <w:rPr>
          <w:color w:val="000000"/>
        </w:rPr>
        <w:t>.</w:t>
      </w:r>
    </w:p>
    <w:p w:rsidR="007C3511" w:rsidRDefault="007C3511" w:rsidP="007C3511">
      <w:pPr>
        <w:tabs>
          <w:tab w:val="left" w:pos="284"/>
        </w:tabs>
        <w:contextualSpacing/>
        <w:jc w:val="both"/>
        <w:rPr>
          <w:color w:val="000000"/>
        </w:rPr>
      </w:pPr>
      <w:r>
        <w:rPr>
          <w:color w:val="000000"/>
        </w:rPr>
        <w:t>2</w:t>
      </w:r>
      <w:r w:rsidRPr="007C3511">
        <w:rPr>
          <w:color w:val="000000"/>
        </w:rPr>
        <w:t xml:space="preserve">. Проанализировать модель взаимодействия специалистов </w:t>
      </w:r>
      <w:proofErr w:type="spellStart"/>
      <w:r w:rsidRPr="007C3511">
        <w:rPr>
          <w:color w:val="000000"/>
        </w:rPr>
        <w:t>ППк</w:t>
      </w:r>
      <w:proofErr w:type="spellEnd"/>
      <w:r w:rsidRPr="007C3511">
        <w:rPr>
          <w:color w:val="000000"/>
        </w:rPr>
        <w:t xml:space="preserve"> в Вашей образовательной организации – представить презентацию модели.</w:t>
      </w:r>
    </w:p>
    <w:p w:rsidR="009667F1" w:rsidRDefault="009667F1" w:rsidP="007C3511">
      <w:pPr>
        <w:tabs>
          <w:tab w:val="left" w:pos="284"/>
        </w:tabs>
        <w:contextualSpacing/>
        <w:jc w:val="both"/>
        <w:rPr>
          <w:color w:val="000000"/>
        </w:rPr>
      </w:pPr>
    </w:p>
    <w:p w:rsidR="009667F1" w:rsidRPr="009667F1" w:rsidRDefault="009667F1" w:rsidP="009667F1">
      <w:pPr>
        <w:suppressAutoHyphens/>
        <w:jc w:val="center"/>
        <w:rPr>
          <w:rFonts w:eastAsia="Calibri"/>
          <w:b/>
          <w:color w:val="000000"/>
          <w:shd w:val="clear" w:color="auto" w:fill="FFFFFF"/>
          <w:lang w:eastAsia="en-US"/>
        </w:rPr>
      </w:pPr>
      <w:r w:rsidRPr="009667F1">
        <w:rPr>
          <w:rFonts w:eastAsia="Calibri"/>
          <w:b/>
          <w:color w:val="000000"/>
          <w:shd w:val="clear" w:color="auto" w:fill="FFFFFF"/>
          <w:lang w:eastAsia="en-US"/>
        </w:rPr>
        <w:t xml:space="preserve">Контрольная работа </w:t>
      </w:r>
      <w:r>
        <w:rPr>
          <w:rFonts w:eastAsia="Calibri"/>
          <w:b/>
          <w:color w:val="000000"/>
          <w:shd w:val="clear" w:color="auto" w:fill="FFFFFF"/>
          <w:lang w:eastAsia="en-US"/>
        </w:rPr>
        <w:t xml:space="preserve">вариант </w:t>
      </w:r>
      <w:r w:rsidRPr="009667F1">
        <w:rPr>
          <w:rFonts w:eastAsia="Calibri"/>
          <w:b/>
          <w:color w:val="000000"/>
          <w:shd w:val="clear" w:color="auto" w:fill="FFFFFF"/>
          <w:lang w:eastAsia="en-US"/>
        </w:rPr>
        <w:t>№1.</w:t>
      </w:r>
    </w:p>
    <w:p w:rsidR="009667F1" w:rsidRPr="009667F1" w:rsidRDefault="009667F1" w:rsidP="009667F1">
      <w:pPr>
        <w:suppressAutoHyphens/>
        <w:jc w:val="center"/>
        <w:rPr>
          <w:rFonts w:eastAsia="Calibri"/>
          <w:b/>
          <w:lang w:eastAsia="en-US"/>
        </w:rPr>
      </w:pPr>
    </w:p>
    <w:p w:rsidR="009667F1" w:rsidRPr="009667F1" w:rsidRDefault="009667F1" w:rsidP="009667F1">
      <w:pPr>
        <w:widowControl w:val="0"/>
        <w:autoSpaceDE w:val="0"/>
        <w:autoSpaceDN w:val="0"/>
        <w:adjustRightInd w:val="0"/>
        <w:jc w:val="both"/>
      </w:pPr>
      <w:r w:rsidRPr="009667F1">
        <w:t>1.Форма интегрированного обучения, предполагающая совместное обучение учащихся с нарушениями развития и нормально развивающихся детей и подростков в условиях массовой общеобразовательной школы, называется:</w:t>
      </w:r>
    </w:p>
    <w:p w:rsidR="009667F1" w:rsidRPr="009667F1" w:rsidRDefault="009667F1" w:rsidP="00F7352E">
      <w:pPr>
        <w:pStyle w:val="a4"/>
        <w:numPr>
          <w:ilvl w:val="0"/>
          <w:numId w:val="33"/>
        </w:numPr>
      </w:pPr>
      <w:r w:rsidRPr="009667F1">
        <w:t>частичной</w:t>
      </w:r>
    </w:p>
    <w:p w:rsidR="009667F1" w:rsidRPr="009667F1" w:rsidRDefault="009667F1" w:rsidP="00F7352E">
      <w:pPr>
        <w:pStyle w:val="a4"/>
        <w:numPr>
          <w:ilvl w:val="0"/>
          <w:numId w:val="33"/>
        </w:numPr>
      </w:pPr>
      <w:r w:rsidRPr="009667F1">
        <w:t>смешанной</w:t>
      </w:r>
    </w:p>
    <w:p w:rsidR="009667F1" w:rsidRPr="009667F1" w:rsidRDefault="009667F1" w:rsidP="00F7352E">
      <w:pPr>
        <w:pStyle w:val="a4"/>
        <w:numPr>
          <w:ilvl w:val="0"/>
          <w:numId w:val="33"/>
        </w:numPr>
      </w:pPr>
      <w:r w:rsidRPr="009667F1">
        <w:t>полной</w:t>
      </w:r>
    </w:p>
    <w:p w:rsidR="009667F1" w:rsidRPr="009667F1" w:rsidRDefault="009667F1" w:rsidP="00F7352E">
      <w:pPr>
        <w:pStyle w:val="a4"/>
        <w:numPr>
          <w:ilvl w:val="0"/>
          <w:numId w:val="33"/>
        </w:numPr>
      </w:pPr>
      <w:r w:rsidRPr="009667F1">
        <w:t>временной</w:t>
      </w:r>
    </w:p>
    <w:p w:rsidR="009667F1" w:rsidRPr="009667F1" w:rsidRDefault="009667F1" w:rsidP="009667F1">
      <w:pPr>
        <w:widowControl w:val="0"/>
        <w:tabs>
          <w:tab w:val="left" w:pos="0"/>
          <w:tab w:val="left" w:pos="567"/>
          <w:tab w:val="left" w:pos="1701"/>
        </w:tabs>
        <w:autoSpaceDE w:val="0"/>
        <w:autoSpaceDN w:val="0"/>
        <w:adjustRightInd w:val="0"/>
        <w:spacing w:line="288" w:lineRule="auto"/>
        <w:contextualSpacing/>
        <w:jc w:val="both"/>
      </w:pPr>
      <w:r w:rsidRPr="009667F1">
        <w:t>2.</w:t>
      </w:r>
      <w:r w:rsidRPr="009667F1">
        <w:rPr>
          <w:b/>
          <w:sz w:val="28"/>
          <w:szCs w:val="28"/>
        </w:rPr>
        <w:t xml:space="preserve"> </w:t>
      </w:r>
      <w:r w:rsidRPr="009667F1">
        <w:t>Современная модель образования направлена на:</w:t>
      </w:r>
    </w:p>
    <w:p w:rsidR="009667F1" w:rsidRPr="009667F1" w:rsidRDefault="009667F1" w:rsidP="00F7352E">
      <w:pPr>
        <w:pStyle w:val="a4"/>
        <w:numPr>
          <w:ilvl w:val="0"/>
          <w:numId w:val="34"/>
        </w:numPr>
      </w:pPr>
      <w:r w:rsidRPr="009667F1">
        <w:t>Адаптацию личности воспитанника</w:t>
      </w:r>
    </w:p>
    <w:p w:rsidR="009667F1" w:rsidRPr="009667F1" w:rsidRDefault="009667F1" w:rsidP="00F7352E">
      <w:pPr>
        <w:pStyle w:val="a4"/>
        <w:numPr>
          <w:ilvl w:val="0"/>
          <w:numId w:val="34"/>
        </w:numPr>
      </w:pPr>
      <w:r w:rsidRPr="009667F1">
        <w:t>Всестороннее становление личности воспитанника</w:t>
      </w:r>
    </w:p>
    <w:p w:rsidR="009667F1" w:rsidRPr="009667F1" w:rsidRDefault="009667F1" w:rsidP="00F7352E">
      <w:pPr>
        <w:pStyle w:val="a4"/>
        <w:numPr>
          <w:ilvl w:val="0"/>
          <w:numId w:val="34"/>
        </w:numPr>
      </w:pPr>
      <w:r w:rsidRPr="009667F1">
        <w:t>Развитие способностей и задатков воспитанника</w:t>
      </w:r>
    </w:p>
    <w:p w:rsidR="009667F1" w:rsidRPr="009667F1" w:rsidRDefault="009667F1" w:rsidP="00F7352E">
      <w:pPr>
        <w:pStyle w:val="a4"/>
        <w:numPr>
          <w:ilvl w:val="0"/>
          <w:numId w:val="34"/>
        </w:numPr>
      </w:pPr>
      <w:r w:rsidRPr="009667F1">
        <w:t>Адаптацию средств педагогического процесса к особенностям познавательной деятельности.</w:t>
      </w:r>
    </w:p>
    <w:p w:rsidR="009667F1" w:rsidRPr="009667F1" w:rsidRDefault="009667F1" w:rsidP="009667F1">
      <w:pPr>
        <w:suppressAutoHyphens/>
        <w:spacing w:line="288" w:lineRule="auto"/>
        <w:jc w:val="both"/>
      </w:pPr>
      <w:r w:rsidRPr="009667F1">
        <w:t>3.</w:t>
      </w:r>
      <w:r w:rsidRPr="009667F1">
        <w:rPr>
          <w:b/>
          <w:sz w:val="28"/>
          <w:szCs w:val="28"/>
        </w:rPr>
        <w:t xml:space="preserve"> </w:t>
      </w:r>
      <w:r w:rsidRPr="009667F1">
        <w:t>Задачей специальной педагогики является …</w:t>
      </w:r>
    </w:p>
    <w:p w:rsidR="009667F1" w:rsidRPr="009667F1" w:rsidRDefault="009667F1" w:rsidP="00F7352E">
      <w:pPr>
        <w:pStyle w:val="a4"/>
        <w:numPr>
          <w:ilvl w:val="0"/>
          <w:numId w:val="35"/>
        </w:numPr>
      </w:pPr>
      <w:r w:rsidRPr="009667F1">
        <w:t xml:space="preserve">Разработка и совершенствование педагогических технологий обучения и воспитания лиц с ограниченными возможностями </w:t>
      </w:r>
    </w:p>
    <w:p w:rsidR="009667F1" w:rsidRPr="009667F1" w:rsidRDefault="009667F1" w:rsidP="00F7352E">
      <w:pPr>
        <w:pStyle w:val="a4"/>
        <w:numPr>
          <w:ilvl w:val="0"/>
          <w:numId w:val="35"/>
        </w:numPr>
      </w:pPr>
      <w:r w:rsidRPr="009667F1">
        <w:t xml:space="preserve">разработка психологических диагностических методик </w:t>
      </w:r>
    </w:p>
    <w:p w:rsidR="009667F1" w:rsidRPr="009667F1" w:rsidRDefault="009667F1" w:rsidP="00F7352E">
      <w:pPr>
        <w:pStyle w:val="a4"/>
        <w:numPr>
          <w:ilvl w:val="0"/>
          <w:numId w:val="35"/>
        </w:numPr>
      </w:pPr>
      <w:r w:rsidRPr="009667F1">
        <w:t xml:space="preserve">установление биологических причин отклонения в развитии </w:t>
      </w:r>
    </w:p>
    <w:p w:rsidR="009667F1" w:rsidRDefault="009667F1" w:rsidP="00F7352E">
      <w:pPr>
        <w:pStyle w:val="a4"/>
        <w:numPr>
          <w:ilvl w:val="0"/>
          <w:numId w:val="35"/>
        </w:numPr>
      </w:pPr>
      <w:r w:rsidRPr="009667F1">
        <w:t>определение способов финансирования системы специального образования</w:t>
      </w:r>
    </w:p>
    <w:p w:rsidR="00F7352E" w:rsidRPr="00F7352E" w:rsidRDefault="00F7352E" w:rsidP="00F7352E">
      <w:pPr>
        <w:shd w:val="clear" w:color="auto" w:fill="FFFFFF"/>
        <w:suppressAutoHyphens/>
        <w:autoSpaceDE w:val="0"/>
        <w:jc w:val="both"/>
        <w:rPr>
          <w:bCs/>
          <w:lang w:eastAsia="ar-SA"/>
        </w:rPr>
      </w:pPr>
      <w:r>
        <w:t xml:space="preserve">4. </w:t>
      </w:r>
      <w:r w:rsidRPr="00F7352E">
        <w:rPr>
          <w:bCs/>
          <w:lang w:eastAsia="ar-SA"/>
        </w:rPr>
        <w:t xml:space="preserve">Профессиональные изменения личности педагога считаются негативными деформациями в том случае, если эти изменения: </w:t>
      </w:r>
    </w:p>
    <w:p w:rsidR="00F7352E" w:rsidRPr="009667F1" w:rsidRDefault="00F7352E" w:rsidP="00F7352E">
      <w:pPr>
        <w:numPr>
          <w:ilvl w:val="0"/>
          <w:numId w:val="15"/>
        </w:numPr>
        <w:shd w:val="clear" w:color="auto" w:fill="FFFFFF"/>
        <w:suppressAutoHyphens/>
        <w:autoSpaceDE w:val="0"/>
        <w:spacing w:after="200" w:line="276" w:lineRule="auto"/>
        <w:ind w:left="567" w:firstLine="0"/>
        <w:contextualSpacing/>
        <w:jc w:val="both"/>
      </w:pPr>
      <w:r w:rsidRPr="009667F1">
        <w:t>затрудняют деловое и личностное взаимодействие</w:t>
      </w:r>
    </w:p>
    <w:p w:rsidR="00F7352E" w:rsidRPr="009667F1" w:rsidRDefault="00F7352E" w:rsidP="00F7352E">
      <w:pPr>
        <w:numPr>
          <w:ilvl w:val="0"/>
          <w:numId w:val="15"/>
        </w:numPr>
        <w:shd w:val="clear" w:color="auto" w:fill="FFFFFF"/>
        <w:suppressAutoHyphens/>
        <w:autoSpaceDE w:val="0"/>
        <w:spacing w:after="200" w:line="276" w:lineRule="auto"/>
        <w:ind w:left="567" w:firstLine="0"/>
        <w:contextualSpacing/>
        <w:jc w:val="both"/>
      </w:pPr>
      <w:r w:rsidRPr="009667F1">
        <w:t>проявляются в процессе организации учебной работы</w:t>
      </w:r>
    </w:p>
    <w:p w:rsidR="00F7352E" w:rsidRPr="009667F1" w:rsidRDefault="00F7352E" w:rsidP="00F7352E">
      <w:pPr>
        <w:numPr>
          <w:ilvl w:val="0"/>
          <w:numId w:val="15"/>
        </w:numPr>
        <w:shd w:val="clear" w:color="auto" w:fill="FFFFFF"/>
        <w:suppressAutoHyphens/>
        <w:autoSpaceDE w:val="0"/>
        <w:spacing w:after="200" w:line="276" w:lineRule="auto"/>
        <w:ind w:left="567" w:firstLine="0"/>
        <w:contextualSpacing/>
        <w:jc w:val="both"/>
      </w:pPr>
      <w:r w:rsidRPr="009667F1">
        <w:t>осуждаются другими людьми</w:t>
      </w:r>
    </w:p>
    <w:p w:rsidR="00F7352E" w:rsidRPr="009667F1" w:rsidRDefault="00F7352E" w:rsidP="00F7352E">
      <w:pPr>
        <w:numPr>
          <w:ilvl w:val="0"/>
          <w:numId w:val="15"/>
        </w:numPr>
        <w:shd w:val="clear" w:color="auto" w:fill="FFFFFF"/>
        <w:suppressAutoHyphens/>
        <w:autoSpaceDE w:val="0"/>
        <w:spacing w:after="200" w:line="276" w:lineRule="auto"/>
        <w:ind w:left="567" w:firstLine="0"/>
        <w:contextualSpacing/>
        <w:jc w:val="both"/>
      </w:pPr>
      <w:r w:rsidRPr="009667F1">
        <w:t>заставляют уделять работе много времени и внимания</w:t>
      </w:r>
    </w:p>
    <w:p w:rsidR="00F7352E" w:rsidRPr="009667F1" w:rsidRDefault="00F7352E" w:rsidP="00F7352E">
      <w:pPr>
        <w:pStyle w:val="a4"/>
      </w:pPr>
    </w:p>
    <w:p w:rsidR="009667F1" w:rsidRPr="009667F1" w:rsidRDefault="009667F1" w:rsidP="009667F1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  <w:r w:rsidRPr="009667F1">
        <w:t xml:space="preserve">                             </w:t>
      </w:r>
      <w:r w:rsidR="007016AE">
        <w:t xml:space="preserve">Оценочное средство - </w:t>
      </w:r>
      <w:r w:rsidRPr="009667F1">
        <w:rPr>
          <w:b/>
        </w:rPr>
        <w:t xml:space="preserve">Контрольная работа </w:t>
      </w:r>
      <w:r>
        <w:rPr>
          <w:b/>
        </w:rPr>
        <w:t xml:space="preserve">вариант </w:t>
      </w:r>
    </w:p>
    <w:p w:rsidR="009667F1" w:rsidRPr="009667F1" w:rsidRDefault="009667F1" w:rsidP="009667F1">
      <w:pPr>
        <w:widowControl w:val="0"/>
        <w:suppressAutoHyphens/>
        <w:autoSpaceDE w:val="0"/>
        <w:autoSpaceDN w:val="0"/>
        <w:adjustRightInd w:val="0"/>
        <w:jc w:val="both"/>
        <w:rPr>
          <w:b/>
        </w:rPr>
      </w:pPr>
    </w:p>
    <w:p w:rsidR="009667F1" w:rsidRPr="009667F1" w:rsidRDefault="009667F1" w:rsidP="009667F1">
      <w:pPr>
        <w:tabs>
          <w:tab w:val="left" w:pos="900"/>
        </w:tabs>
        <w:suppressAutoHyphens/>
        <w:ind w:firstLine="360"/>
        <w:jc w:val="both"/>
        <w:rPr>
          <w:i/>
          <w:u w:val="single"/>
          <w:lang w:eastAsia="ar-SA"/>
        </w:rPr>
      </w:pPr>
      <w:r w:rsidRPr="009667F1">
        <w:rPr>
          <w:lang w:eastAsia="ar-SA"/>
        </w:rPr>
        <w:t>1. Выделите основные положения Концепции специального государственного образовательного стандарта начального школьного образования детей с ОВЗ, лежащие в основе создания специальных педагогических условий.</w:t>
      </w:r>
    </w:p>
    <w:p w:rsidR="009667F1" w:rsidRPr="009667F1" w:rsidRDefault="009667F1" w:rsidP="009667F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667F1">
        <w:rPr>
          <w:rFonts w:eastAsia="Calibri"/>
          <w:sz w:val="22"/>
          <w:szCs w:val="22"/>
          <w:lang w:eastAsia="en-US"/>
        </w:rPr>
        <w:t xml:space="preserve">   2. Перечислите основные задачи </w:t>
      </w:r>
      <w:r w:rsidRPr="009667F1">
        <w:rPr>
          <w:rFonts w:eastAsia="Calibri"/>
          <w:lang w:eastAsia="en-US"/>
        </w:rPr>
        <w:t>профессиональной</w:t>
      </w:r>
      <w:r w:rsidRPr="009667F1">
        <w:rPr>
          <w:rFonts w:eastAsia="Calibri"/>
          <w:sz w:val="22"/>
          <w:szCs w:val="22"/>
          <w:lang w:eastAsia="en-US"/>
        </w:rPr>
        <w:t xml:space="preserve"> деятельности психолого-педагогического направления. </w:t>
      </w:r>
    </w:p>
    <w:p w:rsidR="009667F1" w:rsidRPr="009667F1" w:rsidRDefault="009667F1" w:rsidP="009667F1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667F1">
        <w:rPr>
          <w:rFonts w:eastAsia="Calibri"/>
          <w:sz w:val="22"/>
          <w:szCs w:val="22"/>
          <w:lang w:eastAsia="en-US"/>
        </w:rPr>
        <w:lastRenderedPageBreak/>
        <w:t xml:space="preserve">   3. Каковы основные сферы </w:t>
      </w:r>
      <w:r w:rsidRPr="009667F1">
        <w:rPr>
          <w:rFonts w:eastAsia="Calibri"/>
          <w:lang w:eastAsia="en-US"/>
        </w:rPr>
        <w:t>профессиональной</w:t>
      </w:r>
      <w:r w:rsidRPr="009667F1">
        <w:rPr>
          <w:rFonts w:eastAsia="Calibri"/>
          <w:sz w:val="22"/>
          <w:szCs w:val="22"/>
          <w:lang w:eastAsia="en-US"/>
        </w:rPr>
        <w:t xml:space="preserve"> деятельности психолого-педагогического направления? </w:t>
      </w:r>
    </w:p>
    <w:p w:rsidR="00B42DD3" w:rsidRPr="00B42DD3" w:rsidRDefault="009667F1" w:rsidP="00B42DD3">
      <w:pPr>
        <w:jc w:val="center"/>
        <w:rPr>
          <w:b/>
          <w:kern w:val="1"/>
          <w:lang w:eastAsia="ar-SA"/>
        </w:rPr>
      </w:pPr>
      <w:r w:rsidRPr="00305C22">
        <w:rPr>
          <w:b/>
          <w:color w:val="000000"/>
          <w:kern w:val="1"/>
        </w:rPr>
        <w:t xml:space="preserve">МОДУЛЬ </w:t>
      </w:r>
      <w:r>
        <w:rPr>
          <w:b/>
          <w:color w:val="000000"/>
          <w:kern w:val="1"/>
        </w:rPr>
        <w:t>2</w:t>
      </w:r>
      <w:r w:rsidRPr="00305C22">
        <w:rPr>
          <w:b/>
          <w:color w:val="000000"/>
          <w:kern w:val="1"/>
        </w:rPr>
        <w:t xml:space="preserve">. </w:t>
      </w:r>
      <w:r w:rsidRPr="00B42DD3">
        <w:rPr>
          <w:b/>
          <w:color w:val="000000"/>
          <w:kern w:val="1"/>
        </w:rPr>
        <w:t>ОРГАНИЗАЦИОННО-МЕТОДИЧЕСКИЕ АСПЕКТЫ РЕШЕНИЯ ПРОБЛЕМ ИНКЛЮЗИВНОГО ОБРАЗОВАНИЯ.</w:t>
      </w:r>
    </w:p>
    <w:p w:rsidR="007C3511" w:rsidRPr="007C3511" w:rsidRDefault="007C3511" w:rsidP="007C3511">
      <w:pPr>
        <w:tabs>
          <w:tab w:val="left" w:pos="284"/>
        </w:tabs>
        <w:contextualSpacing/>
        <w:jc w:val="both"/>
        <w:rPr>
          <w:color w:val="000000"/>
        </w:rPr>
      </w:pPr>
    </w:p>
    <w:p w:rsidR="007016AE" w:rsidRDefault="007016AE" w:rsidP="00D75F19">
      <w:pPr>
        <w:suppressAutoHyphens/>
        <w:spacing w:line="288" w:lineRule="auto"/>
        <w:ind w:firstLine="567"/>
        <w:jc w:val="both"/>
        <w:rPr>
          <w:b/>
          <w:lang w:eastAsia="ar-SA"/>
        </w:rPr>
      </w:pPr>
      <w:r>
        <w:rPr>
          <w:b/>
          <w:lang w:eastAsia="ar-SA"/>
        </w:rPr>
        <w:t>Оценочное средство - презентация</w:t>
      </w:r>
    </w:p>
    <w:p w:rsidR="00D75F19" w:rsidRPr="00D75F19" w:rsidRDefault="00D75F19" w:rsidP="00D75F19">
      <w:pPr>
        <w:suppressAutoHyphens/>
        <w:spacing w:line="288" w:lineRule="auto"/>
        <w:ind w:firstLine="567"/>
        <w:jc w:val="both"/>
        <w:rPr>
          <w:b/>
          <w:lang w:eastAsia="ar-SA"/>
        </w:rPr>
      </w:pPr>
      <w:r w:rsidRPr="00D75F19">
        <w:rPr>
          <w:b/>
          <w:lang w:eastAsia="ar-SA"/>
        </w:rPr>
        <w:t>Темы для презентаций</w:t>
      </w:r>
    </w:p>
    <w:p w:rsidR="00D75F19" w:rsidRPr="00D75F19" w:rsidRDefault="00D75F19" w:rsidP="00D5337A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 xml:space="preserve">1. </w:t>
      </w:r>
      <w:r w:rsidRPr="00D75F19">
        <w:t xml:space="preserve">Основные положения </w:t>
      </w:r>
      <w:r>
        <w:t xml:space="preserve">концепции инклюзивного </w:t>
      </w:r>
      <w:r w:rsidRPr="00D75F19">
        <w:t>образования.</w:t>
      </w:r>
    </w:p>
    <w:p w:rsidR="00D75F19" w:rsidRDefault="00D75F19" w:rsidP="00D5337A">
      <w:pPr>
        <w:pStyle w:val="a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 w:rsidRPr="00D75F19">
        <w:rPr>
          <w:rFonts w:eastAsiaTheme="minorHAnsi"/>
          <w:lang w:eastAsia="en-US"/>
        </w:rPr>
        <w:t xml:space="preserve">Специальные педагогические условия обучения детей с ОВЗ </w:t>
      </w:r>
      <w:proofErr w:type="gramStart"/>
      <w:r w:rsidRPr="00D75F19">
        <w:rPr>
          <w:rFonts w:eastAsiaTheme="minorHAnsi"/>
          <w:lang w:eastAsia="en-US"/>
        </w:rPr>
        <w:t>( тип</w:t>
      </w:r>
      <w:proofErr w:type="gramEnd"/>
      <w:r w:rsidRPr="00D75F19">
        <w:rPr>
          <w:rFonts w:eastAsiaTheme="minorHAnsi"/>
          <w:lang w:eastAsia="en-US"/>
        </w:rPr>
        <w:t xml:space="preserve"> нарушения по выбору). </w:t>
      </w:r>
    </w:p>
    <w:p w:rsidR="00D75F19" w:rsidRDefault="00D75F19" w:rsidP="00D5337A">
      <w:pPr>
        <w:pStyle w:val="a4"/>
        <w:rPr>
          <w:bCs/>
        </w:rPr>
      </w:pPr>
      <w:r>
        <w:rPr>
          <w:rFonts w:eastAsiaTheme="minorHAnsi"/>
          <w:lang w:eastAsia="en-US"/>
        </w:rPr>
        <w:t>3.</w:t>
      </w:r>
      <w:r w:rsidRPr="00D75F19">
        <w:rPr>
          <w:bCs/>
        </w:rPr>
        <w:t xml:space="preserve">Организационные модели </w:t>
      </w:r>
      <w:r>
        <w:rPr>
          <w:bCs/>
        </w:rPr>
        <w:t xml:space="preserve">инклюзивного </w:t>
      </w:r>
      <w:r w:rsidRPr="00D75F19">
        <w:rPr>
          <w:bCs/>
        </w:rPr>
        <w:t>дошкольного обучения и воспитания</w:t>
      </w:r>
      <w:r>
        <w:rPr>
          <w:bCs/>
        </w:rPr>
        <w:t>.</w:t>
      </w:r>
      <w:r w:rsidRPr="00D75F19">
        <w:rPr>
          <w:bCs/>
        </w:rPr>
        <w:t xml:space="preserve"> </w:t>
      </w:r>
    </w:p>
    <w:p w:rsidR="00D75F19" w:rsidRPr="00D75F19" w:rsidRDefault="00D75F19" w:rsidP="00D5337A">
      <w:pPr>
        <w:pStyle w:val="a4"/>
        <w:rPr>
          <w:bCs/>
        </w:rPr>
      </w:pPr>
      <w:r>
        <w:rPr>
          <w:bCs/>
        </w:rPr>
        <w:t>4.</w:t>
      </w:r>
      <w:r w:rsidRPr="00D75F19">
        <w:rPr>
          <w:bCs/>
        </w:rPr>
        <w:t>Особые образовательные потребности и содержание специального образования детей с ОВЗ</w:t>
      </w:r>
    </w:p>
    <w:p w:rsidR="00D75F19" w:rsidRPr="00D75F19" w:rsidRDefault="00D75F19" w:rsidP="00D5337A">
      <w:pPr>
        <w:pStyle w:val="a4"/>
      </w:pPr>
      <w:r>
        <w:t xml:space="preserve">5.Взаимодействие специалистов </w:t>
      </w:r>
      <w:proofErr w:type="spellStart"/>
      <w:r>
        <w:t>ПМПк</w:t>
      </w:r>
      <w:proofErr w:type="spellEnd"/>
      <w:r>
        <w:t xml:space="preserve"> образовательной организации</w:t>
      </w:r>
      <w:r w:rsidRPr="00D75F19">
        <w:t>.</w:t>
      </w:r>
    </w:p>
    <w:p w:rsidR="00D75F19" w:rsidRPr="00D75F19" w:rsidRDefault="00D75F19" w:rsidP="00D5337A">
      <w:pPr>
        <w:pStyle w:val="a4"/>
      </w:pPr>
      <w:r>
        <w:t>6.Специальные средства обучения детей с ОВЗ</w:t>
      </w:r>
    </w:p>
    <w:p w:rsidR="00D5337A" w:rsidRDefault="00D75F19" w:rsidP="00D5337A">
      <w:pPr>
        <w:pStyle w:val="a4"/>
      </w:pPr>
      <w:r>
        <w:t>7.</w:t>
      </w:r>
      <w:r w:rsidRPr="00D75F19">
        <w:t xml:space="preserve">Правовое регулирование </w:t>
      </w:r>
      <w:r>
        <w:t xml:space="preserve">инклюзивного </w:t>
      </w:r>
      <w:r w:rsidRPr="00D75F19">
        <w:t>образования детей с ОВЗ</w:t>
      </w:r>
    </w:p>
    <w:p w:rsidR="009667F1" w:rsidRDefault="00D5337A" w:rsidP="00B43155">
      <w:pPr>
        <w:pStyle w:val="a4"/>
      </w:pPr>
      <w:r>
        <w:t>8.</w:t>
      </w:r>
      <w:r w:rsidR="00D75F19">
        <w:t xml:space="preserve">Психолого-педагогическое сопровождение инклюзивного обучения детей с </w:t>
      </w:r>
      <w:proofErr w:type="gramStart"/>
      <w:r w:rsidR="00D75F19">
        <w:t>ОВЗ</w:t>
      </w:r>
      <w:r w:rsidR="00D75F19" w:rsidRPr="00D75F19">
        <w:t>.</w:t>
      </w:r>
      <w:r w:rsidR="009667F1" w:rsidRPr="00366FF4">
        <w:t>.</w:t>
      </w:r>
      <w:proofErr w:type="gramEnd"/>
    </w:p>
    <w:p w:rsidR="00F7352E" w:rsidRDefault="00F7352E" w:rsidP="009667F1">
      <w:pPr>
        <w:pStyle w:val="a3"/>
        <w:shd w:val="clear" w:color="auto" w:fill="FFFFFF"/>
        <w:ind w:left="851"/>
        <w:jc w:val="both"/>
        <w:rPr>
          <w:b/>
          <w:bCs/>
          <w:i/>
          <w:iCs/>
          <w:color w:val="000000"/>
        </w:rPr>
      </w:pPr>
    </w:p>
    <w:p w:rsidR="007016AE" w:rsidRDefault="007016AE" w:rsidP="009667F1">
      <w:pPr>
        <w:pStyle w:val="a3"/>
        <w:shd w:val="clear" w:color="auto" w:fill="FFFFFF"/>
        <w:ind w:left="851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Оценочное средство – дискуссия</w:t>
      </w:r>
    </w:p>
    <w:p w:rsidR="009667F1" w:rsidRDefault="009667F1" w:rsidP="009667F1">
      <w:pPr>
        <w:pStyle w:val="a3"/>
        <w:shd w:val="clear" w:color="auto" w:fill="FFFFFF"/>
        <w:ind w:left="851"/>
        <w:jc w:val="both"/>
        <w:rPr>
          <w:b/>
          <w:bCs/>
          <w:i/>
          <w:iCs/>
          <w:color w:val="000000"/>
        </w:rPr>
      </w:pPr>
      <w:r w:rsidRPr="009667F1">
        <w:rPr>
          <w:b/>
          <w:bCs/>
          <w:i/>
          <w:iCs/>
          <w:color w:val="000000"/>
        </w:rPr>
        <w:t>Вопросы, выносимые на дискуссию</w:t>
      </w:r>
    </w:p>
    <w:p w:rsidR="009667F1" w:rsidRPr="009667F1" w:rsidRDefault="009667F1" w:rsidP="00F7352E">
      <w:pPr>
        <w:pStyle w:val="a3"/>
        <w:shd w:val="clear" w:color="auto" w:fill="FFFFFF"/>
        <w:ind w:left="0"/>
        <w:jc w:val="both"/>
        <w:rPr>
          <w:color w:val="000000"/>
        </w:rPr>
      </w:pPr>
      <w:r w:rsidRPr="009667F1">
        <w:rPr>
          <w:b/>
          <w:bCs/>
          <w:i/>
          <w:iCs/>
          <w:color w:val="000000"/>
        </w:rPr>
        <w:t xml:space="preserve"> </w:t>
      </w:r>
      <w:r w:rsidRPr="009667F1">
        <w:rPr>
          <w:color w:val="000000"/>
        </w:rPr>
        <w:t>1. Каковы общие и специфические цели гуманистической педагогики?</w:t>
      </w:r>
    </w:p>
    <w:p w:rsidR="009667F1" w:rsidRPr="009667F1" w:rsidRDefault="009667F1" w:rsidP="00F7352E">
      <w:pPr>
        <w:pStyle w:val="a3"/>
        <w:shd w:val="clear" w:color="auto" w:fill="FFFFFF"/>
        <w:ind w:left="0"/>
        <w:jc w:val="both"/>
        <w:rPr>
          <w:color w:val="000000"/>
        </w:rPr>
      </w:pPr>
      <w:r w:rsidRPr="009667F1">
        <w:rPr>
          <w:color w:val="000000"/>
        </w:rPr>
        <w:t>2. Почему в гуманистической педагогике должно сохраняться единство требований к педагогу и целей воспитания?</w:t>
      </w:r>
    </w:p>
    <w:p w:rsidR="009667F1" w:rsidRPr="009667F1" w:rsidRDefault="009667F1" w:rsidP="00F7352E">
      <w:pPr>
        <w:pStyle w:val="a3"/>
        <w:shd w:val="clear" w:color="auto" w:fill="FFFFFF"/>
        <w:ind w:left="0"/>
        <w:jc w:val="both"/>
        <w:rPr>
          <w:color w:val="000000"/>
        </w:rPr>
      </w:pPr>
      <w:r w:rsidRPr="009667F1">
        <w:rPr>
          <w:color w:val="000000"/>
        </w:rPr>
        <w:t>3. Каким образом и на каких принципах должна созидаться гармония между педагогом и учащимся?</w:t>
      </w:r>
    </w:p>
    <w:p w:rsidR="009667F1" w:rsidRPr="009667F1" w:rsidRDefault="009667F1" w:rsidP="00F7352E">
      <w:pPr>
        <w:pStyle w:val="a3"/>
        <w:shd w:val="clear" w:color="auto" w:fill="FFFFFF"/>
        <w:ind w:left="0"/>
        <w:jc w:val="both"/>
        <w:rPr>
          <w:color w:val="000000"/>
        </w:rPr>
      </w:pPr>
      <w:r w:rsidRPr="009667F1">
        <w:rPr>
          <w:color w:val="000000"/>
        </w:rPr>
        <w:t xml:space="preserve">4.Почему гуманистическую педагогику называют </w:t>
      </w:r>
      <w:proofErr w:type="spellStart"/>
      <w:r w:rsidRPr="009667F1">
        <w:rPr>
          <w:color w:val="000000"/>
        </w:rPr>
        <w:t>неопросветительской</w:t>
      </w:r>
      <w:proofErr w:type="spellEnd"/>
      <w:r w:rsidRPr="009667F1">
        <w:rPr>
          <w:color w:val="000000"/>
        </w:rPr>
        <w:t>?</w:t>
      </w:r>
    </w:p>
    <w:p w:rsidR="009667F1" w:rsidRDefault="009667F1" w:rsidP="00F7352E">
      <w:pPr>
        <w:pStyle w:val="a3"/>
        <w:shd w:val="clear" w:color="auto" w:fill="FFFFFF"/>
        <w:ind w:left="0"/>
        <w:jc w:val="both"/>
        <w:rPr>
          <w:color w:val="000000"/>
        </w:rPr>
      </w:pPr>
      <w:r w:rsidRPr="009667F1">
        <w:rPr>
          <w:color w:val="000000"/>
        </w:rPr>
        <w:t>5.Почему общечеловеческие принципы педагогической парадигмы современного гуманизма так непросто реализовать в системе интегрированного, инклюзивного  образования?</w:t>
      </w:r>
    </w:p>
    <w:p w:rsidR="009667F1" w:rsidRDefault="009667F1" w:rsidP="009667F1">
      <w:pPr>
        <w:pStyle w:val="a3"/>
        <w:shd w:val="clear" w:color="auto" w:fill="FFFFFF"/>
        <w:ind w:left="851"/>
        <w:jc w:val="both"/>
        <w:rPr>
          <w:color w:val="000000"/>
        </w:rPr>
      </w:pPr>
    </w:p>
    <w:p w:rsidR="007016AE" w:rsidRDefault="007016AE" w:rsidP="0038794C">
      <w:pPr>
        <w:suppressLineNumbers/>
        <w:tabs>
          <w:tab w:val="num" w:pos="284"/>
          <w:tab w:val="left" w:pos="1800"/>
        </w:tabs>
        <w:suppressAutoHyphens/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Оценочное средство -  эссе</w:t>
      </w:r>
    </w:p>
    <w:p w:rsidR="0038794C" w:rsidRPr="0038794C" w:rsidRDefault="0038794C" w:rsidP="0038794C">
      <w:pPr>
        <w:shd w:val="clear" w:color="auto" w:fill="FFFFFF"/>
        <w:ind w:left="489"/>
        <w:jc w:val="both"/>
        <w:rPr>
          <w:color w:val="000000"/>
        </w:rPr>
      </w:pPr>
      <w:r>
        <w:rPr>
          <w:color w:val="000000"/>
        </w:rPr>
        <w:t>Напишите эссе: р</w:t>
      </w:r>
      <w:r w:rsidRPr="0038794C">
        <w:rPr>
          <w:color w:val="000000"/>
        </w:rPr>
        <w:t>аскройте на примерах из жизненной и образовательной практики реализацию одного из принципов инклюзивного образования.</w:t>
      </w:r>
    </w:p>
    <w:p w:rsidR="0038794C" w:rsidRPr="0038794C" w:rsidRDefault="0038794C" w:rsidP="0038794C">
      <w:pPr>
        <w:shd w:val="clear" w:color="auto" w:fill="FFFFFF"/>
        <w:ind w:left="489"/>
        <w:jc w:val="both"/>
        <w:rPr>
          <w:rFonts w:ascii="Helvetica" w:hAnsi="Helvetica" w:cs="Helvetica"/>
          <w:color w:val="000000"/>
          <w:sz w:val="23"/>
          <w:szCs w:val="23"/>
        </w:rPr>
      </w:pPr>
    </w:p>
    <w:p w:rsidR="0038794C" w:rsidRDefault="0038794C" w:rsidP="0038794C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38794C">
        <w:rPr>
          <w:rFonts w:eastAsia="Calibri"/>
          <w:lang w:eastAsia="en-US"/>
        </w:rPr>
        <w:t xml:space="preserve">        </w:t>
      </w:r>
      <w:r w:rsidRPr="0038794C">
        <w:rPr>
          <w:rFonts w:eastAsia="Calibri"/>
          <w:b/>
          <w:lang w:eastAsia="en-US"/>
        </w:rPr>
        <w:t xml:space="preserve">Принцип неделимости, целостности интеграции: каждый ребенок с ограниченными возможностями, независимо от вида и </w:t>
      </w:r>
      <w:proofErr w:type="gramStart"/>
      <w:r w:rsidRPr="0038794C">
        <w:rPr>
          <w:rFonts w:eastAsia="Calibri"/>
          <w:b/>
          <w:lang w:eastAsia="en-US"/>
        </w:rPr>
        <w:t>тяжести  нарушения</w:t>
      </w:r>
      <w:proofErr w:type="gramEnd"/>
      <w:r w:rsidRPr="0038794C">
        <w:rPr>
          <w:rFonts w:eastAsia="Calibri"/>
          <w:b/>
          <w:lang w:eastAsia="en-US"/>
        </w:rPr>
        <w:t>, принимается во внимание в процессе инклюзивного образования и участвует в нем по мере своих возможностей.</w:t>
      </w:r>
    </w:p>
    <w:p w:rsidR="007016AE" w:rsidRPr="007016AE" w:rsidRDefault="007016AE" w:rsidP="007016AE">
      <w:pPr>
        <w:tabs>
          <w:tab w:val="right" w:leader="underscore" w:pos="9639"/>
        </w:tabs>
        <w:ind w:firstLine="567"/>
        <w:jc w:val="both"/>
        <w:outlineLvl w:val="1"/>
        <w:rPr>
          <w:rFonts w:eastAsia="Calibri" w:cs="Arial"/>
        </w:rPr>
      </w:pPr>
      <w:r w:rsidRPr="007016AE">
        <w:rPr>
          <w:b/>
        </w:rPr>
        <w:t>Оценочное средство – итоговая контрольная работа (тест).</w:t>
      </w:r>
    </w:p>
    <w:p w:rsidR="00631A6B" w:rsidRPr="00CC6C45" w:rsidRDefault="00631A6B" w:rsidP="00CC6C45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CC6C45" w:rsidRPr="00631A6B" w:rsidRDefault="00CC6C45" w:rsidP="00CC6C45">
      <w:pPr>
        <w:suppressAutoHyphens/>
        <w:ind w:firstLine="540"/>
        <w:jc w:val="center"/>
        <w:rPr>
          <w:b/>
          <w:u w:val="single"/>
          <w:lang w:eastAsia="ar-SA"/>
        </w:rPr>
      </w:pPr>
      <w:r w:rsidRPr="00631A6B">
        <w:rPr>
          <w:b/>
          <w:lang w:eastAsia="ar-SA"/>
        </w:rPr>
        <w:t xml:space="preserve"> </w:t>
      </w:r>
      <w:r w:rsidR="007016AE">
        <w:rPr>
          <w:b/>
          <w:lang w:eastAsia="ar-SA"/>
        </w:rPr>
        <w:t xml:space="preserve"> </w:t>
      </w:r>
      <w:r w:rsidRPr="00631A6B">
        <w:rPr>
          <w:b/>
          <w:lang w:eastAsia="ar-SA"/>
        </w:rPr>
        <w:t>Тесты</w:t>
      </w:r>
    </w:p>
    <w:p w:rsidR="00CC6C45" w:rsidRPr="00631A6B" w:rsidRDefault="00CC6C45" w:rsidP="00CC6C45">
      <w:pPr>
        <w:suppressAutoHyphens/>
        <w:jc w:val="center"/>
        <w:rPr>
          <w:rFonts w:eastAsia="Calibri"/>
          <w:b/>
          <w:lang w:eastAsia="en-US"/>
        </w:rPr>
      </w:pPr>
    </w:p>
    <w:p w:rsidR="00CC6C45" w:rsidRPr="00631A6B" w:rsidRDefault="00CC6C45" w:rsidP="00CC6C45">
      <w:pPr>
        <w:widowControl w:val="0"/>
        <w:autoSpaceDE w:val="0"/>
        <w:autoSpaceDN w:val="0"/>
        <w:adjustRightInd w:val="0"/>
        <w:jc w:val="both"/>
      </w:pPr>
      <w:r w:rsidRPr="00631A6B">
        <w:t>1.Современная модель образования направлена на:</w:t>
      </w:r>
    </w:p>
    <w:p w:rsidR="00CC6C45" w:rsidRPr="00631A6B" w:rsidRDefault="00CC6C45" w:rsidP="00CC6C45">
      <w:pPr>
        <w:pStyle w:val="a4"/>
        <w:numPr>
          <w:ilvl w:val="0"/>
          <w:numId w:val="21"/>
        </w:numPr>
      </w:pPr>
      <w:r w:rsidRPr="00631A6B">
        <w:t>Адаптацию личности воспитанника</w:t>
      </w:r>
    </w:p>
    <w:p w:rsidR="00CC6C45" w:rsidRPr="00631A6B" w:rsidRDefault="00CC6C45" w:rsidP="00CC6C45">
      <w:pPr>
        <w:pStyle w:val="a4"/>
        <w:numPr>
          <w:ilvl w:val="0"/>
          <w:numId w:val="21"/>
        </w:numPr>
      </w:pPr>
      <w:r w:rsidRPr="00631A6B">
        <w:t>Всестороннее становление личности воспитанника</w:t>
      </w:r>
    </w:p>
    <w:p w:rsidR="00CC6C45" w:rsidRPr="00631A6B" w:rsidRDefault="00CC6C45" w:rsidP="00CC6C45">
      <w:pPr>
        <w:pStyle w:val="a4"/>
        <w:numPr>
          <w:ilvl w:val="0"/>
          <w:numId w:val="21"/>
        </w:numPr>
      </w:pPr>
      <w:r w:rsidRPr="00631A6B">
        <w:t>Развитие способностей и задатков воспитанника</w:t>
      </w:r>
    </w:p>
    <w:p w:rsidR="00CC6C45" w:rsidRPr="00631A6B" w:rsidRDefault="00CC6C45" w:rsidP="00CC6C45">
      <w:pPr>
        <w:pStyle w:val="a4"/>
        <w:numPr>
          <w:ilvl w:val="0"/>
          <w:numId w:val="21"/>
        </w:numPr>
      </w:pPr>
      <w:r w:rsidRPr="00631A6B">
        <w:t>Адаптацию средств педагогического процесса к особенностям познавательной деятельности.</w:t>
      </w:r>
    </w:p>
    <w:p w:rsidR="00CC6C45" w:rsidRPr="00631A6B" w:rsidRDefault="00CC6C45" w:rsidP="00CC6C45">
      <w:pPr>
        <w:shd w:val="clear" w:color="auto" w:fill="FFFFFF"/>
        <w:suppressAutoHyphens/>
        <w:autoSpaceDE w:val="0"/>
        <w:jc w:val="both"/>
        <w:rPr>
          <w:bCs/>
          <w:lang w:eastAsia="ar-SA"/>
        </w:rPr>
      </w:pPr>
      <w:r w:rsidRPr="00631A6B">
        <w:rPr>
          <w:bCs/>
          <w:lang w:eastAsia="ar-SA"/>
        </w:rPr>
        <w:lastRenderedPageBreak/>
        <w:t xml:space="preserve">2. Профессиональные изменения личности педагога считаются негативными деформациями в том случае, если эти изменения: </w:t>
      </w:r>
    </w:p>
    <w:p w:rsidR="00CC6C45" w:rsidRPr="00631A6B" w:rsidRDefault="00CC6C45" w:rsidP="00CC6C45">
      <w:pPr>
        <w:numPr>
          <w:ilvl w:val="0"/>
          <w:numId w:val="15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</w:pPr>
      <w:r w:rsidRPr="00631A6B">
        <w:t>затрудняют деловое и личностное взаимодействие</w:t>
      </w:r>
    </w:p>
    <w:p w:rsidR="00CC6C45" w:rsidRPr="00631A6B" w:rsidRDefault="00CC6C45" w:rsidP="00CC6C45">
      <w:pPr>
        <w:numPr>
          <w:ilvl w:val="0"/>
          <w:numId w:val="15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</w:pPr>
      <w:r w:rsidRPr="00631A6B">
        <w:t>проявляются в процессе организации учебной работы</w:t>
      </w:r>
    </w:p>
    <w:p w:rsidR="00CC6C45" w:rsidRPr="00631A6B" w:rsidRDefault="00CC6C45" w:rsidP="00CC6C45">
      <w:pPr>
        <w:numPr>
          <w:ilvl w:val="0"/>
          <w:numId w:val="15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</w:pPr>
      <w:r w:rsidRPr="00631A6B">
        <w:t>осуждаются другими людьми</w:t>
      </w:r>
    </w:p>
    <w:p w:rsidR="00CC6C45" w:rsidRPr="00631A6B" w:rsidRDefault="00CC6C45" w:rsidP="00CC6C45">
      <w:pPr>
        <w:numPr>
          <w:ilvl w:val="0"/>
          <w:numId w:val="15"/>
        </w:numPr>
        <w:shd w:val="clear" w:color="auto" w:fill="FFFFFF"/>
        <w:suppressAutoHyphens/>
        <w:autoSpaceDE w:val="0"/>
        <w:spacing w:after="200" w:line="276" w:lineRule="auto"/>
        <w:contextualSpacing/>
        <w:jc w:val="both"/>
      </w:pPr>
      <w:r w:rsidRPr="00631A6B">
        <w:t>заставляют уделять работе много времени и внимания</w:t>
      </w:r>
    </w:p>
    <w:p w:rsidR="00CC6C45" w:rsidRPr="00631A6B" w:rsidRDefault="00CC6C45" w:rsidP="00CC6C45">
      <w:pPr>
        <w:suppressAutoHyphens/>
        <w:jc w:val="both"/>
        <w:rPr>
          <w:lang w:eastAsia="ar-SA"/>
        </w:rPr>
      </w:pPr>
      <w:r w:rsidRPr="00631A6B">
        <w:rPr>
          <w:lang w:eastAsia="ar-SA"/>
        </w:rPr>
        <w:t>3.Дифференцированное обучение детей с проблемами в развитии – это:</w:t>
      </w:r>
    </w:p>
    <w:p w:rsidR="00CC6C45" w:rsidRPr="00631A6B" w:rsidRDefault="00CC6C45" w:rsidP="00CC6C45">
      <w:pPr>
        <w:pStyle w:val="a4"/>
        <w:numPr>
          <w:ilvl w:val="0"/>
          <w:numId w:val="22"/>
        </w:numPr>
      </w:pPr>
      <w:r w:rsidRPr="00631A6B">
        <w:t>совместное обучение нормально развивающихся детей и детей с проблемами развития</w:t>
      </w:r>
    </w:p>
    <w:p w:rsidR="00CC6C45" w:rsidRPr="00631A6B" w:rsidRDefault="00CC6C45" w:rsidP="00CC6C45">
      <w:pPr>
        <w:pStyle w:val="a4"/>
        <w:numPr>
          <w:ilvl w:val="0"/>
          <w:numId w:val="22"/>
        </w:numPr>
      </w:pPr>
      <w:r w:rsidRPr="00631A6B">
        <w:t>раздельное обучение детей с ограниченными возможностями и нормально развивающихся детей</w:t>
      </w:r>
    </w:p>
    <w:p w:rsidR="00CC6C45" w:rsidRPr="00631A6B" w:rsidRDefault="00CC6C45" w:rsidP="00CC6C45">
      <w:pPr>
        <w:pStyle w:val="a4"/>
        <w:numPr>
          <w:ilvl w:val="0"/>
          <w:numId w:val="22"/>
        </w:numPr>
      </w:pPr>
      <w:r w:rsidRPr="00631A6B">
        <w:t xml:space="preserve">обучение </w:t>
      </w:r>
      <w:proofErr w:type="gramStart"/>
      <w:r w:rsidRPr="00631A6B">
        <w:t>детей  с</w:t>
      </w:r>
      <w:proofErr w:type="gramEnd"/>
      <w:r w:rsidRPr="00631A6B">
        <w:t xml:space="preserve"> ограниченными возможностями здоровья в специальном классе общеобразовательной школы</w:t>
      </w:r>
    </w:p>
    <w:p w:rsidR="00CC6C45" w:rsidRPr="00631A6B" w:rsidRDefault="00CC6C45" w:rsidP="00CC6C45">
      <w:pPr>
        <w:pStyle w:val="a4"/>
        <w:numPr>
          <w:ilvl w:val="0"/>
          <w:numId w:val="22"/>
        </w:numPr>
      </w:pPr>
      <w:r w:rsidRPr="00631A6B">
        <w:t>раздельное обучение детей с различными нарушениями развития</w:t>
      </w:r>
    </w:p>
    <w:p w:rsidR="00CC6C45" w:rsidRPr="00631A6B" w:rsidRDefault="00CC6C45" w:rsidP="00CC6C45">
      <w:pPr>
        <w:suppressAutoHyphens/>
      </w:pPr>
      <w:r w:rsidRPr="00631A6B">
        <w:rPr>
          <w:lang w:eastAsia="ar-SA"/>
        </w:rPr>
        <w:t>4.</w:t>
      </w:r>
      <w:r w:rsidRPr="00631A6B">
        <w:rPr>
          <w:b/>
        </w:rPr>
        <w:t xml:space="preserve"> </w:t>
      </w:r>
      <w:r w:rsidRPr="00631A6B">
        <w:t>Закон компенсации гласит: «Минус дефекта превращается в ____</w:t>
      </w:r>
      <w:proofErr w:type="gramStart"/>
      <w:r w:rsidRPr="00631A6B">
        <w:t>_ »</w:t>
      </w:r>
      <w:proofErr w:type="gramEnd"/>
    </w:p>
    <w:p w:rsidR="00CC6C45" w:rsidRPr="00631A6B" w:rsidRDefault="00CC6C45" w:rsidP="00CC6C45">
      <w:pPr>
        <w:pStyle w:val="a4"/>
        <w:numPr>
          <w:ilvl w:val="0"/>
          <w:numId w:val="23"/>
        </w:numPr>
      </w:pPr>
      <w:r w:rsidRPr="00631A6B">
        <w:t xml:space="preserve">плюс компенсации </w:t>
      </w:r>
    </w:p>
    <w:p w:rsidR="00CC6C45" w:rsidRPr="00631A6B" w:rsidRDefault="00CC6C45" w:rsidP="00CC6C45">
      <w:pPr>
        <w:pStyle w:val="a4"/>
        <w:numPr>
          <w:ilvl w:val="0"/>
          <w:numId w:val="23"/>
        </w:numPr>
      </w:pPr>
      <w:r w:rsidRPr="00631A6B">
        <w:t xml:space="preserve">плюс вторичного дефекта </w:t>
      </w:r>
    </w:p>
    <w:p w:rsidR="00CC6C45" w:rsidRPr="00631A6B" w:rsidRDefault="00CC6C45" w:rsidP="00CC6C45">
      <w:pPr>
        <w:pStyle w:val="a4"/>
        <w:numPr>
          <w:ilvl w:val="0"/>
          <w:numId w:val="23"/>
        </w:numPr>
      </w:pPr>
      <w:r w:rsidRPr="00631A6B">
        <w:t xml:space="preserve">минус коррекции </w:t>
      </w:r>
    </w:p>
    <w:p w:rsidR="00CC6C45" w:rsidRPr="00631A6B" w:rsidRDefault="00CC6C45" w:rsidP="00CC6C45">
      <w:pPr>
        <w:pStyle w:val="a4"/>
        <w:numPr>
          <w:ilvl w:val="0"/>
          <w:numId w:val="23"/>
        </w:numPr>
      </w:pPr>
      <w:r w:rsidRPr="00631A6B">
        <w:t>плюс коррекции</w:t>
      </w:r>
    </w:p>
    <w:p w:rsidR="00CC6C45" w:rsidRPr="00631A6B" w:rsidRDefault="00CC6C45" w:rsidP="00CC6C45">
      <w:pPr>
        <w:spacing w:line="288" w:lineRule="auto"/>
        <w:jc w:val="both"/>
      </w:pPr>
      <w:r w:rsidRPr="00631A6B">
        <w:t>5.</w:t>
      </w:r>
      <w:r w:rsidRPr="00631A6B">
        <w:rPr>
          <w:b/>
        </w:rPr>
        <w:t xml:space="preserve"> </w:t>
      </w:r>
      <w:r w:rsidRPr="00631A6B">
        <w:t>Метод педагогического воздействия, позволяющий достичь более глубокого понимания учащимися нравственных норма и правил общежития благодаря анализу трудных для умственно отсталых детей этических, эстетических и познавательных понятий:</w:t>
      </w:r>
    </w:p>
    <w:p w:rsidR="00CC6C45" w:rsidRPr="00631A6B" w:rsidRDefault="00CC6C45" w:rsidP="00CC6C45">
      <w:pPr>
        <w:pStyle w:val="a4"/>
        <w:numPr>
          <w:ilvl w:val="0"/>
          <w:numId w:val="24"/>
        </w:numPr>
      </w:pPr>
      <w:r w:rsidRPr="00631A6B">
        <w:t>замечание</w:t>
      </w:r>
    </w:p>
    <w:p w:rsidR="00CC6C45" w:rsidRPr="00631A6B" w:rsidRDefault="00CC6C45" w:rsidP="00CC6C45">
      <w:pPr>
        <w:pStyle w:val="a4"/>
        <w:numPr>
          <w:ilvl w:val="0"/>
          <w:numId w:val="24"/>
        </w:numPr>
      </w:pPr>
      <w:r w:rsidRPr="00631A6B">
        <w:t>методы воспитания</w:t>
      </w:r>
    </w:p>
    <w:p w:rsidR="00CC6C45" w:rsidRPr="00631A6B" w:rsidRDefault="00CC6C45" w:rsidP="00CC6C45">
      <w:pPr>
        <w:pStyle w:val="a4"/>
        <w:numPr>
          <w:ilvl w:val="0"/>
          <w:numId w:val="24"/>
        </w:numPr>
      </w:pPr>
      <w:r w:rsidRPr="00631A6B">
        <w:t>этическая беседа</w:t>
      </w:r>
    </w:p>
    <w:p w:rsidR="00CC6C45" w:rsidRPr="00631A6B" w:rsidRDefault="00CC6C45" w:rsidP="00CC6C45">
      <w:pPr>
        <w:spacing w:line="288" w:lineRule="auto"/>
        <w:jc w:val="both"/>
      </w:pPr>
      <w:r w:rsidRPr="00631A6B">
        <w:t>6. Многофакторность коррекционно-воспитательного процесса – это:</w:t>
      </w:r>
    </w:p>
    <w:p w:rsidR="00CC6C45" w:rsidRPr="00631A6B" w:rsidRDefault="00CC6C45" w:rsidP="00CC6C45">
      <w:pPr>
        <w:pStyle w:val="a4"/>
        <w:numPr>
          <w:ilvl w:val="0"/>
          <w:numId w:val="25"/>
        </w:numPr>
      </w:pPr>
      <w:r w:rsidRPr="00631A6B">
        <w:t>постоянное систематическое взаимодействие воспитателей и воспитанников;</w:t>
      </w:r>
    </w:p>
    <w:p w:rsidR="00CC6C45" w:rsidRPr="00631A6B" w:rsidRDefault="00CC6C45" w:rsidP="00CC6C45">
      <w:pPr>
        <w:pStyle w:val="a4"/>
        <w:numPr>
          <w:ilvl w:val="0"/>
          <w:numId w:val="25"/>
        </w:numPr>
      </w:pPr>
      <w:r w:rsidRPr="00631A6B">
        <w:t>специально организованное, контролируемое и управляемое взаимодействие воспитателей и воспитанников</w:t>
      </w:r>
    </w:p>
    <w:p w:rsidR="00CC6C45" w:rsidRPr="00631A6B" w:rsidRDefault="00CC6C45" w:rsidP="00CC6C45">
      <w:pPr>
        <w:pStyle w:val="a4"/>
        <w:numPr>
          <w:ilvl w:val="0"/>
          <w:numId w:val="25"/>
        </w:numPr>
      </w:pPr>
      <w:r w:rsidRPr="00631A6B">
        <w:t>наличие многочисленных объективных и субъективных факторов, сочетающихся в процессе воспитания, обусловливая его динамичность, подвижность, изменчивость.</w:t>
      </w:r>
    </w:p>
    <w:p w:rsidR="00CC6C45" w:rsidRPr="00631A6B" w:rsidRDefault="00CC6C45" w:rsidP="00CC6C45">
      <w:pPr>
        <w:spacing w:line="288" w:lineRule="auto"/>
        <w:jc w:val="both"/>
      </w:pPr>
      <w:r w:rsidRPr="00631A6B">
        <w:t xml:space="preserve">7. Найдите </w:t>
      </w:r>
      <w:proofErr w:type="gramStart"/>
      <w:r w:rsidRPr="00631A6B">
        <w:t>определение  соответствующее</w:t>
      </w:r>
      <w:proofErr w:type="gramEnd"/>
      <w:r w:rsidRPr="00631A6B">
        <w:t xml:space="preserve"> понятию «вариативность коррекционно-воспитательного процесса»</w:t>
      </w:r>
    </w:p>
    <w:p w:rsidR="00CC6C45" w:rsidRPr="00631A6B" w:rsidRDefault="00CC6C45" w:rsidP="00CC6C45">
      <w:pPr>
        <w:pStyle w:val="a4"/>
        <w:numPr>
          <w:ilvl w:val="0"/>
          <w:numId w:val="26"/>
        </w:numPr>
      </w:pPr>
      <w:r w:rsidRPr="00631A6B">
        <w:t>единство целей, задач, содержания, форм и методов коррекционно-воспитательного процесса;</w:t>
      </w:r>
    </w:p>
    <w:p w:rsidR="00CC6C45" w:rsidRPr="00631A6B" w:rsidRDefault="00CC6C45" w:rsidP="00CC6C45">
      <w:pPr>
        <w:pStyle w:val="a4"/>
        <w:numPr>
          <w:ilvl w:val="0"/>
          <w:numId w:val="26"/>
        </w:numPr>
      </w:pPr>
      <w:r w:rsidRPr="00631A6B">
        <w:t xml:space="preserve">учет субъективных факторов </w:t>
      </w:r>
      <w:proofErr w:type="gramStart"/>
      <w:r w:rsidRPr="00631A6B">
        <w:t>( индивидуальных</w:t>
      </w:r>
      <w:proofErr w:type="gramEnd"/>
      <w:r w:rsidRPr="00631A6B">
        <w:t xml:space="preserve"> особенностей, социального опыта, отношения к образовательному процессу, а также профессиональной подготовленности педагогов.</w:t>
      </w:r>
    </w:p>
    <w:p w:rsidR="00CC6C45" w:rsidRPr="00631A6B" w:rsidRDefault="00CC6C45" w:rsidP="00CC6C45">
      <w:pPr>
        <w:pStyle w:val="a4"/>
        <w:numPr>
          <w:ilvl w:val="0"/>
          <w:numId w:val="26"/>
        </w:numPr>
      </w:pPr>
      <w:r w:rsidRPr="00631A6B">
        <w:t xml:space="preserve">наличие прямой и обратной </w:t>
      </w:r>
      <w:proofErr w:type="gramStart"/>
      <w:r w:rsidRPr="00631A6B">
        <w:t>связи  между</w:t>
      </w:r>
      <w:proofErr w:type="gramEnd"/>
      <w:r w:rsidRPr="00631A6B">
        <w:t xml:space="preserve"> педагогом и ребенком в процессе воспитания</w:t>
      </w:r>
    </w:p>
    <w:p w:rsidR="00CC6C45" w:rsidRPr="00631A6B" w:rsidRDefault="00CC6C45" w:rsidP="00CC6C45">
      <w:pPr>
        <w:spacing w:line="288" w:lineRule="auto"/>
        <w:jc w:val="both"/>
      </w:pPr>
      <w:r w:rsidRPr="00631A6B">
        <w:t>8. Современная гуманистическая педагогика пропагандирует применительно к содержанию образования:</w:t>
      </w:r>
    </w:p>
    <w:p w:rsidR="00CC6C45" w:rsidRPr="00631A6B" w:rsidRDefault="00CC6C45" w:rsidP="00CC6C45">
      <w:pPr>
        <w:pStyle w:val="a4"/>
        <w:numPr>
          <w:ilvl w:val="0"/>
          <w:numId w:val="27"/>
        </w:numPr>
      </w:pPr>
      <w:proofErr w:type="spellStart"/>
      <w:r w:rsidRPr="00631A6B">
        <w:t>знаниево</w:t>
      </w:r>
      <w:proofErr w:type="spellEnd"/>
      <w:r w:rsidRPr="00631A6B">
        <w:t>-ориентированный подход;</w:t>
      </w:r>
    </w:p>
    <w:p w:rsidR="00CC6C45" w:rsidRPr="00631A6B" w:rsidRDefault="00CC6C45" w:rsidP="00CC6C45">
      <w:pPr>
        <w:pStyle w:val="a4"/>
        <w:numPr>
          <w:ilvl w:val="0"/>
          <w:numId w:val="27"/>
        </w:numPr>
      </w:pPr>
      <w:r w:rsidRPr="00631A6B">
        <w:t>личностно-ориентированный подход.</w:t>
      </w:r>
    </w:p>
    <w:p w:rsidR="00CC6C45" w:rsidRPr="00631A6B" w:rsidRDefault="00CC6C45" w:rsidP="00CC6C45">
      <w:pPr>
        <w:suppressAutoHyphens/>
        <w:ind w:right="-1"/>
        <w:jc w:val="both"/>
        <w:rPr>
          <w:bCs/>
        </w:rPr>
      </w:pPr>
      <w:r w:rsidRPr="00631A6B">
        <w:rPr>
          <w:bCs/>
        </w:rPr>
        <w:t>9. Принцип обходного пути - это:</w:t>
      </w:r>
    </w:p>
    <w:p w:rsidR="00CC6C45" w:rsidRPr="00631A6B" w:rsidRDefault="00CC6C45" w:rsidP="00CC6C45">
      <w:pPr>
        <w:pStyle w:val="a4"/>
        <w:numPr>
          <w:ilvl w:val="0"/>
          <w:numId w:val="28"/>
        </w:numPr>
        <w:ind w:left="0" w:firstLine="426"/>
        <w:jc w:val="both"/>
      </w:pPr>
      <w:r w:rsidRPr="00631A6B">
        <w:t>разработка методики коррекционного обучения и воспитания с учетом последовательности появления форм и функций в развитии ребенка в онтогенезе;</w:t>
      </w:r>
    </w:p>
    <w:p w:rsidR="00CC6C45" w:rsidRPr="00631A6B" w:rsidRDefault="00CC6C45" w:rsidP="00CC6C45">
      <w:pPr>
        <w:pStyle w:val="a4"/>
        <w:numPr>
          <w:ilvl w:val="0"/>
          <w:numId w:val="28"/>
        </w:numPr>
        <w:ind w:left="0" w:firstLine="426"/>
        <w:jc w:val="both"/>
      </w:pPr>
      <w:r w:rsidRPr="00631A6B">
        <w:t>формирование новой функциональной системы в обход пострадавшего звена;</w:t>
      </w:r>
    </w:p>
    <w:p w:rsidR="00CC6C45" w:rsidRPr="00631A6B" w:rsidRDefault="00CC6C45" w:rsidP="00CC6C45">
      <w:pPr>
        <w:pStyle w:val="a4"/>
        <w:numPr>
          <w:ilvl w:val="0"/>
          <w:numId w:val="28"/>
        </w:numPr>
        <w:ind w:left="0" w:firstLine="426"/>
        <w:jc w:val="both"/>
      </w:pPr>
      <w:r w:rsidRPr="00631A6B">
        <w:lastRenderedPageBreak/>
        <w:t>взаимодействие различных наук (психологии, медицины, педагогики и др.) для сглаживания или устранения аномалий в развитии ребенка.</w:t>
      </w:r>
    </w:p>
    <w:p w:rsidR="00CC6C45" w:rsidRPr="00631A6B" w:rsidRDefault="00CC6C45" w:rsidP="00CC6C45">
      <w:pPr>
        <w:pStyle w:val="a4"/>
      </w:pPr>
      <w:r w:rsidRPr="00631A6B">
        <w:rPr>
          <w:lang w:eastAsia="ar-SA"/>
        </w:rPr>
        <w:t xml:space="preserve">10. </w:t>
      </w:r>
      <w:r w:rsidRPr="00631A6B">
        <w:t xml:space="preserve"> Гуманизм – это:</w:t>
      </w:r>
    </w:p>
    <w:p w:rsidR="00CC6C45" w:rsidRPr="00631A6B" w:rsidRDefault="00CC6C45" w:rsidP="00CC6C45">
      <w:pPr>
        <w:pStyle w:val="a4"/>
        <w:ind w:firstLine="567"/>
      </w:pPr>
      <w:r w:rsidRPr="00631A6B">
        <w:t>a. социальная поддержка людей с инвалидностью</w:t>
      </w:r>
    </w:p>
    <w:p w:rsidR="00CC6C45" w:rsidRPr="00631A6B" w:rsidRDefault="00CC6C45" w:rsidP="00CC6C45">
      <w:pPr>
        <w:pStyle w:val="a4"/>
        <w:ind w:firstLine="567"/>
      </w:pPr>
      <w:r w:rsidRPr="00631A6B">
        <w:t>b. ценность каждой человеческой жизни</w:t>
      </w:r>
    </w:p>
    <w:p w:rsidR="00CC6C45" w:rsidRPr="00631A6B" w:rsidRDefault="00CC6C45" w:rsidP="00CC6C45">
      <w:pPr>
        <w:pStyle w:val="a4"/>
        <w:ind w:firstLine="567"/>
      </w:pPr>
      <w:r w:rsidRPr="00631A6B">
        <w:t>c. помощь работающему человеку</w:t>
      </w:r>
    </w:p>
    <w:p w:rsidR="00CC6C45" w:rsidRPr="00631A6B" w:rsidRDefault="00CC6C45" w:rsidP="00CC6C45">
      <w:pPr>
        <w:pStyle w:val="a4"/>
      </w:pPr>
      <w:r w:rsidRPr="00631A6B">
        <w:t>11. Принцип нормализации означает:</w:t>
      </w:r>
    </w:p>
    <w:p w:rsidR="00CC6C45" w:rsidRPr="00631A6B" w:rsidRDefault="00CC6C45" w:rsidP="00CC6C45">
      <w:pPr>
        <w:pStyle w:val="a4"/>
        <w:ind w:firstLine="567"/>
        <w:rPr>
          <w:rFonts w:asciiTheme="minorHAnsi" w:hAnsiTheme="minorHAnsi"/>
        </w:rPr>
      </w:pPr>
      <w:r w:rsidRPr="00631A6B">
        <w:t>a. положение о том, что люди с ограниченными возможностями имеют право вести обычную, свойственную остальным людям жизнь</w:t>
      </w:r>
    </w:p>
    <w:p w:rsidR="00CC6C45" w:rsidRPr="00631A6B" w:rsidRDefault="00CC6C45" w:rsidP="00CC6C45">
      <w:pPr>
        <w:pStyle w:val="a4"/>
        <w:ind w:firstLine="567"/>
        <w:rPr>
          <w:rFonts w:asciiTheme="minorHAnsi" w:hAnsiTheme="minorHAnsi"/>
        </w:rPr>
      </w:pPr>
      <w:r w:rsidRPr="00631A6B">
        <w:t>b. нормализацию поведения учащихся с ограниченными возможностями</w:t>
      </w:r>
    </w:p>
    <w:p w:rsidR="00CC6C45" w:rsidRPr="00631A6B" w:rsidRDefault="00CC6C45" w:rsidP="00CC6C45">
      <w:pPr>
        <w:pStyle w:val="a4"/>
        <w:ind w:firstLine="567"/>
      </w:pPr>
      <w:r w:rsidRPr="00631A6B">
        <w:t>с. формирование нормальных отношений с людьми, имеющими ограничения жизнедеятельности и здоровья</w:t>
      </w:r>
    </w:p>
    <w:p w:rsidR="00CC6C45" w:rsidRPr="00631A6B" w:rsidRDefault="00CC6C45" w:rsidP="00CC6C45">
      <w:pPr>
        <w:pStyle w:val="a4"/>
      </w:pPr>
      <w:r w:rsidRPr="00631A6B">
        <w:t>12. С точки зрения мирового сообщества, инклюзия в образовании – это:</w:t>
      </w:r>
    </w:p>
    <w:p w:rsidR="00CC6C45" w:rsidRPr="00631A6B" w:rsidRDefault="00CC6C45" w:rsidP="00CC6C45">
      <w:pPr>
        <w:pStyle w:val="a4"/>
        <w:ind w:firstLine="567"/>
      </w:pPr>
      <w:r w:rsidRPr="00631A6B">
        <w:t>a. открытие специальных классов в массовых школах</w:t>
      </w:r>
    </w:p>
    <w:p w:rsidR="00CC6C45" w:rsidRPr="00631A6B" w:rsidRDefault="00CC6C45" w:rsidP="00CC6C45">
      <w:pPr>
        <w:pStyle w:val="a4"/>
        <w:ind w:firstLine="567"/>
      </w:pPr>
      <w:r w:rsidRPr="00631A6B">
        <w:t>b. изменение общего образования</w:t>
      </w:r>
    </w:p>
    <w:p w:rsidR="00CC6C45" w:rsidRPr="00631A6B" w:rsidRDefault="00CC6C45" w:rsidP="00CC6C45">
      <w:pPr>
        <w:pStyle w:val="a4"/>
        <w:ind w:firstLine="567"/>
      </w:pPr>
      <w:r w:rsidRPr="00631A6B">
        <w:t>c. организация коррекционной помощи детям с ОВЗ в условиях массовой школы</w:t>
      </w:r>
    </w:p>
    <w:p w:rsidR="00CC6C45" w:rsidRPr="00631A6B" w:rsidRDefault="00CC6C45" w:rsidP="00CC6C45">
      <w:pPr>
        <w:pStyle w:val="a4"/>
      </w:pPr>
      <w:r w:rsidRPr="00631A6B">
        <w:t xml:space="preserve">13. С точки </w:t>
      </w:r>
      <w:proofErr w:type="gramStart"/>
      <w:r w:rsidRPr="00631A6B">
        <w:t>зрения  гуманистической</w:t>
      </w:r>
      <w:proofErr w:type="gramEnd"/>
      <w:r w:rsidRPr="00631A6B">
        <w:t xml:space="preserve"> этики помощь человеку с ограниченными возможностями должна  осуществляться для:</w:t>
      </w:r>
    </w:p>
    <w:p w:rsidR="00CC6C45" w:rsidRPr="00631A6B" w:rsidRDefault="00CC6C45" w:rsidP="00CC6C45">
      <w:pPr>
        <w:pStyle w:val="a4"/>
        <w:ind w:firstLine="567"/>
        <w:rPr>
          <w:rFonts w:asciiTheme="minorHAnsi" w:hAnsiTheme="minorHAnsi"/>
        </w:rPr>
      </w:pPr>
      <w:r w:rsidRPr="00631A6B">
        <w:t xml:space="preserve">a. того, чтобы он мог участвовать в жизни общества </w:t>
      </w:r>
    </w:p>
    <w:p w:rsidR="00CC6C45" w:rsidRPr="00631A6B" w:rsidRDefault="00CC6C45" w:rsidP="00CC6C45">
      <w:pPr>
        <w:pStyle w:val="a4"/>
        <w:ind w:firstLine="567"/>
        <w:rPr>
          <w:rFonts w:asciiTheme="minorHAnsi" w:hAnsiTheme="minorHAnsi"/>
        </w:rPr>
      </w:pPr>
      <w:r w:rsidRPr="00631A6B">
        <w:t>b. чтобы он не ощущал себя беспомощным</w:t>
      </w:r>
    </w:p>
    <w:p w:rsidR="00CC6C45" w:rsidRPr="00631A6B" w:rsidRDefault="00CC6C45" w:rsidP="00CC6C45">
      <w:pPr>
        <w:pStyle w:val="a4"/>
        <w:ind w:firstLine="567"/>
      </w:pPr>
      <w:r w:rsidRPr="00631A6B">
        <w:t>c. чтобы у него формировались навыки самопомощи и самостоятельности</w:t>
      </w:r>
    </w:p>
    <w:p w:rsidR="00CC6C45" w:rsidRPr="00631A6B" w:rsidRDefault="00CC6C45" w:rsidP="00CC6C45">
      <w:pPr>
        <w:pStyle w:val="a4"/>
        <w:jc w:val="both"/>
      </w:pPr>
      <w:r w:rsidRPr="00631A6B">
        <w:t>14. Дидактика на основе идей конструктивизма в условиях инклюзивного образования позволяет:</w:t>
      </w:r>
    </w:p>
    <w:p w:rsidR="00CC6C45" w:rsidRPr="00631A6B" w:rsidRDefault="00CC6C45" w:rsidP="00CC6C45">
      <w:pPr>
        <w:pStyle w:val="a4"/>
        <w:ind w:firstLine="567"/>
        <w:jc w:val="both"/>
      </w:pPr>
      <w:r w:rsidRPr="00631A6B">
        <w:t>a. обеспечивать деятельность конструирования и творчества учащихся</w:t>
      </w:r>
    </w:p>
    <w:p w:rsidR="00CC6C45" w:rsidRPr="00631A6B" w:rsidRDefault="00CC6C45" w:rsidP="00CC6C45">
      <w:pPr>
        <w:pStyle w:val="a4"/>
        <w:ind w:firstLine="567"/>
        <w:jc w:val="both"/>
      </w:pPr>
      <w:r w:rsidRPr="00631A6B">
        <w:t>b. модифицировать формы организации, методы, приемы обучения под задачи совместного обучения детей с разными возможностями</w:t>
      </w:r>
    </w:p>
    <w:p w:rsidR="00CC6C45" w:rsidRPr="00631A6B" w:rsidRDefault="00CC6C45" w:rsidP="00CC6C45">
      <w:pPr>
        <w:pStyle w:val="a4"/>
        <w:ind w:firstLine="567"/>
        <w:jc w:val="both"/>
      </w:pPr>
      <w:r w:rsidRPr="00631A6B">
        <w:t>c. сконструировать средства доступности образования</w:t>
      </w:r>
    </w:p>
    <w:p w:rsidR="00CC6C45" w:rsidRPr="00631A6B" w:rsidRDefault="00CC6C45" w:rsidP="00CC6C45">
      <w:pPr>
        <w:pStyle w:val="a4"/>
      </w:pPr>
      <w:r w:rsidRPr="00631A6B">
        <w:t>15. Назовите фундаментальный философский принцип инклюзии:</w:t>
      </w:r>
    </w:p>
    <w:p w:rsidR="00CC6C45" w:rsidRPr="00631A6B" w:rsidRDefault="00CC6C45" w:rsidP="00CC6C45">
      <w:pPr>
        <w:pStyle w:val="a4"/>
        <w:ind w:firstLine="567"/>
        <w:rPr>
          <w:rFonts w:asciiTheme="minorHAnsi" w:hAnsiTheme="minorHAnsi"/>
        </w:rPr>
      </w:pPr>
      <w:r w:rsidRPr="00631A6B">
        <w:t>a. свобода в передвижении</w:t>
      </w:r>
    </w:p>
    <w:p w:rsidR="00CC6C45" w:rsidRPr="00631A6B" w:rsidRDefault="00CC6C45" w:rsidP="00CC6C45">
      <w:pPr>
        <w:pStyle w:val="a4"/>
        <w:ind w:firstLine="567"/>
        <w:rPr>
          <w:rFonts w:asciiTheme="minorHAnsi" w:hAnsiTheme="minorHAnsi"/>
        </w:rPr>
      </w:pPr>
      <w:r w:rsidRPr="00631A6B">
        <w:t>b. свобода выбора</w:t>
      </w:r>
    </w:p>
    <w:p w:rsidR="00CC6C45" w:rsidRPr="00631A6B" w:rsidRDefault="00CC6C45" w:rsidP="00CC6C45">
      <w:pPr>
        <w:pStyle w:val="a4"/>
        <w:ind w:firstLine="567"/>
        <w:rPr>
          <w:rFonts w:asciiTheme="minorHAnsi" w:hAnsiTheme="minorHAnsi"/>
        </w:rPr>
      </w:pPr>
      <w:r w:rsidRPr="00631A6B">
        <w:t>c. право жить среди равных</w:t>
      </w:r>
    </w:p>
    <w:p w:rsidR="00CC6C45" w:rsidRPr="00631A6B" w:rsidRDefault="00CC6C45" w:rsidP="00CC6C45">
      <w:pPr>
        <w:widowControl w:val="0"/>
        <w:tabs>
          <w:tab w:val="left" w:pos="0"/>
          <w:tab w:val="left" w:pos="567"/>
          <w:tab w:val="left" w:pos="1701"/>
        </w:tabs>
        <w:suppressAutoHyphens/>
        <w:autoSpaceDE w:val="0"/>
        <w:autoSpaceDN w:val="0"/>
        <w:adjustRightInd w:val="0"/>
        <w:spacing w:line="288" w:lineRule="auto"/>
        <w:ind w:firstLine="567"/>
        <w:jc w:val="both"/>
      </w:pPr>
    </w:p>
    <w:p w:rsidR="00950C97" w:rsidRDefault="00950C97" w:rsidP="00950C9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CC6C45">
        <w:rPr>
          <w:b/>
          <w:bCs/>
        </w:rPr>
        <w:t>6.4. Методические материалы, определяющие процедуры оценивания знаний, умений, навыков и (или) опыта деятельности</w:t>
      </w:r>
    </w:p>
    <w:p w:rsidR="00950C97" w:rsidRPr="00950C97" w:rsidRDefault="00950C97" w:rsidP="00950C97">
      <w:pPr>
        <w:ind w:firstLine="709"/>
        <w:jc w:val="both"/>
        <w:rPr>
          <w:rFonts w:eastAsia="Calibri" w:cs="Arial"/>
        </w:rPr>
      </w:pPr>
      <w:r w:rsidRPr="00950C97">
        <w:rPr>
          <w:rFonts w:eastAsia="Calibri" w:cs="Arial"/>
          <w:b/>
          <w:i/>
        </w:rPr>
        <w:t>Текущий контроль</w:t>
      </w:r>
      <w:r w:rsidRPr="00950C97">
        <w:rPr>
          <w:rFonts w:eastAsia="Calibri" w:cs="Arial"/>
        </w:rPr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950C97">
        <w:rPr>
          <w:rFonts w:eastAsia="Calibri" w:cs="Arial"/>
        </w:rPr>
        <w:t>коррелирующаяся</w:t>
      </w:r>
      <w:proofErr w:type="spellEnd"/>
      <w:r w:rsidRPr="00950C97">
        <w:rPr>
          <w:rFonts w:eastAsia="Calibri" w:cs="Arial"/>
        </w:rPr>
        <w:t xml:space="preserve"> с требованием постоянного и непрерывного мониторинга качества обучения. К основным формам текущего контроля можно отнести фронтальные, комбинированные опросы в рамках семинара, письменные самостоятельные работы, контрольные работы, </w:t>
      </w:r>
      <w:proofErr w:type="spellStart"/>
      <w:r w:rsidRPr="00950C97">
        <w:rPr>
          <w:rFonts w:eastAsia="Calibri" w:cs="Arial"/>
        </w:rPr>
        <w:t>взаимоопроса</w:t>
      </w:r>
      <w:proofErr w:type="spellEnd"/>
      <w:r w:rsidRPr="00950C97">
        <w:rPr>
          <w:rFonts w:eastAsia="Calibri" w:cs="Arial"/>
        </w:rPr>
        <w:t>, самоконтроля, наблюдения за работой аспирантов на семинарских занятиях и пр. Кроме того, текущий контроль включает:</w:t>
      </w:r>
    </w:p>
    <w:p w:rsidR="00950C97" w:rsidRPr="00950C97" w:rsidRDefault="00950C97" w:rsidP="00950C97">
      <w:pPr>
        <w:tabs>
          <w:tab w:val="left" w:pos="360"/>
        </w:tabs>
        <w:ind w:firstLine="709"/>
        <w:jc w:val="both"/>
        <w:rPr>
          <w:rFonts w:eastAsia="Calibri" w:cs="Arial"/>
        </w:rPr>
      </w:pPr>
      <w:r w:rsidRPr="00950C97">
        <w:rPr>
          <w:rFonts w:eastAsia="Calibri" w:cs="Arial"/>
        </w:rPr>
        <w:t xml:space="preserve">- проверку конспектов лекций и вопросов семинарских занятий; </w:t>
      </w:r>
    </w:p>
    <w:p w:rsidR="00950C97" w:rsidRPr="00950C97" w:rsidRDefault="00950C97" w:rsidP="00950C97">
      <w:pPr>
        <w:tabs>
          <w:tab w:val="left" w:pos="360"/>
        </w:tabs>
        <w:ind w:firstLine="709"/>
        <w:jc w:val="both"/>
        <w:rPr>
          <w:rFonts w:eastAsia="Calibri" w:cs="Arial"/>
        </w:rPr>
      </w:pPr>
      <w:r w:rsidRPr="00950C97">
        <w:rPr>
          <w:rFonts w:eastAsia="Calibri" w:cs="Arial"/>
        </w:rPr>
        <w:t xml:space="preserve">-отслеживание работы аспирантов с периодической печатью и Интернетом; </w:t>
      </w:r>
    </w:p>
    <w:p w:rsidR="00950C97" w:rsidRPr="00950C97" w:rsidRDefault="00950C97" w:rsidP="00950C97">
      <w:pPr>
        <w:ind w:firstLine="709"/>
        <w:jc w:val="both"/>
        <w:rPr>
          <w:rFonts w:eastAsia="Calibri" w:cs="Arial"/>
          <w:b/>
        </w:rPr>
      </w:pPr>
      <w:r w:rsidRPr="00950C97">
        <w:rPr>
          <w:rFonts w:eastAsia="Calibri" w:cs="Arial"/>
        </w:rPr>
        <w:t>-проверку рефератов и творческих работ.</w:t>
      </w:r>
    </w:p>
    <w:p w:rsidR="00950C97" w:rsidRPr="00950C97" w:rsidRDefault="00950C97" w:rsidP="00950C97">
      <w:pPr>
        <w:ind w:firstLine="709"/>
        <w:jc w:val="both"/>
        <w:rPr>
          <w:rFonts w:eastAsia="Calibri" w:cs="Arial"/>
        </w:rPr>
      </w:pPr>
      <w:r w:rsidRPr="00950C97">
        <w:rPr>
          <w:rFonts w:eastAsia="Calibri" w:cs="Arial"/>
          <w:b/>
          <w:i/>
        </w:rPr>
        <w:t>Итоговый</w:t>
      </w:r>
      <w:r w:rsidRPr="00950C97">
        <w:rPr>
          <w:rFonts w:eastAsia="Calibri" w:cs="Arial"/>
        </w:rPr>
        <w:t xml:space="preserve"> </w:t>
      </w:r>
      <w:r w:rsidRPr="00950C97">
        <w:rPr>
          <w:rFonts w:eastAsia="Calibri" w:cs="Arial"/>
          <w:b/>
          <w:i/>
        </w:rPr>
        <w:t>контроль</w:t>
      </w:r>
      <w:r w:rsidRPr="00950C97">
        <w:rPr>
          <w:rFonts w:eastAsia="Calibri" w:cs="Arial"/>
        </w:rPr>
        <w:t xml:space="preserve">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</w:t>
      </w:r>
      <w:proofErr w:type="spellStart"/>
      <w:r w:rsidRPr="00950C97">
        <w:rPr>
          <w:rFonts w:eastAsia="Calibri" w:cs="Arial"/>
        </w:rPr>
        <w:t>диф</w:t>
      </w:r>
      <w:proofErr w:type="spellEnd"/>
      <w:r w:rsidRPr="00950C97">
        <w:rPr>
          <w:rFonts w:eastAsia="Calibri" w:cs="Arial"/>
        </w:rPr>
        <w:t xml:space="preserve">. зачет. </w:t>
      </w:r>
    </w:p>
    <w:p w:rsidR="00950C97" w:rsidRPr="00950C97" w:rsidRDefault="00950C97" w:rsidP="00950C97">
      <w:pPr>
        <w:ind w:firstLine="709"/>
        <w:jc w:val="both"/>
        <w:rPr>
          <w:rFonts w:eastAsia="Calibri" w:cs="Arial"/>
        </w:rPr>
      </w:pPr>
      <w:r w:rsidRPr="00950C97">
        <w:rPr>
          <w:rFonts w:eastAsia="Calibri" w:cs="Arial"/>
        </w:rPr>
        <w:t xml:space="preserve">Текущий и итоговый 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совершенствования методики </w:t>
      </w:r>
      <w:r w:rsidRPr="00950C97">
        <w:rPr>
          <w:rFonts w:eastAsia="Calibri" w:cs="Arial"/>
        </w:rPr>
        <w:lastRenderedPageBreak/>
        <w:t>преподавания дисциплины «</w:t>
      </w:r>
      <w:r w:rsidR="00F01284">
        <w:rPr>
          <w:rFonts w:eastAsia="Calibri"/>
          <w:u w:val="single"/>
          <w:lang w:eastAsia="en-US"/>
        </w:rPr>
        <w:t>Инклюзивное образование детей с инвалидностью и ограниченными возможностями здоровья</w:t>
      </w:r>
      <w:r w:rsidRPr="00950C97">
        <w:rPr>
          <w:rFonts w:eastAsia="Calibri" w:cs="Arial"/>
        </w:rPr>
        <w:t xml:space="preserve">». </w:t>
      </w:r>
    </w:p>
    <w:p w:rsidR="00950C97" w:rsidRPr="00950C97" w:rsidRDefault="00950C97" w:rsidP="00950C97">
      <w:pPr>
        <w:ind w:firstLine="567"/>
        <w:jc w:val="both"/>
      </w:pPr>
      <w:r w:rsidRPr="00950C97">
        <w:rPr>
          <w:rFonts w:hint="cs"/>
        </w:rPr>
        <w:t>В</w:t>
      </w:r>
      <w:r w:rsidRPr="00950C97">
        <w:t xml:space="preserve"> </w:t>
      </w:r>
      <w:r w:rsidRPr="00950C97">
        <w:rPr>
          <w:rFonts w:hint="cs"/>
        </w:rPr>
        <w:t>течение</w:t>
      </w:r>
      <w:r w:rsidRPr="00950C97">
        <w:t xml:space="preserve"> изучения дисциплины п</w:t>
      </w:r>
      <w:r w:rsidRPr="00950C97">
        <w:rPr>
          <w:rFonts w:hint="cs"/>
        </w:rPr>
        <w:t>роводятся</w:t>
      </w:r>
      <w:r w:rsidRPr="00950C97">
        <w:t xml:space="preserve"> три текущие контрольные работы и одна итоговая контрольная работа.  </w:t>
      </w:r>
      <w:r w:rsidRPr="00950C97">
        <w:rPr>
          <w:rFonts w:hint="cs"/>
        </w:rPr>
        <w:t>Кажд</w:t>
      </w:r>
      <w:r w:rsidRPr="00950C97">
        <w:t xml:space="preserve">ая контрольная работа </w:t>
      </w:r>
      <w:r w:rsidRPr="00950C97">
        <w:rPr>
          <w:rFonts w:hint="cs"/>
        </w:rPr>
        <w:t>включает</w:t>
      </w:r>
      <w:r w:rsidRPr="00950C97">
        <w:t xml:space="preserve"> </w:t>
      </w:r>
      <w:r w:rsidRPr="00950C97">
        <w:rPr>
          <w:rFonts w:hint="cs"/>
        </w:rPr>
        <w:t>в</w:t>
      </w:r>
      <w:r w:rsidRPr="00950C97">
        <w:t xml:space="preserve"> </w:t>
      </w:r>
      <w:r w:rsidRPr="00950C97">
        <w:rPr>
          <w:rFonts w:hint="cs"/>
        </w:rPr>
        <w:t>себя</w:t>
      </w:r>
      <w:r w:rsidRPr="00950C97">
        <w:t xml:space="preserve"> </w:t>
      </w:r>
      <w:r w:rsidRPr="00950C97">
        <w:rPr>
          <w:rFonts w:hint="cs"/>
        </w:rPr>
        <w:t>различные</w:t>
      </w:r>
      <w:r w:rsidRPr="00950C97">
        <w:t xml:space="preserve"> </w:t>
      </w:r>
      <w:r w:rsidRPr="00950C97">
        <w:rPr>
          <w:rFonts w:hint="cs"/>
        </w:rPr>
        <w:t>виды</w:t>
      </w:r>
      <w:r w:rsidRPr="00950C97">
        <w:t xml:space="preserve"> </w:t>
      </w:r>
      <w:r w:rsidRPr="00950C97">
        <w:rPr>
          <w:rFonts w:hint="cs"/>
        </w:rPr>
        <w:t>работ</w:t>
      </w:r>
      <w:r w:rsidRPr="00950C97">
        <w:t xml:space="preserve">, </w:t>
      </w:r>
      <w:r w:rsidRPr="00950C97">
        <w:rPr>
          <w:rFonts w:hint="cs"/>
        </w:rPr>
        <w:t>выполнение</w:t>
      </w:r>
      <w:r w:rsidRPr="00950C97">
        <w:t xml:space="preserve"> </w:t>
      </w:r>
      <w:r w:rsidRPr="00950C97">
        <w:rPr>
          <w:rFonts w:hint="cs"/>
        </w:rPr>
        <w:t>которых</w:t>
      </w:r>
      <w:r w:rsidRPr="00950C97">
        <w:t xml:space="preserve"> </w:t>
      </w:r>
      <w:r w:rsidRPr="00950C97">
        <w:rPr>
          <w:rFonts w:hint="cs"/>
        </w:rPr>
        <w:t>является</w:t>
      </w:r>
      <w:r w:rsidRPr="00950C97">
        <w:t xml:space="preserve"> </w:t>
      </w:r>
      <w:r w:rsidRPr="00950C97">
        <w:rPr>
          <w:rFonts w:hint="cs"/>
        </w:rPr>
        <w:t>обязательным</w:t>
      </w:r>
      <w:r w:rsidRPr="00950C97">
        <w:t>.</w:t>
      </w:r>
    </w:p>
    <w:p w:rsidR="00950C97" w:rsidRPr="00950C97" w:rsidRDefault="00950C97" w:rsidP="00950C97">
      <w:pPr>
        <w:ind w:firstLine="567"/>
        <w:jc w:val="both"/>
      </w:pPr>
      <w:r w:rsidRPr="00950C97">
        <w:rPr>
          <w:rFonts w:hint="cs"/>
        </w:rPr>
        <w:t>Замена</w:t>
      </w:r>
      <w:r w:rsidRPr="00950C97">
        <w:t xml:space="preserve"> </w:t>
      </w:r>
      <w:r w:rsidRPr="00950C97">
        <w:rPr>
          <w:rFonts w:hint="cs"/>
        </w:rPr>
        <w:t>текущего</w:t>
      </w:r>
      <w:r w:rsidRPr="00950C97">
        <w:t xml:space="preserve"> </w:t>
      </w:r>
      <w:r w:rsidRPr="00950C97">
        <w:rPr>
          <w:rFonts w:hint="cs"/>
        </w:rPr>
        <w:t>и</w:t>
      </w:r>
      <w:r w:rsidRPr="00950C97">
        <w:t xml:space="preserve"> </w:t>
      </w:r>
      <w:r w:rsidRPr="00950C97">
        <w:rPr>
          <w:rFonts w:hint="cs"/>
        </w:rPr>
        <w:t>рубежного</w:t>
      </w:r>
      <w:r w:rsidRPr="00950C97">
        <w:t xml:space="preserve"> </w:t>
      </w:r>
      <w:r w:rsidRPr="00950C97">
        <w:rPr>
          <w:rFonts w:hint="cs"/>
        </w:rPr>
        <w:t>контроля</w:t>
      </w:r>
      <w:r w:rsidRPr="00950C97">
        <w:t xml:space="preserve"> </w:t>
      </w:r>
      <w:r w:rsidRPr="00950C97">
        <w:rPr>
          <w:rFonts w:hint="cs"/>
        </w:rPr>
        <w:t>внеплановыми</w:t>
      </w:r>
      <w:r w:rsidRPr="00950C97">
        <w:t xml:space="preserve"> </w:t>
      </w:r>
      <w:r w:rsidRPr="00950C97">
        <w:rPr>
          <w:rFonts w:hint="cs"/>
        </w:rPr>
        <w:t>рефератами</w:t>
      </w:r>
      <w:r w:rsidRPr="00950C97">
        <w:t xml:space="preserve">, </w:t>
      </w:r>
      <w:r w:rsidRPr="00950C97">
        <w:rPr>
          <w:rFonts w:hint="cs"/>
        </w:rPr>
        <w:t>конспектами</w:t>
      </w:r>
      <w:r w:rsidRPr="00950C97">
        <w:t xml:space="preserve"> </w:t>
      </w:r>
      <w:r w:rsidRPr="00950C97">
        <w:rPr>
          <w:rFonts w:hint="cs"/>
        </w:rPr>
        <w:t>учебников</w:t>
      </w:r>
      <w:r w:rsidRPr="00950C97">
        <w:t xml:space="preserve"> </w:t>
      </w:r>
      <w:r w:rsidRPr="00950C97">
        <w:rPr>
          <w:rFonts w:hint="cs"/>
        </w:rPr>
        <w:t>и</w:t>
      </w:r>
      <w:r w:rsidRPr="00950C97">
        <w:t xml:space="preserve"> </w:t>
      </w:r>
      <w:r w:rsidRPr="00950C97">
        <w:rPr>
          <w:rFonts w:hint="cs"/>
        </w:rPr>
        <w:t>т</w:t>
      </w:r>
      <w:r w:rsidRPr="00950C97">
        <w:t>.</w:t>
      </w:r>
      <w:r w:rsidRPr="00950C97">
        <w:rPr>
          <w:rFonts w:hint="cs"/>
        </w:rPr>
        <w:t>п</w:t>
      </w:r>
      <w:r w:rsidRPr="00950C97">
        <w:t xml:space="preserve">. </w:t>
      </w:r>
      <w:r w:rsidRPr="00950C97">
        <w:rPr>
          <w:rFonts w:hint="cs"/>
        </w:rPr>
        <w:t>не</w:t>
      </w:r>
      <w:r w:rsidRPr="00950C97">
        <w:t xml:space="preserve"> </w:t>
      </w:r>
      <w:r w:rsidRPr="00950C97">
        <w:rPr>
          <w:rFonts w:hint="cs"/>
        </w:rPr>
        <w:t>допускается</w:t>
      </w:r>
      <w:r w:rsidRPr="00950C97">
        <w:t xml:space="preserve">. </w:t>
      </w:r>
    </w:p>
    <w:p w:rsidR="00950C97" w:rsidRPr="00950C97" w:rsidRDefault="00950C97" w:rsidP="00950C97">
      <w:pPr>
        <w:ind w:firstLine="567"/>
        <w:jc w:val="both"/>
      </w:pPr>
      <w:r w:rsidRPr="00950C97">
        <w:rPr>
          <w:rFonts w:hint="cs"/>
        </w:rPr>
        <w:t>Независимо</w:t>
      </w:r>
      <w:r w:rsidRPr="00950C97">
        <w:t xml:space="preserve"> </w:t>
      </w:r>
      <w:r w:rsidRPr="00950C97">
        <w:rPr>
          <w:rFonts w:hint="cs"/>
        </w:rPr>
        <w:t>от</w:t>
      </w:r>
      <w:r w:rsidRPr="00950C97">
        <w:t xml:space="preserve"> </w:t>
      </w:r>
      <w:r w:rsidRPr="00950C97">
        <w:rPr>
          <w:rFonts w:hint="cs"/>
        </w:rPr>
        <w:t>текущей</w:t>
      </w:r>
      <w:r w:rsidRPr="00950C97">
        <w:t xml:space="preserve"> оценки </w:t>
      </w:r>
      <w:r w:rsidRPr="00950C97">
        <w:rPr>
          <w:rFonts w:hint="cs"/>
        </w:rPr>
        <w:t>обязательным</w:t>
      </w:r>
      <w:r w:rsidRPr="00950C97">
        <w:t xml:space="preserve"> </w:t>
      </w:r>
      <w:r w:rsidRPr="00950C97">
        <w:rPr>
          <w:rFonts w:hint="cs"/>
        </w:rPr>
        <w:t>условием</w:t>
      </w:r>
      <w:r w:rsidRPr="00950C97">
        <w:t xml:space="preserve"> </w:t>
      </w:r>
      <w:r w:rsidRPr="00950C97">
        <w:rPr>
          <w:rFonts w:hint="cs"/>
        </w:rPr>
        <w:t>для</w:t>
      </w:r>
      <w:r w:rsidRPr="00950C97">
        <w:t xml:space="preserve"> </w:t>
      </w:r>
      <w:r w:rsidRPr="00950C97">
        <w:rPr>
          <w:rFonts w:hint="cs"/>
        </w:rPr>
        <w:t>получения</w:t>
      </w:r>
      <w:r w:rsidRPr="00950C97">
        <w:t xml:space="preserve"> </w:t>
      </w:r>
      <w:r w:rsidRPr="00950C97">
        <w:rPr>
          <w:rFonts w:hint="cs"/>
        </w:rPr>
        <w:t>зачета</w:t>
      </w:r>
      <w:r w:rsidRPr="00950C97">
        <w:t xml:space="preserve"> </w:t>
      </w:r>
      <w:r w:rsidRPr="00950C97">
        <w:rPr>
          <w:rFonts w:hint="cs"/>
        </w:rPr>
        <w:t>является</w:t>
      </w:r>
      <w:r w:rsidRPr="00950C97">
        <w:t xml:space="preserve"> </w:t>
      </w:r>
      <w:r w:rsidRPr="00950C97">
        <w:rPr>
          <w:rFonts w:hint="cs"/>
        </w:rPr>
        <w:t>выполнение</w:t>
      </w:r>
      <w:r w:rsidRPr="00950C97">
        <w:t xml:space="preserve"> аспирантом </w:t>
      </w:r>
      <w:r w:rsidRPr="00950C97">
        <w:rPr>
          <w:rFonts w:hint="cs"/>
        </w:rPr>
        <w:t>необходимых</w:t>
      </w:r>
      <w:r w:rsidRPr="00950C97">
        <w:t xml:space="preserve"> </w:t>
      </w:r>
      <w:r w:rsidRPr="00950C97">
        <w:rPr>
          <w:rFonts w:hint="cs"/>
        </w:rPr>
        <w:t>по</w:t>
      </w:r>
      <w:r w:rsidRPr="00950C97">
        <w:t xml:space="preserve"> </w:t>
      </w:r>
      <w:r w:rsidRPr="00950C97">
        <w:rPr>
          <w:rFonts w:hint="cs"/>
        </w:rPr>
        <w:t>рабочей</w:t>
      </w:r>
      <w:r w:rsidRPr="00950C97">
        <w:t xml:space="preserve"> программе дисциплины обязательных </w:t>
      </w:r>
      <w:r w:rsidRPr="00950C97">
        <w:rPr>
          <w:rFonts w:hint="cs"/>
        </w:rPr>
        <w:t>видов</w:t>
      </w:r>
      <w:r w:rsidRPr="00950C97">
        <w:t xml:space="preserve"> </w:t>
      </w:r>
      <w:r w:rsidRPr="00950C97">
        <w:rPr>
          <w:rFonts w:hint="cs"/>
        </w:rPr>
        <w:t>заданий</w:t>
      </w:r>
      <w:r w:rsidRPr="00950C97">
        <w:t xml:space="preserve">. </w:t>
      </w:r>
    </w:p>
    <w:p w:rsidR="00950C97" w:rsidRPr="00950C97" w:rsidRDefault="00950C97" w:rsidP="00950C97">
      <w:pPr>
        <w:tabs>
          <w:tab w:val="left" w:pos="1134"/>
        </w:tabs>
        <w:ind w:firstLine="567"/>
        <w:jc w:val="both"/>
      </w:pPr>
      <w:r w:rsidRPr="00950C97">
        <w:t>Преподаватель, реализующий дисциплину,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B42DD3" w:rsidRPr="00230525" w:rsidRDefault="00B42DD3" w:rsidP="008D5CAE">
      <w:pPr>
        <w:tabs>
          <w:tab w:val="right" w:leader="underscore" w:pos="9639"/>
        </w:tabs>
        <w:spacing w:before="240" w:after="120"/>
        <w:jc w:val="both"/>
        <w:outlineLvl w:val="1"/>
        <w:rPr>
          <w:bCs/>
        </w:rPr>
      </w:pPr>
    </w:p>
    <w:p w:rsidR="00D75F19" w:rsidRPr="00D75F19" w:rsidRDefault="00CC6C45" w:rsidP="00D75F19">
      <w:pPr>
        <w:tabs>
          <w:tab w:val="right" w:leader="underscore" w:pos="9639"/>
        </w:tabs>
        <w:jc w:val="center"/>
        <w:rPr>
          <w:b/>
          <w:bCs/>
        </w:rPr>
      </w:pPr>
      <w:r>
        <w:rPr>
          <w:b/>
          <w:bCs/>
        </w:rPr>
        <w:t>7</w:t>
      </w:r>
      <w:r w:rsidR="00D75F19" w:rsidRPr="00D75F19">
        <w:rPr>
          <w:b/>
          <w:bCs/>
        </w:rPr>
        <w:t>. УЧЕБНО-МЕТОДИЧЕСКОЕ И ИНФОРМАЦИОННОЕ ОБЕСПЕЧЕНИЕ ДИСЦИПЛИНЫ (МОДУЛЯ)</w:t>
      </w:r>
    </w:p>
    <w:p w:rsidR="00D75F19" w:rsidRPr="00D75F19" w:rsidRDefault="00D75F19" w:rsidP="00D75F19">
      <w:pPr>
        <w:tabs>
          <w:tab w:val="right" w:leader="underscore" w:pos="9639"/>
        </w:tabs>
        <w:jc w:val="center"/>
        <w:rPr>
          <w:b/>
          <w:bCs/>
        </w:rPr>
      </w:pPr>
    </w:p>
    <w:p w:rsidR="00D75F19" w:rsidRPr="00D75F19" w:rsidRDefault="00D75F19" w:rsidP="00D75F19">
      <w:pPr>
        <w:widowControl w:val="0"/>
        <w:suppressAutoHyphens/>
        <w:jc w:val="both"/>
        <w:rPr>
          <w:lang w:eastAsia="ar-SA"/>
        </w:rPr>
      </w:pPr>
      <w:r w:rsidRPr="00D75F19">
        <w:rPr>
          <w:lang w:eastAsia="ar-SA"/>
        </w:rPr>
        <w:t xml:space="preserve">а) </w:t>
      </w:r>
      <w:r w:rsidRPr="00D75F19">
        <w:rPr>
          <w:b/>
          <w:lang w:eastAsia="ar-SA"/>
        </w:rPr>
        <w:t>основная литература</w:t>
      </w:r>
      <w:r w:rsidRPr="00D75F19">
        <w:rPr>
          <w:lang w:eastAsia="ar-SA"/>
        </w:rPr>
        <w:t>:</w:t>
      </w:r>
    </w:p>
    <w:p w:rsidR="008D5CAE" w:rsidRPr="00A5524C" w:rsidRDefault="008D5CAE" w:rsidP="008D5CAE">
      <w:pPr>
        <w:shd w:val="clear" w:color="auto" w:fill="F7F7F7"/>
        <w:jc w:val="both"/>
      </w:pPr>
      <w:r w:rsidRPr="001A023B">
        <w:t xml:space="preserve">1. </w:t>
      </w:r>
      <w:r w:rsidRPr="00A5524C">
        <w:t>Инклюзивная практика в высшей школе [Электронный ресурс</w:t>
      </w:r>
      <w:proofErr w:type="gramStart"/>
      <w:r w:rsidRPr="00A5524C">
        <w:t>] :</w:t>
      </w:r>
      <w:proofErr w:type="gramEnd"/>
      <w:r w:rsidRPr="00A5524C">
        <w:t xml:space="preserve"> учебно-методическое пособие / А.И. </w:t>
      </w:r>
      <w:proofErr w:type="spellStart"/>
      <w:r w:rsidRPr="00A5524C">
        <w:t>Ахметзянова</w:t>
      </w:r>
      <w:proofErr w:type="spellEnd"/>
      <w:r w:rsidRPr="00A5524C">
        <w:t xml:space="preserve">, Т.В. Артемьева, А.Т. Курбанова, И.А. </w:t>
      </w:r>
      <w:proofErr w:type="spellStart"/>
      <w:r w:rsidRPr="00A5524C">
        <w:t>Нигматуллина</w:t>
      </w:r>
      <w:proofErr w:type="spellEnd"/>
      <w:r w:rsidRPr="00A5524C">
        <w:t xml:space="preserve">, А.А. Твардовская, А.Т. </w:t>
      </w:r>
      <w:proofErr w:type="spellStart"/>
      <w:r w:rsidRPr="00A5524C">
        <w:t>Файзрахманова</w:t>
      </w:r>
      <w:proofErr w:type="spellEnd"/>
      <w:r w:rsidRPr="00A5524C">
        <w:t xml:space="preserve">. - </w:t>
      </w:r>
      <w:proofErr w:type="gramStart"/>
      <w:r w:rsidRPr="00A5524C">
        <w:t>Казань :</w:t>
      </w:r>
      <w:proofErr w:type="gramEnd"/>
      <w:r w:rsidRPr="00A5524C">
        <w:t xml:space="preserve"> Изд-во Казан. ун-та, 2015. - http://www.studentlibrary.ru/book/ISBN9785000194256.html</w:t>
      </w:r>
    </w:p>
    <w:p w:rsidR="008D5CAE" w:rsidRPr="00A5524C" w:rsidRDefault="008D5CAE" w:rsidP="008D5CAE">
      <w:pPr>
        <w:shd w:val="clear" w:color="auto" w:fill="F7F7F7"/>
        <w:jc w:val="both"/>
      </w:pPr>
      <w:r w:rsidRPr="001A023B">
        <w:t xml:space="preserve">2. </w:t>
      </w:r>
      <w:r w:rsidRPr="00A5524C">
        <w:t>Бушуева Л.С.</w:t>
      </w:r>
      <w:r w:rsidRPr="001A023B">
        <w:t xml:space="preserve"> </w:t>
      </w:r>
      <w:r w:rsidRPr="00A5524C">
        <w:t xml:space="preserve">Индивидуализация и дифференциация обучения в начальной школе [Электронный ресурс] / Бушуева Л.С. - </w:t>
      </w:r>
      <w:proofErr w:type="gramStart"/>
      <w:r w:rsidRPr="00A5524C">
        <w:t>М. :</w:t>
      </w:r>
      <w:proofErr w:type="gramEnd"/>
      <w:r w:rsidRPr="00A5524C">
        <w:t xml:space="preserve"> ФЛИНТА, 2015. - http://www.studentlibrary.ru/book/ISBN9785976523883.html</w:t>
      </w:r>
    </w:p>
    <w:p w:rsidR="008D5CAE" w:rsidRPr="00F37B0E" w:rsidRDefault="008D5CAE" w:rsidP="008D5CAE">
      <w:pPr>
        <w:tabs>
          <w:tab w:val="left" w:pos="284"/>
        </w:tabs>
        <w:ind w:right="-1050"/>
        <w:jc w:val="both"/>
        <w:rPr>
          <w:b/>
        </w:rPr>
      </w:pPr>
      <w:r w:rsidRPr="00F37B0E">
        <w:rPr>
          <w:b/>
        </w:rPr>
        <w:t>б) дополнительная литература</w:t>
      </w:r>
    </w:p>
    <w:p w:rsidR="008D5CAE" w:rsidRDefault="008D5CAE" w:rsidP="008D5CAE">
      <w:pPr>
        <w:pStyle w:val="a4"/>
        <w:jc w:val="both"/>
        <w:rPr>
          <w:lang w:eastAsia="ar-SA"/>
        </w:rPr>
      </w:pPr>
      <w:r>
        <w:rPr>
          <w:lang w:eastAsia="ar-SA"/>
        </w:rPr>
        <w:t xml:space="preserve">1. </w:t>
      </w:r>
      <w:r w:rsidRPr="001A023B">
        <w:rPr>
          <w:lang w:eastAsia="ar-SA"/>
        </w:rPr>
        <w:t xml:space="preserve">Концепция Специального Федерального государственного образовательного стандарта для детей с ограниченными возможностями здоровья. – </w:t>
      </w:r>
      <w:r w:rsidRPr="001A023B">
        <w:rPr>
          <w:lang w:val="en-US" w:eastAsia="ar-SA"/>
        </w:rPr>
        <w:t>URL</w:t>
      </w:r>
      <w:r w:rsidRPr="001A023B">
        <w:rPr>
          <w:lang w:eastAsia="ar-SA"/>
        </w:rPr>
        <w:t>: институт- коррекционной-</w:t>
      </w:r>
      <w:proofErr w:type="spellStart"/>
      <w:r w:rsidRPr="001A023B">
        <w:rPr>
          <w:lang w:eastAsia="ar-SA"/>
        </w:rPr>
        <w:t>педагогики.рф</w:t>
      </w:r>
      <w:proofErr w:type="spellEnd"/>
      <w:r w:rsidRPr="001A023B">
        <w:rPr>
          <w:lang w:eastAsia="ar-SA"/>
        </w:rPr>
        <w:t>/</w:t>
      </w:r>
      <w:proofErr w:type="spellStart"/>
      <w:r w:rsidRPr="001A023B">
        <w:rPr>
          <w:lang w:val="en-US" w:eastAsia="ar-SA"/>
        </w:rPr>
        <w:t>ob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institut</w:t>
      </w:r>
      <w:proofErr w:type="spellEnd"/>
      <w:r w:rsidRPr="001A023B">
        <w:rPr>
          <w:lang w:eastAsia="ar-SA"/>
        </w:rPr>
        <w:t>/</w:t>
      </w:r>
      <w:proofErr w:type="spellStart"/>
      <w:r w:rsidRPr="001A023B">
        <w:rPr>
          <w:lang w:val="en-US" w:eastAsia="ar-SA"/>
        </w:rPr>
        <w:t>novosti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instituta</w:t>
      </w:r>
      <w:proofErr w:type="spellEnd"/>
      <w:r w:rsidRPr="001A023B">
        <w:rPr>
          <w:lang w:eastAsia="ar-SA"/>
        </w:rPr>
        <w:t>/</w:t>
      </w:r>
      <w:proofErr w:type="spellStart"/>
      <w:r w:rsidRPr="001A023B">
        <w:rPr>
          <w:lang w:val="en-US" w:eastAsia="ar-SA"/>
        </w:rPr>
        <w:t>specialnye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federalnye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gosudarstvennye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obrazovatelnye</w:t>
      </w:r>
      <w:proofErr w:type="spellEnd"/>
      <w:r w:rsidRPr="001A023B">
        <w:rPr>
          <w:lang w:eastAsia="ar-SA"/>
        </w:rPr>
        <w:t>-</w:t>
      </w:r>
      <w:proofErr w:type="spellStart"/>
      <w:r w:rsidRPr="001A023B">
        <w:rPr>
          <w:lang w:val="en-US" w:eastAsia="ar-SA"/>
        </w:rPr>
        <w:t>standarty</w:t>
      </w:r>
      <w:proofErr w:type="spellEnd"/>
      <w:r>
        <w:rPr>
          <w:lang w:eastAsia="ar-SA"/>
        </w:rPr>
        <w:t>.</w:t>
      </w:r>
    </w:p>
    <w:p w:rsidR="008D5CAE" w:rsidRPr="00305C22" w:rsidRDefault="008D5CAE" w:rsidP="008D5CAE">
      <w:pPr>
        <w:pStyle w:val="a4"/>
        <w:jc w:val="both"/>
        <w:rPr>
          <w:lang w:eastAsia="ar-SA"/>
        </w:rPr>
      </w:pPr>
      <w:r>
        <w:rPr>
          <w:lang w:eastAsia="ar-SA"/>
        </w:rPr>
        <w:t xml:space="preserve">2. </w:t>
      </w:r>
      <w:r w:rsidRPr="00305C22">
        <w:rPr>
          <w:lang w:eastAsia="ar-SA"/>
        </w:rPr>
        <w:t>Зайцев Д.В. Образовательная интеграция детей с ограниченными возможностями// Информационно-аналитический портал SocPolitika.ru/ [Электронный ресурс]. – Режим доступа: http://www.socpolitika.ru/rus/conferences/3985/3986/398.</w:t>
      </w:r>
    </w:p>
    <w:p w:rsidR="00CC6C45" w:rsidRDefault="00CC6C45" w:rsidP="00CC6C45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  <w:r w:rsidRPr="00CC6C45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8A5D62" w:rsidRPr="00CC6C45" w:rsidRDefault="008A5D62" w:rsidP="00CC6C45">
      <w:pPr>
        <w:tabs>
          <w:tab w:val="left" w:pos="993"/>
          <w:tab w:val="right" w:leader="underscore" w:pos="9639"/>
        </w:tabs>
        <w:jc w:val="both"/>
        <w:outlineLvl w:val="1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CC6C45" w:rsidRPr="00CC6C45" w:rsidTr="008A5D62">
        <w:trPr>
          <w:trHeight w:val="70"/>
        </w:trPr>
        <w:tc>
          <w:tcPr>
            <w:tcW w:w="9606" w:type="dxa"/>
          </w:tcPr>
          <w:p w:rsidR="00CC6C45" w:rsidRPr="00CC6C45" w:rsidRDefault="00CC6C45" w:rsidP="00CC6C45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CC6C45">
              <w:rPr>
                <w:b/>
              </w:rPr>
              <w:t xml:space="preserve">Электронная библиотечная система издательства ЮРАЙТ, </w:t>
            </w:r>
          </w:p>
          <w:p w:rsidR="00CC6C45" w:rsidRPr="00CC6C45" w:rsidRDefault="00CC6C45" w:rsidP="00CC6C45">
            <w:pPr>
              <w:shd w:val="clear" w:color="auto" w:fill="FFFFFF"/>
              <w:jc w:val="both"/>
              <w:textAlignment w:val="top"/>
              <w:rPr>
                <w:b/>
              </w:rPr>
            </w:pPr>
            <w:r w:rsidRPr="00CC6C45">
              <w:rPr>
                <w:b/>
              </w:rPr>
              <w:t xml:space="preserve">раздел «Легендарные книги».  </w:t>
            </w:r>
            <w:hyperlink r:id="rId21" w:history="1">
              <w:r w:rsidRPr="00CC6C45">
                <w:rPr>
                  <w:u w:val="single"/>
                  <w:lang w:val="en-US"/>
                </w:rPr>
                <w:t>www</w:t>
              </w:r>
              <w:r w:rsidRPr="00CC6C45">
                <w:rPr>
                  <w:u w:val="single"/>
                </w:rPr>
                <w:t>.</w:t>
              </w:r>
              <w:r w:rsidRPr="00CC6C45">
                <w:rPr>
                  <w:u w:val="single"/>
                  <w:lang w:val="en-US"/>
                </w:rPr>
                <w:t>biblio</w:t>
              </w:r>
              <w:r w:rsidRPr="00CC6C45">
                <w:rPr>
                  <w:u w:val="single"/>
                </w:rPr>
                <w:t>-</w:t>
              </w:r>
              <w:r w:rsidRPr="00CC6C45">
                <w:rPr>
                  <w:u w:val="single"/>
                  <w:lang w:val="en-US"/>
                </w:rPr>
                <w:t>online</w:t>
              </w:r>
              <w:r w:rsidRPr="00CC6C45">
                <w:rPr>
                  <w:u w:val="single"/>
                </w:rPr>
                <w:t>.</w:t>
              </w:r>
              <w:r w:rsidRPr="00CC6C45">
                <w:rPr>
                  <w:u w:val="single"/>
                  <w:lang w:val="en-US"/>
                </w:rPr>
                <w:t>ru</w:t>
              </w:r>
            </w:hyperlink>
            <w:r w:rsidRPr="00CC6C45">
              <w:t xml:space="preserve">, </w:t>
            </w:r>
            <w:hyperlink r:id="rId22" w:history="1">
              <w:r w:rsidRPr="00CC6C45">
                <w:rPr>
                  <w:rFonts w:eastAsia="Calibri"/>
                  <w:color w:val="0000FF"/>
                  <w:u w:val="single"/>
                  <w:lang w:eastAsia="en-US"/>
                </w:rPr>
                <w:t>https://urait.ru/</w:t>
              </w:r>
            </w:hyperlink>
          </w:p>
        </w:tc>
      </w:tr>
      <w:tr w:rsidR="00CC6C45" w:rsidRPr="00CC6C45" w:rsidTr="008A5D62">
        <w:trPr>
          <w:trHeight w:val="70"/>
        </w:trPr>
        <w:tc>
          <w:tcPr>
            <w:tcW w:w="9606" w:type="dxa"/>
          </w:tcPr>
          <w:p w:rsidR="00CC6C45" w:rsidRPr="00CC6C45" w:rsidRDefault="00CC6C45" w:rsidP="00CC6C45">
            <w:pPr>
              <w:shd w:val="clear" w:color="auto" w:fill="FFFFFF"/>
              <w:textAlignment w:val="top"/>
              <w:rPr>
                <w:rFonts w:eastAsia="Calibri"/>
                <w:b/>
              </w:rPr>
            </w:pPr>
            <w:r w:rsidRPr="00CC6C45">
              <w:rPr>
                <w:rFonts w:eastAsia="Calibri"/>
                <w:b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 w:rsidRPr="00CC6C45">
              <w:rPr>
                <w:rFonts w:eastAsia="Calibri"/>
                <w:b/>
              </w:rPr>
              <w:t>БиблиоТех</w:t>
            </w:r>
            <w:proofErr w:type="spellEnd"/>
            <w:r w:rsidRPr="00CC6C45">
              <w:rPr>
                <w:rFonts w:eastAsia="Calibri"/>
                <w:b/>
              </w:rPr>
              <w:t>»</w:t>
            </w:r>
          </w:p>
          <w:p w:rsidR="00CC6C45" w:rsidRPr="00CC6C45" w:rsidRDefault="00965FB6" w:rsidP="00CC6C45">
            <w:pPr>
              <w:shd w:val="clear" w:color="auto" w:fill="FFFFFF"/>
              <w:textAlignment w:val="top"/>
              <w:rPr>
                <w:b/>
              </w:rPr>
            </w:pPr>
            <w:hyperlink r:id="rId23" w:history="1">
              <w:r w:rsidR="00CC6C45" w:rsidRPr="00CC6C45">
                <w:rPr>
                  <w:bCs/>
                  <w:u w:val="single"/>
                  <w:lang w:val="en-US"/>
                </w:rPr>
                <w:t>https</w:t>
              </w:r>
              <w:r w:rsidR="00CC6C45" w:rsidRPr="00CC6C45">
                <w:rPr>
                  <w:bCs/>
                  <w:u w:val="single"/>
                </w:rPr>
                <w:t>://</w:t>
              </w:r>
              <w:proofErr w:type="spellStart"/>
              <w:r w:rsidR="00CC6C45" w:rsidRPr="00CC6C45">
                <w:rPr>
                  <w:bCs/>
                  <w:u w:val="single"/>
                  <w:lang w:val="en-US"/>
                </w:rPr>
                <w:t>biblio</w:t>
              </w:r>
              <w:proofErr w:type="spellEnd"/>
              <w:r w:rsidR="00CC6C45" w:rsidRPr="00CC6C45">
                <w:rPr>
                  <w:bCs/>
                  <w:u w:val="single"/>
                </w:rPr>
                <w:t>.</w:t>
              </w:r>
              <w:proofErr w:type="spellStart"/>
              <w:r w:rsidR="00CC6C45" w:rsidRPr="00CC6C45">
                <w:rPr>
                  <w:bCs/>
                  <w:u w:val="single"/>
                  <w:lang w:val="en-US"/>
                </w:rPr>
                <w:t>asu</w:t>
              </w:r>
              <w:proofErr w:type="spellEnd"/>
              <w:r w:rsidR="00CC6C45" w:rsidRPr="00CC6C45">
                <w:rPr>
                  <w:bCs/>
                  <w:u w:val="single"/>
                </w:rPr>
                <w:t>.</w:t>
              </w:r>
              <w:proofErr w:type="spellStart"/>
              <w:r w:rsidR="00CC6C45" w:rsidRPr="00CC6C45">
                <w:rPr>
                  <w:bCs/>
                  <w:u w:val="single"/>
                  <w:lang w:val="en-US"/>
                </w:rPr>
                <w:t>edu</w:t>
              </w:r>
              <w:proofErr w:type="spellEnd"/>
              <w:r w:rsidR="00CC6C45" w:rsidRPr="00CC6C45">
                <w:rPr>
                  <w:bCs/>
                  <w:u w:val="single"/>
                </w:rPr>
                <w:t>.</w:t>
              </w:r>
              <w:proofErr w:type="spellStart"/>
              <w:r w:rsidR="00CC6C45" w:rsidRPr="00CC6C45">
                <w:rPr>
                  <w:bCs/>
                  <w:u w:val="single"/>
                  <w:lang w:val="en-US"/>
                </w:rPr>
                <w:t>ru</w:t>
              </w:r>
              <w:proofErr w:type="spellEnd"/>
            </w:hyperlink>
            <w:r w:rsidR="00CC6C45" w:rsidRPr="00CC6C45">
              <w:rPr>
                <w:bCs/>
                <w:u w:val="single"/>
              </w:rPr>
              <w:t xml:space="preserve"> </w:t>
            </w:r>
            <w:r w:rsidR="00CC6C45" w:rsidRPr="00CC6C45">
              <w:rPr>
                <w:i/>
              </w:rPr>
              <w:t>Учётная запись образовательного портала АГУ</w:t>
            </w:r>
          </w:p>
        </w:tc>
      </w:tr>
    </w:tbl>
    <w:p w:rsidR="008D5CAE" w:rsidRDefault="008D5CAE" w:rsidP="008D5CAE">
      <w:pPr>
        <w:jc w:val="center"/>
        <w:rPr>
          <w:b/>
        </w:rPr>
      </w:pPr>
    </w:p>
    <w:p w:rsidR="00D75F19" w:rsidRPr="00D75F19" w:rsidRDefault="00D75F19" w:rsidP="00D75F19">
      <w:pPr>
        <w:suppressAutoHyphens/>
        <w:ind w:firstLine="480"/>
        <w:jc w:val="both"/>
        <w:rPr>
          <w:lang w:eastAsia="ar-SA"/>
        </w:rPr>
      </w:pPr>
    </w:p>
    <w:p w:rsidR="00B42DD3" w:rsidRPr="00E91AEC" w:rsidRDefault="00CC6C45" w:rsidP="00B42DD3">
      <w:pPr>
        <w:suppressAutoHyphens/>
        <w:rPr>
          <w:b/>
          <w:kern w:val="1"/>
          <w:lang w:eastAsia="ar-SA"/>
        </w:rPr>
      </w:pPr>
      <w:r>
        <w:rPr>
          <w:b/>
        </w:rPr>
        <w:t>8</w:t>
      </w:r>
      <w:r w:rsidR="00B42DD3" w:rsidRPr="00E91AEC">
        <w:rPr>
          <w:b/>
        </w:rPr>
        <w:t>.</w:t>
      </w:r>
      <w:r w:rsidR="00B42DD3" w:rsidRPr="00E91AEC">
        <w:t xml:space="preserve"> </w:t>
      </w:r>
      <w:r w:rsidR="00B42DD3" w:rsidRPr="00E91AEC">
        <w:rPr>
          <w:b/>
          <w:kern w:val="1"/>
          <w:lang w:eastAsia="ar-SA"/>
        </w:rPr>
        <w:t xml:space="preserve">Материально-техническое обеспечение дисциплины </w:t>
      </w:r>
    </w:p>
    <w:p w:rsidR="00CC6C45" w:rsidRPr="00CC6C45" w:rsidRDefault="00CC6C45" w:rsidP="00CC6C45">
      <w:pPr>
        <w:ind w:firstLine="567"/>
        <w:jc w:val="both"/>
        <w:rPr>
          <w:rFonts w:ascii="Arial" w:hAnsi="Arial" w:cs="Arial"/>
          <w:sz w:val="23"/>
          <w:szCs w:val="23"/>
        </w:rPr>
      </w:pPr>
      <w:r w:rsidRPr="00CC6C45">
        <w:t>Для организации учебного процесса и достижения предполагаемых результатов освоения дисциплины имеются - аудитории, оборудованных мультимедийным оборудованием; учебно-производственные базы практики, - информационное и инфокоммуникационное оборудование, укомплектованный и регулярно обновляемый библиотечный фонд, доступ к электронным базам данных ведущих библиотек.</w:t>
      </w:r>
    </w:p>
    <w:p w:rsidR="00CC6C45" w:rsidRPr="00CC6C45" w:rsidRDefault="00CC6C45" w:rsidP="00CC6C45">
      <w:pPr>
        <w:tabs>
          <w:tab w:val="right" w:leader="underscore" w:pos="9639"/>
        </w:tabs>
        <w:ind w:firstLine="709"/>
        <w:jc w:val="both"/>
        <w:outlineLvl w:val="1"/>
        <w:rPr>
          <w:strike/>
        </w:rPr>
      </w:pPr>
      <w:r w:rsidRPr="00CC6C45">
        <w:t>Рабочая программа дисциплины (модуля) при необходимости может быть адаптирована для обучения (</w:t>
      </w:r>
      <w:r w:rsidRPr="00CC6C45">
        <w:rPr>
          <w:rFonts w:eastAsia="Calibri"/>
          <w:lang w:eastAsia="en-US"/>
        </w:rPr>
        <w:t xml:space="preserve">в том числе с применением дистанционных образовательных </w:t>
      </w:r>
      <w:r w:rsidRPr="00CC6C45">
        <w:rPr>
          <w:rFonts w:eastAsia="Calibri"/>
          <w:lang w:eastAsia="en-US"/>
        </w:rPr>
        <w:lastRenderedPageBreak/>
        <w:t>технологий)</w:t>
      </w:r>
      <w:r w:rsidRPr="00CC6C45">
        <w:t xml:space="preserve"> лиц с ограниченными возможностями здоровья, инвалидов. Для этого требуется заявление обучающихся, являющихся лицами с ограниченными возможностями здоровья, инвалидами, или их законных представителей и </w:t>
      </w:r>
      <w:r w:rsidRPr="00CC6C45">
        <w:rPr>
          <w:rFonts w:eastAsia="Calibri"/>
          <w:lang w:eastAsia="en-US"/>
        </w:rPr>
        <w:t xml:space="preserve">рекомендации психолого-медико-педагогической комиссии. </w:t>
      </w:r>
      <w:r w:rsidRPr="00CC6C45">
        <w:t>Для инвалидов содержание рабочей программы дисциплины (модуля) может определяться также в соответствии с индивидуальной программой реабилитации инвалида (при наличии).</w:t>
      </w:r>
    </w:p>
    <w:p w:rsidR="00CC6C45" w:rsidRPr="00CC6C45" w:rsidRDefault="00CC6C45" w:rsidP="00CC6C45">
      <w:pPr>
        <w:tabs>
          <w:tab w:val="right" w:leader="underscore" w:pos="9639"/>
        </w:tabs>
        <w:ind w:firstLine="709"/>
        <w:jc w:val="both"/>
        <w:outlineLvl w:val="1"/>
      </w:pPr>
    </w:p>
    <w:p w:rsidR="007C3511" w:rsidRPr="00884E0A" w:rsidRDefault="007C3511" w:rsidP="007C3511">
      <w:pPr>
        <w:ind w:firstLine="708"/>
        <w:jc w:val="both"/>
        <w:rPr>
          <w:b/>
          <w:sz w:val="28"/>
          <w:szCs w:val="28"/>
        </w:rPr>
      </w:pPr>
    </w:p>
    <w:sectPr w:rsidR="007C3511" w:rsidRPr="0088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singleLevel"/>
    <w:tmpl w:val="F0B61958"/>
    <w:lvl w:ilvl="0">
      <w:start w:val="1"/>
      <w:numFmt w:val="bullet"/>
      <w:lvlText w:val="-"/>
      <w:lvlJc w:val="left"/>
      <w:pPr>
        <w:ind w:left="1429" w:hanging="360"/>
      </w:pPr>
      <w:rPr>
        <w:rFonts w:ascii="Segoe UI" w:hAnsi="Segoe UI" w:hint="default"/>
        <w:b w:val="0"/>
      </w:rPr>
    </w:lvl>
  </w:abstractNum>
  <w:abstractNum w:abstractNumId="1" w15:restartNumberingAfterBreak="0">
    <w:nsid w:val="02AB0FFE"/>
    <w:multiLevelType w:val="hybridMultilevel"/>
    <w:tmpl w:val="8116868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F85E62"/>
    <w:multiLevelType w:val="hybridMultilevel"/>
    <w:tmpl w:val="3C60AD60"/>
    <w:lvl w:ilvl="0" w:tplc="815AEA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B723A"/>
    <w:multiLevelType w:val="hybridMultilevel"/>
    <w:tmpl w:val="B19E7C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B4F13"/>
    <w:multiLevelType w:val="hybridMultilevel"/>
    <w:tmpl w:val="C570F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F10B7"/>
    <w:multiLevelType w:val="hybridMultilevel"/>
    <w:tmpl w:val="313E7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125B6"/>
    <w:multiLevelType w:val="hybridMultilevel"/>
    <w:tmpl w:val="F0569D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41571"/>
    <w:multiLevelType w:val="hybridMultilevel"/>
    <w:tmpl w:val="81E0F2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81A04"/>
    <w:multiLevelType w:val="hybridMultilevel"/>
    <w:tmpl w:val="61567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09E"/>
    <w:multiLevelType w:val="hybridMultilevel"/>
    <w:tmpl w:val="3E8A8438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903928"/>
    <w:multiLevelType w:val="hybridMultilevel"/>
    <w:tmpl w:val="E8E8D0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360"/>
        </w:tabs>
        <w:ind w:left="-851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12" w15:restartNumberingAfterBreak="0">
    <w:nsid w:val="28AC1422"/>
    <w:multiLevelType w:val="hybridMultilevel"/>
    <w:tmpl w:val="FB92A3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A7E6E"/>
    <w:multiLevelType w:val="hybridMultilevel"/>
    <w:tmpl w:val="CEB6A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BC4C97"/>
    <w:multiLevelType w:val="hybridMultilevel"/>
    <w:tmpl w:val="1BE23690"/>
    <w:lvl w:ilvl="0" w:tplc="0000004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107C7"/>
    <w:multiLevelType w:val="hybridMultilevel"/>
    <w:tmpl w:val="02EA33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91D33"/>
    <w:multiLevelType w:val="hybridMultilevel"/>
    <w:tmpl w:val="F5F6A8C6"/>
    <w:lvl w:ilvl="0" w:tplc="04190003">
      <w:start w:val="1"/>
      <w:numFmt w:val="bullet"/>
      <w:lvlText w:val="o"/>
      <w:lvlJc w:val="left"/>
      <w:pPr>
        <w:tabs>
          <w:tab w:val="num" w:pos="1400"/>
        </w:tabs>
        <w:ind w:left="140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7" w15:restartNumberingAfterBreak="0">
    <w:nsid w:val="3DE073D4"/>
    <w:multiLevelType w:val="hybridMultilevel"/>
    <w:tmpl w:val="BEAEB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351BF"/>
    <w:multiLevelType w:val="hybridMultilevel"/>
    <w:tmpl w:val="ACC80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5D71"/>
    <w:multiLevelType w:val="multilevel"/>
    <w:tmpl w:val="17264DF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4320C8"/>
    <w:multiLevelType w:val="hybridMultilevel"/>
    <w:tmpl w:val="91A28582"/>
    <w:lvl w:ilvl="0" w:tplc="F9D4ED7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674360"/>
    <w:multiLevelType w:val="hybridMultilevel"/>
    <w:tmpl w:val="DA5A3D8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1009B"/>
    <w:multiLevelType w:val="hybridMultilevel"/>
    <w:tmpl w:val="E3EEE1EA"/>
    <w:lvl w:ilvl="0" w:tplc="716A90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A7B56"/>
    <w:multiLevelType w:val="hybridMultilevel"/>
    <w:tmpl w:val="87623528"/>
    <w:lvl w:ilvl="0" w:tplc="996E9E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146044"/>
    <w:multiLevelType w:val="hybridMultilevel"/>
    <w:tmpl w:val="AFA4A4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F0662"/>
    <w:multiLevelType w:val="hybridMultilevel"/>
    <w:tmpl w:val="A3C89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85707"/>
    <w:multiLevelType w:val="hybridMultilevel"/>
    <w:tmpl w:val="F258AE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D17F3D"/>
    <w:multiLevelType w:val="hybridMultilevel"/>
    <w:tmpl w:val="3524374E"/>
    <w:lvl w:ilvl="0" w:tplc="0000008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930E3A"/>
    <w:multiLevelType w:val="hybridMultilevel"/>
    <w:tmpl w:val="0EEEFEC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F1702"/>
    <w:multiLevelType w:val="hybridMultilevel"/>
    <w:tmpl w:val="B8181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E24AB4"/>
    <w:multiLevelType w:val="hybridMultilevel"/>
    <w:tmpl w:val="FC0ABE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40279"/>
    <w:multiLevelType w:val="hybridMultilevel"/>
    <w:tmpl w:val="FB6AA9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ED72C8"/>
    <w:multiLevelType w:val="hybridMultilevel"/>
    <w:tmpl w:val="45E6FA2E"/>
    <w:lvl w:ilvl="0" w:tplc="0000004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395CF5"/>
    <w:multiLevelType w:val="hybridMultilevel"/>
    <w:tmpl w:val="BF0A85D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437244"/>
    <w:multiLevelType w:val="hybridMultilevel"/>
    <w:tmpl w:val="BC8E1D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4E7B5D"/>
    <w:multiLevelType w:val="hybridMultilevel"/>
    <w:tmpl w:val="BE80AB6A"/>
    <w:lvl w:ilvl="0" w:tplc="00000043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222294"/>
    <w:multiLevelType w:val="hybridMultilevel"/>
    <w:tmpl w:val="62F6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5"/>
  </w:num>
  <w:num w:numId="5">
    <w:abstractNumId w:val="8"/>
  </w:num>
  <w:num w:numId="6">
    <w:abstractNumId w:val="2"/>
  </w:num>
  <w:num w:numId="7">
    <w:abstractNumId w:val="19"/>
  </w:num>
  <w:num w:numId="8">
    <w:abstractNumId w:val="1"/>
  </w:num>
  <w:num w:numId="9">
    <w:abstractNumId w:val="23"/>
  </w:num>
  <w:num w:numId="10">
    <w:abstractNumId w:val="12"/>
  </w:num>
  <w:num w:numId="11">
    <w:abstractNumId w:val="16"/>
  </w:num>
  <w:num w:numId="12">
    <w:abstractNumId w:val="21"/>
  </w:num>
  <w:num w:numId="13">
    <w:abstractNumId w:val="33"/>
  </w:num>
  <w:num w:numId="14">
    <w:abstractNumId w:val="20"/>
  </w:num>
  <w:num w:numId="15">
    <w:abstractNumId w:val="9"/>
  </w:num>
  <w:num w:numId="16">
    <w:abstractNumId w:val="14"/>
  </w:num>
  <w:num w:numId="17">
    <w:abstractNumId w:val="17"/>
  </w:num>
  <w:num w:numId="18">
    <w:abstractNumId w:val="35"/>
  </w:num>
  <w:num w:numId="19">
    <w:abstractNumId w:val="32"/>
  </w:num>
  <w:num w:numId="20">
    <w:abstractNumId w:val="4"/>
  </w:num>
  <w:num w:numId="21">
    <w:abstractNumId w:val="18"/>
  </w:num>
  <w:num w:numId="22">
    <w:abstractNumId w:val="6"/>
  </w:num>
  <w:num w:numId="23">
    <w:abstractNumId w:val="3"/>
  </w:num>
  <w:num w:numId="24">
    <w:abstractNumId w:val="28"/>
  </w:num>
  <w:num w:numId="25">
    <w:abstractNumId w:val="31"/>
  </w:num>
  <w:num w:numId="26">
    <w:abstractNumId w:val="34"/>
  </w:num>
  <w:num w:numId="27">
    <w:abstractNumId w:val="10"/>
  </w:num>
  <w:num w:numId="28">
    <w:abstractNumId w:val="30"/>
  </w:num>
  <w:num w:numId="29">
    <w:abstractNumId w:val="7"/>
  </w:num>
  <w:num w:numId="30">
    <w:abstractNumId w:val="11"/>
  </w:num>
  <w:num w:numId="31">
    <w:abstractNumId w:val="29"/>
  </w:num>
  <w:num w:numId="32">
    <w:abstractNumId w:val="36"/>
  </w:num>
  <w:num w:numId="33">
    <w:abstractNumId w:val="26"/>
  </w:num>
  <w:num w:numId="34">
    <w:abstractNumId w:val="15"/>
  </w:num>
  <w:num w:numId="35">
    <w:abstractNumId w:val="24"/>
  </w:num>
  <w:num w:numId="36">
    <w:abstractNumId w:val="22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B0"/>
    <w:rsid w:val="00010322"/>
    <w:rsid w:val="0007210E"/>
    <w:rsid w:val="000E3AFE"/>
    <w:rsid w:val="001A023B"/>
    <w:rsid w:val="001D7E4C"/>
    <w:rsid w:val="00293D4D"/>
    <w:rsid w:val="0038794C"/>
    <w:rsid w:val="003A1712"/>
    <w:rsid w:val="003C5CE1"/>
    <w:rsid w:val="00481613"/>
    <w:rsid w:val="004A3ABA"/>
    <w:rsid w:val="00513D0D"/>
    <w:rsid w:val="0054704B"/>
    <w:rsid w:val="00585538"/>
    <w:rsid w:val="00625782"/>
    <w:rsid w:val="00631A6B"/>
    <w:rsid w:val="00645537"/>
    <w:rsid w:val="006F6A8C"/>
    <w:rsid w:val="007016AE"/>
    <w:rsid w:val="007C3511"/>
    <w:rsid w:val="007E3364"/>
    <w:rsid w:val="00865D51"/>
    <w:rsid w:val="00884E0A"/>
    <w:rsid w:val="008A5D62"/>
    <w:rsid w:val="008D5CAE"/>
    <w:rsid w:val="0094447A"/>
    <w:rsid w:val="00950C97"/>
    <w:rsid w:val="00965FB6"/>
    <w:rsid w:val="009667F1"/>
    <w:rsid w:val="00A5524C"/>
    <w:rsid w:val="00A82E87"/>
    <w:rsid w:val="00AF3FDB"/>
    <w:rsid w:val="00B42DD3"/>
    <w:rsid w:val="00B43155"/>
    <w:rsid w:val="00CB0B31"/>
    <w:rsid w:val="00CC6C45"/>
    <w:rsid w:val="00CE3297"/>
    <w:rsid w:val="00CF6584"/>
    <w:rsid w:val="00CF69AE"/>
    <w:rsid w:val="00D1726F"/>
    <w:rsid w:val="00D244F3"/>
    <w:rsid w:val="00D5337A"/>
    <w:rsid w:val="00D73960"/>
    <w:rsid w:val="00D75F19"/>
    <w:rsid w:val="00D84AAC"/>
    <w:rsid w:val="00DF7634"/>
    <w:rsid w:val="00E546B0"/>
    <w:rsid w:val="00ED777C"/>
    <w:rsid w:val="00F01284"/>
    <w:rsid w:val="00F7352E"/>
    <w:rsid w:val="00F90380"/>
    <w:rsid w:val="00F9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8B3EC"/>
  <w15:docId w15:val="{0EF8201F-8850-4902-AB5C-78BA5EEFB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865D51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865D51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uiPriority w:val="99"/>
    <w:rsid w:val="00865D51"/>
    <w:rPr>
      <w:rFonts w:ascii="Times New Roman" w:hAnsi="Times New Roman" w:cs="Times New Roman" w:hint="default"/>
      <w:i/>
      <w:iCs/>
      <w:color w:val="000000"/>
      <w:sz w:val="24"/>
      <w:szCs w:val="24"/>
    </w:rPr>
  </w:style>
  <w:style w:type="character" w:customStyle="1" w:styleId="FontStyle11">
    <w:name w:val="Font Style11"/>
    <w:uiPriority w:val="99"/>
    <w:rsid w:val="00865D5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1A023B"/>
    <w:pPr>
      <w:ind w:left="720"/>
      <w:contextualSpacing/>
    </w:pPr>
  </w:style>
  <w:style w:type="paragraph" w:styleId="a4">
    <w:name w:val="No Spacing"/>
    <w:uiPriority w:val="1"/>
    <w:qFormat/>
    <w:rsid w:val="001A0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337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31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965F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obrnadzor.gov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fadm.gov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s://&#1088;&#1076;&#1096;.&#1088;&#1092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tudentlibrary.ru" TargetMode="External"/><Relationship Id="rId11" Type="http://schemas.openxmlformats.org/officeDocument/2006/relationships/hyperlink" Target="https://journal.asu.edu.ru/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inobrnauki.gov.ru" TargetMode="External"/><Relationship Id="rId23" Type="http://schemas.openxmlformats.org/officeDocument/2006/relationships/hyperlink" Target="https://biblio.asu.edu.ru" TargetMode="External"/><Relationship Id="rId10" Type="http://schemas.openxmlformats.org/officeDocument/2006/relationships/hyperlink" Target="https://library.asu.edu.ru/catalog/" TargetMode="External"/><Relationship Id="rId19" Type="http://schemas.openxmlformats.org/officeDocument/2006/relationships/hyperlink" Target="http://zhit-vmest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pred.com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s://urai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5297</Words>
  <Characters>30194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</cp:revision>
  <dcterms:created xsi:type="dcterms:W3CDTF">2023-03-15T12:27:00Z</dcterms:created>
  <dcterms:modified xsi:type="dcterms:W3CDTF">2023-03-15T13:04:00Z</dcterms:modified>
</cp:coreProperties>
</file>