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МИНОБРНАУКИ РОССИИ</w:t>
      </w:r>
    </w:p>
    <w:p w:rsidR="00D00E93" w:rsidRPr="004A751B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D00E93" w:rsidRPr="004A751B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D00E93" w:rsidRPr="004A751B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«Астраханский государственный университет имени В. Н. Татищева»</w:t>
      </w:r>
    </w:p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9469C" w:rsidRPr="00D00E93" w:rsidTr="00D00E93">
        <w:trPr>
          <w:trHeight w:val="1373"/>
        </w:trPr>
        <w:tc>
          <w:tcPr>
            <w:tcW w:w="4644" w:type="dxa"/>
          </w:tcPr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ОПОП 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C84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A226F2" wp14:editId="1FBCD31B">
                  <wp:extent cx="576173" cy="485198"/>
                  <wp:effectExtent l="19050" t="0" r="0" b="0"/>
                  <wp:docPr id="1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________ Т.Н. Симонова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«02» июня 2022 г.</w:t>
            </w:r>
          </w:p>
        </w:tc>
        <w:tc>
          <w:tcPr>
            <w:tcW w:w="426" w:type="dxa"/>
          </w:tcPr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C84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FB6756" wp14:editId="2CB80E62">
                  <wp:extent cx="576173" cy="485198"/>
                  <wp:effectExtent l="19050" t="0" r="0" b="0"/>
                  <wp:docPr id="2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 Т.Н. Симонова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proofErr w:type="gramStart"/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кафедры  №</w:t>
            </w:r>
            <w:proofErr w:type="gramEnd"/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  <w:p w:rsidR="00A9469C" w:rsidRPr="00C84FAD" w:rsidRDefault="00A9469C" w:rsidP="00A9469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«02» июня 2022 г.</w:t>
            </w:r>
          </w:p>
        </w:tc>
      </w:tr>
    </w:tbl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076"/>
      </w:tblGrid>
      <w:tr w:rsidR="00D00E93" w:rsidRPr="00D00E93" w:rsidTr="00D00E93">
        <w:trPr>
          <w:trHeight w:val="1373"/>
          <w:jc w:val="right"/>
        </w:trPr>
        <w:tc>
          <w:tcPr>
            <w:tcW w:w="4076" w:type="dxa"/>
            <w:shd w:val="clear" w:color="auto" w:fill="auto"/>
          </w:tcPr>
          <w:p w:rsidR="00D00E93" w:rsidRPr="00D00E93" w:rsidRDefault="00D00E93" w:rsidP="00D00E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E93">
        <w:rPr>
          <w:rFonts w:ascii="Times New Roman" w:eastAsia="Calibri" w:hAnsi="Times New Roman" w:cs="Times New Roman"/>
          <w:b/>
          <w:sz w:val="28"/>
          <w:szCs w:val="28"/>
        </w:rPr>
        <w:t>РАБОЧАЯ ПРОГРАММА ДИСЦИПЛИНЫ</w:t>
      </w:r>
    </w:p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E93">
        <w:rPr>
          <w:rFonts w:ascii="Times New Roman" w:eastAsia="Calibri" w:hAnsi="Times New Roman" w:cs="Times New Roman"/>
          <w:b/>
          <w:sz w:val="28"/>
          <w:szCs w:val="28"/>
        </w:rPr>
        <w:t>Методология и методы научного исследования в специальном образовании</w:t>
      </w:r>
    </w:p>
    <w:p w:rsid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D00E93" w:rsidRPr="00D00E93" w:rsidTr="00D00E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Симонова Т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д.п.н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</w:t>
            </w: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D00E93" w:rsidRPr="00D00E93" w:rsidTr="00D00E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754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 Образование и педагогические науки</w:t>
            </w:r>
          </w:p>
        </w:tc>
      </w:tr>
      <w:tr w:rsidR="00D00E93" w:rsidRPr="00D00E93" w:rsidTr="00D00E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:rsidR="00D00E93" w:rsidRPr="00D00E93" w:rsidRDefault="00D00E93" w:rsidP="00D00E93">
            <w:pPr>
              <w:tabs>
                <w:tab w:val="left" w:pos="3917"/>
                <w:tab w:val="right" w:pos="5538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5.8.3. Коррекционная педагогика ( сурдопедагогика, тифлопедагогика, олигофренопедагогика, логопедия)</w:t>
            </w:r>
            <w:r w:rsidRPr="00D00E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0E93" w:rsidRPr="00D00E93" w:rsidTr="00D00E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 </w:t>
            </w:r>
          </w:p>
        </w:tc>
      </w:tr>
      <w:tr w:rsidR="00D00E93" w:rsidRPr="00D00E93" w:rsidTr="00D00E9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D00E93" w:rsidRPr="00D00E93" w:rsidRDefault="00D00E93" w:rsidP="00D00E9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754" w:type="dxa"/>
            <w:shd w:val="clear" w:color="auto" w:fill="auto"/>
          </w:tcPr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г</w:t>
            </w:r>
          </w:p>
          <w:p w:rsidR="00D00E93" w:rsidRPr="00D00E93" w:rsidRDefault="00D00E93" w:rsidP="00D00E9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0E93" w:rsidRPr="00D00E93" w:rsidRDefault="00D00E93" w:rsidP="00D00E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0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A9469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0E93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0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 И</w:t>
      </w:r>
      <w:proofErr w:type="gramEnd"/>
      <w:r w:rsidRPr="00D00E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 ОСВОЕНИЯ ДИСЦИПЛИНЫ</w:t>
      </w:r>
    </w:p>
    <w:p w:rsidR="00D00E93" w:rsidRPr="00D00E93" w:rsidRDefault="00D00E93" w:rsidP="00D00E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0E93" w:rsidRPr="00D00E93" w:rsidRDefault="00D00E93" w:rsidP="00D00E93">
      <w:pPr>
        <w:spacing w:after="0" w:line="276" w:lineRule="auto"/>
        <w:ind w:right="-5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0E9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0E93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- дать аспиранту целостное теоретическое представление об основных методах сбора информации, используемых в   </w:t>
      </w:r>
      <w:proofErr w:type="gramStart"/>
      <w:r w:rsidRPr="00D00E93">
        <w:rPr>
          <w:rFonts w:ascii="Times New Roman" w:eastAsia="Calibri" w:hAnsi="Times New Roman" w:cs="Times New Roman"/>
          <w:sz w:val="24"/>
          <w:szCs w:val="24"/>
        </w:rPr>
        <w:t>коррекционной  работе</w:t>
      </w:r>
      <w:proofErr w:type="gramEnd"/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и научить   самостоятельно применять существующие методы при проведении научного исследования, повысить методологическую и методическую культуру.</w:t>
      </w:r>
    </w:p>
    <w:p w:rsidR="00D00E93" w:rsidRPr="00D00E93" w:rsidRDefault="00D00E93" w:rsidP="00D00E9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дисциплины:</w:t>
      </w: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>-</w:t>
      </w:r>
      <w:r w:rsidRPr="00D00E9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с</w:t>
      </w:r>
      <w:r w:rsidRPr="00D00E93">
        <w:rPr>
          <w:rFonts w:ascii="Times New Roman" w:eastAsia="Calibri" w:hAnsi="Times New Roman" w:cs="Times New Roman"/>
          <w:sz w:val="23"/>
          <w:szCs w:val="23"/>
        </w:rPr>
        <w:t xml:space="preserve">формировать </w:t>
      </w:r>
      <w:r w:rsidRPr="00D00E93">
        <w:rPr>
          <w:rFonts w:ascii="Times New Roman" w:eastAsia="Calibri" w:hAnsi="Times New Roman" w:cs="Times New Roman"/>
          <w:color w:val="000000"/>
          <w:sz w:val="24"/>
          <w:szCs w:val="24"/>
        </w:rPr>
        <w:t>системное научное мировоззрение с использованием знаний в области истории и философии науки</w:t>
      </w:r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совершенствовать </w:t>
      </w:r>
      <w:proofErr w:type="gramStart"/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>навыки  проведения</w:t>
      </w:r>
      <w:proofErr w:type="gramEnd"/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научных исследований и решения проблем в области коррекционной педагогики на основе применения ее принципов; </w:t>
      </w:r>
    </w:p>
    <w:p w:rsidR="00D00E93" w:rsidRPr="00D00E93" w:rsidRDefault="00D00E93" w:rsidP="00D00E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</w:pPr>
      <w:r w:rsidRPr="00D00E93">
        <w:rPr>
          <w:rFonts w:ascii="Times New Roman" w:eastAsia="Times New Roman" w:hAnsi="Times New Roman" w:cs="Times New Roman"/>
          <w:sz w:val="24"/>
          <w:szCs w:val="20"/>
          <w:lang w:eastAsia="ru-RU"/>
        </w:rPr>
        <w:t>- с</w:t>
      </w:r>
      <w:r w:rsidRPr="00D00E9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формировать </w:t>
      </w:r>
      <w:proofErr w:type="gramStart"/>
      <w:r w:rsidRPr="00D00E9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>мотивацию  к</w:t>
      </w:r>
      <w:proofErr w:type="gramEnd"/>
      <w:r w:rsidRPr="00D00E93">
        <w:rPr>
          <w:rFonts w:ascii="Times New Roman" w:eastAsia="Andale Sans UI" w:hAnsi="Times New Roman" w:cs="Times New Roman"/>
          <w:kern w:val="2"/>
          <w:sz w:val="24"/>
          <w:szCs w:val="24"/>
          <w:lang w:eastAsia="ar-SA"/>
        </w:rPr>
        <w:t xml:space="preserve"> проведению междисциплинарных научных исследований в области обучения и воспитания детей с комплексными и сложными нарушениями развития. </w:t>
      </w:r>
    </w:p>
    <w:p w:rsidR="00D00E93" w:rsidRPr="00D00E93" w:rsidRDefault="00D00E93" w:rsidP="00D00E93">
      <w:pPr>
        <w:tabs>
          <w:tab w:val="right" w:leader="underscore" w:pos="9639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93" w:rsidRPr="00D00E93" w:rsidRDefault="00D00E93" w:rsidP="00A402C3">
      <w:pPr>
        <w:tabs>
          <w:tab w:val="right" w:leader="underscore" w:pos="963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E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 </w:t>
      </w:r>
      <w:r w:rsidR="00A402C3" w:rsidRPr="00A402C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ДИСЦИПЛИНЫ (МОДУЛЯ)</w:t>
      </w:r>
    </w:p>
    <w:p w:rsidR="00A402C3" w:rsidRPr="00A402C3" w:rsidRDefault="00A402C3" w:rsidP="00A402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дисциплины (модуля)</w:t>
      </w:r>
      <w:r w:rsidRPr="00A40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402C3">
        <w:rPr>
          <w:rFonts w:ascii="Times New Roman" w:eastAsia="Calibri" w:hAnsi="Times New Roman" w:cs="Times New Roman"/>
          <w:b/>
          <w:sz w:val="24"/>
          <w:szCs w:val="24"/>
        </w:rPr>
        <w:t>Методология и методы научного исследования в специальном образовании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402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 уметь критически анализировать и оценивать современные научные достижения;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 xml:space="preserve"> - генерировать новые идеи при решении исследовательских и практических задач;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 владеть методологией теоретических и экспериментальных исследований в области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коррекционной педагогики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 планировать и решать задачи собственного профессионального и личностного развития;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</w:t>
      </w:r>
      <w:r w:rsidRPr="00A40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 следовать этическим нормам в профессиональной деятельности;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</w:t>
      </w:r>
      <w:r w:rsidRPr="00A40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использовать современные методы и технологии научной коммуникации на государственном и иностранном языках;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</w:t>
      </w:r>
      <w:r w:rsidRPr="00A40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</w:t>
      </w:r>
      <w:r w:rsidRPr="00A40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A402C3" w:rsidRPr="00A402C3" w:rsidRDefault="00A402C3" w:rsidP="00A402C3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A402C3">
        <w:rPr>
          <w:rFonts w:ascii="Times New Roman" w:eastAsia="Times New Roman" w:hAnsi="Times New Roman" w:cs="Times New Roman"/>
          <w:i/>
          <w:lang w:eastAsia="ru-RU"/>
        </w:rPr>
        <w:t>-</w:t>
      </w:r>
      <w:r w:rsidRPr="00A402C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 xml:space="preserve"> разрабатывать новые методы исследования и их применению в области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специального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( дефектологического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>) и инклюзивного образования</w:t>
      </w:r>
      <w:r w:rsidRPr="00A402C3">
        <w:rPr>
          <w:rFonts w:ascii="Times New Roman" w:eastAsia="Times New Roman" w:hAnsi="Times New Roman" w:cs="Times New Roman"/>
          <w:i/>
          <w:lang w:eastAsia="ru-RU"/>
        </w:rPr>
        <w:t>.</w:t>
      </w:r>
      <w:r w:rsidRPr="00A402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</w:t>
      </w:r>
    </w:p>
    <w:p w:rsidR="00A402C3" w:rsidRDefault="00A402C3" w:rsidP="00D00E9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00E93" w:rsidRPr="00D00E93" w:rsidRDefault="00A402C3" w:rsidP="00D00E9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D00E93" w:rsidRPr="00D00E93">
        <w:rPr>
          <w:rFonts w:ascii="Times New Roman" w:eastAsia="Calibri" w:hAnsi="Times New Roman" w:cs="Times New Roman"/>
          <w:b/>
          <w:bCs/>
          <w:sz w:val="28"/>
          <w:szCs w:val="28"/>
        </w:rPr>
        <w:t>. СТРУКТУРА И СОДЕРЖАНИЕ ДИСЦИПЛИНЫ (МОДУЛЯ)</w:t>
      </w:r>
    </w:p>
    <w:p w:rsidR="00D00E93" w:rsidRDefault="00D00E93" w:rsidP="00D00E93">
      <w:pPr>
        <w:tabs>
          <w:tab w:val="right" w:leader="underscore" w:pos="9639"/>
        </w:tabs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–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Изучается в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 Лекции – 1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 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-5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часов. Итоговый контроль знаний – зачет </w:t>
      </w:r>
      <w:proofErr w:type="gramStart"/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402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</w:t>
      </w:r>
    </w:p>
    <w:p w:rsidR="00A402C3" w:rsidRPr="00A402C3" w:rsidRDefault="00A402C3" w:rsidP="00A402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1. </w:t>
      </w:r>
    </w:p>
    <w:p w:rsidR="00A402C3" w:rsidRPr="00A402C3" w:rsidRDefault="00A402C3" w:rsidP="00A402C3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2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A402C3" w:rsidRPr="00A402C3" w:rsidTr="00F373A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A40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A402C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A402C3" w:rsidRPr="00A402C3" w:rsidTr="00F373A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2C3" w:rsidRPr="00A402C3" w:rsidTr="00F373A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D00E93" w:rsidRDefault="00A402C3" w:rsidP="00A4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Тема 1.</w:t>
            </w:r>
            <w:r w:rsidRPr="00D00E93">
              <w:rPr>
                <w:rFonts w:ascii="Calibri" w:eastAsia="Calibri" w:hAnsi="Calibri" w:cs="Times New Roman"/>
              </w:rPr>
              <w:t xml:space="preserve">   </w:t>
            </w: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научного познания в области специальной педагогики на современном этапе</w:t>
            </w:r>
            <w:r w:rsidRPr="00D00E9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Конспектирование и реферирование научной литературы</w:t>
            </w:r>
            <w:r w:rsidR="00066C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02C3" w:rsidRPr="00A402C3" w:rsidRDefault="00A402C3" w:rsidP="00066CF7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</w:p>
        </w:tc>
      </w:tr>
      <w:tr w:rsidR="00A402C3" w:rsidRPr="00A402C3" w:rsidTr="00F373A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D00E93" w:rsidRDefault="00A402C3" w:rsidP="00A402C3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Тема 2</w:t>
            </w:r>
          </w:p>
          <w:p w:rsidR="00A402C3" w:rsidRPr="00D00E93" w:rsidRDefault="00A402C3" w:rsidP="00A4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 исследований в специальной педагогике.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D00E9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A402C3" w:rsidRPr="00D00E9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A402C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Доклады</w:t>
            </w:r>
          </w:p>
          <w:p w:rsidR="00A402C3" w:rsidRPr="00A402C3" w:rsidRDefault="002C58F7" w:rsidP="002C58F7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 по проблемам методологии научного исследования</w:t>
            </w:r>
          </w:p>
        </w:tc>
      </w:tr>
      <w:tr w:rsidR="00A402C3" w:rsidRPr="00A402C3" w:rsidTr="00F373A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D00E93" w:rsidRDefault="00A402C3" w:rsidP="00A402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Тема 3</w:t>
            </w:r>
          </w:p>
          <w:p w:rsidR="00A402C3" w:rsidRPr="00D00E93" w:rsidRDefault="00A402C3" w:rsidP="00A402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Логика  и</w:t>
            </w:r>
            <w:proofErr w:type="gramEnd"/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структура научного исследования.</w:t>
            </w:r>
          </w:p>
          <w:p w:rsidR="00A402C3" w:rsidRPr="00D00E93" w:rsidRDefault="00A402C3" w:rsidP="00A402C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проведения педагогического эксперимента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D00E9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Опрос</w:t>
            </w:r>
          </w:p>
          <w:p w:rsidR="00A402C3" w:rsidRPr="00D00E93" w:rsidRDefault="00A402C3" w:rsidP="00A402C3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A402C3" w:rsidRDefault="002C58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402C3"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ефераты</w:t>
            </w:r>
          </w:p>
          <w:p w:rsidR="002C58F7" w:rsidRPr="00A402C3" w:rsidRDefault="002C58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ситуационных задач</w:t>
            </w:r>
          </w:p>
        </w:tc>
      </w:tr>
      <w:tr w:rsidR="00066CF7" w:rsidRPr="00A402C3" w:rsidTr="00F373A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D00E93" w:rsidRDefault="00066CF7" w:rsidP="00A402C3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6CF7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F7" w:rsidRPr="00066CF7" w:rsidRDefault="00066CF7" w:rsidP="00066CF7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Презентации</w:t>
            </w:r>
          </w:p>
          <w:p w:rsidR="00066CF7" w:rsidRPr="00D00E93" w:rsidRDefault="00066CF7" w:rsidP="00066CF7">
            <w:pPr>
              <w:widowControl w:val="0"/>
              <w:tabs>
                <w:tab w:val="left" w:pos="708"/>
              </w:tabs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CF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научных статей</w:t>
            </w:r>
          </w:p>
        </w:tc>
      </w:tr>
      <w:tr w:rsidR="00A402C3" w:rsidRPr="00A402C3" w:rsidTr="00F373A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066C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="00066C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 72 часа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066CF7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A402C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C3" w:rsidRPr="00A402C3" w:rsidRDefault="00A402C3" w:rsidP="00066CF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2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 </w:t>
            </w:r>
          </w:p>
        </w:tc>
      </w:tr>
    </w:tbl>
    <w:p w:rsidR="00066CF7" w:rsidRP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D00E93" w:rsidRDefault="00D00E93" w:rsidP="00D00E93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6CF7" w:rsidRP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ind w:left="-567" w:right="-284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06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4.1.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F7" w:rsidRPr="00066CF7" w:rsidRDefault="00066CF7" w:rsidP="00066CF7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лекции </w:t>
      </w:r>
      <w:proofErr w:type="gramStart"/>
      <w:r w:rsidRPr="00066CF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не</w:t>
      </w:r>
      <w:proofErr w:type="gramEnd"/>
      <w:r w:rsidRPr="00066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слушает  и фиксирует излагаемый материал, но и активно его перерабатывает. </w:t>
      </w:r>
      <w:r w:rsidRPr="00066CF7">
        <w:rPr>
          <w:rFonts w:ascii="Times New Roman" w:eastAsia="Calibri" w:hAnsi="Times New Roman" w:cs="Times New Roman"/>
          <w:sz w:val="24"/>
          <w:szCs w:val="24"/>
        </w:rPr>
        <w:t>Основная задача при слушании лекции – учиться мыслить, понимать идеи, излагаемые лектором. Большую помощь при этом может оказать конспект. Передача мыслей лектора своими словами помогает сосредоточить внимание, не дает перейти на механическое конспектирование.</w:t>
      </w:r>
      <w:r w:rsidRPr="00066CF7">
        <w:rPr>
          <w:rFonts w:ascii="Calibri" w:eastAsia="Calibri" w:hAnsi="Calibri" w:cs="Times New Roman"/>
        </w:rPr>
        <w:t xml:space="preserve"> </w:t>
      </w:r>
      <w:r w:rsidRPr="00066CF7">
        <w:rPr>
          <w:rFonts w:ascii="Times New Roman" w:eastAsia="Calibri" w:hAnsi="Times New Roman" w:cs="Times New Roman"/>
          <w:sz w:val="24"/>
          <w:szCs w:val="24"/>
        </w:rPr>
        <w:t>После изучения раздела рекомендуется осмыслить основные определения и понятия, соотнести теоретический материал с темой научного исследования.</w:t>
      </w:r>
    </w:p>
    <w:p w:rsidR="00066CF7" w:rsidRPr="00066CF7" w:rsidRDefault="00066CF7" w:rsidP="00066CF7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6CF7" w:rsidRPr="00066CF7" w:rsidRDefault="00066CF7" w:rsidP="00066CF7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учебно-методического обеспечения для проведения практических (семинарских) занятий по дисциплине</w:t>
      </w:r>
    </w:p>
    <w:p w:rsid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F7" w:rsidRPr="00D00E93" w:rsidRDefault="00502CDB" w:rsidP="00502CDB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А) </w:t>
      </w:r>
      <w:r w:rsidR="00066CF7" w:rsidRPr="00D00E93">
        <w:rPr>
          <w:rFonts w:ascii="Times New Roman" w:eastAsia="Calibri" w:hAnsi="Times New Roman" w:cs="Times New Roman"/>
          <w:b/>
          <w:i/>
          <w:sz w:val="24"/>
          <w:szCs w:val="24"/>
        </w:rPr>
        <w:t>Основная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литература:</w:t>
      </w:r>
    </w:p>
    <w:p w:rsidR="00502CDB" w:rsidRDefault="00502CDB" w:rsidP="00502C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066CF7" w:rsidRPr="00D00E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2CDB">
        <w:rPr>
          <w:rFonts w:ascii="Times New Roman" w:hAnsi="Times New Roman"/>
          <w:i/>
          <w:iCs/>
          <w:sz w:val="24"/>
          <w:szCs w:val="24"/>
        </w:rPr>
        <w:t>Мокий</w:t>
      </w:r>
      <w:proofErr w:type="spellEnd"/>
      <w:r w:rsidRPr="00502CDB">
        <w:rPr>
          <w:rFonts w:ascii="Times New Roman" w:hAnsi="Times New Roman"/>
          <w:i/>
          <w:iCs/>
          <w:sz w:val="24"/>
          <w:szCs w:val="24"/>
        </w:rPr>
        <w:t>, В. С. </w:t>
      </w:r>
      <w:r w:rsidRPr="00502CDB">
        <w:rPr>
          <w:rFonts w:ascii="Times New Roman" w:hAnsi="Times New Roman"/>
          <w:sz w:val="24"/>
          <w:szCs w:val="24"/>
        </w:rPr>
        <w:t xml:space="preserve"> Методология научных исследований. </w:t>
      </w:r>
      <w:proofErr w:type="spellStart"/>
      <w:r w:rsidRPr="00502CDB">
        <w:rPr>
          <w:rFonts w:ascii="Times New Roman" w:hAnsi="Times New Roman"/>
          <w:sz w:val="24"/>
          <w:szCs w:val="24"/>
        </w:rPr>
        <w:t>Трансдисциплинарные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 подходы и </w:t>
      </w:r>
      <w:proofErr w:type="gramStart"/>
      <w:r w:rsidRPr="00502CDB">
        <w:rPr>
          <w:rFonts w:ascii="Times New Roman" w:hAnsi="Times New Roman"/>
          <w:sz w:val="24"/>
          <w:szCs w:val="24"/>
        </w:rPr>
        <w:t>методы 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учебное пособие для вузов / В. С. </w:t>
      </w:r>
      <w:proofErr w:type="spellStart"/>
      <w:r w:rsidRPr="00502CDB">
        <w:rPr>
          <w:rFonts w:ascii="Times New Roman" w:hAnsi="Times New Roman"/>
          <w:sz w:val="24"/>
          <w:szCs w:val="24"/>
        </w:rPr>
        <w:t>Мокий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, Т. А. Лукьянова. — 2-е изд., </w:t>
      </w:r>
      <w:proofErr w:type="spellStart"/>
      <w:r w:rsidRPr="00502CD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. и доп. — </w:t>
      </w:r>
      <w:proofErr w:type="gramStart"/>
      <w:r w:rsidRPr="00502CDB">
        <w:rPr>
          <w:rFonts w:ascii="Times New Roman" w:hAnsi="Times New Roman"/>
          <w:sz w:val="24"/>
          <w:szCs w:val="24"/>
        </w:rPr>
        <w:t>Москва 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502CDB">
        <w:rPr>
          <w:rFonts w:ascii="Times New Roman" w:hAnsi="Times New Roman"/>
          <w:sz w:val="24"/>
          <w:szCs w:val="24"/>
        </w:rPr>
        <w:t>Юрайт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, 2021. — 229 с. — (Высшее образование). — ISBN 978-5-534-13916-7. — </w:t>
      </w:r>
      <w:proofErr w:type="gramStart"/>
      <w:r w:rsidRPr="00502CDB">
        <w:rPr>
          <w:rFonts w:ascii="Times New Roman" w:hAnsi="Times New Roman"/>
          <w:sz w:val="24"/>
          <w:szCs w:val="24"/>
        </w:rPr>
        <w:t>Текст 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502CDB">
        <w:rPr>
          <w:rFonts w:ascii="Times New Roman" w:hAnsi="Times New Roman"/>
          <w:sz w:val="24"/>
          <w:szCs w:val="24"/>
        </w:rPr>
        <w:t>Юрайт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 [сайт]. — URL: </w:t>
      </w:r>
      <w:hyperlink r:id="rId8" w:tgtFrame="_blank" w:history="1">
        <w:r w:rsidRPr="00502CDB">
          <w:rPr>
            <w:rStyle w:val="af5"/>
            <w:rFonts w:ascii="Times New Roman" w:hAnsi="Times New Roman"/>
            <w:sz w:val="24"/>
            <w:szCs w:val="24"/>
          </w:rPr>
          <w:t>https://urait.ru/bcode/467229</w:t>
        </w:r>
      </w:hyperlink>
    </w:p>
    <w:p w:rsidR="00502CDB" w:rsidRPr="00502CDB" w:rsidRDefault="00502CDB" w:rsidP="00502CD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02CDB">
        <w:rPr>
          <w:rFonts w:ascii="Times New Roman" w:hAnsi="Times New Roman"/>
          <w:sz w:val="24"/>
          <w:szCs w:val="24"/>
        </w:rPr>
        <w:t xml:space="preserve">Шипилина Л.А., Методология и методы психолого-педагогических </w:t>
      </w:r>
      <w:proofErr w:type="gramStart"/>
      <w:r w:rsidRPr="00502CDB">
        <w:rPr>
          <w:rFonts w:ascii="Times New Roman" w:hAnsi="Times New Roman"/>
          <w:sz w:val="24"/>
          <w:szCs w:val="24"/>
        </w:rPr>
        <w:t>исследований 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учеб. пособие для аспирантов и магистрантов по направлению "Педагогика" / </w:t>
      </w:r>
      <w:proofErr w:type="spellStart"/>
      <w:r w:rsidRPr="00502CDB">
        <w:rPr>
          <w:rFonts w:ascii="Times New Roman" w:hAnsi="Times New Roman"/>
          <w:sz w:val="24"/>
          <w:szCs w:val="24"/>
        </w:rPr>
        <w:t>Шипилина</w:t>
      </w:r>
      <w:proofErr w:type="spellEnd"/>
      <w:r w:rsidRPr="00502CDB">
        <w:rPr>
          <w:rFonts w:ascii="Times New Roman" w:hAnsi="Times New Roman"/>
          <w:sz w:val="24"/>
          <w:szCs w:val="24"/>
        </w:rPr>
        <w:t xml:space="preserve"> Л.А. - 7-е изд., стереотип. - </w:t>
      </w:r>
      <w:proofErr w:type="gramStart"/>
      <w:r w:rsidRPr="00502CDB">
        <w:rPr>
          <w:rFonts w:ascii="Times New Roman" w:hAnsi="Times New Roman"/>
          <w:sz w:val="24"/>
          <w:szCs w:val="24"/>
        </w:rPr>
        <w:t>М. 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ФЛИНТА, 2016. - 204 с. - ISBN 978-5-9765-1173-6 - </w:t>
      </w:r>
      <w:proofErr w:type="gramStart"/>
      <w:r w:rsidRPr="00502CDB">
        <w:rPr>
          <w:rFonts w:ascii="Times New Roman" w:hAnsi="Times New Roman"/>
          <w:sz w:val="24"/>
          <w:szCs w:val="24"/>
        </w:rPr>
        <w:t>Текст 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502CDB">
        <w:rPr>
          <w:rFonts w:ascii="Times New Roman" w:hAnsi="Times New Roman"/>
          <w:sz w:val="24"/>
          <w:szCs w:val="24"/>
        </w:rPr>
        <w:t>URL :</w:t>
      </w:r>
      <w:proofErr w:type="gramEnd"/>
      <w:r w:rsidRPr="00502CDB">
        <w:rPr>
          <w:rFonts w:ascii="Times New Roman" w:hAnsi="Times New Roman"/>
          <w:sz w:val="24"/>
          <w:szCs w:val="24"/>
        </w:rPr>
        <w:t xml:space="preserve"> https://www.studentlibrary.ru/book/ISBN9785976511736.html </w:t>
      </w:r>
    </w:p>
    <w:p w:rsidR="00066CF7" w:rsidRPr="00D00E93" w:rsidRDefault="00502CDB" w:rsidP="00502CDB">
      <w:pPr>
        <w:spacing w:after="0" w:line="276" w:lineRule="auto"/>
        <w:ind w:left="720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Б) </w:t>
      </w:r>
      <w:r w:rsidR="00066CF7" w:rsidRPr="00D00E93">
        <w:rPr>
          <w:rFonts w:ascii="Times New Roman" w:eastAsia="Calibri" w:hAnsi="Times New Roman" w:cs="Times New Roman"/>
          <w:b/>
          <w:i/>
          <w:sz w:val="24"/>
          <w:szCs w:val="24"/>
        </w:rPr>
        <w:t>Дополнительная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литература</w:t>
      </w:r>
    </w:p>
    <w:p w:rsidR="00502CDB" w:rsidRPr="00502CDB" w:rsidRDefault="00502CDB" w:rsidP="00502CDB">
      <w:pPr>
        <w:pStyle w:val="a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>1.</w:t>
      </w:r>
      <w:r w:rsidR="00066CF7" w:rsidRPr="00502CDB">
        <w:rPr>
          <w:rFonts w:ascii="Times New Roman" w:hAnsi="Times New Roman"/>
          <w:sz w:val="24"/>
          <w:szCs w:val="24"/>
        </w:rPr>
        <w:t xml:space="preserve"> </w:t>
      </w:r>
      <w:r w:rsidRPr="00502CDB">
        <w:rPr>
          <w:rFonts w:ascii="Times New Roman" w:hAnsi="Times New Roman"/>
          <w:lang w:eastAsia="ru-RU"/>
        </w:rPr>
        <w:t xml:space="preserve">Горелов В.П., Горелов С.В., Боровиков Ю.С., Нейман В.Ю. </w:t>
      </w:r>
      <w:r>
        <w:rPr>
          <w:rFonts w:ascii="Times New Roman" w:hAnsi="Times New Roman"/>
          <w:lang w:eastAsia="ru-RU"/>
        </w:rPr>
        <w:t xml:space="preserve"> </w:t>
      </w:r>
      <w:r w:rsidRPr="00502CDB">
        <w:rPr>
          <w:rFonts w:ascii="Times New Roman" w:hAnsi="Times New Roman"/>
          <w:lang w:eastAsia="ru-RU"/>
        </w:rPr>
        <w:t xml:space="preserve">Диссертация: соискателям ученых степеней и ученых званий [Электронный ресурс]: учебное пособие / Горелов В.П., Горелов С.В., Боровиков Ю.С., Нейман В.Ю. - </w:t>
      </w:r>
      <w:proofErr w:type="gramStart"/>
      <w:r w:rsidRPr="00502CDB">
        <w:rPr>
          <w:rFonts w:ascii="Times New Roman" w:hAnsi="Times New Roman"/>
          <w:lang w:eastAsia="ru-RU"/>
        </w:rPr>
        <w:t>Новосибирск :</w:t>
      </w:r>
      <w:proofErr w:type="gramEnd"/>
      <w:r w:rsidRPr="00502CDB">
        <w:rPr>
          <w:rFonts w:ascii="Times New Roman" w:hAnsi="Times New Roman"/>
          <w:lang w:eastAsia="ru-RU"/>
        </w:rPr>
        <w:t xml:space="preserve"> Изд-во НГТУ, 2017. - </w:t>
      </w:r>
      <w:hyperlink r:id="rId9" w:history="1">
        <w:r w:rsidRPr="00502CDB">
          <w:rPr>
            <w:rFonts w:ascii="Times New Roman" w:hAnsi="Times New Roman"/>
            <w:color w:val="0000FF"/>
            <w:u w:val="single"/>
            <w:lang w:eastAsia="ru-RU"/>
          </w:rPr>
          <w:t>http://www.studentlibrary.ru/book/ISBN9785778231689.html</w:t>
        </w:r>
      </w:hyperlink>
    </w:p>
    <w:p w:rsidR="00066CF7" w:rsidRPr="00502CDB" w:rsidRDefault="00066CF7" w:rsidP="00502CDB">
      <w:pPr>
        <w:tabs>
          <w:tab w:val="left" w:pos="284"/>
        </w:tabs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Аншакова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>, В.В.</w:t>
      </w:r>
      <w:r w:rsidRPr="00502C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   Методология и методы психолого-педагогического </w:t>
      </w:r>
      <w:proofErr w:type="gramStart"/>
      <w:r w:rsidRPr="00502CDB">
        <w:rPr>
          <w:rFonts w:ascii="Times New Roman" w:eastAsia="Calibri" w:hAnsi="Times New Roman" w:cs="Times New Roman"/>
          <w:sz w:val="24"/>
          <w:szCs w:val="24"/>
        </w:rPr>
        <w:t>исследования :</w:t>
      </w:r>
      <w:proofErr w:type="gram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 учеб.-метод. пособие для студ.,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обуч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. по спец.: 030301 Психология: 050706 Педагогика и психология / В. В.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Аншакова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, О. А.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Камнева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 ; ред. Д.Г.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Тюлегенова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; комп. правка, верстка А.Т. </w:t>
      </w:r>
      <w:proofErr w:type="spellStart"/>
      <w:r w:rsidRPr="00502CDB">
        <w:rPr>
          <w:rFonts w:ascii="Times New Roman" w:eastAsia="Calibri" w:hAnsi="Times New Roman" w:cs="Times New Roman"/>
          <w:sz w:val="24"/>
          <w:szCs w:val="24"/>
        </w:rPr>
        <w:t>Мукашевой</w:t>
      </w:r>
      <w:proofErr w:type="spell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; дизайн обл. В.Б. Свиридов. - </w:t>
      </w:r>
      <w:proofErr w:type="gramStart"/>
      <w:r w:rsidRPr="00502CDB">
        <w:rPr>
          <w:rFonts w:ascii="Times New Roman" w:eastAsia="Calibri" w:hAnsi="Times New Roman" w:cs="Times New Roman"/>
          <w:sz w:val="24"/>
          <w:szCs w:val="24"/>
        </w:rPr>
        <w:t>Астрахань :</w:t>
      </w:r>
      <w:proofErr w:type="gramEnd"/>
      <w:r w:rsidRPr="00502CDB">
        <w:rPr>
          <w:rFonts w:ascii="Times New Roman" w:eastAsia="Calibri" w:hAnsi="Times New Roman" w:cs="Times New Roman"/>
          <w:sz w:val="24"/>
          <w:szCs w:val="24"/>
        </w:rPr>
        <w:t xml:space="preserve"> Астраханский университет, 2009. - 49 с. - (Федеральное агентство по образованию АГУ).</w:t>
      </w:r>
    </w:p>
    <w:p w:rsidR="00502CDB" w:rsidRPr="00502CDB" w:rsidRDefault="00066CF7" w:rsidP="00502CDB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502CDB" w:rsidRPr="00502CDB">
        <w:rPr>
          <w:rFonts w:ascii="Times New Roman" w:eastAsia="Times New Roman" w:hAnsi="Times New Roman"/>
          <w:sz w:val="24"/>
          <w:szCs w:val="24"/>
          <w:lang w:eastAsia="ru-RU"/>
        </w:rPr>
        <w:t xml:space="preserve">Лебедев С.А., Научный метод: история и теория [Электронный ресурс] / Лебедев С. А. - </w:t>
      </w:r>
      <w:proofErr w:type="gramStart"/>
      <w:r w:rsidR="00502CDB" w:rsidRPr="00502CDB">
        <w:rPr>
          <w:rFonts w:ascii="Times New Roman" w:eastAsia="Times New Roman" w:hAnsi="Times New Roman"/>
          <w:sz w:val="24"/>
          <w:szCs w:val="24"/>
          <w:lang w:eastAsia="ru-RU"/>
        </w:rPr>
        <w:t>М. :</w:t>
      </w:r>
      <w:proofErr w:type="gramEnd"/>
      <w:r w:rsidR="00502CDB" w:rsidRPr="00502CD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Проспект, 2018. - 448 с. - ISBN 978-5-392-24179-8 - Режим доступа: </w:t>
      </w:r>
      <w:hyperlink r:id="rId10" w:history="1">
        <w:r w:rsidR="00502CDB" w:rsidRPr="00502CDB">
          <w:rPr>
            <w:rStyle w:val="af5"/>
            <w:rFonts w:ascii="Times New Roman" w:eastAsia="Times New Roman" w:hAnsi="Times New Roman"/>
            <w:sz w:val="24"/>
            <w:szCs w:val="24"/>
            <w:lang w:eastAsia="ru-RU"/>
          </w:rPr>
          <w:t>http://www.studentlibrary.ru/book/ISBN9785392241798.html</w:t>
        </w:r>
      </w:hyperlink>
    </w:p>
    <w:p w:rsidR="001176BD" w:rsidRPr="009B4963" w:rsidRDefault="001176BD" w:rsidP="001176BD">
      <w:pPr>
        <w:tabs>
          <w:tab w:val="right" w:leader="underscore" w:pos="9639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1176BD" w:rsidRPr="009B4963" w:rsidRDefault="001176BD" w:rsidP="001176BD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студента». www.studentlibrary.ru</w:t>
      </w:r>
    </w:p>
    <w:p w:rsidR="00066CF7" w:rsidRPr="00D00E93" w:rsidRDefault="00066CF7" w:rsidP="001176BD">
      <w:pPr>
        <w:tabs>
          <w:tab w:val="left" w:pos="426"/>
          <w:tab w:val="right" w:leader="underscore" w:pos="9639"/>
        </w:tabs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D00E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00E93">
        <w:rPr>
          <w:rFonts w:ascii="Times New Roman" w:eastAsia="Calibri" w:hAnsi="Times New Roman" w:cs="Times New Roman"/>
          <w:sz w:val="24"/>
          <w:szCs w:val="24"/>
        </w:rPr>
        <w:t>» издательства «</w:t>
      </w:r>
      <w:proofErr w:type="spellStart"/>
      <w:proofErr w:type="gramStart"/>
      <w:r w:rsidRPr="00D00E93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Pr="00D00E93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D00E93">
        <w:rPr>
          <w:rFonts w:ascii="Times New Roman" w:eastAsia="Calibri" w:hAnsi="Times New Roman" w:cs="Times New Roman"/>
          <w:sz w:val="24"/>
          <w:szCs w:val="24"/>
        </w:rPr>
        <w:t>://</w:t>
      </w:r>
      <w:r w:rsidRPr="00D00E93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D00E9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00E93">
        <w:rPr>
          <w:rFonts w:ascii="Times New Roman" w:eastAsia="Calibri" w:hAnsi="Times New Roman" w:cs="Times New Roman"/>
          <w:sz w:val="24"/>
          <w:szCs w:val="24"/>
          <w:lang w:val="en-US"/>
        </w:rPr>
        <w:t>urait</w:t>
      </w:r>
      <w:proofErr w:type="spellEnd"/>
      <w:r w:rsidRPr="00D00E93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D00E93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066CF7" w:rsidRPr="00D00E93" w:rsidRDefault="00066CF7" w:rsidP="00066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66CF7" w:rsidRP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ind w:left="-567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66CF7" w:rsidRPr="00066CF7" w:rsidRDefault="00066CF7" w:rsidP="00066CF7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4.2. Указания для обучающихся по освоению дисциплины (модулю)</w:t>
      </w:r>
    </w:p>
    <w:p w:rsidR="00066CF7" w:rsidRDefault="00066CF7" w:rsidP="00D00E93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066CF7" w:rsidRPr="00066CF7" w:rsidRDefault="00066CF7" w:rsidP="00066CF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066CF7" w:rsidRPr="00066CF7" w:rsidRDefault="00066CF7" w:rsidP="00066CF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C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066CF7" w:rsidRPr="00066CF7" w:rsidRDefault="00066CF7" w:rsidP="00066CF7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74"/>
        <w:gridCol w:w="994"/>
        <w:gridCol w:w="1692"/>
      </w:tblGrid>
      <w:tr w:rsidR="00F373AA" w:rsidRPr="00066CF7" w:rsidTr="002C58F7">
        <w:trPr>
          <w:jc w:val="center"/>
        </w:trPr>
        <w:tc>
          <w:tcPr>
            <w:tcW w:w="2001" w:type="dxa"/>
            <w:vAlign w:val="center"/>
          </w:tcPr>
          <w:p w:rsidR="00066CF7" w:rsidRPr="00066CF7" w:rsidRDefault="00066CF7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r w:rsidRPr="00066C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радела (темы)</w:t>
            </w:r>
          </w:p>
        </w:tc>
        <w:tc>
          <w:tcPr>
            <w:tcW w:w="5277" w:type="dxa"/>
            <w:vAlign w:val="center"/>
          </w:tcPr>
          <w:p w:rsidR="00066CF7" w:rsidRPr="00066CF7" w:rsidRDefault="00066CF7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1040" w:type="dxa"/>
            <w:vAlign w:val="center"/>
          </w:tcPr>
          <w:p w:rsidR="00066CF7" w:rsidRPr="00066CF7" w:rsidRDefault="00066CF7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027" w:type="dxa"/>
          </w:tcPr>
          <w:p w:rsidR="00066CF7" w:rsidRPr="00066CF7" w:rsidRDefault="00066CF7" w:rsidP="00066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работы </w:t>
            </w:r>
          </w:p>
        </w:tc>
      </w:tr>
      <w:tr w:rsidR="00F373AA" w:rsidRPr="00066CF7" w:rsidTr="002C58F7">
        <w:trPr>
          <w:jc w:val="center"/>
        </w:trPr>
        <w:tc>
          <w:tcPr>
            <w:tcW w:w="2001" w:type="dxa"/>
          </w:tcPr>
          <w:p w:rsidR="002C58F7" w:rsidRPr="002C58F7" w:rsidRDefault="002C58F7" w:rsidP="002C5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 xml:space="preserve">Тема 1.   Методология научного познания в области специальной педагогики на </w:t>
            </w:r>
            <w:r w:rsidRPr="002C58F7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этапе.</w:t>
            </w:r>
          </w:p>
        </w:tc>
        <w:tc>
          <w:tcPr>
            <w:tcW w:w="5277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Основания гуманитарной парадигмы, её место в психолого-педагогических исследованиях.</w:t>
            </w:r>
          </w:p>
        </w:tc>
        <w:tc>
          <w:tcPr>
            <w:tcW w:w="1040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027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</w:tc>
      </w:tr>
      <w:tr w:rsidR="002C58F7" w:rsidRPr="00066CF7" w:rsidTr="002C58F7">
        <w:trPr>
          <w:jc w:val="center"/>
        </w:trPr>
        <w:tc>
          <w:tcPr>
            <w:tcW w:w="2001" w:type="dxa"/>
          </w:tcPr>
          <w:p w:rsidR="002C58F7" w:rsidRPr="002C58F7" w:rsidRDefault="002C58F7" w:rsidP="002C5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lastRenderedPageBreak/>
              <w:t>Тема 2 Организация и проведение  исследований в специальной педагогике</w:t>
            </w:r>
          </w:p>
        </w:tc>
        <w:tc>
          <w:tcPr>
            <w:tcW w:w="5277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Понятийный  аппарат научного исследования, его содержание и характеристика.</w:t>
            </w:r>
          </w:p>
        </w:tc>
        <w:tc>
          <w:tcPr>
            <w:tcW w:w="1040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</w:tcPr>
          <w:p w:rsidR="002C58F7" w:rsidRPr="00C409FB" w:rsidRDefault="00C409FB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F37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Доклад </w:t>
            </w:r>
          </w:p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Библиография по проблемам методологии научного исследования</w:t>
            </w:r>
          </w:p>
        </w:tc>
      </w:tr>
      <w:tr w:rsidR="002C58F7" w:rsidRPr="00066CF7" w:rsidTr="002C58F7">
        <w:trPr>
          <w:jc w:val="center"/>
        </w:trPr>
        <w:tc>
          <w:tcPr>
            <w:tcW w:w="2001" w:type="dxa"/>
          </w:tcPr>
          <w:p w:rsidR="002C58F7" w:rsidRPr="002C58F7" w:rsidRDefault="002C58F7" w:rsidP="002C5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Тема 3</w:t>
            </w:r>
          </w:p>
          <w:p w:rsidR="002C58F7" w:rsidRPr="002C58F7" w:rsidRDefault="002C58F7" w:rsidP="002C5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58F7">
              <w:rPr>
                <w:rFonts w:ascii="Times New Roman" w:hAnsi="Times New Roman"/>
                <w:sz w:val="24"/>
                <w:szCs w:val="24"/>
              </w:rPr>
              <w:t>Логика  и</w:t>
            </w:r>
            <w:proofErr w:type="gramEnd"/>
            <w:r w:rsidRPr="002C58F7">
              <w:rPr>
                <w:rFonts w:ascii="Times New Roman" w:hAnsi="Times New Roman"/>
                <w:sz w:val="24"/>
                <w:szCs w:val="24"/>
              </w:rPr>
              <w:t xml:space="preserve"> структура научного исследования.</w:t>
            </w:r>
          </w:p>
          <w:p w:rsidR="002C58F7" w:rsidRPr="002C58F7" w:rsidRDefault="002C58F7" w:rsidP="002C58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8F7">
              <w:rPr>
                <w:rFonts w:ascii="Times New Roman" w:hAnsi="Times New Roman"/>
                <w:sz w:val="24"/>
                <w:szCs w:val="24"/>
              </w:rPr>
              <w:t>Методика проведения педагогического эксперимента.</w:t>
            </w:r>
          </w:p>
        </w:tc>
        <w:tc>
          <w:tcPr>
            <w:tcW w:w="5277" w:type="dxa"/>
          </w:tcPr>
          <w:p w:rsidR="002C58F7" w:rsidRPr="00D00E93" w:rsidRDefault="002C58F7" w:rsidP="002C58F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и синергетический подход к научным исследованиям в специальной педагогике.</w:t>
            </w:r>
          </w:p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7" w:type="dxa"/>
          </w:tcPr>
          <w:p w:rsidR="002C58F7" w:rsidRPr="00066CF7" w:rsidRDefault="00F373AA" w:rsidP="00F3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задания. Сообщение</w:t>
            </w:r>
          </w:p>
        </w:tc>
      </w:tr>
      <w:tr w:rsidR="002C58F7" w:rsidRPr="00066CF7" w:rsidTr="002C58F7">
        <w:trPr>
          <w:jc w:val="center"/>
        </w:trPr>
        <w:tc>
          <w:tcPr>
            <w:tcW w:w="2001" w:type="dxa"/>
          </w:tcPr>
          <w:p w:rsidR="002C58F7" w:rsidRPr="006F7189" w:rsidRDefault="002C58F7" w:rsidP="002C58F7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4. </w:t>
            </w:r>
            <w:r w:rsidRPr="00D00E93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результатов исследования</w:t>
            </w:r>
          </w:p>
        </w:tc>
        <w:tc>
          <w:tcPr>
            <w:tcW w:w="5277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5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Особенности количественного и качественного анализа данных полученных в ходе исследования.</w:t>
            </w:r>
          </w:p>
        </w:tc>
        <w:tc>
          <w:tcPr>
            <w:tcW w:w="1040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7" w:type="dxa"/>
          </w:tcPr>
          <w:p w:rsidR="002C58F7" w:rsidRPr="00066CF7" w:rsidRDefault="002C58F7" w:rsidP="002C5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66CF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научных статей</w:t>
            </w:r>
          </w:p>
        </w:tc>
      </w:tr>
    </w:tbl>
    <w:p w:rsidR="00066CF7" w:rsidRPr="00D00E93" w:rsidRDefault="00066CF7" w:rsidP="00D00E93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70D24" w:rsidRDefault="00370D24" w:rsidP="00D00E93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70D24" w:rsidRPr="00370D24" w:rsidRDefault="00370D24" w:rsidP="00370D24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D2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</w:t>
      </w:r>
      <w:r w:rsidRPr="00370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4.3. Виды и формы письменных работ, предусмотренных при освоении дисциплины (модуля), выполняемые обучающимися самостоятельно. </w:t>
      </w:r>
    </w:p>
    <w:p w:rsidR="00370D24" w:rsidRPr="00370D24" w:rsidRDefault="00370D24" w:rsidP="00D00E93">
      <w:pPr>
        <w:tabs>
          <w:tab w:val="left" w:pos="708"/>
          <w:tab w:val="right" w:leader="underscore" w:pos="9639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0D24" w:rsidRPr="00370D24" w:rsidRDefault="00370D24" w:rsidP="00370D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D24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написанию реферата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370D24">
        <w:rPr>
          <w:rFonts w:ascii="Times New Roman" w:eastAsia="Calibri" w:hAnsi="Times New Roman" w:cs="Times New Roman"/>
          <w:sz w:val="24"/>
          <w:szCs w:val="24"/>
        </w:rPr>
        <w:t>referrer</w:t>
      </w:r>
      <w:proofErr w:type="spellEnd"/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формирование навыков аналитической работы с литературными </w:t>
      </w:r>
      <w:r w:rsidRPr="00370D2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источниками разных видов;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развитие умения критически оценивать и обобщать теоретические положения;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стимулирование навыков самостоятельной аналитической работы;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презентация навыков публичной дискуссии.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Работа над рефератом сводится к следующим этапам.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Выбор темы реферата.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lastRenderedPageBreak/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Предварительная проработка литературы по теме и составление «рабочего» плана реферата.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Конкретизация необходимых элементов реферата.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Сбор и систематизация литературы.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Написание основной части реферата.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Написание введения и заключения.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Представление реферата преподавателю.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70D2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Защита реферата.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D24" w:rsidRPr="00370D24" w:rsidRDefault="00370D24" w:rsidP="00370D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0D24">
        <w:rPr>
          <w:rFonts w:ascii="Times New Roman" w:eastAsia="Calibri" w:hAnsi="Times New Roman" w:cs="Times New Roman"/>
          <w:b/>
          <w:sz w:val="24"/>
          <w:szCs w:val="24"/>
        </w:rPr>
        <w:t>Методические рекомендации по реферированию статьи.</w:t>
      </w:r>
    </w:p>
    <w:p w:rsidR="00370D24" w:rsidRPr="00370D24" w:rsidRDefault="00370D24" w:rsidP="00370D2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370D24">
        <w:rPr>
          <w:rFonts w:ascii="Times New Roman" w:eastAsia="Calibri" w:hAnsi="Times New Roman" w:cs="Times New Roman"/>
          <w:sz w:val="24"/>
          <w:szCs w:val="24"/>
        </w:rPr>
        <w:t>смысловойпереработки</w:t>
      </w:r>
      <w:proofErr w:type="spellEnd"/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i/>
          <w:sz w:val="24"/>
          <w:szCs w:val="24"/>
        </w:rPr>
        <w:t>Информативная функция.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i/>
          <w:sz w:val="24"/>
          <w:szCs w:val="24"/>
        </w:rPr>
        <w:t>Индикативная функция.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370D24">
        <w:rPr>
          <w:rFonts w:ascii="Times New Roman" w:eastAsia="Calibri" w:hAnsi="Times New Roman" w:cs="Times New Roman"/>
          <w:sz w:val="24"/>
          <w:szCs w:val="24"/>
        </w:rPr>
        <w:t>т.д</w:t>
      </w:r>
      <w:proofErr w:type="spellEnd"/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i/>
          <w:sz w:val="24"/>
          <w:szCs w:val="24"/>
        </w:rPr>
        <w:t>Адресная функция.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370D24">
        <w:rPr>
          <w:rFonts w:ascii="Times New Roman" w:eastAsia="Calibri" w:hAnsi="Times New Roman" w:cs="Times New Roman"/>
          <w:sz w:val="24"/>
          <w:szCs w:val="24"/>
        </w:rPr>
        <w:t>бессмысленен</w:t>
      </w:r>
      <w:proofErr w:type="spellEnd"/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i/>
          <w:sz w:val="24"/>
          <w:szCs w:val="24"/>
        </w:rPr>
        <w:t>Сигнальная функция.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  <w:u w:val="single"/>
        </w:rPr>
        <w:t>Экстрагирование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  <w:u w:val="single"/>
        </w:rPr>
        <w:t>Перефразирование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</w:t>
      </w:r>
      <w:r w:rsidRPr="00370D2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  <w:u w:val="single"/>
        </w:rPr>
        <w:t>Интерпретация</w:t>
      </w:r>
      <w:r w:rsidRPr="00370D24">
        <w:rPr>
          <w:rFonts w:ascii="Times New Roman" w:eastAsia="Calibri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0D24">
        <w:rPr>
          <w:rFonts w:ascii="Times New Roman" w:eastAsia="Calibri" w:hAnsi="Times New Roman" w:cs="Times New Roman"/>
          <w:sz w:val="24"/>
          <w:szCs w:val="24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D24" w:rsidRPr="00370D24" w:rsidRDefault="00370D24" w:rsidP="00370D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24" w:rsidRPr="00370D24" w:rsidRDefault="00370D24" w:rsidP="00370D2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0D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организации материала в презентации</w:t>
      </w:r>
    </w:p>
    <w:p w:rsidR="00370D24" w:rsidRPr="00370D24" w:rsidRDefault="00370D24" w:rsidP="00370D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– главная информация; заголовок – тезис слайда.</w:t>
      </w:r>
    </w:p>
    <w:p w:rsidR="00370D24" w:rsidRPr="00370D24" w:rsidRDefault="00370D24" w:rsidP="00370D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Логическое построение слайдов. Трансформация одного слайда в другой позволяет не терять логику визуального рассказа.</w:t>
      </w:r>
    </w:p>
    <w:p w:rsidR="00370D24" w:rsidRPr="00370D24" w:rsidRDefault="00370D24" w:rsidP="00370D2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«Схема, рисунок, график, таблица, текст». Отображаем информацию на слайдах именно в такой последовательности. Как только сформулировали то, что хотим донести до слушателей в каком-то конкретном слайде, нужно решить, как это </w:t>
      </w:r>
      <w:proofErr w:type="gramStart"/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в</w:t>
      </w:r>
      <w:proofErr w:type="gramEnd"/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схемы, затем рисунка и т.д.  </w:t>
      </w:r>
      <w:proofErr w:type="gramStart"/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текст</w:t>
      </w:r>
      <w:proofErr w:type="gramEnd"/>
      <w:r w:rsidRPr="00370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последнюю очередь.</w:t>
      </w:r>
    </w:p>
    <w:p w:rsidR="00370D24" w:rsidRPr="00370D24" w:rsidRDefault="00370D24" w:rsidP="00370D2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D24" w:rsidRPr="00370D24" w:rsidRDefault="00370D24" w:rsidP="00370D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0D24" w:rsidRPr="00370D24" w:rsidRDefault="00370D24" w:rsidP="00370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0D2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Чек-лист на проверку готовности статьи к публикации</w:t>
      </w:r>
    </w:p>
    <w:tbl>
      <w:tblPr>
        <w:tblW w:w="0" w:type="auto"/>
        <w:tblInd w:w="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11"/>
      </w:tblGrid>
      <w:tr w:rsidR="00370D24" w:rsidRPr="00370D24" w:rsidTr="00370D24">
        <w:trPr>
          <w:trHeight w:val="110"/>
        </w:trPr>
        <w:tc>
          <w:tcPr>
            <w:tcW w:w="4511" w:type="dxa"/>
          </w:tcPr>
          <w:p w:rsidR="00370D24" w:rsidRPr="00370D24" w:rsidRDefault="00370D24" w:rsidP="003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0D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Проверяемый параметр </w:t>
            </w:r>
          </w:p>
        </w:tc>
        <w:tc>
          <w:tcPr>
            <w:tcW w:w="4511" w:type="dxa"/>
          </w:tcPr>
          <w:p w:rsidR="00370D24" w:rsidRPr="00370D24" w:rsidRDefault="00370D24" w:rsidP="0037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370D24" w:rsidRPr="00370D24" w:rsidTr="00370D24">
        <w:trPr>
          <w:trHeight w:val="110"/>
        </w:trPr>
        <w:tc>
          <w:tcPr>
            <w:tcW w:w="9022" w:type="dxa"/>
            <w:gridSpan w:val="2"/>
          </w:tcPr>
          <w:p w:rsidR="00370D24" w:rsidRPr="00370D24" w:rsidRDefault="00370D24" w:rsidP="00370D2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Название отражает содержание статьи, а его длина в пределах 12 слов 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Указана </w:t>
            </w:r>
            <w:proofErr w:type="spellStart"/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аффилиация</w:t>
            </w:r>
            <w:proofErr w:type="spellEnd"/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автора, ORCID, e-</w:t>
            </w:r>
            <w:proofErr w:type="spellStart"/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Аннотация отражает актуальность задачи и полученные результаты. По объёму часто в пределах 150-200 слов, но встречается и до 500.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Введение показывает, что известно по вашей теме и подводит читателя к формулированию гипотезы вашего исследования. Во введении обязательны ссылки на источники литературы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Основной текст статьи написан по структуре IMRAD: Введение - Методы - Результаты - Обсуждение. Это требование зарубежных изданий все чаще встречается в журналах ВАК. Лучше сразу ориентироваться на эту структуру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proofErr w:type="gramStart"/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показывают</w:t>
            </w:r>
            <w:proofErr w:type="gramEnd"/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именно вы проводили исследование. Приводится конкретный научный метод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представлены четко. Очень желательно присутствие схем, таблиц, графиков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Обсуждение даёт читателям понять, какие выводы можно сделать на основе полученных результатов</w:t>
            </w:r>
          </w:p>
          <w:p w:rsid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резюмирует статью. Может отдельно в структуре не выделяться, сверьтесь с требованиями журнала к публикациям</w:t>
            </w:r>
          </w:p>
          <w:p w:rsidR="00370D24" w:rsidRPr="00370D24" w:rsidRDefault="00370D24" w:rsidP="00370D24">
            <w:pPr>
              <w:pStyle w:val="a5"/>
              <w:numPr>
                <w:ilvl w:val="0"/>
                <w:numId w:val="38"/>
              </w:numPr>
              <w:tabs>
                <w:tab w:val="left" w:pos="321"/>
              </w:tabs>
              <w:ind w:left="-105" w:hanging="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0D24">
              <w:rPr>
                <w:rFonts w:ascii="Times New Roman" w:hAnsi="Times New Roman"/>
                <w:color w:val="000000"/>
                <w:sz w:val="24"/>
                <w:szCs w:val="24"/>
              </w:rPr>
              <w:t>Список источников включает публикации, которые процитированы в тексте статьи. По количеству ориентируйтесь на 15 источников в среднем</w:t>
            </w:r>
          </w:p>
        </w:tc>
      </w:tr>
    </w:tbl>
    <w:p w:rsidR="009A284D" w:rsidRPr="009A284D" w:rsidRDefault="009A284D" w:rsidP="009A284D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5.ОБРАЗОВАТЕЛЬНЫЕ И ИНФОРМАЦИОННЫЕ ТЕХНОЛОГИИ</w:t>
      </w:r>
    </w:p>
    <w:p w:rsidR="009A284D" w:rsidRPr="009A284D" w:rsidRDefault="009A284D" w:rsidP="009A284D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При реализации различных видов учебной работы по дисциплине могут использоваться электронное обучение и дистанционные образовательные технологии]</w:t>
      </w:r>
    </w:p>
    <w:p w:rsidR="009A284D" w:rsidRPr="009A284D" w:rsidRDefault="009A284D" w:rsidP="009A284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Образовательные технологии</w:t>
      </w:r>
    </w:p>
    <w:p w:rsidR="009A284D" w:rsidRPr="009A284D" w:rsidRDefault="009A284D" w:rsidP="009A284D">
      <w:pPr>
        <w:tabs>
          <w:tab w:val="left" w:pos="9923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дисциплины применяются следующие образовательные технологии, развивающие у аспирантов навыки командной работы, межличностной коммуникации, принятия решений и лидерские качества: </w:t>
      </w:r>
    </w:p>
    <w:p w:rsidR="009A284D" w:rsidRPr="009A284D" w:rsidRDefault="009A284D" w:rsidP="009A284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625"/>
        <w:gridCol w:w="4487"/>
      </w:tblGrid>
      <w:tr w:rsidR="009A284D" w:rsidRPr="009A284D" w:rsidTr="00F373AA">
        <w:tc>
          <w:tcPr>
            <w:tcW w:w="2235" w:type="dxa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Название образовательной технологии</w:t>
            </w:r>
          </w:p>
        </w:tc>
        <w:tc>
          <w:tcPr>
            <w:tcW w:w="2702" w:type="dxa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Темы, разделы дисциплины</w:t>
            </w:r>
          </w:p>
        </w:tc>
        <w:tc>
          <w:tcPr>
            <w:tcW w:w="4634" w:type="dxa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 xml:space="preserve">Краткое описание </w:t>
            </w:r>
          </w:p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применяемой технологии</w:t>
            </w:r>
          </w:p>
        </w:tc>
      </w:tr>
      <w:tr w:rsidR="009A284D" w:rsidRPr="009A284D" w:rsidTr="00F373AA">
        <w:tc>
          <w:tcPr>
            <w:tcW w:w="2235" w:type="dxa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Информационно-коммуникационные технологии</w:t>
            </w:r>
          </w:p>
        </w:tc>
        <w:tc>
          <w:tcPr>
            <w:tcW w:w="2702" w:type="dxa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Cs/>
                <w:spacing w:val="-4"/>
                <w:lang w:eastAsia="ru-RU"/>
              </w:rPr>
              <w:t>Тема: 1, 2</w:t>
            </w:r>
          </w:p>
        </w:tc>
        <w:tc>
          <w:tcPr>
            <w:tcW w:w="4634" w:type="dxa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Использование компьютерных программ, архивов и баз данных при проведении лекций. Подготовка презентаций для семинарских занятий. Использование Интернет-ресурсов при подготовке к занятиям, в самостоятельной работе.</w:t>
            </w:r>
          </w:p>
        </w:tc>
      </w:tr>
      <w:tr w:rsidR="009A284D" w:rsidRPr="009A284D" w:rsidTr="00F373AA">
        <w:tc>
          <w:tcPr>
            <w:tcW w:w="2235" w:type="dxa"/>
          </w:tcPr>
          <w:p w:rsidR="009A284D" w:rsidRPr="00D00E93" w:rsidRDefault="009A284D" w:rsidP="009A284D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A284D">
              <w:rPr>
                <w:rFonts w:ascii="Times New Roman" w:eastAsia="Calibri" w:hAnsi="Times New Roman" w:cs="Times New Roman"/>
                <w:i/>
                <w:lang w:eastAsia="ar-SA"/>
              </w:rPr>
              <w:t xml:space="preserve"> </w:t>
            </w:r>
            <w:r w:rsidRPr="00D00E93">
              <w:rPr>
                <w:rFonts w:ascii="Times New Roman" w:eastAsia="+mn-ea" w:hAnsi="Times New Roman" w:cs="Times New Roman"/>
                <w:bCs/>
                <w:sz w:val="24"/>
                <w:szCs w:val="24"/>
                <w:lang w:eastAsia="ar-SA"/>
              </w:rPr>
              <w:t>Интерактивная лекция</w:t>
            </w:r>
          </w:p>
          <w:p w:rsidR="009A284D" w:rsidRPr="009A284D" w:rsidRDefault="009A284D" w:rsidP="009A2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2702" w:type="dxa"/>
          </w:tcPr>
          <w:p w:rsidR="009A284D" w:rsidRPr="009A284D" w:rsidRDefault="009A284D" w:rsidP="009A284D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284D">
              <w:rPr>
                <w:rFonts w:ascii="Times New Roman" w:eastAsia="Calibri" w:hAnsi="Times New Roman" w:cs="Times New Roman"/>
                <w:lang w:eastAsia="ar-SA"/>
              </w:rPr>
              <w:t>Тема: 3</w:t>
            </w:r>
          </w:p>
        </w:tc>
        <w:tc>
          <w:tcPr>
            <w:tcW w:w="4634" w:type="dxa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D00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Презентация видеоматериалов, фотографий, психолого-педагогической документации с их анализом</w:t>
            </w:r>
          </w:p>
        </w:tc>
      </w:tr>
      <w:tr w:rsidR="009A284D" w:rsidRPr="009A284D" w:rsidTr="00F373AA">
        <w:tc>
          <w:tcPr>
            <w:tcW w:w="2235" w:type="dxa"/>
          </w:tcPr>
          <w:p w:rsidR="009A284D" w:rsidRPr="009A284D" w:rsidRDefault="009A284D" w:rsidP="009A284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9A284D"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ситуаций – иллюстрации</w:t>
            </w:r>
          </w:p>
        </w:tc>
        <w:tc>
          <w:tcPr>
            <w:tcW w:w="2702" w:type="dxa"/>
          </w:tcPr>
          <w:p w:rsidR="009A284D" w:rsidRPr="009A284D" w:rsidRDefault="009A284D" w:rsidP="009A284D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9A284D">
              <w:rPr>
                <w:rFonts w:ascii="Times New Roman" w:eastAsia="Calibri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634" w:type="dxa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9A284D">
              <w:rPr>
                <w:rFonts w:ascii="Times New Roman" w:eastAsia="Times New Roman" w:hAnsi="Times New Roman" w:cs="Times New Roman"/>
                <w:spacing w:val="-4"/>
                <w:sz w:val="24"/>
                <w:szCs w:val="20"/>
                <w:lang w:eastAsia="ru-RU"/>
              </w:rPr>
              <w:t>Это технология активного ситуационного обучения, при которой участникам анализа предъявляются факты, события, описания, связанные с некоторой ситуацией по ее состоянию на определенный момент времени в конкретном формате.</w:t>
            </w:r>
          </w:p>
        </w:tc>
      </w:tr>
    </w:tbl>
    <w:p w:rsidR="009A284D" w:rsidRPr="009A284D" w:rsidRDefault="009A284D" w:rsidP="009A284D">
      <w:pPr>
        <w:widowControl w:val="0"/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9A284D" w:rsidRPr="009A284D" w:rsidRDefault="009A284D" w:rsidP="009A284D">
      <w:pPr>
        <w:widowControl w:val="0"/>
        <w:tabs>
          <w:tab w:val="left" w:pos="1134"/>
        </w:tabs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9A2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9A2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A28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</w:p>
    <w:p w:rsidR="009A284D" w:rsidRPr="009A284D" w:rsidRDefault="009A284D" w:rsidP="009A284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9A284D" w:rsidRPr="009A284D" w:rsidRDefault="009A284D" w:rsidP="009A2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9A284D" w:rsidRPr="009A284D" w:rsidRDefault="009A284D" w:rsidP="009A2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9A284D" w:rsidRPr="009A284D" w:rsidRDefault="009A284D" w:rsidP="009A2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A284D" w:rsidRPr="009A284D" w:rsidRDefault="009A284D" w:rsidP="009A284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мессенджеров]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</w:t>
      </w:r>
      <w:r w:rsidRPr="009A2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Лицензионное программное обеспечение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9A28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28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 w:rsidRPr="009A284D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(</w:t>
      </w:r>
      <w:r w:rsidRPr="009A28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состав </w:t>
      </w:r>
      <w:r w:rsidRPr="009A284D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ежегодно</w:t>
      </w:r>
      <w:r w:rsidRPr="009A28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9A284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совокупность самостоятельных материалов (статей, расчётов, нормативных актов и иных подобных материалов), систематизированных и обрабатываемых с помощью ЭВМ</w:t>
      </w:r>
      <w:r w:rsidRPr="009A284D">
        <w:rPr>
          <w:rFonts w:ascii="Times New Roman" w:eastAsia="Calibri" w:hAnsi="Times New Roman" w:cs="Times New Roman"/>
          <w:sz w:val="24"/>
          <w:szCs w:val="24"/>
        </w:rPr>
        <w:t xml:space="preserve">; системы регистрации, переработки и хранения информации справочного характера </w:t>
      </w:r>
      <w:r w:rsidRPr="009A284D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9A284D">
        <w:rPr>
          <w:rFonts w:ascii="Times New Roman" w:eastAsia="Calibri" w:hAnsi="Times New Roman" w:cs="Times New Roman"/>
          <w:sz w:val="24"/>
          <w:szCs w:val="24"/>
        </w:rPr>
        <w:t xml:space="preserve">состав </w:t>
      </w:r>
      <w:r w:rsidRPr="009A284D">
        <w:rPr>
          <w:rFonts w:ascii="Times New Roman" w:eastAsia="Calibri" w:hAnsi="Times New Roman" w:cs="Times New Roman"/>
          <w:b/>
          <w:bCs/>
          <w:sz w:val="24"/>
          <w:szCs w:val="24"/>
        </w:rPr>
        <w:t>ежегодно</w:t>
      </w:r>
      <w:r w:rsidRPr="009A284D">
        <w:rPr>
          <w:rFonts w:ascii="Times New Roman" w:eastAsia="Calibri" w:hAnsi="Times New Roman" w:cs="Times New Roman"/>
          <w:sz w:val="24"/>
          <w:szCs w:val="24"/>
        </w:rPr>
        <w:t xml:space="preserve"> обновляется)</w:t>
      </w:r>
      <w:r w:rsidRPr="009A284D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A284D" w:rsidRPr="009A284D" w:rsidRDefault="009A284D" w:rsidP="009A28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284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:rsidR="009A284D" w:rsidRPr="009A284D" w:rsidRDefault="009A284D" w:rsidP="009A28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Style w:val="af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A284D" w:rsidRPr="009A284D" w:rsidTr="00F373AA">
        <w:trPr>
          <w:tblHeader/>
        </w:trPr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bCs/>
                <w:i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i/>
                <w:szCs w:val="24"/>
              </w:rPr>
              <w:t>Наименование</w:t>
            </w:r>
            <w:r w:rsidRPr="009A284D">
              <w:rPr>
                <w:rFonts w:ascii="Times New Roman" w:eastAsia="Calibri" w:hAnsi="Times New Roman" w:cs="Times New Roman"/>
                <w:bCs/>
                <w:i/>
                <w:szCs w:val="24"/>
              </w:rPr>
              <w:t xml:space="preserve"> современных профессиональных баз данных, </w:t>
            </w:r>
          </w:p>
          <w:p w:rsidR="009A284D" w:rsidRPr="009A284D" w:rsidRDefault="009A284D" w:rsidP="009A284D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b/>
                <w:i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bCs/>
                <w:i/>
                <w:szCs w:val="24"/>
              </w:rPr>
              <w:t>информационных справочных систем</w:t>
            </w:r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0C7855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hyperlink r:id="rId11" w:history="1">
              <w:r w:rsidR="009A284D" w:rsidRPr="009A284D">
                <w:rPr>
                  <w:rFonts w:ascii="Times New Roman" w:eastAsia="Calibri" w:hAnsi="Times New Roman" w:cs="Times New Roman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9A284D" w:rsidRPr="009A284D">
              <w:rPr>
                <w:rFonts w:ascii="Times New Roman" w:eastAsia="Calibri" w:hAnsi="Times New Roman" w:cs="Times New Roman"/>
                <w:szCs w:val="24"/>
              </w:rPr>
              <w:t xml:space="preserve">» </w:t>
            </w:r>
            <w:hyperlink r:id="rId12" w:history="1">
              <w:r w:rsidR="009A284D"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http://dlib.eastview.com</w:t>
              </w:r>
            </w:hyperlink>
            <w:r w:rsidR="009A284D" w:rsidRPr="009A28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:rsidR="009A284D" w:rsidRPr="009A284D" w:rsidRDefault="009A284D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i/>
                <w:szCs w:val="24"/>
                <w:shd w:val="clear" w:color="auto" w:fill="FFFFFF"/>
              </w:rPr>
              <w:t xml:space="preserve">Имя пользователя: </w:t>
            </w:r>
            <w:proofErr w:type="spellStart"/>
            <w:r w:rsidRPr="009A284D">
              <w:rPr>
                <w:rFonts w:ascii="Times New Roman" w:eastAsia="Calibri" w:hAnsi="Times New Roman" w:cs="Times New Roman"/>
                <w:i/>
                <w:szCs w:val="24"/>
                <w:shd w:val="clear" w:color="auto" w:fill="FFFFFF"/>
              </w:rPr>
              <w:t>AstrGU</w:t>
            </w:r>
            <w:proofErr w:type="spellEnd"/>
            <w:r w:rsidRPr="009A284D">
              <w:rPr>
                <w:rFonts w:ascii="Times New Roman" w:eastAsia="Calibri" w:hAnsi="Times New Roman" w:cs="Times New Roman"/>
                <w:i/>
                <w:szCs w:val="24"/>
                <w:shd w:val="clear" w:color="auto" w:fill="FFFFFF"/>
              </w:rPr>
              <w:t xml:space="preserve">  Пароль: </w:t>
            </w:r>
            <w:proofErr w:type="spellStart"/>
            <w:r w:rsidRPr="009A284D">
              <w:rPr>
                <w:rFonts w:ascii="Times New Roman" w:eastAsia="Calibri" w:hAnsi="Times New Roman" w:cs="Times New Roman"/>
                <w:i/>
                <w:szCs w:val="24"/>
                <w:shd w:val="clear" w:color="auto" w:fill="FFFFFF"/>
              </w:rPr>
              <w:t>AstrGU</w:t>
            </w:r>
            <w:proofErr w:type="spellEnd"/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Электронные версии периодических изданий, размещённые на сайте информационных ресурсов  </w:t>
            </w:r>
            <w:hyperlink r:id="rId13" w:history="1"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www</w:t>
              </w:r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.</w:t>
              </w:r>
              <w:proofErr w:type="spellStart"/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polpred</w:t>
              </w:r>
              <w:proofErr w:type="spellEnd"/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.</w:t>
              </w:r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Электронный каталог Научной библиотеки АГУ на базе </w:t>
            </w:r>
            <w:r w:rsidRPr="009A284D">
              <w:rPr>
                <w:rFonts w:ascii="Times New Roman" w:eastAsia="Calibri" w:hAnsi="Times New Roman" w:cs="Times New Roman"/>
                <w:szCs w:val="24"/>
                <w:lang w:val="en-US"/>
              </w:rPr>
              <w:t>MARK</w:t>
            </w: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9A284D">
              <w:rPr>
                <w:rFonts w:ascii="Times New Roman" w:eastAsia="Calibri" w:hAnsi="Times New Roman" w:cs="Times New Roman"/>
                <w:szCs w:val="24"/>
                <w:lang w:val="en-US"/>
              </w:rPr>
              <w:t>SQL</w:t>
            </w: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 НПО «</w:t>
            </w:r>
            <w:proofErr w:type="spellStart"/>
            <w:r w:rsidRPr="009A284D">
              <w:rPr>
                <w:rFonts w:ascii="Times New Roman" w:eastAsia="Calibri" w:hAnsi="Times New Roman" w:cs="Times New Roman"/>
                <w:szCs w:val="24"/>
              </w:rPr>
              <w:t>Информ</w:t>
            </w:r>
            <w:proofErr w:type="spellEnd"/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-систем» </w:t>
            </w:r>
            <w:hyperlink r:id="rId14" w:history="1"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https://library.asu.edu.ru/catalog/</w:t>
              </w:r>
            </w:hyperlink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Электронный каталог «Научные журналы АГУ»  </w:t>
            </w:r>
            <w:hyperlink r:id="rId15" w:history="1"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https://journal.asu.edu.ru/</w:t>
              </w:r>
            </w:hyperlink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zCs w:val="24"/>
                <w:u w:val="single"/>
                <w:lang w:val="en-US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 </w:t>
            </w:r>
            <w:hyperlink r:id="rId16" w:history="1"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http</w:t>
              </w:r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://</w:t>
              </w:r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mars</w:t>
              </w:r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.</w:t>
              </w:r>
              <w:proofErr w:type="spellStart"/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arbicon</w:t>
              </w:r>
              <w:proofErr w:type="spellEnd"/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.</w:t>
              </w:r>
              <w:proofErr w:type="spellStart"/>
              <w:r w:rsidRPr="009A284D">
                <w:rPr>
                  <w:rFonts w:ascii="Times New Roman" w:eastAsia="Calibri" w:hAnsi="Times New Roman" w:cs="Times New Roman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284D" w:rsidRPr="009A284D" w:rsidTr="00F373AA">
        <w:tc>
          <w:tcPr>
            <w:tcW w:w="9351" w:type="dxa"/>
          </w:tcPr>
          <w:p w:rsidR="009A284D" w:rsidRPr="009A284D" w:rsidRDefault="009A284D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 xml:space="preserve">Справочная правовая система </w:t>
            </w:r>
            <w:proofErr w:type="spellStart"/>
            <w:r w:rsidRPr="009A284D">
              <w:rPr>
                <w:rFonts w:ascii="Times New Roman" w:eastAsia="Calibri" w:hAnsi="Times New Roman" w:cs="Times New Roman"/>
                <w:szCs w:val="24"/>
              </w:rPr>
              <w:t>КонсультантПлюс</w:t>
            </w:r>
            <w:proofErr w:type="spellEnd"/>
            <w:r w:rsidRPr="009A284D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9A284D" w:rsidRPr="009A284D" w:rsidRDefault="009A284D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</w:rPr>
            </w:pPr>
            <w:r w:rsidRPr="009A284D">
              <w:rPr>
                <w:rFonts w:ascii="Times New Roman" w:eastAsia="Calibri" w:hAnsi="Times New Roman" w:cs="Times New Roman"/>
                <w:szCs w:val="24"/>
              </w:rPr>
              <w:t>Содержится огромный массив справочной правовой информации, российское и</w:t>
            </w:r>
            <w:r w:rsidRPr="009A284D">
              <w:rPr>
                <w:rFonts w:ascii="Times New Roman" w:eastAsia="Calibri" w:hAnsi="Times New Roman" w:cs="Times New Roman"/>
                <w:szCs w:val="24"/>
                <w:lang w:val="en-US"/>
              </w:rPr>
              <w:t> </w:t>
            </w:r>
            <w:r w:rsidRPr="009A284D">
              <w:rPr>
                <w:rFonts w:ascii="Times New Roman" w:eastAsia="Calibri" w:hAnsi="Times New Roman" w:cs="Times New Roman"/>
                <w:szCs w:val="24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A284D" w:rsidRPr="009A284D" w:rsidRDefault="000C7855" w:rsidP="009A284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highlight w:val="cyan"/>
              </w:rPr>
            </w:pPr>
            <w:hyperlink r:id="rId17" w:history="1">
              <w:r w:rsidR="009A284D" w:rsidRPr="009A284D">
                <w:rPr>
                  <w:rFonts w:ascii="Times New Roman" w:eastAsia="Calibri" w:hAnsi="Times New Roman" w:cs="Times New Roman"/>
                  <w:szCs w:val="24"/>
                  <w:u w:val="single"/>
                </w:rPr>
                <w:t>http://www.consultant.ru</w:t>
              </w:r>
            </w:hyperlink>
          </w:p>
        </w:tc>
      </w:tr>
    </w:tbl>
    <w:p w:rsidR="009A284D" w:rsidRPr="009A284D" w:rsidRDefault="009A284D" w:rsidP="009A28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9A284D" w:rsidRPr="009A284D" w:rsidRDefault="009A284D" w:rsidP="009A284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0"/>
      </w:tblGrid>
      <w:tr w:rsidR="009A284D" w:rsidRPr="009A284D" w:rsidTr="00F373AA">
        <w:trPr>
          <w:trHeight w:val="20"/>
          <w:tblHeader/>
        </w:trPr>
        <w:tc>
          <w:tcPr>
            <w:tcW w:w="8960" w:type="dxa"/>
            <w:vAlign w:val="center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9" w:history="1"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Электронная библиотечная система издательства ЮРАЙТ, </w:t>
            </w:r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 </w:t>
            </w:r>
            <w:hyperlink r:id="rId20" w:history="1"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1" w:history="1">
              <w:r w:rsidRPr="009A284D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https://urait.ru/</w:t>
              </w:r>
            </w:hyperlink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hyperlink r:id="rId22" w:history="1"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 </w:t>
            </w:r>
            <w:hyperlink r:id="rId23" w:tgtFrame="_blank" w:history="1">
              <w:r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9A284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9A284D" w:rsidRPr="009A284D" w:rsidRDefault="000C7855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tgtFrame="_blank" w:history="1">
              <w:r w:rsidR="009A284D" w:rsidRPr="009A284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9A284D" w:rsidRPr="009A284D" w:rsidTr="00F373AA">
        <w:trPr>
          <w:trHeight w:val="20"/>
        </w:trPr>
        <w:tc>
          <w:tcPr>
            <w:tcW w:w="8960" w:type="dxa"/>
          </w:tcPr>
          <w:p w:rsidR="009A284D" w:rsidRPr="009A284D" w:rsidRDefault="009A284D" w:rsidP="009A284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Электронно-образовательный ресурс для иностранных студентов «РУССКИЙ ЯЗЫК КАК ИНОСТРАННЫЙ» </w:t>
            </w:r>
            <w:hyperlink r:id="rId25" w:history="1"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ros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A284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D00E93" w:rsidRP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:rsidR="009A284D" w:rsidRPr="009A284D" w:rsidRDefault="009A284D" w:rsidP="009A284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6.1. Паспорт фонда оценочных средств.</w:t>
      </w: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55"/>
        <w:gridCol w:w="4480"/>
        <w:gridCol w:w="4083"/>
      </w:tblGrid>
      <w:tr w:rsidR="009A284D" w:rsidRPr="009A284D" w:rsidTr="00C409FB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2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A284D" w:rsidRPr="009A284D" w:rsidTr="00C409FB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2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4D" w:rsidRPr="009A284D" w:rsidRDefault="009A284D" w:rsidP="009A2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</w:tc>
      </w:tr>
      <w:tr w:rsidR="009A284D" w:rsidRPr="009A284D" w:rsidTr="00C409FB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Тема2</w:t>
            </w:r>
          </w:p>
        </w:tc>
        <w:tc>
          <w:tcPr>
            <w:tcW w:w="2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4D" w:rsidRPr="009A284D" w:rsidRDefault="00C409FB" w:rsidP="009A2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  <w:r w:rsidR="009A284D"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Доклад. Задание - </w:t>
            </w:r>
            <w:r w:rsidR="009A284D"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библиографического списка</w:t>
            </w:r>
          </w:p>
        </w:tc>
      </w:tr>
      <w:tr w:rsidR="009A284D" w:rsidRPr="009A284D" w:rsidTr="00C409FB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2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4D" w:rsidRPr="009A284D" w:rsidRDefault="00F373AA" w:rsidP="009A2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Контрольные задания. Сообщение</w:t>
            </w:r>
          </w:p>
          <w:p w:rsidR="009A284D" w:rsidRPr="009A284D" w:rsidRDefault="009A284D" w:rsidP="009A284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A284D" w:rsidRPr="009A284D" w:rsidTr="00C409FB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284D" w:rsidRPr="009A284D" w:rsidRDefault="009A284D" w:rsidP="009A2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A284D" w:rsidRPr="009A284D" w:rsidRDefault="00F373AA" w:rsidP="009A2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Контрольное задание: </w:t>
            </w:r>
            <w:r w:rsidR="009A284D" w:rsidRPr="009A28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Написание научных статей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разбор научной статьи</w:t>
            </w:r>
          </w:p>
        </w:tc>
      </w:tr>
    </w:tbl>
    <w:p w:rsid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4</w:t>
      </w:r>
    </w:p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A284D" w:rsidRPr="009A284D" w:rsidTr="00F373A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A284D" w:rsidRPr="009A284D" w:rsidTr="00F373A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9A284D" w:rsidRPr="009A284D" w:rsidTr="00F373A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9A284D" w:rsidRPr="009A284D" w:rsidTr="00F373A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9A284D" w:rsidRPr="009A284D" w:rsidTr="00F373A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A284D" w:rsidRPr="009A284D" w:rsidRDefault="009A284D" w:rsidP="009A2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A284D" w:rsidRPr="009A284D" w:rsidRDefault="009A284D" w:rsidP="009A2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A284D" w:rsidRPr="009A284D" w:rsidRDefault="009A284D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A284D" w:rsidRDefault="009A284D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28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9A28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:rsidR="00C409FB" w:rsidRDefault="00C409FB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B" w:rsidRDefault="00C409FB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  МЕТОДОЛОГИЯ НАУЧНОГО ПОЗНАНИЯ В ОБЛАСТИ СПЕЦИАЛЬНОЙ ПЕДАГОГИКИ НА СОВРЕМЕННОМ ЭТАПЕ.</w:t>
      </w:r>
    </w:p>
    <w:p w:rsidR="00C409FB" w:rsidRDefault="00C409FB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9FB" w:rsidRDefault="00C409FB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 - реферат</w:t>
      </w:r>
    </w:p>
    <w:p w:rsidR="00C409FB" w:rsidRDefault="00C409FB" w:rsidP="009A284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Тематика рефератов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Сущность понятия "наука".   </w:t>
      </w:r>
      <w:proofErr w:type="gramStart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Естественные,   </w:t>
      </w:r>
      <w:proofErr w:type="gramEnd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общественные, гуманитарные науки. 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Подходы      </w:t>
      </w:r>
      <w:proofErr w:type="gramStart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 классификации</w:t>
      </w:r>
      <w:proofErr w:type="gramEnd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Сущность понятий "метод", "методика", "методология", "процедура".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Методы   науки.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Фазы  процесса</w:t>
      </w:r>
      <w:proofErr w:type="gramEnd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исследования.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Классификация видов исследования </w:t>
      </w:r>
      <w:proofErr w:type="gramStart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в  зависимости</w:t>
      </w:r>
      <w:proofErr w:type="gramEnd"/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цели и поставленных  задач.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такое научно-педагогическое исследование.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чем сущность раскрытия социально-педагогических исследований.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40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создаются новые концепции, открываются закономерности в теоретических исследованиях.</w:t>
      </w:r>
    </w:p>
    <w:p w:rsid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 ОРГАНИЗАЦИЯ И </w:t>
      </w:r>
      <w:proofErr w:type="gramStart"/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 ИССЛЕДОВАНИЙ</w:t>
      </w:r>
      <w:proofErr w:type="gramEnd"/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СПЕЦИАЛЬНОЙ ПЕДАГОГИКЕ</w:t>
      </w:r>
    </w:p>
    <w:p w:rsid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Оценочное средство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презентация</w:t>
      </w:r>
    </w:p>
    <w:p w:rsid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Тематика докладов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 исследования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ее   функции.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 Основные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части  программы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их содержание.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Проблемная ситуация социологического исследования.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Процесс перевода проблемной ситуации в формулировку проблемы.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 последовательность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 структура описания проблемной ситуации</w:t>
      </w: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 педагогических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 Определение объекта       и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  исследования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Необходимые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характеристики  при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описании  объекта.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 Классификация   гипотез.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10. Общепризнанные требования к   гипотезе.   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Логическая структура используемого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инструментария,  ее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необходимость. </w:t>
      </w:r>
    </w:p>
    <w:p w:rsidR="00C409FB" w:rsidRPr="00C409FB" w:rsidRDefault="00C409FB" w:rsidP="00C409FB">
      <w:pPr>
        <w:tabs>
          <w:tab w:val="right" w:leader="underscore" w:pos="9639"/>
        </w:tabs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  Общий и </w:t>
      </w:r>
      <w:proofErr w:type="gramStart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рабочий  план</w:t>
      </w:r>
      <w:proofErr w:type="gramEnd"/>
      <w:r w:rsidRPr="00C409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исследования,  их  назначение и содержание.</w:t>
      </w:r>
    </w:p>
    <w:p w:rsidR="00D00E93" w:rsidRDefault="00D00E93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</w:p>
    <w:p w:rsidR="00C409FB" w:rsidRPr="00C409FB" w:rsidRDefault="00C409FB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Оценочное средство – доклад</w:t>
      </w:r>
    </w:p>
    <w:p w:rsidR="00C409FB" w:rsidRPr="00C409FB" w:rsidRDefault="00C409FB" w:rsidP="00D00E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 xml:space="preserve"> Тематика докладов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Что </w:t>
      </w:r>
      <w:proofErr w:type="gramStart"/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обозначает  термин</w:t>
      </w:r>
      <w:proofErr w:type="gramEnd"/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 xml:space="preserve">  «проблема».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Как определяются социально-педагогические проблемы.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Что такое предмет и объект исследования, их сходства и различия.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Как формируются цели и задачи исследования.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Формирование гипотезы при решении проблемы.</w:t>
      </w:r>
    </w:p>
    <w:p w:rsidR="00C409FB" w:rsidRPr="00C409FB" w:rsidRDefault="00C409FB" w:rsidP="00C409FB">
      <w:pPr>
        <w:pStyle w:val="ae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/>
          <w:bCs/>
          <w:iCs/>
          <w:spacing w:val="-4"/>
          <w:sz w:val="24"/>
          <w:szCs w:val="24"/>
          <w:lang w:eastAsia="ru-RU"/>
        </w:rPr>
        <w:t>Методы сбора первичной информации и способы их фиксирования.</w:t>
      </w:r>
    </w:p>
    <w:p w:rsidR="00C409FB" w:rsidRDefault="00C409FB" w:rsidP="00C4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</w:p>
    <w:p w:rsidR="00C409FB" w:rsidRPr="00C409FB" w:rsidRDefault="00C409FB" w:rsidP="00C40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C409FB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Оценочное средство – задание</w:t>
      </w:r>
    </w:p>
    <w:p w:rsidR="00C409FB" w:rsidRDefault="00C409FB" w:rsidP="00C4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  <w:t>Составить библиографический список литератур по выбранной тематике согласно требованиям ГОСТ</w:t>
      </w:r>
    </w:p>
    <w:p w:rsidR="00F373AA" w:rsidRDefault="00F373AA" w:rsidP="00C409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pacing w:val="-4"/>
          <w:sz w:val="24"/>
          <w:szCs w:val="24"/>
          <w:lang w:eastAsia="ru-RU"/>
        </w:rPr>
      </w:pP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ТЕМА 3 </w:t>
      </w:r>
      <w:proofErr w:type="gramStart"/>
      <w:r w:rsidRPr="00F373A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ЛОГИКА  И</w:t>
      </w:r>
      <w:proofErr w:type="gramEnd"/>
      <w:r w:rsidRPr="00F373AA"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 xml:space="preserve"> СТРУКТУРА НАУЧНОГО ИССЛЕДОВАНИЯ. МЕТОДИКА ПРОВЕДЕНИЯ ПЕДАГОГИЧЕСКОГО ЭКСПЕРИМЕНТА.</w:t>
      </w: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  <w:t>Оценочное средство – задание</w:t>
      </w:r>
    </w:p>
    <w:p w:rsidR="00F373AA" w:rsidRPr="00F373AA" w:rsidRDefault="00F373AA" w:rsidP="00F373AA">
      <w:pPr>
        <w:numPr>
          <w:ilvl w:val="0"/>
          <w:numId w:val="16"/>
        </w:numPr>
        <w:tabs>
          <w:tab w:val="clear" w:pos="2141"/>
          <w:tab w:val="num" w:pos="284"/>
        </w:tabs>
        <w:spacing w:after="0" w:line="276" w:lineRule="auto"/>
        <w:ind w:left="0" w:right="-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3AA">
        <w:rPr>
          <w:rFonts w:ascii="Times New Roman" w:eastAsia="Calibri" w:hAnsi="Times New Roman" w:cs="Times New Roman"/>
          <w:sz w:val="24"/>
          <w:szCs w:val="24"/>
        </w:rPr>
        <w:t>Разработать научно-исследовательский аппарат избранной темы и дать характеристику.</w:t>
      </w:r>
    </w:p>
    <w:p w:rsidR="00F373AA" w:rsidRPr="00F373AA" w:rsidRDefault="00F373AA" w:rsidP="00F373AA">
      <w:pPr>
        <w:numPr>
          <w:ilvl w:val="0"/>
          <w:numId w:val="16"/>
        </w:numPr>
        <w:tabs>
          <w:tab w:val="clear" w:pos="2141"/>
          <w:tab w:val="num" w:pos="284"/>
        </w:tabs>
        <w:spacing w:after="0" w:line="276" w:lineRule="auto"/>
        <w:ind w:left="0" w:right="-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3AA">
        <w:rPr>
          <w:rFonts w:ascii="Times New Roman" w:eastAsia="Calibri" w:hAnsi="Times New Roman" w:cs="Times New Roman"/>
          <w:sz w:val="24"/>
          <w:szCs w:val="24"/>
        </w:rPr>
        <w:t>Разработать план исследования, определить предмет, объект, гипотезу, задачи исследования.</w:t>
      </w:r>
    </w:p>
    <w:p w:rsidR="00F373AA" w:rsidRPr="00F373AA" w:rsidRDefault="00F373AA" w:rsidP="00F373AA">
      <w:pPr>
        <w:numPr>
          <w:ilvl w:val="0"/>
          <w:numId w:val="16"/>
        </w:numPr>
        <w:tabs>
          <w:tab w:val="clear" w:pos="2141"/>
          <w:tab w:val="num" w:pos="284"/>
        </w:tabs>
        <w:spacing w:after="0" w:line="276" w:lineRule="auto"/>
        <w:ind w:left="0" w:right="-5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3AA">
        <w:rPr>
          <w:rFonts w:ascii="Times New Roman" w:eastAsia="Calibri" w:hAnsi="Times New Roman" w:cs="Times New Roman"/>
          <w:sz w:val="24"/>
          <w:szCs w:val="24"/>
        </w:rPr>
        <w:t>Определить проблему исследования и пути ее решения.</w:t>
      </w:r>
    </w:p>
    <w:p w:rsidR="00F373AA" w:rsidRPr="00F373AA" w:rsidRDefault="00F373AA" w:rsidP="00F373A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pacing w:val="-4"/>
          <w:sz w:val="24"/>
          <w:szCs w:val="24"/>
          <w:lang w:eastAsia="ru-RU"/>
        </w:rPr>
      </w:pPr>
    </w:p>
    <w:p w:rsidR="00C409FB" w:rsidRDefault="00F373AA" w:rsidP="00F373A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Оценочное средство – сообщение</w:t>
      </w:r>
    </w:p>
    <w:p w:rsidR="00F373AA" w:rsidRDefault="00F373AA" w:rsidP="00F373A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Тематика для выполнения задания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Место и роль эксперимента </w:t>
      </w:r>
      <w:proofErr w:type="gramStart"/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  педагогической</w:t>
      </w:r>
      <w:proofErr w:type="gramEnd"/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 деятельности.. 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Контрольная группа в эксперименте.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Классификация экспериментов по характеру объекта и предмета исследования.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Классификация экспериментов по специфике поставленных задач.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 xml:space="preserve">Классификация экспериментов по характеру экспериментальной ситуации. 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Классификация экспериментов по логической структуре доказательства гипотезы.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Основные требования к проведению эксперимента.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Выбор зависимых и независимых переменных.</w:t>
      </w:r>
    </w:p>
    <w:p w:rsidR="00F373AA" w:rsidRP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Условия проведения эксперимента.</w:t>
      </w:r>
    </w:p>
    <w:p w:rsidR="00F373AA" w:rsidRDefault="00F373AA" w:rsidP="00F373A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Ошибки эксперимента.</w:t>
      </w: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ТЕМА 4. ОФОРМЛЕНИЕ РЕЗУЛЬТАТОВ ИССЛЕДОВАНИЯ</w:t>
      </w: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</w:p>
    <w:p w:rsid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Оценочное средство – Контрольное задание</w:t>
      </w:r>
    </w:p>
    <w:p w:rsidR="00F373AA" w:rsidRP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Выберите научную статью по Вашей тематике из интернета или научного журнала и проведите ее анализ, воспользовавшись чек-листом.</w:t>
      </w:r>
    </w:p>
    <w:p w:rsidR="00F373AA" w:rsidRPr="00F373AA" w:rsidRDefault="00F373AA" w:rsidP="00F373A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</w:pPr>
      <w:r w:rsidRPr="00F373AA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Напишите статью по Вашей тематике</w:t>
      </w:r>
    </w:p>
    <w:p w:rsidR="00D00E93" w:rsidRPr="00D00E93" w:rsidRDefault="00E02A5E" w:rsidP="00D0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ПРИМЕРЫ ТЕСТОВ ДЛЯ ИТОГОВОЙ АТТЕСТАЦИИ ПО ВСЕМУ КУРСУ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ОТВЕТАМИ</w:t>
      </w:r>
    </w:p>
    <w:p w:rsidR="00D00E93" w:rsidRPr="00D00E93" w:rsidRDefault="00D00E93" w:rsidP="00D00E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0E93" w:rsidRPr="00D00E93" w:rsidRDefault="00D00E93" w:rsidP="00D00E9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00E9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 w:rsidRPr="00D00E93">
        <w:rPr>
          <w:rFonts w:ascii="Times New Roman" w:eastAsia="Calibri" w:hAnsi="Times New Roman" w:cs="Times New Roman"/>
          <w:b/>
          <w:sz w:val="24"/>
          <w:szCs w:val="24"/>
        </w:rPr>
        <w:t xml:space="preserve">Электронные журналы представляют собой  </w:t>
      </w: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а)</w:t>
      </w:r>
      <w:r w:rsidRPr="00D00E93">
        <w:rPr>
          <w:rFonts w:ascii="Times New Roman" w:eastAsia="Calibri" w:hAnsi="Times New Roman" w:cs="Times New Roman"/>
          <w:iCs/>
          <w:sz w:val="24"/>
          <w:szCs w:val="24"/>
        </w:rPr>
        <w:t xml:space="preserve"> свободно распространяемые в глобальных сетях специализированные файлы.</w:t>
      </w:r>
    </w:p>
    <w:p w:rsidR="00DD1035" w:rsidRPr="00DD1035" w:rsidRDefault="00D00E93" w:rsidP="00DD103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D1035">
        <w:rPr>
          <w:rFonts w:ascii="Times New Roman" w:eastAsia="Calibri" w:hAnsi="Times New Roman" w:cs="Times New Roman"/>
          <w:b/>
          <w:sz w:val="24"/>
          <w:szCs w:val="24"/>
        </w:rPr>
        <w:t>б)</w:t>
      </w: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035" w:rsidRPr="00DD1035">
        <w:rPr>
          <w:rFonts w:ascii="Times New Roman" w:eastAsia="Calibri" w:hAnsi="Times New Roman" w:cs="Times New Roman"/>
          <w:iCs/>
          <w:sz w:val="24"/>
          <w:szCs w:val="24"/>
        </w:rPr>
        <w:t xml:space="preserve">периодическое рецензируемое издание, электронный аналог печатного журнала, </w:t>
      </w:r>
      <w:r w:rsidR="00DD1035">
        <w:rPr>
          <w:rFonts w:ascii="Times New Roman" w:eastAsia="Calibri" w:hAnsi="Times New Roman" w:cs="Times New Roman"/>
          <w:iCs/>
          <w:sz w:val="24"/>
          <w:szCs w:val="24"/>
        </w:rPr>
        <w:t>р</w:t>
      </w:r>
      <w:r w:rsidR="00DD1035" w:rsidRPr="00DD1035">
        <w:rPr>
          <w:rFonts w:ascii="Times New Roman" w:eastAsia="Calibri" w:hAnsi="Times New Roman" w:cs="Times New Roman"/>
          <w:iCs/>
          <w:sz w:val="24"/>
          <w:szCs w:val="24"/>
        </w:rPr>
        <w:t>аспространяе</w:t>
      </w:r>
      <w:r w:rsidR="00DD1035">
        <w:rPr>
          <w:rFonts w:ascii="Times New Roman" w:eastAsia="Calibri" w:hAnsi="Times New Roman" w:cs="Times New Roman"/>
          <w:iCs/>
          <w:sz w:val="24"/>
          <w:szCs w:val="24"/>
        </w:rPr>
        <w:t>мый</w:t>
      </w:r>
      <w:r w:rsidR="00DD1035" w:rsidRPr="00DD1035">
        <w:rPr>
          <w:rFonts w:ascii="Times New Roman" w:eastAsia="Calibri" w:hAnsi="Times New Roman" w:cs="Times New Roman"/>
          <w:iCs/>
          <w:sz w:val="24"/>
          <w:szCs w:val="24"/>
        </w:rPr>
        <w:t xml:space="preserve"> через Интернет или на любых носителях информации.</w:t>
      </w:r>
    </w:p>
    <w:p w:rsid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 w:rsidRPr="00D00E93">
        <w:rPr>
          <w:rFonts w:ascii="Times New Roman" w:eastAsia="Calibri" w:hAnsi="Times New Roman" w:cs="Times New Roman"/>
          <w:iCs/>
          <w:sz w:val="24"/>
          <w:szCs w:val="24"/>
        </w:rPr>
        <w:t>информационные ресурсы со свободным доступом через информационную сеть.</w:t>
      </w: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0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D00E93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D00E93">
        <w:rPr>
          <w:rFonts w:ascii="Times New Roman" w:eastAsia="Calibri" w:hAnsi="Times New Roman" w:cs="Times New Roman"/>
          <w:b/>
          <w:sz w:val="24"/>
          <w:szCs w:val="24"/>
        </w:rPr>
        <w:t xml:space="preserve"> Теоретическая концепция – это: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А) модель постановки проблем и их решения;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Б) определенный способ понимания, трактовки каких-либо явлений;</w:t>
      </w:r>
    </w:p>
    <w:p w:rsidR="00DD1035" w:rsidRPr="00D00E93" w:rsidRDefault="00D00E93" w:rsidP="00DD10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b/>
          <w:sz w:val="24"/>
          <w:szCs w:val="24"/>
        </w:rPr>
        <w:t>В).</w:t>
      </w:r>
      <w:r w:rsidRPr="00D0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1035"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блок наиболее общих представлений об исследуемой реальности, определяющий основные характеристики способа ее познавательного освоения, которые конкретизируются в идеалах, нормах и методах научного исследования, а также в формах предметного знания.</w:t>
      </w:r>
    </w:p>
    <w:p w:rsidR="00D00E93" w:rsidRPr="00D00E93" w:rsidRDefault="00D00E93" w:rsidP="00D00E9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Совокупность информационного мировоззрения и системы знаний и умений, обеспечивающих целенаправленную самостоятельную деятельность по оптимальному удовлетворению индивидуальных информационных потребностей с использованием как традиционных, так и новых информационных технологий, есть:</w:t>
      </w: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библиотечно-библиографическая культура</w:t>
      </w: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компьютерная грамотность</w:t>
      </w: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10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</w:t>
      </w: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информационная</w:t>
      </w:r>
      <w:proofErr w:type="gramEnd"/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культура</w:t>
      </w:r>
    </w:p>
    <w:p w:rsidR="00D00E93" w:rsidRPr="00D00E93" w:rsidRDefault="00D00E93" w:rsidP="00D00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информационная грамотность</w:t>
      </w:r>
    </w:p>
    <w:p w:rsidR="00D00E93" w:rsidRPr="00D00E93" w:rsidRDefault="00D00E93" w:rsidP="00D00E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00E93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4. Структура углубленной оценки психического развития ребенка состоит из следующих последовательных и взаимосвязанных этапов: </w:t>
      </w:r>
    </w:p>
    <w:p w:rsidR="00DD1035" w:rsidRP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Сбор психологического анализа.</w:t>
      </w:r>
    </w:p>
    <w:p w:rsidR="00DD1035" w:rsidRP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Создание гипотезы обследования с выходом на предварительный психологический диагноз, ее уточнение и корректировка в процессе работы психолога.</w:t>
      </w:r>
    </w:p>
    <w:p w:rsidR="00DD1035" w:rsidRP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</w:t>
      </w:r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епосредственно процедура обследования ребенка с использованием соответствующих тактик и технологий, адекватных возрасту и возможностям ребенка.</w:t>
      </w:r>
    </w:p>
    <w:p w:rsidR="00DD1035" w:rsidRP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Развернутый системный анализ результатов обследования, их сопоставление между собой в соответствии с гипотезой.</w:t>
      </w:r>
    </w:p>
    <w:p w:rsid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Окончательная постановка психологического диагноза с учетом полученных результатов, понимание механизмов и путей приведшим к наблюдаемым особенностям, определение вероятностного прогноза развития, путей и </w:t>
      </w:r>
      <w:proofErr w:type="gramStart"/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методов</w:t>
      </w:r>
      <w:proofErr w:type="gramEnd"/>
      <w:r w:rsidRPr="00DD103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мульти- и междисциплинарного сопровождения ребенка.</w:t>
      </w:r>
    </w:p>
    <w:p w:rsidR="00DD1035" w:rsidRPr="00DD1035" w:rsidRDefault="00DD1035" w:rsidP="00DD1035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Все перечисленные этапы верны</w:t>
      </w:r>
    </w:p>
    <w:p w:rsidR="00DD1035" w:rsidRPr="00DD1035" w:rsidRDefault="00DD1035" w:rsidP="00DD10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DD1035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 </w:t>
      </w:r>
    </w:p>
    <w:p w:rsidR="00D00E93" w:rsidRPr="00DD1035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00E93" w:rsidRPr="00D00E93" w:rsidRDefault="00D00E93" w:rsidP="00CE5EC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0E93">
        <w:rPr>
          <w:rFonts w:ascii="Times New Roman" w:eastAsia="Calibri" w:hAnsi="Times New Roman" w:cs="Times New Roman"/>
          <w:b/>
          <w:sz w:val="24"/>
          <w:szCs w:val="24"/>
        </w:rPr>
        <w:t xml:space="preserve">5.  </w:t>
      </w:r>
      <w:proofErr w:type="gramStart"/>
      <w:r w:rsidRPr="00D00E93">
        <w:rPr>
          <w:rFonts w:ascii="Times New Roman" w:eastAsia="Calibri" w:hAnsi="Times New Roman" w:cs="Times New Roman"/>
          <w:b/>
        </w:rPr>
        <w:t>Назначение  психолого</w:t>
      </w:r>
      <w:proofErr w:type="gramEnd"/>
      <w:r w:rsidRPr="00D00E93">
        <w:rPr>
          <w:rFonts w:ascii="Times New Roman" w:eastAsia="Calibri" w:hAnsi="Times New Roman" w:cs="Times New Roman"/>
          <w:b/>
        </w:rPr>
        <w:t>-педагогической диагностики  состоит в том, чтобы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CE5ECE">
        <w:rPr>
          <w:rFonts w:ascii="Times New Roman" w:hAnsi="Times New Roman"/>
          <w:sz w:val="24"/>
          <w:szCs w:val="24"/>
        </w:rPr>
        <w:t>А)  определять</w:t>
      </w:r>
      <w:proofErr w:type="gramEnd"/>
      <w:r w:rsidRPr="00CE5ECE">
        <w:rPr>
          <w:rFonts w:ascii="Times New Roman" w:hAnsi="Times New Roman"/>
          <w:sz w:val="24"/>
          <w:szCs w:val="24"/>
        </w:rPr>
        <w:t xml:space="preserve"> нормы деятельности педагога;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b/>
          <w:sz w:val="24"/>
          <w:szCs w:val="24"/>
        </w:rPr>
        <w:t>Б)</w:t>
      </w:r>
      <w:r w:rsidRPr="00CE5ECE">
        <w:rPr>
          <w:rFonts w:ascii="Times New Roman" w:hAnsi="Times New Roman"/>
          <w:sz w:val="24"/>
          <w:szCs w:val="24"/>
        </w:rPr>
        <w:t xml:space="preserve"> выявлять существующие закономерности развития детей;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t>В) оптимизировать деятельность учителя.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</w:p>
    <w:p w:rsidR="00D00E93" w:rsidRPr="00D00E93" w:rsidRDefault="00D00E93" w:rsidP="00D00E93">
      <w:pPr>
        <w:spacing w:after="0" w:line="360" w:lineRule="auto"/>
        <w:ind w:left="66"/>
        <w:rPr>
          <w:rFonts w:ascii="Times New Roman" w:eastAsia="Calibri" w:hAnsi="Times New Roman" w:cs="Times New Roman"/>
          <w:b/>
        </w:rPr>
      </w:pPr>
      <w:r w:rsidRPr="00D00E93">
        <w:rPr>
          <w:rFonts w:ascii="Times New Roman" w:eastAsia="Calibri" w:hAnsi="Times New Roman" w:cs="Times New Roman"/>
          <w:b/>
        </w:rPr>
        <w:t xml:space="preserve"> </w:t>
      </w:r>
      <w:r w:rsidR="00CE5ECE">
        <w:rPr>
          <w:rFonts w:ascii="Times New Roman" w:eastAsia="Calibri" w:hAnsi="Times New Roman" w:cs="Times New Roman"/>
          <w:b/>
        </w:rPr>
        <w:t>6</w:t>
      </w:r>
      <w:r w:rsidRPr="00D00E93">
        <w:rPr>
          <w:rFonts w:ascii="Times New Roman" w:eastAsia="Calibri" w:hAnsi="Times New Roman" w:cs="Times New Roman"/>
          <w:b/>
        </w:rPr>
        <w:t xml:space="preserve">. Гуманитарная </w:t>
      </w:r>
      <w:proofErr w:type="gramStart"/>
      <w:r w:rsidRPr="00D00E93">
        <w:rPr>
          <w:rFonts w:ascii="Times New Roman" w:eastAsia="Calibri" w:hAnsi="Times New Roman" w:cs="Times New Roman"/>
          <w:b/>
        </w:rPr>
        <w:t>парадигма  основана</w:t>
      </w:r>
      <w:proofErr w:type="gramEnd"/>
      <w:r w:rsidRPr="00D00E93">
        <w:rPr>
          <w:rFonts w:ascii="Times New Roman" w:eastAsia="Calibri" w:hAnsi="Times New Roman" w:cs="Times New Roman"/>
          <w:b/>
        </w:rPr>
        <w:t xml:space="preserve"> на: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b/>
          <w:sz w:val="24"/>
          <w:szCs w:val="24"/>
        </w:rPr>
        <w:t>А)</w:t>
      </w:r>
      <w:r w:rsidRPr="00CE5ECE">
        <w:rPr>
          <w:rFonts w:ascii="Times New Roman" w:hAnsi="Times New Roman"/>
          <w:sz w:val="24"/>
          <w:szCs w:val="24"/>
        </w:rPr>
        <w:t xml:space="preserve"> признание ребенка субъектом собственного развития;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lastRenderedPageBreak/>
        <w:t>Б) многоаспектности, многогранности образовательных процессов;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t>В) гуманистическом подходе к обучению и воспитанию.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</w:rPr>
      </w:pPr>
    </w:p>
    <w:p w:rsidR="00D00E93" w:rsidRPr="00D00E93" w:rsidRDefault="00CE5ECE" w:rsidP="00D00E9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7</w:t>
      </w:r>
      <w:r w:rsidR="00D00E93" w:rsidRPr="00D00E93">
        <w:rPr>
          <w:rFonts w:ascii="Times New Roman" w:eastAsia="Calibri" w:hAnsi="Times New Roman" w:cs="Times New Roman"/>
          <w:b/>
        </w:rPr>
        <w:t>.  К методам теоретического исследования относятся: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t>А) наблюдение и эксперимент;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t>Б) моделирование;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sz w:val="24"/>
          <w:szCs w:val="24"/>
        </w:rPr>
        <w:t>В) классификация и систематизация;</w:t>
      </w:r>
    </w:p>
    <w:p w:rsidR="00D00E93" w:rsidRPr="00CE5ECE" w:rsidRDefault="00D00E93" w:rsidP="00CE5ECE">
      <w:pPr>
        <w:pStyle w:val="a5"/>
        <w:rPr>
          <w:rFonts w:ascii="Times New Roman" w:hAnsi="Times New Roman"/>
          <w:sz w:val="24"/>
          <w:szCs w:val="24"/>
        </w:rPr>
      </w:pPr>
      <w:r w:rsidRPr="00CE5ECE">
        <w:rPr>
          <w:rFonts w:ascii="Times New Roman" w:hAnsi="Times New Roman"/>
          <w:b/>
          <w:sz w:val="24"/>
          <w:szCs w:val="24"/>
        </w:rPr>
        <w:t>Г)</w:t>
      </w:r>
      <w:r w:rsidRPr="00CE5ECE">
        <w:rPr>
          <w:rFonts w:ascii="Times New Roman" w:hAnsi="Times New Roman"/>
          <w:sz w:val="24"/>
          <w:szCs w:val="24"/>
        </w:rPr>
        <w:t xml:space="preserve"> анализ и синтез.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  <w:u w:val="single"/>
        </w:rPr>
      </w:pPr>
    </w:p>
    <w:p w:rsidR="00D00E93" w:rsidRPr="00D00E93" w:rsidRDefault="00CE5ECE" w:rsidP="00D00E9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="00D00E93" w:rsidRPr="00D00E93">
        <w:rPr>
          <w:rFonts w:ascii="Times New Roman" w:eastAsia="Calibri" w:hAnsi="Times New Roman" w:cs="Times New Roman"/>
          <w:b/>
        </w:rPr>
        <w:t>. Результатом прикладного исследования является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А) обобщение фактов и создание теории;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b/>
          <w:sz w:val="24"/>
          <w:szCs w:val="24"/>
        </w:rPr>
        <w:t>Б)</w:t>
      </w:r>
      <w:r w:rsidRPr="00E02A5E">
        <w:rPr>
          <w:rFonts w:ascii="Times New Roman" w:hAnsi="Times New Roman"/>
          <w:sz w:val="24"/>
          <w:szCs w:val="24"/>
        </w:rPr>
        <w:t xml:space="preserve"> </w:t>
      </w:r>
      <w:r w:rsidR="00CE5ECE" w:rsidRPr="00E02A5E">
        <w:rPr>
          <w:rFonts w:ascii="Times New Roman" w:hAnsi="Times New Roman"/>
          <w:sz w:val="24"/>
          <w:szCs w:val="24"/>
        </w:rPr>
        <w:t>создание и совершенствование новых технологий</w:t>
      </w:r>
      <w:r w:rsidRPr="00E02A5E">
        <w:rPr>
          <w:rFonts w:ascii="Times New Roman" w:hAnsi="Times New Roman"/>
          <w:sz w:val="24"/>
          <w:szCs w:val="24"/>
        </w:rPr>
        <w:t>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В) рекомендации, реализация которых должна привести к желаемому эффекту.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</w:rPr>
      </w:pPr>
    </w:p>
    <w:p w:rsidR="00D00E93" w:rsidRPr="00D00E93" w:rsidRDefault="00CE5ECE" w:rsidP="00D00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D00E93" w:rsidRPr="00D00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 процессе научного исследования устанавливаются новые факты и на основе их обобщения формулируются закономерности на: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E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</w:t>
      </w: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эмпирическом уровне;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Б) на теоретическом уровне. 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  <w:sz w:val="24"/>
          <w:szCs w:val="24"/>
        </w:rPr>
      </w:pPr>
    </w:p>
    <w:p w:rsidR="00D00E93" w:rsidRPr="00D00E93" w:rsidRDefault="00D00E93" w:rsidP="00D00E9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5ECE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D00E93">
        <w:rPr>
          <w:rFonts w:ascii="Times New Roman" w:eastAsia="Calibri" w:hAnsi="Times New Roman" w:cs="Times New Roman"/>
          <w:b/>
          <w:sz w:val="24"/>
          <w:szCs w:val="24"/>
        </w:rPr>
        <w:t>. Положение о том, что т</w:t>
      </w:r>
      <w:r w:rsidRPr="00D00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еоретические модели в исследовании должны отражать реальные педагогические объекты и процессы в их многомерности и многообразии, отражает: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E5E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</w:t>
      </w:r>
      <w:r w:rsidRPr="00D00E9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принцип объективности;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Б). принцип прикладной направленности;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В). принцип системности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  <w:sz w:val="24"/>
          <w:szCs w:val="24"/>
        </w:rPr>
      </w:pPr>
    </w:p>
    <w:p w:rsidR="00D00E93" w:rsidRPr="00D00E93" w:rsidRDefault="00DD1035" w:rsidP="00D00E9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5EC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00E93" w:rsidRPr="00D00E93">
        <w:rPr>
          <w:rFonts w:ascii="Times New Roman" w:eastAsia="Calibri" w:hAnsi="Times New Roman" w:cs="Times New Roman"/>
          <w:b/>
          <w:sz w:val="24"/>
          <w:szCs w:val="24"/>
        </w:rPr>
        <w:t xml:space="preserve"> С</w:t>
      </w:r>
      <w:r w:rsidR="00D00E93" w:rsidRPr="00D00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овокупность методов, принципов исследования и процедур, применяемых в той или иной специальной научной дисциплине – это</w:t>
      </w:r>
      <w:r w:rsidR="00CE5E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уровень</w:t>
      </w:r>
      <w:r w:rsidR="00D00E93" w:rsidRPr="00D00E9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sz w:val="24"/>
          <w:szCs w:val="24"/>
        </w:rPr>
        <w:t>А)</w:t>
      </w: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философский, 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>Б). общенаучный;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EC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</w:t>
      </w: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конкретно-научный;</w:t>
      </w:r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Г). технологический уровень </w:t>
      </w:r>
      <w:proofErr w:type="gramStart"/>
      <w:r w:rsidRPr="00D00E93">
        <w:rPr>
          <w:rFonts w:ascii="Times New Roman" w:eastAsia="Calibri" w:hAnsi="Times New Roman" w:cs="Times New Roman"/>
          <w:sz w:val="24"/>
          <w:szCs w:val="24"/>
          <w:lang w:eastAsia="ru-RU"/>
        </w:rPr>
        <w:t>научного  знания</w:t>
      </w:r>
      <w:proofErr w:type="gramEnd"/>
    </w:p>
    <w:p w:rsidR="00D00E93" w:rsidRPr="00D00E93" w:rsidRDefault="00D00E93" w:rsidP="00D00E9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E93" w:rsidRPr="00D00E93" w:rsidRDefault="00D00E93" w:rsidP="00D00E93">
      <w:pPr>
        <w:spacing w:after="0" w:line="360" w:lineRule="auto"/>
        <w:ind w:left="66"/>
        <w:rPr>
          <w:rFonts w:ascii="Times New Roman" w:eastAsia="Calibri" w:hAnsi="Times New Roman" w:cs="Times New Roman"/>
          <w:b/>
        </w:rPr>
      </w:pPr>
      <w:r w:rsidRPr="00D00E93">
        <w:rPr>
          <w:rFonts w:ascii="Times New Roman" w:eastAsia="Calibri" w:hAnsi="Times New Roman" w:cs="Times New Roman"/>
          <w:b/>
        </w:rPr>
        <w:t>1</w:t>
      </w:r>
      <w:r w:rsidR="00CE5ECE">
        <w:rPr>
          <w:rFonts w:ascii="Times New Roman" w:eastAsia="Calibri" w:hAnsi="Times New Roman" w:cs="Times New Roman"/>
          <w:b/>
        </w:rPr>
        <w:t>2</w:t>
      </w:r>
      <w:r w:rsidRPr="00D00E93">
        <w:rPr>
          <w:rFonts w:ascii="Times New Roman" w:eastAsia="Calibri" w:hAnsi="Times New Roman" w:cs="Times New Roman"/>
          <w:b/>
        </w:rPr>
        <w:t>. Гипотезы бывают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А) теоретическими;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Б) экспериментальными;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В) эмпирическими;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Г) научными;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Д) статистическими;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b/>
          <w:sz w:val="24"/>
          <w:szCs w:val="24"/>
        </w:rPr>
        <w:t>Е)</w:t>
      </w:r>
      <w:r w:rsidRPr="00E02A5E">
        <w:rPr>
          <w:rFonts w:ascii="Times New Roman" w:hAnsi="Times New Roman"/>
          <w:sz w:val="24"/>
          <w:szCs w:val="24"/>
        </w:rPr>
        <w:t xml:space="preserve"> все подходит.</w:t>
      </w:r>
    </w:p>
    <w:p w:rsidR="00D00E93" w:rsidRPr="00D00E93" w:rsidRDefault="00D00E93" w:rsidP="00D00E93">
      <w:pPr>
        <w:spacing w:after="0" w:line="360" w:lineRule="auto"/>
        <w:ind w:firstLine="66"/>
        <w:rPr>
          <w:rFonts w:ascii="Times New Roman" w:eastAsia="Calibri" w:hAnsi="Times New Roman" w:cs="Times New Roman"/>
          <w:u w:val="single"/>
        </w:rPr>
      </w:pPr>
    </w:p>
    <w:p w:rsidR="00D00E93" w:rsidRPr="00D00E93" w:rsidRDefault="00D00E93" w:rsidP="00D00E93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D00E93">
        <w:rPr>
          <w:rFonts w:ascii="Times New Roman" w:eastAsia="Calibri" w:hAnsi="Times New Roman" w:cs="Times New Roman"/>
          <w:b/>
        </w:rPr>
        <w:t>1</w:t>
      </w:r>
      <w:r w:rsidR="00141A2A">
        <w:rPr>
          <w:rFonts w:ascii="Times New Roman" w:eastAsia="Calibri" w:hAnsi="Times New Roman" w:cs="Times New Roman"/>
          <w:b/>
        </w:rPr>
        <w:t>3</w:t>
      </w:r>
      <w:r w:rsidRPr="00D00E93">
        <w:rPr>
          <w:rFonts w:ascii="Times New Roman" w:eastAsia="Calibri" w:hAnsi="Times New Roman" w:cs="Times New Roman"/>
          <w:b/>
        </w:rPr>
        <w:t>. Литературный обзор в психолого-педагогическом исследовании, как правило, строится по принципу:</w:t>
      </w:r>
    </w:p>
    <w:p w:rsidR="00D00E93" w:rsidRPr="00E02A5E" w:rsidRDefault="00D00E93" w:rsidP="00E02A5E">
      <w:pPr>
        <w:pStyle w:val="a5"/>
        <w:rPr>
          <w:rFonts w:ascii="Times New Roman" w:hAnsi="Times New Roman"/>
        </w:rPr>
      </w:pPr>
      <w:r w:rsidRPr="00E02A5E">
        <w:rPr>
          <w:rFonts w:ascii="Times New Roman" w:hAnsi="Times New Roman"/>
        </w:rPr>
        <w:t>А) хронологическому;</w:t>
      </w:r>
    </w:p>
    <w:p w:rsidR="00D00E93" w:rsidRPr="00E02A5E" w:rsidRDefault="00D00E93" w:rsidP="00E02A5E">
      <w:pPr>
        <w:pStyle w:val="a5"/>
        <w:rPr>
          <w:rFonts w:ascii="Times New Roman" w:hAnsi="Times New Roman"/>
        </w:rPr>
      </w:pPr>
      <w:r w:rsidRPr="00E02A5E">
        <w:rPr>
          <w:rFonts w:ascii="Times New Roman" w:hAnsi="Times New Roman"/>
        </w:rPr>
        <w:t>Б) отечественные – зарубежные авторы;</w:t>
      </w:r>
    </w:p>
    <w:p w:rsidR="00D00E93" w:rsidRPr="00E02A5E" w:rsidRDefault="00D00E93" w:rsidP="00E02A5E">
      <w:pPr>
        <w:pStyle w:val="a5"/>
        <w:rPr>
          <w:rFonts w:ascii="Times New Roman" w:hAnsi="Times New Roman"/>
        </w:rPr>
      </w:pPr>
      <w:r w:rsidRPr="00E02A5E">
        <w:rPr>
          <w:rFonts w:ascii="Times New Roman" w:hAnsi="Times New Roman"/>
        </w:rPr>
        <w:lastRenderedPageBreak/>
        <w:t>В) логическому;</w:t>
      </w:r>
    </w:p>
    <w:p w:rsidR="00D00E93" w:rsidRPr="00E02A5E" w:rsidRDefault="00D00E93" w:rsidP="00E02A5E">
      <w:pPr>
        <w:pStyle w:val="a5"/>
        <w:rPr>
          <w:rFonts w:ascii="Times New Roman" w:hAnsi="Times New Roman"/>
        </w:rPr>
      </w:pPr>
      <w:r w:rsidRPr="00E02A5E">
        <w:rPr>
          <w:rFonts w:ascii="Times New Roman" w:hAnsi="Times New Roman"/>
          <w:b/>
        </w:rPr>
        <w:t>Г)</w:t>
      </w:r>
      <w:r w:rsidRPr="00E02A5E">
        <w:rPr>
          <w:rFonts w:ascii="Times New Roman" w:hAnsi="Times New Roman"/>
        </w:rPr>
        <w:t xml:space="preserve"> все ответы верны.</w:t>
      </w:r>
    </w:p>
    <w:p w:rsidR="00D00E93" w:rsidRPr="00E02A5E" w:rsidRDefault="00D00E93" w:rsidP="00E02A5E">
      <w:pPr>
        <w:pStyle w:val="a5"/>
        <w:rPr>
          <w:rFonts w:ascii="Times New Roman" w:hAnsi="Times New Roman"/>
        </w:rPr>
      </w:pPr>
    </w:p>
    <w:p w:rsidR="00D00E93" w:rsidRPr="00D00E93" w:rsidRDefault="00DD1035" w:rsidP="00D00E9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</w:t>
      </w:r>
      <w:r w:rsidR="00141A2A">
        <w:rPr>
          <w:rFonts w:ascii="Times New Roman" w:eastAsia="Calibri" w:hAnsi="Times New Roman" w:cs="Times New Roman"/>
          <w:b/>
        </w:rPr>
        <w:t>4</w:t>
      </w:r>
      <w:r w:rsidR="00D00E93" w:rsidRPr="00D00E93">
        <w:rPr>
          <w:rFonts w:ascii="Times New Roman" w:eastAsia="Calibri" w:hAnsi="Times New Roman" w:cs="Times New Roman"/>
          <w:b/>
        </w:rPr>
        <w:t>. Предмет наблюдения - это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А) внешние проявления человека в какой-то ситуации;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Б) психическое явление, которое изучает исследователь;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b/>
          <w:sz w:val="24"/>
          <w:szCs w:val="24"/>
        </w:rPr>
        <w:t>В)</w:t>
      </w:r>
      <w:r w:rsidRPr="00E02A5E">
        <w:rPr>
          <w:rFonts w:ascii="Times New Roman" w:hAnsi="Times New Roman"/>
          <w:sz w:val="24"/>
          <w:szCs w:val="24"/>
        </w:rPr>
        <w:t xml:space="preserve"> предмет наблюдения зависит от цели исследования.</w:t>
      </w:r>
    </w:p>
    <w:p w:rsidR="00141A2A" w:rsidRPr="00D00E93" w:rsidRDefault="00141A2A" w:rsidP="00D00E93">
      <w:pPr>
        <w:spacing w:after="0" w:line="360" w:lineRule="auto"/>
        <w:ind w:firstLine="66"/>
        <w:rPr>
          <w:rFonts w:ascii="Times New Roman" w:eastAsia="Calibri" w:hAnsi="Times New Roman" w:cs="Times New Roman"/>
        </w:rPr>
      </w:pPr>
    </w:p>
    <w:p w:rsidR="00D00E93" w:rsidRPr="00D00E93" w:rsidRDefault="00141A2A" w:rsidP="00D00E93">
      <w:pPr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15</w:t>
      </w:r>
      <w:r w:rsidR="00D00E93" w:rsidRPr="00D00E93">
        <w:rPr>
          <w:rFonts w:ascii="Times New Roman" w:eastAsia="Calibri" w:hAnsi="Times New Roman" w:cs="Times New Roman"/>
          <w:b/>
        </w:rPr>
        <w:t>. Надежность данных наблюдения – это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b/>
          <w:sz w:val="24"/>
          <w:szCs w:val="24"/>
        </w:rPr>
        <w:t>А)</w:t>
      </w:r>
      <w:r w:rsidRPr="00E02A5E">
        <w:rPr>
          <w:rFonts w:ascii="Times New Roman" w:hAnsi="Times New Roman"/>
          <w:sz w:val="24"/>
          <w:szCs w:val="24"/>
        </w:rPr>
        <w:t xml:space="preserve"> оценка возможности получения аналогичных данных другими исследователями в подобных ситуациях;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Б) степень стабильности результатов, полученных в разное время, в разных ситуациях, разными наблюдателями;</w:t>
      </w:r>
    </w:p>
    <w:p w:rsidR="00D00E93" w:rsidRPr="00E02A5E" w:rsidRDefault="00D00E93" w:rsidP="00E02A5E">
      <w:pPr>
        <w:pStyle w:val="a5"/>
        <w:rPr>
          <w:rFonts w:ascii="Times New Roman" w:hAnsi="Times New Roman"/>
          <w:sz w:val="24"/>
          <w:szCs w:val="24"/>
        </w:rPr>
      </w:pPr>
      <w:r w:rsidRPr="00E02A5E">
        <w:rPr>
          <w:rFonts w:ascii="Times New Roman" w:hAnsi="Times New Roman"/>
          <w:sz w:val="24"/>
          <w:szCs w:val="24"/>
        </w:rPr>
        <w:t>В) соответствие реальных данных идеальным, в которых психолог не делает ошибок.</w:t>
      </w:r>
    </w:p>
    <w:p w:rsidR="00E02A5E" w:rsidRPr="00E02A5E" w:rsidRDefault="00E02A5E" w:rsidP="00E02A5E">
      <w:pPr>
        <w:pStyle w:val="a5"/>
        <w:rPr>
          <w:rFonts w:ascii="Times New Roman" w:hAnsi="Times New Roman"/>
          <w:sz w:val="24"/>
          <w:szCs w:val="24"/>
        </w:rPr>
      </w:pPr>
    </w:p>
    <w:p w:rsidR="00E02A5E" w:rsidRPr="00E02A5E" w:rsidRDefault="00E02A5E" w:rsidP="00E02A5E">
      <w:pPr>
        <w:spacing w:after="0" w:line="360" w:lineRule="auto"/>
        <w:ind w:firstLine="6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02A5E">
        <w:rPr>
          <w:rFonts w:ascii="Times New Roman" w:eastAsia="Calibri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E02A5E" w:rsidRDefault="00E02A5E" w:rsidP="00E02A5E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A5E">
        <w:rPr>
          <w:rFonts w:ascii="Times New Roman" w:eastAsia="Calibri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02A5E" w:rsidRPr="00E02A5E" w:rsidRDefault="00E02A5E" w:rsidP="00E02A5E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A5E" w:rsidRPr="00E02A5E" w:rsidRDefault="00E02A5E" w:rsidP="00E02A5E">
      <w:pPr>
        <w:spacing w:after="0" w:line="360" w:lineRule="auto"/>
        <w:ind w:firstLine="66"/>
        <w:jc w:val="both"/>
        <w:rPr>
          <w:rFonts w:ascii="Times New Roman" w:eastAsia="Calibri" w:hAnsi="Times New Roman" w:cs="Times New Roman"/>
          <w:b/>
          <w:bCs/>
        </w:rPr>
      </w:pPr>
      <w:r w:rsidRPr="00E02A5E">
        <w:rPr>
          <w:rFonts w:ascii="Times New Roman" w:eastAsia="Calibri" w:hAnsi="Times New Roman" w:cs="Times New Roman"/>
          <w:b/>
          <w:bCs/>
        </w:rPr>
        <w:t xml:space="preserve">7. УЧЕБНО-МЕТОДИЧЕСКОЕ И ИНФОРМАЦИОННОЕ ОБЕСПЕЧЕНИЕ </w:t>
      </w:r>
      <w:r w:rsidRPr="00E02A5E">
        <w:rPr>
          <w:rFonts w:ascii="Times New Roman" w:eastAsia="Calibri" w:hAnsi="Times New Roman" w:cs="Times New Roman"/>
          <w:b/>
          <w:bCs/>
        </w:rPr>
        <w:br/>
        <w:t>ДИСЦИПЛИНЫ (МОДУЛЯ)</w:t>
      </w:r>
    </w:p>
    <w:p w:rsidR="00E02A5E" w:rsidRPr="00E02A5E" w:rsidRDefault="00E02A5E" w:rsidP="00E02A5E">
      <w:pPr>
        <w:spacing w:after="0" w:line="360" w:lineRule="auto"/>
        <w:ind w:firstLine="66"/>
        <w:rPr>
          <w:rFonts w:ascii="Times New Roman" w:eastAsia="Calibri" w:hAnsi="Times New Roman" w:cs="Times New Roman"/>
          <w:b/>
          <w:i/>
        </w:rPr>
      </w:pPr>
      <w:r w:rsidRPr="00E02A5E">
        <w:rPr>
          <w:rFonts w:ascii="Times New Roman" w:eastAsia="Calibri" w:hAnsi="Times New Roman" w:cs="Times New Roman"/>
          <w:b/>
          <w:i/>
        </w:rPr>
        <w:t>А) Основная литература:</w:t>
      </w:r>
    </w:p>
    <w:p w:rsidR="00E02A5E" w:rsidRPr="004A751B" w:rsidRDefault="00E02A5E" w:rsidP="00E02A5E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1.  </w:t>
      </w:r>
      <w:proofErr w:type="spellStart"/>
      <w:r w:rsidRPr="004A751B">
        <w:rPr>
          <w:rFonts w:ascii="Times New Roman" w:eastAsia="Calibri" w:hAnsi="Times New Roman" w:cs="Times New Roman"/>
          <w:i/>
          <w:iCs/>
          <w:sz w:val="24"/>
          <w:szCs w:val="24"/>
        </w:rPr>
        <w:t>Мокий</w:t>
      </w:r>
      <w:proofErr w:type="spellEnd"/>
      <w:r w:rsidRPr="004A751B">
        <w:rPr>
          <w:rFonts w:ascii="Times New Roman" w:eastAsia="Calibri" w:hAnsi="Times New Roman" w:cs="Times New Roman"/>
          <w:i/>
          <w:iCs/>
          <w:sz w:val="24"/>
          <w:szCs w:val="24"/>
        </w:rPr>
        <w:t>, В. С. </w:t>
      </w: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 Методология научных исследований. 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Трансдисциплинарные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подходы и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методы 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вузов / В. С. 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Мокий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, Т. А. Лукьянова. — 2-е изд., 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. и доп. —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Москва 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Издательство 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, 2021. — 229 с. — (Высшее образование). — ISBN 978-5-534-13916-7. —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Юрайт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[сайт]. — URL: </w:t>
      </w:r>
      <w:hyperlink r:id="rId26" w:tgtFrame="_blank" w:history="1">
        <w:r w:rsidRPr="004A751B">
          <w:rPr>
            <w:rStyle w:val="af5"/>
            <w:rFonts w:ascii="Times New Roman" w:eastAsia="Calibri" w:hAnsi="Times New Roman" w:cs="Times New Roman"/>
            <w:sz w:val="24"/>
            <w:szCs w:val="24"/>
          </w:rPr>
          <w:t>https://urait.ru/bcode/467229</w:t>
        </w:r>
      </w:hyperlink>
    </w:p>
    <w:p w:rsidR="00E02A5E" w:rsidRPr="004A751B" w:rsidRDefault="00E02A5E" w:rsidP="00E02A5E">
      <w:pPr>
        <w:spacing w:after="0" w:line="276" w:lineRule="auto"/>
        <w:ind w:firstLine="6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2.Шипилина Л.А., Методология и методы психолого-педагогических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исследований 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учеб. пособие для аспирантов и магистрантов по направлению "Педагогика" / </w:t>
      </w:r>
      <w:proofErr w:type="spellStart"/>
      <w:r w:rsidRPr="004A751B">
        <w:rPr>
          <w:rFonts w:ascii="Times New Roman" w:eastAsia="Calibri" w:hAnsi="Times New Roman" w:cs="Times New Roman"/>
          <w:sz w:val="24"/>
          <w:szCs w:val="24"/>
        </w:rPr>
        <w:t>Шипилина</w:t>
      </w:r>
      <w:proofErr w:type="spell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Л.А. - 7-е изд., стереотип. -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М. 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ФЛИНТА, 2016. - 204 с. - ISBN 978-5-9765-1173-6 -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Текст 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4A751B">
        <w:rPr>
          <w:rFonts w:ascii="Times New Roman" w:eastAsia="Calibri" w:hAnsi="Times New Roman" w:cs="Times New Roman"/>
          <w:sz w:val="24"/>
          <w:szCs w:val="24"/>
        </w:rPr>
        <w:t>URL :</w:t>
      </w:r>
      <w:proofErr w:type="gramEnd"/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 https://www.studentlibrary.ru/book/ISBN9785976511736.html </w:t>
      </w:r>
    </w:p>
    <w:p w:rsidR="00E02A5E" w:rsidRPr="004A751B" w:rsidRDefault="00E02A5E" w:rsidP="004A751B">
      <w:pPr>
        <w:pStyle w:val="a5"/>
        <w:rPr>
          <w:rFonts w:ascii="Times New Roman" w:hAnsi="Times New Roman"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t>Б) Дополнительная литература</w:t>
      </w:r>
    </w:p>
    <w:p w:rsidR="00E02A5E" w:rsidRPr="004A751B" w:rsidRDefault="00E02A5E" w:rsidP="004A751B">
      <w:pPr>
        <w:pStyle w:val="a5"/>
        <w:rPr>
          <w:rFonts w:ascii="Times New Roman" w:hAnsi="Times New Roman"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t xml:space="preserve">1. Горелов В.П., Горелов С.В., Боровиков Ю.С., Нейман В.Ю.  Диссертация: соискателям ученых степеней и ученых званий [Электронный ресурс]: учебное пособие / Горелов В.П., Горелов С.В., Боровиков Ю.С., Нейман В.Ю. - </w:t>
      </w:r>
      <w:proofErr w:type="gramStart"/>
      <w:r w:rsidRPr="004A751B">
        <w:rPr>
          <w:rFonts w:ascii="Times New Roman" w:hAnsi="Times New Roman"/>
          <w:sz w:val="24"/>
          <w:szCs w:val="24"/>
        </w:rPr>
        <w:t>Новосибирск :</w:t>
      </w:r>
      <w:proofErr w:type="gramEnd"/>
      <w:r w:rsidRPr="004A751B">
        <w:rPr>
          <w:rFonts w:ascii="Times New Roman" w:hAnsi="Times New Roman"/>
          <w:sz w:val="24"/>
          <w:szCs w:val="24"/>
        </w:rPr>
        <w:t xml:space="preserve"> Изд-во НГТУ, 2017. - </w:t>
      </w:r>
      <w:hyperlink r:id="rId27" w:history="1">
        <w:r w:rsidRPr="004A751B">
          <w:rPr>
            <w:rStyle w:val="af5"/>
            <w:rFonts w:ascii="Times New Roman" w:hAnsi="Times New Roman"/>
            <w:sz w:val="24"/>
            <w:szCs w:val="24"/>
          </w:rPr>
          <w:t>http://www.studentlibrary.ru/book/ISBN9785778231689.html</w:t>
        </w:r>
      </w:hyperlink>
    </w:p>
    <w:p w:rsidR="00E02A5E" w:rsidRPr="004A751B" w:rsidRDefault="00E02A5E" w:rsidP="004A75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A751B">
        <w:rPr>
          <w:rFonts w:ascii="Times New Roman" w:hAnsi="Times New Roman"/>
          <w:sz w:val="24"/>
          <w:szCs w:val="24"/>
        </w:rPr>
        <w:t>Аншакова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, В.В.    Методология и методы психолого-педагогического </w:t>
      </w:r>
      <w:proofErr w:type="gramStart"/>
      <w:r w:rsidRPr="004A751B">
        <w:rPr>
          <w:rFonts w:ascii="Times New Roman" w:hAnsi="Times New Roman"/>
          <w:sz w:val="24"/>
          <w:szCs w:val="24"/>
        </w:rPr>
        <w:t>исследования :</w:t>
      </w:r>
      <w:proofErr w:type="gramEnd"/>
      <w:r w:rsidRPr="004A751B">
        <w:rPr>
          <w:rFonts w:ascii="Times New Roman" w:hAnsi="Times New Roman"/>
          <w:sz w:val="24"/>
          <w:szCs w:val="24"/>
        </w:rPr>
        <w:t xml:space="preserve"> учеб.-метод. пособие для студ., </w:t>
      </w:r>
      <w:proofErr w:type="spellStart"/>
      <w:r w:rsidRPr="004A751B">
        <w:rPr>
          <w:rFonts w:ascii="Times New Roman" w:hAnsi="Times New Roman"/>
          <w:sz w:val="24"/>
          <w:szCs w:val="24"/>
        </w:rPr>
        <w:t>обуч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. по спец.: 030301 Психология: 050706 Педагогика и психология / В. В. </w:t>
      </w:r>
      <w:proofErr w:type="spellStart"/>
      <w:r w:rsidRPr="004A751B">
        <w:rPr>
          <w:rFonts w:ascii="Times New Roman" w:hAnsi="Times New Roman"/>
          <w:sz w:val="24"/>
          <w:szCs w:val="24"/>
        </w:rPr>
        <w:t>Аншакова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, О. А. </w:t>
      </w:r>
      <w:proofErr w:type="spellStart"/>
      <w:r w:rsidRPr="004A751B">
        <w:rPr>
          <w:rFonts w:ascii="Times New Roman" w:hAnsi="Times New Roman"/>
          <w:sz w:val="24"/>
          <w:szCs w:val="24"/>
        </w:rPr>
        <w:t>Камнева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 ; ред. Д.Г. </w:t>
      </w:r>
      <w:proofErr w:type="spellStart"/>
      <w:r w:rsidRPr="004A751B">
        <w:rPr>
          <w:rFonts w:ascii="Times New Roman" w:hAnsi="Times New Roman"/>
          <w:sz w:val="24"/>
          <w:szCs w:val="24"/>
        </w:rPr>
        <w:t>Тюлегенова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; комп. правка, верстка А.Т. </w:t>
      </w:r>
      <w:proofErr w:type="spellStart"/>
      <w:r w:rsidRPr="004A751B">
        <w:rPr>
          <w:rFonts w:ascii="Times New Roman" w:hAnsi="Times New Roman"/>
          <w:sz w:val="24"/>
          <w:szCs w:val="24"/>
        </w:rPr>
        <w:t>Мукашевой</w:t>
      </w:r>
      <w:proofErr w:type="spellEnd"/>
      <w:r w:rsidRPr="004A751B">
        <w:rPr>
          <w:rFonts w:ascii="Times New Roman" w:hAnsi="Times New Roman"/>
          <w:sz w:val="24"/>
          <w:szCs w:val="24"/>
        </w:rPr>
        <w:t>;</w:t>
      </w:r>
      <w:r w:rsidRPr="00E02A5E">
        <w:t xml:space="preserve"> </w:t>
      </w:r>
      <w:r w:rsidRPr="004A751B">
        <w:rPr>
          <w:rFonts w:ascii="Times New Roman" w:hAnsi="Times New Roman"/>
          <w:sz w:val="24"/>
          <w:szCs w:val="24"/>
        </w:rPr>
        <w:t xml:space="preserve">дизайн обл. В.Б. Свиридов. - </w:t>
      </w:r>
      <w:proofErr w:type="gramStart"/>
      <w:r w:rsidRPr="004A751B">
        <w:rPr>
          <w:rFonts w:ascii="Times New Roman" w:hAnsi="Times New Roman"/>
          <w:sz w:val="24"/>
          <w:szCs w:val="24"/>
        </w:rPr>
        <w:t>Астрахань :</w:t>
      </w:r>
      <w:proofErr w:type="gramEnd"/>
      <w:r w:rsidRPr="004A751B">
        <w:rPr>
          <w:rFonts w:ascii="Times New Roman" w:hAnsi="Times New Roman"/>
          <w:sz w:val="24"/>
          <w:szCs w:val="24"/>
        </w:rPr>
        <w:t xml:space="preserve"> Астраханский университет, 2009. - 49 с. - (Федеральное агентство по образованию АГУ).</w:t>
      </w:r>
    </w:p>
    <w:p w:rsidR="00E02A5E" w:rsidRPr="004A751B" w:rsidRDefault="00E02A5E" w:rsidP="004A751B">
      <w:pPr>
        <w:pStyle w:val="a5"/>
        <w:rPr>
          <w:rFonts w:ascii="Times New Roman" w:hAnsi="Times New Roman"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lastRenderedPageBreak/>
        <w:t xml:space="preserve">3. Лебедев С.А., Научный метод: история и теория [Электронный ресурс] / Лебедев С. А. - </w:t>
      </w:r>
      <w:proofErr w:type="gramStart"/>
      <w:r w:rsidRPr="004A751B">
        <w:rPr>
          <w:rFonts w:ascii="Times New Roman" w:hAnsi="Times New Roman"/>
          <w:sz w:val="24"/>
          <w:szCs w:val="24"/>
        </w:rPr>
        <w:t>М. :</w:t>
      </w:r>
      <w:proofErr w:type="gramEnd"/>
      <w:r w:rsidRPr="004A751B">
        <w:rPr>
          <w:rFonts w:ascii="Times New Roman" w:hAnsi="Times New Roman"/>
          <w:sz w:val="24"/>
          <w:szCs w:val="24"/>
        </w:rPr>
        <w:t xml:space="preserve"> Проспект, 2018. - 448 с. - ISBN 978-5-392-24179-8 - Режим доступа: </w:t>
      </w:r>
      <w:hyperlink r:id="rId28" w:history="1">
        <w:r w:rsidRPr="004A751B">
          <w:rPr>
            <w:rStyle w:val="af5"/>
            <w:rFonts w:ascii="Times New Roman" w:hAnsi="Times New Roman"/>
            <w:sz w:val="24"/>
            <w:szCs w:val="24"/>
          </w:rPr>
          <w:t>http://www.studentlibrary.ru/book/ISBN9785392241798.html</w:t>
        </w:r>
      </w:hyperlink>
    </w:p>
    <w:p w:rsidR="00E02A5E" w:rsidRPr="004A751B" w:rsidRDefault="00E02A5E" w:rsidP="004A751B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4A751B">
        <w:rPr>
          <w:rFonts w:ascii="Times New Roman" w:hAnsi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E02A5E" w:rsidRPr="004A751B" w:rsidRDefault="00E02A5E" w:rsidP="004A751B">
      <w:pPr>
        <w:pStyle w:val="a5"/>
        <w:rPr>
          <w:rFonts w:ascii="Times New Roman" w:hAnsi="Times New Roman"/>
          <w:bCs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t>Электронная библиотечная система (ЭБС) «Консультант студента». www.studentlibrary.ru</w:t>
      </w:r>
    </w:p>
    <w:p w:rsidR="00E02A5E" w:rsidRPr="004A751B" w:rsidRDefault="00E02A5E" w:rsidP="004A751B">
      <w:pPr>
        <w:pStyle w:val="a5"/>
        <w:rPr>
          <w:rFonts w:ascii="Times New Roman" w:hAnsi="Times New Roman"/>
          <w:sz w:val="24"/>
          <w:szCs w:val="24"/>
        </w:rPr>
      </w:pPr>
      <w:r w:rsidRPr="004A751B">
        <w:rPr>
          <w:rFonts w:ascii="Times New Roman" w:hAnsi="Times New Roman"/>
          <w:sz w:val="24"/>
          <w:szCs w:val="24"/>
        </w:rPr>
        <w:t>«</w:t>
      </w:r>
      <w:proofErr w:type="spellStart"/>
      <w:r w:rsidRPr="004A751B">
        <w:rPr>
          <w:rFonts w:ascii="Times New Roman" w:hAnsi="Times New Roman"/>
          <w:sz w:val="24"/>
          <w:szCs w:val="24"/>
        </w:rPr>
        <w:t>Юрайт</w:t>
      </w:r>
      <w:proofErr w:type="spellEnd"/>
      <w:r w:rsidRPr="004A751B">
        <w:rPr>
          <w:rFonts w:ascii="Times New Roman" w:hAnsi="Times New Roman"/>
          <w:sz w:val="24"/>
          <w:szCs w:val="24"/>
        </w:rPr>
        <w:t>» издательства «</w:t>
      </w:r>
      <w:proofErr w:type="spellStart"/>
      <w:proofErr w:type="gramStart"/>
      <w:r w:rsidRPr="004A751B">
        <w:rPr>
          <w:rFonts w:ascii="Times New Roman" w:hAnsi="Times New Roman"/>
          <w:sz w:val="24"/>
          <w:szCs w:val="24"/>
        </w:rPr>
        <w:t>Юрайт</w:t>
      </w:r>
      <w:proofErr w:type="spellEnd"/>
      <w:r w:rsidRPr="004A751B">
        <w:rPr>
          <w:rFonts w:ascii="Times New Roman" w:hAnsi="Times New Roman"/>
          <w:sz w:val="24"/>
          <w:szCs w:val="24"/>
        </w:rPr>
        <w:t xml:space="preserve">»  </w:t>
      </w:r>
      <w:r w:rsidRPr="004A751B">
        <w:rPr>
          <w:rFonts w:ascii="Times New Roman" w:hAnsi="Times New Roman"/>
          <w:sz w:val="24"/>
          <w:szCs w:val="24"/>
          <w:lang w:val="en-US"/>
        </w:rPr>
        <w:t>http</w:t>
      </w:r>
      <w:r w:rsidRPr="004A751B">
        <w:rPr>
          <w:rFonts w:ascii="Times New Roman" w:hAnsi="Times New Roman"/>
          <w:sz w:val="24"/>
          <w:szCs w:val="24"/>
        </w:rPr>
        <w:t>://</w:t>
      </w:r>
      <w:r w:rsidRPr="004A751B">
        <w:rPr>
          <w:rFonts w:ascii="Times New Roman" w:hAnsi="Times New Roman"/>
          <w:sz w:val="24"/>
          <w:szCs w:val="24"/>
          <w:lang w:val="en-US"/>
        </w:rPr>
        <w:t>www</w:t>
      </w:r>
      <w:r w:rsidRPr="004A751B">
        <w:rPr>
          <w:rFonts w:ascii="Times New Roman" w:hAnsi="Times New Roman"/>
          <w:sz w:val="24"/>
          <w:szCs w:val="24"/>
        </w:rPr>
        <w:t>.</w:t>
      </w:r>
      <w:proofErr w:type="spellStart"/>
      <w:r w:rsidRPr="004A751B">
        <w:rPr>
          <w:rFonts w:ascii="Times New Roman" w:hAnsi="Times New Roman"/>
          <w:sz w:val="24"/>
          <w:szCs w:val="24"/>
          <w:lang w:val="en-US"/>
        </w:rPr>
        <w:t>urait</w:t>
      </w:r>
      <w:proofErr w:type="spellEnd"/>
      <w:r w:rsidRPr="004A751B">
        <w:rPr>
          <w:rFonts w:ascii="Times New Roman" w:hAnsi="Times New Roman"/>
          <w:sz w:val="24"/>
          <w:szCs w:val="24"/>
        </w:rPr>
        <w:t>.</w:t>
      </w:r>
      <w:proofErr w:type="spellStart"/>
      <w:r w:rsidRPr="004A751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proofErr w:type="gramEnd"/>
    </w:p>
    <w:p w:rsidR="00E02A5E" w:rsidRPr="00D00E93" w:rsidRDefault="00E02A5E" w:rsidP="00D00E93">
      <w:pPr>
        <w:spacing w:after="0" w:line="360" w:lineRule="auto"/>
        <w:ind w:firstLine="66"/>
        <w:rPr>
          <w:rFonts w:ascii="Times New Roman" w:eastAsia="Calibri" w:hAnsi="Times New Roman" w:cs="Times New Roman"/>
        </w:rPr>
      </w:pPr>
    </w:p>
    <w:p w:rsidR="004A751B" w:rsidRPr="004A751B" w:rsidRDefault="004A751B" w:rsidP="004A751B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51B" w:rsidRPr="004A751B" w:rsidRDefault="004A751B" w:rsidP="004A751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A7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4A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751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4A751B" w:rsidRDefault="004A751B" w:rsidP="004A75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1B" w:rsidRPr="004A751B" w:rsidRDefault="004A751B" w:rsidP="004A751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A7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учебного процесса и достижения предполагаемых результатов освоения дисциплины имеются - аудитории, оборудованных мультимедийным оборудованием; учебно-производственные базы практики, - информационное и инфокоммуникационное оборудование, укомплектованный и регулярно обновляемый библиотечный фонд, доступ к электронным базам данных ведущих библиотек.</w:t>
      </w:r>
    </w:p>
    <w:p w:rsidR="004A751B" w:rsidRPr="004A751B" w:rsidRDefault="004A751B" w:rsidP="004A751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4A75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4A751B">
        <w:rPr>
          <w:rFonts w:ascii="Times New Roman" w:eastAsia="Calibri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4A7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4A751B">
        <w:rPr>
          <w:rFonts w:ascii="Times New Roman" w:eastAsia="Calibri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4A7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4A751B" w:rsidRPr="004A751B" w:rsidRDefault="004A751B" w:rsidP="004A751B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1B" w:rsidRPr="004A751B" w:rsidRDefault="004A751B" w:rsidP="004A75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1B" w:rsidRPr="004A751B" w:rsidRDefault="004A751B" w:rsidP="004A75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51B" w:rsidRPr="004A751B" w:rsidRDefault="004A751B" w:rsidP="004A751B">
      <w:pPr>
        <w:tabs>
          <w:tab w:val="left" w:pos="360"/>
        </w:tabs>
        <w:suppressAutoHyphens/>
        <w:spacing w:after="0" w:line="240" w:lineRule="auto"/>
        <w:ind w:left="426"/>
        <w:rPr>
          <w:rFonts w:ascii="Calibri" w:eastAsia="Calibri" w:hAnsi="Calibri" w:cs="Times New Roman"/>
        </w:rPr>
      </w:pPr>
    </w:p>
    <w:p w:rsidR="00D00E93" w:rsidRDefault="00D00E93" w:rsidP="004A751B">
      <w:pPr>
        <w:tabs>
          <w:tab w:val="right" w:leader="underscore" w:pos="9639"/>
        </w:tabs>
        <w:spacing w:after="0" w:line="240" w:lineRule="auto"/>
        <w:jc w:val="center"/>
      </w:pPr>
    </w:p>
    <w:sectPr w:rsidR="00D00E93" w:rsidSect="00D00E9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55" w:rsidRDefault="000C7855">
      <w:pPr>
        <w:spacing w:after="0" w:line="240" w:lineRule="auto"/>
      </w:pPr>
      <w:r>
        <w:separator/>
      </w:r>
    </w:p>
  </w:endnote>
  <w:endnote w:type="continuationSeparator" w:id="0">
    <w:p w:rsidR="000C7855" w:rsidRDefault="000C7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3AA" w:rsidRDefault="00F373AA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469C">
      <w:rPr>
        <w:noProof/>
      </w:rPr>
      <w:t>4</w:t>
    </w:r>
    <w:r>
      <w:fldChar w:fldCharType="end"/>
    </w:r>
  </w:p>
  <w:p w:rsidR="00F373AA" w:rsidRDefault="00F373A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55" w:rsidRDefault="000C7855">
      <w:pPr>
        <w:spacing w:after="0" w:line="240" w:lineRule="auto"/>
      </w:pPr>
      <w:r>
        <w:separator/>
      </w:r>
    </w:p>
  </w:footnote>
  <w:footnote w:type="continuationSeparator" w:id="0">
    <w:p w:rsidR="000C7855" w:rsidRDefault="000C7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B85FF6"/>
    <w:multiLevelType w:val="hybridMultilevel"/>
    <w:tmpl w:val="486A6196"/>
    <w:lvl w:ilvl="0" w:tplc="4E6871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06AE7049"/>
    <w:multiLevelType w:val="hybridMultilevel"/>
    <w:tmpl w:val="C0C4C4D6"/>
    <w:lvl w:ilvl="0" w:tplc="323818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D40A65"/>
    <w:multiLevelType w:val="hybridMultilevel"/>
    <w:tmpl w:val="E3666510"/>
    <w:lvl w:ilvl="0" w:tplc="03A411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 w15:restartNumberingAfterBreak="0">
    <w:nsid w:val="11EF320E"/>
    <w:multiLevelType w:val="hybridMultilevel"/>
    <w:tmpl w:val="08168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908"/>
    <w:multiLevelType w:val="singleLevel"/>
    <w:tmpl w:val="6B029010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 w15:restartNumberingAfterBreak="0">
    <w:nsid w:val="1B195724"/>
    <w:multiLevelType w:val="hybridMultilevel"/>
    <w:tmpl w:val="1FB4C6E6"/>
    <w:lvl w:ilvl="0" w:tplc="E40C4A48">
      <w:start w:val="29"/>
      <w:numFmt w:val="decimal"/>
      <w:lvlText w:val="%1."/>
      <w:lvlJc w:val="left"/>
      <w:pPr>
        <w:tabs>
          <w:tab w:val="num" w:pos="1278"/>
        </w:tabs>
        <w:ind w:left="1278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0EC4388"/>
    <w:multiLevelType w:val="singleLevel"/>
    <w:tmpl w:val="6B02901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8" w15:restartNumberingAfterBreak="0">
    <w:nsid w:val="234C5F35"/>
    <w:multiLevelType w:val="hybridMultilevel"/>
    <w:tmpl w:val="6B02B4E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35070C4"/>
    <w:multiLevelType w:val="hybridMultilevel"/>
    <w:tmpl w:val="AD2637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8FE5A71"/>
    <w:multiLevelType w:val="singleLevel"/>
    <w:tmpl w:val="84F8B6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abstractNum w:abstractNumId="11" w15:restartNumberingAfterBreak="0">
    <w:nsid w:val="2ECA3EF1"/>
    <w:multiLevelType w:val="singleLevel"/>
    <w:tmpl w:val="F9F2756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325D6A49"/>
    <w:multiLevelType w:val="hybridMultilevel"/>
    <w:tmpl w:val="BE288BC6"/>
    <w:lvl w:ilvl="0" w:tplc="CAB4F392">
      <w:start w:val="1"/>
      <w:numFmt w:val="decimal"/>
      <w:lvlText w:val="%1."/>
      <w:lvlJc w:val="left"/>
      <w:pPr>
        <w:tabs>
          <w:tab w:val="num" w:pos="1841"/>
        </w:tabs>
        <w:ind w:left="1841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6"/>
        </w:tabs>
        <w:ind w:left="24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6"/>
        </w:tabs>
        <w:ind w:left="32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6"/>
        </w:tabs>
        <w:ind w:left="39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6"/>
        </w:tabs>
        <w:ind w:left="46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13" w15:restartNumberingAfterBreak="0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7B7A4B"/>
    <w:multiLevelType w:val="multilevel"/>
    <w:tmpl w:val="F8D6C7F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7F45308"/>
    <w:multiLevelType w:val="hybridMultilevel"/>
    <w:tmpl w:val="373C40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7E4E9B"/>
    <w:multiLevelType w:val="hybridMultilevel"/>
    <w:tmpl w:val="F3A47A46"/>
    <w:lvl w:ilvl="0" w:tplc="F326AC0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3B1541C3"/>
    <w:multiLevelType w:val="hybridMultilevel"/>
    <w:tmpl w:val="32F43A56"/>
    <w:lvl w:ilvl="0" w:tplc="7040AED8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5795"/>
    <w:multiLevelType w:val="singleLevel"/>
    <w:tmpl w:val="08F0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074536B"/>
    <w:multiLevelType w:val="hybridMultilevel"/>
    <w:tmpl w:val="D5106D16"/>
    <w:lvl w:ilvl="0" w:tplc="9A1CBF2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115776A"/>
    <w:multiLevelType w:val="multilevel"/>
    <w:tmpl w:val="51D255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2" w15:restartNumberingAfterBreak="0">
    <w:nsid w:val="469209A5"/>
    <w:multiLevelType w:val="hybridMultilevel"/>
    <w:tmpl w:val="67D48D86"/>
    <w:lvl w:ilvl="0" w:tplc="EF541C5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A8242">
      <w:start w:val="1"/>
      <w:numFmt w:val="decimal"/>
      <w:lvlText w:val="%2.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922CE8"/>
    <w:multiLevelType w:val="hybridMultilevel"/>
    <w:tmpl w:val="4E348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55A2F"/>
    <w:multiLevelType w:val="multilevel"/>
    <w:tmpl w:val="F0C681B6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4D805BFE"/>
    <w:multiLevelType w:val="singleLevel"/>
    <w:tmpl w:val="6B029010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6" w15:restartNumberingAfterBreak="0">
    <w:nsid w:val="52513EF5"/>
    <w:multiLevelType w:val="singleLevel"/>
    <w:tmpl w:val="84F8B6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lang w:val="ru-RU"/>
      </w:rPr>
    </w:lvl>
  </w:abstractNum>
  <w:abstractNum w:abstractNumId="27" w15:restartNumberingAfterBreak="0">
    <w:nsid w:val="527B70C7"/>
    <w:multiLevelType w:val="hybridMultilevel"/>
    <w:tmpl w:val="A102403E"/>
    <w:lvl w:ilvl="0" w:tplc="AE6617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059C9"/>
    <w:multiLevelType w:val="hybridMultilevel"/>
    <w:tmpl w:val="59D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8E3383"/>
    <w:multiLevelType w:val="hybridMultilevel"/>
    <w:tmpl w:val="868AF634"/>
    <w:lvl w:ilvl="0" w:tplc="C8FADB88">
      <w:start w:val="1"/>
      <w:numFmt w:val="decimal"/>
      <w:lvlText w:val="%1."/>
      <w:lvlJc w:val="left"/>
      <w:pPr>
        <w:tabs>
          <w:tab w:val="num" w:pos="2621"/>
        </w:tabs>
        <w:ind w:left="2621" w:hanging="177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02AF"/>
    <w:multiLevelType w:val="hybridMultilevel"/>
    <w:tmpl w:val="58AC3B14"/>
    <w:lvl w:ilvl="0" w:tplc="C868B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27229E"/>
    <w:multiLevelType w:val="hybridMultilevel"/>
    <w:tmpl w:val="CE867E52"/>
    <w:lvl w:ilvl="0" w:tplc="56B847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732E7950"/>
    <w:multiLevelType w:val="hybridMultilevel"/>
    <w:tmpl w:val="CB74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B631C4"/>
    <w:multiLevelType w:val="hybridMultilevel"/>
    <w:tmpl w:val="C8143C8E"/>
    <w:lvl w:ilvl="0" w:tplc="9312C240">
      <w:start w:val="1"/>
      <w:numFmt w:val="decimal"/>
      <w:lvlText w:val="%1."/>
      <w:lvlJc w:val="left"/>
      <w:pPr>
        <w:tabs>
          <w:tab w:val="num" w:pos="2141"/>
        </w:tabs>
        <w:ind w:left="2141" w:hanging="12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54E7EE8"/>
    <w:multiLevelType w:val="hybridMultilevel"/>
    <w:tmpl w:val="2CF08198"/>
    <w:lvl w:ilvl="0" w:tplc="5736368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7" w15:restartNumberingAfterBreak="0">
    <w:nsid w:val="770A1E64"/>
    <w:multiLevelType w:val="singleLevel"/>
    <w:tmpl w:val="08F0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28"/>
  </w:num>
  <w:num w:numId="3">
    <w:abstractNumId w:val="31"/>
  </w:num>
  <w:num w:numId="4">
    <w:abstractNumId w:val="15"/>
  </w:num>
  <w:num w:numId="5">
    <w:abstractNumId w:val="9"/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36"/>
  </w:num>
  <w:num w:numId="13">
    <w:abstractNumId w:val="12"/>
  </w:num>
  <w:num w:numId="14">
    <w:abstractNumId w:val="22"/>
  </w:num>
  <w:num w:numId="15">
    <w:abstractNumId w:val="30"/>
  </w:num>
  <w:num w:numId="16">
    <w:abstractNumId w:val="35"/>
  </w:num>
  <w:num w:numId="17">
    <w:abstractNumId w:val="3"/>
  </w:num>
  <w:num w:numId="18">
    <w:abstractNumId w:val="17"/>
  </w:num>
  <w:num w:numId="19">
    <w:abstractNumId w:val="16"/>
  </w:num>
  <w:num w:numId="20">
    <w:abstractNumId w:val="33"/>
  </w:num>
  <w:num w:numId="21">
    <w:abstractNumId w:val="2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9"/>
  </w:num>
  <w:num w:numId="25">
    <w:abstractNumId w:val="32"/>
  </w:num>
  <w:num w:numId="26">
    <w:abstractNumId w:val="20"/>
  </w:num>
  <w:num w:numId="27">
    <w:abstractNumId w:val="6"/>
  </w:num>
  <w:num w:numId="28">
    <w:abstractNumId w:val="25"/>
  </w:num>
  <w:num w:numId="29">
    <w:abstractNumId w:val="23"/>
  </w:num>
  <w:num w:numId="30">
    <w:abstractNumId w:val="2"/>
  </w:num>
  <w:num w:numId="31">
    <w:abstractNumId w:val="24"/>
  </w:num>
  <w:num w:numId="32">
    <w:abstractNumId w:val="0"/>
  </w:num>
  <w:num w:numId="33">
    <w:abstractNumId w:val="21"/>
  </w:num>
  <w:num w:numId="34">
    <w:abstractNumId w:val="25"/>
    <w:lvlOverride w:ilvl="0">
      <w:startOverride w:val="1"/>
    </w:lvlOverride>
  </w:num>
  <w:num w:numId="35">
    <w:abstractNumId w:val="10"/>
    <w:lvlOverride w:ilvl="0">
      <w:startOverride w:val="1"/>
    </w:lvlOverride>
  </w:num>
  <w:num w:numId="36">
    <w:abstractNumId w:val="10"/>
  </w:num>
  <w:num w:numId="37">
    <w:abstractNumId w:val="26"/>
  </w:num>
  <w:num w:numId="38">
    <w:abstractNumId w:val="4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50"/>
    <w:rsid w:val="00066CF7"/>
    <w:rsid w:val="000C7855"/>
    <w:rsid w:val="001176BD"/>
    <w:rsid w:val="00141A2A"/>
    <w:rsid w:val="002C58F7"/>
    <w:rsid w:val="00370D24"/>
    <w:rsid w:val="004A751B"/>
    <w:rsid w:val="00502CDB"/>
    <w:rsid w:val="00661073"/>
    <w:rsid w:val="00752950"/>
    <w:rsid w:val="009A284D"/>
    <w:rsid w:val="00A402C3"/>
    <w:rsid w:val="00A9469C"/>
    <w:rsid w:val="00C409FB"/>
    <w:rsid w:val="00CD1526"/>
    <w:rsid w:val="00CE5ECE"/>
    <w:rsid w:val="00D00E93"/>
    <w:rsid w:val="00DD1035"/>
    <w:rsid w:val="00E02A5E"/>
    <w:rsid w:val="00F3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EFD69-C517-47CF-AC46-15E1B08D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58F7"/>
  </w:style>
  <w:style w:type="paragraph" w:styleId="4">
    <w:name w:val="heading 4"/>
    <w:basedOn w:val="a0"/>
    <w:next w:val="a1"/>
    <w:link w:val="40"/>
    <w:uiPriority w:val="99"/>
    <w:qFormat/>
    <w:rsid w:val="00D00E9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40">
    <w:name w:val="Заголовок 4 Знак"/>
    <w:basedOn w:val="a2"/>
    <w:link w:val="4"/>
    <w:uiPriority w:val="99"/>
    <w:rsid w:val="00D00E9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1">
    <w:name w:val="Нет списка1"/>
    <w:next w:val="a4"/>
    <w:uiPriority w:val="99"/>
    <w:semiHidden/>
    <w:unhideWhenUsed/>
    <w:rsid w:val="00D00E93"/>
  </w:style>
  <w:style w:type="paragraph" w:styleId="a5">
    <w:name w:val="No Spacing"/>
    <w:uiPriority w:val="1"/>
    <w:qFormat/>
    <w:rsid w:val="00D00E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7"/>
    <w:unhideWhenUsed/>
    <w:rsid w:val="00D00E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D0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iPriority w:val="99"/>
    <w:unhideWhenUsed/>
    <w:rsid w:val="00D00E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2"/>
    <w:link w:val="2"/>
    <w:uiPriority w:val="99"/>
    <w:rsid w:val="00D00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"/>
    <w:basedOn w:val="a0"/>
    <w:rsid w:val="00D00E9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00E9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1">
    <w:name w:val="Body Text"/>
    <w:basedOn w:val="a0"/>
    <w:link w:val="a9"/>
    <w:unhideWhenUsed/>
    <w:rsid w:val="00D00E9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9">
    <w:name w:val="Основной текст Знак"/>
    <w:basedOn w:val="a2"/>
    <w:link w:val="a1"/>
    <w:rsid w:val="00D00E93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aa">
    <w:basedOn w:val="a0"/>
    <w:next w:val="ab"/>
    <w:link w:val="ac"/>
    <w:qFormat/>
    <w:rsid w:val="00D00E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link w:val="aa"/>
    <w:rsid w:val="00D00E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List"/>
    <w:basedOn w:val="a1"/>
    <w:rsid w:val="00D00E9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D0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00E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D00E93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00E93"/>
    <w:rPr>
      <w:rFonts w:ascii="Calibri" w:eastAsia="Calibri" w:hAnsi="Calibri" w:cs="Times New Roman"/>
    </w:rPr>
  </w:style>
  <w:style w:type="paragraph" w:styleId="ae">
    <w:name w:val="List Paragraph"/>
    <w:basedOn w:val="a0"/>
    <w:qFormat/>
    <w:rsid w:val="00D00E9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D00E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footnote text"/>
    <w:basedOn w:val="a0"/>
    <w:link w:val="af0"/>
    <w:semiHidden/>
    <w:rsid w:val="00D00E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customStyle="1" w:styleId="af0">
    <w:name w:val="Текст сноски Знак"/>
    <w:basedOn w:val="a2"/>
    <w:link w:val="af"/>
    <w:semiHidden/>
    <w:rsid w:val="00D00E93"/>
    <w:rPr>
      <w:rFonts w:ascii="Times New Roman" w:eastAsia="Times New Roman" w:hAnsi="Times New Roman" w:cs="Times New Roman"/>
      <w:color w:val="000000"/>
      <w:sz w:val="20"/>
      <w:szCs w:val="24"/>
      <w:lang w:eastAsia="ru-RU"/>
    </w:rPr>
  </w:style>
  <w:style w:type="character" w:styleId="af1">
    <w:name w:val="footnote reference"/>
    <w:semiHidden/>
    <w:rsid w:val="00D00E93"/>
    <w:rPr>
      <w:vertAlign w:val="superscript"/>
    </w:rPr>
  </w:style>
  <w:style w:type="paragraph" w:styleId="af2">
    <w:name w:val="footer"/>
    <w:basedOn w:val="a0"/>
    <w:link w:val="af3"/>
    <w:uiPriority w:val="99"/>
    <w:unhideWhenUsed/>
    <w:rsid w:val="00D00E9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f3">
    <w:name w:val="Нижний колонтитул Знак"/>
    <w:basedOn w:val="a2"/>
    <w:link w:val="af2"/>
    <w:uiPriority w:val="99"/>
    <w:rsid w:val="00D00E93"/>
    <w:rPr>
      <w:rFonts w:ascii="Calibri" w:eastAsia="Calibri" w:hAnsi="Calibri" w:cs="Times New Roman"/>
    </w:rPr>
  </w:style>
  <w:style w:type="paragraph" w:styleId="af4">
    <w:name w:val="Normal (Web)"/>
    <w:basedOn w:val="a0"/>
    <w:uiPriority w:val="99"/>
    <w:semiHidden/>
    <w:unhideWhenUsed/>
    <w:rsid w:val="00D0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0"/>
    <w:next w:val="a0"/>
    <w:link w:val="11"/>
    <w:uiPriority w:val="10"/>
    <w:qFormat/>
    <w:rsid w:val="00D00E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2"/>
    <w:link w:val="ab"/>
    <w:uiPriority w:val="10"/>
    <w:rsid w:val="00D00E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Hyperlink"/>
    <w:basedOn w:val="a2"/>
    <w:uiPriority w:val="99"/>
    <w:unhideWhenUsed/>
    <w:rsid w:val="00502CDB"/>
    <w:rPr>
      <w:color w:val="0563C1" w:themeColor="hyperlink"/>
      <w:u w:val="single"/>
    </w:rPr>
  </w:style>
  <w:style w:type="table" w:styleId="af6">
    <w:name w:val="Table Grid"/>
    <w:basedOn w:val="a3"/>
    <w:uiPriority w:val="59"/>
    <w:rsid w:val="009A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229" TargetMode="External"/><Relationship Id="rId13" Type="http://schemas.openxmlformats.org/officeDocument/2006/relationships/hyperlink" Target="http://www.polpred.com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s://urait.ru/bcode/4672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dlib.eastview.com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ros-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mars.arbicon.ru/" TargetMode="External"/><Relationship Id="rId20" Type="http://schemas.openxmlformats.org/officeDocument/2006/relationships/hyperlink" Target="http://www.biblio-online.ru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u.edu.ru/images/File/dogovor_IVIS1.pdf" TargetMode="External"/><Relationship Id="rId24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journal.asu.edu.ru/" TargetMode="External"/><Relationship Id="rId23" Type="http://schemas.openxmlformats.org/officeDocument/2006/relationships/hyperlink" Target="http://www.studentlibrary.ru/" TargetMode="External"/><Relationship Id="rId28" Type="http://schemas.openxmlformats.org/officeDocument/2006/relationships/hyperlink" Target="http://www.studentlibrary.ru/book/ISBN9785392241798.html" TargetMode="External"/><Relationship Id="rId10" Type="http://schemas.openxmlformats.org/officeDocument/2006/relationships/hyperlink" Target="http://www.studentlibrary.ru/book/ISBN9785392241798.html" TargetMode="External"/><Relationship Id="rId19" Type="http://schemas.openxmlformats.org/officeDocument/2006/relationships/hyperlink" Target="https://book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778231689.html" TargetMode="External"/><Relationship Id="rId14" Type="http://schemas.openxmlformats.org/officeDocument/2006/relationships/hyperlink" Target="https://library.asu.edu.ru/catalog/" TargetMode="External"/><Relationship Id="rId22" Type="http://schemas.openxmlformats.org/officeDocument/2006/relationships/hyperlink" Target="https://biblio.asu.edu.ru" TargetMode="External"/><Relationship Id="rId27" Type="http://schemas.openxmlformats.org/officeDocument/2006/relationships/hyperlink" Target="http://www.studentlibrary.ru/book/ISBN9785778231689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Рамзия Сайдныковна Мунер</cp:lastModifiedBy>
  <cp:revision>6</cp:revision>
  <dcterms:created xsi:type="dcterms:W3CDTF">2023-10-24T06:28:00Z</dcterms:created>
  <dcterms:modified xsi:type="dcterms:W3CDTF">2024-03-11T12:52:00Z</dcterms:modified>
</cp:coreProperties>
</file>