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15" w:rsidRDefault="003A3E22">
      <w:pPr>
        <w:spacing w:after="205" w:line="259" w:lineRule="auto"/>
        <w:ind w:left="10" w:right="62"/>
        <w:jc w:val="center"/>
      </w:pPr>
      <w:r>
        <w:rPr>
          <w:b/>
        </w:rPr>
        <w:t xml:space="preserve">МИНОБРНАУКИ РОССИИ </w:t>
      </w:r>
    </w:p>
    <w:p w:rsidR="000C5829" w:rsidRDefault="003A3E22" w:rsidP="000C5829">
      <w:pPr>
        <w:spacing w:after="0" w:line="385" w:lineRule="auto"/>
        <w:ind w:left="2816" w:right="144" w:hanging="1333"/>
        <w:jc w:val="left"/>
        <w:rPr>
          <w:b/>
        </w:rPr>
      </w:pPr>
      <w:r>
        <w:rPr>
          <w:b/>
        </w:rPr>
        <w:t xml:space="preserve">Федеральное государственное бюджетное </w:t>
      </w:r>
      <w:r w:rsidR="000C5829">
        <w:rPr>
          <w:b/>
        </w:rPr>
        <w:t xml:space="preserve">образовательное </w:t>
      </w:r>
    </w:p>
    <w:p w:rsidR="00F02915" w:rsidRPr="000C5829" w:rsidRDefault="000C5829" w:rsidP="000C5829">
      <w:pPr>
        <w:spacing w:after="0" w:line="385" w:lineRule="auto"/>
        <w:ind w:left="0" w:right="144" w:firstLine="0"/>
        <w:jc w:val="center"/>
        <w:rPr>
          <w:b/>
        </w:rPr>
      </w:pPr>
      <w:r>
        <w:rPr>
          <w:b/>
        </w:rPr>
        <w:t>учреждение</w:t>
      </w:r>
      <w:r w:rsidR="003A3E22">
        <w:rPr>
          <w:b/>
        </w:rPr>
        <w:t xml:space="preserve"> высшего образования</w:t>
      </w:r>
    </w:p>
    <w:p w:rsidR="00F02915" w:rsidRDefault="003A3E22">
      <w:pPr>
        <w:spacing w:after="146" w:line="259" w:lineRule="auto"/>
        <w:ind w:left="10" w:right="63"/>
        <w:jc w:val="center"/>
      </w:pPr>
      <w:r>
        <w:rPr>
          <w:b/>
        </w:rPr>
        <w:t xml:space="preserve">«Астраханский государственный университет» </w:t>
      </w:r>
    </w:p>
    <w:p w:rsidR="00F02915" w:rsidRDefault="003A3E22">
      <w:pPr>
        <w:spacing w:after="96" w:line="259" w:lineRule="auto"/>
        <w:ind w:left="10" w:right="62"/>
        <w:jc w:val="center"/>
      </w:pPr>
      <w:r>
        <w:rPr>
          <w:b/>
        </w:rPr>
        <w:t xml:space="preserve">(Астраханский государственный университет) </w:t>
      </w:r>
    </w:p>
    <w:p w:rsidR="00F02915" w:rsidRDefault="003A3E22">
      <w:pPr>
        <w:spacing w:after="233" w:line="259" w:lineRule="auto"/>
        <w:ind w:left="2" w:right="0" w:firstLine="0"/>
        <w:jc w:val="center"/>
      </w:pPr>
      <w:r>
        <w:rPr>
          <w:b/>
        </w:rPr>
        <w:t xml:space="preserve"> </w:t>
      </w:r>
    </w:p>
    <w:p w:rsidR="00F02915" w:rsidRDefault="003A3E22">
      <w:pPr>
        <w:tabs>
          <w:tab w:val="center" w:pos="2282"/>
          <w:tab w:val="center" w:pos="7071"/>
        </w:tabs>
        <w:spacing w:after="2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6"/>
        </w:rPr>
        <w:t xml:space="preserve">РАЗРАБОТАНА </w:t>
      </w:r>
      <w:r>
        <w:rPr>
          <w:b/>
          <w:sz w:val="26"/>
        </w:rPr>
        <w:tab/>
        <w:t xml:space="preserve">УТВЕРЖДЕНО </w:t>
      </w:r>
    </w:p>
    <w:p w:rsidR="00F87D6A" w:rsidRPr="00F22445" w:rsidRDefault="00F87D6A" w:rsidP="00F87D6A">
      <w:pPr>
        <w:tabs>
          <w:tab w:val="center" w:pos="7071"/>
        </w:tabs>
        <w:spacing w:after="0" w:line="259" w:lineRule="auto"/>
        <w:ind w:left="-15" w:right="-1" w:firstLine="0"/>
        <w:jc w:val="left"/>
        <w:rPr>
          <w:sz w:val="26"/>
        </w:rPr>
      </w:pPr>
      <w:r w:rsidRPr="00F22445">
        <w:rPr>
          <w:sz w:val="26"/>
        </w:rPr>
        <w:t>Кафедрой информационной                                      Ученым советом Университета</w:t>
      </w:r>
    </w:p>
    <w:p w:rsidR="00F87D6A" w:rsidRPr="00F22445" w:rsidRDefault="00F87D6A" w:rsidP="00F87D6A">
      <w:pPr>
        <w:tabs>
          <w:tab w:val="center" w:pos="7071"/>
        </w:tabs>
        <w:spacing w:after="0" w:line="259" w:lineRule="auto"/>
        <w:ind w:left="-15" w:right="-1" w:firstLine="0"/>
        <w:jc w:val="left"/>
      </w:pPr>
      <w:r w:rsidRPr="00F22445">
        <w:rPr>
          <w:sz w:val="26"/>
        </w:rPr>
        <w:t xml:space="preserve">безопасности и цифровых технологий </w:t>
      </w:r>
      <w:r w:rsidRPr="00F22445">
        <w:rPr>
          <w:sz w:val="26"/>
        </w:rPr>
        <w:tab/>
        <w:t xml:space="preserve"> </w:t>
      </w:r>
    </w:p>
    <w:p w:rsidR="00F87D6A" w:rsidRPr="00F22445" w:rsidRDefault="00F87D6A" w:rsidP="00F87D6A">
      <w:pPr>
        <w:spacing w:after="16" w:line="259" w:lineRule="auto"/>
        <w:ind w:left="4793" w:right="-1" w:firstLine="0"/>
        <w:jc w:val="center"/>
      </w:pPr>
      <w:r w:rsidRPr="00F22445">
        <w:rPr>
          <w:sz w:val="26"/>
        </w:rPr>
        <w:t xml:space="preserve"> </w:t>
      </w:r>
    </w:p>
    <w:p w:rsidR="00F87D6A" w:rsidRDefault="00BE1E60" w:rsidP="00F87D6A">
      <w:pPr>
        <w:tabs>
          <w:tab w:val="right" w:pos="9419"/>
        </w:tabs>
        <w:spacing w:after="0" w:line="259" w:lineRule="auto"/>
        <w:ind w:left="-15" w:right="-1" w:firstLine="0"/>
        <w:jc w:val="left"/>
        <w:rPr>
          <w:sz w:val="26"/>
        </w:rPr>
      </w:pPr>
      <w:r>
        <w:rPr>
          <w:sz w:val="26"/>
        </w:rPr>
        <w:t xml:space="preserve">(заседание кафедры </w:t>
      </w:r>
      <w:proofErr w:type="gramStart"/>
      <w:r>
        <w:rPr>
          <w:sz w:val="26"/>
        </w:rPr>
        <w:t xml:space="preserve">от  </w:t>
      </w:r>
      <w:r>
        <w:rPr>
          <w:sz w:val="26"/>
        </w:rPr>
        <w:tab/>
      </w:r>
      <w:proofErr w:type="gramEnd"/>
      <w:r>
        <w:rPr>
          <w:sz w:val="26"/>
        </w:rPr>
        <w:t xml:space="preserve">  </w:t>
      </w:r>
      <w:proofErr w:type="spellStart"/>
      <w:r>
        <w:rPr>
          <w:sz w:val="26"/>
        </w:rPr>
        <w:t>от</w:t>
      </w:r>
      <w:proofErr w:type="spellEnd"/>
      <w:r>
        <w:rPr>
          <w:sz w:val="26"/>
        </w:rPr>
        <w:t xml:space="preserve"> «__»_______ 202_ г., протокол №</w:t>
      </w:r>
      <w:r w:rsidR="00F87D6A" w:rsidRPr="00F22445">
        <w:rPr>
          <w:sz w:val="26"/>
        </w:rPr>
        <w:t xml:space="preserve">_ </w:t>
      </w:r>
    </w:p>
    <w:p w:rsidR="00BE1E60" w:rsidRPr="00BE1E60" w:rsidRDefault="000C5829" w:rsidP="00F87D6A">
      <w:pPr>
        <w:tabs>
          <w:tab w:val="right" w:pos="9419"/>
        </w:tabs>
        <w:spacing w:after="0" w:line="259" w:lineRule="auto"/>
        <w:ind w:left="-15" w:right="-1" w:firstLine="0"/>
        <w:jc w:val="left"/>
      </w:pPr>
      <w:r w:rsidRPr="000C5829">
        <w:rPr>
          <w:sz w:val="26"/>
        </w:rPr>
        <w:t>02» сентября 2021 г., протокол №1</w:t>
      </w:r>
      <w:r w:rsidR="00BE1E60">
        <w:rPr>
          <w:sz w:val="26"/>
        </w:rPr>
        <w:t>)</w:t>
      </w:r>
    </w:p>
    <w:p w:rsidR="00F02915" w:rsidRDefault="003A3E22">
      <w:pPr>
        <w:spacing w:after="158" w:line="259" w:lineRule="auto"/>
        <w:ind w:left="2" w:right="0" w:firstLine="0"/>
        <w:jc w:val="left"/>
      </w:pPr>
      <w:r>
        <w:t xml:space="preserve"> </w:t>
      </w:r>
    </w:p>
    <w:p w:rsidR="00F02915" w:rsidRDefault="003A3E22">
      <w:pPr>
        <w:spacing w:after="235" w:line="259" w:lineRule="auto"/>
        <w:ind w:left="2" w:right="0" w:firstLine="0"/>
        <w:jc w:val="left"/>
      </w:pPr>
      <w:r>
        <w:t xml:space="preserve"> </w:t>
      </w:r>
    </w:p>
    <w:p w:rsidR="00F02915" w:rsidRDefault="003A3E22">
      <w:pPr>
        <w:spacing w:after="315" w:line="259" w:lineRule="auto"/>
        <w:ind w:left="22" w:right="0" w:firstLine="0"/>
        <w:jc w:val="center"/>
      </w:pPr>
      <w:r>
        <w:rPr>
          <w:b/>
          <w:sz w:val="32"/>
        </w:rPr>
        <w:t xml:space="preserve"> </w:t>
      </w:r>
    </w:p>
    <w:p w:rsidR="00F02915" w:rsidRDefault="003A3E22">
      <w:pPr>
        <w:spacing w:after="340" w:line="259" w:lineRule="auto"/>
        <w:ind w:left="10"/>
        <w:jc w:val="center"/>
      </w:pPr>
      <w:r>
        <w:rPr>
          <w:b/>
          <w:sz w:val="26"/>
        </w:rPr>
        <w:t xml:space="preserve">ПРОГРАММА КАНДИДАТСКОГО ЭКЗАМЕНА  </w:t>
      </w:r>
    </w:p>
    <w:p w:rsidR="00F02915" w:rsidRDefault="003A3E22">
      <w:pPr>
        <w:spacing w:after="327" w:line="259" w:lineRule="auto"/>
        <w:ind w:left="10" w:right="65"/>
        <w:jc w:val="center"/>
      </w:pPr>
      <w:r>
        <w:rPr>
          <w:b/>
          <w:sz w:val="26"/>
        </w:rPr>
        <w:t xml:space="preserve">ПО СПЕЦИАЛЬНОЙ ДИСЦИПЛИНЕ </w:t>
      </w:r>
    </w:p>
    <w:p w:rsidR="00F02915" w:rsidRDefault="003A3E22">
      <w:pPr>
        <w:spacing w:after="158" w:line="259" w:lineRule="auto"/>
        <w:ind w:left="137" w:right="0"/>
        <w:jc w:val="left"/>
      </w:pPr>
      <w:r>
        <w:rPr>
          <w:sz w:val="26"/>
        </w:rPr>
        <w:t xml:space="preserve">в соответствии с темой диссертации на соискание ученой степени кандидата наук </w:t>
      </w:r>
    </w:p>
    <w:p w:rsidR="00F02915" w:rsidRDefault="003A3E22">
      <w:pPr>
        <w:spacing w:after="208" w:line="259" w:lineRule="auto"/>
        <w:ind w:left="7" w:right="0" w:firstLine="0"/>
        <w:jc w:val="center"/>
      </w:pPr>
      <w:r>
        <w:rPr>
          <w:sz w:val="26"/>
        </w:rPr>
        <w:t xml:space="preserve"> </w:t>
      </w:r>
    </w:p>
    <w:p w:rsidR="00F02915" w:rsidRDefault="003A3E22">
      <w:pPr>
        <w:spacing w:after="232" w:line="259" w:lineRule="auto"/>
        <w:ind w:left="10" w:right="60"/>
        <w:jc w:val="center"/>
      </w:pPr>
      <w:r>
        <w:rPr>
          <w:i/>
          <w:sz w:val="26"/>
        </w:rPr>
        <w:t xml:space="preserve">Направление подготовки </w:t>
      </w:r>
    </w:p>
    <w:p w:rsidR="00F02915" w:rsidRDefault="003A3E22">
      <w:pPr>
        <w:spacing w:after="188" w:line="259" w:lineRule="auto"/>
        <w:ind w:left="0" w:right="65" w:firstLine="0"/>
        <w:jc w:val="center"/>
      </w:pPr>
      <w:r>
        <w:rPr>
          <w:sz w:val="26"/>
        </w:rPr>
        <w:t xml:space="preserve"> </w:t>
      </w:r>
      <w:r>
        <w:rPr>
          <w:b/>
          <w:sz w:val="26"/>
          <w:u w:val="single" w:color="000000"/>
        </w:rPr>
        <w:t>27.06.01 «Управление в технических системах»</w:t>
      </w:r>
      <w:r>
        <w:rPr>
          <w:sz w:val="27"/>
        </w:rPr>
        <w:t xml:space="preserve"> </w:t>
      </w:r>
    </w:p>
    <w:p w:rsidR="00F02915" w:rsidRDefault="003A3E22">
      <w:pPr>
        <w:spacing w:after="232" w:line="259" w:lineRule="auto"/>
        <w:ind w:left="10" w:right="59"/>
        <w:jc w:val="center"/>
      </w:pPr>
      <w:r>
        <w:rPr>
          <w:i/>
          <w:sz w:val="26"/>
        </w:rPr>
        <w:t xml:space="preserve">Профиль подготовки  </w:t>
      </w:r>
    </w:p>
    <w:p w:rsidR="00F02915" w:rsidRDefault="003A3E22">
      <w:pPr>
        <w:spacing w:after="91" w:line="296" w:lineRule="auto"/>
        <w:ind w:left="0" w:right="0" w:firstLine="0"/>
        <w:jc w:val="center"/>
      </w:pPr>
      <w:r>
        <w:rPr>
          <w:b/>
          <w:sz w:val="27"/>
          <w:u w:val="single" w:color="000000"/>
        </w:rPr>
        <w:t>Информационно-измерительные и управляющие системы (в научных</w:t>
      </w:r>
      <w:r>
        <w:rPr>
          <w:b/>
          <w:sz w:val="27"/>
        </w:rPr>
        <w:t xml:space="preserve"> </w:t>
      </w:r>
      <w:r>
        <w:rPr>
          <w:b/>
          <w:sz w:val="27"/>
          <w:u w:val="single" w:color="000000"/>
        </w:rPr>
        <w:t>исследованиях)</w:t>
      </w:r>
      <w:r>
        <w:rPr>
          <w:b/>
          <w:sz w:val="26"/>
        </w:rPr>
        <w:t xml:space="preserve"> </w:t>
      </w:r>
    </w:p>
    <w:p w:rsidR="00F02915" w:rsidRDefault="003A3E22">
      <w:pPr>
        <w:spacing w:after="160" w:line="259" w:lineRule="auto"/>
        <w:ind w:left="7" w:right="0" w:firstLine="0"/>
        <w:jc w:val="center"/>
      </w:pPr>
      <w:r>
        <w:rPr>
          <w:sz w:val="26"/>
        </w:rPr>
        <w:t xml:space="preserve"> </w:t>
      </w:r>
    </w:p>
    <w:p w:rsidR="00F02915" w:rsidRDefault="003A3E22" w:rsidP="00F87D6A">
      <w:pPr>
        <w:spacing w:after="158" w:line="259" w:lineRule="auto"/>
        <w:ind w:left="0" w:right="0" w:firstLine="0"/>
      </w:pPr>
      <w:r>
        <w:rPr>
          <w:sz w:val="26"/>
        </w:rPr>
        <w:t xml:space="preserve"> </w:t>
      </w:r>
    </w:p>
    <w:p w:rsidR="00F02915" w:rsidRDefault="003A3E22">
      <w:pPr>
        <w:spacing w:after="158" w:line="259" w:lineRule="auto"/>
        <w:ind w:left="7" w:right="0" w:firstLine="0"/>
        <w:jc w:val="center"/>
      </w:pPr>
      <w:r>
        <w:rPr>
          <w:sz w:val="26"/>
        </w:rPr>
        <w:t xml:space="preserve"> </w:t>
      </w:r>
    </w:p>
    <w:p w:rsidR="00F02915" w:rsidRDefault="00F02915" w:rsidP="00F87D6A">
      <w:pPr>
        <w:spacing w:after="158" w:line="259" w:lineRule="auto"/>
        <w:ind w:left="0" w:right="0" w:firstLine="0"/>
      </w:pPr>
    </w:p>
    <w:p w:rsidR="00F02915" w:rsidRDefault="003A3E22">
      <w:pPr>
        <w:spacing w:after="158" w:line="259" w:lineRule="auto"/>
        <w:ind w:left="7" w:right="0" w:firstLine="0"/>
        <w:jc w:val="center"/>
      </w:pPr>
      <w:r>
        <w:rPr>
          <w:sz w:val="26"/>
        </w:rPr>
        <w:t xml:space="preserve"> </w:t>
      </w:r>
    </w:p>
    <w:p w:rsidR="00F02915" w:rsidRDefault="003A3E22">
      <w:pPr>
        <w:spacing w:after="158" w:line="259" w:lineRule="auto"/>
        <w:ind w:left="7" w:right="0" w:firstLine="0"/>
        <w:jc w:val="center"/>
      </w:pPr>
      <w:r>
        <w:rPr>
          <w:sz w:val="26"/>
        </w:rPr>
        <w:t xml:space="preserve"> </w:t>
      </w:r>
    </w:p>
    <w:p w:rsidR="00F02915" w:rsidRDefault="003A3E22">
      <w:pPr>
        <w:spacing w:after="193" w:line="259" w:lineRule="auto"/>
        <w:ind w:left="7" w:right="0" w:firstLine="0"/>
        <w:jc w:val="center"/>
      </w:pPr>
      <w:r>
        <w:rPr>
          <w:sz w:val="26"/>
        </w:rPr>
        <w:t xml:space="preserve"> </w:t>
      </w:r>
    </w:p>
    <w:p w:rsidR="00F02915" w:rsidRDefault="003A3E22">
      <w:pPr>
        <w:spacing w:after="0" w:line="259" w:lineRule="auto"/>
        <w:ind w:left="0" w:right="62" w:firstLine="0"/>
        <w:jc w:val="center"/>
      </w:pPr>
      <w:r>
        <w:rPr>
          <w:sz w:val="26"/>
        </w:rPr>
        <w:t>Астрахань – 20</w:t>
      </w:r>
      <w:r w:rsidR="00BE1E60">
        <w:rPr>
          <w:sz w:val="26"/>
        </w:rPr>
        <w:t>21</w:t>
      </w:r>
      <w:r>
        <w:rPr>
          <w:sz w:val="26"/>
        </w:rPr>
        <w:t xml:space="preserve"> г. </w:t>
      </w:r>
    </w:p>
    <w:p w:rsidR="00F02915" w:rsidRDefault="003A3E22" w:rsidP="00F87D6A">
      <w:pPr>
        <w:spacing w:after="0" w:line="360" w:lineRule="auto"/>
        <w:ind w:left="-3" w:right="55"/>
      </w:pPr>
      <w:r>
        <w:lastRenderedPageBreak/>
        <w:t xml:space="preserve">Программа кандидатского экзамена и список основной и дополнительной литературы обновлен с учетом развития науки, культуры, экономики, техники, технологий и социальной сферы (выписка из протокола заседания кафедры прилагается). </w:t>
      </w:r>
    </w:p>
    <w:p w:rsidR="00F02915" w:rsidRDefault="003A3E22" w:rsidP="00F87D6A">
      <w:pPr>
        <w:spacing w:after="0" w:line="360" w:lineRule="auto"/>
        <w:ind w:left="2" w:right="0" w:firstLine="0"/>
        <w:jc w:val="left"/>
      </w:pPr>
      <w:r>
        <w:t xml:space="preserve"> </w:t>
      </w:r>
    </w:p>
    <w:p w:rsidR="00F02915" w:rsidRDefault="003A3E22" w:rsidP="00F87D6A">
      <w:pPr>
        <w:spacing w:after="0" w:line="360" w:lineRule="auto"/>
        <w:ind w:left="2" w:right="0" w:firstLine="0"/>
        <w:jc w:val="left"/>
      </w:pPr>
      <w:r>
        <w:t xml:space="preserve"> </w:t>
      </w:r>
    </w:p>
    <w:p w:rsidR="00F02915" w:rsidRDefault="003A3E22" w:rsidP="00F87D6A">
      <w:pPr>
        <w:spacing w:after="0" w:line="360" w:lineRule="auto"/>
        <w:ind w:left="-3" w:right="55"/>
      </w:pPr>
      <w:r>
        <w:t xml:space="preserve">Форма контроля: кандидатский экзамен </w:t>
      </w:r>
    </w:p>
    <w:p w:rsidR="00F02915" w:rsidRDefault="003A3E22" w:rsidP="00F87D6A">
      <w:pPr>
        <w:spacing w:after="0" w:line="360" w:lineRule="auto"/>
        <w:ind w:left="732" w:right="55"/>
      </w:pPr>
      <w:r>
        <w:t xml:space="preserve">Трудоемкость в ЗЕ – в соответствии с учебным планом. </w:t>
      </w:r>
    </w:p>
    <w:p w:rsidR="00F02915" w:rsidRDefault="003A3E22" w:rsidP="00F87D6A">
      <w:pPr>
        <w:spacing w:after="0" w:line="360" w:lineRule="auto"/>
        <w:ind w:left="2" w:right="0" w:firstLine="0"/>
        <w:jc w:val="left"/>
      </w:pPr>
      <w:r>
        <w:t xml:space="preserve"> </w:t>
      </w:r>
    </w:p>
    <w:p w:rsidR="00F02915" w:rsidRDefault="003A3E22" w:rsidP="00F87D6A">
      <w:pPr>
        <w:spacing w:after="0" w:line="360" w:lineRule="auto"/>
        <w:ind w:left="-3" w:right="55"/>
      </w:pPr>
      <w:r>
        <w:t xml:space="preserve">Программу разработали: </w:t>
      </w:r>
    </w:p>
    <w:p w:rsidR="00F87D6A" w:rsidRDefault="00F87D6A" w:rsidP="00F87D6A">
      <w:pPr>
        <w:spacing w:after="0" w:line="360" w:lineRule="auto"/>
        <w:ind w:left="-3" w:right="55"/>
      </w:pPr>
      <w:proofErr w:type="spellStart"/>
      <w:r>
        <w:t>Ажмухамедов</w:t>
      </w:r>
      <w:proofErr w:type="spellEnd"/>
      <w:r>
        <w:t xml:space="preserve"> И.М., профессор, д.т.н., профессор кафедры информационной безопасности и цифровых технологий, руководитель аспирантуры; </w:t>
      </w:r>
    </w:p>
    <w:p w:rsidR="00F87D6A" w:rsidRDefault="00F87D6A" w:rsidP="00F87D6A">
      <w:pPr>
        <w:spacing w:after="0" w:line="360" w:lineRule="auto"/>
        <w:ind w:left="-3" w:right="55"/>
      </w:pPr>
      <w:r>
        <w:t xml:space="preserve">Марьенков А.Н., доцент, к.т.н., заведующий кафедрой информационной безопасности и цифровых технологий; </w:t>
      </w:r>
    </w:p>
    <w:p w:rsidR="00F02915" w:rsidRDefault="00F87D6A" w:rsidP="00F87D6A">
      <w:pPr>
        <w:spacing w:after="0" w:line="360" w:lineRule="auto"/>
        <w:ind w:left="-3" w:right="55"/>
      </w:pPr>
      <w:proofErr w:type="spellStart"/>
      <w:r>
        <w:t>Ханова</w:t>
      </w:r>
      <w:proofErr w:type="spellEnd"/>
      <w:r>
        <w:t xml:space="preserve"> А.А., профессор, д.т.н., профессор кафедры информационной безопасности и цифровых технологий.</w:t>
      </w:r>
      <w:r w:rsidR="003A3E22">
        <w:t xml:space="preserve"> </w:t>
      </w:r>
    </w:p>
    <w:p w:rsidR="00F02915" w:rsidRDefault="003A3E22">
      <w:pPr>
        <w:spacing w:after="0" w:line="259" w:lineRule="auto"/>
        <w:ind w:left="2" w:right="0" w:firstLine="0"/>
        <w:jc w:val="left"/>
      </w:pPr>
      <w:r>
        <w:t xml:space="preserve"> </w:t>
      </w:r>
      <w:r>
        <w:br w:type="page"/>
      </w:r>
    </w:p>
    <w:p w:rsidR="00F02915" w:rsidRDefault="003A3E22">
      <w:pPr>
        <w:spacing w:after="205" w:line="259" w:lineRule="auto"/>
        <w:ind w:left="10" w:right="61"/>
        <w:jc w:val="center"/>
      </w:pPr>
      <w:r>
        <w:rPr>
          <w:b/>
        </w:rPr>
        <w:lastRenderedPageBreak/>
        <w:t xml:space="preserve">ПОЯСНИТЕЛЬНАЯ ЗАПИСКА </w:t>
      </w:r>
    </w:p>
    <w:p w:rsidR="00BE1E60" w:rsidRDefault="00BE1E60" w:rsidP="00BE1E60">
      <w:pPr>
        <w:spacing w:after="0" w:line="360" w:lineRule="auto"/>
        <w:ind w:left="-5" w:right="57"/>
        <w:contextualSpacing/>
      </w:pPr>
      <w:r>
        <w:t xml:space="preserve">Кандидатский экзамен является составной частью аттестации научных и научно-педагогических кадров. Цель экзамена – установить глубину профессиональных знаний аспиранта (соискателя) ученой степени, уровень его подготовленности к самостоятельной </w:t>
      </w:r>
      <w:r w:rsidRPr="00163081">
        <w:t xml:space="preserve">научно-исследовательской </w:t>
      </w:r>
      <w:r>
        <w:t xml:space="preserve">работе. </w:t>
      </w:r>
    </w:p>
    <w:p w:rsidR="00BE1E60" w:rsidRDefault="00BE1E60" w:rsidP="00BE1E60">
      <w:pPr>
        <w:spacing w:after="0" w:line="360" w:lineRule="auto"/>
        <w:ind w:left="-5" w:right="57"/>
        <w:contextualSpacing/>
      </w:pPr>
      <w:r>
        <w:t xml:space="preserve">Сдача кандидатского экзамена обязательна для присуждения ученой степени кандидата технических наук и проводится до представления диссертационной работы в совет по защите диссертации. </w:t>
      </w:r>
    </w:p>
    <w:p w:rsidR="00BE1E60" w:rsidRDefault="00BE1E60" w:rsidP="00BE1E60">
      <w:pPr>
        <w:spacing w:after="0" w:line="360" w:lineRule="auto"/>
        <w:ind w:left="-5" w:right="57"/>
        <w:contextualSpacing/>
      </w:pPr>
      <w:r>
        <w:t xml:space="preserve">Кандидатский экзамен по специальности сдается по программе, состоящей из двух частей: </w:t>
      </w:r>
    </w:p>
    <w:p w:rsidR="00BE1E60" w:rsidRDefault="00BE1E60" w:rsidP="00BE1E60">
      <w:pPr>
        <w:numPr>
          <w:ilvl w:val="0"/>
          <w:numId w:val="8"/>
        </w:numPr>
        <w:spacing w:after="0" w:line="360" w:lineRule="auto"/>
        <w:ind w:right="57" w:hanging="360"/>
        <w:contextualSpacing/>
      </w:pPr>
      <w:r>
        <w:t xml:space="preserve">основной программы – минимум по специальности, утвержденной ВАК </w:t>
      </w:r>
      <w:proofErr w:type="spellStart"/>
      <w:r>
        <w:t>Минобрнауки</w:t>
      </w:r>
      <w:proofErr w:type="spellEnd"/>
      <w:r>
        <w:t xml:space="preserve"> РФ от 08.10.2007 г. № 274; </w:t>
      </w:r>
    </w:p>
    <w:p w:rsidR="00BE1E60" w:rsidRDefault="00BE1E60" w:rsidP="00BE1E60">
      <w:pPr>
        <w:numPr>
          <w:ilvl w:val="0"/>
          <w:numId w:val="8"/>
        </w:numPr>
        <w:spacing w:after="0" w:line="360" w:lineRule="auto"/>
        <w:ind w:right="57" w:hanging="360"/>
        <w:contextualSpacing/>
      </w:pPr>
      <w:r>
        <w:t xml:space="preserve">дополнительной (индивидуальной) программы аспиранта (соискателя). </w:t>
      </w:r>
    </w:p>
    <w:p w:rsidR="00BE1E60" w:rsidRDefault="00BE1E60" w:rsidP="00BE1E60">
      <w:pPr>
        <w:spacing w:after="0" w:line="360" w:lineRule="auto"/>
        <w:ind w:left="-5" w:right="57"/>
        <w:contextualSpacing/>
      </w:pPr>
      <w:r>
        <w:t xml:space="preserve">Структура кандидатского экзамена по специальности предполагает проверку знаний по экзаменационному билету и собеседование по индивидуальной программе аспиранта </w:t>
      </w:r>
    </w:p>
    <w:p w:rsidR="00BE1E60" w:rsidRDefault="00BE1E60" w:rsidP="00BE1E60">
      <w:pPr>
        <w:spacing w:after="0" w:line="360" w:lineRule="auto"/>
        <w:ind w:left="-5" w:right="57"/>
        <w:contextualSpacing/>
      </w:pPr>
      <w:r>
        <w:t xml:space="preserve">(соискателя). </w:t>
      </w:r>
    </w:p>
    <w:p w:rsidR="00BE1E60" w:rsidRDefault="00BE1E60" w:rsidP="00BE1E60">
      <w:pPr>
        <w:spacing w:after="0" w:line="360" w:lineRule="auto"/>
        <w:ind w:left="-5" w:right="57"/>
        <w:contextualSpacing/>
      </w:pPr>
      <w:r>
        <w:t xml:space="preserve">Экзаменационный билет содержит 3 вопроса по представленным в программе разделам в соответствии с типовой программой. Время подготовки устного ответа аспиранта (соискателя) – 45-60 минут. </w:t>
      </w:r>
    </w:p>
    <w:p w:rsidR="00BE1E60" w:rsidRDefault="00BE1E60" w:rsidP="00BE1E60">
      <w:pPr>
        <w:spacing w:after="0" w:line="360" w:lineRule="auto"/>
        <w:ind w:left="-5" w:right="57"/>
        <w:contextualSpacing/>
      </w:pPr>
      <w:r>
        <w:t xml:space="preserve">Собеседование по индивидуальной программе проводится по теме выполняемого диссертационного исследования аспиранта (соискателя). Цель собеседования – проверка у аспиранта (соискателя) теоретических знаний по теме диссертационного исследования, практических навыков применения методов и ряда специальных методик в ходе конкретного технического исследования. </w:t>
      </w:r>
    </w:p>
    <w:p w:rsidR="00F02915" w:rsidRDefault="003A3E22" w:rsidP="00BE1E60">
      <w:pPr>
        <w:spacing w:after="0" w:line="360" w:lineRule="auto"/>
        <w:ind w:left="10" w:right="60"/>
        <w:jc w:val="center"/>
      </w:pPr>
      <w:r>
        <w:rPr>
          <w:b/>
        </w:rPr>
        <w:t xml:space="preserve">ОСНОВНЫЕ КРИТЕРИИ ОЦЕНИВАНИЯ  </w:t>
      </w:r>
    </w:p>
    <w:tbl>
      <w:tblPr>
        <w:tblStyle w:val="TableGrid"/>
        <w:tblW w:w="9347" w:type="dxa"/>
        <w:tblInd w:w="-106" w:type="dxa"/>
        <w:tblCellMar>
          <w:top w:w="10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590"/>
        <w:gridCol w:w="6757"/>
      </w:tblGrid>
      <w:tr w:rsidR="00F02915">
        <w:trPr>
          <w:trHeight w:val="54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15" w:rsidRDefault="003A3E22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Балл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15" w:rsidRDefault="003A3E22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 xml:space="preserve">Критерии оценивания </w:t>
            </w:r>
          </w:p>
        </w:tc>
      </w:tr>
      <w:tr w:rsidR="00F02915">
        <w:trPr>
          <w:trHeight w:val="199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15" w:rsidRDefault="003A3E22">
            <w:pPr>
              <w:spacing w:after="134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F02915" w:rsidRPr="00502EB4" w:rsidRDefault="00502EB4">
            <w:pPr>
              <w:spacing w:after="175" w:line="259" w:lineRule="auto"/>
              <w:ind w:left="0" w:right="56" w:firstLine="0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  <w:p w:rsidR="00F02915" w:rsidRDefault="003A3E22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(отлично)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15" w:rsidRDefault="003A3E22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Ответ полный, без замечаний, хорошо структурированный, продемонстрировано хорошее знание теоретических под ходов к анализу и решению рассматриваемой проблемы, про иллюстрировано примерами, даны аргументированные, полные и логичные ответы на вопросы членов комиссии, проявлено творческое отношение к предмету. </w:t>
            </w:r>
          </w:p>
        </w:tc>
      </w:tr>
      <w:tr w:rsidR="00F02915">
        <w:trPr>
          <w:trHeight w:val="170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15" w:rsidRDefault="003A3E22">
            <w:pPr>
              <w:spacing w:after="137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F02915" w:rsidRDefault="00502EB4">
            <w:pPr>
              <w:spacing w:after="175" w:line="259" w:lineRule="auto"/>
              <w:ind w:left="0" w:right="61" w:firstLine="0"/>
              <w:jc w:val="center"/>
            </w:pPr>
            <w:r>
              <w:rPr>
                <w:sz w:val="22"/>
                <w:lang w:val="en-US"/>
              </w:rPr>
              <w:t>4</w:t>
            </w:r>
            <w:r w:rsidR="003A3E22">
              <w:rPr>
                <w:sz w:val="22"/>
              </w:rPr>
              <w:t xml:space="preserve"> </w:t>
            </w:r>
          </w:p>
          <w:p w:rsidR="00F02915" w:rsidRDefault="003A3E22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(хорошо)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15" w:rsidRDefault="003A3E22">
            <w:pPr>
              <w:spacing w:after="0" w:line="259" w:lineRule="auto"/>
              <w:ind w:left="0" w:right="52" w:firstLine="0"/>
            </w:pPr>
            <w:r>
              <w:rPr>
                <w:sz w:val="22"/>
              </w:rPr>
              <w:t xml:space="preserve">Ответ полный с незначительными замечаниями, недостаточно структурирован, продемонстрировано знание основных теоретических подходов к анализу и решению рассматриваемо й проблемы, про иллюстрировано примерами, ответы на вопросы членов комиссии даны с незначительными замечаниями. </w:t>
            </w:r>
          </w:p>
        </w:tc>
      </w:tr>
      <w:tr w:rsidR="00F02915">
        <w:trPr>
          <w:trHeight w:val="71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15" w:rsidRDefault="003A3E2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2915" w:rsidRDefault="003A3E22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В ответе есть упущения, ответ недостаточно структурирован, знание основных теоретических под ходов к анализу и решению </w:t>
            </w:r>
          </w:p>
        </w:tc>
      </w:tr>
      <w:tr w:rsidR="00F02915" w:rsidTr="00502EB4">
        <w:trPr>
          <w:trHeight w:val="100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EB4" w:rsidRDefault="00502EB4" w:rsidP="00502EB4">
            <w:pPr>
              <w:spacing w:after="0" w:line="259" w:lineRule="auto"/>
              <w:ind w:left="0" w:right="0"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  <w:p w:rsidR="00F02915" w:rsidRDefault="003A3E22" w:rsidP="00502EB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(удовлетворительно)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15" w:rsidRDefault="003A3E22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рассматриваемой проблемы продемонстрировано с упущениями, есть затруднения при практическом применении теории, есть затруднения при ответе на вопросы комиссии. </w:t>
            </w:r>
          </w:p>
        </w:tc>
      </w:tr>
      <w:tr w:rsidR="00F02915">
        <w:trPr>
          <w:trHeight w:val="1706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15" w:rsidRDefault="003A3E22">
            <w:pPr>
              <w:spacing w:after="137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F02915" w:rsidRDefault="00502EB4">
            <w:pPr>
              <w:spacing w:after="177" w:line="259" w:lineRule="auto"/>
              <w:ind w:left="0" w:right="53" w:firstLine="0"/>
              <w:jc w:val="center"/>
            </w:pPr>
            <w:r>
              <w:rPr>
                <w:sz w:val="22"/>
                <w:lang w:val="en-US"/>
              </w:rPr>
              <w:t>2</w:t>
            </w:r>
            <w:r w:rsidR="003A3E22">
              <w:rPr>
                <w:sz w:val="22"/>
              </w:rPr>
              <w:t xml:space="preserve">  </w:t>
            </w:r>
          </w:p>
          <w:p w:rsidR="00F02915" w:rsidRDefault="003A3E22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(неудовлетворительно)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15" w:rsidRDefault="003A3E22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В ответе есть значительные упущения и не точности, многие основные положения теоретических подходов к анализу и решению рассматриваемой проблемы не представлены или в их выводе допущены ошибки, ответ не структурирован, ответы на вопросы комиссии отсутствуют. </w:t>
            </w:r>
          </w:p>
        </w:tc>
      </w:tr>
    </w:tbl>
    <w:p w:rsidR="00F02915" w:rsidRDefault="003A3E22" w:rsidP="00BE1E60">
      <w:pPr>
        <w:spacing w:before="240" w:after="287" w:line="259" w:lineRule="auto"/>
        <w:ind w:left="10" w:right="57"/>
        <w:jc w:val="center"/>
      </w:pPr>
      <w:r>
        <w:rPr>
          <w:b/>
        </w:rPr>
        <w:t xml:space="preserve">СОДЕРЖАНИЕ </w:t>
      </w:r>
    </w:p>
    <w:p w:rsidR="00F02915" w:rsidRDefault="003A3E22">
      <w:pPr>
        <w:spacing w:after="113" w:line="259" w:lineRule="auto"/>
        <w:ind w:left="10" w:right="59"/>
        <w:jc w:val="center"/>
      </w:pPr>
      <w:r>
        <w:rPr>
          <w:b/>
        </w:rPr>
        <w:t xml:space="preserve">Основная программа </w:t>
      </w:r>
    </w:p>
    <w:p w:rsidR="00F02915" w:rsidRDefault="003A3E22" w:rsidP="00F87D6A">
      <w:pPr>
        <w:spacing w:after="0" w:line="360" w:lineRule="auto"/>
        <w:ind w:left="0" w:right="57" w:hanging="11"/>
      </w:pPr>
      <w:r>
        <w:t xml:space="preserve">В основу данной программы положены следующие разделы вузовских дисциплин: теория случайных процессов с элементами теории вероятностей и математической статистики; теория функций и функциональный анализ, численные методы и математическое программирование; методы оптимизации; статистическая теория измерений и передачи измерительной информации; информационно-измерительные системы и их метрологическое обеспечение; основы теории контроля технических объектов; основы теории автоматического управления.  </w:t>
      </w:r>
    </w:p>
    <w:p w:rsidR="00F02915" w:rsidRDefault="003A3E22">
      <w:pPr>
        <w:spacing w:after="87" w:line="268" w:lineRule="auto"/>
        <w:ind w:left="2435" w:right="0"/>
        <w:jc w:val="left"/>
      </w:pPr>
      <w:r>
        <w:rPr>
          <w:i/>
        </w:rPr>
        <w:t xml:space="preserve">1. Общие вопросы теории измерительной техники </w:t>
      </w:r>
    </w:p>
    <w:p w:rsidR="00F02915" w:rsidRDefault="003A3E22" w:rsidP="00F87D6A">
      <w:pPr>
        <w:spacing w:after="0" w:line="360" w:lineRule="auto"/>
        <w:ind w:left="0" w:right="57" w:hanging="11"/>
      </w:pPr>
      <w:r>
        <w:t xml:space="preserve">Основные термины и определения в измерительной технике. Физическая величина. Истинное и действительное значения физической величины. Классификация видов и методов измерения. Средства измерения и их основные метрологические характеристики. Классы точности. </w:t>
      </w:r>
    </w:p>
    <w:p w:rsidR="00F02915" w:rsidRDefault="003A3E22" w:rsidP="00F87D6A">
      <w:pPr>
        <w:spacing w:after="0" w:line="360" w:lineRule="auto"/>
        <w:ind w:left="0" w:right="57" w:hanging="11"/>
      </w:pPr>
      <w:r>
        <w:t xml:space="preserve">Передача измерительной информации. Количество информации в дискретных и непрерывных сообщениях. Кодирование сообщений и цели кодирования. Декодирование. Помехоустойчивое кодирование. Общие принципы использования избыточности. Корректирующие и циклические коды. Дискретизация непрерывных величин. Модуляция. Скорость передачи информации и пропускная способность канала связи. </w:t>
      </w:r>
    </w:p>
    <w:p w:rsidR="00F02915" w:rsidRDefault="003A3E22" w:rsidP="00F87D6A">
      <w:pPr>
        <w:spacing w:after="0" w:line="360" w:lineRule="auto"/>
        <w:ind w:left="0" w:right="57" w:hanging="11"/>
      </w:pPr>
      <w:r>
        <w:t xml:space="preserve">Измерение информации. Количество информации и избыточность. Содержание информации. Меры полезности информации. Обобщенное представление процесса обмена информацией. Энтропия, шум. </w:t>
      </w:r>
    </w:p>
    <w:p w:rsidR="00F02915" w:rsidRDefault="003A3E22" w:rsidP="00F87D6A">
      <w:pPr>
        <w:spacing w:after="0" w:line="360" w:lineRule="auto"/>
        <w:ind w:left="0" w:right="57" w:hanging="11"/>
      </w:pPr>
      <w:r>
        <w:t xml:space="preserve">Основные понятия теории массового обслуживания и теории статистических решений. Классификация систем массового обслуживания и их основные характеристики. Критерии, основанные на известных вероятностных условиях ( </w:t>
      </w:r>
      <w:proofErr w:type="spellStart"/>
      <w:r>
        <w:t>критерииВальда</w:t>
      </w:r>
      <w:proofErr w:type="spellEnd"/>
      <w:r>
        <w:t xml:space="preserve">, Гурвица, </w:t>
      </w:r>
      <w:proofErr w:type="spellStart"/>
      <w:r>
        <w:t>Сэдвиджа</w:t>
      </w:r>
      <w:proofErr w:type="spellEnd"/>
      <w:r>
        <w:t xml:space="preserve">). </w:t>
      </w:r>
    </w:p>
    <w:p w:rsidR="00F02915" w:rsidRDefault="003A3E22" w:rsidP="00F87D6A">
      <w:pPr>
        <w:spacing w:after="0" w:line="360" w:lineRule="auto"/>
        <w:ind w:left="0" w:right="57" w:hanging="11"/>
      </w:pPr>
      <w:r>
        <w:lastRenderedPageBreak/>
        <w:t xml:space="preserve">Элементы теории погрешностей. Случайные погрешности, законы распределения. Систематические погрешности. Обработка результатов прямых измерений. Погрешности косвенных измерений. Способ наименьших квадратов. </w:t>
      </w:r>
    </w:p>
    <w:p w:rsidR="00F02915" w:rsidRDefault="003A3E22" w:rsidP="00F87D6A">
      <w:pPr>
        <w:spacing w:after="0" w:line="360" w:lineRule="auto"/>
        <w:ind w:left="0" w:right="57" w:hanging="11"/>
      </w:pPr>
      <w:r>
        <w:t xml:space="preserve">Восприятие и передача информации. Первичное восприятие. Анализ информации. Корреляторы. Обнаружение и распознание. Понятие канала обмена информации. Виды каналов. Повышение помехоустойчивости передачи и приема. </w:t>
      </w:r>
    </w:p>
    <w:p w:rsidR="00F02915" w:rsidRDefault="003A3E22" w:rsidP="00F87D6A">
      <w:pPr>
        <w:spacing w:after="0" w:line="360" w:lineRule="auto"/>
        <w:ind w:left="0" w:right="57" w:hanging="11"/>
      </w:pPr>
      <w:r>
        <w:t xml:space="preserve">Обработка информации. Основные виды систем обработки информации. Комплексное и обобщенное отображение информации. </w:t>
      </w:r>
    </w:p>
    <w:p w:rsidR="00F02915" w:rsidRDefault="003A3E22" w:rsidP="00F87D6A">
      <w:pPr>
        <w:spacing w:after="0" w:line="360" w:lineRule="auto"/>
        <w:ind w:left="0" w:right="57" w:hanging="11"/>
      </w:pPr>
      <w:r>
        <w:t xml:space="preserve">Техническая диагностика. Методы и процедуры построения алгоритмов для проверки исправности, работоспособности и правильности функционирования систем и их компонентов. Диагностические тесты. </w:t>
      </w:r>
    </w:p>
    <w:p w:rsidR="00F02915" w:rsidRDefault="003A3E22" w:rsidP="00F87D6A">
      <w:pPr>
        <w:spacing w:after="0" w:line="360" w:lineRule="auto"/>
        <w:ind w:left="0" w:right="57" w:hanging="11"/>
      </w:pPr>
      <w:r>
        <w:t xml:space="preserve">Сжатие данных. Методы и алгоритмы сжатия данных. Адаптивные устройства. </w:t>
      </w:r>
    </w:p>
    <w:p w:rsidR="00F02915" w:rsidRDefault="003A3E22">
      <w:pPr>
        <w:spacing w:after="87" w:line="268" w:lineRule="auto"/>
        <w:ind w:left="3838" w:right="0" w:hanging="2869"/>
        <w:jc w:val="left"/>
      </w:pPr>
      <w:r>
        <w:rPr>
          <w:i/>
        </w:rPr>
        <w:t xml:space="preserve">2. Основы теории построения информационно-измерительных и управляющих систем (ИИУС) </w:t>
      </w:r>
    </w:p>
    <w:p w:rsidR="00F02915" w:rsidRDefault="003A3E22" w:rsidP="00F87D6A">
      <w:pPr>
        <w:spacing w:after="0" w:line="360" w:lineRule="auto"/>
        <w:ind w:left="0" w:right="57" w:hanging="11"/>
      </w:pPr>
      <w:r>
        <w:t xml:space="preserve">Основные определения. Области применения ИИУС. Обобщенная структурная схема. Описание функционирования ИИУС. Содержательные логические схемы алгоритмов. </w:t>
      </w:r>
    </w:p>
    <w:p w:rsidR="00F02915" w:rsidRDefault="003A3E22" w:rsidP="00F87D6A">
      <w:pPr>
        <w:spacing w:after="0" w:line="360" w:lineRule="auto"/>
        <w:ind w:left="0" w:right="57" w:hanging="11"/>
      </w:pPr>
      <w:r>
        <w:t xml:space="preserve">Разновидность входных величин. Разделение ИИУС по виду выходной информации. Классификация ИИУС по принципам построения. Роль ЭВМ. </w:t>
      </w:r>
    </w:p>
    <w:p w:rsidR="00F02915" w:rsidRDefault="003A3E22" w:rsidP="00F87D6A">
      <w:pPr>
        <w:spacing w:after="0" w:line="360" w:lineRule="auto"/>
        <w:ind w:left="0" w:right="57" w:hanging="11"/>
      </w:pPr>
      <w:r>
        <w:t xml:space="preserve">Агрегатный комплекс средств электроизмерительной техники государственной системы промышленных приборов и средств автоматизации. Устройства отображения и хранения информации. </w:t>
      </w:r>
    </w:p>
    <w:p w:rsidR="00F02915" w:rsidRDefault="003A3E22" w:rsidP="00F87D6A">
      <w:pPr>
        <w:spacing w:after="0" w:line="360" w:lineRule="auto"/>
        <w:ind w:left="0" w:right="57" w:hanging="11"/>
      </w:pPr>
      <w:r>
        <w:t xml:space="preserve">Основные разновидности структур ИИУС и их интерфейсов. Виды интерфейсов. Классификация интерфейсов. Протоколы и типовые алгоритмы обмена информацией. Интерфейс с последовательным выполнением операций обмена информацией. Приборный стандартный интерфейс. Интерфейс КАМАК. Интерфейсы периферийной части ЭВМ. Сопоставление алгоритмов стандартных интерфейсов. Аналоговые интерфейсы измерительной части ИИУС. </w:t>
      </w:r>
    </w:p>
    <w:p w:rsidR="00F02915" w:rsidRDefault="003A3E22" w:rsidP="00F87D6A">
      <w:pPr>
        <w:spacing w:after="0" w:line="360" w:lineRule="auto"/>
        <w:ind w:left="0" w:right="57" w:hanging="11"/>
      </w:pPr>
      <w:r>
        <w:t xml:space="preserve">ЭВМ и средства микропроцессорной техники ИИУС. Микропроцессорные комплекты интегральных микросхем. Табличные методы преобразования информации. </w:t>
      </w:r>
    </w:p>
    <w:p w:rsidR="00F02915" w:rsidRDefault="003A3E22" w:rsidP="00F87D6A">
      <w:pPr>
        <w:spacing w:after="0" w:line="360" w:lineRule="auto"/>
        <w:ind w:left="0" w:right="57" w:hanging="11"/>
      </w:pPr>
      <w:r>
        <w:t xml:space="preserve">Аналого-цифровая часть ИИУС. Измерительно-вычислительные комплексы. Виды модуляции сигналов. Унифицированные преобразователи. Измерительные коммутаторы амплитудно-модулированных сигналов. Защита входных измерительных цепей ИИУС от помех. Структуры и алгоритмы аналого-цифровой части ИИУС. </w:t>
      </w:r>
    </w:p>
    <w:p w:rsidR="00F02915" w:rsidRDefault="003A3E22" w:rsidP="00F87D6A">
      <w:pPr>
        <w:spacing w:after="0" w:line="360" w:lineRule="auto"/>
        <w:ind w:left="0" w:right="57" w:hanging="11"/>
      </w:pPr>
      <w:r>
        <w:t xml:space="preserve">Программное обеспечение ИИУС. Системное программное обеспечение. Прикладное программное обеспечение. Информационное и лингвистическое обеспечение ИИУС. </w:t>
      </w:r>
    </w:p>
    <w:p w:rsidR="00F02915" w:rsidRDefault="003A3E22" w:rsidP="00F87D6A">
      <w:pPr>
        <w:spacing w:after="0" w:line="360" w:lineRule="auto"/>
        <w:ind w:left="0" w:right="57" w:hanging="11"/>
      </w:pPr>
      <w:r>
        <w:lastRenderedPageBreak/>
        <w:t xml:space="preserve">Оценка качества управления ИИУС. Линейные, нелинейные, динамические и стохастические методы оптимизации ИИУС. </w:t>
      </w:r>
    </w:p>
    <w:p w:rsidR="00F02915" w:rsidRDefault="003A3E22">
      <w:pPr>
        <w:spacing w:after="98" w:line="259" w:lineRule="auto"/>
        <w:ind w:left="657" w:right="0"/>
        <w:jc w:val="center"/>
      </w:pPr>
      <w:r>
        <w:rPr>
          <w:i/>
        </w:rPr>
        <w:t xml:space="preserve">3. Структура и алгоритмы ИИУС </w:t>
      </w:r>
    </w:p>
    <w:p w:rsidR="00F02915" w:rsidRDefault="003A3E22" w:rsidP="004C0BB7">
      <w:pPr>
        <w:spacing w:after="0" w:line="360" w:lineRule="auto"/>
        <w:ind w:left="0" w:right="57" w:hanging="11"/>
      </w:pPr>
      <w:r>
        <w:t xml:space="preserve">Измерительные системы (ИС) независимых входных величин. Многоточечные и мультиплицированные ИС. Сканирующие системы для расшифровки графиков. Голографические ИС. Многомерные и аппроксимирующие ИС. Статистические измерительные системы. Измерения статистических характеристик случайных процессов. Системы для измерения законов распределения вероятностей. Корреляционные и спектральные ИИУС. </w:t>
      </w:r>
    </w:p>
    <w:p w:rsidR="00F02915" w:rsidRDefault="003A3E22" w:rsidP="004C0BB7">
      <w:pPr>
        <w:spacing w:after="0" w:line="360" w:lineRule="auto"/>
        <w:ind w:left="0" w:right="57" w:hanging="11"/>
      </w:pPr>
      <w:r>
        <w:t xml:space="preserve">Теоретические основы систем автоматического контроля (САК). Функции и основные виды САК. Выбор контролируемых величин и областей их состояния. Ошибки контроля. Объем выборки при контроле системы автоматического допускового контроля. Формирование норм и сравнение </w:t>
      </w:r>
      <w:proofErr w:type="spellStart"/>
      <w:r>
        <w:t>уставок</w:t>
      </w:r>
      <w:proofErr w:type="spellEnd"/>
      <w:r>
        <w:t xml:space="preserve"> с контролируемыми величинами. САК параллельного и последовательного действия и алгоритмы их работы. Системы технической диагностики. Распознающие системы. Системы технической диагностики и их показатели. Методы оптимизации проверочных программ. Выбор контролируемых параметров для локализации неисправности ИИУС. Принципы построения систем диагностирования. Методы диагностирования. </w:t>
      </w:r>
    </w:p>
    <w:p w:rsidR="00F02915" w:rsidRDefault="003A3E22" w:rsidP="004C0BB7">
      <w:pPr>
        <w:spacing w:after="0" w:line="360" w:lineRule="auto"/>
        <w:ind w:left="0" w:right="57" w:hanging="11"/>
      </w:pPr>
      <w:r>
        <w:t xml:space="preserve">Телеизмерительные системы (ТИС). Особенности и основные характеристики ТИС. Линии связи. Разделение сигналов в ТИС. Аналоговые, цифровые и адаптивные ТИС. </w:t>
      </w:r>
    </w:p>
    <w:p w:rsidR="00F02915" w:rsidRDefault="003A3E22" w:rsidP="004C0BB7">
      <w:pPr>
        <w:spacing w:after="0" w:line="360" w:lineRule="auto"/>
        <w:ind w:left="0" w:right="57" w:hanging="11"/>
      </w:pPr>
      <w:r>
        <w:t xml:space="preserve">Системы автоматического управления. Основные принципы управления. Структура процессов управления. Объект управления. Линейные и нелинейные системы управления. Непрерывные и дискретные системы управления. Самонастраивающиеся системы управления. </w:t>
      </w:r>
    </w:p>
    <w:p w:rsidR="00F02915" w:rsidRDefault="003A3E22">
      <w:pPr>
        <w:spacing w:after="87" w:line="268" w:lineRule="auto"/>
        <w:ind w:left="2228" w:right="0"/>
        <w:jc w:val="left"/>
      </w:pPr>
      <w:r>
        <w:rPr>
          <w:i/>
        </w:rPr>
        <w:t xml:space="preserve">4. Методы оценки технических характеристик ИИУС </w:t>
      </w:r>
    </w:p>
    <w:p w:rsidR="00F02915" w:rsidRDefault="003A3E22" w:rsidP="004C0BB7">
      <w:pPr>
        <w:spacing w:after="0" w:line="360" w:lineRule="auto"/>
        <w:ind w:left="0" w:right="57" w:hanging="11"/>
      </w:pPr>
      <w:r>
        <w:t xml:space="preserve">Стадии проектирования ИИУС. Программное обеспечение. Метрологическая экспертиза и метрологическое обеспечение. Методы испытаний. </w:t>
      </w:r>
    </w:p>
    <w:p w:rsidR="00F02915" w:rsidRDefault="003A3E22" w:rsidP="004C0BB7">
      <w:pPr>
        <w:spacing w:after="0" w:line="360" w:lineRule="auto"/>
        <w:ind w:left="0" w:right="57" w:hanging="11"/>
      </w:pPr>
      <w:proofErr w:type="spellStart"/>
      <w:r>
        <w:t>Точностные</w:t>
      </w:r>
      <w:proofErr w:type="spellEnd"/>
      <w:r>
        <w:t xml:space="preserve"> характеристики ИИУС. Критерии и методы оценки погрешностей измерения входной величины. Метод оценки полной погрешности. Погрешности звеньев ИИС. Погрешности квантования. Информационные оценки. </w:t>
      </w:r>
    </w:p>
    <w:p w:rsidR="00F02915" w:rsidRDefault="003A3E22" w:rsidP="004C0BB7">
      <w:pPr>
        <w:spacing w:after="0" w:line="360" w:lineRule="auto"/>
        <w:ind w:left="0" w:right="57" w:hanging="11"/>
      </w:pPr>
      <w:r>
        <w:t xml:space="preserve">Временные характеристики ИИУС. Определение интервалов равномерной дискретизации. Аддитивная дискретизация. Метод оценки времени измерительных преобразований аналоговой части. Метод оценки времени работы цифровой части ИИУС. </w:t>
      </w:r>
    </w:p>
    <w:p w:rsidR="00F02915" w:rsidRDefault="003A3E22" w:rsidP="004C0BB7">
      <w:pPr>
        <w:spacing w:after="0" w:line="360" w:lineRule="auto"/>
        <w:ind w:left="0" w:right="57" w:hanging="11"/>
      </w:pPr>
      <w:r>
        <w:lastRenderedPageBreak/>
        <w:t xml:space="preserve">Нормируемые метрологические характеристики ИС. Технические средства поверок. Автоматическая коррекция погрешности ИИУС. Оценка эффективности ИИУС. Планирование испытаний ИИУС. </w:t>
      </w:r>
    </w:p>
    <w:p w:rsidR="00F02915" w:rsidRDefault="003A3E22" w:rsidP="004C0BB7">
      <w:pPr>
        <w:spacing w:after="0" w:line="360" w:lineRule="auto"/>
        <w:ind w:left="0" w:right="57" w:hanging="11"/>
      </w:pPr>
      <w:r>
        <w:t xml:space="preserve">Характеристики систем автоматического управления. Виды совместимости: техническая, программная, информационная, организационная лингвистическая, метрологическая. Надежность, живучесть и помехоустойчивость систем автоматического управления. </w:t>
      </w:r>
    </w:p>
    <w:p w:rsidR="00F02915" w:rsidRDefault="003A3E22">
      <w:pPr>
        <w:spacing w:after="98" w:line="259" w:lineRule="auto"/>
        <w:ind w:left="657" w:right="0"/>
        <w:jc w:val="center"/>
      </w:pPr>
      <w:r>
        <w:rPr>
          <w:i/>
        </w:rPr>
        <w:t xml:space="preserve">5. Основы метрологического обеспечения </w:t>
      </w:r>
    </w:p>
    <w:p w:rsidR="00F02915" w:rsidRDefault="003A3E22" w:rsidP="004C0BB7">
      <w:pPr>
        <w:spacing w:after="0" w:line="360" w:lineRule="auto"/>
        <w:ind w:left="0" w:right="57" w:hanging="11"/>
      </w:pPr>
      <w:r>
        <w:t xml:space="preserve">Особенности метрологического обеспечения при разработке, производстве и эксплуатации ИИУС. Средства измерений как основа метрологического обеспечения. Влияние средств измерений на точность и надежность ИИУС. Выбор средств измерений по точности. Информационно-измерительные и управляющие системы как средства контроля, диагностики и поверки. Сигнатурные и логические анализаторы. </w:t>
      </w:r>
    </w:p>
    <w:p w:rsidR="00F02915" w:rsidRDefault="003A3E22" w:rsidP="004C0BB7">
      <w:pPr>
        <w:spacing w:after="0" w:line="360" w:lineRule="auto"/>
        <w:ind w:left="0" w:right="57" w:hanging="11"/>
      </w:pPr>
      <w:r>
        <w:t xml:space="preserve">Закон Российской Федерации “Об обеспечении единства измерений”. Общие положения, единицы величин. Средства и методики выражения измерений. Метрологические службы. Государственный метрологический контроль и надзор. Поверка и калибровка средств измерений. </w:t>
      </w:r>
    </w:p>
    <w:p w:rsidR="00F02915" w:rsidRDefault="003A3E22" w:rsidP="004C0BB7">
      <w:pPr>
        <w:spacing w:after="0" w:line="360" w:lineRule="auto"/>
        <w:ind w:left="0" w:right="57" w:hanging="11"/>
      </w:pPr>
      <w:r>
        <w:t xml:space="preserve">Сущность методологии проведения метрологического сопровождения и экспертизы ИИУС. Основные направления их совершенствования. </w:t>
      </w:r>
      <w:r>
        <w:rPr>
          <w:b/>
        </w:rPr>
        <w:t xml:space="preserve"> </w:t>
      </w:r>
    </w:p>
    <w:p w:rsidR="00F02915" w:rsidRDefault="004C0BB7" w:rsidP="00BE1E60">
      <w:pPr>
        <w:spacing w:before="240" w:after="235" w:line="259" w:lineRule="auto"/>
        <w:ind w:left="10" w:right="61"/>
        <w:jc w:val="center"/>
      </w:pPr>
      <w:r>
        <w:rPr>
          <w:b/>
        </w:rPr>
        <w:t>Дополнительная программа</w:t>
      </w:r>
      <w:r w:rsidR="003A3E22">
        <w:rPr>
          <w:b/>
        </w:rPr>
        <w:t xml:space="preserve">  </w:t>
      </w:r>
    </w:p>
    <w:p w:rsidR="00F02915" w:rsidRDefault="003A3E22" w:rsidP="004C0BB7">
      <w:pPr>
        <w:spacing w:after="0" w:line="360" w:lineRule="auto"/>
        <w:ind w:left="-3" w:right="57"/>
      </w:pPr>
      <w:r>
        <w:t xml:space="preserve">В дополнительной (индивидуальной) программе должны быть отражены последние достижения в области науки, в рамках которой проведено диссертационное исследование, использована новейшая научная отечественная и зарубежная литература, </w:t>
      </w:r>
      <w:proofErr w:type="spellStart"/>
      <w:r>
        <w:t>интернетиздания</w:t>
      </w:r>
      <w:proofErr w:type="spellEnd"/>
      <w:r>
        <w:t xml:space="preserve">, а </w:t>
      </w:r>
      <w:r w:rsidR="00BE1E60">
        <w:t>также</w:t>
      </w:r>
      <w:r>
        <w:t xml:space="preserve"> справочно-информационные издания по соответствующей тематике. </w:t>
      </w:r>
    </w:p>
    <w:p w:rsidR="00F02915" w:rsidRDefault="003A3E22" w:rsidP="004C0BB7">
      <w:pPr>
        <w:spacing w:after="0" w:line="360" w:lineRule="auto"/>
        <w:ind w:left="-3" w:right="57"/>
      </w:pPr>
      <w:r>
        <w:t xml:space="preserve">Индивидуальная программа разрабатывается научным руководителем аспиранта (соискателя) на основании диссертационного исследования аспиранта (соискателя) и должна быть предоставлена на кафедру информационных технологий не позднее, чем за 2 недели до даты сдачи кандидатского экзамена по специальности в печатном и электронном виде. </w:t>
      </w:r>
    </w:p>
    <w:p w:rsidR="00F02915" w:rsidRDefault="003A3E22" w:rsidP="004C0BB7">
      <w:pPr>
        <w:spacing w:after="0" w:line="360" w:lineRule="auto"/>
        <w:ind w:left="-3" w:right="57"/>
      </w:pPr>
      <w:r>
        <w:t xml:space="preserve">Индивидуальная программа должна содержать: </w:t>
      </w:r>
    </w:p>
    <w:p w:rsidR="00F02915" w:rsidRDefault="003A3E22" w:rsidP="004C0BB7">
      <w:pPr>
        <w:spacing w:after="0" w:line="360" w:lineRule="auto"/>
        <w:ind w:left="347" w:right="57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11007" name="Group 11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582" name="Picture 5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3" name="Rectangle 583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915" w:rsidRDefault="003A3E2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007" o:spid="_x0000_s1026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2" o:spid="_x0000_s1027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U9UvDAAAA3AAAAA8AAABkcnMvZG93bnJldi54bWxEj0FrAjEUhO8F/0N4greaVWmR1SgiKF4s&#10;VEU8PpLnZnHzsmziuvrrm0Khx2FmvmHmy85VoqUmlJ4VjIYZCGLtTcmFgtNx8z4FESKywcozKXhS&#10;gOWi9zbH3PgHf1N7iIVIEA45KrAx1rmUQVtyGIa+Jk7e1TcOY5JNIU2DjwR3lRxn2ad0WHJasFjT&#10;2pK+He5Owddq0upw2d3ti/d7XU7OaE5bpQb9bjUDEamL/+G/9s4o+JiO4fdMOgJy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RT1S8MAAADcAAAADwAAAAAAAAAAAAAAAACf&#10;AgAAZHJzL2Rvd25yZXYueG1sUEsFBgAAAAAEAAQA9wAAAI8DAAAAAA==&#10;">
                  <v:imagedata r:id="rId7" o:title=""/>
                </v:shape>
                <v:rect id="Rectangle 583" o:spid="_x0000_s1028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df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XdfsYAAADcAAAADwAAAAAAAAAAAAAAAACYAgAAZHJz&#10;L2Rvd25yZXYueG1sUEsFBgAAAAAEAAQA9QAAAIsDAAAAAA==&#10;" filled="f" stroked="f">
                  <v:textbox inset="0,0,0,0">
                    <w:txbxContent>
                      <w:p w:rsidR="00F02915" w:rsidRDefault="003A3E2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Титульный лист с указанием автора(</w:t>
      </w:r>
      <w:proofErr w:type="spellStart"/>
      <w:r>
        <w:t>ов</w:t>
      </w:r>
      <w:proofErr w:type="spellEnd"/>
      <w:r>
        <w:t xml:space="preserve">) программы, номера и даты протоколы утверждения индивидуальной программы аспиранта (соискателя) на заседании кафедры информационных технологий (приложение 1).  </w:t>
      </w:r>
    </w:p>
    <w:p w:rsidR="00F02915" w:rsidRDefault="003A3E22" w:rsidP="004C0BB7">
      <w:pPr>
        <w:spacing w:after="0" w:line="360" w:lineRule="auto"/>
        <w:ind w:left="347" w:right="57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11008" name="Group 11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590" name="Picture 5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1" name="Rectangle 591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915" w:rsidRDefault="003A3E2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008" o:spid="_x0000_s1029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">
                <v:shape id="Picture 590" o:spid="_x0000_s1030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TWHrCAAAA3AAAAA8AAABkcnMvZG93bnJldi54bWxET89rwjAUvgv7H8Ib7KbpJo5Zm4oMFC8O&#10;VmV4fCTPpqx5KU2snX/9chjs+PH9Ltaja8VAfWg8K3ieZSCItTcN1wpOx+30DUSIyAZbz6TghwKs&#10;y4dJgbnxN/6koYq1SCEcclRgY+xyKYO25DDMfEecuIvvHcYE+1qaHm8p3LXyJctepcOGU4PFjt4t&#10;6e/q6hR8bOaDDuf91d75cNDN/AvNaafU0+O4WYGINMZ/8Z97bxQslml+OpOO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U1h6wgAAANwAAAAPAAAAAAAAAAAAAAAAAJ8C&#10;AABkcnMvZG93bnJldi54bWxQSwUGAAAAAAQABAD3AAAAjgMAAAAA&#10;">
                  <v:imagedata r:id="rId7" o:title=""/>
                </v:shape>
                <v:rect id="Rectangle 591" o:spid="_x0000_s1031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wT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cE/EAAAA3AAAAA8AAAAAAAAAAAAAAAAAmAIAAGRycy9k&#10;b3ducmV2LnhtbFBLBQYAAAAABAAEAPUAAACJAwAAAAA=&#10;" filled="f" stroked="f">
                  <v:textbox inset="0,0,0,0">
                    <w:txbxContent>
                      <w:p w:rsidR="00F02915" w:rsidRDefault="003A3E2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Перечень вопросов, раскрывающих содержание диссертации, используемые методы научного исследования и последние достижения в научной отрасли, в рамках которой </w:t>
      </w:r>
      <w:r>
        <w:lastRenderedPageBreak/>
        <w:t xml:space="preserve">проведено диссертационное исследование. В программе рекомендуется выделить не менее 2 разделов, в каждом их которых не менее 10 вопросов по научной специальности. </w:t>
      </w:r>
    </w:p>
    <w:p w:rsidR="00F02915" w:rsidRDefault="003A3E22" w:rsidP="004C0BB7">
      <w:pPr>
        <w:spacing w:after="0" w:line="360" w:lineRule="auto"/>
        <w:ind w:left="347" w:right="57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11009" name="Group 11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599" name="Picture 5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0" name="Rectangle 600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2915" w:rsidRDefault="003A3E2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009" o:spid="_x0000_s1032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">
                <v:shape id="Picture 599" o:spid="_x0000_s1033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p8efEAAAA3AAAAA8AAABkcnMvZG93bnJldi54bWxEj0FrAjEUhO8F/0N4Qm81q9Kiq1FEaPFi&#10;oSri8ZE8N4ubl2UT121/fSMIHoeZ+YaZLztXiZaaUHpWMBxkIIi1NyUXCg77z7cJiBCRDVaeScEv&#10;BVguei9zzI2/8Q+1u1iIBOGQowIbY51LGbQlh2Hga+LknX3jMCbZFNI0eEtwV8lRln1IhyWnBYs1&#10;rS3py+7qFHyvxq0Op83V/vF2q8vxEc3hS6nXfreagYjUxWf40d4YBe/TKdzPpCM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p8efEAAAA3AAAAA8AAAAAAAAAAAAAAAAA&#10;nwIAAGRycy9kb3ducmV2LnhtbFBLBQYAAAAABAAEAPcAAACQAwAAAAA=&#10;">
                  <v:imagedata r:id="rId7" o:title=""/>
                </v:shape>
                <v:rect id="Rectangle 600" o:spid="_x0000_s1034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hL8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OD+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SEvwgAAANwAAAAPAAAAAAAAAAAAAAAAAJgCAABkcnMvZG93&#10;bnJldi54bWxQSwUGAAAAAAQABAD1AAAAhwMAAAAA&#10;" filled="f" stroked="f">
                  <v:textbox inset="0,0,0,0">
                    <w:txbxContent>
                      <w:p w:rsidR="00F02915" w:rsidRDefault="003A3E2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Список используемой литературы (не менее 10 наименований за последние 6 лет, в том числе на иностранном языке), который включает в себя: журналы, рекомендованные ВАК; научные и учебные издания; перечень электронных ресурсов. Оформляется в соответствии с действующими требованиями и правилами составления библиографических записей, описаний электронных ресурсов. </w:t>
      </w:r>
    </w:p>
    <w:p w:rsidR="00F02915" w:rsidRDefault="003A3E22" w:rsidP="004C0BB7">
      <w:pPr>
        <w:spacing w:after="0" w:line="360" w:lineRule="auto"/>
        <w:ind w:left="-3" w:right="57"/>
      </w:pPr>
      <w:r>
        <w:t xml:space="preserve">Вопросы индивидуальной программы </w:t>
      </w:r>
      <w:r>
        <w:rPr>
          <w:u w:val="single" w:color="000000"/>
        </w:rPr>
        <w:t xml:space="preserve">не должны дублировать </w:t>
      </w:r>
      <w:r>
        <w:t xml:space="preserve">основную программу. </w:t>
      </w:r>
    </w:p>
    <w:p w:rsidR="00275EB1" w:rsidRDefault="00275EB1" w:rsidP="00BE1E60">
      <w:pPr>
        <w:spacing w:before="240" w:after="288" w:line="259" w:lineRule="auto"/>
        <w:ind w:left="10" w:right="61"/>
        <w:jc w:val="center"/>
        <w:rPr>
          <w:b/>
        </w:rPr>
      </w:pPr>
      <w:r>
        <w:rPr>
          <w:b/>
        </w:rPr>
        <w:br w:type="page"/>
      </w:r>
    </w:p>
    <w:p w:rsidR="00F02915" w:rsidRDefault="003A3E22" w:rsidP="00BE1E60">
      <w:pPr>
        <w:spacing w:before="240" w:after="288" w:line="259" w:lineRule="auto"/>
        <w:ind w:left="10" w:right="61"/>
        <w:jc w:val="center"/>
      </w:pPr>
      <w:r>
        <w:rPr>
          <w:b/>
        </w:rPr>
        <w:lastRenderedPageBreak/>
        <w:t xml:space="preserve">ЛИТЕРАТУРА </w:t>
      </w:r>
    </w:p>
    <w:p w:rsidR="00F02915" w:rsidRDefault="003A3E22">
      <w:pPr>
        <w:spacing w:after="320" w:line="259" w:lineRule="auto"/>
        <w:ind w:left="10" w:right="58"/>
        <w:jc w:val="center"/>
      </w:pPr>
      <w:r>
        <w:rPr>
          <w:b/>
        </w:rPr>
        <w:t xml:space="preserve">Основная </w:t>
      </w:r>
    </w:p>
    <w:p w:rsidR="00F02915" w:rsidRDefault="003A3E22">
      <w:pPr>
        <w:numPr>
          <w:ilvl w:val="0"/>
          <w:numId w:val="1"/>
        </w:numPr>
        <w:ind w:right="55" w:hanging="360"/>
      </w:pPr>
      <w:r>
        <w:t xml:space="preserve">Белов, В.М.  Теория информации. Курс лекций. / Белов В.М., Новиков С.Н., </w:t>
      </w:r>
      <w:proofErr w:type="spellStart"/>
      <w:r>
        <w:t>Солонская</w:t>
      </w:r>
      <w:proofErr w:type="spellEnd"/>
      <w:r>
        <w:t xml:space="preserve"> </w:t>
      </w:r>
    </w:p>
    <w:p w:rsidR="00F02915" w:rsidRDefault="003A3E22">
      <w:pPr>
        <w:ind w:left="372" w:right="55"/>
      </w:pPr>
      <w:r>
        <w:t xml:space="preserve">О.И. Учебное пособие для ВУЗов. Горячая линия - Телеком -2012, 144 с.,  </w:t>
      </w:r>
      <w:hyperlink r:id="rId8">
        <w:r>
          <w:t>www.book.ru</w:t>
        </w:r>
      </w:hyperlink>
      <w:hyperlink r:id="rId9">
        <w:r>
          <w:t xml:space="preserve"> </w:t>
        </w:r>
      </w:hyperlink>
    </w:p>
    <w:p w:rsidR="00F02915" w:rsidRDefault="003A3E22">
      <w:pPr>
        <w:numPr>
          <w:ilvl w:val="0"/>
          <w:numId w:val="1"/>
        </w:numPr>
        <w:ind w:right="55" w:hanging="360"/>
      </w:pPr>
      <w:r>
        <w:t xml:space="preserve">Теория автоматического управления: учебник. Цветкова О. Л. </w:t>
      </w:r>
      <w:proofErr w:type="spellStart"/>
      <w:r>
        <w:t>Директ</w:t>
      </w:r>
      <w:proofErr w:type="spellEnd"/>
      <w:r>
        <w:t xml:space="preserve">-Медиа • 2016 год • 207 страниц. Режим доступа: </w:t>
      </w:r>
      <w:hyperlink r:id="rId10">
        <w:r>
          <w:t>http://www.knigafund.ru</w:t>
        </w:r>
      </w:hyperlink>
      <w:hyperlink r:id="rId11">
        <w:r>
          <w:t>.</w:t>
        </w:r>
      </w:hyperlink>
      <w:r>
        <w:t xml:space="preserve"> </w:t>
      </w:r>
    </w:p>
    <w:p w:rsidR="00F02915" w:rsidRDefault="003A3E22">
      <w:pPr>
        <w:numPr>
          <w:ilvl w:val="0"/>
          <w:numId w:val="1"/>
        </w:numPr>
        <w:ind w:right="55" w:hanging="360"/>
      </w:pPr>
      <w:proofErr w:type="spellStart"/>
      <w:r>
        <w:t>Лифиц</w:t>
      </w:r>
      <w:proofErr w:type="spellEnd"/>
      <w:r>
        <w:t xml:space="preserve">, И.М.   Стандартизация, метрология и подтверждение соответствия : рек. </w:t>
      </w:r>
      <w:proofErr w:type="spellStart"/>
      <w:r>
        <w:t>Мвом</w:t>
      </w:r>
      <w:proofErr w:type="spellEnd"/>
      <w:r>
        <w:t xml:space="preserve"> образования РФ  / И. М. </w:t>
      </w:r>
      <w:proofErr w:type="spellStart"/>
      <w:r>
        <w:t>Лифиц</w:t>
      </w:r>
      <w:proofErr w:type="spellEnd"/>
      <w:r>
        <w:t>. - 11-е изд. ;</w:t>
      </w:r>
      <w:proofErr w:type="spellStart"/>
      <w:r>
        <w:t>перераб</w:t>
      </w:r>
      <w:proofErr w:type="spellEnd"/>
      <w:r>
        <w:t xml:space="preserve">. и доп. - М. : </w:t>
      </w:r>
      <w:proofErr w:type="spellStart"/>
      <w:r>
        <w:t>Юрайт</w:t>
      </w:r>
      <w:proofErr w:type="spellEnd"/>
      <w:r>
        <w:t xml:space="preserve">, 2014. - 411 с Режим доступа: </w:t>
      </w:r>
      <w:hyperlink r:id="rId12">
        <w:r>
          <w:t>http://www.knigafund.ru</w:t>
        </w:r>
      </w:hyperlink>
      <w:hyperlink r:id="rId13">
        <w:r>
          <w:t>.</w:t>
        </w:r>
      </w:hyperlink>
      <w:r>
        <w:t xml:space="preserve"> </w:t>
      </w:r>
    </w:p>
    <w:p w:rsidR="00F02915" w:rsidRDefault="003A3E22">
      <w:pPr>
        <w:numPr>
          <w:ilvl w:val="0"/>
          <w:numId w:val="1"/>
        </w:numPr>
        <w:ind w:right="55" w:hanging="360"/>
      </w:pPr>
      <w:r>
        <w:t xml:space="preserve">Метрология, стандартизация и сертификация. </w:t>
      </w:r>
      <w:proofErr w:type="spellStart"/>
      <w:r>
        <w:t>Lab</w:t>
      </w:r>
      <w:proofErr w:type="spellEnd"/>
      <w:r>
        <w:t xml:space="preserve"> VIEW : практикум по оценке результатов измерений: учебное пособие.  Голых Ю. Г., </w:t>
      </w:r>
      <w:proofErr w:type="spellStart"/>
      <w:r>
        <w:t>Танкович</w:t>
      </w:r>
      <w:proofErr w:type="spellEnd"/>
      <w:r>
        <w:t xml:space="preserve"> Т. И. Сибирский федеральный университет • 2014 год • 140 с. Режим доступа: </w:t>
      </w:r>
      <w:hyperlink r:id="rId14">
        <w:r>
          <w:t>http://www.knigafund.ru</w:t>
        </w:r>
      </w:hyperlink>
      <w:hyperlink r:id="rId15">
        <w:r>
          <w:t>.</w:t>
        </w:r>
      </w:hyperlink>
      <w:r>
        <w:t xml:space="preserve"> </w:t>
      </w:r>
    </w:p>
    <w:p w:rsidR="00F02915" w:rsidRDefault="003A3E22">
      <w:pPr>
        <w:numPr>
          <w:ilvl w:val="0"/>
          <w:numId w:val="1"/>
        </w:numPr>
        <w:ind w:right="55" w:hanging="360"/>
      </w:pPr>
      <w:r>
        <w:t xml:space="preserve">Метрология, стандартизация, сертификация и управление качеством. Николаев М. И. </w:t>
      </w:r>
    </w:p>
    <w:p w:rsidR="00F02915" w:rsidRDefault="003A3E22">
      <w:pPr>
        <w:spacing w:after="5"/>
        <w:ind w:left="372" w:right="55"/>
      </w:pPr>
      <w:r>
        <w:t xml:space="preserve">Национальный Открытый Университет «ИНТУИТ» • 2016 год • 116 с. Режим доступа: </w:t>
      </w:r>
    </w:p>
    <w:p w:rsidR="00F02915" w:rsidRDefault="000C5829">
      <w:pPr>
        <w:ind w:left="372" w:right="55"/>
      </w:pPr>
      <w:hyperlink r:id="rId16">
        <w:r w:rsidR="003A3E22">
          <w:t>http://www.knigafund.ru</w:t>
        </w:r>
      </w:hyperlink>
      <w:hyperlink r:id="rId17">
        <w:r w:rsidR="003A3E22">
          <w:t xml:space="preserve"> </w:t>
        </w:r>
      </w:hyperlink>
    </w:p>
    <w:p w:rsidR="00F02915" w:rsidRDefault="003A3E22">
      <w:pPr>
        <w:numPr>
          <w:ilvl w:val="0"/>
          <w:numId w:val="1"/>
        </w:numPr>
        <w:ind w:right="55" w:hanging="360"/>
      </w:pPr>
      <w:r>
        <w:t xml:space="preserve">Вознесенский, А.С. Электроника и измерительная техника: учебник для вузов. </w:t>
      </w:r>
    </w:p>
    <w:p w:rsidR="004C0BB7" w:rsidRDefault="003A3E22" w:rsidP="004C0BB7">
      <w:pPr>
        <w:ind w:left="284" w:right="55" w:firstLine="0"/>
      </w:pPr>
      <w:r>
        <w:t xml:space="preserve">[Электронный ресурс] : . — Электрон. дан. — М. : Горная книга, 2008. — 461 с. — Режим доступа: </w:t>
      </w:r>
      <w:hyperlink r:id="rId18">
        <w:r>
          <w:t>http://www.knigafund.ru</w:t>
        </w:r>
      </w:hyperlink>
      <w:hyperlink r:id="rId19">
        <w:r>
          <w:t>.</w:t>
        </w:r>
      </w:hyperlink>
      <w:r>
        <w:t xml:space="preserve"> </w:t>
      </w:r>
    </w:p>
    <w:p w:rsidR="00F02915" w:rsidRDefault="003A3E22" w:rsidP="004C0BB7">
      <w:pPr>
        <w:ind w:left="284" w:right="55" w:hanging="284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Микропроцессорные системы: Учебное пособие для вузов/ Е. К. Александров, Р. И. </w:t>
      </w:r>
      <w:proofErr w:type="spellStart"/>
      <w:r>
        <w:t>Грушвицкий</w:t>
      </w:r>
      <w:proofErr w:type="spellEnd"/>
      <w:r>
        <w:t xml:space="preserve">, М. С. Куприянов, О. Е. Мартынов, Д. И. Панфилов, Т. В. </w:t>
      </w:r>
      <w:proofErr w:type="spellStart"/>
      <w:r>
        <w:t>Ремизевич</w:t>
      </w:r>
      <w:proofErr w:type="spellEnd"/>
      <w:r>
        <w:t xml:space="preserve">, Ю. </w:t>
      </w:r>
    </w:p>
    <w:p w:rsidR="00F02915" w:rsidRDefault="004C0BB7" w:rsidP="004C0BB7">
      <w:pPr>
        <w:ind w:left="284" w:right="55" w:hanging="284"/>
      </w:pPr>
      <w:r w:rsidRPr="004C0BB7">
        <w:t xml:space="preserve">8. </w:t>
      </w:r>
      <w:r w:rsidR="003A3E22">
        <w:t xml:space="preserve">С. Татаринов, Е. П. Угрюмов, И. И. </w:t>
      </w:r>
      <w:proofErr w:type="spellStart"/>
      <w:r w:rsidR="003A3E22">
        <w:t>Шагурин</w:t>
      </w:r>
      <w:proofErr w:type="spellEnd"/>
      <w:r w:rsidR="003A3E22">
        <w:t xml:space="preserve">; Под общ. ред. Д. В. </w:t>
      </w:r>
      <w:proofErr w:type="spellStart"/>
      <w:r w:rsidR="003A3E22">
        <w:t>Пузанкова</w:t>
      </w:r>
      <w:proofErr w:type="spellEnd"/>
      <w:r w:rsidR="003A3E22">
        <w:t xml:space="preserve">. - СПб.: Политехника, 2012.- 935 с  http://www studentlibrary.ru </w:t>
      </w:r>
    </w:p>
    <w:p w:rsidR="00F02915" w:rsidRDefault="003A3E22" w:rsidP="004C0BB7">
      <w:pPr>
        <w:numPr>
          <w:ilvl w:val="0"/>
          <w:numId w:val="6"/>
        </w:numPr>
        <w:ind w:left="284" w:right="55" w:hanging="284"/>
      </w:pPr>
      <w:proofErr w:type="spellStart"/>
      <w:r>
        <w:t>Микушин</w:t>
      </w:r>
      <w:proofErr w:type="spellEnd"/>
      <w:r>
        <w:t xml:space="preserve">, А. В. Цифровые устройства и микропроцессоры: учеб. пособие / А. В. </w:t>
      </w:r>
      <w:proofErr w:type="spellStart"/>
      <w:r>
        <w:t>Микушин</w:t>
      </w:r>
      <w:proofErr w:type="spellEnd"/>
      <w:r>
        <w:t xml:space="preserve">, А. М. </w:t>
      </w:r>
      <w:proofErr w:type="spellStart"/>
      <w:r>
        <w:t>Сажнев</w:t>
      </w:r>
      <w:proofErr w:type="spellEnd"/>
      <w:r>
        <w:t xml:space="preserve">, В. И. </w:t>
      </w:r>
      <w:proofErr w:type="spellStart"/>
      <w:r>
        <w:t>Сединин</w:t>
      </w:r>
      <w:proofErr w:type="spellEnd"/>
      <w:r>
        <w:t xml:space="preserve">. — СПб.: БХВ-Петербург, 2010. — 832 с. </w:t>
      </w:r>
    </w:p>
    <w:p w:rsidR="00F02915" w:rsidRDefault="003A3E22" w:rsidP="004C0BB7">
      <w:pPr>
        <w:numPr>
          <w:ilvl w:val="0"/>
          <w:numId w:val="6"/>
        </w:numPr>
        <w:ind w:left="284" w:right="55" w:hanging="284"/>
      </w:pPr>
      <w:r>
        <w:t xml:space="preserve">Цифровые устройства и микропроцессоры в автоматизированном электроприводе: учебное пособие. Симаков Г. М., </w:t>
      </w:r>
      <w:proofErr w:type="spellStart"/>
      <w:r>
        <w:t>Панкрац</w:t>
      </w:r>
      <w:proofErr w:type="spellEnd"/>
      <w:r>
        <w:t xml:space="preserve"> Ю. В. НГТУ • 2013 год • 211 с. Режим доступа: </w:t>
      </w:r>
      <w:hyperlink r:id="rId20">
        <w:r>
          <w:t>http://www.knigafund.ru</w:t>
        </w:r>
      </w:hyperlink>
      <w:hyperlink r:id="rId21">
        <w:r>
          <w:t>.</w:t>
        </w:r>
      </w:hyperlink>
      <w:r>
        <w:t xml:space="preserve"> </w:t>
      </w:r>
    </w:p>
    <w:p w:rsidR="00F02915" w:rsidRDefault="003A3E22" w:rsidP="004C0BB7">
      <w:pPr>
        <w:numPr>
          <w:ilvl w:val="0"/>
          <w:numId w:val="6"/>
        </w:numPr>
        <w:ind w:left="284" w:right="55" w:hanging="284"/>
      </w:pPr>
      <w:r>
        <w:t xml:space="preserve">Непомнящий, О.В. Проектирование сенсорных микропроцессорных систем управления : монография / О.В. Непомнящий, Е.А. </w:t>
      </w:r>
      <w:proofErr w:type="spellStart"/>
      <w:r>
        <w:t>Вейсов</w:t>
      </w:r>
      <w:proofErr w:type="spellEnd"/>
      <w:r>
        <w:t xml:space="preserve">.  [Электронный ресурс]: — </w:t>
      </w:r>
    </w:p>
    <w:p w:rsidR="00F02915" w:rsidRDefault="003A3E22" w:rsidP="004C0BB7">
      <w:pPr>
        <w:ind w:left="284" w:right="55" w:firstLine="0"/>
      </w:pPr>
      <w:r>
        <w:t xml:space="preserve">Электрон. дан. — - Красноярск: Сибирский федеральный университет, 2010.  — 149 с. — Режим доступа: </w:t>
      </w:r>
      <w:hyperlink r:id="rId22">
        <w:r>
          <w:t>http://biblioclub.ru</w:t>
        </w:r>
      </w:hyperlink>
      <w:hyperlink r:id="rId23">
        <w:r>
          <w:t>.</w:t>
        </w:r>
      </w:hyperlink>
      <w:r>
        <w:t xml:space="preserve"> </w:t>
      </w:r>
    </w:p>
    <w:p w:rsidR="00F02915" w:rsidRDefault="003A3E22" w:rsidP="004C0BB7">
      <w:pPr>
        <w:numPr>
          <w:ilvl w:val="0"/>
          <w:numId w:val="6"/>
        </w:numPr>
        <w:ind w:left="284" w:right="55" w:hanging="284"/>
      </w:pPr>
      <w:r>
        <w:t xml:space="preserve">Панин, В. В. Основы теории информации [Электронный ресурс] : учебное пособие для вузов / В. В. Панин. - 4-е изд. (эл.). - М. : БИНОМ. Лаборатория знаний, 2012. - 438 с. </w:t>
      </w:r>
    </w:p>
    <w:p w:rsidR="00F02915" w:rsidRDefault="000C5829" w:rsidP="004C0BB7">
      <w:pPr>
        <w:ind w:left="284" w:right="55" w:firstLine="0"/>
      </w:pPr>
      <w:hyperlink r:id="rId24">
        <w:r w:rsidR="003A3E22">
          <w:t>http://znanium.com</w:t>
        </w:r>
      </w:hyperlink>
      <w:hyperlink r:id="rId25">
        <w:r w:rsidR="003A3E22">
          <w:t xml:space="preserve"> </w:t>
        </w:r>
      </w:hyperlink>
    </w:p>
    <w:p w:rsidR="00F02915" w:rsidRDefault="003A3E22" w:rsidP="004C0BB7">
      <w:pPr>
        <w:numPr>
          <w:ilvl w:val="0"/>
          <w:numId w:val="6"/>
        </w:numPr>
        <w:ind w:left="284" w:right="55" w:hanging="284"/>
      </w:pPr>
      <w:r>
        <w:t xml:space="preserve">Теория вероятностей и математическая статистика: учебное пособие. Джафаров К. А. НГТУ • 2015 год • 167 с. Режим доступа: </w:t>
      </w:r>
      <w:hyperlink r:id="rId26">
        <w:r>
          <w:t>http://www.knigafund.ru</w:t>
        </w:r>
      </w:hyperlink>
      <w:hyperlink r:id="rId27">
        <w:r>
          <w:t>.</w:t>
        </w:r>
      </w:hyperlink>
      <w:r>
        <w:t xml:space="preserve"> </w:t>
      </w:r>
    </w:p>
    <w:p w:rsidR="00F02915" w:rsidRDefault="003A3E22" w:rsidP="00BE1E60">
      <w:pPr>
        <w:numPr>
          <w:ilvl w:val="0"/>
          <w:numId w:val="6"/>
        </w:numPr>
        <w:ind w:left="284" w:right="55" w:hanging="284"/>
      </w:pPr>
      <w:r>
        <w:t>Бородин, А.Н.   Элементарный курс теории вероятностей и математической статистики : Рек. М-</w:t>
      </w:r>
      <w:proofErr w:type="spellStart"/>
      <w:r>
        <w:t>вом</w:t>
      </w:r>
      <w:proofErr w:type="spellEnd"/>
      <w:r>
        <w:t xml:space="preserve"> общ. и проф. образования РФ в качестве учеб. пособия для вузов / А. Н. Бородин. - 8-е изд. ; - СПб.; М.; Лань, 2011. - 256 с.  </w:t>
      </w:r>
    </w:p>
    <w:p w:rsidR="004C0BB7" w:rsidRDefault="003A3E22" w:rsidP="00BE1E60">
      <w:pPr>
        <w:spacing w:before="240" w:after="0" w:line="375" w:lineRule="auto"/>
        <w:ind w:left="-13" w:right="55" w:firstLine="3761"/>
        <w:rPr>
          <w:b/>
        </w:rPr>
      </w:pPr>
      <w:r>
        <w:rPr>
          <w:b/>
        </w:rPr>
        <w:t xml:space="preserve">Дополнительная  </w:t>
      </w:r>
    </w:p>
    <w:p w:rsidR="00F02915" w:rsidRDefault="003A3E22" w:rsidP="004C0BB7">
      <w:pPr>
        <w:spacing w:after="0" w:line="360" w:lineRule="auto"/>
        <w:ind w:left="426" w:right="57" w:hanging="426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 w:rsidR="004C0BB7" w:rsidRPr="004C0BB7">
        <w:rPr>
          <w:rFonts w:ascii="Arial" w:eastAsia="Arial" w:hAnsi="Arial" w:cs="Arial"/>
        </w:rPr>
        <w:t xml:space="preserve">  </w:t>
      </w:r>
      <w:r>
        <w:t>Датчики: Справочное пособие / В.М. Шарапов, Е.С. Полищук, Н.Д. Кошевой и др. ; под ред. В. Шарапов, Е. Полищук. - М. : РИЦ "</w:t>
      </w:r>
      <w:proofErr w:type="spellStart"/>
      <w:r>
        <w:t>Техносфера</w:t>
      </w:r>
      <w:proofErr w:type="spellEnd"/>
      <w:r>
        <w:t xml:space="preserve">", 2012. - 624 с. </w:t>
      </w:r>
      <w:hyperlink r:id="rId28">
        <w:r>
          <w:t xml:space="preserve"> </w:t>
        </w:r>
      </w:hyperlink>
      <w:hyperlink r:id="rId29">
        <w:r>
          <w:t>http://biblioclub.ru</w:t>
        </w:r>
      </w:hyperlink>
      <w:hyperlink r:id="rId30">
        <w:r>
          <w:t xml:space="preserve"> </w:t>
        </w:r>
      </w:hyperlink>
    </w:p>
    <w:p w:rsidR="00F02915" w:rsidRDefault="003A3E22" w:rsidP="00172666">
      <w:pPr>
        <w:numPr>
          <w:ilvl w:val="0"/>
          <w:numId w:val="3"/>
        </w:numPr>
        <w:spacing w:after="0" w:line="360" w:lineRule="auto"/>
        <w:ind w:right="57" w:hanging="360"/>
      </w:pPr>
      <w:r>
        <w:t xml:space="preserve">Электрические </w:t>
      </w:r>
      <w:r>
        <w:tab/>
        <w:t xml:space="preserve">измерения </w:t>
      </w:r>
      <w:r>
        <w:tab/>
        <w:t xml:space="preserve">неэлектрических </w:t>
      </w:r>
      <w:r>
        <w:tab/>
        <w:t xml:space="preserve">величин: </w:t>
      </w:r>
      <w:r>
        <w:tab/>
        <w:t xml:space="preserve">учебное </w:t>
      </w:r>
      <w:r>
        <w:tab/>
        <w:t>пособи</w:t>
      </w:r>
      <w:hyperlink r:id="rId31">
        <w:r>
          <w:t>е</w:t>
        </w:r>
      </w:hyperlink>
      <w:hyperlink r:id="rId32">
        <w:r>
          <w:t xml:space="preserve"> </w:t>
        </w:r>
      </w:hyperlink>
      <w:hyperlink r:id="rId33">
        <w:r>
          <w:t xml:space="preserve">Ким </w:t>
        </w:r>
      </w:hyperlink>
      <w:hyperlink r:id="rId34">
        <w:r>
          <w:t>К.К.</w:t>
        </w:r>
      </w:hyperlink>
      <w:hyperlink r:id="rId35">
        <w:r>
          <w:t>,</w:t>
        </w:r>
      </w:hyperlink>
      <w:hyperlink r:id="rId36">
        <w:r>
          <w:t xml:space="preserve"> </w:t>
        </w:r>
      </w:hyperlink>
      <w:r>
        <w:t xml:space="preserve">Анисимов </w:t>
      </w:r>
      <w:r>
        <w:tab/>
        <w:t>Г.Н</w:t>
      </w:r>
      <w:hyperlink r:id="rId37">
        <w:r>
          <w:t>.</w:t>
        </w:r>
      </w:hyperlink>
      <w:hyperlink r:id="rId38">
        <w:r>
          <w:t xml:space="preserve"> </w:t>
        </w:r>
      </w:hyperlink>
      <w:r>
        <w:tab/>
        <w:t xml:space="preserve">Изд-во </w:t>
      </w:r>
      <w:r>
        <w:tab/>
        <w:t xml:space="preserve">УМЦ </w:t>
      </w:r>
      <w:r>
        <w:tab/>
        <w:t xml:space="preserve">ЖДТ </w:t>
      </w:r>
      <w:r>
        <w:tab/>
        <w:t xml:space="preserve">(Маршрут) • 2014 </w:t>
      </w:r>
      <w:r>
        <w:tab/>
        <w:t xml:space="preserve">год • 136с..  http://www.knigafund.ru </w:t>
      </w:r>
    </w:p>
    <w:p w:rsidR="00F02915" w:rsidRDefault="003A3E22" w:rsidP="004C0BB7">
      <w:pPr>
        <w:numPr>
          <w:ilvl w:val="0"/>
          <w:numId w:val="3"/>
        </w:numPr>
        <w:spacing w:after="0" w:line="360" w:lineRule="auto"/>
        <w:ind w:right="57" w:hanging="360"/>
      </w:pPr>
      <w:proofErr w:type="spellStart"/>
      <w:r>
        <w:t>Богуш</w:t>
      </w:r>
      <w:proofErr w:type="spellEnd"/>
      <w:r>
        <w:t xml:space="preserve">, М.В. Проектирование пьезоэлектрических датчиков на основе пространственных </w:t>
      </w:r>
      <w:proofErr w:type="spellStart"/>
      <w:r>
        <w:t>электротермоупругих</w:t>
      </w:r>
      <w:proofErr w:type="spellEnd"/>
      <w:r>
        <w:t xml:space="preserve"> моделей / М.В. </w:t>
      </w:r>
      <w:proofErr w:type="spellStart"/>
      <w:r>
        <w:t>Богуш</w:t>
      </w:r>
      <w:proofErr w:type="spellEnd"/>
      <w:r>
        <w:t xml:space="preserve"> ; под ред. А.Е. Панин. - </w:t>
      </w:r>
    </w:p>
    <w:p w:rsidR="00F02915" w:rsidRDefault="003A3E22" w:rsidP="004C0BB7">
      <w:pPr>
        <w:spacing w:after="0" w:line="360" w:lineRule="auto"/>
        <w:ind w:left="372" w:right="57"/>
      </w:pPr>
      <w:r>
        <w:t xml:space="preserve">М. : </w:t>
      </w:r>
      <w:proofErr w:type="spellStart"/>
      <w:r>
        <w:t>Техносфера</w:t>
      </w:r>
      <w:proofErr w:type="spellEnd"/>
      <w:r>
        <w:t>, 2014. - 324 с. : ил., схем. - (</w:t>
      </w:r>
      <w:proofErr w:type="spellStart"/>
      <w:r>
        <w:t>Пьзоэлектрическое</w:t>
      </w:r>
      <w:proofErr w:type="spellEnd"/>
      <w:r>
        <w:t xml:space="preserve"> приборостроение. Том IX). - </w:t>
      </w:r>
      <w:proofErr w:type="spellStart"/>
      <w:r>
        <w:t>Библиогр</w:t>
      </w:r>
      <w:proofErr w:type="spellEnd"/>
      <w:r>
        <w:t>. в кн. - ISBN 978-5-94836-371-4 ; То же URL:</w:t>
      </w:r>
      <w:hyperlink r:id="rId39">
        <w:r>
          <w:t xml:space="preserve"> </w:t>
        </w:r>
      </w:hyperlink>
      <w:hyperlink r:id="rId40">
        <w:r>
          <w:t>http://biblioclub.ru</w:t>
        </w:r>
      </w:hyperlink>
      <w:hyperlink r:id="rId41">
        <w:r>
          <w:t xml:space="preserve"> </w:t>
        </w:r>
      </w:hyperlink>
    </w:p>
    <w:p w:rsidR="00F02915" w:rsidRDefault="003A3E22" w:rsidP="004C0BB7">
      <w:pPr>
        <w:numPr>
          <w:ilvl w:val="0"/>
          <w:numId w:val="3"/>
        </w:numPr>
        <w:spacing w:after="0" w:line="360" w:lineRule="auto"/>
        <w:ind w:right="57" w:hanging="360"/>
      </w:pPr>
      <w:proofErr w:type="spellStart"/>
      <w:r>
        <w:t>Земельман</w:t>
      </w:r>
      <w:proofErr w:type="spellEnd"/>
      <w:r>
        <w:t xml:space="preserve"> М.А. Метрологические основы технических измерений. М.: Изд-во стандартов, 1991. </w:t>
      </w:r>
    </w:p>
    <w:p w:rsidR="00F02915" w:rsidRDefault="003A3E22" w:rsidP="004C0BB7">
      <w:pPr>
        <w:numPr>
          <w:ilvl w:val="0"/>
          <w:numId w:val="3"/>
        </w:numPr>
        <w:spacing w:after="0" w:line="360" w:lineRule="auto"/>
        <w:ind w:right="57" w:hanging="360"/>
      </w:pPr>
      <w:r>
        <w:t xml:space="preserve">Кузнецов В.А., </w:t>
      </w:r>
      <w:proofErr w:type="spellStart"/>
      <w:r>
        <w:t>Ялунина</w:t>
      </w:r>
      <w:proofErr w:type="spellEnd"/>
      <w:r>
        <w:t xml:space="preserve"> Г.В. Общая метрология. М.: Изд-во стандартов, 2001. </w:t>
      </w:r>
    </w:p>
    <w:p w:rsidR="00F02915" w:rsidRDefault="003A3E22" w:rsidP="004C0BB7">
      <w:pPr>
        <w:numPr>
          <w:ilvl w:val="0"/>
          <w:numId w:val="3"/>
        </w:numPr>
        <w:spacing w:after="0" w:line="360" w:lineRule="auto"/>
        <w:ind w:right="57" w:hanging="360"/>
      </w:pPr>
      <w:proofErr w:type="spellStart"/>
      <w:r>
        <w:t>Липаев</w:t>
      </w:r>
      <w:proofErr w:type="spellEnd"/>
      <w:r>
        <w:t xml:space="preserve"> В.В. Выбор и оценивание характеристик качества программных средств // Методы и стандарты. Сер. Информационные технологии. М.: СИНТЕГ, 2001. </w:t>
      </w:r>
    </w:p>
    <w:p w:rsidR="00F02915" w:rsidRDefault="003A3E22" w:rsidP="004C0BB7">
      <w:pPr>
        <w:numPr>
          <w:ilvl w:val="0"/>
          <w:numId w:val="3"/>
        </w:numPr>
        <w:spacing w:after="0" w:line="360" w:lineRule="auto"/>
        <w:ind w:right="57" w:hanging="360"/>
      </w:pPr>
      <w:proofErr w:type="spellStart"/>
      <w:r>
        <w:t>Лифиц</w:t>
      </w:r>
      <w:proofErr w:type="spellEnd"/>
      <w:r>
        <w:t xml:space="preserve">, И.М.   Стандартизация, метрология и подтверждение соответствия : рек. </w:t>
      </w:r>
      <w:proofErr w:type="spellStart"/>
      <w:r>
        <w:t>Мвом</w:t>
      </w:r>
      <w:proofErr w:type="spellEnd"/>
      <w:r>
        <w:t xml:space="preserve"> образования РФ  / И. М. </w:t>
      </w:r>
      <w:proofErr w:type="spellStart"/>
      <w:r>
        <w:t>Лифиц</w:t>
      </w:r>
      <w:proofErr w:type="spellEnd"/>
      <w:r>
        <w:t>. - 11-е изд. ;</w:t>
      </w:r>
      <w:proofErr w:type="spellStart"/>
      <w:r>
        <w:t>перераб</w:t>
      </w:r>
      <w:proofErr w:type="spellEnd"/>
      <w:r>
        <w:t xml:space="preserve">. и доп. - М. : </w:t>
      </w:r>
      <w:proofErr w:type="spellStart"/>
      <w:r>
        <w:t>Юрайт</w:t>
      </w:r>
      <w:proofErr w:type="spellEnd"/>
      <w:r>
        <w:t xml:space="preserve">, 2014. - </w:t>
      </w:r>
    </w:p>
    <w:p w:rsidR="00F02915" w:rsidRDefault="003A3E22" w:rsidP="004C0BB7">
      <w:pPr>
        <w:spacing w:after="0" w:line="360" w:lineRule="auto"/>
        <w:ind w:left="372" w:right="57"/>
      </w:pPr>
      <w:r>
        <w:t xml:space="preserve">411 с </w:t>
      </w:r>
    </w:p>
    <w:p w:rsidR="00F02915" w:rsidRDefault="003A3E22" w:rsidP="004C0BB7">
      <w:pPr>
        <w:numPr>
          <w:ilvl w:val="0"/>
          <w:numId w:val="3"/>
        </w:numPr>
        <w:spacing w:after="0" w:line="360" w:lineRule="auto"/>
        <w:ind w:right="57" w:hanging="360"/>
      </w:pPr>
      <w:r>
        <w:t xml:space="preserve">Метрологическое обеспечение информационно-измерительных систем (теория, методология, организация) / Под ред. Е.Т. Удовиченко. М.: Изд-во стандартов, 1991. </w:t>
      </w:r>
    </w:p>
    <w:p w:rsidR="00F02915" w:rsidRDefault="003A3E22" w:rsidP="004C0BB7">
      <w:pPr>
        <w:numPr>
          <w:ilvl w:val="0"/>
          <w:numId w:val="3"/>
        </w:numPr>
        <w:spacing w:after="0" w:line="360" w:lineRule="auto"/>
        <w:ind w:right="57" w:hanging="360"/>
      </w:pPr>
      <w:r>
        <w:t xml:space="preserve">Метрология. Стандартизация. Сертификация: рек. УМО "Проф. учеб."  / [А.В. Архипов и др.]; Под ред. В.М. Мишина. - М. : ЮНИТИ-[ДАНА], 2009. - 495 с. </w:t>
      </w:r>
    </w:p>
    <w:p w:rsidR="00F02915" w:rsidRDefault="003A3E22" w:rsidP="004C0BB7">
      <w:pPr>
        <w:numPr>
          <w:ilvl w:val="0"/>
          <w:numId w:val="3"/>
        </w:numPr>
        <w:spacing w:after="0" w:line="360" w:lineRule="auto"/>
        <w:ind w:right="57" w:hanging="360"/>
      </w:pPr>
      <w:r>
        <w:t xml:space="preserve">Новицкий П.В., </w:t>
      </w:r>
      <w:proofErr w:type="spellStart"/>
      <w:r>
        <w:t>Зограф</w:t>
      </w:r>
      <w:proofErr w:type="spellEnd"/>
      <w:r>
        <w:t xml:space="preserve"> И.А. Оценка погрешностей результатов измерений. Л.: </w:t>
      </w:r>
      <w:proofErr w:type="spellStart"/>
      <w:r>
        <w:t>Энергоатомиздат</w:t>
      </w:r>
      <w:proofErr w:type="spellEnd"/>
      <w:r>
        <w:t xml:space="preserve">, 1991. </w:t>
      </w:r>
    </w:p>
    <w:p w:rsidR="00F02915" w:rsidRDefault="003A3E22" w:rsidP="004C0BB7">
      <w:pPr>
        <w:numPr>
          <w:ilvl w:val="0"/>
          <w:numId w:val="3"/>
        </w:numPr>
        <w:spacing w:after="0" w:line="360" w:lineRule="auto"/>
        <w:ind w:right="57" w:hanging="360"/>
      </w:pPr>
      <w:r>
        <w:t xml:space="preserve">Новицкий П.В., </w:t>
      </w:r>
      <w:proofErr w:type="spellStart"/>
      <w:r>
        <w:t>Зограф</w:t>
      </w:r>
      <w:proofErr w:type="spellEnd"/>
      <w:r>
        <w:t xml:space="preserve"> И.А., </w:t>
      </w:r>
      <w:proofErr w:type="spellStart"/>
      <w:r>
        <w:t>Лабунец</w:t>
      </w:r>
      <w:proofErr w:type="spellEnd"/>
      <w:r>
        <w:t xml:space="preserve"> В.С. Динамика погрешностей средств измерений. Л.: </w:t>
      </w:r>
      <w:proofErr w:type="spellStart"/>
      <w:r>
        <w:t>Энергоатомиздат</w:t>
      </w:r>
      <w:proofErr w:type="spellEnd"/>
      <w:r>
        <w:t xml:space="preserve">, 1990. </w:t>
      </w:r>
    </w:p>
    <w:p w:rsidR="00F02915" w:rsidRDefault="003A3E22" w:rsidP="004C0BB7">
      <w:pPr>
        <w:numPr>
          <w:ilvl w:val="0"/>
          <w:numId w:val="3"/>
        </w:numPr>
        <w:spacing w:after="0" w:line="360" w:lineRule="auto"/>
        <w:ind w:right="57" w:hanging="360"/>
      </w:pPr>
      <w:r>
        <w:t xml:space="preserve">Новоселов О.Н., Фомин А.Ф. Основы теории и расчета </w:t>
      </w:r>
      <w:proofErr w:type="spellStart"/>
      <w:r>
        <w:t>информационноизмерительных</w:t>
      </w:r>
      <w:proofErr w:type="spellEnd"/>
      <w:r>
        <w:t xml:space="preserve"> систем. - М.: Машиностроение, 1991. </w:t>
      </w:r>
    </w:p>
    <w:p w:rsidR="00F02915" w:rsidRDefault="003A3E22" w:rsidP="004C0BB7">
      <w:pPr>
        <w:numPr>
          <w:ilvl w:val="0"/>
          <w:numId w:val="3"/>
        </w:numPr>
        <w:spacing w:after="0" w:line="360" w:lineRule="auto"/>
        <w:ind w:right="57" w:hanging="360"/>
      </w:pPr>
      <w:r>
        <w:t xml:space="preserve">Основы метрологии / Ю.А. Богомолов и др. М.: Изд-во МИСИС, 2000. </w:t>
      </w:r>
    </w:p>
    <w:p w:rsidR="00F02915" w:rsidRDefault="003A3E22" w:rsidP="004C0BB7">
      <w:pPr>
        <w:numPr>
          <w:ilvl w:val="0"/>
          <w:numId w:val="3"/>
        </w:numPr>
        <w:spacing w:after="0" w:line="360" w:lineRule="auto"/>
        <w:ind w:right="57" w:hanging="360"/>
      </w:pPr>
      <w:r>
        <w:t xml:space="preserve">Сычев А.П. Метрологическое обеспечение радиоэлектронной аппаратуры. М.: РИЦ “Татьянин день”, 1993. </w:t>
      </w:r>
    </w:p>
    <w:p w:rsidR="00F02915" w:rsidRDefault="003A3E22" w:rsidP="004C0BB7">
      <w:pPr>
        <w:numPr>
          <w:ilvl w:val="0"/>
          <w:numId w:val="3"/>
        </w:numPr>
        <w:spacing w:after="0" w:line="360" w:lineRule="auto"/>
        <w:ind w:right="57" w:hanging="360"/>
      </w:pPr>
      <w:r>
        <w:t xml:space="preserve">Туганбаев, А.А.    Теория вероятностей и математическая статистика : учеб. пособие/А. </w:t>
      </w:r>
      <w:proofErr w:type="spellStart"/>
      <w:r>
        <w:t>А.Туганбаев</w:t>
      </w:r>
      <w:proofErr w:type="spellEnd"/>
      <w:r>
        <w:t xml:space="preserve">, В. Г. </w:t>
      </w:r>
      <w:proofErr w:type="spellStart"/>
      <w:r>
        <w:t>Крупин</w:t>
      </w:r>
      <w:proofErr w:type="spellEnd"/>
      <w:r>
        <w:t xml:space="preserve"> - СПб.; М.; </w:t>
      </w:r>
      <w:proofErr w:type="spellStart"/>
      <w:r>
        <w:t>Краснодар:Лань</w:t>
      </w:r>
      <w:proofErr w:type="spellEnd"/>
      <w:r>
        <w:t xml:space="preserve">, 2011.-224 </w:t>
      </w:r>
    </w:p>
    <w:p w:rsidR="00F02915" w:rsidRDefault="003A3E22" w:rsidP="004C0BB7">
      <w:pPr>
        <w:numPr>
          <w:ilvl w:val="0"/>
          <w:numId w:val="3"/>
        </w:numPr>
        <w:spacing w:after="0" w:line="360" w:lineRule="auto"/>
        <w:ind w:right="57" w:hanging="360"/>
      </w:pPr>
      <w:proofErr w:type="spellStart"/>
      <w:r>
        <w:t>Финогенов</w:t>
      </w:r>
      <w:proofErr w:type="spellEnd"/>
      <w:r>
        <w:t xml:space="preserve"> К.Г. Программирование измерительных систем реального времени. М.: </w:t>
      </w:r>
      <w:proofErr w:type="spellStart"/>
      <w:r>
        <w:t>Энергоатомиздат</w:t>
      </w:r>
      <w:proofErr w:type="spellEnd"/>
      <w:r>
        <w:t xml:space="preserve">, 1990. </w:t>
      </w:r>
    </w:p>
    <w:p w:rsidR="00F02915" w:rsidRDefault="003A3E22" w:rsidP="004C0BB7">
      <w:pPr>
        <w:numPr>
          <w:ilvl w:val="0"/>
          <w:numId w:val="3"/>
        </w:numPr>
        <w:spacing w:after="0" w:line="360" w:lineRule="auto"/>
        <w:ind w:right="57" w:hanging="360"/>
      </w:pPr>
      <w:r>
        <w:t xml:space="preserve">Цапенко М.П. Измерительно-информационные системы. М.: </w:t>
      </w:r>
      <w:proofErr w:type="spellStart"/>
      <w:r>
        <w:t>Энергоатомиздат</w:t>
      </w:r>
      <w:proofErr w:type="spellEnd"/>
      <w:r>
        <w:t xml:space="preserve">, 1985. </w:t>
      </w:r>
    </w:p>
    <w:p w:rsidR="00F02915" w:rsidRDefault="003A3E22" w:rsidP="004C0BB7">
      <w:pPr>
        <w:numPr>
          <w:ilvl w:val="0"/>
          <w:numId w:val="3"/>
        </w:numPr>
        <w:spacing w:after="0" w:line="360" w:lineRule="auto"/>
        <w:ind w:right="57" w:hanging="360"/>
      </w:pPr>
      <w:proofErr w:type="spellStart"/>
      <w:r>
        <w:lastRenderedPageBreak/>
        <w:t>Шаракшанэ</w:t>
      </w:r>
      <w:proofErr w:type="spellEnd"/>
      <w:r>
        <w:t xml:space="preserve"> А.С., </w:t>
      </w:r>
      <w:proofErr w:type="spellStart"/>
      <w:r>
        <w:t>Халецкий</w:t>
      </w:r>
      <w:proofErr w:type="spellEnd"/>
      <w:r>
        <w:t xml:space="preserve"> А.К., Морозов И.А. Оценка характеристик сложных автоматизированных систем. М.: Машиностроение, 1993. </w:t>
      </w:r>
    </w:p>
    <w:p w:rsidR="00275EB1" w:rsidRDefault="00275EB1" w:rsidP="00BE1E60">
      <w:pPr>
        <w:spacing w:before="240" w:after="325" w:line="259" w:lineRule="auto"/>
        <w:ind w:left="10" w:right="60"/>
        <w:jc w:val="center"/>
        <w:rPr>
          <w:b/>
        </w:rPr>
      </w:pPr>
      <w:r>
        <w:rPr>
          <w:b/>
        </w:rPr>
        <w:br w:type="page"/>
      </w:r>
    </w:p>
    <w:p w:rsidR="00F02915" w:rsidRDefault="003A3E22" w:rsidP="00BE1E60">
      <w:pPr>
        <w:spacing w:before="240" w:after="325" w:line="259" w:lineRule="auto"/>
        <w:ind w:left="10" w:right="60"/>
        <w:jc w:val="center"/>
      </w:pPr>
      <w:r>
        <w:rPr>
          <w:b/>
        </w:rPr>
        <w:lastRenderedPageBreak/>
        <w:t xml:space="preserve">ПЕРЕЧЕНЬ ВОПРОСОВ К КАНДИДАТСКОМУ ЭКЗАМЕНУ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t xml:space="preserve">Основные термины и определения в измерительной технике. Физическая </w:t>
      </w:r>
      <w:proofErr w:type="gramStart"/>
      <w:r>
        <w:t>вели- чина</w:t>
      </w:r>
      <w:proofErr w:type="gramEnd"/>
      <w:r>
        <w:t xml:space="preserve">. Истинное и действительное значения физической величины. Классификация видов и методов измерения.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t xml:space="preserve">Средства измерения и их основные метрологические характеристики. Классы точности. 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t xml:space="preserve">Передача измерительной информации. Количество информации в дискретных и непрерывных сообщениях. Кодирование сообщений и цели кодирования. Декодирование. Помехоустойчивое кодирование. Общие принципы использования избыточности. Корректирующие и циклические коды. 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t xml:space="preserve">Дискретизация непрерывных величин. Модуляция. Скорость передачи информации и пропускная способность канала связи.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t xml:space="preserve">Измерение информации. Количество информации и избыточность. Содержание информации. Меры полезности информации. Обобщенное представление процесса обмена информацией. Энтропия, шум. 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t xml:space="preserve">Основные понятия теории массового обслуживания и теории статистических решений. Классификация систем массового обслуживания и их основные характеристики. Критерии, основанные на известных вероятностных условиях </w:t>
      </w:r>
      <w:proofErr w:type="gramStart"/>
      <w:r>
        <w:t>( критерии</w:t>
      </w:r>
      <w:proofErr w:type="gramEnd"/>
      <w:r>
        <w:t xml:space="preserve"> </w:t>
      </w:r>
      <w:proofErr w:type="spellStart"/>
      <w:r>
        <w:t>Вальда</w:t>
      </w:r>
      <w:proofErr w:type="spellEnd"/>
      <w:r>
        <w:t xml:space="preserve">, Гурвица, </w:t>
      </w:r>
      <w:proofErr w:type="spellStart"/>
      <w:r>
        <w:t>Сэдвиджа</w:t>
      </w:r>
      <w:proofErr w:type="spellEnd"/>
      <w:r>
        <w:t xml:space="preserve">). 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t xml:space="preserve">Элементы теории погрешностей. Случайные погрешности, законы распределения. Систематические погрешности. Обработка результатов прямых измерений. Погрешности косвенных измерений. Способ наименьших квадратов. 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t xml:space="preserve">Восприятие и передача информации. Первичное восприятие. Анализ информации. Корреляторы. Обнаружение и распознание. Понятие канала обмена информации. Виды каналов. Повышение помехоустойчивости передачи и приема. 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t xml:space="preserve">Обработка информации. Основные виды систем обработки информации. Комплексное и обобщенное отображение информации. 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t xml:space="preserve">Техническая диагностика. Методы и процедуры построения алгоритмов для проверки исправности, работоспособности и правильности функционирования систем и их компонентов. Диагностические тесты. 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t xml:space="preserve">Сжатие данных. Методы и алгоритмы сжатия данных. Адаптивные устройства. 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t xml:space="preserve">Основные определения. Области применения ИИУС. Обобщенная структурная схема. Описание функционирования ИИУС. Содержательные логические схемы алгоритмов. </w:t>
      </w:r>
    </w:p>
    <w:p w:rsidR="00F02915" w:rsidRDefault="003A3E22" w:rsidP="003A3E22">
      <w:pPr>
        <w:spacing w:after="0" w:line="360" w:lineRule="auto"/>
        <w:ind w:left="372" w:right="55"/>
      </w:pPr>
      <w:r>
        <w:t xml:space="preserve">Разновидность входных величин. Разделение ИИУС по виду выходной информации. Классификация ИИУС по принципам построения. Роль ЭВМ.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lastRenderedPageBreak/>
        <w:t xml:space="preserve">Агрегатный комплекс средств электроизмерительной техники государственной системы промышленных приборов и средств автоматизации. Устройства отображения и хранения информации. 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t xml:space="preserve">Основные разновидности структур ИИУС и их интерфейсов. Виды интерфейсов. Классификация интерфейсов. Протоколы и типовые алгоритмы обмена информацией. Интерфейс с последовательным выполнением операций обмена информацией. Приборный стандартный интерфейс. Интерфейс КАМАК. Интерфейсы периферийной части ЭВМ. Сопоставление алгоритмов стандартных интерфейсов. Аналоговые интерфейсы измерительной части ИИУС. 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t xml:space="preserve">ЭВМ и средства микропроцессорной техники ИИУС. Микропроцессорные комплекты интегральных микросхем. Табличные методы преобразования информации. 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t xml:space="preserve">Аналого-цифровая часть ИИУС. Измерительно-вычислительные комплексы. Виды модуляции сигналов. Унифицированные преобразователи. Измерительные коммутаторы амплитудно-модулированных сигналов. Защита входных измерительных цепей ИИУС от помех. Структуры и алгоритмы аналого-цифровой части ИИУС. 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t xml:space="preserve">Программное обеспечение ИИУС. Системное программное обеспечение. Прикладное программное обеспечение. Информационное и лингвистическое обеспечение ИИУС. 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t xml:space="preserve">Оценка качества управления ИИУС. Линейные, нелинейные, динамические и стохастические методы оптимизации ИИУС. 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t xml:space="preserve">Первичные измерительные преобразователи и исполнительные устройства ИИУС. 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t xml:space="preserve">SCADA – системы и их применение в ИИУС. 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t xml:space="preserve">Использование </w:t>
      </w:r>
      <w:proofErr w:type="spellStart"/>
      <w:r>
        <w:t>Web</w:t>
      </w:r>
      <w:proofErr w:type="spellEnd"/>
      <w:r>
        <w:t xml:space="preserve"> – технологий в ИИУС. 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t xml:space="preserve">Измерительные системы (ИС) независимых входных величин. Многоточечные и мультиплицированные ИС. Сканирующие системы для расшифровки графиков. Голографические ИС. Многомерные и аппроксимирующие ИС. Статистические измерительные системы. Измерения статистических характеристик случайных процессов. Системы для измерения законов распределения вероятностей. Корреляционные и спектральные ИИУС. 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t xml:space="preserve">Теоретические основы систем автоматического контроля (САК). Функции и основные виды САК. Выбор контролируемых величин и областей их состояния. 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t xml:space="preserve">Ошибки контроля. Объем выборки при контроле системы автоматического до пускового контроля. Формирование норм и сравнение </w:t>
      </w:r>
      <w:proofErr w:type="spellStart"/>
      <w:r>
        <w:t>уставок</w:t>
      </w:r>
      <w:proofErr w:type="spellEnd"/>
      <w:r>
        <w:t xml:space="preserve"> с контролируемыми </w:t>
      </w:r>
      <w:proofErr w:type="gramStart"/>
      <w:r>
        <w:t>вели- чинами</w:t>
      </w:r>
      <w:proofErr w:type="gramEnd"/>
      <w:r>
        <w:t xml:space="preserve">. САК параллельного и последовательного действия и алгоритмы их работы. 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lastRenderedPageBreak/>
        <w:t xml:space="preserve">Системы технической диагностики. Распознающие системы. Системы технической диагностики и их показатели. Методы оптимизации проверочных программ. Выбор контролируемых параметров для локализации неисправности ИИУС. Принципы построения систем диагностирования. Методы диагностирования. 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t xml:space="preserve">Телеизмерительные системы (ТИС). Особенности и основные характеристики ТИС. Линии связи. Разделение сигналов в ТИС. Аналоговые, цифровые и адаптивные ТИС.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t xml:space="preserve">Системы автоматического управления. Основные принципы управления. Структура процессов управления. Объект управления. Линейные и нелинейные системы управления. Непрерывные и дискретные системы управления. Самонастраивающиеся системы управления. 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t xml:space="preserve">Стадии проектирования ИИУС. Программное обеспечение. Метрологическая экспертиза и метрологическое обеспечение. Методы испытаний. 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proofErr w:type="spellStart"/>
      <w:r>
        <w:t>Точностные</w:t>
      </w:r>
      <w:proofErr w:type="spellEnd"/>
      <w:r>
        <w:t xml:space="preserve"> характеристики ИИУС. Критерии и методы оценки погрешностей измерения входной величины. Метод оценки полной погрешности. Погрешности звеньев ИИС. Погрешности квантования. Информационные оценки. 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t xml:space="preserve">Временные характеристики ИИУС. Определение интервалов равномерной дискретизации. Аддитивная дискретизация. Метод оценки времени измерительных преобразований аналоговой части. Метод оценки времени работы цифровой части ИИУС. 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t xml:space="preserve">Нормируемые метрологические характеристики ИС. Технические средства поверок. 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t xml:space="preserve">Автоматическая коррекция погрешности ИИУС. Оценка эффективности ИИУС. Планирование испытаний ИИУС. 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t xml:space="preserve">Характеристики систем автоматического управления. Виды совместимости: техническая, программная, информационная, организационная лингвистическая, метрологическая. Надежность, живучесть и помехоустойчивость систем автоматического управления. 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t xml:space="preserve">Особенности метрологического обеспечения при разработке, производстве и эксплуатации ИИУС. Средства измерений как основа метрологического обеспечения. Влияние средств измерений на точность и надежность ИИУС. Выбор средств измерений по точности. 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t xml:space="preserve">Информационно-измерительные и управляющие системы как средства контроля, диагностики и поверки. Сигнатурные и логические анализаторы. 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t xml:space="preserve">Закон Российской Федерации “Об обеспечении единства измерений”. Общие положения, единицы величин. Средства и методики выражения измерений.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lastRenderedPageBreak/>
        <w:t xml:space="preserve">Метрологические службы. Государственный метрологический контроль и надзор. Поверка и калибровка средств измерений.  </w:t>
      </w:r>
    </w:p>
    <w:p w:rsidR="00F02915" w:rsidRDefault="003A3E22" w:rsidP="003A3E22">
      <w:pPr>
        <w:numPr>
          <w:ilvl w:val="0"/>
          <w:numId w:val="4"/>
        </w:numPr>
        <w:spacing w:after="0" w:line="360" w:lineRule="auto"/>
        <w:ind w:right="55" w:hanging="360"/>
      </w:pPr>
      <w:r>
        <w:t xml:space="preserve">Сущность методологии проведения метрологического сопровождения и экспертизы </w:t>
      </w:r>
    </w:p>
    <w:p w:rsidR="00F02915" w:rsidRDefault="003A3E22" w:rsidP="003A3E22">
      <w:pPr>
        <w:tabs>
          <w:tab w:val="center" w:pos="731"/>
          <w:tab w:val="center" w:pos="2518"/>
          <w:tab w:val="center" w:pos="4583"/>
          <w:tab w:val="center" w:pos="6256"/>
          <w:tab w:val="right" w:pos="9419"/>
        </w:tabs>
        <w:spacing w:after="0" w:line="36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ИИУС. </w:t>
      </w:r>
      <w:r>
        <w:tab/>
        <w:t xml:space="preserve">Основные </w:t>
      </w:r>
      <w:r>
        <w:tab/>
        <w:t xml:space="preserve">направления </w:t>
      </w:r>
      <w:r>
        <w:tab/>
        <w:t xml:space="preserve">их </w:t>
      </w:r>
      <w:r>
        <w:tab/>
        <w:t>совершенствования.</w:t>
      </w:r>
    </w:p>
    <w:p w:rsidR="00F02915" w:rsidRDefault="003A3E22">
      <w:pPr>
        <w:spacing w:after="107" w:line="259" w:lineRule="auto"/>
        <w:ind w:left="362" w:right="0" w:firstLine="0"/>
        <w:jc w:val="left"/>
      </w:pPr>
      <w:r>
        <w:t xml:space="preserve"> </w:t>
      </w:r>
    </w:p>
    <w:p w:rsidR="003A3E22" w:rsidRDefault="003A3E22">
      <w:pPr>
        <w:spacing w:after="160" w:line="259" w:lineRule="auto"/>
        <w:ind w:left="0" w:right="0" w:firstLine="0"/>
        <w:jc w:val="left"/>
        <w:rPr>
          <w:sz w:val="28"/>
        </w:rPr>
      </w:pPr>
      <w:r>
        <w:rPr>
          <w:sz w:val="28"/>
        </w:rPr>
        <w:br w:type="page"/>
      </w:r>
    </w:p>
    <w:p w:rsidR="003A3E22" w:rsidRDefault="003A3E22" w:rsidP="003A3E22">
      <w:pPr>
        <w:spacing w:after="0" w:line="537" w:lineRule="auto"/>
        <w:ind w:left="3128" w:right="-1" w:firstLine="4071"/>
        <w:jc w:val="left"/>
      </w:pPr>
      <w:r>
        <w:rPr>
          <w:sz w:val="28"/>
        </w:rPr>
        <w:lastRenderedPageBreak/>
        <w:t xml:space="preserve">ПРИЛОЖЕНИЕ 1 </w:t>
      </w:r>
      <w:r>
        <w:rPr>
          <w:b/>
        </w:rPr>
        <w:t>МИНОБРНАУКИ РОССИИ</w:t>
      </w:r>
      <w:r>
        <w:t xml:space="preserve"> </w:t>
      </w:r>
    </w:p>
    <w:p w:rsidR="003A3E22" w:rsidRDefault="003A3E22" w:rsidP="003A3E22">
      <w:pPr>
        <w:spacing w:after="0" w:line="317" w:lineRule="auto"/>
        <w:ind w:left="2811" w:right="-1" w:hanging="1343"/>
        <w:jc w:val="left"/>
        <w:rPr>
          <w:b/>
        </w:rPr>
      </w:pPr>
      <w:r>
        <w:rPr>
          <w:b/>
        </w:rPr>
        <w:t xml:space="preserve">Федеральное государственное бюджетное образовательное  </w:t>
      </w:r>
    </w:p>
    <w:p w:rsidR="003A3E22" w:rsidRDefault="003A3E22" w:rsidP="003A3E22">
      <w:pPr>
        <w:spacing w:after="0" w:line="317" w:lineRule="auto"/>
        <w:ind w:left="2811" w:right="-1" w:hanging="2811"/>
        <w:jc w:val="center"/>
      </w:pPr>
      <w:r>
        <w:rPr>
          <w:b/>
        </w:rPr>
        <w:t>учреждение высшего образования</w:t>
      </w:r>
    </w:p>
    <w:p w:rsidR="003A3E22" w:rsidRDefault="003A3E22" w:rsidP="003A3E22">
      <w:pPr>
        <w:spacing w:after="9" w:line="259" w:lineRule="auto"/>
        <w:ind w:left="0" w:right="-1" w:firstLine="0"/>
        <w:jc w:val="center"/>
      </w:pPr>
      <w:r>
        <w:rPr>
          <w:b/>
        </w:rPr>
        <w:t>«Астраханский государственный университет»</w:t>
      </w:r>
      <w:r>
        <w:t xml:space="preserve"> </w:t>
      </w:r>
    </w:p>
    <w:p w:rsidR="003A3E22" w:rsidRDefault="003A3E22" w:rsidP="003A3E22">
      <w:pPr>
        <w:spacing w:after="21" w:line="259" w:lineRule="auto"/>
        <w:ind w:left="2" w:right="-1" w:firstLine="0"/>
        <w:jc w:val="left"/>
      </w:pPr>
      <w:r>
        <w:t xml:space="preserve"> </w:t>
      </w:r>
    </w:p>
    <w:p w:rsidR="003A3E22" w:rsidRDefault="003A3E22" w:rsidP="003A3E22">
      <w:pPr>
        <w:spacing w:after="4" w:line="268" w:lineRule="auto"/>
        <w:ind w:left="10" w:right="-1"/>
        <w:jc w:val="right"/>
      </w:pPr>
      <w:r>
        <w:t xml:space="preserve">УТВЕРЖДАЮ </w:t>
      </w:r>
    </w:p>
    <w:p w:rsidR="003A3E22" w:rsidRDefault="003A3E22" w:rsidP="003A3E22">
      <w:pPr>
        <w:spacing w:after="4" w:line="268" w:lineRule="auto"/>
        <w:ind w:left="3959" w:right="-1"/>
        <w:jc w:val="right"/>
      </w:pPr>
      <w:r>
        <w:t xml:space="preserve">Заведующий кафедрой информационной </w:t>
      </w:r>
    </w:p>
    <w:p w:rsidR="003A3E22" w:rsidRDefault="003A3E22" w:rsidP="003A3E22">
      <w:pPr>
        <w:spacing w:after="4" w:line="268" w:lineRule="auto"/>
        <w:ind w:left="3959" w:right="-1"/>
        <w:jc w:val="right"/>
      </w:pPr>
      <w:r>
        <w:t>безопасности и цифровых технологий</w:t>
      </w:r>
    </w:p>
    <w:p w:rsidR="003A3E22" w:rsidRDefault="003A3E22" w:rsidP="003A3E22">
      <w:pPr>
        <w:spacing w:after="8"/>
        <w:ind w:left="5720" w:right="-1" w:hanging="314"/>
      </w:pPr>
      <w:r>
        <w:t>_________________ А.Н. Марьенков «____» __________________20</w:t>
      </w:r>
      <w:r w:rsidRPr="004D7AD6">
        <w:t>__</w:t>
      </w:r>
      <w:r>
        <w:t xml:space="preserve"> г. </w:t>
      </w:r>
    </w:p>
    <w:p w:rsidR="003A3E22" w:rsidRDefault="003A3E22" w:rsidP="003A3E22">
      <w:pPr>
        <w:spacing w:after="23" w:line="259" w:lineRule="auto"/>
        <w:ind w:left="0" w:right="-1" w:firstLine="0"/>
        <w:jc w:val="right"/>
      </w:pPr>
      <w:r>
        <w:t xml:space="preserve"> </w:t>
      </w:r>
    </w:p>
    <w:p w:rsidR="003A3E22" w:rsidRDefault="003A3E22" w:rsidP="003A3E22">
      <w:pPr>
        <w:spacing w:after="0" w:line="259" w:lineRule="auto"/>
        <w:ind w:left="10" w:right="-1"/>
        <w:jc w:val="center"/>
      </w:pPr>
      <w:r>
        <w:t xml:space="preserve">ИНДИВИДУАЛЬНАЯ ПРОГРАММА </w:t>
      </w:r>
    </w:p>
    <w:p w:rsidR="003A3E22" w:rsidRDefault="003A3E22" w:rsidP="003A3E22">
      <w:pPr>
        <w:spacing w:after="0" w:line="259" w:lineRule="auto"/>
        <w:ind w:left="10" w:right="-1"/>
        <w:jc w:val="center"/>
      </w:pPr>
      <w:r>
        <w:t xml:space="preserve">для сдачи кандидатского экзамена по направлению </w:t>
      </w:r>
    </w:p>
    <w:p w:rsidR="003A3E22" w:rsidRDefault="003A3E22" w:rsidP="003A3E22">
      <w:pPr>
        <w:spacing w:after="0" w:line="259" w:lineRule="auto"/>
        <w:ind w:left="2" w:right="-1" w:firstLine="0"/>
        <w:jc w:val="center"/>
      </w:pPr>
      <w:r>
        <w:t xml:space="preserve"> </w:t>
      </w:r>
    </w:p>
    <w:p w:rsidR="003A3E22" w:rsidRDefault="003A3E22" w:rsidP="003A3E22">
      <w:pPr>
        <w:spacing w:after="41" w:line="259" w:lineRule="auto"/>
        <w:ind w:left="-26" w:right="-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198D8A2" wp14:editId="2FBB8A02">
                <wp:extent cx="5978018" cy="18288"/>
                <wp:effectExtent l="0" t="0" r="0" b="0"/>
                <wp:docPr id="11305" name="Group 11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18288"/>
                          <a:chOff x="0" y="0"/>
                          <a:chExt cx="5978018" cy="18288"/>
                        </a:xfrm>
                      </wpg:grpSpPr>
                      <wps:wsp>
                        <wps:cNvPr id="13167" name="Shape 13167"/>
                        <wps:cNvSpPr/>
                        <wps:spPr>
                          <a:xfrm>
                            <a:off x="0" y="0"/>
                            <a:ext cx="597801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8288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C7F29" id="Group 11305" o:spid="_x0000_s1026" style="width:470.7pt;height:1.45pt;mso-position-horizontal-relative:char;mso-position-vertical-relative:line" coordsize="597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">
                <v:shape id="Shape 13167" o:spid="_x0000_s1027" style="position:absolute;width:59780;height:182;visibility:visible;mso-wrap-style:square;v-text-anchor:top" coordsize="597801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aoskA&#10;AADeAAAADwAAAGRycy9kb3ducmV2LnhtbESPT2vCQBDF74LfYZlCb7pJ458S3YQiDRQ8aG2h9TZk&#10;p0kwOxuyW43fvlsQvM3w3rzfm3U+mFacqXeNZQXxNAJBXFrdcKXg86OYPINwHllja5kUXMlBno1H&#10;a0y1vfA7nQ++EiGEXYoKau+7VEpX1mTQTW1HHLQf2xv0Ye0rqXu8hHDTyqcoWkiDDQdCjR1taipP&#10;h18TuLvEJMvrfvc92+Lr13FTzH0RK/X4MLysQHga/N18u37ToX4SL5bw/06YQW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aaaoskAAADeAAAADwAAAAAAAAAAAAAAAACYAgAA&#10;ZHJzL2Rvd25yZXYueG1sUEsFBgAAAAAEAAQA9QAAAI4DAAAAAA==&#10;" path="m,l5978018,r,18288l,18288,,e" fillcolor="black" stroked="f" strokeweight="0">
                  <v:stroke miterlimit="83231f" joinstyle="miter"/>
                  <v:path arrowok="t" textboxrect="0,0,5978018,18288"/>
                </v:shape>
                <w10:anchorlock/>
              </v:group>
            </w:pict>
          </mc:Fallback>
        </mc:AlternateContent>
      </w:r>
    </w:p>
    <w:p w:rsidR="003A3E22" w:rsidRDefault="003A3E22" w:rsidP="003A3E22">
      <w:pPr>
        <w:spacing w:after="0" w:line="259" w:lineRule="auto"/>
        <w:ind w:left="10" w:right="-1"/>
        <w:jc w:val="center"/>
      </w:pPr>
      <w:r>
        <w:rPr>
          <w:sz w:val="20"/>
        </w:rPr>
        <w:t xml:space="preserve">(шифр, наименование специальности) </w:t>
      </w:r>
    </w:p>
    <w:p w:rsidR="003A3E22" w:rsidRDefault="003A3E22" w:rsidP="003A3E22">
      <w:pPr>
        <w:spacing w:after="23" w:line="259" w:lineRule="auto"/>
        <w:ind w:left="2" w:right="-1" w:firstLine="0"/>
        <w:jc w:val="center"/>
      </w:pPr>
      <w:r>
        <w:t xml:space="preserve"> </w:t>
      </w:r>
    </w:p>
    <w:p w:rsidR="003A3E22" w:rsidRDefault="003A3E22" w:rsidP="003A3E22">
      <w:pPr>
        <w:spacing w:after="20"/>
        <w:ind w:left="4589" w:right="-1" w:hanging="4599"/>
      </w:pPr>
      <w:r>
        <w:t xml:space="preserve">аспиранта (соискателя) кафедры_________________________________________________ </w:t>
      </w:r>
      <w:r>
        <w:rPr>
          <w:sz w:val="20"/>
        </w:rPr>
        <w:t xml:space="preserve">(наименование кафедры) </w:t>
      </w:r>
    </w:p>
    <w:p w:rsidR="003A3E22" w:rsidRDefault="003A3E22" w:rsidP="003A3E22">
      <w:pPr>
        <w:spacing w:after="0" w:line="259" w:lineRule="auto"/>
        <w:ind w:left="2" w:right="-1" w:firstLine="0"/>
        <w:jc w:val="center"/>
      </w:pPr>
      <w:r>
        <w:t xml:space="preserve"> </w:t>
      </w:r>
    </w:p>
    <w:p w:rsidR="003A3E22" w:rsidRDefault="003A3E22" w:rsidP="003A3E22">
      <w:pPr>
        <w:spacing w:after="0"/>
        <w:ind w:left="0" w:right="-1"/>
      </w:pPr>
      <w:r>
        <w:t xml:space="preserve">_____________________________________________________________________________ </w:t>
      </w:r>
    </w:p>
    <w:p w:rsidR="003A3E22" w:rsidRDefault="003A3E22" w:rsidP="003A3E22">
      <w:pPr>
        <w:spacing w:after="0" w:line="259" w:lineRule="auto"/>
        <w:ind w:left="10" w:right="-1"/>
        <w:jc w:val="center"/>
      </w:pPr>
      <w:r>
        <w:rPr>
          <w:sz w:val="20"/>
        </w:rPr>
        <w:t xml:space="preserve">(ФИО аспиранта (соискателя) в родительном падеже) </w:t>
      </w:r>
    </w:p>
    <w:p w:rsidR="003A3E22" w:rsidRDefault="003A3E22" w:rsidP="003A3E22">
      <w:pPr>
        <w:spacing w:after="13" w:line="259" w:lineRule="auto"/>
        <w:ind w:left="0" w:right="-1" w:firstLine="0"/>
        <w:jc w:val="center"/>
      </w:pPr>
      <w:r>
        <w:rPr>
          <w:sz w:val="22"/>
        </w:rPr>
        <w:t xml:space="preserve"> </w:t>
      </w:r>
    </w:p>
    <w:p w:rsidR="003A3E22" w:rsidRDefault="003A3E22" w:rsidP="003A3E22">
      <w:pPr>
        <w:spacing w:after="0"/>
        <w:ind w:left="0" w:right="-1"/>
      </w:pPr>
      <w:r>
        <w:t xml:space="preserve">Тема диссертации: _____________________________________________________________ _____________________________________________________________________________ </w:t>
      </w:r>
    </w:p>
    <w:p w:rsidR="003A3E22" w:rsidRDefault="003A3E22" w:rsidP="003A3E22">
      <w:pPr>
        <w:spacing w:after="31" w:line="259" w:lineRule="auto"/>
        <w:ind w:left="2" w:right="-1" w:firstLine="0"/>
        <w:jc w:val="left"/>
      </w:pPr>
      <w:r>
        <w:t xml:space="preserve"> </w:t>
      </w:r>
    </w:p>
    <w:p w:rsidR="003A3E22" w:rsidRDefault="003A3E22" w:rsidP="003A3E22">
      <w:pPr>
        <w:spacing w:after="0" w:line="259" w:lineRule="auto"/>
        <w:ind w:left="-3" w:right="-1"/>
        <w:jc w:val="left"/>
      </w:pPr>
      <w:r>
        <w:rPr>
          <w:b/>
        </w:rPr>
        <w:t xml:space="preserve">Составитель программы: </w:t>
      </w:r>
    </w:p>
    <w:p w:rsidR="003A3E22" w:rsidRDefault="003A3E22" w:rsidP="003A3E22">
      <w:pPr>
        <w:tabs>
          <w:tab w:val="right" w:pos="9419"/>
        </w:tabs>
        <w:spacing w:after="0"/>
        <w:ind w:left="-10" w:right="-1" w:firstLine="0"/>
        <w:jc w:val="left"/>
      </w:pPr>
      <w:r>
        <w:t xml:space="preserve">Научный руководитель </w:t>
      </w:r>
      <w:r>
        <w:tab/>
        <w:t xml:space="preserve">_______________________ /_____________________________/  </w:t>
      </w:r>
    </w:p>
    <w:p w:rsidR="003A3E22" w:rsidRDefault="003A3E22" w:rsidP="003A3E22">
      <w:pPr>
        <w:tabs>
          <w:tab w:val="center" w:pos="4039"/>
          <w:tab w:val="center" w:pos="4995"/>
          <w:tab w:val="right" w:pos="9419"/>
        </w:tabs>
        <w:spacing w:after="0" w:line="259" w:lineRule="auto"/>
        <w:ind w:left="0" w:right="-1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(подпись) </w:t>
      </w:r>
      <w:r>
        <w:rPr>
          <w:sz w:val="22"/>
        </w:rPr>
        <w:tab/>
        <w:t xml:space="preserve"> </w:t>
      </w:r>
      <w:proofErr w:type="gramStart"/>
      <w:r>
        <w:rPr>
          <w:sz w:val="22"/>
        </w:rPr>
        <w:tab/>
        <w:t>(</w:t>
      </w:r>
      <w:proofErr w:type="gramEnd"/>
      <w:r>
        <w:rPr>
          <w:sz w:val="22"/>
        </w:rPr>
        <w:t xml:space="preserve">/ученая степень, ученое звание, ФИО) </w:t>
      </w:r>
    </w:p>
    <w:p w:rsidR="003A3E22" w:rsidRDefault="003A3E22" w:rsidP="003A3E22">
      <w:pPr>
        <w:spacing w:after="33" w:line="259" w:lineRule="auto"/>
        <w:ind w:left="0" w:right="-1" w:firstLine="0"/>
        <w:jc w:val="right"/>
      </w:pPr>
      <w:r>
        <w:rPr>
          <w:sz w:val="22"/>
        </w:rPr>
        <w:t xml:space="preserve"> </w:t>
      </w:r>
    </w:p>
    <w:p w:rsidR="003A3E22" w:rsidRDefault="003A3E22" w:rsidP="003A3E22">
      <w:pPr>
        <w:spacing w:after="0" w:line="259" w:lineRule="auto"/>
        <w:ind w:left="-3" w:right="-1"/>
        <w:jc w:val="left"/>
      </w:pPr>
      <w:r>
        <w:rPr>
          <w:b/>
        </w:rPr>
        <w:t>Согласовано:</w:t>
      </w:r>
      <w:r>
        <w:rPr>
          <w:b/>
          <w:sz w:val="22"/>
        </w:rPr>
        <w:t xml:space="preserve"> </w:t>
      </w:r>
    </w:p>
    <w:p w:rsidR="003A3E22" w:rsidRDefault="003A3E22" w:rsidP="003A3E22">
      <w:pPr>
        <w:spacing w:after="0"/>
        <w:ind w:left="0" w:right="-1"/>
      </w:pPr>
      <w:r>
        <w:t xml:space="preserve">Руководитель аспирантуры ______________________ /_____________________________/  </w:t>
      </w:r>
    </w:p>
    <w:p w:rsidR="003A3E22" w:rsidRDefault="003A3E22" w:rsidP="003A3E22">
      <w:pPr>
        <w:tabs>
          <w:tab w:val="center" w:pos="4039"/>
          <w:tab w:val="center" w:pos="4995"/>
          <w:tab w:val="right" w:pos="9419"/>
        </w:tabs>
        <w:spacing w:after="0" w:line="259" w:lineRule="auto"/>
        <w:ind w:left="0" w:right="-1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(подпись) </w:t>
      </w:r>
      <w:r>
        <w:rPr>
          <w:sz w:val="22"/>
        </w:rPr>
        <w:tab/>
        <w:t xml:space="preserve"> </w:t>
      </w:r>
      <w:proofErr w:type="gramStart"/>
      <w:r>
        <w:rPr>
          <w:sz w:val="22"/>
        </w:rPr>
        <w:tab/>
        <w:t>(</w:t>
      </w:r>
      <w:proofErr w:type="gramEnd"/>
      <w:r>
        <w:rPr>
          <w:sz w:val="22"/>
        </w:rPr>
        <w:t xml:space="preserve">/ученая степень, ученое звание, ФИО) </w:t>
      </w:r>
    </w:p>
    <w:p w:rsidR="003A3E22" w:rsidRDefault="003A3E22" w:rsidP="003A3E22">
      <w:pPr>
        <w:spacing w:after="57" w:line="259" w:lineRule="auto"/>
        <w:ind w:left="0" w:right="-1" w:firstLine="0"/>
        <w:jc w:val="right"/>
      </w:pPr>
      <w:r>
        <w:rPr>
          <w:sz w:val="22"/>
        </w:rPr>
        <w:t xml:space="preserve"> </w:t>
      </w:r>
    </w:p>
    <w:p w:rsidR="003A3E22" w:rsidRPr="003A3E22" w:rsidRDefault="003A3E22" w:rsidP="003A3E22">
      <w:pPr>
        <w:spacing w:after="0" w:line="313" w:lineRule="auto"/>
        <w:ind w:left="2" w:right="-1" w:firstLine="0"/>
        <w:jc w:val="left"/>
        <w:rPr>
          <w:sz w:val="22"/>
        </w:rPr>
      </w:pPr>
      <w:r>
        <w:rPr>
          <w:sz w:val="22"/>
        </w:rPr>
        <w:t xml:space="preserve">Индивидуальная программа утверждена на заседании кафедры информационной </w:t>
      </w:r>
      <w:r w:rsidRPr="003A3E22">
        <w:rPr>
          <w:sz w:val="22"/>
        </w:rPr>
        <w:t>безопасности и цифровых технологий</w:t>
      </w:r>
      <w:r>
        <w:rPr>
          <w:sz w:val="22"/>
        </w:rPr>
        <w:t>, протокол №____________ от __________________20</w:t>
      </w:r>
      <w:r w:rsidRPr="003E04EA">
        <w:rPr>
          <w:sz w:val="22"/>
        </w:rPr>
        <w:t>__</w:t>
      </w:r>
      <w:r>
        <w:rPr>
          <w:sz w:val="22"/>
        </w:rPr>
        <w:t xml:space="preserve"> г.  </w:t>
      </w:r>
    </w:p>
    <w:p w:rsidR="003A3E22" w:rsidRDefault="003A3E22" w:rsidP="003A3E22">
      <w:pPr>
        <w:spacing w:after="16" w:line="259" w:lineRule="auto"/>
        <w:ind w:left="2" w:right="-1" w:firstLine="0"/>
        <w:jc w:val="center"/>
      </w:pPr>
      <w:r>
        <w:t xml:space="preserve"> </w:t>
      </w:r>
    </w:p>
    <w:p w:rsidR="003A3E22" w:rsidRDefault="003A3E22" w:rsidP="003A3E22">
      <w:pPr>
        <w:spacing w:after="16" w:line="259" w:lineRule="auto"/>
        <w:ind w:left="2" w:right="-1" w:firstLine="0"/>
        <w:jc w:val="center"/>
      </w:pPr>
      <w:r>
        <w:t xml:space="preserve"> </w:t>
      </w:r>
    </w:p>
    <w:p w:rsidR="003A3E22" w:rsidRDefault="003A3E22" w:rsidP="003A3E22">
      <w:pPr>
        <w:spacing w:after="19" w:line="259" w:lineRule="auto"/>
        <w:ind w:left="2" w:right="-1" w:firstLine="0"/>
        <w:jc w:val="center"/>
      </w:pPr>
      <w:r>
        <w:t xml:space="preserve"> </w:t>
      </w:r>
    </w:p>
    <w:p w:rsidR="003A3E22" w:rsidRDefault="003A3E22" w:rsidP="003A3E22">
      <w:pPr>
        <w:spacing w:after="65" w:line="259" w:lineRule="auto"/>
        <w:ind w:left="0" w:right="-1" w:firstLine="0"/>
      </w:pPr>
      <w:r>
        <w:t xml:space="preserve"> </w:t>
      </w:r>
    </w:p>
    <w:p w:rsidR="00BE1E60" w:rsidRDefault="00BE1E60" w:rsidP="00BE1E60">
      <w:pPr>
        <w:spacing w:after="0" w:line="259" w:lineRule="auto"/>
        <w:ind w:left="10" w:right="-1"/>
        <w:jc w:val="center"/>
      </w:pPr>
    </w:p>
    <w:p w:rsidR="003A3E22" w:rsidRDefault="003A3E22" w:rsidP="00BE1E60">
      <w:pPr>
        <w:spacing w:after="0" w:line="259" w:lineRule="auto"/>
        <w:ind w:left="10" w:right="-1"/>
        <w:jc w:val="center"/>
      </w:pPr>
      <w:r>
        <w:t>Астрахань 20</w:t>
      </w:r>
      <w:r>
        <w:rPr>
          <w:lang w:val="en-US"/>
        </w:rPr>
        <w:t>__</w:t>
      </w:r>
      <w:r>
        <w:t xml:space="preserve"> </w:t>
      </w:r>
    </w:p>
    <w:p w:rsidR="003A3E22" w:rsidRDefault="003A3E22" w:rsidP="003A3E22">
      <w:pPr>
        <w:spacing w:after="2" w:line="259" w:lineRule="auto"/>
        <w:ind w:left="-26" w:right="-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AA2952" wp14:editId="43000A47">
                <wp:extent cx="5978018" cy="18288"/>
                <wp:effectExtent l="0" t="0" r="0" b="0"/>
                <wp:docPr id="11306" name="Group 11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18288"/>
                          <a:chOff x="0" y="0"/>
                          <a:chExt cx="5978018" cy="18288"/>
                        </a:xfrm>
                      </wpg:grpSpPr>
                      <wps:wsp>
                        <wps:cNvPr id="13168" name="Shape 13168"/>
                        <wps:cNvSpPr/>
                        <wps:spPr>
                          <a:xfrm>
                            <a:off x="0" y="0"/>
                            <a:ext cx="597801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18288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A805D" id="Group 11306" o:spid="_x0000_s1026" style="width:470.7pt;height:1.45pt;mso-position-horizontal-relative:char;mso-position-vertical-relative:line" coordsize="597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">
                <v:shape id="Shape 13168" o:spid="_x0000_s1027" style="position:absolute;width:59780;height:182;visibility:visible;mso-wrap-style:square;v-text-anchor:top" coordsize="597801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O0McA&#10;AADeAAAADwAAAGRycy9kb3ducmV2LnhtbESPTWvCQBCG7wX/wzKCt7pJ09oSXaWIgUIPtlaw3obs&#10;mASzsyG71fjvO4dCbzPM+/HMYjW4Vl2oD41nA+k0AUVcettwZWD/Vdy/gAoR2WLrmQzcKMBqObpb&#10;YG79lT/psouVkhAOORqoY+xyrUNZk8Mw9R2x3E6+dxhl7Stte7xKuGv1Q5LMtMOGpaHGjtY1lefd&#10;j5Pebeay59vH9vvxHTeH47p4ikVqzGQ8vM5BRRriv/jP/WYFP0tnwivvyAx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5DtDHAAAA3gAAAA8AAAAAAAAAAAAAAAAAmAIAAGRy&#10;cy9kb3ducmV2LnhtbFBLBQYAAAAABAAEAPUAAACMAwAAAAA=&#10;" path="m,l5978018,r,18288l,18288,,e" fillcolor="black" stroked="f" strokeweight="0">
                  <v:stroke miterlimit="83231f" joinstyle="miter"/>
                  <v:path arrowok="t" textboxrect="0,0,5978018,18288"/>
                </v:shape>
                <w10:anchorlock/>
              </v:group>
            </w:pict>
          </mc:Fallback>
        </mc:AlternateContent>
      </w:r>
    </w:p>
    <w:p w:rsidR="003A3E22" w:rsidRDefault="003A3E22" w:rsidP="003A3E22">
      <w:pPr>
        <w:spacing w:after="0" w:line="360" w:lineRule="auto"/>
        <w:ind w:left="2" w:right="-1" w:firstLine="0"/>
        <w:jc w:val="left"/>
      </w:pPr>
      <w:r>
        <w:lastRenderedPageBreak/>
        <w:t xml:space="preserve"> </w:t>
      </w:r>
      <w:r>
        <w:tab/>
        <w:t xml:space="preserve"> </w:t>
      </w:r>
    </w:p>
    <w:p w:rsidR="003A3E22" w:rsidRDefault="003A3E22" w:rsidP="003A3E22">
      <w:pPr>
        <w:spacing w:after="0" w:line="360" w:lineRule="auto"/>
        <w:ind w:left="10" w:right="-1"/>
        <w:jc w:val="right"/>
      </w:pPr>
      <w:r>
        <w:t xml:space="preserve">Продолжение </w:t>
      </w:r>
      <w:bookmarkStart w:id="0" w:name="_GoBack"/>
      <w:r w:rsidR="000C5829">
        <w:t>приложения</w:t>
      </w:r>
      <w:bookmarkEnd w:id="0"/>
      <w:r>
        <w:t xml:space="preserve"> 1 </w:t>
      </w:r>
    </w:p>
    <w:p w:rsidR="003A3E22" w:rsidRDefault="003A3E22" w:rsidP="003A3E22">
      <w:pPr>
        <w:spacing w:after="0" w:line="360" w:lineRule="auto"/>
        <w:ind w:left="2" w:right="-1" w:firstLine="0"/>
        <w:jc w:val="left"/>
      </w:pPr>
      <w:r>
        <w:t xml:space="preserve"> </w:t>
      </w:r>
    </w:p>
    <w:p w:rsidR="003A3E22" w:rsidRDefault="003A3E22" w:rsidP="003A3E22">
      <w:pPr>
        <w:spacing w:after="0" w:line="360" w:lineRule="auto"/>
        <w:ind w:left="10" w:right="-1"/>
        <w:jc w:val="center"/>
      </w:pPr>
      <w:r>
        <w:rPr>
          <w:b/>
        </w:rPr>
        <w:t xml:space="preserve">ВОПРОСЫ К ЭКЗАМЕНУ </w:t>
      </w:r>
    </w:p>
    <w:p w:rsidR="003A3E22" w:rsidRDefault="003A3E22" w:rsidP="003A3E22">
      <w:pPr>
        <w:spacing w:after="0" w:line="360" w:lineRule="auto"/>
        <w:ind w:left="0" w:right="-1"/>
      </w:pPr>
      <w:r>
        <w:t xml:space="preserve">НАЗВАНИЕ ПЕРВОГО РАЗДЕЛА </w:t>
      </w:r>
    </w:p>
    <w:p w:rsidR="003A3E22" w:rsidRDefault="003A3E22" w:rsidP="003A3E22">
      <w:pPr>
        <w:spacing w:after="0" w:line="360" w:lineRule="auto"/>
        <w:ind w:left="0" w:right="-1"/>
      </w:pPr>
      <w:r>
        <w:t xml:space="preserve">Вопрос 1 </w:t>
      </w:r>
    </w:p>
    <w:p w:rsidR="003A3E22" w:rsidRDefault="003A3E22" w:rsidP="003A3E22">
      <w:pPr>
        <w:spacing w:after="0" w:line="360" w:lineRule="auto"/>
        <w:ind w:left="0" w:right="-1"/>
      </w:pPr>
      <w:r>
        <w:t xml:space="preserve">Вопрос 2 </w:t>
      </w:r>
    </w:p>
    <w:p w:rsidR="003A3E22" w:rsidRDefault="003A3E22" w:rsidP="003A3E22">
      <w:pPr>
        <w:spacing w:after="0" w:line="360" w:lineRule="auto"/>
        <w:ind w:left="0" w:right="-1"/>
      </w:pPr>
      <w:r>
        <w:t xml:space="preserve">Вопрос 3 </w:t>
      </w:r>
    </w:p>
    <w:p w:rsidR="003A3E22" w:rsidRDefault="003A3E22" w:rsidP="003A3E22">
      <w:pPr>
        <w:spacing w:after="0" w:line="360" w:lineRule="auto"/>
        <w:ind w:left="0" w:right="0" w:hanging="11"/>
      </w:pPr>
      <w:r>
        <w:t xml:space="preserve">Вопрос 4 </w:t>
      </w:r>
    </w:p>
    <w:p w:rsidR="003A3E22" w:rsidRDefault="003A3E22" w:rsidP="003A3E22">
      <w:pPr>
        <w:spacing w:after="0" w:line="360" w:lineRule="auto"/>
        <w:ind w:left="0" w:right="0" w:hanging="11"/>
      </w:pPr>
      <w:r>
        <w:t xml:space="preserve">Вопрос 5 </w:t>
      </w:r>
    </w:p>
    <w:p w:rsidR="003A3E22" w:rsidRDefault="003A3E22" w:rsidP="003A3E22">
      <w:pPr>
        <w:spacing w:after="0" w:line="360" w:lineRule="auto"/>
        <w:ind w:left="0" w:right="0" w:hanging="11"/>
      </w:pPr>
      <w:r>
        <w:t xml:space="preserve">Вопрос 6 </w:t>
      </w:r>
    </w:p>
    <w:p w:rsidR="003A3E22" w:rsidRDefault="003A3E22" w:rsidP="003A3E22">
      <w:pPr>
        <w:spacing w:after="0" w:line="360" w:lineRule="auto"/>
        <w:ind w:left="0" w:right="0" w:hanging="11"/>
      </w:pPr>
      <w:r>
        <w:t xml:space="preserve">Вопрос 7 </w:t>
      </w:r>
    </w:p>
    <w:p w:rsidR="003A3E22" w:rsidRDefault="003A3E22" w:rsidP="003A3E22">
      <w:pPr>
        <w:spacing w:after="0" w:line="360" w:lineRule="auto"/>
        <w:ind w:left="0" w:right="0" w:hanging="11"/>
      </w:pPr>
      <w:r>
        <w:t xml:space="preserve">Вопрос 8 </w:t>
      </w:r>
    </w:p>
    <w:p w:rsidR="003A3E22" w:rsidRDefault="003A3E22" w:rsidP="003A3E22">
      <w:pPr>
        <w:spacing w:after="0" w:line="360" w:lineRule="auto"/>
        <w:ind w:left="0" w:right="-1"/>
      </w:pPr>
      <w:r>
        <w:t xml:space="preserve">Вопрос 9 </w:t>
      </w:r>
    </w:p>
    <w:p w:rsidR="003A3E22" w:rsidRDefault="003A3E22" w:rsidP="003A3E22">
      <w:pPr>
        <w:spacing w:after="0" w:line="360" w:lineRule="auto"/>
        <w:ind w:left="0" w:right="-1"/>
      </w:pPr>
      <w:r>
        <w:t xml:space="preserve">Вопрос 10 </w:t>
      </w:r>
    </w:p>
    <w:p w:rsidR="003A3E22" w:rsidRDefault="003A3E22" w:rsidP="003A3E22">
      <w:pPr>
        <w:spacing w:after="0" w:line="360" w:lineRule="auto"/>
        <w:ind w:left="0" w:right="-1"/>
      </w:pPr>
      <w:r>
        <w:t xml:space="preserve">….. </w:t>
      </w:r>
    </w:p>
    <w:p w:rsidR="003A3E22" w:rsidRDefault="003A3E22" w:rsidP="003A3E22">
      <w:pPr>
        <w:spacing w:after="0" w:line="360" w:lineRule="auto"/>
        <w:ind w:left="0" w:right="-1"/>
      </w:pPr>
      <w:r>
        <w:t xml:space="preserve">НАЗВАНИЕ ВТОРОГО РАЗДЕЛА </w:t>
      </w:r>
    </w:p>
    <w:p w:rsidR="003A3E22" w:rsidRDefault="003A3E22" w:rsidP="003A3E22">
      <w:pPr>
        <w:spacing w:after="0" w:line="360" w:lineRule="auto"/>
        <w:ind w:left="0" w:right="-1"/>
      </w:pPr>
      <w:r>
        <w:t xml:space="preserve">Вопрос 1 </w:t>
      </w:r>
    </w:p>
    <w:p w:rsidR="003A3E22" w:rsidRDefault="003A3E22" w:rsidP="003A3E22">
      <w:pPr>
        <w:spacing w:after="0" w:line="360" w:lineRule="auto"/>
        <w:ind w:left="0" w:right="-1"/>
      </w:pPr>
      <w:r>
        <w:t xml:space="preserve">Вопрос 2 </w:t>
      </w:r>
    </w:p>
    <w:p w:rsidR="003A3E22" w:rsidRDefault="003A3E22" w:rsidP="003A3E22">
      <w:pPr>
        <w:spacing w:after="0" w:line="360" w:lineRule="auto"/>
        <w:ind w:left="0" w:right="-1"/>
      </w:pPr>
      <w:r>
        <w:t xml:space="preserve">Вопрос 3 </w:t>
      </w:r>
    </w:p>
    <w:p w:rsidR="003A3E22" w:rsidRDefault="003A3E22" w:rsidP="003A3E22">
      <w:pPr>
        <w:spacing w:after="0" w:line="360" w:lineRule="auto"/>
        <w:ind w:left="0" w:right="-1"/>
      </w:pPr>
      <w:r>
        <w:t xml:space="preserve">Вопрос 4 </w:t>
      </w:r>
    </w:p>
    <w:p w:rsidR="003A3E22" w:rsidRDefault="003A3E22" w:rsidP="003A3E22">
      <w:pPr>
        <w:spacing w:after="0" w:line="360" w:lineRule="auto"/>
        <w:ind w:left="0" w:right="-1"/>
      </w:pPr>
      <w:r>
        <w:t xml:space="preserve">Вопрос 5 </w:t>
      </w:r>
    </w:p>
    <w:p w:rsidR="003A3E22" w:rsidRDefault="003A3E22" w:rsidP="003A3E22">
      <w:pPr>
        <w:spacing w:after="0" w:line="360" w:lineRule="auto"/>
        <w:ind w:left="0" w:right="-1"/>
      </w:pPr>
      <w:r>
        <w:t xml:space="preserve">Вопрос 6 </w:t>
      </w:r>
    </w:p>
    <w:p w:rsidR="003A3E22" w:rsidRDefault="003A3E22" w:rsidP="003A3E22">
      <w:pPr>
        <w:spacing w:after="0" w:line="360" w:lineRule="auto"/>
        <w:ind w:left="0" w:right="-1"/>
      </w:pPr>
      <w:r>
        <w:t xml:space="preserve">Вопрос 7 </w:t>
      </w:r>
    </w:p>
    <w:p w:rsidR="003A3E22" w:rsidRDefault="003A3E22" w:rsidP="003A3E22">
      <w:pPr>
        <w:spacing w:after="0" w:line="360" w:lineRule="auto"/>
        <w:ind w:left="0" w:right="-1"/>
      </w:pPr>
      <w:r>
        <w:t xml:space="preserve">Вопрос 8 </w:t>
      </w:r>
    </w:p>
    <w:p w:rsidR="003A3E22" w:rsidRDefault="003A3E22" w:rsidP="003A3E22">
      <w:pPr>
        <w:spacing w:after="0" w:line="360" w:lineRule="auto"/>
        <w:ind w:left="0" w:right="-1"/>
      </w:pPr>
      <w:r>
        <w:t xml:space="preserve">Вопрос 9 Вопрос 10 </w:t>
      </w:r>
    </w:p>
    <w:p w:rsidR="003A3E22" w:rsidRDefault="003A3E22" w:rsidP="003A3E22">
      <w:pPr>
        <w:spacing w:after="0" w:line="360" w:lineRule="auto"/>
        <w:ind w:left="0" w:right="-1"/>
      </w:pPr>
      <w:r>
        <w:t xml:space="preserve">….. </w:t>
      </w:r>
    </w:p>
    <w:p w:rsidR="003A3E22" w:rsidRDefault="003A3E22" w:rsidP="003A3E22">
      <w:pPr>
        <w:spacing w:after="0" w:line="360" w:lineRule="auto"/>
        <w:ind w:left="10" w:right="-1"/>
        <w:jc w:val="center"/>
      </w:pPr>
      <w:r>
        <w:rPr>
          <w:b/>
        </w:rPr>
        <w:t xml:space="preserve">СПИСОК ЛИТЕРАТУРЫ </w:t>
      </w:r>
    </w:p>
    <w:p w:rsidR="003A3E22" w:rsidRDefault="003A3E22" w:rsidP="003A3E22">
      <w:pPr>
        <w:numPr>
          <w:ilvl w:val="0"/>
          <w:numId w:val="7"/>
        </w:numPr>
        <w:spacing w:after="0" w:line="360" w:lineRule="auto"/>
        <w:ind w:right="-1" w:hanging="708"/>
      </w:pPr>
      <w:r>
        <w:t xml:space="preserve">….. </w:t>
      </w:r>
    </w:p>
    <w:p w:rsidR="003A3E22" w:rsidRDefault="003A3E22" w:rsidP="003A3E22">
      <w:pPr>
        <w:numPr>
          <w:ilvl w:val="0"/>
          <w:numId w:val="7"/>
        </w:numPr>
        <w:spacing w:after="0" w:line="360" w:lineRule="auto"/>
        <w:ind w:right="-1" w:hanging="708"/>
      </w:pPr>
      <w:r>
        <w:t xml:space="preserve">….. </w:t>
      </w:r>
    </w:p>
    <w:p w:rsidR="003A3E22" w:rsidRDefault="003A3E22" w:rsidP="003A3E22">
      <w:pPr>
        <w:numPr>
          <w:ilvl w:val="0"/>
          <w:numId w:val="7"/>
        </w:numPr>
        <w:spacing w:after="0" w:line="360" w:lineRule="auto"/>
        <w:ind w:right="-1" w:hanging="708"/>
      </w:pPr>
      <w:r>
        <w:t xml:space="preserve">…… </w:t>
      </w:r>
    </w:p>
    <w:p w:rsidR="003A3E22" w:rsidRDefault="003A3E22" w:rsidP="003A3E22">
      <w:pPr>
        <w:spacing w:after="0" w:line="360" w:lineRule="auto"/>
        <w:ind w:left="62" w:right="-1" w:firstLine="0"/>
        <w:jc w:val="center"/>
      </w:pPr>
      <w:r>
        <w:t xml:space="preserve">  </w:t>
      </w:r>
    </w:p>
    <w:p w:rsidR="003A3E22" w:rsidRDefault="003A3E22" w:rsidP="003A3E22">
      <w:pPr>
        <w:spacing w:after="14" w:line="259" w:lineRule="auto"/>
        <w:ind w:left="360" w:right="-1" w:firstLine="0"/>
        <w:jc w:val="left"/>
      </w:pPr>
      <w:r>
        <w:t xml:space="preserve"> </w:t>
      </w:r>
    </w:p>
    <w:p w:rsidR="00F02915" w:rsidRDefault="00F02915" w:rsidP="003A3E22">
      <w:pPr>
        <w:spacing w:after="297" w:line="259" w:lineRule="auto"/>
        <w:ind w:left="0" w:right="62" w:firstLine="0"/>
        <w:jc w:val="right"/>
      </w:pPr>
    </w:p>
    <w:sectPr w:rsidR="00F02915">
      <w:pgSz w:w="11906" w:h="16838"/>
      <w:pgMar w:top="1135" w:right="788" w:bottom="105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C470D"/>
    <w:multiLevelType w:val="hybridMultilevel"/>
    <w:tmpl w:val="55203A36"/>
    <w:lvl w:ilvl="0" w:tplc="C3FAE9E4">
      <w:start w:val="9"/>
      <w:numFmt w:val="decimal"/>
      <w:suff w:val="space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185A"/>
    <w:multiLevelType w:val="hybridMultilevel"/>
    <w:tmpl w:val="F4DA0D40"/>
    <w:lvl w:ilvl="0" w:tplc="CF962C1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4C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20DA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10C5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AFF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A0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ABB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677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8CA5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1F1122"/>
    <w:multiLevelType w:val="hybridMultilevel"/>
    <w:tmpl w:val="0FFCA5CC"/>
    <w:lvl w:ilvl="0" w:tplc="05226C1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68EF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060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686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BE29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EAD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A9C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C861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A40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F83CD4"/>
    <w:multiLevelType w:val="hybridMultilevel"/>
    <w:tmpl w:val="B87AC914"/>
    <w:lvl w:ilvl="0" w:tplc="BB948C5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160C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2487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28F5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764A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BEBE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667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A51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2826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8E7092"/>
    <w:multiLevelType w:val="hybridMultilevel"/>
    <w:tmpl w:val="BDB68016"/>
    <w:lvl w:ilvl="0" w:tplc="3E3AB6B4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E2AF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0625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E3E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8040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646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5858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A07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9A3D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C75277"/>
    <w:multiLevelType w:val="hybridMultilevel"/>
    <w:tmpl w:val="D2081D96"/>
    <w:lvl w:ilvl="0" w:tplc="6C04713C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071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4BC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30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A28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A34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A91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E6A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883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2C2D79"/>
    <w:multiLevelType w:val="hybridMultilevel"/>
    <w:tmpl w:val="91922E20"/>
    <w:lvl w:ilvl="0" w:tplc="FC0A9F9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A2D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20C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1625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66B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0FD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202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E6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14DC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76667EE"/>
    <w:multiLevelType w:val="hybridMultilevel"/>
    <w:tmpl w:val="CEB45EE0"/>
    <w:lvl w:ilvl="0" w:tplc="1BCEFD7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8A4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76EA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709D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2AF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E5F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EAAF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B421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A078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15"/>
    <w:rsid w:val="000C5829"/>
    <w:rsid w:val="00275EB1"/>
    <w:rsid w:val="003A3E22"/>
    <w:rsid w:val="004C0BB7"/>
    <w:rsid w:val="00502EB4"/>
    <w:rsid w:val="0072396D"/>
    <w:rsid w:val="00BE1E60"/>
    <w:rsid w:val="00F02915"/>
    <w:rsid w:val="00F8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CDD16-6032-4697-8D9E-13E86121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9" w:line="271" w:lineRule="auto"/>
      <w:ind w:left="12" w:right="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C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nigafund.ru/" TargetMode="External"/><Relationship Id="rId18" Type="http://schemas.openxmlformats.org/officeDocument/2006/relationships/hyperlink" Target="http://www.knigafund.ru/" TargetMode="External"/><Relationship Id="rId26" Type="http://schemas.openxmlformats.org/officeDocument/2006/relationships/hyperlink" Target="http://www.knigafund.ru/" TargetMode="External"/><Relationship Id="rId39" Type="http://schemas.openxmlformats.org/officeDocument/2006/relationships/hyperlink" Target="http://biblioclub.ru/index.php?page=book&amp;id=273785" TargetMode="External"/><Relationship Id="rId21" Type="http://schemas.openxmlformats.org/officeDocument/2006/relationships/hyperlink" Target="http://www.knigafund.ru/" TargetMode="External"/><Relationship Id="rId34" Type="http://schemas.openxmlformats.org/officeDocument/2006/relationships/hyperlink" Target="http://www.knigafund.ru/authors/31458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hyperlink" Target="http://www.knigafund.ru/" TargetMode="External"/><Relationship Id="rId29" Type="http://schemas.openxmlformats.org/officeDocument/2006/relationships/hyperlink" Target="http://biblioclub.ru/index.php?page=book&amp;id=214292" TargetMode="External"/><Relationship Id="rId41" Type="http://schemas.openxmlformats.org/officeDocument/2006/relationships/hyperlink" Target="http://biblioclub.ru/index.php?page=book&amp;id=27378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nigafund.ru/" TargetMode="Externa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www.knigafund.ru/books/173450" TargetMode="External"/><Relationship Id="rId37" Type="http://schemas.openxmlformats.org/officeDocument/2006/relationships/hyperlink" Target="http://www.knigafund.ru/authors/31459" TargetMode="External"/><Relationship Id="rId40" Type="http://schemas.openxmlformats.org/officeDocument/2006/relationships/hyperlink" Target="http://biblioclub.ru/index.php?page=book&amp;id=2737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23" Type="http://schemas.openxmlformats.org/officeDocument/2006/relationships/hyperlink" Target="http://biblioclub.ru/" TargetMode="External"/><Relationship Id="rId28" Type="http://schemas.openxmlformats.org/officeDocument/2006/relationships/hyperlink" Target="http://biblioclub.ru/index.php?page=book&amp;id=214292" TargetMode="External"/><Relationship Id="rId36" Type="http://schemas.openxmlformats.org/officeDocument/2006/relationships/hyperlink" Target="http://www.knigafund.ru/authors/31459" TargetMode="External"/><Relationship Id="rId10" Type="http://schemas.openxmlformats.org/officeDocument/2006/relationships/hyperlink" Target="http://www.knigafund.ru/" TargetMode="External"/><Relationship Id="rId19" Type="http://schemas.openxmlformats.org/officeDocument/2006/relationships/hyperlink" Target="http://www.knigafund.ru/" TargetMode="External"/><Relationship Id="rId31" Type="http://schemas.openxmlformats.org/officeDocument/2006/relationships/hyperlink" Target="http://www.knigafund.ru/books/1734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.ru/" TargetMode="External"/><Relationship Id="rId14" Type="http://schemas.openxmlformats.org/officeDocument/2006/relationships/hyperlink" Target="http://www.knigafund.ru/" TargetMode="External"/><Relationship Id="rId22" Type="http://schemas.openxmlformats.org/officeDocument/2006/relationships/hyperlink" Target="http://biblioclub.ru/" TargetMode="External"/><Relationship Id="rId27" Type="http://schemas.openxmlformats.org/officeDocument/2006/relationships/hyperlink" Target="http://www.knigafund.ru/" TargetMode="External"/><Relationship Id="rId30" Type="http://schemas.openxmlformats.org/officeDocument/2006/relationships/hyperlink" Target="http://biblioclub.ru/index.php?page=book&amp;id=214292" TargetMode="External"/><Relationship Id="rId35" Type="http://schemas.openxmlformats.org/officeDocument/2006/relationships/hyperlink" Target="http://www.knigafund.ru/authors/31458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book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knigafund.ru/" TargetMode="External"/><Relationship Id="rId17" Type="http://schemas.openxmlformats.org/officeDocument/2006/relationships/hyperlink" Target="http://www.knigafund.ru/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.knigafund.ru/authors/31458" TargetMode="External"/><Relationship Id="rId38" Type="http://schemas.openxmlformats.org/officeDocument/2006/relationships/hyperlink" Target="http://www.knigafund.ru/authors/31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EC24F-B049-4CC6-A7DF-B1D4E82E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4277</Words>
  <Characters>24380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8</cp:revision>
  <dcterms:created xsi:type="dcterms:W3CDTF">2021-02-17T10:21:00Z</dcterms:created>
  <dcterms:modified xsi:type="dcterms:W3CDTF">2022-01-27T12:06:00Z</dcterms:modified>
</cp:coreProperties>
</file>