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F8" w:rsidRDefault="00F61BF8" w:rsidP="00F61BF8">
      <w:pPr>
        <w:pStyle w:val="a3"/>
        <w:jc w:val="center"/>
      </w:pPr>
      <w:r>
        <w:rPr>
          <w:rStyle w:val="a4"/>
        </w:rPr>
        <w:t>Порядок прохождения согласований при приёме на работу</w:t>
      </w:r>
    </w:p>
    <w:p w:rsidR="00F61BF8" w:rsidRDefault="00F61BF8" w:rsidP="00F61BF8">
      <w:pPr>
        <w:pStyle w:val="a3"/>
        <w:jc w:val="center"/>
      </w:pPr>
      <w:r>
        <w:rPr>
          <w:rStyle w:val="a5"/>
        </w:rPr>
        <w:t>Для преподавателей</w:t>
      </w:r>
    </w:p>
    <w:p w:rsidR="00F61BF8" w:rsidRDefault="00F61BF8" w:rsidP="00F61BF8">
      <w:pPr>
        <w:pStyle w:val="a3"/>
      </w:pPr>
      <w:r>
        <w:t>1.      Заведующий кафедрой.</w:t>
      </w:r>
    </w:p>
    <w:p w:rsidR="00F61BF8" w:rsidRDefault="00F61BF8" w:rsidP="00F61BF8">
      <w:pPr>
        <w:pStyle w:val="a3"/>
      </w:pPr>
      <w:r>
        <w:t>2.      Декан.</w:t>
      </w:r>
      <w:bookmarkStart w:id="0" w:name="_GoBack"/>
      <w:bookmarkEnd w:id="0"/>
    </w:p>
    <w:p w:rsidR="00F61BF8" w:rsidRDefault="00F61BF8" w:rsidP="00F61BF8">
      <w:pPr>
        <w:pStyle w:val="a3"/>
      </w:pPr>
      <w:r>
        <w:t>3.      Директор института.</w:t>
      </w:r>
    </w:p>
    <w:p w:rsidR="00F61BF8" w:rsidRDefault="00F61BF8" w:rsidP="00F61BF8">
      <w:pPr>
        <w:pStyle w:val="a3"/>
      </w:pPr>
      <w:r>
        <w:t xml:space="preserve">4.      Начальник Управления делами (учебный корпус № 1 (А), </w:t>
      </w:r>
      <w:proofErr w:type="spellStart"/>
      <w:r>
        <w:t>каб</w:t>
      </w:r>
      <w:proofErr w:type="spellEnd"/>
      <w:r>
        <w:t>. № 200).</w:t>
      </w:r>
    </w:p>
    <w:p w:rsidR="00F61BF8" w:rsidRDefault="00F61BF8" w:rsidP="00F61BF8">
      <w:pPr>
        <w:pStyle w:val="a3"/>
      </w:pPr>
      <w:r>
        <w:t xml:space="preserve">5.      Начальник Учебно-методического управления (учебный корпус № 1 (А), </w:t>
      </w:r>
      <w:proofErr w:type="spellStart"/>
      <w:r>
        <w:t>каб</w:t>
      </w:r>
      <w:proofErr w:type="spellEnd"/>
      <w:r>
        <w:t>. № 213).</w:t>
      </w:r>
    </w:p>
    <w:p w:rsidR="00F61BF8" w:rsidRDefault="00F61BF8" w:rsidP="00F61BF8">
      <w:pPr>
        <w:pStyle w:val="a3"/>
      </w:pPr>
      <w:r>
        <w:t xml:space="preserve">6.      Проректор по научной работе (учебный корпус № 1 (А), </w:t>
      </w:r>
      <w:proofErr w:type="spellStart"/>
      <w:r>
        <w:t>каб</w:t>
      </w:r>
      <w:proofErr w:type="spellEnd"/>
      <w:r>
        <w:t>. № 216).</w:t>
      </w:r>
    </w:p>
    <w:p w:rsidR="00F61BF8" w:rsidRDefault="00F61BF8" w:rsidP="00F61BF8">
      <w:pPr>
        <w:pStyle w:val="a3"/>
      </w:pPr>
      <w:r>
        <w:t xml:space="preserve">7. Первый проректор – проректор по основной деятельности (учебный корпус № 1 (А), </w:t>
      </w:r>
      <w:proofErr w:type="spellStart"/>
      <w:r>
        <w:t>каб</w:t>
      </w:r>
      <w:proofErr w:type="spellEnd"/>
      <w:r>
        <w:t>. № 212).</w:t>
      </w:r>
    </w:p>
    <w:p w:rsidR="00F61BF8" w:rsidRDefault="00F61BF8" w:rsidP="00F61BF8">
      <w:pPr>
        <w:pStyle w:val="a3"/>
        <w:jc w:val="center"/>
      </w:pPr>
      <w:r>
        <w:rPr>
          <w:rStyle w:val="a5"/>
        </w:rPr>
        <w:t>Для научных работников</w:t>
      </w:r>
    </w:p>
    <w:p w:rsidR="00F61BF8" w:rsidRDefault="00F61BF8" w:rsidP="00F61BF8">
      <w:pPr>
        <w:pStyle w:val="a3"/>
      </w:pPr>
      <w:r>
        <w:t>1.      Руководитель структурного подразделения.</w:t>
      </w:r>
    </w:p>
    <w:p w:rsidR="00F61BF8" w:rsidRDefault="00F61BF8" w:rsidP="00F61BF8">
      <w:pPr>
        <w:pStyle w:val="a3"/>
      </w:pPr>
      <w:r>
        <w:t xml:space="preserve">2.      Начальник Управления делами (учебный корпус № 1 (А), </w:t>
      </w:r>
      <w:proofErr w:type="spellStart"/>
      <w:r>
        <w:t>каб</w:t>
      </w:r>
      <w:proofErr w:type="spellEnd"/>
      <w:r>
        <w:t>. № 200).</w:t>
      </w:r>
    </w:p>
    <w:p w:rsidR="00F61BF8" w:rsidRDefault="00F61BF8" w:rsidP="00F61BF8">
      <w:pPr>
        <w:pStyle w:val="a3"/>
      </w:pPr>
      <w:r>
        <w:t xml:space="preserve">3.      Начальник Управления научно-исследовательской и инновационной деятельности (учебный корпус № 1 (А), </w:t>
      </w:r>
      <w:proofErr w:type="spellStart"/>
      <w:r>
        <w:t>каб</w:t>
      </w:r>
      <w:proofErr w:type="spellEnd"/>
      <w:r>
        <w:t>. № 119а).</w:t>
      </w:r>
    </w:p>
    <w:p w:rsidR="00F61BF8" w:rsidRDefault="00F61BF8" w:rsidP="00F61BF8">
      <w:pPr>
        <w:pStyle w:val="a3"/>
      </w:pPr>
      <w:r>
        <w:t xml:space="preserve">4.      Проректор по научной работе (учебный корпус № 1 (А), </w:t>
      </w:r>
      <w:proofErr w:type="spellStart"/>
      <w:r>
        <w:t>каб</w:t>
      </w:r>
      <w:proofErr w:type="spellEnd"/>
      <w:r>
        <w:t>. № 216).</w:t>
      </w:r>
    </w:p>
    <w:p w:rsidR="00F61BF8" w:rsidRDefault="00F61BF8" w:rsidP="00F61BF8">
      <w:pPr>
        <w:pStyle w:val="a3"/>
      </w:pPr>
      <w:r>
        <w:t xml:space="preserve">5.      Первый проректор – проректор по основной деятельности (учебный корпус № 1 (А), </w:t>
      </w:r>
      <w:proofErr w:type="spellStart"/>
      <w:r>
        <w:t>каб</w:t>
      </w:r>
      <w:proofErr w:type="spellEnd"/>
      <w:r>
        <w:t>. № 212).</w:t>
      </w:r>
    </w:p>
    <w:p w:rsidR="00F61BF8" w:rsidRDefault="00F61BF8" w:rsidP="00F61BF8">
      <w:pPr>
        <w:pStyle w:val="a3"/>
        <w:jc w:val="center"/>
      </w:pPr>
      <w:r>
        <w:rPr>
          <w:rStyle w:val="a5"/>
        </w:rPr>
        <w:t>Для учебно-вспомогательного персонала</w:t>
      </w:r>
    </w:p>
    <w:p w:rsidR="00F61BF8" w:rsidRDefault="00F61BF8" w:rsidP="00F61BF8">
      <w:pPr>
        <w:pStyle w:val="a3"/>
      </w:pPr>
      <w:r>
        <w:t>1. Заведующий кафедрой.</w:t>
      </w:r>
    </w:p>
    <w:p w:rsidR="00F61BF8" w:rsidRDefault="00F61BF8" w:rsidP="00F61BF8">
      <w:pPr>
        <w:pStyle w:val="a3"/>
      </w:pPr>
      <w:r>
        <w:t>2.      Декан.</w:t>
      </w:r>
    </w:p>
    <w:p w:rsidR="00F61BF8" w:rsidRDefault="00F61BF8" w:rsidP="00F61BF8">
      <w:pPr>
        <w:pStyle w:val="a3"/>
      </w:pPr>
      <w:r>
        <w:t>3.      Директор института.</w:t>
      </w:r>
    </w:p>
    <w:p w:rsidR="00F61BF8" w:rsidRDefault="00F61BF8" w:rsidP="00F61BF8">
      <w:pPr>
        <w:pStyle w:val="a3"/>
      </w:pPr>
      <w:r>
        <w:t xml:space="preserve">4.      Начальник Управления делами (учебный корпус № 1 (А), </w:t>
      </w:r>
      <w:proofErr w:type="spellStart"/>
      <w:r>
        <w:t>каб</w:t>
      </w:r>
      <w:proofErr w:type="spellEnd"/>
      <w:r>
        <w:t>. № 200).</w:t>
      </w:r>
    </w:p>
    <w:p w:rsidR="00F61BF8" w:rsidRDefault="00F61BF8" w:rsidP="00F61BF8">
      <w:pPr>
        <w:pStyle w:val="a3"/>
      </w:pPr>
      <w:r>
        <w:t xml:space="preserve">5.      Начальник Учебно-методического управления (учебный корпус № 1 (А), </w:t>
      </w:r>
      <w:proofErr w:type="spellStart"/>
      <w:r>
        <w:t>каб</w:t>
      </w:r>
      <w:proofErr w:type="spellEnd"/>
      <w:r>
        <w:t>. № 212).</w:t>
      </w:r>
    </w:p>
    <w:p w:rsidR="00F61BF8" w:rsidRDefault="00F61BF8" w:rsidP="00F61BF8">
      <w:pPr>
        <w:pStyle w:val="a3"/>
      </w:pPr>
      <w:r>
        <w:t xml:space="preserve">6.      Первый проректор – проректор по основной деятельности (учебный корпус № 1 (А), </w:t>
      </w:r>
      <w:proofErr w:type="spellStart"/>
      <w:r>
        <w:t>каб</w:t>
      </w:r>
      <w:proofErr w:type="spellEnd"/>
      <w:r>
        <w:t>. № 212).</w:t>
      </w:r>
    </w:p>
    <w:p w:rsidR="00F61BF8" w:rsidRDefault="00F61BF8" w:rsidP="00F61BF8">
      <w:pPr>
        <w:pStyle w:val="a3"/>
        <w:jc w:val="center"/>
      </w:pPr>
      <w:r>
        <w:rPr>
          <w:rStyle w:val="a5"/>
        </w:rPr>
        <w:t xml:space="preserve">Для административно-хозяйственного </w:t>
      </w:r>
      <w:proofErr w:type="gramStart"/>
      <w:r>
        <w:rPr>
          <w:rStyle w:val="a5"/>
        </w:rPr>
        <w:t>и  инженерно</w:t>
      </w:r>
      <w:proofErr w:type="gramEnd"/>
      <w:r>
        <w:rPr>
          <w:rStyle w:val="a5"/>
        </w:rPr>
        <w:t>-технического персонала</w:t>
      </w:r>
    </w:p>
    <w:p w:rsidR="00F61BF8" w:rsidRDefault="00F61BF8" w:rsidP="00F61BF8">
      <w:pPr>
        <w:pStyle w:val="a3"/>
      </w:pPr>
      <w:r>
        <w:lastRenderedPageBreak/>
        <w:t>1.      Руководители структурных подразделений по соподчинённости.</w:t>
      </w:r>
    </w:p>
    <w:p w:rsidR="00F61BF8" w:rsidRDefault="00F61BF8" w:rsidP="00F61BF8">
      <w:pPr>
        <w:pStyle w:val="a3"/>
      </w:pPr>
      <w:r>
        <w:t xml:space="preserve">2.      Начальник Управления делами (учебный корпус № 1 (А), </w:t>
      </w:r>
      <w:proofErr w:type="spellStart"/>
      <w:r>
        <w:t>каб</w:t>
      </w:r>
      <w:proofErr w:type="spellEnd"/>
      <w:r>
        <w:t>. № 200).</w:t>
      </w:r>
    </w:p>
    <w:p w:rsidR="00F61BF8" w:rsidRDefault="00F61BF8" w:rsidP="00F61BF8">
      <w:pPr>
        <w:pStyle w:val="a3"/>
      </w:pPr>
      <w:r>
        <w:t xml:space="preserve">3.      Первый проректор – проректор по экономике, финансам и развитию (учебный корпус № 1 (А), </w:t>
      </w:r>
      <w:proofErr w:type="spellStart"/>
      <w:r>
        <w:t>каб</w:t>
      </w:r>
      <w:proofErr w:type="spellEnd"/>
      <w:r>
        <w:t>. № 216).</w:t>
      </w:r>
    </w:p>
    <w:p w:rsidR="00F61BF8" w:rsidRDefault="00F61BF8" w:rsidP="00F61BF8">
      <w:pPr>
        <w:pStyle w:val="a3"/>
      </w:pPr>
      <w:r>
        <w:t xml:space="preserve">4. Первый проректор – проректор по основной деятельности (учебный корпус № 1 (А), </w:t>
      </w:r>
      <w:proofErr w:type="spellStart"/>
      <w:r>
        <w:t>каб</w:t>
      </w:r>
      <w:proofErr w:type="spellEnd"/>
      <w:r>
        <w:t>. № 212).</w:t>
      </w:r>
    </w:p>
    <w:p w:rsidR="00D46187" w:rsidRDefault="00F61BF8"/>
    <w:sectPr w:rsidR="00D4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F8"/>
    <w:rsid w:val="00643A45"/>
    <w:rsid w:val="0086718A"/>
    <w:rsid w:val="00AB55FE"/>
    <w:rsid w:val="00DB23DB"/>
    <w:rsid w:val="00F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F7D6-2FEF-4C69-80FF-BA472D2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F8"/>
    <w:rPr>
      <w:b/>
      <w:bCs/>
    </w:rPr>
  </w:style>
  <w:style w:type="character" w:styleId="a5">
    <w:name w:val="Emphasis"/>
    <w:basedOn w:val="a0"/>
    <w:uiPriority w:val="20"/>
    <w:qFormat/>
    <w:rsid w:val="00F6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2017-07-10T10:14:00Z</dcterms:created>
  <dcterms:modified xsi:type="dcterms:W3CDTF">2017-07-10T10:15:00Z</dcterms:modified>
</cp:coreProperties>
</file>