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7"/>
        <w:gridCol w:w="4678"/>
      </w:tblGrid>
      <w:tr w:rsidR="007C1E31" w:rsidRPr="00692159" w14:paraId="688472EA" w14:textId="77777777" w:rsidTr="006017CE">
        <w:tc>
          <w:tcPr>
            <w:tcW w:w="4785" w:type="dxa"/>
          </w:tcPr>
          <w:p w14:paraId="0B7EB0A6" w14:textId="77777777" w:rsidR="007C1E31" w:rsidRPr="00692159" w:rsidRDefault="007C1E31" w:rsidP="00563D52">
            <w:pPr>
              <w:jc w:val="center"/>
              <w:rPr>
                <w:b/>
                <w:sz w:val="28"/>
                <w:szCs w:val="28"/>
              </w:rPr>
            </w:pPr>
            <w:r w:rsidRPr="00692159">
              <w:rPr>
                <w:b/>
                <w:sz w:val="28"/>
                <w:szCs w:val="28"/>
              </w:rPr>
              <w:t>РАЗРАБОТАНА</w:t>
            </w:r>
          </w:p>
        </w:tc>
        <w:tc>
          <w:tcPr>
            <w:tcW w:w="4786" w:type="dxa"/>
          </w:tcPr>
          <w:p w14:paraId="164B7998" w14:textId="77777777" w:rsidR="007C1E31" w:rsidRPr="00692159" w:rsidRDefault="007C1E31" w:rsidP="00563D52">
            <w:pPr>
              <w:jc w:val="center"/>
              <w:rPr>
                <w:b/>
                <w:sz w:val="28"/>
                <w:szCs w:val="28"/>
              </w:rPr>
            </w:pPr>
            <w:r w:rsidRPr="00692159">
              <w:rPr>
                <w:b/>
                <w:sz w:val="28"/>
                <w:szCs w:val="28"/>
              </w:rPr>
              <w:t>УТВЕРЖДЕНА</w:t>
            </w:r>
          </w:p>
        </w:tc>
      </w:tr>
      <w:tr w:rsidR="007C1E31" w:rsidRPr="00692159" w14:paraId="282768C7" w14:textId="77777777" w:rsidTr="006017CE">
        <w:tc>
          <w:tcPr>
            <w:tcW w:w="4785" w:type="dxa"/>
          </w:tcPr>
          <w:p w14:paraId="3C396BC7" w14:textId="77777777" w:rsidR="007C1E31" w:rsidRPr="00692159" w:rsidRDefault="007C1E31" w:rsidP="00563D52">
            <w:pPr>
              <w:jc w:val="center"/>
              <w:rPr>
                <w:sz w:val="28"/>
                <w:szCs w:val="28"/>
              </w:rPr>
            </w:pPr>
          </w:p>
          <w:p w14:paraId="01E872EF" w14:textId="77777777" w:rsidR="007C1E31" w:rsidRPr="00692159" w:rsidRDefault="007C1E31" w:rsidP="00563D52">
            <w:pPr>
              <w:jc w:val="center"/>
              <w:rPr>
                <w:sz w:val="28"/>
                <w:szCs w:val="28"/>
              </w:rPr>
            </w:pPr>
            <w:r w:rsidRPr="00692159">
              <w:rPr>
                <w:sz w:val="28"/>
                <w:szCs w:val="28"/>
              </w:rPr>
              <w:t>Кафедрой английской филологии Астраханского государственного университета</w:t>
            </w:r>
          </w:p>
        </w:tc>
        <w:tc>
          <w:tcPr>
            <w:tcW w:w="4786" w:type="dxa"/>
          </w:tcPr>
          <w:p w14:paraId="4D8DF2CC" w14:textId="77777777" w:rsidR="007C1E31" w:rsidRPr="00692159" w:rsidRDefault="007C1E31" w:rsidP="00563D52">
            <w:pPr>
              <w:jc w:val="center"/>
              <w:rPr>
                <w:sz w:val="28"/>
                <w:szCs w:val="28"/>
              </w:rPr>
            </w:pPr>
            <w:r w:rsidRPr="00692159">
              <w:rPr>
                <w:sz w:val="28"/>
                <w:szCs w:val="28"/>
              </w:rPr>
              <w:t xml:space="preserve">Ученым советом </w:t>
            </w:r>
          </w:p>
          <w:p w14:paraId="59A849E3" w14:textId="77777777" w:rsidR="007C1E31" w:rsidRPr="00692159" w:rsidRDefault="007C1E31" w:rsidP="00563D52">
            <w:pPr>
              <w:jc w:val="center"/>
              <w:rPr>
                <w:sz w:val="28"/>
                <w:szCs w:val="28"/>
              </w:rPr>
            </w:pPr>
            <w:r w:rsidRPr="00692159">
              <w:rPr>
                <w:sz w:val="28"/>
                <w:szCs w:val="28"/>
              </w:rPr>
              <w:t>факультета иностранных языков Астраханского государственного университета</w:t>
            </w:r>
          </w:p>
        </w:tc>
      </w:tr>
      <w:tr w:rsidR="007C1E31" w:rsidRPr="00692159" w14:paraId="0E181F34" w14:textId="77777777" w:rsidTr="006017CE">
        <w:tc>
          <w:tcPr>
            <w:tcW w:w="4785" w:type="dxa"/>
          </w:tcPr>
          <w:p w14:paraId="0AEB4F92" w14:textId="77777777" w:rsidR="007C1E31" w:rsidRPr="00692159" w:rsidRDefault="007C1E31" w:rsidP="00563D52">
            <w:pPr>
              <w:jc w:val="center"/>
              <w:rPr>
                <w:sz w:val="28"/>
                <w:szCs w:val="28"/>
              </w:rPr>
            </w:pPr>
            <w:r w:rsidRPr="0069215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692159">
              <w:rPr>
                <w:sz w:val="28"/>
                <w:szCs w:val="28"/>
              </w:rPr>
              <w:t xml:space="preserve"> сентября 20</w:t>
            </w:r>
            <w:r>
              <w:rPr>
                <w:sz w:val="28"/>
                <w:szCs w:val="28"/>
              </w:rPr>
              <w:t>20</w:t>
            </w:r>
            <w:r w:rsidRPr="00692159">
              <w:rPr>
                <w:sz w:val="28"/>
                <w:szCs w:val="28"/>
              </w:rPr>
              <w:t xml:space="preserve"> года</w:t>
            </w:r>
          </w:p>
          <w:p w14:paraId="00584D23" w14:textId="77777777" w:rsidR="007C1E31" w:rsidRPr="00692159" w:rsidRDefault="007C1E31" w:rsidP="00563D52">
            <w:pPr>
              <w:jc w:val="center"/>
              <w:rPr>
                <w:sz w:val="28"/>
                <w:szCs w:val="28"/>
              </w:rPr>
            </w:pPr>
            <w:r w:rsidRPr="00692159">
              <w:rPr>
                <w:sz w:val="28"/>
                <w:szCs w:val="28"/>
              </w:rPr>
              <w:t>протокол № 2</w:t>
            </w:r>
          </w:p>
          <w:p w14:paraId="5693FAED" w14:textId="77777777" w:rsidR="007C1E31" w:rsidRPr="00692159" w:rsidRDefault="007C1E31" w:rsidP="0056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060E2D52" w14:textId="77777777" w:rsidR="007C1E31" w:rsidRPr="00692159" w:rsidRDefault="007C1E31" w:rsidP="00563D52">
            <w:pPr>
              <w:jc w:val="center"/>
              <w:rPr>
                <w:sz w:val="28"/>
                <w:szCs w:val="28"/>
              </w:rPr>
            </w:pPr>
            <w:r w:rsidRPr="006921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692159">
              <w:rPr>
                <w:sz w:val="28"/>
                <w:szCs w:val="28"/>
              </w:rPr>
              <w:t xml:space="preserve"> сентября 20</w:t>
            </w:r>
            <w:r>
              <w:rPr>
                <w:sz w:val="28"/>
                <w:szCs w:val="28"/>
              </w:rPr>
              <w:t>20</w:t>
            </w:r>
            <w:r w:rsidRPr="00692159">
              <w:rPr>
                <w:sz w:val="28"/>
                <w:szCs w:val="28"/>
              </w:rPr>
              <w:t xml:space="preserve"> года</w:t>
            </w:r>
          </w:p>
          <w:p w14:paraId="68ED4EC5" w14:textId="77777777" w:rsidR="007C1E31" w:rsidRPr="00692159" w:rsidRDefault="007C1E31" w:rsidP="00563D52">
            <w:pPr>
              <w:jc w:val="center"/>
              <w:rPr>
                <w:sz w:val="28"/>
                <w:szCs w:val="28"/>
              </w:rPr>
            </w:pPr>
            <w:r w:rsidRPr="00692159">
              <w:rPr>
                <w:sz w:val="28"/>
                <w:szCs w:val="28"/>
              </w:rPr>
              <w:t>протокол № 2</w:t>
            </w:r>
          </w:p>
          <w:p w14:paraId="72F3CD4E" w14:textId="77777777" w:rsidR="007C1E31" w:rsidRPr="00692159" w:rsidRDefault="007C1E31" w:rsidP="00563D52">
            <w:pPr>
              <w:jc w:val="center"/>
              <w:rPr>
                <w:sz w:val="28"/>
                <w:szCs w:val="28"/>
              </w:rPr>
            </w:pPr>
          </w:p>
        </w:tc>
      </w:tr>
      <w:tr w:rsidR="007C1E31" w:rsidRPr="00692159" w14:paraId="58FB0934" w14:textId="77777777" w:rsidTr="006017CE">
        <w:tc>
          <w:tcPr>
            <w:tcW w:w="4785" w:type="dxa"/>
          </w:tcPr>
          <w:p w14:paraId="4E71B6BA" w14:textId="77777777" w:rsidR="007C1E31" w:rsidRPr="00692159" w:rsidRDefault="007C1E31" w:rsidP="0056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7B7BD72E" w14:textId="77777777" w:rsidR="007C1E31" w:rsidRPr="00692159" w:rsidRDefault="007C1E31" w:rsidP="00563D52">
            <w:pPr>
              <w:rPr>
                <w:sz w:val="28"/>
                <w:szCs w:val="28"/>
              </w:rPr>
            </w:pPr>
          </w:p>
        </w:tc>
      </w:tr>
    </w:tbl>
    <w:p w14:paraId="319CF5B8" w14:textId="77777777" w:rsidR="007C1E31" w:rsidRPr="00692159" w:rsidRDefault="007C1E31" w:rsidP="00563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8B67E9" w14:textId="77777777" w:rsidR="007C1E31" w:rsidRPr="00692159" w:rsidRDefault="007C1E31" w:rsidP="00563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1E4E35" w14:textId="77777777" w:rsidR="007C1E31" w:rsidRPr="00692159" w:rsidRDefault="007C1E31" w:rsidP="00563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AB04C5" w14:textId="77777777" w:rsidR="007C1E31" w:rsidRPr="00692159" w:rsidRDefault="007C1E31" w:rsidP="00563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E2D848" w14:textId="77777777" w:rsidR="007C1E31" w:rsidRPr="00692159" w:rsidRDefault="007C1E31" w:rsidP="00563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8FE60D" w14:textId="77777777" w:rsidR="007C1E31" w:rsidRPr="00692159" w:rsidRDefault="007C1E31" w:rsidP="00563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ВСТУПИТЕЛЬНОГО ИСПЫТАНИЯ </w:t>
      </w:r>
    </w:p>
    <w:p w14:paraId="6479346C" w14:textId="77777777" w:rsidR="007C1E31" w:rsidRPr="00692159" w:rsidRDefault="007C1E31" w:rsidP="00563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DCF9D0" w14:textId="0D46DED7" w:rsidR="007C1E31" w:rsidRPr="00692159" w:rsidRDefault="007C1E31" w:rsidP="00563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поступающих на обучение по образовательным программам высшего образования – программам подготовки научно-педагогических кадров в аспирантуре в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92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14:paraId="70686D96" w14:textId="77777777" w:rsidR="007C1E31" w:rsidRPr="00692159" w:rsidRDefault="007C1E31" w:rsidP="00563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410934" w14:textId="77777777" w:rsidR="007C1E31" w:rsidRPr="00692159" w:rsidRDefault="007C1E31" w:rsidP="00563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подготовки 45.06.01 Языкознание и литературоведение </w:t>
      </w:r>
    </w:p>
    <w:p w14:paraId="670AF784" w14:textId="77777777" w:rsidR="007C1E31" w:rsidRPr="00692159" w:rsidRDefault="007C1E31" w:rsidP="00563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C664E3" w14:textId="77777777" w:rsidR="007C1E31" w:rsidRPr="00692159" w:rsidRDefault="007C1E31" w:rsidP="00563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Профиль подготовки Германские языки (английский)</w:t>
      </w:r>
    </w:p>
    <w:p w14:paraId="18191B74" w14:textId="77777777" w:rsidR="007C1E31" w:rsidRPr="00692159" w:rsidRDefault="007C1E31" w:rsidP="00563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3EF374" w14:textId="77777777" w:rsidR="007C1E31" w:rsidRPr="00692159" w:rsidRDefault="007C1E31" w:rsidP="00563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0E7978" w14:textId="77777777" w:rsidR="007C1E31" w:rsidRPr="00692159" w:rsidRDefault="007C1E31" w:rsidP="00563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569948" w14:textId="77777777" w:rsidR="007C1E31" w:rsidRPr="00692159" w:rsidRDefault="007C1E31" w:rsidP="00563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432AD5" w14:textId="77777777" w:rsidR="007C1E31" w:rsidRPr="00692159" w:rsidRDefault="007C1E31" w:rsidP="00563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CF18C0" w14:textId="77777777" w:rsidR="007C1E31" w:rsidRPr="00692159" w:rsidRDefault="007C1E31" w:rsidP="00563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F562C1" w14:textId="77777777" w:rsidR="007C1E31" w:rsidRPr="00692159" w:rsidRDefault="007C1E31" w:rsidP="00563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DA5A42" w14:textId="77777777" w:rsidR="007C1E31" w:rsidRPr="00692159" w:rsidRDefault="007C1E31" w:rsidP="00563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C56F24" w14:textId="77777777" w:rsidR="007C1E31" w:rsidRPr="00692159" w:rsidRDefault="007C1E31" w:rsidP="00563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4597C2" w14:textId="77777777" w:rsidR="007C1E31" w:rsidRPr="00692159" w:rsidRDefault="007C1E31" w:rsidP="00563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DBEBF5" w14:textId="77777777" w:rsidR="007C1E31" w:rsidRPr="00692159" w:rsidRDefault="007C1E31" w:rsidP="00563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F7E0DC" w14:textId="77777777" w:rsidR="007C1E31" w:rsidRPr="00692159" w:rsidRDefault="007C1E31" w:rsidP="00563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7A1D02" w14:textId="77777777" w:rsidR="007C1E31" w:rsidRPr="00692159" w:rsidRDefault="007C1E31" w:rsidP="00563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B79B55" w14:textId="77777777" w:rsidR="007C1E31" w:rsidRPr="00692159" w:rsidRDefault="007C1E31" w:rsidP="00563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CF0244" w14:textId="77777777" w:rsidR="007C1E31" w:rsidRPr="00692159" w:rsidRDefault="007C1E31" w:rsidP="00563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96C43E" w14:textId="77777777" w:rsidR="007C1E31" w:rsidRPr="00692159" w:rsidRDefault="007C1E31" w:rsidP="00563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F35AB0" w14:textId="77777777" w:rsidR="007C1E31" w:rsidRPr="00692159" w:rsidRDefault="007C1E31" w:rsidP="00563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EAD572" w14:textId="77777777" w:rsidR="007C1E31" w:rsidRPr="00692159" w:rsidRDefault="007C1E31" w:rsidP="00563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0B6981" w14:textId="77777777" w:rsidR="007C1E31" w:rsidRPr="00692159" w:rsidRDefault="007C1E31" w:rsidP="00563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DB53B3" w14:textId="77777777" w:rsidR="007C1E31" w:rsidRPr="00692159" w:rsidRDefault="007C1E31" w:rsidP="00563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26F211" w14:textId="132ED160" w:rsidR="007C1E31" w:rsidRPr="00692159" w:rsidRDefault="007C1E31" w:rsidP="00563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Астрахань –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692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7B212959" w14:textId="77777777" w:rsidR="007C1E31" w:rsidRPr="00692159" w:rsidRDefault="007C1E31" w:rsidP="00563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3C3DDB" w14:textId="77777777" w:rsidR="007C1E31" w:rsidRPr="00692159" w:rsidRDefault="007C1E31" w:rsidP="00563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1DE496" w14:textId="77777777" w:rsidR="007C1E31" w:rsidRPr="00692159" w:rsidRDefault="007C1E31" w:rsidP="00563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</w:t>
      </w:r>
    </w:p>
    <w:p w14:paraId="41D702CB" w14:textId="77777777" w:rsidR="007C1E31" w:rsidRPr="00692159" w:rsidRDefault="007C1E31" w:rsidP="00563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92F757" w14:textId="77777777" w:rsidR="007C1E31" w:rsidRPr="00692159" w:rsidRDefault="007C1E31" w:rsidP="00563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Поступающие на обучение по программам подготовки научно-педагогических кадров в аспирантуре сдают вступительные испытания в соответствии с федеральным государственным образовательным стандартом высшего образования (уровень специалиста или магистра). Настоящая программа разработана в соответствии с этими требованиями.</w:t>
      </w:r>
    </w:p>
    <w:p w14:paraId="5127BD64" w14:textId="77777777" w:rsidR="007C1E31" w:rsidRPr="00692159" w:rsidRDefault="007C1E31" w:rsidP="00563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отечественной науке значительно повышены требования к профессиональной компетентности исследователей во всех областях научных знаний, включая лингвистику и, в частности, германистику.</w:t>
      </w:r>
    </w:p>
    <w:p w14:paraId="7C9977AC" w14:textId="77777777" w:rsidR="007C1E31" w:rsidRPr="00692159" w:rsidRDefault="007C1E31" w:rsidP="00563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этим тезисом определяются цели вступительного экзамена по специальности 10.02.04 – германские языки (английский), его структура и основные требования к лицам, поступающим в аспирантуру.</w:t>
      </w:r>
    </w:p>
    <w:p w14:paraId="2690F33A" w14:textId="77777777" w:rsidR="007C1E31" w:rsidRPr="00692159" w:rsidRDefault="007C1E31" w:rsidP="00563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</w:t>
      </w:r>
      <w:r w:rsidRPr="006921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вступительного экзамена – </w:t>
      </w:r>
      <w:r w:rsidRPr="00692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выявление у поступающих в аспирантуру уровня теоретической и практической подготовки в области германистики в целом и англистики, в частности. Содержание программы отражает основной объем знаний, необходимый исследователю при выполнении научно-практической работы по германским языкам, в частности, по английскому. </w:t>
      </w:r>
    </w:p>
    <w:p w14:paraId="21CFC7B9" w14:textId="4725921D" w:rsidR="007C1E31" w:rsidRPr="00692159" w:rsidRDefault="007C1E31" w:rsidP="00563D52">
      <w:pPr>
        <w:spacing w:after="0" w:line="240" w:lineRule="auto"/>
        <w:ind w:lef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вступительного экзамена направлены на выявление уровня знаний, полученных при знакомстве с науками в системе теоретических дисциплин, изучаемых на факультете иностранных языков: «История языка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«Языкознание», </w:t>
      </w:r>
      <w:r w:rsidRPr="00692159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«Теоретическая фонетика», «Лексикология», «Теоретическая грамматика», «Стилистика».</w:t>
      </w:r>
    </w:p>
    <w:p w14:paraId="3B2DBAE8" w14:textId="7EDDD7FD" w:rsidR="007C1E31" w:rsidRPr="00692159" w:rsidRDefault="007C1E31" w:rsidP="00563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Вступительный экзамен</w:t>
      </w:r>
      <w:r w:rsidRPr="0069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двух вопросов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германистике (</w:t>
      </w:r>
      <w:r w:rsidRPr="0069215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69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9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объеме программ по теоретическим курсам).</w:t>
      </w:r>
    </w:p>
    <w:p w14:paraId="646820AF" w14:textId="77777777" w:rsidR="007C1E31" w:rsidRPr="00692159" w:rsidRDefault="007C1E31" w:rsidP="00563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09BAC194" w14:textId="77777777" w:rsidR="007C1E31" w:rsidRPr="00692159" w:rsidRDefault="007C1E31" w:rsidP="00563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4271C2AB" w14:textId="77777777" w:rsidR="00563D52" w:rsidRDefault="00563D52" w:rsidP="00563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128AA31B" w14:textId="77777777" w:rsidR="00563D52" w:rsidRDefault="00563D52" w:rsidP="00563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71C98AEC" w14:textId="77777777" w:rsidR="00563D52" w:rsidRDefault="00563D52" w:rsidP="00563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4125F224" w14:textId="77777777" w:rsidR="00563D52" w:rsidRDefault="00563D52" w:rsidP="00563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60599B72" w14:textId="77777777" w:rsidR="00563D52" w:rsidRDefault="00563D52" w:rsidP="00563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5981F20D" w14:textId="77777777" w:rsidR="00563D52" w:rsidRDefault="00563D52" w:rsidP="00563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68390FF0" w14:textId="77777777" w:rsidR="00563D52" w:rsidRDefault="00563D52" w:rsidP="00563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62A0DBD7" w14:textId="77777777" w:rsidR="00563D52" w:rsidRDefault="00563D52" w:rsidP="00563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44671AB0" w14:textId="77777777" w:rsidR="00563D52" w:rsidRDefault="00563D52" w:rsidP="00563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01FA9A82" w14:textId="77777777" w:rsidR="00563D52" w:rsidRDefault="00563D52" w:rsidP="00563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317B0996" w14:textId="77777777" w:rsidR="00563D52" w:rsidRDefault="00563D52" w:rsidP="00563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1B4CAB97" w14:textId="77777777" w:rsidR="00563D52" w:rsidRDefault="00563D52" w:rsidP="00563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5300BF40" w14:textId="77777777" w:rsidR="00563D52" w:rsidRDefault="00563D52" w:rsidP="00563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00D8650F" w14:textId="77777777" w:rsidR="00563D52" w:rsidRDefault="00563D52" w:rsidP="00563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6C3C8CB6" w14:textId="77777777" w:rsidR="00563D52" w:rsidRDefault="00563D52" w:rsidP="00563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49426B1F" w14:textId="08A9916C" w:rsidR="00563D52" w:rsidRPr="00692159" w:rsidRDefault="00563D52" w:rsidP="00563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921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Содержание программы </w:t>
      </w:r>
      <w:r w:rsidRPr="006921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cr/>
      </w:r>
    </w:p>
    <w:p w14:paraId="14145D0E" w14:textId="77777777" w:rsidR="00563D52" w:rsidRPr="00692159" w:rsidRDefault="00563D52" w:rsidP="00563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настоящей программы соответствует требованиям, </w:t>
      </w:r>
      <w:proofErr w:type="gramStart"/>
      <w:r w:rsidRPr="006921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выдвигаемым  государственными</w:t>
      </w:r>
      <w:proofErr w:type="gramEnd"/>
      <w:r w:rsidRPr="0069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образовательными стандартами высшего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специалиста или магистра. </w:t>
      </w:r>
    </w:p>
    <w:p w14:paraId="6C429EED" w14:textId="77777777" w:rsidR="00563D52" w:rsidRDefault="00563D52" w:rsidP="00563D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92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14:paraId="52D7D6D1" w14:textId="77777777" w:rsidR="00563D52" w:rsidRPr="00692159" w:rsidRDefault="00563D52" w:rsidP="00563D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92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История языка и введение в английскую филологию. </w:t>
      </w:r>
    </w:p>
    <w:p w14:paraId="3D58FF58" w14:textId="77777777" w:rsidR="00563D52" w:rsidRPr="00692159" w:rsidRDefault="00563D52" w:rsidP="00563D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1A48B0A2" w14:textId="77777777" w:rsidR="00563D52" w:rsidRPr="00692159" w:rsidRDefault="00563D52" w:rsidP="00563D5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Связь истории языка и истории народа. Внешняя и внутренняя история языка. Синхрония и диахрония. Проблема языковых изменений. </w:t>
      </w:r>
    </w:p>
    <w:p w14:paraId="71ACEC46" w14:textId="77777777" w:rsidR="00563D52" w:rsidRPr="00692159" w:rsidRDefault="00563D52" w:rsidP="00563D5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Исторические и лингвистические условия формирования английского языка. </w:t>
      </w:r>
    </w:p>
    <w:p w14:paraId="11F126D4" w14:textId="77777777" w:rsidR="00563D52" w:rsidRPr="00692159" w:rsidRDefault="00563D52" w:rsidP="00563D5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Периодизация истории английского языка. Критерии периодизации. Характеристика основных периодов. </w:t>
      </w:r>
    </w:p>
    <w:p w14:paraId="6B6B4DFB" w14:textId="77777777" w:rsidR="00563D52" w:rsidRPr="00692159" w:rsidRDefault="00563D52" w:rsidP="00563D5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Эволюция форм существования английского языка в ходе его исторического развития. </w:t>
      </w:r>
    </w:p>
    <w:p w14:paraId="0E9B9484" w14:textId="77777777" w:rsidR="00563D52" w:rsidRPr="00692159" w:rsidRDefault="00563D52" w:rsidP="00563D5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6921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Историческая фонетика.</w:t>
      </w: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Становление фонемной системы английского языка. </w:t>
      </w:r>
    </w:p>
    <w:p w14:paraId="019D4906" w14:textId="77777777" w:rsidR="00563D52" w:rsidRPr="00692159" w:rsidRDefault="00563D52" w:rsidP="00563D5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6921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Историческая грамматика</w:t>
      </w: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Становление грамматических категорий английского языка. Основные тенденции развития грамматического строя английского языка. </w:t>
      </w:r>
    </w:p>
    <w:p w14:paraId="0A072015" w14:textId="77777777" w:rsidR="00563D52" w:rsidRPr="00692159" w:rsidRDefault="00563D52" w:rsidP="00563D5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6921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Историческая лексикология</w:t>
      </w: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Становление словарного состава английского языка. Основные тенденции развития словарного состава английского языка. </w:t>
      </w:r>
    </w:p>
    <w:p w14:paraId="4E66823F" w14:textId="77777777" w:rsidR="00563D52" w:rsidRPr="00692159" w:rsidRDefault="00563D52" w:rsidP="00563D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9F8E34" w14:textId="77777777" w:rsidR="00563D52" w:rsidRPr="00692159" w:rsidRDefault="00563D52" w:rsidP="00563D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7D1F44D7" w14:textId="77777777" w:rsidR="00563D52" w:rsidRPr="00692159" w:rsidRDefault="00563D52" w:rsidP="00563D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92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Теоретическая фонетика</w:t>
      </w:r>
    </w:p>
    <w:p w14:paraId="33A0F826" w14:textId="77777777" w:rsidR="00563D52" w:rsidRPr="00692159" w:rsidRDefault="00563D52" w:rsidP="00563D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415C9003" w14:textId="77777777" w:rsidR="00563D52" w:rsidRPr="00692159" w:rsidRDefault="00563D52" w:rsidP="00563D5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Теоретическая и прикладная, общая и частная фонетика. </w:t>
      </w:r>
    </w:p>
    <w:p w14:paraId="170DA480" w14:textId="77777777" w:rsidR="00563D52" w:rsidRPr="00692159" w:rsidRDefault="00563D52" w:rsidP="00563D5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Устная и письменная формы речи. Литературное произношение. </w:t>
      </w:r>
    </w:p>
    <w:p w14:paraId="016C7B13" w14:textId="77777777" w:rsidR="00563D52" w:rsidRPr="00692159" w:rsidRDefault="00563D52" w:rsidP="00563D5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Понятие орфоэпии. </w:t>
      </w:r>
    </w:p>
    <w:p w14:paraId="39BA40B3" w14:textId="77777777" w:rsidR="00563D52" w:rsidRPr="00692159" w:rsidRDefault="00563D52" w:rsidP="00563D5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Фонетика и фонология. </w:t>
      </w:r>
    </w:p>
    <w:p w14:paraId="3950E0BB" w14:textId="77777777" w:rsidR="00563D52" w:rsidRPr="00692159" w:rsidRDefault="00563D52" w:rsidP="00563D5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Фонетическая база английского языка и ее компоненты.</w:t>
      </w:r>
    </w:p>
    <w:p w14:paraId="6ECA32BC" w14:textId="77777777" w:rsidR="00563D52" w:rsidRPr="00692159" w:rsidRDefault="00563D52" w:rsidP="00563D5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Фонемный состав английского языка. Принципы классификации фонем: вокализм, консонантизм. Система фонологических оппозиций. Позиционно-комбинаторные изменения фонем, аллофоны. </w:t>
      </w:r>
    </w:p>
    <w:p w14:paraId="5E09371A" w14:textId="77777777" w:rsidR="00563D52" w:rsidRPr="00692159" w:rsidRDefault="00563D52" w:rsidP="00563D5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Слог как </w:t>
      </w:r>
      <w:proofErr w:type="spellStart"/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фонолого</w:t>
      </w:r>
      <w:proofErr w:type="spellEnd"/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-фонетическая единица. Функции слога в фонетической структуре слова, синтагмы и фразы. </w:t>
      </w:r>
    </w:p>
    <w:p w14:paraId="2293D45D" w14:textId="77777777" w:rsidR="00563D52" w:rsidRPr="00692159" w:rsidRDefault="00563D52" w:rsidP="00563D5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Фонетическое слово, синтагма, абзац, текст. </w:t>
      </w:r>
    </w:p>
    <w:p w14:paraId="1C46A730" w14:textId="77777777" w:rsidR="00563D52" w:rsidRPr="00692159" w:rsidRDefault="00563D52" w:rsidP="00563D5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Виды ударения и их функция в структуре высказывания. </w:t>
      </w:r>
    </w:p>
    <w:p w14:paraId="5D88A724" w14:textId="77777777" w:rsidR="00563D52" w:rsidRPr="00692159" w:rsidRDefault="00563D52" w:rsidP="00563D5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Интонация и просодия. Компоненты интонации и просодические характеристики речи. </w:t>
      </w:r>
    </w:p>
    <w:p w14:paraId="5E80ED96" w14:textId="77777777" w:rsidR="00563D52" w:rsidRPr="00692159" w:rsidRDefault="00563D52" w:rsidP="00563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Фонетика текста и дискурса. Методы анализа звучащего текста. </w:t>
      </w:r>
    </w:p>
    <w:p w14:paraId="132787B6" w14:textId="77777777" w:rsidR="00563D52" w:rsidRPr="00692159" w:rsidRDefault="00563D52" w:rsidP="00563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8DFA07" w14:textId="77777777" w:rsidR="00563D52" w:rsidRPr="00692159" w:rsidRDefault="00563D52" w:rsidP="00563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BDBF20" w14:textId="77777777" w:rsidR="00563D52" w:rsidRPr="00692159" w:rsidRDefault="00563D52" w:rsidP="00563D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92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Лексикология </w:t>
      </w:r>
    </w:p>
    <w:p w14:paraId="255A0DB6" w14:textId="77777777" w:rsidR="00563D52" w:rsidRPr="00692159" w:rsidRDefault="00563D52" w:rsidP="00563D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0ACCC5DA" w14:textId="77777777" w:rsidR="00563D52" w:rsidRPr="00692159" w:rsidRDefault="00563D52" w:rsidP="00563D5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Связь лексикологии с другими разделами языкознания. </w:t>
      </w:r>
    </w:p>
    <w:p w14:paraId="6CCF01A7" w14:textId="77777777" w:rsidR="00563D52" w:rsidRPr="00692159" w:rsidRDefault="00563D52" w:rsidP="00563D5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Слово как основная единица лексической системы. Основные способы номинации в языке. </w:t>
      </w:r>
    </w:p>
    <w:p w14:paraId="5C7F4C1E" w14:textId="77777777" w:rsidR="00563D52" w:rsidRPr="00692159" w:rsidRDefault="00563D52" w:rsidP="00563D5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Семасиология. Семантика лексических единиц. Значение слова в функциональном аспекте. Методы разграничения значений и выявления компонентов значения. Семантические группировки в лексической системе языка. </w:t>
      </w:r>
    </w:p>
    <w:p w14:paraId="1A97FCD5" w14:textId="77777777" w:rsidR="00563D52" w:rsidRPr="00692159" w:rsidRDefault="00563D52" w:rsidP="00563D5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Омонимия и ее место в лексической системе языка. Источники омонимии. </w:t>
      </w:r>
    </w:p>
    <w:p w14:paraId="53CB3A5D" w14:textId="77777777" w:rsidR="00563D52" w:rsidRPr="00692159" w:rsidRDefault="00563D52" w:rsidP="00563D52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Словообразование. Морфологическое и деривационное строение слова. Историческая изменчивость структуры слова. Принципы и методы морфемного и словообразовательного анализа структуры слова в языке. Понятие словообразовательной модели. Основные и комплексные единицы системы словообразования. Функциональный аспект в системе словообразования. Способы словообразования в языке. Национально-культурная специфика словообразования. </w:t>
      </w:r>
    </w:p>
    <w:p w14:paraId="368AEA76" w14:textId="77777777" w:rsidR="00563D52" w:rsidRPr="00692159" w:rsidRDefault="00563D52" w:rsidP="00563D52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Сочетаемость лексических единиц. Понятие валентности. Свободные и устойчивые единицы. </w:t>
      </w:r>
    </w:p>
    <w:p w14:paraId="0A518132" w14:textId="77777777" w:rsidR="00563D52" w:rsidRPr="00692159" w:rsidRDefault="00563D52" w:rsidP="00563D52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Соотнесенность фразеологической единицы и слова. Классификация фразеологических единиц. </w:t>
      </w:r>
    </w:p>
    <w:p w14:paraId="73D603D9" w14:textId="77777777" w:rsidR="00563D52" w:rsidRPr="00692159" w:rsidRDefault="00563D52" w:rsidP="00563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5E8DDF" w14:textId="77777777" w:rsidR="00563D52" w:rsidRPr="00692159" w:rsidRDefault="00563D52" w:rsidP="00563D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6A758F88" w14:textId="77777777" w:rsidR="00563D52" w:rsidRPr="00692159" w:rsidRDefault="00563D52" w:rsidP="00563D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92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Теоретическая грамматика </w:t>
      </w:r>
    </w:p>
    <w:p w14:paraId="3B10476C" w14:textId="77777777" w:rsidR="00563D52" w:rsidRPr="00692159" w:rsidRDefault="00563D52" w:rsidP="00563D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7A90CD1A" w14:textId="77777777" w:rsidR="00563D52" w:rsidRPr="00692159" w:rsidRDefault="00563D52" w:rsidP="00563D5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Грамматический строй английского языка. Основные разделы грамматики – морфология и синтаксис, их соотношение. Методы описания грамматического строя. </w:t>
      </w:r>
    </w:p>
    <w:p w14:paraId="20195A9B" w14:textId="77777777" w:rsidR="00563D52" w:rsidRPr="00692159" w:rsidRDefault="00563D52" w:rsidP="00563D5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Морфология. Основные единицы морфологического уровня: словоформа, морфема. Особенности </w:t>
      </w:r>
      <w:proofErr w:type="spellStart"/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морфемики</w:t>
      </w:r>
      <w:proofErr w:type="spellEnd"/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английского языка. </w:t>
      </w:r>
    </w:p>
    <w:p w14:paraId="07B59F0A" w14:textId="77777777" w:rsidR="00563D52" w:rsidRPr="00692159" w:rsidRDefault="00563D52" w:rsidP="00563D5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Части речи, их классификация. Грамматические категории частей речи. </w:t>
      </w:r>
    </w:p>
    <w:p w14:paraId="5DA2F4FC" w14:textId="77777777" w:rsidR="00563D52" w:rsidRPr="00692159" w:rsidRDefault="00563D52" w:rsidP="00563D5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Синтаксис. Основные единицы синтаксического уровня: словосочетание, предложение, текст. </w:t>
      </w:r>
    </w:p>
    <w:p w14:paraId="4F9D43C8" w14:textId="77777777" w:rsidR="00563D52" w:rsidRPr="00692159" w:rsidRDefault="00563D52" w:rsidP="00563D5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Простое предложение. Главное и второстепенные члены. Синтагматические и парадигматические связи. Моделирование простого предложения. Категории предложения. Коммуникативное членение предложения. </w:t>
      </w:r>
    </w:p>
    <w:p w14:paraId="5F3E407F" w14:textId="77777777" w:rsidR="00563D52" w:rsidRPr="00692159" w:rsidRDefault="00563D52" w:rsidP="00563D5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Сложносочиненное и сложноподчиненное предложения. Их классификация. </w:t>
      </w:r>
    </w:p>
    <w:p w14:paraId="723D371A" w14:textId="77777777" w:rsidR="00563D52" w:rsidRPr="00692159" w:rsidRDefault="00563D52" w:rsidP="00563D5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Текст, его единицы: высказывание, сверхфразовое единство. Семантическая, структурная, коммуникативная целостность текста. </w:t>
      </w:r>
    </w:p>
    <w:p w14:paraId="3177E106" w14:textId="77777777" w:rsidR="00563D52" w:rsidRPr="00692159" w:rsidRDefault="00563D52" w:rsidP="00563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Категории текста. Категория дискурса. </w:t>
      </w:r>
    </w:p>
    <w:p w14:paraId="5F007154" w14:textId="77777777" w:rsidR="00563D52" w:rsidRPr="00692159" w:rsidRDefault="00563D52" w:rsidP="00563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088EAA" w14:textId="77777777" w:rsidR="00563D52" w:rsidRPr="00692159" w:rsidRDefault="00563D52" w:rsidP="00563D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7655DFDA" w14:textId="77777777" w:rsidR="00563D52" w:rsidRPr="00692159" w:rsidRDefault="00563D52" w:rsidP="00563D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92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Стилистика</w:t>
      </w:r>
    </w:p>
    <w:p w14:paraId="5779B511" w14:textId="77777777" w:rsidR="00563D52" w:rsidRPr="00692159" w:rsidRDefault="00563D52" w:rsidP="00563D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92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14:paraId="73242537" w14:textId="77777777" w:rsidR="00563D52" w:rsidRPr="00692159" w:rsidRDefault="00563D52" w:rsidP="00563D5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Лингвистические основы курса стилистики: отношение лингвостилистики к другим разделам общего языкознания. </w:t>
      </w:r>
    </w:p>
    <w:p w14:paraId="4CB4993A" w14:textId="77777777" w:rsidR="00563D52" w:rsidRPr="00692159" w:rsidRDefault="00563D52" w:rsidP="00563D5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Понятие выразительных средств и стилистических примеров, их взаимоотношение и функции. </w:t>
      </w:r>
    </w:p>
    <w:p w14:paraId="476735CA" w14:textId="77777777" w:rsidR="00563D52" w:rsidRPr="00692159" w:rsidRDefault="00563D52" w:rsidP="00563D5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Стилистическая квалификация словарного состава английского языка. </w:t>
      </w:r>
    </w:p>
    <w:p w14:paraId="5D87598D" w14:textId="77777777" w:rsidR="00563D52" w:rsidRPr="00692159" w:rsidRDefault="00563D52" w:rsidP="00563D5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Фонетические, лексические и синтаксические выразительные средства и стилистические приемы. </w:t>
      </w:r>
    </w:p>
    <w:p w14:paraId="5CA102BC" w14:textId="2FD74FD8" w:rsidR="007C1E31" w:rsidRPr="00692159" w:rsidRDefault="00563D52" w:rsidP="00563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Функциональные стили современного английского языка. Стиль языка художественной литературы (проза, поэзия, драма). Публицистический стиль и его разновидности. Газетный стиль, его разновидности: краткие сообщения, заголовки, объявления, реклама. Стиль научной прозы и его разновидности. Стиль официальных документов и его разновидности. Анализ и интерпретация текстов различных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функциональных стилей.</w:t>
      </w:r>
    </w:p>
    <w:p w14:paraId="27F2DA70" w14:textId="77777777" w:rsidR="007C1E31" w:rsidRPr="00692159" w:rsidRDefault="007C1E31" w:rsidP="00563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2AB2C2FF" w14:textId="77777777" w:rsidR="007C1E31" w:rsidRDefault="007C1E31" w:rsidP="00563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661A6F45" w14:textId="77777777" w:rsidR="00563D52" w:rsidRPr="00692159" w:rsidRDefault="00563D52" w:rsidP="00563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921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Перечень вопросов к вступительному испытанию</w:t>
      </w:r>
    </w:p>
    <w:p w14:paraId="1F2BA2C7" w14:textId="77777777" w:rsidR="00563D52" w:rsidRPr="00692159" w:rsidRDefault="00563D52" w:rsidP="00563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681077AB" w14:textId="77777777" w:rsidR="00563D52" w:rsidRPr="00692159" w:rsidRDefault="00563D52" w:rsidP="00563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921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История языка и введение в английскую филологию</w:t>
      </w:r>
    </w:p>
    <w:p w14:paraId="5ACBD0FB" w14:textId="77777777" w:rsidR="00563D52" w:rsidRPr="00692159" w:rsidRDefault="00563D52" w:rsidP="00563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581D22AC" w14:textId="77777777" w:rsidR="00563D52" w:rsidRPr="00692159" w:rsidRDefault="00563D52" w:rsidP="00563D5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Германские языки в языковой картине мира. Древние германцы и германская ветвь языков. Современные германские языки и ареал распространения германских языков в различные периоды их истории. </w:t>
      </w:r>
    </w:p>
    <w:p w14:paraId="70C7F321" w14:textId="77777777" w:rsidR="00563D52" w:rsidRPr="00692159" w:rsidRDefault="00563D52" w:rsidP="00563D5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Проблема типологической обусловленности исторического развития германских языков. Типологическая константа в историческом развитии германских языков. Основные типологические характеристики английского языка в разные периоды его истории. </w:t>
      </w:r>
    </w:p>
    <w:p w14:paraId="41C7203D" w14:textId="77777777" w:rsidR="00563D52" w:rsidRPr="00692159" w:rsidRDefault="00563D52" w:rsidP="00563D5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Проблема периодизации истории английского языка. Соотнесение типологической доминанты с хронологией истории английского языка. </w:t>
      </w:r>
    </w:p>
    <w:p w14:paraId="0F2CA9B1" w14:textId="77777777" w:rsidR="00563D52" w:rsidRPr="00692159" w:rsidRDefault="00563D52" w:rsidP="00563D5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Система ударения в английском языке и особенности ее эволюции. Основные исторические процессы, приведшие к формированию систем вокализма и консонантизма в истории английского языка. </w:t>
      </w:r>
    </w:p>
    <w:p w14:paraId="3F76A37F" w14:textId="77777777" w:rsidR="00563D52" w:rsidRPr="00692159" w:rsidRDefault="00563D52" w:rsidP="00563D5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Особенности глагольного словоизменения в истории английского языка (сильные, слабые и др. группы глаголов). Типологически обусловленные средства выражения глагольных категорий в истории английского языка. </w:t>
      </w:r>
    </w:p>
    <w:p w14:paraId="456B21D1" w14:textId="77777777" w:rsidR="00563D52" w:rsidRPr="00692159" w:rsidRDefault="00563D52" w:rsidP="00563D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39FD313B" w14:textId="77777777" w:rsidR="00563D52" w:rsidRPr="00692159" w:rsidRDefault="00563D52" w:rsidP="00563D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92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Теоретическая фонетика </w:t>
      </w:r>
    </w:p>
    <w:p w14:paraId="41568A43" w14:textId="77777777" w:rsidR="00563D52" w:rsidRPr="00692159" w:rsidRDefault="00563D52" w:rsidP="00563D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30030069" w14:textId="77777777" w:rsidR="00563D52" w:rsidRPr="00692159" w:rsidRDefault="00563D52" w:rsidP="00563D5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Предмет фонетики. Разделы фонетики. Понятие звукового строя и его компонентов. Общая и частная фонетика. Историческая и описательная, теоретическая и прикладная фонетика. Экспериментальная фонетика. </w:t>
      </w:r>
    </w:p>
    <w:p w14:paraId="7E338E56" w14:textId="77777777" w:rsidR="00563D52" w:rsidRPr="00692159" w:rsidRDefault="00563D52" w:rsidP="00563D5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Методы исследования звукового строя изучаемого языка. </w:t>
      </w:r>
    </w:p>
    <w:p w14:paraId="1AE8836A" w14:textId="77777777" w:rsidR="00563D52" w:rsidRPr="00692159" w:rsidRDefault="00563D52" w:rsidP="00563D5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Понятие орфоэпической нормы. Проблема национальных и региональных вариантов литературного произношения английского языка. Устная и письменная форма речи. </w:t>
      </w:r>
    </w:p>
    <w:p w14:paraId="65062AE2" w14:textId="77777777" w:rsidR="00563D52" w:rsidRPr="00692159" w:rsidRDefault="00563D52" w:rsidP="00563D5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Фонетическая база английского языка. Взаимосвязь фонетической базы и фонологической системы языка. </w:t>
      </w:r>
    </w:p>
    <w:p w14:paraId="38A814D7" w14:textId="77777777" w:rsidR="00563D52" w:rsidRPr="00692159" w:rsidRDefault="00563D52" w:rsidP="00563D5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Интонация и ее функции в высказывании и дискурсе. </w:t>
      </w:r>
    </w:p>
    <w:p w14:paraId="233455CC" w14:textId="77777777" w:rsidR="00563D52" w:rsidRPr="00692159" w:rsidRDefault="00563D52" w:rsidP="00563D5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Современные подходы к изучению просодии. </w:t>
      </w:r>
    </w:p>
    <w:p w14:paraId="29CC36D9" w14:textId="77777777" w:rsidR="00563D52" w:rsidRPr="00692159" w:rsidRDefault="00563D52" w:rsidP="00563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Фоностилистика</w:t>
      </w:r>
      <w:proofErr w:type="spellEnd"/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Понятие стиля произношения. </w:t>
      </w:r>
    </w:p>
    <w:p w14:paraId="1A60DE1A" w14:textId="77777777" w:rsidR="00563D52" w:rsidRPr="00692159" w:rsidRDefault="00563D52" w:rsidP="00563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3558ED" w14:textId="77777777" w:rsidR="00563D52" w:rsidRPr="00692159" w:rsidRDefault="00563D52" w:rsidP="00563D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92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Лексикология </w:t>
      </w:r>
    </w:p>
    <w:p w14:paraId="46A12888" w14:textId="77777777" w:rsidR="00563D52" w:rsidRPr="00692159" w:rsidRDefault="00563D52" w:rsidP="00563D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2F9CB83B" w14:textId="77777777" w:rsidR="00563D52" w:rsidRPr="00692159" w:rsidRDefault="00563D52" w:rsidP="00563D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Семантика лексических единиц. </w:t>
      </w: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Типы лексических значений. Методы разграничения значений и выявления компонентов значения. </w:t>
      </w:r>
    </w:p>
    <w:p w14:paraId="2A548C92" w14:textId="77777777" w:rsidR="00563D52" w:rsidRPr="00692159" w:rsidRDefault="00563D52" w:rsidP="00563D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Историческая изменчивость смысловой структуры слова: причины, природа и результаты изменений значений. </w:t>
      </w:r>
    </w:p>
    <w:p w14:paraId="08A18E6A" w14:textId="77777777" w:rsidR="00563D52" w:rsidRPr="00692159" w:rsidRDefault="00563D52" w:rsidP="00563D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полисемии. Разграничение полисемии и омонимии. Источники омонимии. </w:t>
      </w:r>
    </w:p>
    <w:p w14:paraId="38E13606" w14:textId="77777777" w:rsidR="00563D52" w:rsidRPr="00692159" w:rsidRDefault="00563D52" w:rsidP="00563D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Морфологическая структура слова в современном английском языке. </w:t>
      </w: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Типы морфем (семантическая и структурная классификации). Принципы и методы морфемного и словообразовательного анализа. </w:t>
      </w:r>
    </w:p>
    <w:p w14:paraId="32E262E4" w14:textId="77777777" w:rsidR="00563D52" w:rsidRPr="00692159" w:rsidRDefault="00563D52" w:rsidP="00563D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Словообразование в современном английском языке. </w:t>
      </w: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словообразовательной модели. Способы словообразования.</w:t>
      </w:r>
    </w:p>
    <w:p w14:paraId="31F88F15" w14:textId="77777777" w:rsidR="00563D52" w:rsidRPr="00692159" w:rsidRDefault="00563D52" w:rsidP="00563D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Сочетаемость лексических единиц. </w:t>
      </w: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валентности. Свободные и устойчивые словосочетания. Фразеологические единицы. Классификация фразеологических единиц. </w:t>
      </w:r>
    </w:p>
    <w:p w14:paraId="2795F2B2" w14:textId="77777777" w:rsidR="00563D52" w:rsidRPr="00692159" w:rsidRDefault="00563D52" w:rsidP="00563D5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Основы лексикографии. </w:t>
      </w: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типы словарей английского языка. Словари и энциклопедии новых типов. </w:t>
      </w:r>
    </w:p>
    <w:p w14:paraId="3E8C56E1" w14:textId="77777777" w:rsidR="00563D52" w:rsidRPr="00692159" w:rsidRDefault="00563D52" w:rsidP="00563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921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Теоретическая грамматика</w:t>
      </w:r>
    </w:p>
    <w:p w14:paraId="28EDC2C4" w14:textId="77777777" w:rsidR="00563D52" w:rsidRPr="00692159" w:rsidRDefault="00563D52" w:rsidP="00563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4455A88D" w14:textId="77777777" w:rsidR="00563D52" w:rsidRPr="00692159" w:rsidRDefault="00563D52" w:rsidP="00563D5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Характерные особенности грамматического строя современного английского языка. Понятие грамматической системы, подсистемы, уровней, грамматической оппозиции, парадигмы. Методы описания грамматического строя. </w:t>
      </w:r>
    </w:p>
    <w:p w14:paraId="253010C7" w14:textId="77777777" w:rsidR="00563D52" w:rsidRPr="00692159" w:rsidRDefault="00563D52" w:rsidP="00563D5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Проблемы классификации и принципы выделения частей речи в современном английском языке. </w:t>
      </w:r>
    </w:p>
    <w:p w14:paraId="400056D1" w14:textId="77777777" w:rsidR="00563D52" w:rsidRPr="00692159" w:rsidRDefault="00563D52" w:rsidP="00563D5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Предложение. Методы синтаксического описания предложения. Структура предложения в современном английском языке. </w:t>
      </w:r>
    </w:p>
    <w:p w14:paraId="680F766D" w14:textId="77777777" w:rsidR="00563D52" w:rsidRPr="00692159" w:rsidRDefault="00563D52" w:rsidP="00563D5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Словосочетание. Структурные типы словосочетаний в современном английском языке, критерии их выделения и классификации. </w:t>
      </w:r>
    </w:p>
    <w:p w14:paraId="343F2005" w14:textId="77777777" w:rsidR="00563D52" w:rsidRPr="00692159" w:rsidRDefault="00563D52" w:rsidP="00563D5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Сложные предложения в современном английском языке. Сочинение и подчинение предложений. Структурные типы сложносочиненных и сложноподчиненных предложений. </w:t>
      </w:r>
    </w:p>
    <w:p w14:paraId="74BC3349" w14:textId="77777777" w:rsidR="00563D52" w:rsidRPr="00692159" w:rsidRDefault="00563D52" w:rsidP="00563D5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Основные синтаксические теории (структурный, семантический, функциональный, коммуникативный синтаксис). </w:t>
      </w:r>
    </w:p>
    <w:p w14:paraId="73085EB1" w14:textId="77777777" w:rsidR="00563D52" w:rsidRPr="00692159" w:rsidRDefault="00563D52" w:rsidP="00563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Модальность и ее виды. Способы выражения модальности в современном английском языке.</w:t>
      </w:r>
    </w:p>
    <w:p w14:paraId="2325B127" w14:textId="77777777" w:rsidR="00563D52" w:rsidRPr="00692159" w:rsidRDefault="00563D52" w:rsidP="00563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09DA97" w14:textId="77777777" w:rsidR="00563D52" w:rsidRPr="00692159" w:rsidRDefault="00563D52" w:rsidP="00563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921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Стилистика</w:t>
      </w:r>
    </w:p>
    <w:p w14:paraId="2D13C041" w14:textId="77777777" w:rsidR="00563D52" w:rsidRPr="00692159" w:rsidRDefault="00563D52" w:rsidP="00563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69C33894" w14:textId="77777777" w:rsidR="00563D52" w:rsidRPr="00692159" w:rsidRDefault="00563D52" w:rsidP="00563D5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Становление стилистики как научной дисциплины. Связь стилистики с другими фонологическими дисциплинами. Лингвостилистика и литературоведческая стилистика. </w:t>
      </w:r>
    </w:p>
    <w:p w14:paraId="015E8419" w14:textId="77777777" w:rsidR="00563D52" w:rsidRPr="00692159" w:rsidRDefault="00563D52" w:rsidP="00563D5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Стилистические средства звуковой организации высказывания, фонетические выразительные средства и стилистические приемы. </w:t>
      </w:r>
    </w:p>
    <w:p w14:paraId="21FE7000" w14:textId="77777777" w:rsidR="00563D52" w:rsidRPr="00692159" w:rsidRDefault="00563D52" w:rsidP="00563D5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Лексико-фразеологические стилистические приемы. Денотативное и коннотативное значение. Стилистический эффект авторского преобразования фразеологизмов. </w:t>
      </w:r>
    </w:p>
    <w:p w14:paraId="391B7D54" w14:textId="77777777" w:rsidR="00563D52" w:rsidRPr="00692159" w:rsidRDefault="00563D52" w:rsidP="00563D5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Синтаксические стилистические приемы. Фразовое единство и абзац. Синтаксические средства компрессии. Подтекст. </w:t>
      </w:r>
    </w:p>
    <w:p w14:paraId="6EA3CFE0" w14:textId="77777777" w:rsidR="00563D52" w:rsidRPr="00692159" w:rsidRDefault="00563D52" w:rsidP="00563D5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Стилистическое использование графических средств. Соотношение и звучание. Пунктуация. </w:t>
      </w:r>
    </w:p>
    <w:p w14:paraId="1D6AAA21" w14:textId="77777777" w:rsidR="00563D52" w:rsidRPr="00692159" w:rsidRDefault="00563D52" w:rsidP="00563D5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Лингвистика текста. Основные категории текста. Членение текста. Разные виды информации в тексте. </w:t>
      </w:r>
    </w:p>
    <w:p w14:paraId="200D813E" w14:textId="77777777" w:rsidR="00563D52" w:rsidRPr="00692159" w:rsidRDefault="00563D52" w:rsidP="00563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Функциональный стиль как одна из основных категорий лингвостилистики. Понятие функции языка в речевом общении. Дифференциальные признаки функциональных стилей. Классификация стилей английского языка. </w:t>
      </w:r>
    </w:p>
    <w:p w14:paraId="26EF6EFB" w14:textId="76F45985" w:rsidR="007C1E31" w:rsidRDefault="007C1E31" w:rsidP="00563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7FF68128" w14:textId="77777777" w:rsidR="00563D52" w:rsidRPr="00692159" w:rsidRDefault="00563D52" w:rsidP="00563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921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Основные критерии оценивания ответа </w:t>
      </w:r>
    </w:p>
    <w:p w14:paraId="2EC5DA89" w14:textId="77777777" w:rsidR="00563D52" w:rsidRPr="00692159" w:rsidRDefault="00563D52" w:rsidP="00563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921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поступающего в аспирантуру</w:t>
      </w:r>
    </w:p>
    <w:p w14:paraId="775D8F1C" w14:textId="77777777" w:rsidR="00563D52" w:rsidRPr="00692159" w:rsidRDefault="00563D52" w:rsidP="00563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48211A" w14:textId="77777777" w:rsidR="00563D52" w:rsidRPr="00692159" w:rsidRDefault="00563D52" w:rsidP="00563D52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 должен обладать базовыми знаниями о языке, знать основные понятия и термины, иметь представления о главнейших принципах организации языка.</w:t>
      </w:r>
    </w:p>
    <w:p w14:paraId="792ACD11" w14:textId="77777777" w:rsidR="00563D52" w:rsidRPr="00692159" w:rsidRDefault="00563D52" w:rsidP="00563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ответа учитывается глубина владения теоретическим материалом, самостоятельность мышления, общая культура речи. Поступающему в аспирантуру необходимо показать знание основных понятий и методов, которыми оперирует языкознание. </w:t>
      </w:r>
    </w:p>
    <w:p w14:paraId="7A09F138" w14:textId="77777777" w:rsidR="00563D52" w:rsidRPr="00692159" w:rsidRDefault="00563D52" w:rsidP="00563D5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оценивании результатов ответа используются следующие критерии: </w:t>
      </w:r>
    </w:p>
    <w:p w14:paraId="6A77EED9" w14:textId="77777777" w:rsidR="00563D52" w:rsidRPr="00692159" w:rsidRDefault="00563D52" w:rsidP="00563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Оценка «отлично» (5)</w:t>
      </w:r>
      <w:r w:rsidRPr="00692159">
        <w:rPr>
          <w:rFonts w:ascii="Times New Roman" w:eastAsia="Times New Roman" w:hAnsi="Times New Roman" w:cs="Times New Roman"/>
          <w:sz w:val="28"/>
          <w:szCs w:val="28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692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 в случае,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д</w:t>
      </w:r>
      <w:r w:rsidRPr="00692159">
        <w:rPr>
          <w:rFonts w:ascii="Times New Roman" w:eastAsia="TimesNewRomanPSMT" w:hAnsi="Times New Roman" w:cs="Times New Roman"/>
          <w:color w:val="00000A"/>
          <w:sz w:val="28"/>
          <w:szCs w:val="28"/>
          <w:lang w:eastAsia="ru-RU"/>
        </w:rPr>
        <w:t>ан полный и развернутый ответ на все вопросы билета. Представлены и сопоставлены точки зрения различных авторов и школ, дан их самостоятельный критический анализ.</w:t>
      </w:r>
    </w:p>
    <w:p w14:paraId="1612DE44" w14:textId="77777777" w:rsidR="00563D52" w:rsidRPr="00692159" w:rsidRDefault="00563D52" w:rsidP="00563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Оценка «хорошо» (4)</w:t>
      </w:r>
      <w:r w:rsidRPr="00692159">
        <w:rPr>
          <w:rFonts w:ascii="Times New Roman" w:eastAsia="Times New Roman" w:hAnsi="Times New Roman" w:cs="Times New Roman"/>
          <w:sz w:val="28"/>
          <w:szCs w:val="28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692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 в случае</w:t>
      </w:r>
      <w:r w:rsidRPr="00692159">
        <w:rPr>
          <w:rFonts w:ascii="Times New Roman" w:eastAsia="Times New Roman" w:hAnsi="Times New Roman" w:cs="Times New Roman"/>
          <w:sz w:val="28"/>
          <w:szCs w:val="28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, </w:t>
      </w:r>
      <w:r w:rsidRPr="0069215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</w:t>
      </w:r>
      <w:r w:rsidRPr="00692159">
        <w:rPr>
          <w:rFonts w:ascii="Times New Roman" w:eastAsia="TimesNewRomanPSMT" w:hAnsi="Times New Roman" w:cs="Times New Roman"/>
          <w:color w:val="00000A"/>
          <w:sz w:val="28"/>
          <w:szCs w:val="28"/>
          <w:lang w:eastAsia="ru-RU"/>
        </w:rPr>
        <w:t>ан правильный, но не развёрнутый ответ на часть вопросов: в ответе освещена только одна точка зрения, отсутствует критический анализ.</w:t>
      </w:r>
    </w:p>
    <w:p w14:paraId="6CE58B9A" w14:textId="77777777" w:rsidR="00563D52" w:rsidRPr="00692159" w:rsidRDefault="00563D52" w:rsidP="00563D5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NewRomanPSMT" w:hAnsi="Times New Roman" w:cs="Times New Roman"/>
          <w:color w:val="00000A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Оценка «удовлетворительно» (3)</w:t>
      </w:r>
      <w:r w:rsidRPr="00692159">
        <w:rPr>
          <w:rFonts w:ascii="Times New Roman" w:eastAsia="Times New Roman" w:hAnsi="Times New Roman" w:cs="Times New Roman"/>
          <w:sz w:val="28"/>
          <w:szCs w:val="28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692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 в случае, если д</w:t>
      </w:r>
      <w:r w:rsidRPr="00692159">
        <w:rPr>
          <w:rFonts w:ascii="Times New Roman" w:eastAsia="TimesNewRomanPSMT" w:hAnsi="Times New Roman" w:cs="Times New Roman"/>
          <w:color w:val="00000A"/>
          <w:sz w:val="28"/>
          <w:szCs w:val="28"/>
          <w:lang w:eastAsia="ru-RU"/>
        </w:rPr>
        <w:t>ан правильный ответ хотя бы на один вопрос экзаменационного билета.</w:t>
      </w:r>
    </w:p>
    <w:p w14:paraId="171B3DAD" w14:textId="64B3B13A" w:rsidR="00563D52" w:rsidRPr="00563D52" w:rsidRDefault="00563D52" w:rsidP="00563D5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1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Оценка «неудовлетворительно» (2)</w:t>
      </w:r>
      <w:r w:rsidRPr="0069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в случае, если не дано п</w:t>
      </w:r>
      <w:r w:rsidRPr="00692159">
        <w:rPr>
          <w:rFonts w:ascii="Times New Roman" w:eastAsia="TimesNewRomanPSMT" w:hAnsi="Times New Roman" w:cs="Times New Roman"/>
          <w:color w:val="00000A"/>
          <w:sz w:val="28"/>
          <w:szCs w:val="28"/>
          <w:lang w:eastAsia="ru-RU"/>
        </w:rPr>
        <w:t>равильных ответов ни на один вопрос экзаменационного билета.</w:t>
      </w:r>
    </w:p>
    <w:p w14:paraId="4A814B74" w14:textId="5CA2DB34" w:rsidR="007C1E31" w:rsidRPr="00692159" w:rsidRDefault="007C1E31" w:rsidP="00563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921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Библиографический список </w:t>
      </w:r>
    </w:p>
    <w:p w14:paraId="4646B1E1" w14:textId="77777777" w:rsidR="007C1E31" w:rsidRPr="00692159" w:rsidRDefault="007C1E31" w:rsidP="00563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150BF7F9" w14:textId="289905C1" w:rsidR="007C1E31" w:rsidRPr="007C1E31" w:rsidRDefault="007C1E31" w:rsidP="00563D52">
      <w:pPr>
        <w:pStyle w:val="a7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по романо-германскому языкознанию. </w:t>
      </w:r>
      <w:proofErr w:type="spellStart"/>
      <w:r w:rsidRPr="007C1E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7C1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 / науч. ред. И.В. </w:t>
      </w:r>
      <w:proofErr w:type="spellStart"/>
      <w:r w:rsidRPr="007C1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Сентенберг</w:t>
      </w:r>
      <w:proofErr w:type="spellEnd"/>
      <w:r w:rsidRPr="007C1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Волгоград, 1971. - 208 с. - (Волгоградский </w:t>
      </w:r>
      <w:proofErr w:type="spellStart"/>
      <w:r w:rsidRPr="007C1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7C1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ин-т. Ученые записки. </w:t>
      </w:r>
      <w:proofErr w:type="spellStart"/>
      <w:r w:rsidRPr="007C1E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7C1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41). </w:t>
      </w:r>
      <w:r w:rsidR="0056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(5 </w:t>
      </w:r>
      <w:proofErr w:type="spellStart"/>
      <w:r w:rsidR="00563D5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proofErr w:type="spellEnd"/>
      <w:r w:rsidR="00563D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1ACAAAF" w14:textId="0B016A6D" w:rsidR="007C1E31" w:rsidRPr="007C1E31" w:rsidRDefault="007C1E31" w:rsidP="00563D52">
      <w:pPr>
        <w:pStyle w:val="a7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по романо-германскому языкознанию. </w:t>
      </w:r>
      <w:proofErr w:type="spellStart"/>
      <w:r w:rsidRPr="00563D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56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5 / науч. ред. И.В. </w:t>
      </w:r>
      <w:proofErr w:type="spellStart"/>
      <w:r w:rsidRPr="00563D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Сентенберг</w:t>
      </w:r>
      <w:proofErr w:type="spellEnd"/>
      <w:r w:rsidRPr="0056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Волгоград, 1975. - 200 с. - (Волгоградский </w:t>
      </w:r>
      <w:proofErr w:type="spellStart"/>
      <w:r w:rsidRPr="00563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56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ин-т). </w:t>
      </w:r>
      <w:r w:rsidR="0056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</w:t>
      </w:r>
      <w:proofErr w:type="spellStart"/>
      <w:r w:rsidR="00563D5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proofErr w:type="spellEnd"/>
      <w:r w:rsidR="00563D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81CD38B" w14:textId="1174022D" w:rsidR="007C1E31" w:rsidRPr="007C1E31" w:rsidRDefault="007C1E31" w:rsidP="00563D52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Германские языки / доц. Н.А. </w:t>
      </w:r>
      <w:proofErr w:type="spellStart"/>
      <w:r w:rsidRPr="007C1E3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Булах</w:t>
      </w:r>
      <w:proofErr w:type="spellEnd"/>
      <w:r w:rsidRPr="007C1E31">
        <w:rPr>
          <w:rFonts w:ascii="Times New Roman" w:eastAsia="Times New Roman" w:hAnsi="Times New Roman" w:cs="Times New Roman"/>
          <w:sz w:val="28"/>
          <w:szCs w:val="28"/>
          <w:lang w:eastAsia="ru-RU"/>
        </w:rPr>
        <w:t>. - Ярославль, 1966. - 265 с. - (</w:t>
      </w:r>
      <w:proofErr w:type="spellStart"/>
      <w:r w:rsidRPr="007C1E31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</w:t>
      </w:r>
      <w:proofErr w:type="spellEnd"/>
      <w:r w:rsidRPr="007C1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ГПИ им. </w:t>
      </w:r>
      <w:proofErr w:type="gramStart"/>
      <w:r w:rsidRPr="007C1E31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</w:t>
      </w:r>
      <w:proofErr w:type="gramEnd"/>
      <w:r w:rsidRPr="007C1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Ушинского). </w:t>
      </w:r>
      <w:r w:rsidR="0056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 </w:t>
      </w:r>
      <w:proofErr w:type="spellStart"/>
      <w:r w:rsidR="00563D5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proofErr w:type="spellEnd"/>
      <w:r w:rsidR="00563D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53D07D6" w14:textId="4E03CE27" w:rsidR="007C1E31" w:rsidRPr="00563D52" w:rsidRDefault="007C1E31" w:rsidP="00563D52">
      <w:pPr>
        <w:pStyle w:val="a7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Теоретические вопросы германской </w:t>
      </w:r>
      <w:proofErr w:type="gramStart"/>
      <w:r w:rsidRPr="00563D5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филологии :</w:t>
      </w:r>
      <w:proofErr w:type="gramEnd"/>
      <w:r w:rsidRPr="0056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Ученые записки: </w:t>
      </w:r>
      <w:proofErr w:type="spellStart"/>
      <w:r w:rsidRPr="00563D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56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58. - Горький, 1973. - 316 с. - (Горьковский </w:t>
      </w:r>
      <w:proofErr w:type="spellStart"/>
      <w:r w:rsidRPr="00563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56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ин-т </w:t>
      </w:r>
      <w:proofErr w:type="spellStart"/>
      <w:r w:rsidRPr="00563D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</w:t>
      </w:r>
      <w:proofErr w:type="spellEnd"/>
      <w:r w:rsidRPr="0056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языков. Ученые записки. </w:t>
      </w:r>
      <w:proofErr w:type="spellStart"/>
      <w:r w:rsidRPr="00563D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56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58). </w:t>
      </w:r>
      <w:proofErr w:type="gramStart"/>
      <w:r w:rsidR="00563D52">
        <w:rPr>
          <w:rFonts w:ascii="Times New Roman" w:eastAsia="Times New Roman" w:hAnsi="Times New Roman" w:cs="Times New Roman"/>
          <w:sz w:val="28"/>
          <w:szCs w:val="28"/>
          <w:lang w:eastAsia="ru-RU"/>
        </w:rPr>
        <w:t>( 2</w:t>
      </w:r>
      <w:proofErr w:type="gramEnd"/>
      <w:r w:rsidR="0056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3D5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proofErr w:type="spellEnd"/>
      <w:r w:rsidR="00563D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6472804" w14:textId="3B2A7089" w:rsidR="007C1E31" w:rsidRPr="007C1E31" w:rsidRDefault="007C1E31" w:rsidP="00563D52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Сравнительная грамматика германских языков. В 5-ти т. Т. 3. Морфология / отв. ред. М.М. </w:t>
      </w:r>
      <w:proofErr w:type="spellStart"/>
      <w:r w:rsidRPr="007C1E3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Гухман</w:t>
      </w:r>
      <w:proofErr w:type="spellEnd"/>
      <w:r w:rsidRPr="007C1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7C1E31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7C1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 СССР, 1963. - 455 с. - (АН СССР. Ин-т языкознания). </w:t>
      </w:r>
      <w:r w:rsidR="0056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</w:t>
      </w:r>
      <w:proofErr w:type="spellStart"/>
      <w:r w:rsidR="00563D5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proofErr w:type="spellEnd"/>
      <w:r w:rsidR="00563D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4A18207" w14:textId="08454B2C" w:rsidR="007C1E31" w:rsidRPr="00563D52" w:rsidRDefault="007C1E31" w:rsidP="00563D52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3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Берков, В.П.</w:t>
      </w:r>
      <w:r w:rsidR="0056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в </w:t>
      </w:r>
      <w:proofErr w:type="gramStart"/>
      <w:r w:rsidRPr="00563D52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германистику :</w:t>
      </w:r>
      <w:proofErr w:type="gramEnd"/>
      <w:r w:rsidRPr="0056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доп. УМО по образованию в области инновационных междисциплинарных образовательных программ в качестве учеб. для филологических факультетов ун-тов. - М. : </w:t>
      </w:r>
      <w:proofErr w:type="spellStart"/>
      <w:r w:rsidRPr="00563D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56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63D52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56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2006. - 199 с. </w:t>
      </w:r>
      <w:r w:rsidR="0056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</w:t>
      </w:r>
      <w:proofErr w:type="spellStart"/>
      <w:r w:rsidR="00563D5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proofErr w:type="spellEnd"/>
      <w:r w:rsidR="00563D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036B8BD" w14:textId="5556858D" w:rsidR="007C1E31" w:rsidRPr="007C1E31" w:rsidRDefault="007C1E31" w:rsidP="00563D52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Смирницкий, А.И.</w:t>
      </w:r>
      <w:r w:rsidR="0056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Хрестоматия по истории английского языка с VII по XVII в. с грамматическими таблицами и историко-этимологическим словарем - 5-е </w:t>
      </w:r>
      <w:proofErr w:type="gramStart"/>
      <w:r w:rsidRPr="00563D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изд. ;</w:t>
      </w:r>
      <w:proofErr w:type="gramEnd"/>
      <w:r w:rsidRPr="0056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3D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56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- М. : Академия, 2008. - 304 с. - (Высшее образование. Классическая учебная книга). </w:t>
      </w:r>
      <w:r w:rsidR="0056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(5 </w:t>
      </w:r>
      <w:proofErr w:type="spellStart"/>
      <w:r w:rsidR="00563D5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proofErr w:type="spellEnd"/>
      <w:r w:rsidR="00563D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95CC50C" w14:textId="683FD6BF" w:rsidR="007C1E31" w:rsidRPr="007C1E31" w:rsidRDefault="007C1E31" w:rsidP="00563D52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Красухин, К.Г.</w:t>
      </w:r>
      <w:r w:rsidR="0056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в индоевропейское </w:t>
      </w:r>
      <w:proofErr w:type="gramStart"/>
      <w:r w:rsidRPr="00563D52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языкознание :</w:t>
      </w:r>
      <w:proofErr w:type="gramEnd"/>
      <w:r w:rsidRPr="0056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рек. УМО по образованию в области лингвистики в качестве учеб. </w:t>
      </w:r>
      <w:proofErr w:type="spellStart"/>
      <w:r w:rsidRPr="00563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</w:t>
      </w:r>
      <w:proofErr w:type="spellEnd"/>
      <w:r w:rsidRPr="0056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вузов. - </w:t>
      </w:r>
      <w:proofErr w:type="gramStart"/>
      <w:r w:rsidRPr="00563D52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56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2004. - 320 с. - (Высшее профессиональное образование). </w:t>
      </w:r>
      <w:r w:rsidR="0056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(55 </w:t>
      </w:r>
      <w:proofErr w:type="spellStart"/>
      <w:r w:rsidR="00563D5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proofErr w:type="spellEnd"/>
      <w:r w:rsidR="00563D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D573C31" w14:textId="58448284" w:rsidR="007C1E31" w:rsidRPr="00563D52" w:rsidRDefault="007C1E31" w:rsidP="00563D52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Красухин К.Г., История английского языка и введение в германскую филологию: Краткий очерк [Электронный ресурс] / Красухин К.Г. - </w:t>
      </w:r>
      <w:proofErr w:type="gramStart"/>
      <w:r w:rsidRPr="00563D52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56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ФЛИНТА, 2016. - 102 с. - ISBN 978-5-9765-2186-5 - Режим доступа: http://www.studentlibrary.ru/book/ISBN9785976521865.html (ЭБС «Консультант студента»)</w:t>
      </w:r>
    </w:p>
    <w:p w14:paraId="16AD16BE" w14:textId="77777777" w:rsidR="007C1E31" w:rsidRPr="007C1E31" w:rsidRDefault="007C1E31" w:rsidP="00563D52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Краснова </w:t>
      </w:r>
      <w:proofErr w:type="gramStart"/>
      <w:r w:rsidRPr="007C1E31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</w:t>
      </w:r>
      <w:proofErr w:type="gramEnd"/>
      <w:r w:rsidRPr="007C1E31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История английского языка. Староанглийский</w:t>
      </w:r>
      <w:r w:rsidRPr="007C1E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C1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Pr="007C1E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The History of the English Language. </w:t>
      </w:r>
      <w:proofErr w:type="spellStart"/>
      <w:r w:rsidRPr="007C1E31">
        <w:rPr>
          <w:rFonts w:ascii="Times New Roman" w:eastAsia="Times New Roman" w:hAnsi="Times New Roman" w:cs="Times New Roman"/>
          <w:sz w:val="28"/>
          <w:szCs w:val="28"/>
          <w:lang w:eastAsia="ru-RU"/>
        </w:rPr>
        <w:t>Old</w:t>
      </w:r>
      <w:proofErr w:type="spellEnd"/>
      <w:r w:rsidRPr="007C1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E31">
        <w:rPr>
          <w:rFonts w:ascii="Times New Roman" w:eastAsia="Times New Roman" w:hAnsi="Times New Roman" w:cs="Times New Roman"/>
          <w:sz w:val="28"/>
          <w:szCs w:val="28"/>
          <w:lang w:eastAsia="ru-RU"/>
        </w:rPr>
        <w:t>English</w:t>
      </w:r>
      <w:proofErr w:type="spellEnd"/>
      <w:r w:rsidRPr="007C1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1E31">
        <w:rPr>
          <w:rFonts w:ascii="Times New Roman" w:eastAsia="Times New Roman" w:hAnsi="Times New Roman" w:cs="Times New Roman"/>
          <w:sz w:val="28"/>
          <w:szCs w:val="28"/>
          <w:lang w:eastAsia="ru-RU"/>
        </w:rPr>
        <w:t>period</w:t>
      </w:r>
      <w:proofErr w:type="spellEnd"/>
      <w:r w:rsidRPr="007C1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/ Краснова Е.В. - </w:t>
      </w:r>
      <w:proofErr w:type="gramStart"/>
      <w:r w:rsidRPr="007C1E31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7C1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ФЛИНТА, 2017. - 88 с. - ISBN 978-5-9765-2851-2 - Режим доступа: http://www.studentlibrary.ru/book/ISBN9785976528512.html (ЭБС «Консультант студента»)</w:t>
      </w:r>
    </w:p>
    <w:p w14:paraId="3203A7F5" w14:textId="0C7969E1" w:rsidR="007C1E31" w:rsidRPr="00563D52" w:rsidRDefault="007C1E31" w:rsidP="00563D52">
      <w:pPr>
        <w:tabs>
          <w:tab w:val="left" w:pos="900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14F23A4" w14:textId="77777777" w:rsidR="007C1E31" w:rsidRPr="00692159" w:rsidRDefault="007C1E31" w:rsidP="00563D5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55062" w14:textId="77777777" w:rsidR="007C1E31" w:rsidRPr="00692159" w:rsidRDefault="007C1E31" w:rsidP="00563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97D1E" w14:textId="77777777" w:rsidR="007C1E31" w:rsidRPr="00692159" w:rsidRDefault="007C1E31" w:rsidP="00563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91C69B" w14:textId="77777777" w:rsidR="007C1E31" w:rsidRPr="00692159" w:rsidRDefault="007C1E31" w:rsidP="00563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7D18ED" w14:textId="77777777" w:rsidR="007C1E31" w:rsidRDefault="007C1E31" w:rsidP="00563D52">
      <w:pPr>
        <w:spacing w:line="240" w:lineRule="auto"/>
      </w:pPr>
    </w:p>
    <w:p w14:paraId="3803AF8A" w14:textId="77777777" w:rsidR="003917C9" w:rsidRDefault="003917C9" w:rsidP="00563D52">
      <w:pPr>
        <w:spacing w:line="240" w:lineRule="auto"/>
      </w:pPr>
    </w:p>
    <w:sectPr w:rsidR="003917C9" w:rsidSect="006A4604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21629" w14:textId="77777777" w:rsidR="00ED11CD" w:rsidRDefault="00563D52" w:rsidP="006A4604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5890978" w14:textId="77777777" w:rsidR="00ED11CD" w:rsidRDefault="00563D52" w:rsidP="006A460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019E6" w14:textId="77777777" w:rsidR="00ED11CD" w:rsidRDefault="00563D52" w:rsidP="006A4604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14:paraId="26EE4DBF" w14:textId="77777777" w:rsidR="00ED11CD" w:rsidRDefault="00563D52" w:rsidP="006A4604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6046"/>
    <w:multiLevelType w:val="hybridMultilevel"/>
    <w:tmpl w:val="0FE8BC24"/>
    <w:lvl w:ilvl="0" w:tplc="5118732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05D6E"/>
    <w:multiLevelType w:val="hybridMultilevel"/>
    <w:tmpl w:val="7E981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7A33EB"/>
    <w:multiLevelType w:val="multilevel"/>
    <w:tmpl w:val="D5B03F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E31"/>
    <w:rsid w:val="003917C9"/>
    <w:rsid w:val="00563D52"/>
    <w:rsid w:val="007C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C1ADB"/>
  <w15:chartTrackingRefBased/>
  <w15:docId w15:val="{A4FE6EBF-CA12-48E1-B9F7-9CC67D62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C1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C1E31"/>
  </w:style>
  <w:style w:type="table" w:styleId="a5">
    <w:name w:val="Table Grid"/>
    <w:basedOn w:val="a1"/>
    <w:rsid w:val="007C1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7C1E31"/>
  </w:style>
  <w:style w:type="paragraph" w:styleId="a7">
    <w:name w:val="List Paragraph"/>
    <w:basedOn w:val="a"/>
    <w:uiPriority w:val="34"/>
    <w:qFormat/>
    <w:rsid w:val="007C1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Елена Илова</cp:lastModifiedBy>
  <cp:revision>1</cp:revision>
  <dcterms:created xsi:type="dcterms:W3CDTF">2020-09-18T09:54:00Z</dcterms:created>
  <dcterms:modified xsi:type="dcterms:W3CDTF">2020-09-18T10:23:00Z</dcterms:modified>
</cp:coreProperties>
</file>